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3266D7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3266D7">
        <w:rPr>
          <w:rFonts w:ascii="Times New Roman" w:hAnsi="Times New Roman" w:cs="Times New Roman"/>
          <w:b/>
        </w:rPr>
        <w:t>Wykonawca: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</w:t>
      </w:r>
    </w:p>
    <w:p w:rsidR="00F607F1" w:rsidRPr="003266D7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</w:rPr>
      </w:pPr>
      <w:r w:rsidRPr="003266D7">
        <w:rPr>
          <w:rFonts w:ascii="Times New Roman" w:hAnsi="Times New Roman" w:cs="Times New Roman"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3266D7" w:rsidRPr="003266D7">
        <w:rPr>
          <w:rFonts w:ascii="Times New Roman" w:hAnsi="Times New Roman" w:cs="Times New Roman"/>
          <w:b/>
          <w:szCs w:val="24"/>
        </w:rPr>
        <w:t>Sprzedaż i odkup energii elektrycznej dla potrzeb jednostek Policji garnizonu świętokrzyskiego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3266D7">
        <w:rPr>
          <w:rFonts w:ascii="Times New Roman" w:hAnsi="Times New Roman" w:cs="Times New Roman"/>
          <w:b/>
        </w:rPr>
        <w:t>17</w:t>
      </w:r>
      <w:r w:rsidR="0090536D" w:rsidRPr="0090536D">
        <w:rPr>
          <w:rFonts w:ascii="Times New Roman" w:hAnsi="Times New Roman" w:cs="Times New Roman"/>
          <w:b/>
        </w:rPr>
        <w:t>/</w:t>
      </w:r>
      <w:r w:rsidR="003E7B58" w:rsidRPr="0090536D">
        <w:rPr>
          <w:rFonts w:ascii="Times New Roman" w:hAnsi="Times New Roman" w:cs="Times New Roman"/>
          <w:b/>
        </w:rPr>
        <w:t>PN/202</w:t>
      </w:r>
      <w:r w:rsidR="00796E00">
        <w:rPr>
          <w:rFonts w:ascii="Times New Roman" w:hAnsi="Times New Roman" w:cs="Times New Roman"/>
          <w:b/>
        </w:rPr>
        <w:t>4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796E00">
        <w:rPr>
          <w:rFonts w:ascii="Times New Roman" w:hAnsi="Times New Roman" w:cs="Times New Roman"/>
        </w:rPr>
        <w:t>2023</w:t>
      </w:r>
      <w:r w:rsidRPr="00B330CA">
        <w:rPr>
          <w:rFonts w:ascii="Times New Roman" w:hAnsi="Times New Roman" w:cs="Times New Roman"/>
        </w:rPr>
        <w:t xml:space="preserve"> r. poz. </w:t>
      </w:r>
      <w:r w:rsidR="00796E00">
        <w:rPr>
          <w:rFonts w:ascii="Times New Roman" w:hAnsi="Times New Roman" w:cs="Times New Roman"/>
        </w:rPr>
        <w:t>1605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796E00">
        <w:rPr>
          <w:rFonts w:ascii="Times New Roman" w:hAnsi="Times New Roman" w:cs="Times New Roman"/>
        </w:rPr>
        <w:t xml:space="preserve">Dz. U. z 2023 </w:t>
      </w:r>
      <w:r w:rsidR="005849CE" w:rsidRPr="00D075A0">
        <w:rPr>
          <w:rFonts w:ascii="Times New Roman" w:hAnsi="Times New Roman" w:cs="Times New Roman"/>
        </w:rPr>
        <w:t xml:space="preserve">r. poz. </w:t>
      </w:r>
      <w:r w:rsidR="00796E00">
        <w:rPr>
          <w:rFonts w:ascii="Times New Roman" w:hAnsi="Times New Roman" w:cs="Times New Roman"/>
        </w:rPr>
        <w:t xml:space="preserve">1689 z </w:t>
      </w:r>
      <w:proofErr w:type="spellStart"/>
      <w:r w:rsidR="00796E00">
        <w:rPr>
          <w:rFonts w:ascii="Times New Roman" w:hAnsi="Times New Roman" w:cs="Times New Roman"/>
        </w:rPr>
        <w:t>późn</w:t>
      </w:r>
      <w:proofErr w:type="spellEnd"/>
      <w:r w:rsidR="00796E00">
        <w:rPr>
          <w:rFonts w:ascii="Times New Roman" w:hAnsi="Times New Roman" w:cs="Times New Roman"/>
        </w:rPr>
        <w:t>. zm.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00" w:rsidRDefault="00585700" w:rsidP="00EF48CE">
      <w:pPr>
        <w:spacing w:after="0" w:line="240" w:lineRule="auto"/>
      </w:pPr>
      <w:r>
        <w:separator/>
      </w:r>
    </w:p>
  </w:endnote>
  <w:endnote w:type="continuationSeparator" w:id="0">
    <w:p w:rsidR="00585700" w:rsidRDefault="00585700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00" w:rsidRDefault="00585700" w:rsidP="00EF48CE">
      <w:pPr>
        <w:spacing w:after="0" w:line="240" w:lineRule="auto"/>
      </w:pPr>
      <w:r>
        <w:separator/>
      </w:r>
    </w:p>
  </w:footnote>
  <w:footnote w:type="continuationSeparator" w:id="0">
    <w:p w:rsidR="00585700" w:rsidRDefault="00585700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F1" w:rsidRPr="003E7B58" w:rsidRDefault="003E7B58" w:rsidP="003E7B58">
    <w:pPr>
      <w:pStyle w:val="Nagwek"/>
      <w:tabs>
        <w:tab w:val="clear" w:pos="4536"/>
      </w:tabs>
    </w:pPr>
    <w:r>
      <w:t>Załącznik nr 4 do SWZ</w:t>
    </w:r>
    <w:r>
      <w:tab/>
      <w:t xml:space="preserve">Numer postępowania </w:t>
    </w:r>
    <w:r w:rsidR="003266D7">
      <w:t>17</w:t>
    </w:r>
    <w:r w:rsidR="0090536D" w:rsidRPr="0090536D">
      <w:t>/</w:t>
    </w:r>
    <w:r w:rsidR="00796E00">
      <w:t>PN/2024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0E1E"/>
    <w:rsid w:val="00323543"/>
    <w:rsid w:val="003266D7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B0046"/>
    <w:rsid w:val="004C19EF"/>
    <w:rsid w:val="004D53D7"/>
    <w:rsid w:val="004E5D3D"/>
    <w:rsid w:val="005605DA"/>
    <w:rsid w:val="00576F23"/>
    <w:rsid w:val="005849CE"/>
    <w:rsid w:val="00585700"/>
    <w:rsid w:val="005C26ED"/>
    <w:rsid w:val="005D0B89"/>
    <w:rsid w:val="005F4246"/>
    <w:rsid w:val="00613482"/>
    <w:rsid w:val="00673367"/>
    <w:rsid w:val="006743E7"/>
    <w:rsid w:val="00693061"/>
    <w:rsid w:val="006A1A48"/>
    <w:rsid w:val="00723A3C"/>
    <w:rsid w:val="00724267"/>
    <w:rsid w:val="00730C1A"/>
    <w:rsid w:val="00766841"/>
    <w:rsid w:val="00792712"/>
    <w:rsid w:val="00796E00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630AF"/>
    <w:rsid w:val="008937E8"/>
    <w:rsid w:val="008B30C3"/>
    <w:rsid w:val="008D3422"/>
    <w:rsid w:val="008F4765"/>
    <w:rsid w:val="0090536D"/>
    <w:rsid w:val="009214A6"/>
    <w:rsid w:val="00921B68"/>
    <w:rsid w:val="0094298E"/>
    <w:rsid w:val="00946F45"/>
    <w:rsid w:val="0095398F"/>
    <w:rsid w:val="00977E8D"/>
    <w:rsid w:val="0098029E"/>
    <w:rsid w:val="009C6ECE"/>
    <w:rsid w:val="009D0456"/>
    <w:rsid w:val="009D36B2"/>
    <w:rsid w:val="009F3939"/>
    <w:rsid w:val="00A00A01"/>
    <w:rsid w:val="00A13ECD"/>
    <w:rsid w:val="00A41AFF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A7310"/>
    <w:rsid w:val="00BB5FEE"/>
    <w:rsid w:val="00BE50E2"/>
    <w:rsid w:val="00BE6DEF"/>
    <w:rsid w:val="00BF35FF"/>
    <w:rsid w:val="00C40959"/>
    <w:rsid w:val="00C538BD"/>
    <w:rsid w:val="00C61F9D"/>
    <w:rsid w:val="00C91121"/>
    <w:rsid w:val="00CA31BB"/>
    <w:rsid w:val="00CB1A5F"/>
    <w:rsid w:val="00D075A0"/>
    <w:rsid w:val="00D463F9"/>
    <w:rsid w:val="00D4748D"/>
    <w:rsid w:val="00D70869"/>
    <w:rsid w:val="00D73CAC"/>
    <w:rsid w:val="00D87D12"/>
    <w:rsid w:val="00D97EE5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10F5"/>
    <w:rsid w:val="00E65097"/>
    <w:rsid w:val="00E84C4D"/>
    <w:rsid w:val="00E85CFB"/>
    <w:rsid w:val="00E90E2C"/>
    <w:rsid w:val="00E95E0D"/>
    <w:rsid w:val="00EA23F8"/>
    <w:rsid w:val="00EF48CE"/>
    <w:rsid w:val="00F07803"/>
    <w:rsid w:val="00F2629E"/>
    <w:rsid w:val="00F30BD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AE50-1659-4FCA-BFA2-F09F2522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15</cp:revision>
  <cp:lastPrinted>2018-06-11T07:59:00Z</cp:lastPrinted>
  <dcterms:created xsi:type="dcterms:W3CDTF">2021-10-24T18:12:00Z</dcterms:created>
  <dcterms:modified xsi:type="dcterms:W3CDTF">2024-03-12T07:25:00Z</dcterms:modified>
</cp:coreProperties>
</file>