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3B" w:rsidRPr="00242B2D" w:rsidRDefault="004A0E56">
      <w:pPr>
        <w:jc w:val="center"/>
        <w:rPr>
          <w:rFonts w:ascii="Arial" w:hAnsi="Arial" w:cs="Arial"/>
          <w:b/>
        </w:rPr>
      </w:pPr>
      <w:r w:rsidRPr="00242B2D">
        <w:rPr>
          <w:rFonts w:ascii="Arial" w:hAnsi="Arial" w:cs="Arial"/>
          <w:b/>
        </w:rPr>
        <w:t xml:space="preserve">WZÓR </w:t>
      </w:r>
      <w:r w:rsidR="00CB7B16" w:rsidRPr="00242B2D">
        <w:rPr>
          <w:rFonts w:ascii="Arial" w:hAnsi="Arial" w:cs="Arial"/>
          <w:b/>
        </w:rPr>
        <w:t>UMOW</w:t>
      </w:r>
      <w:r w:rsidRPr="00242B2D">
        <w:rPr>
          <w:rFonts w:ascii="Arial" w:hAnsi="Arial" w:cs="Arial"/>
          <w:b/>
        </w:rPr>
        <w:t>Y</w:t>
      </w:r>
    </w:p>
    <w:p w:rsidR="00AA043B" w:rsidRPr="00242B2D" w:rsidRDefault="00165A03">
      <w:pPr>
        <w:jc w:val="center"/>
        <w:rPr>
          <w:rFonts w:ascii="Arial" w:hAnsi="Arial" w:cs="Arial"/>
        </w:rPr>
      </w:pPr>
      <w:r w:rsidRPr="00242B2D">
        <w:rPr>
          <w:rFonts w:ascii="Arial" w:hAnsi="Arial" w:cs="Arial"/>
        </w:rPr>
        <w:t xml:space="preserve">zawarta w dniu   </w:t>
      </w:r>
      <w:r w:rsidR="002C2564" w:rsidRPr="00242B2D">
        <w:rPr>
          <w:rFonts w:ascii="Arial" w:hAnsi="Arial" w:cs="Arial"/>
        </w:rPr>
        <w:t xml:space="preserve"> </w:t>
      </w:r>
      <w:r w:rsidRPr="00242B2D">
        <w:rPr>
          <w:rFonts w:ascii="Arial" w:hAnsi="Arial" w:cs="Arial"/>
        </w:rPr>
        <w:t xml:space="preserve">  </w:t>
      </w:r>
      <w:r w:rsidR="00310DAC">
        <w:rPr>
          <w:rFonts w:ascii="Arial" w:hAnsi="Arial" w:cs="Arial"/>
        </w:rPr>
        <w:t xml:space="preserve"> </w:t>
      </w:r>
      <w:r w:rsidR="00865787" w:rsidRPr="00242B2D">
        <w:rPr>
          <w:rFonts w:ascii="Arial" w:hAnsi="Arial" w:cs="Arial"/>
        </w:rPr>
        <w:t>.202</w:t>
      </w:r>
      <w:r w:rsidR="00E30D6E">
        <w:rPr>
          <w:rFonts w:ascii="Arial" w:hAnsi="Arial" w:cs="Arial"/>
        </w:rPr>
        <w:t>4</w:t>
      </w:r>
      <w:r w:rsidRPr="00242B2D">
        <w:rPr>
          <w:rFonts w:ascii="Arial" w:hAnsi="Arial" w:cs="Arial"/>
        </w:rPr>
        <w:t xml:space="preserve"> r.</w:t>
      </w:r>
    </w:p>
    <w:p w:rsidR="00AA043B" w:rsidRPr="00242B2D" w:rsidRDefault="00AA043B">
      <w:pPr>
        <w:rPr>
          <w:rFonts w:ascii="Arial" w:hAnsi="Arial" w:cs="Arial"/>
        </w:rPr>
      </w:pPr>
    </w:p>
    <w:p w:rsidR="00AA043B" w:rsidRPr="00242B2D" w:rsidRDefault="00AA043B">
      <w:pPr>
        <w:rPr>
          <w:rFonts w:ascii="Arial" w:hAnsi="Arial" w:cs="Arial"/>
        </w:rPr>
      </w:pPr>
      <w:r w:rsidRPr="00242B2D">
        <w:rPr>
          <w:rFonts w:ascii="Arial" w:hAnsi="Arial" w:cs="Arial"/>
        </w:rPr>
        <w:t>pomiędzy:</w:t>
      </w:r>
    </w:p>
    <w:p w:rsidR="00D90E80" w:rsidRPr="00242B2D" w:rsidRDefault="00D90E80">
      <w:pPr>
        <w:rPr>
          <w:rFonts w:ascii="Arial" w:hAnsi="Arial" w:cs="Arial"/>
        </w:rPr>
      </w:pPr>
    </w:p>
    <w:p w:rsidR="00F97E24" w:rsidRPr="00242B2D" w:rsidRDefault="00B06E58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  <w:b/>
        </w:rPr>
        <w:t xml:space="preserve">Skarbem Państwa </w:t>
      </w:r>
      <w:r w:rsidR="00E87688" w:rsidRPr="00242B2D">
        <w:rPr>
          <w:rFonts w:ascii="Arial" w:hAnsi="Arial" w:cs="Arial"/>
          <w:b/>
        </w:rPr>
        <w:t>P</w:t>
      </w:r>
      <w:r w:rsidR="00D53A65" w:rsidRPr="00242B2D">
        <w:rPr>
          <w:rFonts w:ascii="Arial" w:hAnsi="Arial" w:cs="Arial"/>
          <w:b/>
        </w:rPr>
        <w:t>aństwowe</w:t>
      </w:r>
      <w:r w:rsidRPr="00242B2D">
        <w:rPr>
          <w:rFonts w:ascii="Arial" w:hAnsi="Arial" w:cs="Arial"/>
          <w:b/>
        </w:rPr>
        <w:t xml:space="preserve"> Gospodarstw</w:t>
      </w:r>
      <w:r w:rsidR="00D53A65" w:rsidRPr="00242B2D">
        <w:rPr>
          <w:rFonts w:ascii="Arial" w:hAnsi="Arial" w:cs="Arial"/>
          <w:b/>
        </w:rPr>
        <w:t>o</w:t>
      </w:r>
      <w:r w:rsidRPr="00242B2D">
        <w:rPr>
          <w:rFonts w:ascii="Arial" w:hAnsi="Arial" w:cs="Arial"/>
          <w:b/>
        </w:rPr>
        <w:t xml:space="preserve"> Leśn</w:t>
      </w:r>
      <w:r w:rsidR="00D53A65" w:rsidRPr="00242B2D">
        <w:rPr>
          <w:rFonts w:ascii="Arial" w:hAnsi="Arial" w:cs="Arial"/>
          <w:b/>
        </w:rPr>
        <w:t>e</w:t>
      </w:r>
      <w:r w:rsidRPr="00242B2D">
        <w:rPr>
          <w:rFonts w:ascii="Arial" w:hAnsi="Arial" w:cs="Arial"/>
          <w:b/>
        </w:rPr>
        <w:t xml:space="preserve"> Lasy Państwowe </w:t>
      </w:r>
      <w:r w:rsidR="00AA043B" w:rsidRPr="00242B2D">
        <w:rPr>
          <w:rFonts w:ascii="Arial" w:hAnsi="Arial" w:cs="Arial"/>
          <w:b/>
        </w:rPr>
        <w:t>Nadleśnictw</w:t>
      </w:r>
      <w:r w:rsidR="00D53A65" w:rsidRPr="00242B2D">
        <w:rPr>
          <w:rFonts w:ascii="Arial" w:hAnsi="Arial" w:cs="Arial"/>
          <w:b/>
        </w:rPr>
        <w:t>o</w:t>
      </w:r>
      <w:r w:rsidR="00AA043B" w:rsidRPr="00242B2D">
        <w:rPr>
          <w:rFonts w:ascii="Arial" w:hAnsi="Arial" w:cs="Arial"/>
          <w:b/>
        </w:rPr>
        <w:t xml:space="preserve"> Stary Sącz</w:t>
      </w:r>
      <w:r w:rsidR="005D60EE" w:rsidRPr="00242B2D">
        <w:rPr>
          <w:rFonts w:ascii="Arial" w:hAnsi="Arial" w:cs="Arial"/>
          <w:b/>
        </w:rPr>
        <w:t>,</w:t>
      </w:r>
      <w:r w:rsidR="00150247" w:rsidRPr="00242B2D">
        <w:rPr>
          <w:rFonts w:ascii="Arial" w:hAnsi="Arial" w:cs="Arial"/>
        </w:rPr>
        <w:t xml:space="preserve"> </w:t>
      </w:r>
      <w:r w:rsidR="00AE6447" w:rsidRPr="00242B2D">
        <w:rPr>
          <w:rFonts w:ascii="Arial" w:hAnsi="Arial" w:cs="Arial"/>
        </w:rPr>
        <w:t>ul. Magazynowa 5</w:t>
      </w:r>
      <w:r w:rsidR="005D60EE" w:rsidRPr="00242B2D">
        <w:rPr>
          <w:rFonts w:ascii="Arial" w:hAnsi="Arial" w:cs="Arial"/>
        </w:rPr>
        <w:t>,</w:t>
      </w:r>
      <w:r w:rsidR="00150247" w:rsidRPr="00242B2D">
        <w:rPr>
          <w:rFonts w:ascii="Arial" w:hAnsi="Arial" w:cs="Arial"/>
        </w:rPr>
        <w:t xml:space="preserve"> </w:t>
      </w:r>
      <w:r w:rsidR="00AA043B" w:rsidRPr="00242B2D">
        <w:rPr>
          <w:rFonts w:ascii="Arial" w:hAnsi="Arial" w:cs="Arial"/>
        </w:rPr>
        <w:t>33-340 Stary Sącz</w:t>
      </w:r>
    </w:p>
    <w:p w:rsidR="00AA043B" w:rsidRPr="00242B2D" w:rsidRDefault="00F97E24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NIP: 734-</w:t>
      </w:r>
      <w:r w:rsidR="00AA043B" w:rsidRPr="00242B2D">
        <w:rPr>
          <w:rFonts w:ascii="Arial" w:hAnsi="Arial" w:cs="Arial"/>
        </w:rPr>
        <w:t>001</w:t>
      </w:r>
      <w:r w:rsidRPr="00242B2D">
        <w:rPr>
          <w:rFonts w:ascii="Arial" w:hAnsi="Arial" w:cs="Arial"/>
        </w:rPr>
        <w:t>-82-</w:t>
      </w:r>
      <w:r w:rsidR="00AA043B" w:rsidRPr="00242B2D">
        <w:rPr>
          <w:rFonts w:ascii="Arial" w:hAnsi="Arial" w:cs="Arial"/>
        </w:rPr>
        <w:t>96</w:t>
      </w:r>
      <w:r w:rsidR="00150247" w:rsidRPr="00242B2D">
        <w:rPr>
          <w:rFonts w:ascii="Arial" w:hAnsi="Arial" w:cs="Arial"/>
        </w:rPr>
        <w:t xml:space="preserve"> </w:t>
      </w:r>
      <w:r w:rsidR="00AA043B" w:rsidRPr="00242B2D">
        <w:rPr>
          <w:rFonts w:ascii="Arial" w:hAnsi="Arial" w:cs="Arial"/>
        </w:rPr>
        <w:t>REGON: 350545642</w:t>
      </w:r>
    </w:p>
    <w:p w:rsidR="00AA043B" w:rsidRPr="00242B2D" w:rsidRDefault="00AA043B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reprezentowanym przez:</w:t>
      </w:r>
    </w:p>
    <w:p w:rsidR="00AA043B" w:rsidRPr="00242B2D" w:rsidRDefault="003A0FD5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  <w:iCs/>
        </w:rPr>
        <w:t>Rafał Tokarz</w:t>
      </w:r>
      <w:r w:rsidR="00AE6447" w:rsidRPr="00242B2D">
        <w:rPr>
          <w:rFonts w:ascii="Arial" w:hAnsi="Arial" w:cs="Arial"/>
          <w:iCs/>
        </w:rPr>
        <w:t xml:space="preserve"> </w:t>
      </w:r>
      <w:r w:rsidR="00D35C8E" w:rsidRPr="00242B2D">
        <w:rPr>
          <w:rFonts w:ascii="Arial" w:hAnsi="Arial" w:cs="Arial"/>
          <w:iCs/>
        </w:rPr>
        <w:t>–</w:t>
      </w:r>
      <w:r w:rsidR="00AE6447" w:rsidRPr="00242B2D">
        <w:rPr>
          <w:rFonts w:ascii="Arial" w:hAnsi="Arial" w:cs="Arial"/>
          <w:iCs/>
        </w:rPr>
        <w:t xml:space="preserve"> </w:t>
      </w:r>
      <w:r w:rsidRPr="00242B2D">
        <w:rPr>
          <w:rFonts w:ascii="Arial" w:hAnsi="Arial" w:cs="Arial"/>
          <w:iCs/>
        </w:rPr>
        <w:t>Nadleśniczy</w:t>
      </w:r>
      <w:r w:rsidR="008E3A90" w:rsidRPr="00242B2D">
        <w:rPr>
          <w:rFonts w:ascii="Arial" w:hAnsi="Arial" w:cs="Arial"/>
          <w:iCs/>
        </w:rPr>
        <w:t>,</w:t>
      </w:r>
      <w:r w:rsidR="00150247" w:rsidRPr="00242B2D">
        <w:rPr>
          <w:rFonts w:ascii="Arial" w:hAnsi="Arial" w:cs="Arial"/>
          <w:iCs/>
        </w:rPr>
        <w:t xml:space="preserve"> </w:t>
      </w:r>
      <w:r w:rsidR="00AA043B" w:rsidRPr="00242B2D">
        <w:rPr>
          <w:rFonts w:ascii="Arial" w:hAnsi="Arial" w:cs="Arial"/>
        </w:rPr>
        <w:t>zwan</w:t>
      </w:r>
      <w:r w:rsidRPr="00242B2D">
        <w:rPr>
          <w:rFonts w:ascii="Arial" w:hAnsi="Arial" w:cs="Arial"/>
        </w:rPr>
        <w:t>y</w:t>
      </w:r>
      <w:r w:rsidR="00AA043B" w:rsidRPr="00242B2D">
        <w:rPr>
          <w:rFonts w:ascii="Arial" w:hAnsi="Arial" w:cs="Arial"/>
        </w:rPr>
        <w:t xml:space="preserve"> dalej w treści umowy „Z</w:t>
      </w:r>
      <w:r w:rsidR="00096E43" w:rsidRPr="00242B2D">
        <w:rPr>
          <w:rFonts w:ascii="Arial" w:hAnsi="Arial" w:cs="Arial"/>
        </w:rPr>
        <w:t>amawiającym</w:t>
      </w:r>
      <w:r w:rsidR="00AA043B" w:rsidRPr="00242B2D">
        <w:rPr>
          <w:rFonts w:ascii="Arial" w:hAnsi="Arial" w:cs="Arial"/>
        </w:rPr>
        <w:t>”</w:t>
      </w:r>
    </w:p>
    <w:p w:rsidR="007E01DE" w:rsidRPr="00242B2D" w:rsidRDefault="007E01DE">
      <w:pPr>
        <w:jc w:val="both"/>
        <w:rPr>
          <w:rFonts w:ascii="Arial" w:hAnsi="Arial" w:cs="Arial"/>
          <w:iCs/>
        </w:rPr>
      </w:pPr>
    </w:p>
    <w:p w:rsidR="00AA043B" w:rsidRPr="00242B2D" w:rsidRDefault="004D2F1B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a</w:t>
      </w:r>
    </w:p>
    <w:p w:rsidR="007E01DE" w:rsidRPr="00242B2D" w:rsidRDefault="007E01DE">
      <w:pPr>
        <w:jc w:val="both"/>
        <w:rPr>
          <w:rFonts w:ascii="Arial" w:hAnsi="Arial" w:cs="Arial"/>
        </w:rPr>
      </w:pPr>
    </w:p>
    <w:p w:rsidR="005D60EE" w:rsidRPr="00242B2D" w:rsidRDefault="00150247" w:rsidP="00F97E24">
      <w:pPr>
        <w:rPr>
          <w:rFonts w:ascii="Arial" w:hAnsi="Arial" w:cs="Arial"/>
          <w:bCs/>
        </w:rPr>
      </w:pPr>
      <w:r w:rsidRPr="00242B2D">
        <w:rPr>
          <w:rFonts w:ascii="Arial" w:hAnsi="Arial" w:cs="Arial"/>
          <w:b/>
          <w:bCs/>
        </w:rPr>
        <w:t xml:space="preserve"> </w:t>
      </w:r>
      <w:r w:rsidR="004A0E56" w:rsidRPr="00242B2D">
        <w:rPr>
          <w:rFonts w:ascii="Arial" w:hAnsi="Arial" w:cs="Arial"/>
          <w:b/>
        </w:rPr>
        <w:t>…………………….</w:t>
      </w:r>
      <w:r w:rsidR="005D60EE" w:rsidRPr="00242B2D">
        <w:rPr>
          <w:rFonts w:ascii="Arial" w:hAnsi="Arial" w:cs="Arial"/>
          <w:bCs/>
        </w:rPr>
        <w:t>,</w:t>
      </w:r>
    </w:p>
    <w:p w:rsidR="00AA043B" w:rsidRPr="00242B2D" w:rsidRDefault="00AA043B" w:rsidP="00F97E24">
      <w:pPr>
        <w:rPr>
          <w:rFonts w:ascii="Arial" w:hAnsi="Arial" w:cs="Arial"/>
          <w:bCs/>
          <w:lang w:val="de-DE"/>
        </w:rPr>
      </w:pPr>
      <w:r w:rsidRPr="00242B2D">
        <w:rPr>
          <w:rFonts w:ascii="Arial" w:hAnsi="Arial" w:cs="Arial"/>
          <w:bCs/>
          <w:lang w:val="de-DE"/>
        </w:rPr>
        <w:t xml:space="preserve">NIP: </w:t>
      </w:r>
      <w:r w:rsidR="004A0E56" w:rsidRPr="00242B2D">
        <w:rPr>
          <w:rFonts w:ascii="Arial" w:hAnsi="Arial" w:cs="Arial"/>
          <w:bCs/>
          <w:lang w:val="de-DE"/>
        </w:rPr>
        <w:t>………………………….</w:t>
      </w:r>
    </w:p>
    <w:p w:rsidR="00AA043B" w:rsidRPr="00242B2D" w:rsidRDefault="00AA043B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reprezentowaną przez:</w:t>
      </w:r>
      <w:r w:rsidR="004A0E56" w:rsidRPr="00242B2D">
        <w:rPr>
          <w:rFonts w:ascii="Arial" w:hAnsi="Arial" w:cs="Arial"/>
        </w:rPr>
        <w:t xml:space="preserve"> </w:t>
      </w:r>
    </w:p>
    <w:p w:rsidR="00AA043B" w:rsidRPr="00242B2D" w:rsidRDefault="004A0E56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  <w:iCs/>
        </w:rPr>
        <w:t>………………………………</w:t>
      </w:r>
      <w:r w:rsidR="00CB3570" w:rsidRPr="00242B2D">
        <w:rPr>
          <w:rFonts w:ascii="Arial" w:hAnsi="Arial" w:cs="Arial"/>
          <w:iCs/>
        </w:rPr>
        <w:t xml:space="preserve"> – </w:t>
      </w:r>
      <w:r w:rsidR="003A0FD5" w:rsidRPr="00242B2D">
        <w:rPr>
          <w:rFonts w:ascii="Arial" w:hAnsi="Arial" w:cs="Arial"/>
          <w:iCs/>
        </w:rPr>
        <w:t>właściciel</w:t>
      </w:r>
      <w:r w:rsidR="008E3A90" w:rsidRPr="00242B2D">
        <w:rPr>
          <w:rFonts w:ascii="Arial" w:hAnsi="Arial" w:cs="Arial"/>
          <w:iCs/>
        </w:rPr>
        <w:t>,</w:t>
      </w:r>
      <w:r w:rsidR="00CB3570" w:rsidRPr="00242B2D">
        <w:rPr>
          <w:rFonts w:ascii="Arial" w:hAnsi="Arial" w:cs="Arial"/>
          <w:iCs/>
        </w:rPr>
        <w:t xml:space="preserve"> </w:t>
      </w:r>
      <w:r w:rsidR="00AA043B" w:rsidRPr="00242B2D">
        <w:rPr>
          <w:rFonts w:ascii="Arial" w:hAnsi="Arial" w:cs="Arial"/>
        </w:rPr>
        <w:t>zwan</w:t>
      </w:r>
      <w:r w:rsidR="003A0FD5" w:rsidRPr="00242B2D">
        <w:rPr>
          <w:rFonts w:ascii="Arial" w:hAnsi="Arial" w:cs="Arial"/>
        </w:rPr>
        <w:t>y</w:t>
      </w:r>
      <w:r w:rsidR="00AA043B" w:rsidRPr="00242B2D">
        <w:rPr>
          <w:rFonts w:ascii="Arial" w:hAnsi="Arial" w:cs="Arial"/>
        </w:rPr>
        <w:t xml:space="preserve"> dalej w treści umowy „W</w:t>
      </w:r>
      <w:r w:rsidR="00096E43" w:rsidRPr="00242B2D">
        <w:rPr>
          <w:rFonts w:ascii="Arial" w:hAnsi="Arial" w:cs="Arial"/>
        </w:rPr>
        <w:t>ykonawcą</w:t>
      </w:r>
      <w:r w:rsidR="00AA043B" w:rsidRPr="00242B2D">
        <w:rPr>
          <w:rFonts w:ascii="Arial" w:hAnsi="Arial" w:cs="Arial"/>
        </w:rPr>
        <w:t>”</w:t>
      </w:r>
    </w:p>
    <w:p w:rsidR="00AA043B" w:rsidRPr="00242B2D" w:rsidRDefault="00AA043B">
      <w:pPr>
        <w:jc w:val="both"/>
        <w:rPr>
          <w:rFonts w:ascii="Arial" w:hAnsi="Arial" w:cs="Arial"/>
        </w:rPr>
      </w:pPr>
    </w:p>
    <w:p w:rsidR="00AA043B" w:rsidRPr="00242B2D" w:rsidRDefault="005D60EE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o</w:t>
      </w:r>
      <w:r w:rsidR="00AA043B" w:rsidRPr="00242B2D">
        <w:rPr>
          <w:rFonts w:ascii="Arial" w:hAnsi="Arial" w:cs="Arial"/>
        </w:rPr>
        <w:t xml:space="preserve"> następującej</w:t>
      </w:r>
      <w:r w:rsidRPr="00242B2D">
        <w:rPr>
          <w:rFonts w:ascii="Arial" w:hAnsi="Arial" w:cs="Arial"/>
        </w:rPr>
        <w:t xml:space="preserve"> treści</w:t>
      </w:r>
      <w:r w:rsidR="00AA043B" w:rsidRPr="00242B2D">
        <w:rPr>
          <w:rFonts w:ascii="Arial" w:hAnsi="Arial" w:cs="Arial"/>
        </w:rPr>
        <w:t>:</w:t>
      </w:r>
    </w:p>
    <w:p w:rsidR="007E01DE" w:rsidRPr="00242B2D" w:rsidRDefault="007E01DE">
      <w:pPr>
        <w:jc w:val="both"/>
        <w:rPr>
          <w:rFonts w:ascii="Arial" w:hAnsi="Arial" w:cs="Arial"/>
        </w:rPr>
      </w:pPr>
    </w:p>
    <w:p w:rsidR="00AA043B" w:rsidRPr="00242B2D" w:rsidRDefault="00A9391B" w:rsidP="00F97E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§ 1</w:t>
      </w:r>
    </w:p>
    <w:p w:rsidR="00B26B17" w:rsidRPr="00242B2D" w:rsidRDefault="00AA043B" w:rsidP="00B26B17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 xml:space="preserve">Niniejszą umowę zawarto bez zastosowania przepisów </w:t>
      </w:r>
      <w:r w:rsidR="00B26B17" w:rsidRPr="00242B2D">
        <w:rPr>
          <w:rFonts w:ascii="Arial" w:hAnsi="Arial" w:cs="Arial"/>
          <w:sz w:val="24"/>
          <w:szCs w:val="24"/>
        </w:rPr>
        <w:t xml:space="preserve">ustawy z dnia 11 września 2019 r. Prawo zamówień publicznych (Dz. U. z </w:t>
      </w:r>
      <w:r w:rsidR="000C3225">
        <w:rPr>
          <w:rFonts w:ascii="Arial" w:hAnsi="Arial" w:cs="Arial"/>
          <w:sz w:val="24"/>
          <w:szCs w:val="24"/>
        </w:rPr>
        <w:t>2024</w:t>
      </w:r>
      <w:r w:rsidR="00B26B17" w:rsidRPr="00242B2D">
        <w:rPr>
          <w:rFonts w:ascii="Arial" w:hAnsi="Arial" w:cs="Arial"/>
          <w:sz w:val="24"/>
          <w:szCs w:val="24"/>
        </w:rPr>
        <w:t xml:space="preserve"> r., poz. </w:t>
      </w:r>
      <w:r w:rsidR="000C3225">
        <w:rPr>
          <w:rFonts w:ascii="Arial" w:hAnsi="Arial" w:cs="Arial"/>
          <w:sz w:val="24"/>
          <w:szCs w:val="24"/>
        </w:rPr>
        <w:t>1320</w:t>
      </w:r>
      <w:r w:rsidR="00B26B17" w:rsidRPr="00242B2D">
        <w:rPr>
          <w:rFonts w:ascii="Arial" w:hAnsi="Arial" w:cs="Arial"/>
          <w:sz w:val="24"/>
          <w:szCs w:val="24"/>
        </w:rPr>
        <w:t>). Wartość zamówienia nie przekracza 130 000 zł.</w:t>
      </w:r>
    </w:p>
    <w:p w:rsidR="006B723A" w:rsidRPr="00242B2D" w:rsidRDefault="006B723A" w:rsidP="00F97E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AA043B" w:rsidRPr="00242B2D" w:rsidRDefault="00A9391B" w:rsidP="00F97E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§ 2</w:t>
      </w:r>
    </w:p>
    <w:p w:rsidR="00FD6AAF" w:rsidRPr="00242B2D" w:rsidRDefault="00FD6AAF" w:rsidP="00D24100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 xml:space="preserve">Zamawiający zleca, a Wykonawca przyjmuje do realizacji zadanie pn.: </w:t>
      </w:r>
      <w:r w:rsidRPr="00242B2D">
        <w:rPr>
          <w:rFonts w:ascii="Arial" w:hAnsi="Arial" w:cs="Arial"/>
          <w:i/>
          <w:sz w:val="24"/>
          <w:szCs w:val="24"/>
        </w:rPr>
        <w:t>„</w:t>
      </w:r>
      <w:r w:rsidR="00E30D6E" w:rsidRPr="00E30D6E">
        <w:rPr>
          <w:rFonts w:ascii="Arial" w:hAnsi="Arial" w:cs="Arial"/>
          <w:i/>
          <w:sz w:val="24"/>
          <w:szCs w:val="24"/>
        </w:rPr>
        <w:t>Pełnienie usług nadzoru inwestorskiego nad robotami budowlanymi dot. rozbudowy instalacji elektrycznej i teletechnicznej w budynku administr</w:t>
      </w:r>
      <w:r w:rsidR="00E30D6E">
        <w:rPr>
          <w:rFonts w:ascii="Arial" w:hAnsi="Arial" w:cs="Arial"/>
          <w:i/>
          <w:sz w:val="24"/>
          <w:szCs w:val="24"/>
        </w:rPr>
        <w:t>acyjnym Nadleśnictwa Stary Sącz”</w:t>
      </w:r>
      <w:r w:rsidR="00D40546">
        <w:rPr>
          <w:rFonts w:ascii="Arial" w:hAnsi="Arial" w:cs="Arial"/>
          <w:i/>
          <w:sz w:val="24"/>
          <w:szCs w:val="24"/>
        </w:rPr>
        <w:t>.</w:t>
      </w:r>
      <w:bookmarkStart w:id="0" w:name="_GoBack"/>
      <w:bookmarkEnd w:id="0"/>
    </w:p>
    <w:p w:rsidR="00AA043B" w:rsidRPr="00242B2D" w:rsidRDefault="00A9391B" w:rsidP="00F97E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§ 3</w:t>
      </w:r>
    </w:p>
    <w:p w:rsidR="00D24100" w:rsidRPr="00242B2D" w:rsidRDefault="00AA043B" w:rsidP="00627F59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 xml:space="preserve">Wykonawca zobowiązuje się wykonać zamówienie, o którym mowa w § 2 </w:t>
      </w:r>
      <w:r w:rsidR="00D53A65" w:rsidRPr="00242B2D">
        <w:rPr>
          <w:rFonts w:ascii="Arial" w:hAnsi="Arial" w:cs="Arial"/>
          <w:sz w:val="24"/>
          <w:szCs w:val="24"/>
        </w:rPr>
        <w:t xml:space="preserve">niniejszej umowy, </w:t>
      </w:r>
      <w:r w:rsidR="00C4442C" w:rsidRPr="00242B2D">
        <w:rPr>
          <w:rFonts w:ascii="Arial" w:hAnsi="Arial" w:cs="Arial"/>
          <w:sz w:val="24"/>
          <w:szCs w:val="24"/>
        </w:rPr>
        <w:t xml:space="preserve">którego </w:t>
      </w:r>
      <w:r w:rsidR="00D24100" w:rsidRPr="00242B2D">
        <w:rPr>
          <w:rFonts w:ascii="Arial" w:hAnsi="Arial" w:cs="Arial"/>
          <w:sz w:val="24"/>
          <w:szCs w:val="24"/>
        </w:rPr>
        <w:t xml:space="preserve">przedmiotem </w:t>
      </w:r>
      <w:r w:rsidR="00D24100" w:rsidRPr="00242B2D">
        <w:rPr>
          <w:rFonts w:ascii="Arial" w:hAnsi="Arial" w:cs="Arial"/>
          <w:bCs/>
          <w:iCs/>
          <w:sz w:val="24"/>
          <w:szCs w:val="24"/>
        </w:rPr>
        <w:t xml:space="preserve">jest usługa nadzoru inwestorskiego nad robotami </w:t>
      </w:r>
      <w:r w:rsidR="00E30D6E" w:rsidRPr="00E30D6E">
        <w:rPr>
          <w:rFonts w:ascii="Arial" w:hAnsi="Arial" w:cs="Arial"/>
          <w:bCs/>
          <w:iCs/>
          <w:sz w:val="24"/>
          <w:szCs w:val="24"/>
        </w:rPr>
        <w:t>dot. rozbudowy instalacji elektrycznej i teletechnicznej w budynku administracyjnym Nadleśnictwa Stary Sącz</w:t>
      </w:r>
      <w:r w:rsidR="00D24100" w:rsidRPr="00242B2D">
        <w:rPr>
          <w:rFonts w:ascii="Arial" w:hAnsi="Arial" w:cs="Arial"/>
          <w:bCs/>
          <w:iCs/>
          <w:sz w:val="24"/>
          <w:szCs w:val="24"/>
        </w:rPr>
        <w:t xml:space="preserve">, łącznie z pełnieniem </w:t>
      </w:r>
      <w:r w:rsidR="004B77D7">
        <w:rPr>
          <w:rFonts w:ascii="Arial" w:hAnsi="Arial" w:cs="Arial"/>
          <w:bCs/>
          <w:iCs/>
          <w:sz w:val="24"/>
          <w:szCs w:val="24"/>
        </w:rPr>
        <w:t>obowiązków inspektora nadzoru w </w:t>
      </w:r>
      <w:r w:rsidR="00D24100" w:rsidRPr="00242B2D">
        <w:rPr>
          <w:rFonts w:ascii="Arial" w:hAnsi="Arial" w:cs="Arial"/>
          <w:bCs/>
          <w:iCs/>
          <w:sz w:val="24"/>
          <w:szCs w:val="24"/>
        </w:rPr>
        <w:t xml:space="preserve">okresie rękojmi i gwarancji, zgodnie </w:t>
      </w:r>
      <w:r w:rsidR="0043199B">
        <w:rPr>
          <w:rFonts w:ascii="Arial" w:hAnsi="Arial" w:cs="Arial"/>
          <w:bCs/>
          <w:iCs/>
          <w:sz w:val="24"/>
          <w:szCs w:val="24"/>
        </w:rPr>
        <w:t>z przepisami prawa budowlanego.</w:t>
      </w:r>
    </w:p>
    <w:p w:rsidR="00627F59" w:rsidRPr="00627F59" w:rsidRDefault="004B77D7" w:rsidP="004D2F1B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4D2F1B" w:rsidRPr="00242B2D">
        <w:rPr>
          <w:rFonts w:ascii="Arial" w:hAnsi="Arial" w:cs="Arial"/>
          <w:bCs/>
          <w:sz w:val="24"/>
          <w:szCs w:val="24"/>
        </w:rPr>
        <w:t>akres robót budowlanych realizowanych w ramach</w:t>
      </w:r>
      <w:r w:rsidR="00010DE5" w:rsidRPr="00242B2D">
        <w:rPr>
          <w:rFonts w:ascii="Arial" w:hAnsi="Arial" w:cs="Arial"/>
          <w:bCs/>
          <w:sz w:val="24"/>
          <w:szCs w:val="24"/>
        </w:rPr>
        <w:t xml:space="preserve"> zada</w:t>
      </w:r>
      <w:r w:rsidR="00627F59">
        <w:rPr>
          <w:rFonts w:ascii="Arial" w:hAnsi="Arial" w:cs="Arial"/>
          <w:bCs/>
          <w:sz w:val="24"/>
          <w:szCs w:val="24"/>
        </w:rPr>
        <w:t>nia</w:t>
      </w:r>
      <w:r w:rsidR="004D2F1B" w:rsidRPr="00242B2D">
        <w:rPr>
          <w:rFonts w:ascii="Arial" w:hAnsi="Arial" w:cs="Arial"/>
          <w:bCs/>
          <w:sz w:val="24"/>
          <w:szCs w:val="24"/>
        </w:rPr>
        <w:t xml:space="preserve"> </w:t>
      </w:r>
      <w:r w:rsidR="00627F59">
        <w:rPr>
          <w:rFonts w:ascii="Arial" w:hAnsi="Arial" w:cs="Arial"/>
          <w:bCs/>
          <w:sz w:val="24"/>
          <w:szCs w:val="24"/>
        </w:rPr>
        <w:t>obejmuje: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 xml:space="preserve">Demontaż dedykowanej instalacji elektrycznej wraz z gniazdami (63 </w:t>
      </w:r>
      <w:proofErr w:type="spellStart"/>
      <w:r w:rsidRPr="00627F59">
        <w:rPr>
          <w:rFonts w:ascii="Arial" w:hAnsi="Arial" w:cs="Arial"/>
          <w:bCs/>
          <w:sz w:val="24"/>
          <w:szCs w:val="24"/>
        </w:rPr>
        <w:t>szt</w:t>
      </w:r>
      <w:proofErr w:type="spellEnd"/>
      <w:r w:rsidRPr="00627F59">
        <w:rPr>
          <w:rFonts w:ascii="Arial" w:hAnsi="Arial" w:cs="Arial"/>
          <w:bCs/>
          <w:sz w:val="24"/>
          <w:szCs w:val="24"/>
        </w:rPr>
        <w:t>).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 xml:space="preserve">Demontaż okablowania strukturalnego - sieci LAN wraz z gniazdami (27 </w:t>
      </w:r>
      <w:proofErr w:type="spellStart"/>
      <w:r w:rsidRPr="00627F59">
        <w:rPr>
          <w:rFonts w:ascii="Arial" w:hAnsi="Arial" w:cs="Arial"/>
          <w:bCs/>
          <w:sz w:val="24"/>
          <w:szCs w:val="24"/>
        </w:rPr>
        <w:t>szt</w:t>
      </w:r>
      <w:proofErr w:type="spellEnd"/>
      <w:r w:rsidRPr="00627F59">
        <w:rPr>
          <w:rFonts w:ascii="Arial" w:hAnsi="Arial" w:cs="Arial"/>
          <w:bCs/>
          <w:sz w:val="24"/>
          <w:szCs w:val="24"/>
        </w:rPr>
        <w:t>).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Wykonanie nowej dedykowanej instalacji elektrycznej wraz z gniazdami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Wykonanie nowego okablowania strukturalnego – sieci LAN wraz z gniazdami.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Wykonanie nowej rozdzielni dystrybucyjnej dedykowanej instalacji elektrycznej w pomieszczeniu serwerowni.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Dostawę i montaż szafy teleinformatycznej w pomieszczeniu sali narad.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Zaprawianie bruzd.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Przygotowanie i malowanie ścian i sufitów na których wykonywano roboty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Wykonanie niezbędnych badań i pomiarów.</w:t>
      </w:r>
    </w:p>
    <w:p w:rsidR="004D2F1B" w:rsidRPr="00627F59" w:rsidRDefault="00627F59" w:rsidP="005E0A86">
      <w:pPr>
        <w:pStyle w:val="NormalnyWeb"/>
        <w:numPr>
          <w:ilvl w:val="1"/>
          <w:numId w:val="37"/>
        </w:numPr>
        <w:spacing w:before="0" w:beforeAutospacing="0" w:after="0" w:afterAutospacing="0"/>
        <w:ind w:left="993" w:hanging="633"/>
        <w:rPr>
          <w:rFonts w:ascii="Arial" w:hAnsi="Arial" w:cs="Arial"/>
          <w:bCs/>
          <w:i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Oznakowanie gniazd i opracowanie dokumentacji powykonawczej</w:t>
      </w:r>
    </w:p>
    <w:p w:rsidR="00627F59" w:rsidRDefault="00627F59" w:rsidP="00627F59">
      <w:pPr>
        <w:pStyle w:val="NormalnyWeb"/>
        <w:spacing w:before="0" w:beforeAutospacing="0" w:after="0" w:afterAutospacing="0"/>
        <w:ind w:left="360"/>
        <w:rPr>
          <w:rFonts w:ascii="Arial" w:hAnsi="Arial" w:cs="Arial"/>
          <w:bCs/>
          <w:iCs/>
          <w:sz w:val="24"/>
          <w:szCs w:val="24"/>
        </w:rPr>
      </w:pPr>
    </w:p>
    <w:p w:rsidR="00627F59" w:rsidRPr="00627F59" w:rsidRDefault="00627F59" w:rsidP="00627F59">
      <w:pPr>
        <w:pStyle w:val="NormalnyWeb"/>
        <w:spacing w:before="0" w:beforeAutospacing="0" w:after="0" w:afterAutospacing="0"/>
        <w:ind w:left="360"/>
        <w:rPr>
          <w:rFonts w:ascii="Arial" w:hAnsi="Arial" w:cs="Arial"/>
          <w:bCs/>
          <w:iCs/>
          <w:sz w:val="24"/>
          <w:szCs w:val="24"/>
        </w:rPr>
      </w:pPr>
    </w:p>
    <w:p w:rsidR="004D2F1B" w:rsidRPr="00242B2D" w:rsidRDefault="004D2F1B" w:rsidP="004D2F1B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Przedmiot zamówienia przewiduje się realizować w dwóch etapach:</w:t>
      </w:r>
    </w:p>
    <w:p w:rsidR="004D2F1B" w:rsidRPr="00242B2D" w:rsidRDefault="004D2F1B" w:rsidP="004D2F1B">
      <w:pPr>
        <w:pStyle w:val="NormalnyWeb"/>
        <w:numPr>
          <w:ilvl w:val="1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lastRenderedPageBreak/>
        <w:t>Etap I nadzór inwestorski w czasie wykonywania robót budowlanych.</w:t>
      </w:r>
    </w:p>
    <w:p w:rsidR="004D2F1B" w:rsidRPr="00242B2D" w:rsidRDefault="004D2F1B" w:rsidP="004D2F1B">
      <w:pPr>
        <w:pStyle w:val="NormalnyWeb"/>
        <w:numPr>
          <w:ilvl w:val="1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Etap II nadzór inwestorski w okresie rękojmi i gwarancji.</w:t>
      </w:r>
    </w:p>
    <w:p w:rsidR="00CC34FA" w:rsidRPr="00242B2D" w:rsidRDefault="00CC34FA" w:rsidP="00D24100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>Szczegółowy zakres obowiązków Wykonawcy:</w:t>
      </w:r>
    </w:p>
    <w:p w:rsidR="0090286E" w:rsidRPr="00242B2D" w:rsidRDefault="0090286E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>Ścisła współpraca z Zamawiającym, uprawnionymi przedstawicielami Zamawiającego i Wykonawcą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 xml:space="preserve"> robót</w:t>
      </w:r>
      <w:r w:rsidRPr="00242B2D">
        <w:rPr>
          <w:rFonts w:ascii="Arial" w:hAnsi="Arial" w:cs="Arial"/>
          <w:bCs/>
          <w:iCs/>
          <w:sz w:val="24"/>
          <w:szCs w:val="24"/>
        </w:rPr>
        <w:t>.</w:t>
      </w:r>
    </w:p>
    <w:p w:rsidR="0090286E" w:rsidRPr="00242B2D" w:rsidRDefault="0090286E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>Monitorowanie i kontrola Umowy z Wykonawcą robót pod względem technicznym, finansowym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,</w:t>
      </w:r>
      <w:r w:rsidRPr="00242B2D">
        <w:rPr>
          <w:rFonts w:ascii="Arial" w:hAnsi="Arial" w:cs="Arial"/>
          <w:bCs/>
          <w:iCs/>
          <w:sz w:val="24"/>
          <w:szCs w:val="24"/>
        </w:rPr>
        <w:t xml:space="preserve"> organizacyjnym i czasowym.</w:t>
      </w:r>
    </w:p>
    <w:p w:rsidR="00CC34FA" w:rsidRPr="00242B2D" w:rsidRDefault="00912000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 xml:space="preserve">Reprezentowanie 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>Zamawiającego</w:t>
      </w:r>
      <w:r w:rsidRPr="00242B2D">
        <w:rPr>
          <w:rFonts w:ascii="Arial" w:hAnsi="Arial" w:cs="Arial"/>
          <w:bCs/>
          <w:iCs/>
          <w:sz w:val="24"/>
          <w:szCs w:val="24"/>
        </w:rPr>
        <w:t xml:space="preserve"> na</w:t>
      </w:r>
      <w:r w:rsidR="00CC34FA" w:rsidRPr="00242B2D">
        <w:rPr>
          <w:rFonts w:ascii="Arial" w:hAnsi="Arial" w:cs="Arial"/>
          <w:bCs/>
          <w:iCs/>
          <w:sz w:val="24"/>
          <w:szCs w:val="24"/>
        </w:rPr>
        <w:t xml:space="preserve"> placu budowy (budowie) przez sprawowanie kontroli zgodności jej realizacji z projektem, przepisami i obowiązującymi Polskimi Normami oraz z zasadami wiedzy technicznej.</w:t>
      </w:r>
    </w:p>
    <w:p w:rsidR="00CC34FA" w:rsidRPr="00242B2D" w:rsidRDefault="00CC34FA" w:rsidP="00730B1D">
      <w:pPr>
        <w:pStyle w:val="Akapitzlist"/>
        <w:numPr>
          <w:ilvl w:val="1"/>
          <w:numId w:val="37"/>
        </w:numPr>
        <w:ind w:left="851" w:hanging="567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Sprawowanie nadzoru na placu budowy (budowie) w celu zapewnienia właściwej i skutecznej kontroli nadzorowanych robót, tj. bytności na placu budowy (z wpisem do dziennika budowy</w:t>
      </w:r>
      <w:r w:rsidR="00B82E25" w:rsidRPr="00242B2D">
        <w:rPr>
          <w:rFonts w:ascii="Arial" w:hAnsi="Arial" w:cs="Arial"/>
          <w:bCs/>
          <w:iCs/>
        </w:rPr>
        <w:t>/wewnętrznego dziennika budowy</w:t>
      </w:r>
      <w:r w:rsidRPr="00242B2D">
        <w:rPr>
          <w:rFonts w:ascii="Arial" w:hAnsi="Arial" w:cs="Arial"/>
          <w:bCs/>
          <w:iCs/>
        </w:rPr>
        <w:t xml:space="preserve">), z częstotliwością nie mniejszą niż </w:t>
      </w:r>
      <w:r w:rsidR="004B77D7">
        <w:rPr>
          <w:rFonts w:ascii="Arial" w:hAnsi="Arial" w:cs="Arial"/>
          <w:b/>
          <w:bCs/>
          <w:iCs/>
        </w:rPr>
        <w:t>trzy</w:t>
      </w:r>
      <w:r w:rsidRPr="00242B2D">
        <w:rPr>
          <w:rFonts w:ascii="Arial" w:hAnsi="Arial" w:cs="Arial"/>
          <w:b/>
          <w:bCs/>
          <w:iCs/>
        </w:rPr>
        <w:t xml:space="preserve"> razy w tygodniu</w:t>
      </w:r>
      <w:r w:rsidRPr="00242B2D">
        <w:rPr>
          <w:rFonts w:ascii="Arial" w:hAnsi="Arial" w:cs="Arial"/>
          <w:bCs/>
          <w:iCs/>
        </w:rPr>
        <w:t>.</w:t>
      </w:r>
    </w:p>
    <w:p w:rsidR="00CC34FA" w:rsidRPr="00242B2D" w:rsidRDefault="00CC34FA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 xml:space="preserve">Niezależnie od częstotliwości 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 xml:space="preserve">określonej powyżej 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 xml:space="preserve">w ust. 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 xml:space="preserve">4 pkt 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>4.4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. niniejszego paragrafu</w:t>
      </w:r>
      <w:r w:rsidRPr="00242B2D">
        <w:rPr>
          <w:rFonts w:ascii="Arial" w:hAnsi="Arial" w:cs="Arial"/>
          <w:bCs/>
          <w:iCs/>
          <w:sz w:val="24"/>
          <w:szCs w:val="24"/>
        </w:rPr>
        <w:t xml:space="preserve"> inspektor nadzoru zobowiązany jest do dodatkowego przybycia na budowę, na wezwanie Z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amawiającego, w razie zaistnienia</w:t>
      </w:r>
      <w:r w:rsidRPr="00242B2D">
        <w:rPr>
          <w:rFonts w:ascii="Arial" w:hAnsi="Arial" w:cs="Arial"/>
          <w:bCs/>
          <w:iCs/>
          <w:sz w:val="24"/>
          <w:szCs w:val="24"/>
        </w:rPr>
        <w:t xml:space="preserve"> pilnej, nieprzewidzianej potrzeby, w czasie 24 godzin od telefonicznego powiadomienia.</w:t>
      </w:r>
    </w:p>
    <w:p w:rsidR="00CC34FA" w:rsidRPr="00242B2D" w:rsidRDefault="00CC34FA" w:rsidP="00730B1D">
      <w:pPr>
        <w:pStyle w:val="Akapitzlist"/>
        <w:numPr>
          <w:ilvl w:val="1"/>
          <w:numId w:val="37"/>
        </w:numPr>
        <w:ind w:left="851" w:hanging="567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W celu zapobiegania zastosowaniu materiałów wadliwych sprawdzeniu posiadania przez kierownika budowy odpowiednich dokumentów (atestów, świadectw jakości, wyników badań) dotyczących elementów prefabrykowanych i innych wyrobów przed wbudowaniem. W razie braku wymaganych dokumentów stwierdzających właściwą jakość lub też w razie zastrzeżeń dotyczących elementów prefabrykowanych lub innych wyrobów przewie</w:t>
      </w:r>
      <w:r w:rsidR="00E95E02" w:rsidRPr="00242B2D">
        <w:rPr>
          <w:rFonts w:ascii="Arial" w:hAnsi="Arial" w:cs="Arial"/>
          <w:bCs/>
          <w:iCs/>
        </w:rPr>
        <w:t>dzianych do wbudowania – żądanie</w:t>
      </w:r>
      <w:r w:rsidRPr="00242B2D">
        <w:rPr>
          <w:rFonts w:ascii="Arial" w:hAnsi="Arial" w:cs="Arial"/>
          <w:bCs/>
          <w:iCs/>
        </w:rPr>
        <w:t xml:space="preserve"> od Wykonawcy odpowiednich badań i przedstawienia ekspertyz technicznych.</w:t>
      </w:r>
    </w:p>
    <w:p w:rsidR="00CC34FA" w:rsidRPr="00242B2D" w:rsidRDefault="00CC34FA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>Odbiór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 xml:space="preserve"> każdej z robót ule</w:t>
      </w:r>
      <w:r w:rsidRPr="00242B2D">
        <w:rPr>
          <w:rFonts w:ascii="Arial" w:hAnsi="Arial" w:cs="Arial"/>
          <w:bCs/>
          <w:iCs/>
          <w:sz w:val="24"/>
          <w:szCs w:val="24"/>
        </w:rPr>
        <w:t>gających zakryciu lub zanikających, najpóźniej w ciągu 3 dni roboczych po zgłoszeniu ich przez kierownika budowy wraz z zapisem w dzienniku budowy</w:t>
      </w:r>
      <w:r w:rsidR="00656057" w:rsidRPr="00242B2D">
        <w:rPr>
          <w:rFonts w:ascii="Arial" w:hAnsi="Arial" w:cs="Arial"/>
          <w:bCs/>
          <w:iCs/>
          <w:sz w:val="24"/>
          <w:szCs w:val="24"/>
        </w:rPr>
        <w:t>/wewnętrzn</w:t>
      </w:r>
      <w:r w:rsidR="00E54D87" w:rsidRPr="00242B2D">
        <w:rPr>
          <w:rFonts w:ascii="Arial" w:hAnsi="Arial" w:cs="Arial"/>
          <w:bCs/>
          <w:iCs/>
          <w:sz w:val="24"/>
          <w:szCs w:val="24"/>
        </w:rPr>
        <w:t>ym</w:t>
      </w:r>
      <w:r w:rsidR="00656057" w:rsidRPr="00242B2D">
        <w:rPr>
          <w:rFonts w:ascii="Arial" w:hAnsi="Arial" w:cs="Arial"/>
          <w:bCs/>
          <w:iCs/>
          <w:sz w:val="24"/>
          <w:szCs w:val="24"/>
        </w:rPr>
        <w:t xml:space="preserve"> dziennik</w:t>
      </w:r>
      <w:r w:rsidR="00E54D87" w:rsidRPr="00242B2D">
        <w:rPr>
          <w:rFonts w:ascii="Arial" w:hAnsi="Arial" w:cs="Arial"/>
          <w:bCs/>
          <w:iCs/>
          <w:sz w:val="24"/>
          <w:szCs w:val="24"/>
        </w:rPr>
        <w:t>u</w:t>
      </w:r>
      <w:r w:rsidR="00656057" w:rsidRPr="00242B2D">
        <w:rPr>
          <w:rFonts w:ascii="Arial" w:hAnsi="Arial" w:cs="Arial"/>
          <w:bCs/>
          <w:iCs/>
          <w:sz w:val="24"/>
          <w:szCs w:val="24"/>
        </w:rPr>
        <w:t xml:space="preserve"> budowy</w:t>
      </w:r>
      <w:r w:rsidRPr="00242B2D">
        <w:rPr>
          <w:rFonts w:ascii="Arial" w:hAnsi="Arial" w:cs="Arial"/>
          <w:bCs/>
          <w:iCs/>
          <w:sz w:val="24"/>
          <w:szCs w:val="24"/>
        </w:rPr>
        <w:t>. W przypadku nie zgłoszenia tych robót do sprawdzenia inspektor nadzoru – żąda od Wykonawcy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 xml:space="preserve"> robót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 xml:space="preserve">, wykonania na jego (tj. </w:t>
      </w:r>
      <w:r w:rsidRPr="00242B2D">
        <w:rPr>
          <w:rFonts w:ascii="Arial" w:hAnsi="Arial" w:cs="Arial"/>
          <w:bCs/>
          <w:iCs/>
          <w:sz w:val="24"/>
          <w:szCs w:val="24"/>
        </w:rPr>
        <w:t>Wykonawcy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 xml:space="preserve"> robót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)</w:t>
      </w:r>
      <w:r w:rsidRPr="00242B2D">
        <w:rPr>
          <w:rFonts w:ascii="Arial" w:hAnsi="Arial" w:cs="Arial"/>
          <w:bCs/>
          <w:iCs/>
          <w:sz w:val="24"/>
          <w:szCs w:val="24"/>
        </w:rPr>
        <w:t xml:space="preserve"> koszt odkrywek elementów robót budzących wątpliwości – odnotowując te czynności w dzienniku budowy</w:t>
      </w:r>
      <w:r w:rsidR="00656057" w:rsidRPr="00242B2D">
        <w:rPr>
          <w:rFonts w:ascii="Arial" w:hAnsi="Arial" w:cs="Arial"/>
          <w:bCs/>
          <w:iCs/>
          <w:sz w:val="24"/>
          <w:szCs w:val="24"/>
        </w:rPr>
        <w:t>/wewnętrznym dzienniku budowy</w:t>
      </w:r>
      <w:r w:rsidRPr="00242B2D">
        <w:rPr>
          <w:rFonts w:ascii="Arial" w:hAnsi="Arial" w:cs="Arial"/>
          <w:bCs/>
          <w:iCs/>
          <w:sz w:val="24"/>
          <w:szCs w:val="24"/>
        </w:rPr>
        <w:t>.</w:t>
      </w:r>
    </w:p>
    <w:p w:rsidR="00CC34FA" w:rsidRPr="00242B2D" w:rsidRDefault="00CC34FA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>Wyda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wa</w:t>
      </w:r>
      <w:r w:rsidRPr="00242B2D">
        <w:rPr>
          <w:rFonts w:ascii="Arial" w:hAnsi="Arial" w:cs="Arial"/>
          <w:bCs/>
          <w:iCs/>
          <w:sz w:val="24"/>
          <w:szCs w:val="24"/>
        </w:rPr>
        <w:t>nie kierownikowi budowy lub kierownikowi robót poleceń potwierdzonych wpisem do dziennika budowy dotyczących: usunięcia nieprawidłowości lub zagrożeń, wykonania prób lub badań, także wymagających odkrycia robót lub elementów zakrytych oraz przedstawienia ekspertyz dotyczących prowadzonych robót budowlanych, dowodów dopuszczenia do obrotu i stosowania w budownictwie wyrobów budowlanych oraz urządzeń technicznych.</w:t>
      </w:r>
    </w:p>
    <w:p w:rsidR="00CC34FA" w:rsidRPr="00242B2D" w:rsidRDefault="00CC34FA" w:rsidP="00730B1D">
      <w:pPr>
        <w:pStyle w:val="Akapitzlist"/>
        <w:numPr>
          <w:ilvl w:val="1"/>
          <w:numId w:val="37"/>
        </w:numPr>
        <w:ind w:left="851" w:hanging="567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Żądanie od kierownika budowy lub kierownika robót dokonania poprawek bądź ponownego wykonania wadliwie wyko</w:t>
      </w:r>
      <w:r w:rsidR="00E95E02" w:rsidRPr="00242B2D">
        <w:rPr>
          <w:rFonts w:ascii="Arial" w:hAnsi="Arial" w:cs="Arial"/>
          <w:bCs/>
          <w:iCs/>
        </w:rPr>
        <w:t>nanych robót a także wstrzymanie</w:t>
      </w:r>
      <w:r w:rsidRPr="00242B2D">
        <w:rPr>
          <w:rFonts w:ascii="Arial" w:hAnsi="Arial" w:cs="Arial"/>
          <w:bCs/>
          <w:iCs/>
        </w:rPr>
        <w:t xml:space="preserve"> dalszych robót budowlanych w przypadku, gdyby ich kontynuacja mogła wywołać zagrożenie bądź spowodować niedopuszczalną niezgodność z projektem lub pozwoleniem na budowę.</w:t>
      </w:r>
    </w:p>
    <w:p w:rsidR="00CC34FA" w:rsidRPr="00242B2D" w:rsidRDefault="00CC34FA" w:rsidP="00730B1D">
      <w:pPr>
        <w:pStyle w:val="Akapitzlist"/>
        <w:numPr>
          <w:ilvl w:val="1"/>
          <w:numId w:val="37"/>
        </w:numPr>
        <w:ind w:left="851" w:hanging="567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Kontrola jakości i terminowości wykonania robót.</w:t>
      </w:r>
    </w:p>
    <w:p w:rsidR="00CC34FA" w:rsidRPr="00242B2D" w:rsidRDefault="00CC34FA" w:rsidP="00730B1D">
      <w:pPr>
        <w:pStyle w:val="Akapitzlist"/>
        <w:numPr>
          <w:ilvl w:val="1"/>
          <w:numId w:val="37"/>
        </w:numPr>
        <w:ind w:left="851" w:hanging="567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W razie konieczności wykonania robót dodatkowych</w:t>
      </w:r>
      <w:r w:rsidR="00E95E02" w:rsidRPr="00242B2D">
        <w:rPr>
          <w:rFonts w:ascii="Arial" w:hAnsi="Arial" w:cs="Arial"/>
          <w:bCs/>
          <w:iCs/>
        </w:rPr>
        <w:t>,</w:t>
      </w:r>
      <w:r w:rsidRPr="00242B2D">
        <w:rPr>
          <w:rFonts w:ascii="Arial" w:hAnsi="Arial" w:cs="Arial"/>
          <w:bCs/>
          <w:iCs/>
        </w:rPr>
        <w:t xml:space="preserve"> nieprzewidzianych </w:t>
      </w:r>
      <w:r w:rsidR="00E95E02" w:rsidRPr="00242B2D">
        <w:rPr>
          <w:rFonts w:ascii="Arial" w:hAnsi="Arial" w:cs="Arial"/>
          <w:bCs/>
          <w:iCs/>
        </w:rPr>
        <w:t xml:space="preserve">w umowie </w:t>
      </w:r>
      <w:r w:rsidRPr="00242B2D">
        <w:rPr>
          <w:rFonts w:ascii="Arial" w:hAnsi="Arial" w:cs="Arial"/>
          <w:bCs/>
          <w:iCs/>
        </w:rPr>
        <w:t>zawart</w:t>
      </w:r>
      <w:r w:rsidR="00E95E02" w:rsidRPr="00242B2D">
        <w:rPr>
          <w:rFonts w:ascii="Arial" w:hAnsi="Arial" w:cs="Arial"/>
          <w:bCs/>
          <w:iCs/>
        </w:rPr>
        <w:t>ej</w:t>
      </w:r>
      <w:r w:rsidRPr="00242B2D">
        <w:rPr>
          <w:rFonts w:ascii="Arial" w:hAnsi="Arial" w:cs="Arial"/>
          <w:bCs/>
          <w:iCs/>
        </w:rPr>
        <w:t xml:space="preserve"> z Wykonawcą</w:t>
      </w:r>
      <w:r w:rsidR="00730B1D" w:rsidRPr="00242B2D">
        <w:rPr>
          <w:rFonts w:ascii="Arial" w:hAnsi="Arial" w:cs="Arial"/>
          <w:bCs/>
          <w:iCs/>
        </w:rPr>
        <w:t xml:space="preserve"> robót</w:t>
      </w:r>
      <w:r w:rsidR="00E95E02" w:rsidRPr="00242B2D">
        <w:rPr>
          <w:rFonts w:ascii="Arial" w:hAnsi="Arial" w:cs="Arial"/>
          <w:bCs/>
          <w:iCs/>
        </w:rPr>
        <w:t>,</w:t>
      </w:r>
      <w:r w:rsidRPr="00242B2D">
        <w:rPr>
          <w:rFonts w:ascii="Arial" w:hAnsi="Arial" w:cs="Arial"/>
          <w:bCs/>
          <w:iCs/>
        </w:rPr>
        <w:t xml:space="preserve"> niezwłoczne zawiadomienie o tym fakcie Zamawiającego, który podejmie decyzje co do zlecenia tych robót Wykonawcy robót budowlanych.</w:t>
      </w:r>
    </w:p>
    <w:p w:rsidR="00CC34FA" w:rsidRPr="00242B2D" w:rsidRDefault="00CC34FA" w:rsidP="00CC34FA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 xml:space="preserve">Załatwienie wszelkich bieżących spraw </w:t>
      </w:r>
      <w:proofErr w:type="spellStart"/>
      <w:r w:rsidRPr="00242B2D">
        <w:rPr>
          <w:rFonts w:ascii="Arial" w:hAnsi="Arial" w:cs="Arial"/>
          <w:bCs/>
          <w:iCs/>
        </w:rPr>
        <w:t>formalno</w:t>
      </w:r>
      <w:proofErr w:type="spellEnd"/>
      <w:r w:rsidRPr="00242B2D">
        <w:rPr>
          <w:rFonts w:ascii="Arial" w:hAnsi="Arial" w:cs="Arial"/>
          <w:bCs/>
          <w:iCs/>
        </w:rPr>
        <w:t xml:space="preserve"> – prawnych związanych   z prowadzeniem i zakończeniem robót.</w:t>
      </w:r>
    </w:p>
    <w:p w:rsidR="00CC34FA" w:rsidRPr="00242B2D" w:rsidRDefault="00CC34FA" w:rsidP="00CC34FA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lastRenderedPageBreak/>
        <w:t>Dokonywanie wpisów do dziennika budowy</w:t>
      </w:r>
      <w:r w:rsidR="00E54D87" w:rsidRPr="00242B2D">
        <w:rPr>
          <w:rFonts w:ascii="Arial" w:hAnsi="Arial" w:cs="Arial"/>
          <w:bCs/>
          <w:iCs/>
        </w:rPr>
        <w:t>/wewnętrznego dziennika budowy</w:t>
      </w:r>
      <w:r w:rsidRPr="00242B2D">
        <w:rPr>
          <w:rFonts w:ascii="Arial" w:hAnsi="Arial" w:cs="Arial"/>
          <w:bCs/>
          <w:iCs/>
        </w:rPr>
        <w:t>.</w:t>
      </w:r>
    </w:p>
    <w:p w:rsidR="00D8135F" w:rsidRPr="00242B2D" w:rsidRDefault="00CC34FA" w:rsidP="00D8135F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 xml:space="preserve">Kontrolowanie Wykonawcy </w:t>
      </w:r>
      <w:r w:rsidR="00730B1D" w:rsidRPr="00242B2D">
        <w:rPr>
          <w:rFonts w:ascii="Arial" w:hAnsi="Arial" w:cs="Arial"/>
          <w:bCs/>
          <w:iCs/>
        </w:rPr>
        <w:t xml:space="preserve">robót </w:t>
      </w:r>
      <w:r w:rsidRPr="00242B2D">
        <w:rPr>
          <w:rFonts w:ascii="Arial" w:hAnsi="Arial" w:cs="Arial"/>
          <w:bCs/>
          <w:iCs/>
        </w:rPr>
        <w:t>w zakresie przestrzegania zasad planu bezpieczeństwa i ochrony zdrowa oraz przepisów BHP, ppoż. i ochrony środowiska.</w:t>
      </w:r>
    </w:p>
    <w:p w:rsidR="00675F52" w:rsidRPr="00242B2D" w:rsidRDefault="00675F52" w:rsidP="00D8135F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Udzielanie Zamawiającemu wszelkich dostępnych informacji i wyjaśnień dotyczących realizacji prac.</w:t>
      </w:r>
    </w:p>
    <w:p w:rsidR="00D8135F" w:rsidRPr="00242B2D" w:rsidRDefault="00D8135F" w:rsidP="00D8135F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Uczestniczenie w zwoływanych przez Zamawiającego radach technicznych, zawiadamianiu nadzoru budowlanego o wypadkach naruszenia prawa budowlanego stwierdzonych w toku realizacji budowy, dotyczących bezpieczeństwa budowy i ochrony środowiska, a także o rażących nieprawidłowościach lub uchybieniach technicznych.</w:t>
      </w:r>
    </w:p>
    <w:p w:rsidR="00D8135F" w:rsidRPr="00242B2D" w:rsidRDefault="00D8135F" w:rsidP="00D8135F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Stwierdzenie zakończenia robót i czynne uczestnictwo w odbiorze, poświadczenie terminu zakończenia robót, sprawdzenie i potwierdzenie prawidłowości sporządzenia dokumentów rozliczeniowych oraz dokumentacji powykonawczych w tym ewentualnych kosztorysów powykonawczych.</w:t>
      </w:r>
    </w:p>
    <w:p w:rsidR="004D2F1B" w:rsidRPr="00242B2D" w:rsidRDefault="00D8135F" w:rsidP="004D2F1B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Udział w komisjach powołanych do stwierdzenia ujawnionych wad, kontrolowaniu usunięcia przez Wykonawcę</w:t>
      </w:r>
      <w:r w:rsidR="00730B1D" w:rsidRPr="00242B2D">
        <w:rPr>
          <w:rFonts w:ascii="Arial" w:hAnsi="Arial" w:cs="Arial"/>
          <w:bCs/>
          <w:iCs/>
        </w:rPr>
        <w:t xml:space="preserve"> robót</w:t>
      </w:r>
      <w:r w:rsidRPr="00242B2D">
        <w:rPr>
          <w:rFonts w:ascii="Arial" w:hAnsi="Arial" w:cs="Arial"/>
          <w:bCs/>
          <w:iCs/>
        </w:rPr>
        <w:t xml:space="preserve"> tych wad oraz bieżące informowanie Zamawiającego o nieprawidłowościach udział w pracach komisji dotyczących przeglądów między gwarancyjnych i pogwarancyjnych.</w:t>
      </w:r>
    </w:p>
    <w:p w:rsidR="008D12E0" w:rsidRPr="00242B2D" w:rsidRDefault="00675F52" w:rsidP="00675F52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 xml:space="preserve">Dokonywanie rocznych przeglądów wykonywanych </w:t>
      </w:r>
      <w:r w:rsidR="008D12E0" w:rsidRPr="00242B2D">
        <w:rPr>
          <w:rFonts w:ascii="Arial" w:hAnsi="Arial" w:cs="Arial"/>
          <w:bCs/>
          <w:iCs/>
        </w:rPr>
        <w:t xml:space="preserve"> w przeglą</w:t>
      </w:r>
      <w:r w:rsidRPr="00242B2D">
        <w:rPr>
          <w:rFonts w:ascii="Arial" w:hAnsi="Arial" w:cs="Arial"/>
          <w:bCs/>
          <w:iCs/>
        </w:rPr>
        <w:t>dach gwarancyjnych do dnia  upływu okresu gwarancji i rękojmi lub do dnia odbioru usunięcia wad i usterek</w:t>
      </w:r>
      <w:r w:rsidR="00E95E02" w:rsidRPr="00242B2D">
        <w:rPr>
          <w:rFonts w:ascii="Arial" w:hAnsi="Arial" w:cs="Arial"/>
          <w:bCs/>
          <w:iCs/>
        </w:rPr>
        <w:t xml:space="preserve"> oraz</w:t>
      </w:r>
      <w:r w:rsidRPr="00242B2D">
        <w:rPr>
          <w:rFonts w:ascii="Arial" w:hAnsi="Arial" w:cs="Arial"/>
          <w:bCs/>
          <w:iCs/>
        </w:rPr>
        <w:t xml:space="preserve"> przedkładanie Zamawiającemu protokołów z każdego przeglądu gwarancyjnego.</w:t>
      </w:r>
    </w:p>
    <w:p w:rsidR="00675F52" w:rsidRPr="00242B2D" w:rsidRDefault="00675F52" w:rsidP="00675F52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Nadzór nad robotami niezbędnymi do usunięcia wad/usterek.</w:t>
      </w:r>
    </w:p>
    <w:p w:rsidR="00675F52" w:rsidRPr="00242B2D" w:rsidRDefault="00675F52" w:rsidP="00675F52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Odbiór wykonanych robót związanych z usunięciem wad/usterek.</w:t>
      </w:r>
    </w:p>
    <w:p w:rsidR="00675F52" w:rsidRPr="00242B2D" w:rsidRDefault="00675F52" w:rsidP="00675F52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Wspieranie Zamawiającego w negocjacjach dotyczących nierozstrzygniętych roszczeń i sporów.</w:t>
      </w:r>
    </w:p>
    <w:p w:rsidR="00675F52" w:rsidRPr="00242B2D" w:rsidRDefault="00675F52" w:rsidP="00675F52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Przeprowadzenie ostatniego przeglądu gwarancyjnego nie później niż na 90 dni przed upływem okresu gwarancyjnego.</w:t>
      </w:r>
    </w:p>
    <w:p w:rsidR="008D12E0" w:rsidRPr="00242B2D" w:rsidRDefault="008D12E0" w:rsidP="008D12E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Zamówienie realizowane będzie w 2 etapach:</w:t>
      </w:r>
    </w:p>
    <w:p w:rsidR="008D12E0" w:rsidRPr="00242B2D" w:rsidRDefault="008D12E0" w:rsidP="008D12E0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Etap I – pełnienie funkcji inspektora nadzoru inwestorskiego w czasie wykonywania robót budowlanych</w:t>
      </w:r>
      <w:r w:rsidR="0090286E" w:rsidRPr="00242B2D">
        <w:rPr>
          <w:rFonts w:ascii="Arial" w:hAnsi="Arial" w:cs="Arial"/>
          <w:bCs/>
          <w:iCs/>
        </w:rPr>
        <w:t xml:space="preserve"> łącznie z ich odbiorem</w:t>
      </w:r>
      <w:r w:rsidR="00675F52" w:rsidRPr="00242B2D">
        <w:rPr>
          <w:rFonts w:ascii="Arial" w:hAnsi="Arial" w:cs="Arial"/>
          <w:bCs/>
          <w:iCs/>
        </w:rPr>
        <w:t xml:space="preserve"> tj. wykonywanie czynności ok których mowa </w:t>
      </w:r>
      <w:r w:rsidR="00E95E02" w:rsidRPr="00242B2D">
        <w:rPr>
          <w:rFonts w:ascii="Arial" w:hAnsi="Arial" w:cs="Arial"/>
          <w:bCs/>
          <w:iCs/>
        </w:rPr>
        <w:t xml:space="preserve">w ust. 4 </w:t>
      </w:r>
      <w:r w:rsidR="00675F52" w:rsidRPr="00242B2D">
        <w:rPr>
          <w:rFonts w:ascii="Arial" w:hAnsi="Arial" w:cs="Arial"/>
          <w:bCs/>
          <w:iCs/>
        </w:rPr>
        <w:t xml:space="preserve"> pkt. 4.1. do 4.18 niniejszego paragrafu.</w:t>
      </w:r>
    </w:p>
    <w:p w:rsidR="00675F52" w:rsidRPr="00242B2D" w:rsidRDefault="008D12E0" w:rsidP="00675F52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Etap II – pełnienie funkcji inspektora nadzoru inwestorskiego w okresie rękojmi i  gwarancji za wykonane roboty budowlane od dnia odbioru robót do</w:t>
      </w:r>
      <w:r w:rsidR="0090286E" w:rsidRPr="00242B2D">
        <w:rPr>
          <w:rFonts w:ascii="Arial" w:hAnsi="Arial" w:cs="Arial"/>
          <w:bCs/>
          <w:iCs/>
        </w:rPr>
        <w:t xml:space="preserve"> dnia </w:t>
      </w:r>
      <w:r w:rsidRPr="00242B2D">
        <w:rPr>
          <w:rFonts w:ascii="Arial" w:hAnsi="Arial" w:cs="Arial"/>
          <w:bCs/>
          <w:iCs/>
        </w:rPr>
        <w:t xml:space="preserve"> upływu okresu gwarancji</w:t>
      </w:r>
      <w:r w:rsidR="0090286E" w:rsidRPr="00242B2D">
        <w:rPr>
          <w:rFonts w:ascii="Arial" w:hAnsi="Arial" w:cs="Arial"/>
          <w:bCs/>
          <w:iCs/>
        </w:rPr>
        <w:t xml:space="preserve"> i rękojmi lub do dnia odbioru usunięcia wad i usterek</w:t>
      </w:r>
      <w:r w:rsidR="00675F52" w:rsidRPr="00242B2D">
        <w:rPr>
          <w:rFonts w:ascii="Arial" w:hAnsi="Arial" w:cs="Arial"/>
          <w:bCs/>
          <w:iCs/>
        </w:rPr>
        <w:t xml:space="preserve"> tj.  wykonywanie czynności ok których mowa </w:t>
      </w:r>
      <w:r w:rsidR="00E95E02" w:rsidRPr="00242B2D">
        <w:rPr>
          <w:rFonts w:ascii="Arial" w:hAnsi="Arial" w:cs="Arial"/>
          <w:bCs/>
          <w:iCs/>
        </w:rPr>
        <w:t xml:space="preserve">w ust. 4 </w:t>
      </w:r>
      <w:r w:rsidR="00675F52" w:rsidRPr="00242B2D">
        <w:rPr>
          <w:rFonts w:ascii="Arial" w:hAnsi="Arial" w:cs="Arial"/>
          <w:bCs/>
          <w:iCs/>
        </w:rPr>
        <w:t>pkt. 4.19. do 4.23 niniejszego paragrafu</w:t>
      </w:r>
    </w:p>
    <w:p w:rsidR="00D8135F" w:rsidRPr="00242B2D" w:rsidRDefault="00D8135F" w:rsidP="00D8135F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Wykonanie przedmiotu zamówienia musi spełniać wymogi określone w przepisach prawnych aktualnie obowiązujących w zakresie realizacji przedmiotu zamówienia, a w szczególności:</w:t>
      </w:r>
    </w:p>
    <w:p w:rsidR="00D8135F" w:rsidRPr="00242B2D" w:rsidRDefault="00D8135F" w:rsidP="00D8135F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 xml:space="preserve">Ustawy z dnia </w:t>
      </w:r>
      <w:r w:rsidR="000C3225">
        <w:rPr>
          <w:rFonts w:ascii="Arial" w:hAnsi="Arial" w:cs="Arial"/>
          <w:bCs/>
          <w:iCs/>
        </w:rPr>
        <w:t xml:space="preserve">07 </w:t>
      </w:r>
      <w:r w:rsidRPr="00242B2D">
        <w:rPr>
          <w:rFonts w:ascii="Arial" w:hAnsi="Arial" w:cs="Arial"/>
          <w:bCs/>
          <w:iCs/>
        </w:rPr>
        <w:t>lipca 1994 r. Prawo Budowlane (Dz.U. z 1994 r. nr 89, poz. 414 z późniejszymi zmianami).</w:t>
      </w:r>
    </w:p>
    <w:p w:rsidR="00D8135F" w:rsidRPr="00242B2D" w:rsidRDefault="00D8135F" w:rsidP="00D8135F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 xml:space="preserve">Ustawy z dnia 11 września 2019 r. Prawo zamówień publicznych (Dz. U. z </w:t>
      </w:r>
      <w:r w:rsidR="000C3225">
        <w:rPr>
          <w:rFonts w:ascii="Arial" w:hAnsi="Arial" w:cs="Arial"/>
          <w:bCs/>
          <w:iCs/>
        </w:rPr>
        <w:t>2024</w:t>
      </w:r>
      <w:r w:rsidRPr="00242B2D">
        <w:rPr>
          <w:rFonts w:ascii="Arial" w:hAnsi="Arial" w:cs="Arial"/>
          <w:bCs/>
          <w:iCs/>
        </w:rPr>
        <w:t xml:space="preserve"> r., poz. </w:t>
      </w:r>
      <w:r w:rsidR="000C3225">
        <w:rPr>
          <w:rFonts w:ascii="Arial" w:hAnsi="Arial" w:cs="Arial"/>
          <w:bCs/>
          <w:iCs/>
        </w:rPr>
        <w:t>1320</w:t>
      </w:r>
      <w:r w:rsidRPr="00242B2D">
        <w:rPr>
          <w:rFonts w:ascii="Arial" w:hAnsi="Arial" w:cs="Arial"/>
          <w:bCs/>
          <w:iCs/>
        </w:rPr>
        <w:t xml:space="preserve"> z późniejszymi zmianami). </w:t>
      </w:r>
    </w:p>
    <w:p w:rsidR="00D8135F" w:rsidRPr="00242B2D" w:rsidRDefault="00E95E02" w:rsidP="00D8135F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Wytyczne wewnętrzne Lasów Państwowych</w:t>
      </w:r>
      <w:r w:rsidR="00D8135F" w:rsidRPr="00242B2D">
        <w:rPr>
          <w:rFonts w:ascii="Arial" w:hAnsi="Arial" w:cs="Arial"/>
          <w:bCs/>
          <w:iCs/>
        </w:rPr>
        <w:t xml:space="preserve"> – w tym m.in.: Wytyczne prowadzenia robót budowlanych w Państwowym Gospodarstwie Leśnym Lasy Państwowe stanowiące załącznik nr 1 do Zarządzenia Dyrektora Generalnego Lasów Państwowych nr 48 z dnia 1 września 2020 r. </w:t>
      </w:r>
    </w:p>
    <w:p w:rsidR="00802FE5" w:rsidRPr="00242B2D" w:rsidRDefault="00802FE5" w:rsidP="00D24100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 xml:space="preserve">Nazwy i kody dotyczące przedmiotu zamówienia określone we Wspólnym Słowniku Zamówień (CPV): </w:t>
      </w:r>
    </w:p>
    <w:p w:rsidR="00802FE5" w:rsidRPr="00242B2D" w:rsidRDefault="00D8135F" w:rsidP="00802FE5">
      <w:pPr>
        <w:pStyle w:val="Akapitzlist"/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lastRenderedPageBreak/>
        <w:t>71520000-9 Usługi nadzoru budowlanego.</w:t>
      </w:r>
    </w:p>
    <w:p w:rsidR="00D8135F" w:rsidRPr="00242B2D" w:rsidRDefault="00D8135F" w:rsidP="00802FE5">
      <w:pPr>
        <w:pStyle w:val="Akapitzlist"/>
        <w:ind w:left="360"/>
        <w:jc w:val="both"/>
        <w:rPr>
          <w:rFonts w:ascii="Arial" w:hAnsi="Arial" w:cs="Arial"/>
          <w:bCs/>
        </w:rPr>
      </w:pPr>
    </w:p>
    <w:p w:rsidR="00AA043B" w:rsidRPr="00242B2D" w:rsidRDefault="00A9391B" w:rsidP="00C4442C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§ 4</w:t>
      </w:r>
    </w:p>
    <w:p w:rsidR="00B20B47" w:rsidRPr="00242B2D" w:rsidRDefault="00B20B47" w:rsidP="00B20B47">
      <w:pPr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242B2D">
        <w:rPr>
          <w:rFonts w:ascii="Arial" w:hAnsi="Arial" w:cs="Arial"/>
          <w:iCs/>
        </w:rPr>
        <w:t xml:space="preserve">Przedmiot zamówienia należy zrealizować w terminie: </w:t>
      </w:r>
    </w:p>
    <w:p w:rsidR="00B20B47" w:rsidRPr="00242B2D" w:rsidRDefault="00B20B47" w:rsidP="00B20B47">
      <w:pPr>
        <w:pStyle w:val="Bezodstpw"/>
        <w:numPr>
          <w:ilvl w:val="1"/>
          <w:numId w:val="39"/>
        </w:numPr>
        <w:jc w:val="both"/>
        <w:rPr>
          <w:rFonts w:ascii="Arial" w:hAnsi="Arial" w:cs="Arial"/>
          <w:iCs/>
          <w:sz w:val="24"/>
        </w:rPr>
      </w:pPr>
      <w:r w:rsidRPr="00242B2D">
        <w:rPr>
          <w:rFonts w:ascii="Arial" w:hAnsi="Arial" w:cs="Arial"/>
          <w:iCs/>
          <w:sz w:val="24"/>
        </w:rPr>
        <w:t xml:space="preserve">Etap I nadzór inwestorski w czasie wykonywania robót budowlanych – w terminie </w:t>
      </w:r>
      <w:r w:rsidR="00E95E02" w:rsidRPr="00242B2D">
        <w:rPr>
          <w:rFonts w:ascii="Arial" w:hAnsi="Arial" w:cs="Arial"/>
          <w:iCs/>
          <w:sz w:val="24"/>
        </w:rPr>
        <w:t xml:space="preserve">od dnia zawarcia niniejszej umowy </w:t>
      </w:r>
      <w:r w:rsidRPr="00242B2D">
        <w:rPr>
          <w:rFonts w:ascii="Arial" w:hAnsi="Arial" w:cs="Arial"/>
          <w:iCs/>
          <w:sz w:val="24"/>
        </w:rPr>
        <w:t xml:space="preserve">do </w:t>
      </w:r>
      <w:r w:rsidR="00E95E02" w:rsidRPr="00242B2D">
        <w:rPr>
          <w:rFonts w:ascii="Arial" w:hAnsi="Arial" w:cs="Arial"/>
          <w:iCs/>
          <w:sz w:val="24"/>
        </w:rPr>
        <w:t xml:space="preserve">dnia </w:t>
      </w:r>
      <w:r w:rsidRPr="00242B2D">
        <w:rPr>
          <w:rFonts w:ascii="Arial" w:hAnsi="Arial" w:cs="Arial"/>
          <w:iCs/>
          <w:sz w:val="24"/>
        </w:rPr>
        <w:t xml:space="preserve">ostatecznego odbioru robót budowlanych objętych nadzorem – nie później niż do </w:t>
      </w:r>
      <w:r w:rsidR="004B77D7">
        <w:rPr>
          <w:rFonts w:ascii="Arial" w:hAnsi="Arial" w:cs="Arial"/>
          <w:iCs/>
          <w:sz w:val="24"/>
        </w:rPr>
        <w:t>31.12.2024</w:t>
      </w:r>
      <w:r w:rsidR="00640CC6">
        <w:rPr>
          <w:rFonts w:ascii="Arial" w:hAnsi="Arial" w:cs="Arial"/>
          <w:iCs/>
          <w:sz w:val="24"/>
        </w:rPr>
        <w:t xml:space="preserve"> r.</w:t>
      </w:r>
    </w:p>
    <w:p w:rsidR="00B20B47" w:rsidRPr="00242B2D" w:rsidRDefault="00B20B47" w:rsidP="00B20B47">
      <w:pPr>
        <w:pStyle w:val="Bezodstpw"/>
        <w:numPr>
          <w:ilvl w:val="1"/>
          <w:numId w:val="39"/>
        </w:numPr>
        <w:jc w:val="both"/>
        <w:rPr>
          <w:rFonts w:ascii="Arial" w:hAnsi="Arial" w:cs="Arial"/>
          <w:iCs/>
          <w:sz w:val="24"/>
          <w:szCs w:val="24"/>
        </w:rPr>
      </w:pPr>
      <w:r w:rsidRPr="00242B2D">
        <w:rPr>
          <w:rFonts w:ascii="Arial" w:hAnsi="Arial" w:cs="Arial"/>
          <w:iCs/>
          <w:sz w:val="24"/>
        </w:rPr>
        <w:t xml:space="preserve">Etap II nadzór inwestorski w okresie rękojmi i gwarancji -  w terminie 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od dnia odbioru robót</w:t>
      </w:r>
      <w:r w:rsidR="00E95E02" w:rsidRPr="00242B2D">
        <w:rPr>
          <w:rFonts w:ascii="Arial" w:hAnsi="Arial" w:cs="Arial"/>
          <w:iCs/>
          <w:sz w:val="24"/>
          <w:szCs w:val="24"/>
        </w:rPr>
        <w:t xml:space="preserve"> </w:t>
      </w:r>
      <w:r w:rsidRPr="00242B2D">
        <w:rPr>
          <w:rFonts w:ascii="Arial" w:hAnsi="Arial" w:cs="Arial"/>
          <w:iCs/>
          <w:sz w:val="24"/>
          <w:szCs w:val="24"/>
        </w:rPr>
        <w:t>do upływu rękojmi za wady wynoszącego do 48 miesięcy od dnia odbioru prac.</w:t>
      </w:r>
    </w:p>
    <w:p w:rsidR="00675F52" w:rsidRPr="00242B2D" w:rsidRDefault="00675F52" w:rsidP="00675F52">
      <w:pPr>
        <w:pStyle w:val="Bezodstpw"/>
        <w:numPr>
          <w:ilvl w:val="0"/>
          <w:numId w:val="39"/>
        </w:numPr>
        <w:jc w:val="both"/>
        <w:rPr>
          <w:rFonts w:ascii="Arial" w:hAnsi="Arial" w:cs="Arial"/>
          <w:iCs/>
          <w:sz w:val="24"/>
        </w:rPr>
      </w:pPr>
      <w:r w:rsidRPr="00242B2D">
        <w:rPr>
          <w:rFonts w:ascii="Arial" w:hAnsi="Arial" w:cs="Arial"/>
          <w:iCs/>
          <w:sz w:val="24"/>
          <w:szCs w:val="24"/>
        </w:rPr>
        <w:t>W przypadku wydłużenia okresu gwarancji i rękojmi przez Wykonawcę</w:t>
      </w:r>
      <w:r w:rsidRPr="00242B2D">
        <w:rPr>
          <w:rFonts w:ascii="Arial" w:hAnsi="Arial" w:cs="Arial"/>
          <w:iCs/>
          <w:sz w:val="24"/>
        </w:rPr>
        <w:t xml:space="preserve"> robót budowlanych ok</w:t>
      </w:r>
      <w:r w:rsidR="00E95E02" w:rsidRPr="00242B2D">
        <w:rPr>
          <w:rFonts w:ascii="Arial" w:hAnsi="Arial" w:cs="Arial"/>
          <w:iCs/>
          <w:sz w:val="24"/>
        </w:rPr>
        <w:t>res pełnienia nadzoru obowiązuje</w:t>
      </w:r>
      <w:r w:rsidRPr="00242B2D">
        <w:rPr>
          <w:rFonts w:ascii="Arial" w:hAnsi="Arial" w:cs="Arial"/>
          <w:iCs/>
          <w:sz w:val="24"/>
        </w:rPr>
        <w:t xml:space="preserve"> do końca trwania wydłużonego okresu gwarancji i rękojmi.</w:t>
      </w:r>
    </w:p>
    <w:p w:rsidR="00B20B47" w:rsidRPr="00242B2D" w:rsidRDefault="00B20B47" w:rsidP="00B20B47">
      <w:pPr>
        <w:numPr>
          <w:ilvl w:val="0"/>
          <w:numId w:val="39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Wskazane powyżej terminy realizacji zamówienia mogą ulec zmian</w:t>
      </w:r>
      <w:r w:rsidR="00E95E02" w:rsidRPr="00242B2D">
        <w:rPr>
          <w:rFonts w:ascii="Arial" w:hAnsi="Arial" w:cs="Arial"/>
          <w:bCs/>
        </w:rPr>
        <w:t xml:space="preserve">ie, po obustronnym uzgodnieniu, </w:t>
      </w:r>
      <w:r w:rsidRPr="00242B2D">
        <w:rPr>
          <w:rFonts w:ascii="Arial" w:hAnsi="Arial" w:cs="Arial"/>
          <w:bCs/>
        </w:rPr>
        <w:t xml:space="preserve">w przypadku </w:t>
      </w:r>
      <w:r w:rsidRPr="00242B2D">
        <w:rPr>
          <w:rFonts w:ascii="Arial" w:hAnsi="Arial" w:cs="Arial"/>
        </w:rPr>
        <w:t>zmiany terminu realizacji robót objętych nadzorem.</w:t>
      </w:r>
    </w:p>
    <w:p w:rsidR="00B20B47" w:rsidRPr="00242B2D" w:rsidRDefault="00B20B47" w:rsidP="00B20B47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242B2D">
        <w:rPr>
          <w:color w:val="auto"/>
        </w:rPr>
        <w:t>Tryb dokonywania zmian postanowień umowy - z pisemnym wnioskiem (zawierającym uzasadnienie, stosowne opinie, notatka służbowa, protokół konieczności itd.) o dokonanie zm</w:t>
      </w:r>
      <w:r w:rsidR="00E95E02" w:rsidRPr="00242B2D">
        <w:rPr>
          <w:color w:val="auto"/>
        </w:rPr>
        <w:t>iany postanowień umowy występuje</w:t>
      </w:r>
      <w:r w:rsidRPr="00242B2D">
        <w:rPr>
          <w:color w:val="auto"/>
        </w:rPr>
        <w:t xml:space="preserve"> odpowiednio Zamawiający do Wykonawcy lub Wykonawca do Zamawiającego.</w:t>
      </w:r>
    </w:p>
    <w:p w:rsidR="00B20B47" w:rsidRPr="00242B2D" w:rsidRDefault="00B20B47" w:rsidP="00B20B47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242B2D">
        <w:rPr>
          <w:color w:val="auto"/>
        </w:rPr>
        <w:t xml:space="preserve">Wyżej wymieniony wniosek o dokonanie zmian wymaga </w:t>
      </w:r>
      <w:r w:rsidR="00E95E02" w:rsidRPr="00242B2D">
        <w:rPr>
          <w:color w:val="auto"/>
        </w:rPr>
        <w:t xml:space="preserve">pisemnej </w:t>
      </w:r>
      <w:r w:rsidRPr="00242B2D">
        <w:rPr>
          <w:color w:val="auto"/>
        </w:rPr>
        <w:t>zgody Zamawiającego.</w:t>
      </w:r>
    </w:p>
    <w:p w:rsidR="00F4144F" w:rsidRPr="00242B2D" w:rsidRDefault="00F4144F" w:rsidP="00F4144F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4144F" w:rsidRPr="00242B2D" w:rsidRDefault="00A9391B" w:rsidP="00C4442C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§ 5</w:t>
      </w:r>
    </w:p>
    <w:p w:rsidR="00CF3DE6" w:rsidRPr="00242B2D" w:rsidRDefault="00CF3DE6" w:rsidP="00AA043B">
      <w:pPr>
        <w:pStyle w:val="NormalnyWeb"/>
        <w:numPr>
          <w:ilvl w:val="0"/>
          <w:numId w:val="3"/>
        </w:numPr>
        <w:tabs>
          <w:tab w:val="clear" w:pos="2700"/>
        </w:tabs>
        <w:spacing w:before="0" w:beforeAutospacing="0" w:after="0" w:afterAutospacing="0"/>
        <w:ind w:left="36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Do kontaktów z Wykonawcą w sprawach realizacji przedmiotu umowy Zamawiający wyznacza osobę: ……………………………………………………</w:t>
      </w:r>
    </w:p>
    <w:p w:rsidR="00CF3DE6" w:rsidRPr="00242B2D" w:rsidRDefault="00CF3DE6" w:rsidP="00AA043B">
      <w:pPr>
        <w:pStyle w:val="NormalnyWeb"/>
        <w:numPr>
          <w:ilvl w:val="0"/>
          <w:numId w:val="3"/>
        </w:numPr>
        <w:tabs>
          <w:tab w:val="clear" w:pos="2700"/>
        </w:tabs>
        <w:spacing w:before="0" w:beforeAutospacing="0" w:after="0" w:afterAutospacing="0"/>
        <w:ind w:left="36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 xml:space="preserve">Do kontaktów z Zamawiającym w sprawach realizacji przedmiotu umowy Wykonawca wyznacza osoby: Tomasz Bodziony </w:t>
      </w:r>
      <w:r w:rsidR="00B44ECD" w:rsidRPr="00242B2D">
        <w:rPr>
          <w:rFonts w:ascii="Arial" w:hAnsi="Arial" w:cs="Arial"/>
          <w:sz w:val="24"/>
          <w:szCs w:val="24"/>
        </w:rPr>
        <w:t>oraz Tomasz Wydrzyński - tel. 0-18 446-09-91.</w:t>
      </w:r>
    </w:p>
    <w:p w:rsidR="007C4296" w:rsidRPr="00242B2D" w:rsidRDefault="007C4296" w:rsidP="007C4296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912000" w:rsidRPr="00242B2D" w:rsidRDefault="00912000" w:rsidP="007C4296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912000" w:rsidRPr="00242B2D" w:rsidRDefault="00912000" w:rsidP="007C4296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7C4296" w:rsidRPr="00242B2D" w:rsidRDefault="007C4296" w:rsidP="007C4296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§ 6</w:t>
      </w:r>
    </w:p>
    <w:p w:rsidR="00D44EA0" w:rsidRPr="00242B2D" w:rsidRDefault="007E01DE" w:rsidP="004B77D7">
      <w:pPr>
        <w:pStyle w:val="Akapitzlist"/>
        <w:numPr>
          <w:ilvl w:val="0"/>
          <w:numId w:val="18"/>
        </w:numPr>
        <w:ind w:left="426" w:hanging="426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Wynagrodzenie należne Wykonawcy</w:t>
      </w:r>
      <w:r w:rsidR="00440D4C" w:rsidRPr="00242B2D">
        <w:rPr>
          <w:rFonts w:ascii="Arial" w:hAnsi="Arial" w:cs="Arial"/>
          <w:bCs/>
        </w:rPr>
        <w:t xml:space="preserve"> za wykonanie całości przedmiotu zamówienia, o</w:t>
      </w:r>
      <w:r w:rsidR="009666A1" w:rsidRPr="00242B2D">
        <w:rPr>
          <w:rFonts w:ascii="Arial" w:hAnsi="Arial" w:cs="Arial"/>
          <w:bCs/>
        </w:rPr>
        <w:t> </w:t>
      </w:r>
      <w:r w:rsidR="00440D4C" w:rsidRPr="00242B2D">
        <w:rPr>
          <w:rFonts w:ascii="Arial" w:hAnsi="Arial" w:cs="Arial"/>
          <w:bCs/>
        </w:rPr>
        <w:t xml:space="preserve"> którym mowa w § 2  i § 3 niniejszej umowy wynosi: n</w:t>
      </w:r>
      <w:r w:rsidR="009666A1" w:rsidRPr="00242B2D">
        <w:rPr>
          <w:rFonts w:ascii="Arial" w:hAnsi="Arial" w:cs="Arial"/>
          <w:bCs/>
        </w:rPr>
        <w:t>etto: ……………………….... zł, brutto: ………………</w:t>
      </w:r>
      <w:r w:rsidR="00EE3BD8" w:rsidRPr="00242B2D">
        <w:rPr>
          <w:rFonts w:ascii="Arial" w:hAnsi="Arial" w:cs="Arial"/>
          <w:bCs/>
        </w:rPr>
        <w:t>……………………</w:t>
      </w:r>
      <w:r w:rsidR="009666A1" w:rsidRPr="00242B2D">
        <w:rPr>
          <w:rFonts w:ascii="Arial" w:hAnsi="Arial" w:cs="Arial"/>
          <w:bCs/>
        </w:rPr>
        <w:t>… zł (słownie:</w:t>
      </w:r>
      <w:r w:rsidR="00440D4C" w:rsidRPr="00242B2D">
        <w:rPr>
          <w:rFonts w:ascii="Arial" w:hAnsi="Arial" w:cs="Arial"/>
          <w:bCs/>
        </w:rPr>
        <w:t>…………</w:t>
      </w:r>
      <w:r w:rsidR="00E95E02" w:rsidRPr="00242B2D">
        <w:rPr>
          <w:rFonts w:ascii="Arial" w:hAnsi="Arial" w:cs="Arial"/>
          <w:bCs/>
        </w:rPr>
        <w:t>…………………………………………………………………………….),</w:t>
      </w:r>
      <w:r w:rsidR="00627F59" w:rsidRPr="00242B2D">
        <w:rPr>
          <w:rFonts w:ascii="Arial" w:hAnsi="Arial" w:cs="Arial"/>
          <w:bCs/>
        </w:rPr>
        <w:t xml:space="preserve"> </w:t>
      </w:r>
    </w:p>
    <w:p w:rsidR="00B20B47" w:rsidRPr="00242B2D" w:rsidRDefault="00E95E02" w:rsidP="00440D4C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U</w:t>
      </w:r>
      <w:r w:rsidR="00B20B47" w:rsidRPr="00242B2D">
        <w:rPr>
          <w:rFonts w:ascii="Arial" w:hAnsi="Arial" w:cs="Arial"/>
          <w:bCs/>
          <w:sz w:val="24"/>
          <w:szCs w:val="24"/>
        </w:rPr>
        <w:t xml:space="preserve">stala się, że kwota wynagrodzenia (odpowiednio: netto, VAT, brutto) określonego w ust. 1 niniejszego paragrafu, składa się </w:t>
      </w:r>
      <w:r w:rsidRPr="00242B2D">
        <w:rPr>
          <w:rFonts w:ascii="Arial" w:hAnsi="Arial" w:cs="Arial"/>
          <w:bCs/>
          <w:sz w:val="24"/>
          <w:szCs w:val="24"/>
        </w:rPr>
        <w:t xml:space="preserve">z </w:t>
      </w:r>
      <w:r w:rsidR="00B20B47" w:rsidRPr="00242B2D">
        <w:rPr>
          <w:rFonts w:ascii="Arial" w:hAnsi="Arial" w:cs="Arial"/>
          <w:bCs/>
          <w:sz w:val="24"/>
          <w:szCs w:val="24"/>
        </w:rPr>
        <w:t>następujących pozycji:</w:t>
      </w:r>
    </w:p>
    <w:p w:rsidR="00B20B47" w:rsidRPr="00242B2D" w:rsidRDefault="00B20B47" w:rsidP="00B20B47">
      <w:pPr>
        <w:pStyle w:val="NormalnyWeb"/>
        <w:numPr>
          <w:ilvl w:val="1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 xml:space="preserve">90% stanowi wynagrodzenie za nadzór inwestorski sprawowany w </w:t>
      </w:r>
      <w:r w:rsidR="00DE44DD" w:rsidRPr="00242B2D">
        <w:rPr>
          <w:rFonts w:ascii="Arial" w:hAnsi="Arial" w:cs="Arial"/>
          <w:bCs/>
          <w:sz w:val="24"/>
          <w:szCs w:val="24"/>
        </w:rPr>
        <w:t>okresie realizacji nadzorowanych robót.</w:t>
      </w:r>
    </w:p>
    <w:p w:rsidR="00DE44DD" w:rsidRPr="00242B2D" w:rsidRDefault="00DE44DD" w:rsidP="00B20B47">
      <w:pPr>
        <w:pStyle w:val="NormalnyWeb"/>
        <w:numPr>
          <w:ilvl w:val="1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10%</w:t>
      </w:r>
      <w:r w:rsidR="00E73C14" w:rsidRPr="00242B2D">
        <w:rPr>
          <w:rFonts w:ascii="Arial" w:hAnsi="Arial" w:cs="Arial"/>
          <w:bCs/>
          <w:sz w:val="24"/>
          <w:szCs w:val="24"/>
        </w:rPr>
        <w:t xml:space="preserve"> </w:t>
      </w:r>
      <w:r w:rsidRPr="00242B2D">
        <w:rPr>
          <w:rFonts w:ascii="Arial" w:hAnsi="Arial" w:cs="Arial"/>
          <w:bCs/>
          <w:sz w:val="24"/>
          <w:szCs w:val="24"/>
        </w:rPr>
        <w:t xml:space="preserve">stanowi wynagrodzenie za sprawowanie nadzoru inwestorskiego w </w:t>
      </w:r>
      <w:r w:rsidR="00730B1D" w:rsidRPr="00242B2D">
        <w:rPr>
          <w:rFonts w:ascii="Arial" w:hAnsi="Arial" w:cs="Arial"/>
          <w:bCs/>
          <w:sz w:val="24"/>
          <w:szCs w:val="24"/>
        </w:rPr>
        <w:t xml:space="preserve">okresie </w:t>
      </w:r>
      <w:r w:rsidR="00730B1D" w:rsidRPr="00242B2D">
        <w:rPr>
          <w:rFonts w:ascii="Arial" w:hAnsi="Arial" w:cs="Arial"/>
          <w:iCs/>
          <w:sz w:val="24"/>
        </w:rPr>
        <w:t>gwarancji i rękojmi za wady</w:t>
      </w:r>
      <w:r w:rsidRPr="00242B2D">
        <w:rPr>
          <w:rFonts w:ascii="Arial" w:hAnsi="Arial" w:cs="Arial"/>
          <w:bCs/>
          <w:sz w:val="24"/>
          <w:szCs w:val="24"/>
        </w:rPr>
        <w:t xml:space="preserve">. </w:t>
      </w:r>
    </w:p>
    <w:p w:rsidR="00E54D87" w:rsidRPr="00242B2D" w:rsidRDefault="00E54D87" w:rsidP="00E54D87">
      <w:pPr>
        <w:pStyle w:val="Akapitzlist"/>
        <w:numPr>
          <w:ilvl w:val="0"/>
          <w:numId w:val="18"/>
        </w:numPr>
        <w:suppressAutoHyphens/>
        <w:jc w:val="both"/>
        <w:rPr>
          <w:rStyle w:val="Wyrnieniedelikatne1"/>
          <w:rFonts w:ascii="Arial" w:hAnsi="Arial" w:cs="Arial"/>
          <w:i w:val="0"/>
          <w:color w:val="auto"/>
        </w:rPr>
      </w:pPr>
      <w:r w:rsidRPr="00242B2D">
        <w:rPr>
          <w:rStyle w:val="Wyrnieniedelikatne1"/>
          <w:rFonts w:ascii="Arial" w:hAnsi="Arial" w:cs="Arial"/>
          <w:i w:val="0"/>
          <w:color w:val="auto"/>
        </w:rPr>
        <w:t xml:space="preserve">Wykonawca nie może bez </w:t>
      </w:r>
      <w:r w:rsidR="00E95E02" w:rsidRPr="00242B2D">
        <w:rPr>
          <w:rStyle w:val="Wyrnieniedelikatne1"/>
          <w:rFonts w:ascii="Arial" w:hAnsi="Arial" w:cs="Arial"/>
          <w:i w:val="0"/>
          <w:color w:val="auto"/>
        </w:rPr>
        <w:t xml:space="preserve">pisemnej </w:t>
      </w:r>
      <w:r w:rsidRPr="00242B2D">
        <w:rPr>
          <w:rStyle w:val="Wyrnieniedelikatne1"/>
          <w:rFonts w:ascii="Arial" w:hAnsi="Arial" w:cs="Arial"/>
          <w:i w:val="0"/>
          <w:color w:val="auto"/>
        </w:rPr>
        <w:t>zgody Zamawiającego przenieść wierzytelności wynikających z niniejszej umowy na osoby trzecie.</w:t>
      </w:r>
    </w:p>
    <w:p w:rsidR="00AA043B" w:rsidRPr="00242B2D" w:rsidRDefault="00D53A65" w:rsidP="00440D4C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Wynagrodzenie</w:t>
      </w:r>
      <w:r w:rsidR="00AA043B" w:rsidRPr="00242B2D">
        <w:rPr>
          <w:rFonts w:ascii="Arial" w:hAnsi="Arial" w:cs="Arial"/>
          <w:bCs/>
          <w:sz w:val="24"/>
          <w:szCs w:val="24"/>
        </w:rPr>
        <w:t xml:space="preserve"> określon</w:t>
      </w:r>
      <w:r w:rsidRPr="00242B2D">
        <w:rPr>
          <w:rFonts w:ascii="Arial" w:hAnsi="Arial" w:cs="Arial"/>
          <w:bCs/>
          <w:sz w:val="24"/>
          <w:szCs w:val="24"/>
        </w:rPr>
        <w:t>e</w:t>
      </w:r>
      <w:r w:rsidR="00AA043B" w:rsidRPr="00242B2D">
        <w:rPr>
          <w:rFonts w:ascii="Arial" w:hAnsi="Arial" w:cs="Arial"/>
          <w:bCs/>
          <w:sz w:val="24"/>
          <w:szCs w:val="24"/>
        </w:rPr>
        <w:t xml:space="preserve"> w ust.1</w:t>
      </w:r>
      <w:r w:rsidRPr="00242B2D">
        <w:rPr>
          <w:rFonts w:ascii="Arial" w:hAnsi="Arial" w:cs="Arial"/>
          <w:bCs/>
          <w:sz w:val="24"/>
          <w:szCs w:val="24"/>
        </w:rPr>
        <w:t xml:space="preserve"> niniejszego paragrafu ma charakter wynagrodzenia ryczałtowego</w:t>
      </w:r>
      <w:r w:rsidR="00AA043B" w:rsidRPr="00242B2D">
        <w:rPr>
          <w:rFonts w:ascii="Arial" w:hAnsi="Arial" w:cs="Arial"/>
          <w:bCs/>
          <w:sz w:val="24"/>
          <w:szCs w:val="24"/>
        </w:rPr>
        <w:t xml:space="preserve"> i obejmuje wykonanie całości przedmiotu zamówienia,</w:t>
      </w:r>
      <w:r w:rsidR="00D35C8E" w:rsidRPr="00242B2D">
        <w:rPr>
          <w:rFonts w:ascii="Arial" w:hAnsi="Arial" w:cs="Arial"/>
          <w:bCs/>
          <w:sz w:val="24"/>
          <w:szCs w:val="24"/>
        </w:rPr>
        <w:t xml:space="preserve"> </w:t>
      </w:r>
      <w:r w:rsidRPr="00242B2D">
        <w:rPr>
          <w:rFonts w:ascii="Arial" w:hAnsi="Arial" w:cs="Arial"/>
          <w:bCs/>
          <w:sz w:val="24"/>
          <w:szCs w:val="24"/>
        </w:rPr>
        <w:t>o którym mowa w</w:t>
      </w:r>
      <w:r w:rsidR="006841D4" w:rsidRPr="00242B2D">
        <w:rPr>
          <w:rFonts w:ascii="Arial" w:hAnsi="Arial" w:cs="Arial"/>
          <w:bCs/>
          <w:sz w:val="24"/>
          <w:szCs w:val="24"/>
        </w:rPr>
        <w:t> </w:t>
      </w:r>
      <w:r w:rsidRPr="00242B2D">
        <w:rPr>
          <w:rFonts w:ascii="Arial" w:hAnsi="Arial" w:cs="Arial"/>
          <w:bCs/>
          <w:sz w:val="24"/>
          <w:szCs w:val="24"/>
        </w:rPr>
        <w:t>§</w:t>
      </w:r>
      <w:r w:rsidR="006841D4" w:rsidRPr="00242B2D">
        <w:rPr>
          <w:rFonts w:ascii="Arial" w:hAnsi="Arial" w:cs="Arial"/>
          <w:bCs/>
          <w:sz w:val="24"/>
          <w:szCs w:val="24"/>
        </w:rPr>
        <w:t> </w:t>
      </w:r>
      <w:r w:rsidRPr="00242B2D">
        <w:rPr>
          <w:rFonts w:ascii="Arial" w:hAnsi="Arial" w:cs="Arial"/>
          <w:bCs/>
          <w:sz w:val="24"/>
          <w:szCs w:val="24"/>
        </w:rPr>
        <w:t xml:space="preserve">2 </w:t>
      </w:r>
      <w:r w:rsidR="007E01DE" w:rsidRPr="00242B2D">
        <w:rPr>
          <w:rFonts w:ascii="Arial" w:hAnsi="Arial" w:cs="Arial"/>
          <w:bCs/>
          <w:sz w:val="24"/>
          <w:szCs w:val="24"/>
        </w:rPr>
        <w:t xml:space="preserve">i § 3 </w:t>
      </w:r>
      <w:r w:rsidRPr="00242B2D">
        <w:rPr>
          <w:rFonts w:ascii="Arial" w:hAnsi="Arial" w:cs="Arial"/>
          <w:bCs/>
          <w:sz w:val="24"/>
          <w:szCs w:val="24"/>
        </w:rPr>
        <w:t>niniejszej umowy.</w:t>
      </w:r>
    </w:p>
    <w:p w:rsidR="00440D4C" w:rsidRPr="00242B2D" w:rsidRDefault="00AA043B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Wynagrodzenie, o którym mowa w ust.1</w:t>
      </w:r>
      <w:r w:rsidR="00D53A65" w:rsidRPr="00242B2D">
        <w:rPr>
          <w:rFonts w:ascii="Arial" w:hAnsi="Arial" w:cs="Arial"/>
          <w:bCs/>
          <w:sz w:val="24"/>
          <w:szCs w:val="24"/>
        </w:rPr>
        <w:t xml:space="preserve"> niniejszego paragrafu</w:t>
      </w:r>
      <w:r w:rsidRPr="00242B2D">
        <w:rPr>
          <w:rFonts w:ascii="Arial" w:hAnsi="Arial" w:cs="Arial"/>
          <w:bCs/>
          <w:sz w:val="24"/>
          <w:szCs w:val="24"/>
        </w:rPr>
        <w:t xml:space="preserve">, obejmuje wszelkie ryzyko </w:t>
      </w:r>
      <w:r w:rsidR="008E3A90" w:rsidRPr="00242B2D">
        <w:rPr>
          <w:rFonts w:ascii="Arial" w:hAnsi="Arial" w:cs="Arial"/>
          <w:bCs/>
          <w:sz w:val="24"/>
          <w:szCs w:val="24"/>
        </w:rPr>
        <w:t xml:space="preserve">i odpowiedzialność Wykonawcy za </w:t>
      </w:r>
      <w:r w:rsidRPr="00242B2D">
        <w:rPr>
          <w:rFonts w:ascii="Arial" w:hAnsi="Arial" w:cs="Arial"/>
          <w:bCs/>
          <w:sz w:val="24"/>
          <w:szCs w:val="24"/>
        </w:rPr>
        <w:t>prawidłowe oszacowanie wszystkich kosztów związanych z</w:t>
      </w:r>
      <w:r w:rsidR="005D60EE" w:rsidRPr="00242B2D">
        <w:rPr>
          <w:rFonts w:ascii="Arial" w:hAnsi="Arial" w:cs="Arial"/>
          <w:bCs/>
          <w:sz w:val="24"/>
          <w:szCs w:val="24"/>
        </w:rPr>
        <w:t> </w:t>
      </w:r>
      <w:r w:rsidRPr="00242B2D">
        <w:rPr>
          <w:rFonts w:ascii="Arial" w:hAnsi="Arial" w:cs="Arial"/>
          <w:bCs/>
          <w:sz w:val="24"/>
          <w:szCs w:val="24"/>
        </w:rPr>
        <w:t>wykonaniem przedmiotu zamówienia.</w:t>
      </w:r>
    </w:p>
    <w:p w:rsidR="00440D4C" w:rsidRPr="00242B2D" w:rsidRDefault="00440D4C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Wykonawca oświadcza, że jest podatnikiem podatku VAT od towarów  i usług i posiada nume</w:t>
      </w:r>
      <w:r w:rsidR="00912000" w:rsidRPr="00242B2D">
        <w:rPr>
          <w:rFonts w:ascii="Arial" w:hAnsi="Arial" w:cs="Arial"/>
          <w:sz w:val="24"/>
          <w:szCs w:val="24"/>
        </w:rPr>
        <w:t xml:space="preserve">r identyfikacji podatkowej NIP </w:t>
      </w:r>
      <w:r w:rsidRPr="00242B2D">
        <w:rPr>
          <w:rFonts w:ascii="Arial" w:hAnsi="Arial" w:cs="Arial"/>
          <w:sz w:val="24"/>
          <w:szCs w:val="24"/>
        </w:rPr>
        <w:t>…………………………………….</w:t>
      </w:r>
    </w:p>
    <w:p w:rsidR="00440D4C" w:rsidRPr="00242B2D" w:rsidRDefault="00440D4C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lastRenderedPageBreak/>
        <w:t>Zamawiający oświadcza, że jest podatnikiem podatku VAT od towarów i  usług i posiada numer identyfikacji podatkowej NIP 734-001-82-96.</w:t>
      </w:r>
    </w:p>
    <w:p w:rsidR="00440D4C" w:rsidRPr="00242B2D" w:rsidRDefault="00440D4C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Strony przyjmują zasadę, że należny podatek VAT naliczony zostanie od wartości netto w wysokości obowiązującej w dniu wystawienia faktury. Jeżeli w okresie obowiązywania umowy nastąpi zmiana ustawowej stawki podatku od towarów i usług (VAT), od chwili zmiany podatek w nowej stawce będzie doliczany do dotychczasowych cen netto.</w:t>
      </w:r>
    </w:p>
    <w:p w:rsidR="00440D4C" w:rsidRPr="00242B2D" w:rsidRDefault="00440D4C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W przypadku zmiany przepisów dotyczących ustawy o podatku od towarów i usług, Strony obowiązywać będzie cena z uwzględnieniem stawki VAT obowiązującej na dzień wystawienia faktury.</w:t>
      </w:r>
    </w:p>
    <w:p w:rsidR="00E54D87" w:rsidRPr="00242B2D" w:rsidRDefault="00440D4C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Wykonawca oświadcza, że zapoznał się z warunkami realizacji zamówienia oraz miejscem wykonania zamówienia, zamówienie przyjmuje do realizacji bez zastrzeżeń i wykona zakres prac zgodnie z zasadami wiedzy i sztuki budowlanej z materiałów własnych, przy pomocy własnego sprzętu, w terminie i na warunkach określonych w niniejszej umowie.</w:t>
      </w:r>
    </w:p>
    <w:p w:rsidR="00E54D87" w:rsidRPr="00025556" w:rsidRDefault="00E54D87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025556">
        <w:rPr>
          <w:rFonts w:ascii="Arial" w:hAnsi="Arial" w:cs="Arial"/>
          <w:bCs/>
          <w:sz w:val="24"/>
          <w:szCs w:val="24"/>
        </w:rPr>
        <w:t>Zmiana wynagrodzenia może wynikać również z rezygnacji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</w:t>
      </w:r>
    </w:p>
    <w:p w:rsidR="005E0A86" w:rsidRPr="00242B2D" w:rsidRDefault="005E0A86" w:rsidP="00E54D87">
      <w:pPr>
        <w:ind w:left="360"/>
        <w:jc w:val="both"/>
        <w:rPr>
          <w:rFonts w:ascii="Arial" w:hAnsi="Arial" w:cs="Arial"/>
          <w:bCs/>
        </w:rPr>
      </w:pPr>
    </w:p>
    <w:p w:rsidR="00730B1D" w:rsidRDefault="00730B1D" w:rsidP="00E54D87">
      <w:pPr>
        <w:ind w:left="360"/>
        <w:jc w:val="both"/>
        <w:rPr>
          <w:rFonts w:ascii="Arial" w:hAnsi="Arial" w:cs="Arial"/>
          <w:bCs/>
        </w:rPr>
      </w:pPr>
    </w:p>
    <w:p w:rsidR="00E54D87" w:rsidRPr="00242B2D" w:rsidRDefault="00E54D87" w:rsidP="00E54D87">
      <w:pPr>
        <w:ind w:left="360"/>
        <w:jc w:val="both"/>
        <w:rPr>
          <w:rFonts w:ascii="Arial" w:hAnsi="Arial" w:cs="Arial"/>
          <w:bCs/>
        </w:rPr>
      </w:pPr>
    </w:p>
    <w:p w:rsidR="00440D4C" w:rsidRPr="00242B2D" w:rsidRDefault="00440D4C" w:rsidP="000B390E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 xml:space="preserve">§ </w:t>
      </w:r>
      <w:r w:rsidR="00E422F4" w:rsidRPr="00242B2D">
        <w:rPr>
          <w:rFonts w:ascii="Arial" w:hAnsi="Arial" w:cs="Arial"/>
          <w:bCs/>
          <w:sz w:val="24"/>
          <w:szCs w:val="24"/>
        </w:rPr>
        <w:t>7</w:t>
      </w:r>
    </w:p>
    <w:p w:rsidR="00440D4C" w:rsidRPr="00242B2D" w:rsidRDefault="00440D4C" w:rsidP="000B390E">
      <w:pPr>
        <w:pStyle w:val="Normalny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Strony ustalają, że przedmiotem odbior</w:t>
      </w:r>
      <w:r w:rsidR="004B77D7">
        <w:rPr>
          <w:rFonts w:ascii="Arial" w:hAnsi="Arial" w:cs="Arial"/>
          <w:sz w:val="24"/>
          <w:szCs w:val="24"/>
        </w:rPr>
        <w:t>u</w:t>
      </w:r>
      <w:r w:rsidR="008D12E0" w:rsidRPr="00242B2D">
        <w:rPr>
          <w:rFonts w:ascii="Arial" w:hAnsi="Arial" w:cs="Arial"/>
          <w:sz w:val="24"/>
          <w:szCs w:val="24"/>
        </w:rPr>
        <w:t xml:space="preserve"> </w:t>
      </w:r>
      <w:r w:rsidRPr="00242B2D">
        <w:rPr>
          <w:rFonts w:ascii="Arial" w:hAnsi="Arial" w:cs="Arial"/>
          <w:sz w:val="24"/>
          <w:szCs w:val="24"/>
        </w:rPr>
        <w:t>końcow</w:t>
      </w:r>
      <w:r w:rsidR="004B77D7">
        <w:rPr>
          <w:rFonts w:ascii="Arial" w:hAnsi="Arial" w:cs="Arial"/>
          <w:sz w:val="24"/>
          <w:szCs w:val="24"/>
        </w:rPr>
        <w:t>ego</w:t>
      </w:r>
      <w:r w:rsidRPr="00242B2D">
        <w:rPr>
          <w:rFonts w:ascii="Arial" w:hAnsi="Arial" w:cs="Arial"/>
          <w:sz w:val="24"/>
          <w:szCs w:val="24"/>
        </w:rPr>
        <w:t xml:space="preserve"> przez Zamawiającego jest </w:t>
      </w:r>
      <w:r w:rsidR="008D12E0" w:rsidRPr="00242B2D">
        <w:rPr>
          <w:rFonts w:ascii="Arial" w:hAnsi="Arial" w:cs="Arial"/>
          <w:sz w:val="24"/>
          <w:szCs w:val="24"/>
        </w:rPr>
        <w:t xml:space="preserve">oddzielnie </w:t>
      </w:r>
      <w:r w:rsidR="00DE44DD" w:rsidRPr="00242B2D">
        <w:rPr>
          <w:rFonts w:ascii="Arial" w:hAnsi="Arial" w:cs="Arial"/>
          <w:sz w:val="24"/>
          <w:szCs w:val="24"/>
        </w:rPr>
        <w:t>każdy z etapów wchodzących w zakres realizacji przedmiotu zamó</w:t>
      </w:r>
      <w:r w:rsidR="00E73C14" w:rsidRPr="00242B2D">
        <w:rPr>
          <w:rFonts w:ascii="Arial" w:hAnsi="Arial" w:cs="Arial"/>
          <w:sz w:val="24"/>
          <w:szCs w:val="24"/>
        </w:rPr>
        <w:t>wienia o</w:t>
      </w:r>
      <w:r w:rsidR="004B77D7">
        <w:rPr>
          <w:rFonts w:ascii="Arial" w:hAnsi="Arial" w:cs="Arial"/>
          <w:sz w:val="24"/>
          <w:szCs w:val="24"/>
        </w:rPr>
        <w:t> </w:t>
      </w:r>
      <w:r w:rsidR="00164A84" w:rsidRPr="00242B2D">
        <w:rPr>
          <w:rFonts w:ascii="Arial" w:hAnsi="Arial" w:cs="Arial"/>
          <w:sz w:val="24"/>
          <w:szCs w:val="24"/>
        </w:rPr>
        <w:t>których mowa</w:t>
      </w:r>
      <w:r w:rsidR="00E73C14" w:rsidRPr="00242B2D">
        <w:rPr>
          <w:rFonts w:ascii="Arial" w:hAnsi="Arial" w:cs="Arial"/>
          <w:sz w:val="24"/>
          <w:szCs w:val="24"/>
        </w:rPr>
        <w:t xml:space="preserve"> w</w:t>
      </w:r>
      <w:r w:rsidRPr="00242B2D">
        <w:rPr>
          <w:rFonts w:ascii="Arial" w:hAnsi="Arial" w:cs="Arial"/>
          <w:sz w:val="24"/>
          <w:szCs w:val="24"/>
        </w:rPr>
        <w:t xml:space="preserve"> </w:t>
      </w:r>
      <w:r w:rsidR="00DE44DD" w:rsidRPr="00242B2D">
        <w:rPr>
          <w:rFonts w:ascii="Arial" w:hAnsi="Arial" w:cs="Arial"/>
          <w:sz w:val="24"/>
          <w:szCs w:val="24"/>
        </w:rPr>
        <w:t>§</w:t>
      </w:r>
      <w:r w:rsidR="00164A84" w:rsidRPr="00242B2D">
        <w:rPr>
          <w:rFonts w:ascii="Arial" w:hAnsi="Arial" w:cs="Arial"/>
          <w:sz w:val="24"/>
          <w:szCs w:val="24"/>
        </w:rPr>
        <w:t xml:space="preserve">3 </w:t>
      </w:r>
      <w:r w:rsidR="00E95E02" w:rsidRPr="00242B2D">
        <w:rPr>
          <w:rFonts w:ascii="Arial" w:hAnsi="Arial" w:cs="Arial"/>
          <w:sz w:val="24"/>
          <w:szCs w:val="24"/>
        </w:rPr>
        <w:t>ust.</w:t>
      </w:r>
      <w:r w:rsidR="00164A84" w:rsidRPr="00242B2D">
        <w:rPr>
          <w:rFonts w:ascii="Arial" w:hAnsi="Arial" w:cs="Arial"/>
          <w:sz w:val="24"/>
          <w:szCs w:val="24"/>
        </w:rPr>
        <w:t xml:space="preserve"> 5</w:t>
      </w:r>
      <w:r w:rsidR="00DE44DD" w:rsidRPr="00242B2D">
        <w:rPr>
          <w:rFonts w:ascii="Arial" w:hAnsi="Arial" w:cs="Arial"/>
          <w:sz w:val="24"/>
          <w:szCs w:val="24"/>
        </w:rPr>
        <w:t xml:space="preserve"> niniejszej umowy.</w:t>
      </w:r>
    </w:p>
    <w:p w:rsidR="000B390E" w:rsidRPr="00242B2D" w:rsidRDefault="00164A84" w:rsidP="00730B1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P</w:t>
      </w:r>
      <w:r w:rsidR="000B390E" w:rsidRPr="00242B2D">
        <w:rPr>
          <w:rFonts w:ascii="Arial" w:hAnsi="Arial" w:cs="Arial"/>
          <w:bCs/>
        </w:rPr>
        <w:t>odpisanie przez powołaną przez Zamawiającego Komisję oraz Wykonawcę protokołu końcowego (ostatecznego) odbioru robót budowlanych objętych nadzorem</w:t>
      </w:r>
      <w:r w:rsidRPr="00242B2D">
        <w:rPr>
          <w:rFonts w:ascii="Arial" w:hAnsi="Arial" w:cs="Arial"/>
          <w:bCs/>
        </w:rPr>
        <w:t xml:space="preserve"> </w:t>
      </w:r>
      <w:r w:rsidR="000B390E" w:rsidRPr="00242B2D">
        <w:rPr>
          <w:rFonts w:ascii="Arial" w:hAnsi="Arial" w:cs="Arial"/>
          <w:bCs/>
        </w:rPr>
        <w:t xml:space="preserve"> inwestorskim stanowiącym przedmiot niniejszej umowy</w:t>
      </w:r>
      <w:r w:rsidR="00BA1D01" w:rsidRPr="00242B2D">
        <w:rPr>
          <w:rFonts w:ascii="Arial" w:hAnsi="Arial" w:cs="Arial"/>
          <w:bCs/>
        </w:rPr>
        <w:t xml:space="preserve"> stanowić będzie potwierdzenie realizacji I etapu umowy i tym samym upoważnia </w:t>
      </w:r>
      <w:r w:rsidR="00E95E02" w:rsidRPr="00242B2D">
        <w:rPr>
          <w:rFonts w:ascii="Arial" w:hAnsi="Arial" w:cs="Arial"/>
          <w:bCs/>
        </w:rPr>
        <w:t xml:space="preserve">Wykonawcę </w:t>
      </w:r>
      <w:r w:rsidR="00BA1D01" w:rsidRPr="00242B2D">
        <w:rPr>
          <w:rFonts w:ascii="Arial" w:hAnsi="Arial" w:cs="Arial"/>
          <w:bCs/>
        </w:rPr>
        <w:t>do wystawienia faktury za pełniony nadzór inwestorski</w:t>
      </w:r>
      <w:r w:rsidR="000B390E" w:rsidRPr="00242B2D">
        <w:rPr>
          <w:rFonts w:ascii="Arial" w:hAnsi="Arial" w:cs="Arial"/>
          <w:bCs/>
        </w:rPr>
        <w:t>.</w:t>
      </w:r>
    </w:p>
    <w:p w:rsidR="00BA1D01" w:rsidRPr="00242B2D" w:rsidRDefault="00BA1D01" w:rsidP="004B77D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Przedłożenie podpisanego m.in. przez przedstawi</w:t>
      </w:r>
      <w:r w:rsidR="00730B1D" w:rsidRPr="00242B2D">
        <w:rPr>
          <w:rFonts w:ascii="Arial" w:hAnsi="Arial" w:cs="Arial"/>
          <w:bCs/>
        </w:rPr>
        <w:t>ciela Zamawiającego protokołu z </w:t>
      </w:r>
      <w:r w:rsidRPr="00242B2D">
        <w:rPr>
          <w:rFonts w:ascii="Arial" w:hAnsi="Arial" w:cs="Arial"/>
          <w:bCs/>
        </w:rPr>
        <w:t xml:space="preserve">ostatniego przeglądu gwarancyjnego </w:t>
      </w:r>
      <w:r w:rsidR="004B77D7" w:rsidRPr="004B77D7">
        <w:rPr>
          <w:rFonts w:ascii="Arial" w:hAnsi="Arial" w:cs="Arial"/>
          <w:bCs/>
        </w:rPr>
        <w:t>robót budowlanych objętych nadzorem  inwestorskim</w:t>
      </w:r>
      <w:r w:rsidRPr="00242B2D">
        <w:rPr>
          <w:rFonts w:ascii="Arial" w:hAnsi="Arial" w:cs="Arial"/>
          <w:bCs/>
        </w:rPr>
        <w:t xml:space="preserve"> </w:t>
      </w:r>
      <w:r w:rsidR="004B77D7" w:rsidRPr="004B77D7">
        <w:rPr>
          <w:rFonts w:ascii="Arial" w:hAnsi="Arial" w:cs="Arial"/>
          <w:bCs/>
        </w:rPr>
        <w:t>stanowiący</w:t>
      </w:r>
      <w:r w:rsidR="004B77D7">
        <w:rPr>
          <w:rFonts w:ascii="Arial" w:hAnsi="Arial" w:cs="Arial"/>
          <w:bCs/>
        </w:rPr>
        <w:t>ch</w:t>
      </w:r>
      <w:r w:rsidR="004B77D7" w:rsidRPr="004B77D7">
        <w:rPr>
          <w:rFonts w:ascii="Arial" w:hAnsi="Arial" w:cs="Arial"/>
          <w:bCs/>
        </w:rPr>
        <w:t xml:space="preserve"> przedmiot niniejszej umowy </w:t>
      </w:r>
      <w:r w:rsidR="004B77D7">
        <w:rPr>
          <w:rFonts w:ascii="Arial" w:hAnsi="Arial" w:cs="Arial"/>
          <w:bCs/>
        </w:rPr>
        <w:t xml:space="preserve">który </w:t>
      </w:r>
      <w:r w:rsidRPr="00242B2D">
        <w:rPr>
          <w:rFonts w:ascii="Arial" w:hAnsi="Arial" w:cs="Arial"/>
          <w:bCs/>
        </w:rPr>
        <w:t>stanowić będzie potwierdzenie realiza</w:t>
      </w:r>
      <w:r w:rsidR="004B77D7">
        <w:rPr>
          <w:rFonts w:ascii="Arial" w:hAnsi="Arial" w:cs="Arial"/>
          <w:bCs/>
        </w:rPr>
        <w:t xml:space="preserve">cji II etapu umowy i tym samym </w:t>
      </w:r>
      <w:r w:rsidRPr="00242B2D">
        <w:rPr>
          <w:rFonts w:ascii="Arial" w:hAnsi="Arial" w:cs="Arial"/>
          <w:bCs/>
        </w:rPr>
        <w:t>będzie podstaw</w:t>
      </w:r>
      <w:r w:rsidR="004B77D7">
        <w:rPr>
          <w:rFonts w:ascii="Arial" w:hAnsi="Arial" w:cs="Arial"/>
          <w:bCs/>
        </w:rPr>
        <w:t>ą</w:t>
      </w:r>
      <w:r w:rsidRPr="00242B2D">
        <w:rPr>
          <w:rFonts w:ascii="Arial" w:hAnsi="Arial" w:cs="Arial"/>
          <w:bCs/>
        </w:rPr>
        <w:t xml:space="preserve"> do </w:t>
      </w:r>
      <w:r w:rsidR="00E95E02" w:rsidRPr="00242B2D">
        <w:rPr>
          <w:rFonts w:ascii="Arial" w:hAnsi="Arial" w:cs="Arial"/>
          <w:bCs/>
        </w:rPr>
        <w:t xml:space="preserve">zwrotu Wykonawcy </w:t>
      </w:r>
      <w:r w:rsidRPr="00242B2D">
        <w:rPr>
          <w:rFonts w:ascii="Arial" w:hAnsi="Arial" w:cs="Arial"/>
          <w:bCs/>
        </w:rPr>
        <w:t>zatrzymanego zabezpieczenia wysokośc</w:t>
      </w:r>
      <w:r w:rsidR="00E95E02" w:rsidRPr="00242B2D">
        <w:rPr>
          <w:rFonts w:ascii="Arial" w:hAnsi="Arial" w:cs="Arial"/>
          <w:bCs/>
        </w:rPr>
        <w:t>i 10% wartości zadania o którym</w:t>
      </w:r>
      <w:r w:rsidRPr="00242B2D">
        <w:rPr>
          <w:rFonts w:ascii="Arial" w:hAnsi="Arial" w:cs="Arial"/>
          <w:bCs/>
        </w:rPr>
        <w:t xml:space="preserve"> mowa w §6 </w:t>
      </w:r>
      <w:r w:rsidR="00E95E02" w:rsidRPr="00242B2D">
        <w:rPr>
          <w:rFonts w:ascii="Arial" w:hAnsi="Arial" w:cs="Arial"/>
          <w:bCs/>
        </w:rPr>
        <w:t>ust.</w:t>
      </w:r>
      <w:r w:rsidRPr="00242B2D">
        <w:rPr>
          <w:rFonts w:ascii="Arial" w:hAnsi="Arial" w:cs="Arial"/>
          <w:bCs/>
        </w:rPr>
        <w:t xml:space="preserve"> 1- 2. niniejszej umowy.</w:t>
      </w:r>
    </w:p>
    <w:p w:rsidR="00151D68" w:rsidRPr="00242B2D" w:rsidRDefault="00151D68" w:rsidP="00440D4C">
      <w:pPr>
        <w:rPr>
          <w:rFonts w:ascii="Arial" w:hAnsi="Arial" w:cs="Arial"/>
          <w:bCs/>
        </w:rPr>
      </w:pPr>
    </w:p>
    <w:p w:rsidR="006B723A" w:rsidRPr="00242B2D" w:rsidRDefault="00F4144F" w:rsidP="00F97E24">
      <w:pPr>
        <w:jc w:val="center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 xml:space="preserve">§ </w:t>
      </w:r>
      <w:r w:rsidR="00E422F4" w:rsidRPr="00242B2D">
        <w:rPr>
          <w:rFonts w:ascii="Arial" w:hAnsi="Arial" w:cs="Arial"/>
          <w:bCs/>
        </w:rPr>
        <w:t>8</w:t>
      </w:r>
    </w:p>
    <w:p w:rsidR="00E422F4" w:rsidRPr="00242B2D" w:rsidRDefault="00E422F4" w:rsidP="00F97E24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Strony postanawiają, że przedmiot umowy rozliczony będzie faktur</w:t>
      </w:r>
      <w:r w:rsidR="004B77D7">
        <w:rPr>
          <w:rFonts w:ascii="Arial" w:hAnsi="Arial" w:cs="Arial"/>
          <w:bCs/>
        </w:rPr>
        <w:t>ą</w:t>
      </w:r>
      <w:r w:rsidRPr="00242B2D">
        <w:rPr>
          <w:rFonts w:ascii="Arial" w:hAnsi="Arial" w:cs="Arial"/>
          <w:bCs/>
        </w:rPr>
        <w:t xml:space="preserve"> VAT wystawion</w:t>
      </w:r>
      <w:r w:rsidR="004B77D7">
        <w:rPr>
          <w:rFonts w:ascii="Arial" w:hAnsi="Arial" w:cs="Arial"/>
          <w:bCs/>
        </w:rPr>
        <w:t>ą</w:t>
      </w:r>
      <w:r w:rsidRPr="00242B2D">
        <w:rPr>
          <w:rFonts w:ascii="Arial" w:hAnsi="Arial" w:cs="Arial"/>
          <w:bCs/>
        </w:rPr>
        <w:t xml:space="preserve"> przez Wykonawcę </w:t>
      </w:r>
      <w:r w:rsidR="00B45284" w:rsidRPr="00242B2D">
        <w:rPr>
          <w:rFonts w:ascii="Arial" w:hAnsi="Arial" w:cs="Arial"/>
          <w:bCs/>
        </w:rPr>
        <w:t>na podstawie protoko</w:t>
      </w:r>
      <w:r w:rsidRPr="00242B2D">
        <w:rPr>
          <w:rFonts w:ascii="Arial" w:hAnsi="Arial" w:cs="Arial"/>
          <w:bCs/>
        </w:rPr>
        <w:t>ł</w:t>
      </w:r>
      <w:r w:rsidR="00B45284" w:rsidRPr="00242B2D">
        <w:rPr>
          <w:rFonts w:ascii="Arial" w:hAnsi="Arial" w:cs="Arial"/>
          <w:bCs/>
        </w:rPr>
        <w:t>u</w:t>
      </w:r>
      <w:r w:rsidRPr="00242B2D">
        <w:rPr>
          <w:rFonts w:ascii="Arial" w:hAnsi="Arial" w:cs="Arial"/>
          <w:bCs/>
        </w:rPr>
        <w:t xml:space="preserve"> odbioru końcowego</w:t>
      </w:r>
      <w:r w:rsidR="00E95E02" w:rsidRPr="00242B2D">
        <w:rPr>
          <w:rFonts w:ascii="Arial" w:hAnsi="Arial" w:cs="Arial"/>
          <w:bCs/>
        </w:rPr>
        <w:t xml:space="preserve"> robó</w:t>
      </w:r>
      <w:r w:rsidR="00B45284" w:rsidRPr="00242B2D">
        <w:rPr>
          <w:rFonts w:ascii="Arial" w:hAnsi="Arial" w:cs="Arial"/>
          <w:bCs/>
        </w:rPr>
        <w:t xml:space="preserve">t </w:t>
      </w:r>
      <w:r w:rsidR="00AC7D2E" w:rsidRPr="00242B2D">
        <w:rPr>
          <w:rFonts w:ascii="Arial" w:hAnsi="Arial" w:cs="Arial"/>
          <w:bCs/>
        </w:rPr>
        <w:t xml:space="preserve">budowlanych </w:t>
      </w:r>
      <w:r w:rsidR="00B45284" w:rsidRPr="00242B2D">
        <w:rPr>
          <w:rFonts w:ascii="Arial" w:hAnsi="Arial" w:cs="Arial"/>
          <w:bCs/>
        </w:rPr>
        <w:t>objętych nadzorem inwestorskim</w:t>
      </w:r>
      <w:r w:rsidR="00BA1D01" w:rsidRPr="00242B2D">
        <w:rPr>
          <w:rFonts w:ascii="Arial" w:hAnsi="Arial" w:cs="Arial"/>
          <w:bCs/>
        </w:rPr>
        <w:t xml:space="preserve"> wystawio</w:t>
      </w:r>
      <w:r w:rsidR="00E95E02" w:rsidRPr="00242B2D">
        <w:rPr>
          <w:rFonts w:ascii="Arial" w:hAnsi="Arial" w:cs="Arial"/>
          <w:bCs/>
        </w:rPr>
        <w:t>n</w:t>
      </w:r>
      <w:r w:rsidR="004B77D7">
        <w:rPr>
          <w:rFonts w:ascii="Arial" w:hAnsi="Arial" w:cs="Arial"/>
          <w:bCs/>
        </w:rPr>
        <w:t>ą</w:t>
      </w:r>
      <w:r w:rsidR="00E95E02" w:rsidRPr="00242B2D">
        <w:rPr>
          <w:rFonts w:ascii="Arial" w:hAnsi="Arial" w:cs="Arial"/>
          <w:bCs/>
        </w:rPr>
        <w:t xml:space="preserve"> na kwot</w:t>
      </w:r>
      <w:r w:rsidR="004B77D7">
        <w:rPr>
          <w:rFonts w:ascii="Arial" w:hAnsi="Arial" w:cs="Arial"/>
          <w:bCs/>
        </w:rPr>
        <w:t>ę</w:t>
      </w:r>
      <w:r w:rsidR="00E95E02" w:rsidRPr="00242B2D">
        <w:rPr>
          <w:rFonts w:ascii="Arial" w:hAnsi="Arial" w:cs="Arial"/>
          <w:bCs/>
        </w:rPr>
        <w:t xml:space="preserve"> określone w §6 ust.</w:t>
      </w:r>
      <w:r w:rsidR="00BA1D01" w:rsidRPr="00242B2D">
        <w:rPr>
          <w:rFonts w:ascii="Arial" w:hAnsi="Arial" w:cs="Arial"/>
          <w:bCs/>
        </w:rPr>
        <w:t xml:space="preserve"> 1 niniejszej umowy</w:t>
      </w:r>
      <w:r w:rsidRPr="00242B2D">
        <w:rPr>
          <w:rFonts w:ascii="Arial" w:hAnsi="Arial" w:cs="Arial"/>
          <w:bCs/>
        </w:rPr>
        <w:t>.</w:t>
      </w:r>
    </w:p>
    <w:p w:rsidR="00BA1D01" w:rsidRPr="00242B2D" w:rsidRDefault="00BA1D01" w:rsidP="00E422F4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Z kwoty do przelewu</w:t>
      </w:r>
      <w:r w:rsidR="002603AD" w:rsidRPr="00242B2D">
        <w:rPr>
          <w:rFonts w:ascii="Arial" w:hAnsi="Arial" w:cs="Arial"/>
          <w:bCs/>
        </w:rPr>
        <w:t xml:space="preserve"> Z</w:t>
      </w:r>
      <w:r w:rsidR="00E95E02" w:rsidRPr="00242B2D">
        <w:rPr>
          <w:rFonts w:ascii="Arial" w:hAnsi="Arial" w:cs="Arial"/>
          <w:bCs/>
        </w:rPr>
        <w:t>a</w:t>
      </w:r>
      <w:r w:rsidR="002603AD" w:rsidRPr="00242B2D">
        <w:rPr>
          <w:rFonts w:ascii="Arial" w:hAnsi="Arial" w:cs="Arial"/>
          <w:bCs/>
        </w:rPr>
        <w:t>mawiający potrąci 10% wartości w formie zabezpieczenia na realizację II etapu umowy</w:t>
      </w:r>
      <w:r w:rsidR="00E95E02" w:rsidRPr="00242B2D">
        <w:rPr>
          <w:rFonts w:ascii="Arial" w:hAnsi="Arial" w:cs="Arial"/>
          <w:bCs/>
        </w:rPr>
        <w:t>, o którym mowa w § 4 ust. 1 pkt 1.2 niniejszej umowy</w:t>
      </w:r>
      <w:r w:rsidR="002603AD" w:rsidRPr="00242B2D">
        <w:rPr>
          <w:rFonts w:ascii="Arial" w:hAnsi="Arial" w:cs="Arial"/>
          <w:bCs/>
        </w:rPr>
        <w:t>. Zabezpieczenie to zostanie zwrócone w terminie do 14 dni od dnia przedłożenia protokołu</w:t>
      </w:r>
      <w:r w:rsidR="00E95E02" w:rsidRPr="00242B2D">
        <w:rPr>
          <w:rFonts w:ascii="Arial" w:hAnsi="Arial" w:cs="Arial"/>
          <w:bCs/>
        </w:rPr>
        <w:t xml:space="preserve">, </w:t>
      </w:r>
      <w:r w:rsidR="002603AD" w:rsidRPr="00242B2D">
        <w:rPr>
          <w:rFonts w:ascii="Arial" w:hAnsi="Arial" w:cs="Arial"/>
          <w:bCs/>
        </w:rPr>
        <w:t>o którym mowa w §</w:t>
      </w:r>
      <w:r w:rsidR="00E95E02" w:rsidRPr="00242B2D">
        <w:rPr>
          <w:rFonts w:ascii="Arial" w:hAnsi="Arial" w:cs="Arial"/>
          <w:bCs/>
        </w:rPr>
        <w:t xml:space="preserve"> </w:t>
      </w:r>
      <w:r w:rsidR="002603AD" w:rsidRPr="00242B2D">
        <w:rPr>
          <w:rFonts w:ascii="Arial" w:hAnsi="Arial" w:cs="Arial"/>
          <w:bCs/>
        </w:rPr>
        <w:t>7 pkt 3</w:t>
      </w:r>
      <w:r w:rsidR="00E95E02" w:rsidRPr="00242B2D">
        <w:rPr>
          <w:rFonts w:ascii="Arial" w:hAnsi="Arial" w:cs="Arial"/>
          <w:bCs/>
        </w:rPr>
        <w:t xml:space="preserve"> niniejszej umowy.</w:t>
      </w:r>
    </w:p>
    <w:p w:rsidR="00AA043B" w:rsidRPr="00242B2D" w:rsidRDefault="00AA043B" w:rsidP="00E422F4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 xml:space="preserve">Wynagrodzenie płatne będzie przelewem na </w:t>
      </w:r>
      <w:r w:rsidR="007E01DE" w:rsidRPr="00242B2D">
        <w:rPr>
          <w:rFonts w:ascii="Arial" w:hAnsi="Arial" w:cs="Arial"/>
          <w:bCs/>
        </w:rPr>
        <w:t xml:space="preserve">rachunek bankowy </w:t>
      </w:r>
      <w:r w:rsidRPr="00242B2D">
        <w:rPr>
          <w:rFonts w:ascii="Arial" w:hAnsi="Arial" w:cs="Arial"/>
          <w:bCs/>
        </w:rPr>
        <w:t xml:space="preserve">wskazany przez Wykonawcę </w:t>
      </w:r>
      <w:r w:rsidR="00B45284" w:rsidRPr="00242B2D">
        <w:rPr>
          <w:rFonts w:ascii="Arial" w:hAnsi="Arial" w:cs="Arial"/>
          <w:bCs/>
        </w:rPr>
        <w:t>na fakturach</w:t>
      </w:r>
      <w:r w:rsidR="007E01DE" w:rsidRPr="00242B2D">
        <w:rPr>
          <w:rFonts w:ascii="Arial" w:hAnsi="Arial" w:cs="Arial"/>
          <w:bCs/>
        </w:rPr>
        <w:t xml:space="preserve"> VAT </w:t>
      </w:r>
      <w:r w:rsidRPr="00242B2D">
        <w:rPr>
          <w:rFonts w:ascii="Arial" w:hAnsi="Arial" w:cs="Arial"/>
          <w:bCs/>
        </w:rPr>
        <w:t xml:space="preserve">w ciągu </w:t>
      </w:r>
      <w:r w:rsidR="00E422F4" w:rsidRPr="00242B2D">
        <w:rPr>
          <w:rFonts w:ascii="Arial" w:hAnsi="Arial" w:cs="Arial"/>
          <w:bCs/>
        </w:rPr>
        <w:t xml:space="preserve">21 dni </w:t>
      </w:r>
      <w:r w:rsidRPr="00242B2D">
        <w:rPr>
          <w:rFonts w:ascii="Arial" w:hAnsi="Arial" w:cs="Arial"/>
          <w:bCs/>
        </w:rPr>
        <w:t>od daty dostarczenia Zamawiającemu prawidłowo wystawionej faktury VAT.</w:t>
      </w:r>
    </w:p>
    <w:p w:rsidR="00E422F4" w:rsidRPr="00242B2D" w:rsidRDefault="00AA043B" w:rsidP="00E422F4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lastRenderedPageBreak/>
        <w:t>Datą zapłaty fakt</w:t>
      </w:r>
      <w:r w:rsidR="00E95E02" w:rsidRPr="00242B2D">
        <w:rPr>
          <w:rFonts w:ascii="Arial" w:hAnsi="Arial" w:cs="Arial"/>
          <w:bCs/>
        </w:rPr>
        <w:t xml:space="preserve">ury będzie data obciążenia rachunku bankowego </w:t>
      </w:r>
      <w:r w:rsidRPr="00242B2D">
        <w:rPr>
          <w:rFonts w:ascii="Arial" w:hAnsi="Arial" w:cs="Arial"/>
          <w:bCs/>
        </w:rPr>
        <w:t>Zamawiającego.</w:t>
      </w:r>
    </w:p>
    <w:p w:rsidR="006B723A" w:rsidRPr="00242B2D" w:rsidRDefault="00E422F4" w:rsidP="00F4144F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</w:rPr>
        <w:t>Termin wystawienia faktur</w:t>
      </w:r>
      <w:r w:rsidR="004B77D7">
        <w:rPr>
          <w:rFonts w:ascii="Arial" w:hAnsi="Arial" w:cs="Arial"/>
        </w:rPr>
        <w:t>y</w:t>
      </w:r>
      <w:r w:rsidR="00B45284" w:rsidRPr="00242B2D">
        <w:rPr>
          <w:rFonts w:ascii="Arial" w:hAnsi="Arial" w:cs="Arial"/>
        </w:rPr>
        <w:t xml:space="preserve"> </w:t>
      </w:r>
      <w:r w:rsidR="00E95E02" w:rsidRPr="00242B2D">
        <w:rPr>
          <w:rFonts w:ascii="Arial" w:hAnsi="Arial" w:cs="Arial"/>
        </w:rPr>
        <w:t xml:space="preserve">przez </w:t>
      </w:r>
      <w:r w:rsidRPr="00242B2D">
        <w:rPr>
          <w:rFonts w:ascii="Arial" w:hAnsi="Arial" w:cs="Arial"/>
        </w:rPr>
        <w:t xml:space="preserve">Wykonawcę ustala się do </w:t>
      </w:r>
      <w:r w:rsidR="00B45284" w:rsidRPr="00242B2D">
        <w:rPr>
          <w:rFonts w:ascii="Arial" w:hAnsi="Arial" w:cs="Arial"/>
        </w:rPr>
        <w:t>14</w:t>
      </w:r>
      <w:r w:rsidRPr="00242B2D">
        <w:rPr>
          <w:rFonts w:ascii="Arial" w:hAnsi="Arial" w:cs="Arial"/>
        </w:rPr>
        <w:t xml:space="preserve"> dni od daty odbioru </w:t>
      </w:r>
      <w:r w:rsidR="00B45284" w:rsidRPr="00242B2D">
        <w:rPr>
          <w:rFonts w:ascii="Arial" w:hAnsi="Arial" w:cs="Arial"/>
        </w:rPr>
        <w:t>r</w:t>
      </w:r>
      <w:r w:rsidR="00B45284" w:rsidRPr="00242B2D">
        <w:rPr>
          <w:rFonts w:ascii="Arial" w:hAnsi="Arial" w:cs="Arial"/>
          <w:bCs/>
        </w:rPr>
        <w:t>obót objętych nadzorem inwestorskim</w:t>
      </w:r>
      <w:r w:rsidRPr="00242B2D">
        <w:rPr>
          <w:rFonts w:ascii="Arial" w:hAnsi="Arial" w:cs="Arial"/>
        </w:rPr>
        <w:t>.</w:t>
      </w:r>
    </w:p>
    <w:p w:rsidR="00BA1D01" w:rsidRPr="00242B2D" w:rsidRDefault="00BA1D01" w:rsidP="00BA1D01">
      <w:pPr>
        <w:ind w:left="360"/>
        <w:jc w:val="both"/>
        <w:rPr>
          <w:rFonts w:ascii="Arial" w:hAnsi="Arial" w:cs="Arial"/>
          <w:bCs/>
        </w:rPr>
      </w:pPr>
    </w:p>
    <w:p w:rsidR="00FD6AAF" w:rsidRPr="00242B2D" w:rsidRDefault="00FD6AAF" w:rsidP="00FD6AAF">
      <w:pPr>
        <w:ind w:left="360"/>
        <w:jc w:val="both"/>
        <w:rPr>
          <w:rFonts w:ascii="Arial" w:hAnsi="Arial" w:cs="Arial"/>
          <w:bCs/>
        </w:rPr>
      </w:pPr>
    </w:p>
    <w:p w:rsidR="00B45284" w:rsidRPr="00242B2D" w:rsidRDefault="00B45284" w:rsidP="00B45284">
      <w:pPr>
        <w:jc w:val="center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§ 9</w:t>
      </w:r>
    </w:p>
    <w:p w:rsidR="00B45284" w:rsidRPr="00242B2D" w:rsidRDefault="00B45284" w:rsidP="00B45284">
      <w:pPr>
        <w:pStyle w:val="Styl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Zabezpieczenie należytego wykonania umowy stanowić będzie równowartość 10% ceny ofertowej brutto niniejszej umowy</w:t>
      </w:r>
      <w:r w:rsidR="00E95E02" w:rsidRPr="00242B2D">
        <w:rPr>
          <w:rFonts w:ascii="Arial" w:hAnsi="Arial" w:cs="Arial"/>
        </w:rPr>
        <w:t>,</w:t>
      </w:r>
      <w:r w:rsidR="00730B1D" w:rsidRPr="00242B2D">
        <w:rPr>
          <w:rFonts w:ascii="Arial" w:hAnsi="Arial" w:cs="Arial"/>
        </w:rPr>
        <w:t xml:space="preserve"> </w:t>
      </w:r>
      <w:r w:rsidRPr="00242B2D">
        <w:rPr>
          <w:rFonts w:ascii="Arial" w:hAnsi="Arial" w:cs="Arial"/>
        </w:rPr>
        <w:t xml:space="preserve">która zostanie zatrzymana z kwoty do przelewu za realizację nadzoru nad robotami budowlanymi jako zabezpieczenie należytego wykonania przedmiotu zamówienia, do czasu zakończenia nadzoru inwestorskiego w zakresie </w:t>
      </w:r>
      <w:r w:rsidRPr="00242B2D">
        <w:rPr>
          <w:rFonts w:ascii="Arial" w:hAnsi="Arial" w:cs="Arial"/>
          <w:bCs/>
        </w:rPr>
        <w:t>przeglądów miedzy gwarancyjnych i pogwarancyjnych nad robotami objętymi nadzorem</w:t>
      </w:r>
      <w:r w:rsidRPr="00242B2D">
        <w:rPr>
          <w:rFonts w:ascii="Arial" w:hAnsi="Arial" w:cs="Arial"/>
        </w:rPr>
        <w:t>.</w:t>
      </w:r>
    </w:p>
    <w:p w:rsidR="00B45284" w:rsidRPr="00242B2D" w:rsidRDefault="00B45284" w:rsidP="00025556">
      <w:pPr>
        <w:jc w:val="both"/>
        <w:rPr>
          <w:rFonts w:ascii="Arial" w:hAnsi="Arial" w:cs="Arial"/>
          <w:bCs/>
        </w:rPr>
      </w:pPr>
    </w:p>
    <w:p w:rsidR="00AC7D2E" w:rsidRPr="00242B2D" w:rsidRDefault="00AC7D2E" w:rsidP="00FD6AAF">
      <w:pPr>
        <w:ind w:left="360"/>
        <w:jc w:val="both"/>
        <w:rPr>
          <w:rFonts w:ascii="Arial" w:hAnsi="Arial" w:cs="Arial"/>
          <w:bCs/>
        </w:rPr>
      </w:pPr>
    </w:p>
    <w:p w:rsidR="00AA043B" w:rsidRPr="00242B2D" w:rsidRDefault="00F4144F" w:rsidP="00F97E24">
      <w:pPr>
        <w:jc w:val="center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 xml:space="preserve">§ </w:t>
      </w:r>
      <w:r w:rsidR="00B45284" w:rsidRPr="00242B2D">
        <w:rPr>
          <w:rFonts w:ascii="Arial" w:hAnsi="Arial" w:cs="Arial"/>
          <w:bCs/>
        </w:rPr>
        <w:t>10</w:t>
      </w:r>
    </w:p>
    <w:p w:rsidR="004D7266" w:rsidRPr="00242B2D" w:rsidRDefault="00AA043B" w:rsidP="004D7266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Wykonawca zapłaci Zamawiającemu karę umowną w przypadku:</w:t>
      </w:r>
    </w:p>
    <w:p w:rsidR="004D7266" w:rsidRPr="00242B2D" w:rsidRDefault="004D7266" w:rsidP="004D7266">
      <w:pPr>
        <w:numPr>
          <w:ilvl w:val="1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 xml:space="preserve">Za każdy dzień nieobecności w stosunku do częstotliwości ustalonej w § 1 </w:t>
      </w:r>
      <w:r w:rsidR="00E95E02" w:rsidRPr="00242B2D">
        <w:rPr>
          <w:rFonts w:ascii="Arial" w:hAnsi="Arial" w:cs="Arial"/>
          <w:bCs/>
        </w:rPr>
        <w:t>ust. 4 pkt</w:t>
      </w:r>
      <w:r w:rsidRPr="00242B2D">
        <w:rPr>
          <w:rFonts w:ascii="Arial" w:hAnsi="Arial" w:cs="Arial"/>
          <w:bCs/>
        </w:rPr>
        <w:t xml:space="preserve"> </w:t>
      </w:r>
      <w:r w:rsidR="00730B1D" w:rsidRPr="00242B2D">
        <w:rPr>
          <w:rFonts w:ascii="Arial" w:hAnsi="Arial" w:cs="Arial"/>
          <w:bCs/>
        </w:rPr>
        <w:t>4</w:t>
      </w:r>
      <w:r w:rsidR="00730B1D" w:rsidRPr="00242B2D">
        <w:rPr>
          <w:rFonts w:ascii="Arial" w:hAnsi="Arial" w:cs="Arial"/>
          <w:bCs/>
          <w:iCs/>
        </w:rPr>
        <w:t>.4</w:t>
      </w:r>
      <w:r w:rsidRPr="00242B2D">
        <w:rPr>
          <w:rFonts w:ascii="Arial" w:hAnsi="Arial" w:cs="Arial"/>
          <w:bCs/>
          <w:iCs/>
        </w:rPr>
        <w:t xml:space="preserve">. niniejszej umowy – w wysokości 1% wynagrodzenia umownego brutto określonego w § 6 w ust. 1 niniejszej umowy. </w:t>
      </w:r>
    </w:p>
    <w:p w:rsidR="004D7266" w:rsidRPr="00242B2D" w:rsidRDefault="004D7266" w:rsidP="004D7266">
      <w:pPr>
        <w:numPr>
          <w:ilvl w:val="1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Za każdy dzień opóźnienia – stawienia się na wezwanie Zamawiającego</w:t>
      </w:r>
      <w:r w:rsidR="00E95E02" w:rsidRPr="00242B2D">
        <w:rPr>
          <w:rFonts w:ascii="Arial" w:hAnsi="Arial" w:cs="Arial"/>
          <w:bCs/>
        </w:rPr>
        <w:t>,</w:t>
      </w:r>
      <w:r w:rsidRPr="00242B2D">
        <w:rPr>
          <w:rFonts w:ascii="Arial" w:hAnsi="Arial" w:cs="Arial"/>
          <w:bCs/>
        </w:rPr>
        <w:t xml:space="preserve"> o którym mowa w § 1</w:t>
      </w:r>
      <w:r w:rsidR="00730B1D" w:rsidRPr="00242B2D">
        <w:rPr>
          <w:rFonts w:ascii="Arial" w:hAnsi="Arial" w:cs="Arial"/>
          <w:bCs/>
        </w:rPr>
        <w:t xml:space="preserve"> ust. </w:t>
      </w:r>
      <w:r w:rsidR="00E95E02" w:rsidRPr="00242B2D">
        <w:rPr>
          <w:rFonts w:ascii="Arial" w:hAnsi="Arial" w:cs="Arial"/>
          <w:bCs/>
        </w:rPr>
        <w:t xml:space="preserve">4 pkt </w:t>
      </w:r>
      <w:r w:rsidR="00730B1D" w:rsidRPr="00242B2D">
        <w:rPr>
          <w:rFonts w:ascii="Arial" w:hAnsi="Arial" w:cs="Arial"/>
          <w:bCs/>
        </w:rPr>
        <w:t>4</w:t>
      </w:r>
      <w:r w:rsidRPr="00242B2D">
        <w:rPr>
          <w:rFonts w:ascii="Arial" w:hAnsi="Arial" w:cs="Arial"/>
          <w:bCs/>
        </w:rPr>
        <w:t>.</w:t>
      </w:r>
      <w:r w:rsidR="00730B1D" w:rsidRPr="00242B2D">
        <w:rPr>
          <w:rFonts w:ascii="Arial" w:hAnsi="Arial" w:cs="Arial"/>
          <w:bCs/>
        </w:rPr>
        <w:t>4</w:t>
      </w:r>
      <w:r w:rsidRPr="00242B2D">
        <w:rPr>
          <w:rFonts w:ascii="Arial" w:hAnsi="Arial" w:cs="Arial"/>
          <w:bCs/>
        </w:rPr>
        <w:t>.</w:t>
      </w:r>
      <w:r w:rsidR="00E95E02" w:rsidRPr="00242B2D">
        <w:rPr>
          <w:rFonts w:ascii="Arial" w:hAnsi="Arial" w:cs="Arial"/>
          <w:bCs/>
        </w:rPr>
        <w:t xml:space="preserve"> niniejszej umowy</w:t>
      </w:r>
      <w:r w:rsidRPr="00242B2D">
        <w:rPr>
          <w:rFonts w:ascii="Arial" w:hAnsi="Arial" w:cs="Arial"/>
          <w:bCs/>
        </w:rPr>
        <w:t xml:space="preserve"> – w wysokości 1% wynagrodzenia umownego brutto określonego w § 6 w ust. 1 </w:t>
      </w:r>
      <w:r w:rsidR="002E0DCD" w:rsidRPr="00242B2D">
        <w:rPr>
          <w:rFonts w:ascii="Arial" w:hAnsi="Arial" w:cs="Arial"/>
          <w:bCs/>
          <w:iCs/>
        </w:rPr>
        <w:t>pkt. niniejszej umowy.</w:t>
      </w:r>
    </w:p>
    <w:p w:rsidR="004D7266" w:rsidRPr="00242B2D" w:rsidRDefault="004D7266" w:rsidP="004D7266">
      <w:pPr>
        <w:numPr>
          <w:ilvl w:val="1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Za odstąpienie od umowy wskutek okoliczności, za które odpowiada Wykonawca w wysokości 20% wynagrodzenia umownego brutto określonego w § 6 w ust. 1 </w:t>
      </w:r>
      <w:r w:rsidR="002E0DCD" w:rsidRPr="00242B2D">
        <w:rPr>
          <w:rFonts w:ascii="Arial" w:hAnsi="Arial" w:cs="Arial"/>
          <w:bCs/>
          <w:iCs/>
        </w:rPr>
        <w:t xml:space="preserve"> niniejszej umowy</w:t>
      </w:r>
      <w:r w:rsidR="001322EC" w:rsidRPr="00242B2D">
        <w:rPr>
          <w:rFonts w:ascii="Arial" w:hAnsi="Arial" w:cs="Arial"/>
          <w:bCs/>
          <w:iCs/>
        </w:rPr>
        <w:t>.</w:t>
      </w:r>
    </w:p>
    <w:p w:rsidR="007E58CC" w:rsidRPr="00242B2D" w:rsidRDefault="004D7266" w:rsidP="007E58CC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Limit kar umownych, jakich Zamawiający może żądać od Wykonawcy z tytu</w:t>
      </w:r>
      <w:r w:rsidR="007E58CC" w:rsidRPr="00242B2D">
        <w:rPr>
          <w:rFonts w:ascii="Arial" w:hAnsi="Arial" w:cs="Arial"/>
          <w:bCs/>
        </w:rPr>
        <w:t>łów przewidzianych w ust. 1 niniejszego paragrafu, wynosi 40% wynagrodzenia umownego brutto określonego w § 6 w ust. 1</w:t>
      </w:r>
      <w:r w:rsidR="004B77D7">
        <w:rPr>
          <w:rFonts w:ascii="Arial" w:hAnsi="Arial" w:cs="Arial"/>
          <w:bCs/>
          <w:iCs/>
        </w:rPr>
        <w:t xml:space="preserve"> niniejszej umowy</w:t>
      </w:r>
      <w:r w:rsidR="00E95E02" w:rsidRPr="00242B2D">
        <w:rPr>
          <w:rFonts w:ascii="Arial" w:hAnsi="Arial" w:cs="Arial"/>
          <w:bCs/>
        </w:rPr>
        <w:t>.</w:t>
      </w:r>
    </w:p>
    <w:p w:rsidR="00B2751E" w:rsidRPr="00242B2D" w:rsidRDefault="00AA043B" w:rsidP="004D7266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Kary, o których mowa w ust.1</w:t>
      </w:r>
      <w:r w:rsidR="00D53A65" w:rsidRPr="00242B2D">
        <w:rPr>
          <w:rFonts w:ascii="Arial" w:hAnsi="Arial" w:cs="Arial"/>
          <w:bCs/>
        </w:rPr>
        <w:t xml:space="preserve"> niniejszego paragrafu</w:t>
      </w:r>
      <w:r w:rsidRPr="00242B2D">
        <w:rPr>
          <w:rFonts w:ascii="Arial" w:hAnsi="Arial" w:cs="Arial"/>
          <w:bCs/>
        </w:rPr>
        <w:t xml:space="preserve"> Wykonawca zapłaci </w:t>
      </w:r>
      <w:r w:rsidR="003E4B90" w:rsidRPr="00242B2D">
        <w:rPr>
          <w:rFonts w:ascii="Arial" w:hAnsi="Arial" w:cs="Arial"/>
          <w:bCs/>
        </w:rPr>
        <w:t xml:space="preserve">przelewem </w:t>
      </w:r>
      <w:r w:rsidRPr="00242B2D">
        <w:rPr>
          <w:rFonts w:ascii="Arial" w:hAnsi="Arial" w:cs="Arial"/>
          <w:bCs/>
        </w:rPr>
        <w:t xml:space="preserve">na </w:t>
      </w:r>
      <w:r w:rsidR="003E4B90" w:rsidRPr="00242B2D">
        <w:rPr>
          <w:rFonts w:ascii="Arial" w:hAnsi="Arial" w:cs="Arial"/>
          <w:bCs/>
        </w:rPr>
        <w:t>rachunek bankowy wskazany przez Zamawiającego</w:t>
      </w:r>
      <w:r w:rsidRPr="00242B2D">
        <w:rPr>
          <w:rFonts w:ascii="Arial" w:hAnsi="Arial" w:cs="Arial"/>
          <w:bCs/>
        </w:rPr>
        <w:t>, w terminie 14 dni kalendarzowych od dnia doręczenia mu żądania Zamawiającego</w:t>
      </w:r>
      <w:r w:rsidR="00D53A65" w:rsidRPr="00242B2D">
        <w:rPr>
          <w:rFonts w:ascii="Arial" w:hAnsi="Arial" w:cs="Arial"/>
          <w:bCs/>
        </w:rPr>
        <w:t xml:space="preserve"> dotyczącego</w:t>
      </w:r>
      <w:r w:rsidRPr="00242B2D">
        <w:rPr>
          <w:rFonts w:ascii="Arial" w:hAnsi="Arial" w:cs="Arial"/>
          <w:bCs/>
        </w:rPr>
        <w:t xml:space="preserve"> zapłaty takiej kary umownej.</w:t>
      </w:r>
    </w:p>
    <w:p w:rsidR="00AA043B" w:rsidRPr="00242B2D" w:rsidRDefault="00AA043B" w:rsidP="00B2751E">
      <w:pPr>
        <w:numPr>
          <w:ilvl w:val="2"/>
          <w:numId w:val="6"/>
        </w:numPr>
        <w:tabs>
          <w:tab w:val="clear" w:pos="2340"/>
        </w:tabs>
        <w:ind w:left="400" w:hanging="40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</w:rPr>
        <w:t xml:space="preserve">Zamawiający zastrzega sobie prawo potrącenia kar umownych z </w:t>
      </w:r>
      <w:r w:rsidR="00B2751E" w:rsidRPr="00242B2D">
        <w:rPr>
          <w:rFonts w:ascii="Arial" w:hAnsi="Arial" w:cs="Arial"/>
        </w:rPr>
        <w:t xml:space="preserve">wynagrodzenia </w:t>
      </w:r>
      <w:r w:rsidR="00A418FD" w:rsidRPr="00242B2D">
        <w:rPr>
          <w:rFonts w:ascii="Arial" w:hAnsi="Arial" w:cs="Arial"/>
        </w:rPr>
        <w:t>należnego Wykonawcy na podstawie niniejszej umowy</w:t>
      </w:r>
      <w:r w:rsidR="00CB16B1" w:rsidRPr="00242B2D">
        <w:rPr>
          <w:rFonts w:ascii="Arial" w:hAnsi="Arial" w:cs="Arial"/>
        </w:rPr>
        <w:t>.</w:t>
      </w:r>
    </w:p>
    <w:p w:rsidR="00AA043B" w:rsidRPr="00242B2D" w:rsidRDefault="00AA043B" w:rsidP="00F97E24">
      <w:pPr>
        <w:numPr>
          <w:ilvl w:val="2"/>
          <w:numId w:val="6"/>
        </w:numPr>
        <w:tabs>
          <w:tab w:val="clear" w:pos="2340"/>
        </w:tabs>
        <w:ind w:left="400" w:hanging="40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</w:rPr>
        <w:t>Zapłata kar umownych nie wyklucza możliwości dochodzenia przez Zamawiającego ods</w:t>
      </w:r>
      <w:r w:rsidR="00A9391B" w:rsidRPr="00242B2D">
        <w:rPr>
          <w:rFonts w:ascii="Arial" w:hAnsi="Arial" w:cs="Arial"/>
        </w:rPr>
        <w:t xml:space="preserve">zkodowania na zasadach ogólnych. </w:t>
      </w:r>
    </w:p>
    <w:p w:rsidR="00151D68" w:rsidRPr="00242B2D" w:rsidRDefault="00151D68" w:rsidP="00F97E24">
      <w:pPr>
        <w:numPr>
          <w:ilvl w:val="2"/>
          <w:numId w:val="6"/>
        </w:numPr>
        <w:tabs>
          <w:tab w:val="clear" w:pos="2340"/>
        </w:tabs>
        <w:ind w:left="400" w:hanging="40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</w:rPr>
        <w:t xml:space="preserve">Zamawiający zapłaci Wykonawcy karę umowną za odstąpienie od umowy wskutek okoliczności za które odpowiada Zamawiający w wysokości </w:t>
      </w:r>
      <w:r w:rsidR="007E58CC" w:rsidRPr="00242B2D">
        <w:rPr>
          <w:rFonts w:ascii="Arial" w:hAnsi="Arial" w:cs="Arial"/>
        </w:rPr>
        <w:t>20</w:t>
      </w:r>
      <w:r w:rsidRPr="00242B2D">
        <w:rPr>
          <w:rFonts w:ascii="Arial" w:hAnsi="Arial" w:cs="Arial"/>
        </w:rPr>
        <w:t xml:space="preserve">% wynagrodzenia umownego brutto określonego w </w:t>
      </w:r>
      <w:r w:rsidRPr="00242B2D">
        <w:rPr>
          <w:rFonts w:ascii="Arial" w:hAnsi="Arial" w:cs="Arial"/>
          <w:bCs/>
        </w:rPr>
        <w:t>§ 6 ust. 1 niniejszej umowy</w:t>
      </w:r>
      <w:r w:rsidR="00730B1D" w:rsidRPr="00242B2D">
        <w:rPr>
          <w:rFonts w:ascii="Arial" w:hAnsi="Arial" w:cs="Arial"/>
          <w:bCs/>
        </w:rPr>
        <w:t xml:space="preserve"> z wyłączeniem sytuacji o </w:t>
      </w:r>
      <w:r w:rsidR="002E0DCD" w:rsidRPr="00242B2D">
        <w:rPr>
          <w:rFonts w:ascii="Arial" w:hAnsi="Arial" w:cs="Arial"/>
          <w:bCs/>
        </w:rPr>
        <w:t xml:space="preserve">której mowa </w:t>
      </w:r>
      <w:r w:rsidR="002E0DCD" w:rsidRPr="00242B2D">
        <w:rPr>
          <w:rFonts w:ascii="Arial" w:hAnsi="Arial" w:cs="Arial"/>
        </w:rPr>
        <w:t xml:space="preserve">w </w:t>
      </w:r>
      <w:r w:rsidR="002E0DCD" w:rsidRPr="00242B2D">
        <w:rPr>
          <w:rFonts w:ascii="Arial" w:hAnsi="Arial" w:cs="Arial"/>
          <w:bCs/>
        </w:rPr>
        <w:t>§ 6 ust. 11 niniejszej umowy</w:t>
      </w:r>
      <w:r w:rsidRPr="00242B2D">
        <w:rPr>
          <w:rFonts w:ascii="Arial" w:hAnsi="Arial" w:cs="Arial"/>
          <w:bCs/>
        </w:rPr>
        <w:t>.</w:t>
      </w:r>
    </w:p>
    <w:p w:rsidR="006B723A" w:rsidRPr="00242B2D" w:rsidRDefault="006B723A" w:rsidP="00F97E24">
      <w:pPr>
        <w:jc w:val="center"/>
        <w:rPr>
          <w:rFonts w:ascii="Arial" w:hAnsi="Arial" w:cs="Arial"/>
          <w:highlight w:val="yellow"/>
        </w:rPr>
      </w:pPr>
    </w:p>
    <w:p w:rsidR="00AA043B" w:rsidRPr="00242B2D" w:rsidRDefault="00FD6AAF" w:rsidP="00F97E24">
      <w:pPr>
        <w:jc w:val="center"/>
        <w:rPr>
          <w:rFonts w:ascii="Arial" w:hAnsi="Arial" w:cs="Arial"/>
        </w:rPr>
      </w:pPr>
      <w:r w:rsidRPr="00242B2D">
        <w:rPr>
          <w:rFonts w:ascii="Arial" w:hAnsi="Arial" w:cs="Arial"/>
        </w:rPr>
        <w:t>§</w:t>
      </w:r>
      <w:r w:rsidR="00A63EB1" w:rsidRPr="00242B2D">
        <w:rPr>
          <w:rFonts w:ascii="Arial" w:hAnsi="Arial" w:cs="Arial"/>
        </w:rPr>
        <w:t xml:space="preserve"> </w:t>
      </w:r>
      <w:r w:rsidR="002E0DCD" w:rsidRPr="00242B2D">
        <w:rPr>
          <w:rFonts w:ascii="Arial" w:hAnsi="Arial" w:cs="Arial"/>
        </w:rPr>
        <w:t>11</w:t>
      </w:r>
    </w:p>
    <w:p w:rsidR="00FD6AAF" w:rsidRPr="00242B2D" w:rsidRDefault="00FD6AAF" w:rsidP="00FD6AA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Oprócz wypadków wymienionych w Kodeksie Cywilnym stronom przysługuje prawo odstąpienia od umowy w następujących sytuacjach:</w:t>
      </w:r>
    </w:p>
    <w:p w:rsidR="00FD6AAF" w:rsidRPr="00242B2D" w:rsidRDefault="00FD6AAF" w:rsidP="00151D68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Zamawiającemu przysługuje prawo do odstąpienia od umowy:</w:t>
      </w:r>
    </w:p>
    <w:p w:rsidR="00FD6AAF" w:rsidRPr="00242B2D" w:rsidRDefault="00FD6AAF" w:rsidP="00FD6AA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</w:t>
      </w:r>
      <w:r w:rsidR="00912000" w:rsidRPr="00242B2D">
        <w:rPr>
          <w:rFonts w:ascii="Arial" w:hAnsi="Arial" w:cs="Arial"/>
        </w:rPr>
        <w:t xml:space="preserve">a umowy. Odstąpienie od umowy w </w:t>
      </w:r>
      <w:r w:rsidRPr="00242B2D">
        <w:rPr>
          <w:rFonts w:ascii="Arial" w:hAnsi="Arial" w:cs="Arial"/>
        </w:rPr>
        <w:t xml:space="preserve">tym wypadku może nastąpić w terminie 10 dni od powzięcia wiadomości o powyższych okolicznościach; </w:t>
      </w:r>
    </w:p>
    <w:p w:rsidR="00151D68" w:rsidRPr="00242B2D" w:rsidRDefault="00FD6AAF" w:rsidP="00151D6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Wykonawca nie rozpoczął prac bez uzasadnionych przyczyn oraz nie kontynuuje ich pomimo pisemnego wezwania go do tego przez Zamawiającego.</w:t>
      </w:r>
    </w:p>
    <w:p w:rsidR="00151D68" w:rsidRPr="00242B2D" w:rsidRDefault="00151D68" w:rsidP="00151D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lastRenderedPageBreak/>
        <w:t xml:space="preserve">W przypadku odstąpienia od umowy określonego w ust. 1 pkt. 1.1. </w:t>
      </w:r>
      <w:r w:rsidR="001322EC" w:rsidRPr="00242B2D">
        <w:rPr>
          <w:rFonts w:ascii="Arial" w:hAnsi="Arial" w:cs="Arial"/>
        </w:rPr>
        <w:t xml:space="preserve">niniejszego paragrafu </w:t>
      </w:r>
      <w:r w:rsidRPr="00242B2D">
        <w:rPr>
          <w:rFonts w:ascii="Arial" w:hAnsi="Arial" w:cs="Arial"/>
        </w:rPr>
        <w:t xml:space="preserve">nie ma zastosowania § </w:t>
      </w:r>
      <w:r w:rsidR="002E0DCD" w:rsidRPr="00242B2D">
        <w:rPr>
          <w:rFonts w:ascii="Arial" w:hAnsi="Arial" w:cs="Arial"/>
        </w:rPr>
        <w:t>10</w:t>
      </w:r>
      <w:r w:rsidRPr="00242B2D">
        <w:rPr>
          <w:rFonts w:ascii="Arial" w:hAnsi="Arial" w:cs="Arial"/>
        </w:rPr>
        <w:t xml:space="preserve"> ust. </w:t>
      </w:r>
      <w:r w:rsidR="007E58CC" w:rsidRPr="00242B2D">
        <w:rPr>
          <w:rFonts w:ascii="Arial" w:hAnsi="Arial" w:cs="Arial"/>
        </w:rPr>
        <w:t>4</w:t>
      </w:r>
      <w:r w:rsidRPr="00242B2D">
        <w:rPr>
          <w:rFonts w:ascii="Arial" w:hAnsi="Arial" w:cs="Arial"/>
        </w:rPr>
        <w:t xml:space="preserve"> niniejszej umowy. </w:t>
      </w:r>
    </w:p>
    <w:p w:rsidR="00151D68" w:rsidRPr="00242B2D" w:rsidRDefault="00FD6AAF" w:rsidP="0022552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 xml:space="preserve">Odstąpienie w przypadku określonym w § </w:t>
      </w:r>
      <w:r w:rsidR="002E0DCD" w:rsidRPr="00242B2D">
        <w:rPr>
          <w:rFonts w:ascii="Arial" w:hAnsi="Arial" w:cs="Arial"/>
        </w:rPr>
        <w:t>11</w:t>
      </w:r>
      <w:r w:rsidRPr="00242B2D">
        <w:rPr>
          <w:rFonts w:ascii="Arial" w:hAnsi="Arial" w:cs="Arial"/>
        </w:rPr>
        <w:t xml:space="preserve"> ust. 1 pkt. </w:t>
      </w:r>
      <w:r w:rsidR="00151D68" w:rsidRPr="00242B2D">
        <w:rPr>
          <w:rFonts w:ascii="Arial" w:hAnsi="Arial" w:cs="Arial"/>
        </w:rPr>
        <w:t xml:space="preserve">1.2., </w:t>
      </w:r>
      <w:r w:rsidRPr="00242B2D">
        <w:rPr>
          <w:rFonts w:ascii="Arial" w:hAnsi="Arial" w:cs="Arial"/>
        </w:rPr>
        <w:t>dla swej skuteczności wymaga przesłania do drugiej strony pisemnego wezwania do usunięcia stanu stanowiącego podstawę do odstąpienia i bezskutecznego upływu wyznaczonego w tym wezwaniu, co najmniej 7-dniowego terminu na usunięcie tego stanu.</w:t>
      </w:r>
      <w:r w:rsidRPr="00242B2D">
        <w:rPr>
          <w:rFonts w:ascii="Arial" w:hAnsi="Arial" w:cs="Arial"/>
          <w:bCs/>
        </w:rPr>
        <w:t xml:space="preserve"> Za datę przekazania zawiadomienia uważa się również przesłanie informacji w sposób elektroniczny tj. fax lub email.</w:t>
      </w:r>
    </w:p>
    <w:p w:rsidR="00FD6AAF" w:rsidRPr="00242B2D" w:rsidRDefault="00FD6AAF" w:rsidP="00FD6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Wykonawcy przysługuje prawo odstąpienia od umowy</w:t>
      </w:r>
      <w:r w:rsidR="001322EC" w:rsidRPr="00242B2D">
        <w:rPr>
          <w:rFonts w:ascii="Arial" w:hAnsi="Arial" w:cs="Arial"/>
        </w:rPr>
        <w:t>,</w:t>
      </w:r>
      <w:r w:rsidRPr="00242B2D">
        <w:rPr>
          <w:rFonts w:ascii="Arial" w:hAnsi="Arial" w:cs="Arial"/>
        </w:rPr>
        <w:t xml:space="preserve"> w szczególności jeżeli Zamawiający zawiadomi Wykonawcę, iż wobec zaistnienia uprzednio nie przewidzianych okoliczności nie będzie mógł spełnić swoich zobowiązań umownych wobec Wykonawcy. W takim przypadku Zamawiający jest zobowiązany do zapłaty części wynagrodzenia, która zostanie określona w wysokości przysługującej za zakres faktycznie wykonanych prawidłowo prac.</w:t>
      </w:r>
    </w:p>
    <w:p w:rsidR="00FD6AAF" w:rsidRPr="00242B2D" w:rsidRDefault="00FD6AAF" w:rsidP="00FD6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Odstąpienie od umowy powinno nastąpić w formie pisemnej pod rygorem nieważności i powinno zawierać uzasadnienie.</w:t>
      </w:r>
    </w:p>
    <w:p w:rsidR="00FD6AAF" w:rsidRPr="00242B2D" w:rsidRDefault="00FD6AAF" w:rsidP="00FD6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 przypadku odstąpienia od umowy Wykonawcę oraz Zamawiającego obciążają następujące obowiązki szczegółowe:</w:t>
      </w:r>
    </w:p>
    <w:p w:rsidR="00FD6AAF" w:rsidRPr="00242B2D" w:rsidRDefault="00FD6AAF" w:rsidP="00FD6AA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 terminie siedmiu dni od daty odstąpienia od umowy Wykonawca przy udziale Zamawiającego sporządzi protokół inwentaryzacji usług będących w toku według stanu na dzień odstąpienia.</w:t>
      </w:r>
    </w:p>
    <w:p w:rsidR="00FD6AAF" w:rsidRPr="00242B2D" w:rsidRDefault="00FD6AAF" w:rsidP="00FD6AA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Wykonawca zabezpieczy przerwane roboty w zakresie obustronnie uzgodnionym – na koszt tej strony, która odstąpiła od umowy.</w:t>
      </w:r>
    </w:p>
    <w:p w:rsidR="00FD6AAF" w:rsidRPr="00242B2D" w:rsidRDefault="00FD6AAF" w:rsidP="00FD6AA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Wykonawca zgłosi termin dokonania przez Zamawiającego odbioru usług przerwanych oraz usług zabezpieczonych, jeżeli odstąpienie od umowy nastąpiło z przyczyn</w:t>
      </w:r>
      <w:r w:rsidR="009303E8" w:rsidRPr="00242B2D">
        <w:rPr>
          <w:rFonts w:ascii="Arial" w:hAnsi="Arial" w:cs="Arial"/>
        </w:rPr>
        <w:t>,</w:t>
      </w:r>
      <w:r w:rsidRPr="00242B2D">
        <w:rPr>
          <w:rFonts w:ascii="Arial" w:hAnsi="Arial" w:cs="Arial"/>
        </w:rPr>
        <w:t xml:space="preserve"> za które Wykonawca nie odpowiada.</w:t>
      </w:r>
    </w:p>
    <w:p w:rsidR="00FD6AAF" w:rsidRPr="00242B2D" w:rsidRDefault="00FD6AAF" w:rsidP="00FD6AA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Zamawiający w razie odstąpienia od umowy z przyczyn</w:t>
      </w:r>
      <w:r w:rsidR="009303E8" w:rsidRPr="00242B2D">
        <w:rPr>
          <w:rFonts w:ascii="Arial" w:hAnsi="Arial" w:cs="Arial"/>
        </w:rPr>
        <w:t>,</w:t>
      </w:r>
      <w:r w:rsidRPr="00242B2D">
        <w:rPr>
          <w:rFonts w:ascii="Arial" w:hAnsi="Arial" w:cs="Arial"/>
        </w:rPr>
        <w:t xml:space="preserve"> za które Wykonawca nie odpowiada obowiązany jest do: dokonania odbioru usług przerwanych oraz do zapłaty wynagrodzenia za roboty, które zostały wykonane do dnia odstąpienia.</w:t>
      </w:r>
    </w:p>
    <w:p w:rsidR="007E58CC" w:rsidRPr="00242B2D" w:rsidRDefault="007E58CC" w:rsidP="007E58CC">
      <w:pPr>
        <w:pStyle w:val="Akapitzlist"/>
        <w:autoSpaceDE w:val="0"/>
        <w:autoSpaceDN w:val="0"/>
        <w:adjustRightInd w:val="0"/>
        <w:spacing w:before="120"/>
        <w:ind w:left="792"/>
        <w:jc w:val="both"/>
        <w:rPr>
          <w:rFonts w:ascii="Arial" w:hAnsi="Arial" w:cs="Arial"/>
        </w:rPr>
      </w:pPr>
    </w:p>
    <w:p w:rsidR="007E58CC" w:rsidRPr="00242B2D" w:rsidRDefault="007E58CC" w:rsidP="007E58CC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</w:rPr>
      </w:pPr>
      <w:r w:rsidRPr="00242B2D">
        <w:rPr>
          <w:rFonts w:ascii="Arial" w:hAnsi="Arial" w:cs="Arial"/>
          <w:b/>
        </w:rPr>
        <w:t>Postanowienia końcowe</w:t>
      </w:r>
    </w:p>
    <w:p w:rsidR="007E58CC" w:rsidRPr="00242B2D" w:rsidRDefault="00FD6AAF" w:rsidP="007E58CC">
      <w:pPr>
        <w:pStyle w:val="Akapitzlist"/>
        <w:ind w:left="360"/>
        <w:jc w:val="center"/>
        <w:rPr>
          <w:rFonts w:ascii="Arial" w:hAnsi="Arial" w:cs="Arial"/>
        </w:rPr>
      </w:pPr>
      <w:r w:rsidRPr="00242B2D">
        <w:rPr>
          <w:rFonts w:ascii="Arial" w:hAnsi="Arial" w:cs="Arial"/>
        </w:rPr>
        <w:t>§ 1</w:t>
      </w:r>
      <w:r w:rsidR="002E0DCD" w:rsidRPr="00242B2D">
        <w:rPr>
          <w:rFonts w:ascii="Arial" w:hAnsi="Arial" w:cs="Arial"/>
        </w:rPr>
        <w:t>2</w:t>
      </w:r>
    </w:p>
    <w:p w:rsidR="007E58CC" w:rsidRPr="00242B2D" w:rsidRDefault="007E58CC" w:rsidP="007E58CC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 realizacji przedmiotu niniejszej umowy nie dopuszcza się przeniesienia przez Wykonawcę praw i obowiązków wynikających z niniejszej umowy na rzecz innego podmiotu.</w:t>
      </w:r>
    </w:p>
    <w:p w:rsidR="007E58CC" w:rsidRPr="00242B2D" w:rsidRDefault="007E58CC" w:rsidP="007E58CC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 sprawach nieuregulowanych niniejszą umową mają zastosowanie przepisy Kodeksu Cywilnego, a w sprawach procesowych przepisy Kodeksu Postępowania Cywilnego.</w:t>
      </w:r>
    </w:p>
    <w:p w:rsidR="00AA043B" w:rsidRPr="00242B2D" w:rsidRDefault="00AA043B" w:rsidP="00CB16B1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  <w:spacing w:val="-6"/>
        </w:rPr>
        <w:t xml:space="preserve">Ewentualne sprawy sporne będzie rozstrzygał </w:t>
      </w:r>
      <w:r w:rsidR="005D60EE" w:rsidRPr="00242B2D">
        <w:rPr>
          <w:rFonts w:ascii="Arial" w:hAnsi="Arial" w:cs="Arial"/>
          <w:spacing w:val="-6"/>
        </w:rPr>
        <w:t>S</w:t>
      </w:r>
      <w:r w:rsidRPr="00242B2D">
        <w:rPr>
          <w:rFonts w:ascii="Arial" w:hAnsi="Arial" w:cs="Arial"/>
          <w:spacing w:val="-6"/>
        </w:rPr>
        <w:t>ąd właściwy dla siedziby Zamawiającego</w:t>
      </w:r>
      <w:r w:rsidRPr="00242B2D">
        <w:rPr>
          <w:rFonts w:ascii="Arial" w:hAnsi="Arial" w:cs="Arial"/>
        </w:rPr>
        <w:t>.</w:t>
      </w:r>
    </w:p>
    <w:p w:rsidR="00AA043B" w:rsidRPr="00242B2D" w:rsidRDefault="00AA043B" w:rsidP="00CB16B1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 xml:space="preserve">Wszelkie zmiany i uzupełnienia niniejszej umowy wymagają </w:t>
      </w:r>
      <w:r w:rsidR="00D53A65" w:rsidRPr="00242B2D">
        <w:rPr>
          <w:rFonts w:ascii="Arial" w:hAnsi="Arial" w:cs="Arial"/>
        </w:rPr>
        <w:t xml:space="preserve">zachowania </w:t>
      </w:r>
      <w:r w:rsidRPr="00242B2D">
        <w:rPr>
          <w:rFonts w:ascii="Arial" w:hAnsi="Arial" w:cs="Arial"/>
        </w:rPr>
        <w:t>formy pisemnej pod rygorem nieważności i mogą zostać wprowadzone w formie pisemnego aneksu.</w:t>
      </w:r>
    </w:p>
    <w:p w:rsidR="00AA043B" w:rsidRPr="00242B2D" w:rsidRDefault="00AA043B" w:rsidP="00CB16B1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Umowa zostaje zawarta z chwilą podpisania przez obie strony.</w:t>
      </w:r>
    </w:p>
    <w:p w:rsidR="00AA043B" w:rsidRPr="00242B2D" w:rsidRDefault="00AA043B" w:rsidP="00CB16B1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  <w:spacing w:val="-4"/>
        </w:rPr>
        <w:t>Umowę sporządzono w dwóch jednobrzmiących egzemplarzach, po jednym dla każdej ze stron.</w:t>
      </w:r>
    </w:p>
    <w:p w:rsidR="00FD6AAF" w:rsidRPr="00242B2D" w:rsidRDefault="002E0DCD" w:rsidP="00FD6AAF">
      <w:pPr>
        <w:jc w:val="center"/>
        <w:rPr>
          <w:rFonts w:ascii="Arial" w:hAnsi="Arial" w:cs="Arial"/>
        </w:rPr>
      </w:pPr>
      <w:r w:rsidRPr="00242B2D">
        <w:rPr>
          <w:rFonts w:ascii="Arial" w:hAnsi="Arial" w:cs="Arial"/>
        </w:rPr>
        <w:t>§ 13</w:t>
      </w:r>
    </w:p>
    <w:p w:rsidR="00FD6AAF" w:rsidRPr="00242B2D" w:rsidRDefault="00FD6AAF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Integralną część umowy stanowi:</w:t>
      </w:r>
    </w:p>
    <w:p w:rsidR="00FD6AAF" w:rsidRPr="00242B2D" w:rsidRDefault="00FD6AAF" w:rsidP="00FD6AAF">
      <w:pPr>
        <w:pStyle w:val="Standard"/>
        <w:widowControl/>
        <w:numPr>
          <w:ilvl w:val="0"/>
          <w:numId w:val="32"/>
        </w:numPr>
        <w:suppressAutoHyphens w:val="0"/>
        <w:rPr>
          <w:rFonts w:ascii="Arial" w:hAnsi="Arial" w:cs="Arial"/>
          <w:szCs w:val="24"/>
        </w:rPr>
      </w:pPr>
      <w:r w:rsidRPr="00242B2D">
        <w:rPr>
          <w:rFonts w:ascii="Arial" w:hAnsi="Arial" w:cs="Arial"/>
          <w:szCs w:val="24"/>
        </w:rPr>
        <w:t>Zaproszenie do złożenia oferty (wraz z załącznikami) dla przedmiotu zamówienia.</w:t>
      </w:r>
    </w:p>
    <w:p w:rsidR="00FD6AAF" w:rsidRPr="00242B2D" w:rsidRDefault="00FD6AAF" w:rsidP="00FD6AAF">
      <w:pPr>
        <w:pStyle w:val="Standard"/>
        <w:widowControl/>
        <w:numPr>
          <w:ilvl w:val="0"/>
          <w:numId w:val="32"/>
        </w:numPr>
        <w:suppressAutoHyphens w:val="0"/>
        <w:rPr>
          <w:rFonts w:ascii="Arial" w:hAnsi="Arial" w:cs="Arial"/>
          <w:szCs w:val="24"/>
        </w:rPr>
      </w:pPr>
      <w:r w:rsidRPr="00242B2D">
        <w:rPr>
          <w:rFonts w:ascii="Arial" w:hAnsi="Arial" w:cs="Arial"/>
          <w:szCs w:val="24"/>
        </w:rPr>
        <w:t>Oferta Wykonawcy.</w:t>
      </w:r>
    </w:p>
    <w:p w:rsidR="00AA043B" w:rsidRPr="00242B2D" w:rsidRDefault="00AA043B">
      <w:pPr>
        <w:jc w:val="both"/>
        <w:rPr>
          <w:rFonts w:ascii="Arial" w:hAnsi="Arial" w:cs="Arial"/>
          <w:b/>
        </w:rPr>
      </w:pPr>
    </w:p>
    <w:p w:rsidR="00FD6AAF" w:rsidRPr="00242B2D" w:rsidRDefault="00FD6AAF">
      <w:pPr>
        <w:jc w:val="both"/>
        <w:rPr>
          <w:rFonts w:ascii="Arial" w:hAnsi="Arial" w:cs="Arial"/>
          <w:b/>
        </w:rPr>
      </w:pPr>
    </w:p>
    <w:p w:rsidR="00AA043B" w:rsidRPr="00242B2D" w:rsidRDefault="00AA043B" w:rsidP="006C43DB">
      <w:pPr>
        <w:jc w:val="center"/>
        <w:rPr>
          <w:rFonts w:ascii="Arial" w:hAnsi="Arial" w:cs="Arial"/>
          <w:b/>
        </w:rPr>
      </w:pPr>
      <w:r w:rsidRPr="00242B2D">
        <w:rPr>
          <w:rFonts w:ascii="Arial" w:hAnsi="Arial" w:cs="Arial"/>
          <w:b/>
        </w:rPr>
        <w:t>ZAMAWIAJĄCY</w:t>
      </w:r>
      <w:r w:rsidRPr="00242B2D">
        <w:rPr>
          <w:rFonts w:ascii="Arial" w:hAnsi="Arial" w:cs="Arial"/>
          <w:b/>
        </w:rPr>
        <w:tab/>
      </w:r>
      <w:r w:rsidRPr="00242B2D">
        <w:rPr>
          <w:rFonts w:ascii="Arial" w:hAnsi="Arial" w:cs="Arial"/>
          <w:b/>
        </w:rPr>
        <w:tab/>
      </w:r>
      <w:r w:rsidRPr="00242B2D">
        <w:rPr>
          <w:rFonts w:ascii="Arial" w:hAnsi="Arial" w:cs="Arial"/>
          <w:b/>
        </w:rPr>
        <w:tab/>
      </w:r>
      <w:r w:rsidRPr="00242B2D">
        <w:rPr>
          <w:rFonts w:ascii="Arial" w:hAnsi="Arial" w:cs="Arial"/>
          <w:b/>
        </w:rPr>
        <w:tab/>
      </w:r>
      <w:r w:rsidRPr="00242B2D">
        <w:rPr>
          <w:rFonts w:ascii="Arial" w:hAnsi="Arial" w:cs="Arial"/>
          <w:b/>
        </w:rPr>
        <w:tab/>
      </w:r>
      <w:r w:rsidRPr="00242B2D">
        <w:rPr>
          <w:rFonts w:ascii="Arial" w:hAnsi="Arial" w:cs="Arial"/>
          <w:b/>
        </w:rPr>
        <w:tab/>
        <w:t>WYKONAWCA</w:t>
      </w:r>
    </w:p>
    <w:sectPr w:rsidR="00AA043B" w:rsidRPr="00242B2D" w:rsidSect="002418C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D3" w:rsidRDefault="000679D3">
      <w:r>
        <w:separator/>
      </w:r>
    </w:p>
  </w:endnote>
  <w:endnote w:type="continuationSeparator" w:id="0">
    <w:p w:rsidR="000679D3" w:rsidRDefault="0006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9871429"/>
      <w:docPartObj>
        <w:docPartGallery w:val="Page Numbers (Bottom of Page)"/>
        <w:docPartUnique/>
      </w:docPartObj>
    </w:sdtPr>
    <w:sdtEndPr/>
    <w:sdtContent>
      <w:p w:rsidR="002418C4" w:rsidRDefault="002418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225">
          <w:rPr>
            <w:noProof/>
          </w:rPr>
          <w:t>6</w:t>
        </w:r>
        <w:r>
          <w:fldChar w:fldCharType="end"/>
        </w:r>
      </w:p>
    </w:sdtContent>
  </w:sdt>
  <w:p w:rsidR="00151D68" w:rsidRDefault="00151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892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D68" w:rsidRDefault="00151D68">
        <w:pPr>
          <w:pStyle w:val="Stopka"/>
          <w:jc w:val="center"/>
        </w:pPr>
      </w:p>
      <w:p w:rsidR="00151D68" w:rsidRDefault="00151D6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2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1D68" w:rsidRDefault="00151D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68" w:rsidRDefault="00151D68">
    <w:pPr>
      <w:pStyle w:val="Stopka"/>
      <w:jc w:val="center"/>
    </w:pPr>
  </w:p>
  <w:p w:rsidR="00151D68" w:rsidRDefault="00151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D3" w:rsidRDefault="000679D3">
      <w:r>
        <w:separator/>
      </w:r>
    </w:p>
  </w:footnote>
  <w:footnote w:type="continuationSeparator" w:id="0">
    <w:p w:rsidR="000679D3" w:rsidRDefault="0006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68" w:rsidRPr="009063EC" w:rsidRDefault="004D2F1B" w:rsidP="00151D68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SA.</w:t>
    </w:r>
    <w:r w:rsidR="00E30D6E">
      <w:rPr>
        <w:rFonts w:ascii="Arial" w:hAnsi="Arial" w:cs="Arial"/>
        <w:sz w:val="20"/>
        <w:szCs w:val="20"/>
      </w:rPr>
      <w:t>20.12.2024</w:t>
    </w:r>
    <w:r w:rsidR="00B82E2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</w:t>
    </w:r>
    <w:r w:rsidR="00151D68" w:rsidRPr="003A0FD5">
      <w:rPr>
        <w:rFonts w:ascii="Arial" w:hAnsi="Arial" w:cs="Arial"/>
        <w:sz w:val="20"/>
        <w:szCs w:val="20"/>
      </w:rPr>
      <w:t xml:space="preserve"> </w:t>
    </w:r>
    <w:r w:rsidR="00151D68" w:rsidRPr="003A0FD5">
      <w:rPr>
        <w:rFonts w:ascii="Arial" w:hAnsi="Arial" w:cs="Arial"/>
        <w:sz w:val="20"/>
        <w:szCs w:val="20"/>
      </w:rPr>
      <w:tab/>
    </w:r>
    <w:r w:rsidR="00151D68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Załącznik nr 2 do Z</w:t>
    </w:r>
    <w:r w:rsidR="00151D68" w:rsidRPr="009063EC">
      <w:rPr>
        <w:rFonts w:ascii="Arial" w:hAnsi="Arial" w:cs="Arial"/>
        <w:sz w:val="20"/>
        <w:szCs w:val="20"/>
      </w:rPr>
      <w:t>aproszenia</w:t>
    </w:r>
  </w:p>
  <w:p w:rsidR="00151D68" w:rsidRDefault="00151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AC5"/>
    <w:multiLevelType w:val="hybridMultilevel"/>
    <w:tmpl w:val="B03A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E221A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5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25A1D"/>
    <w:multiLevelType w:val="hybridMultilevel"/>
    <w:tmpl w:val="A95EFCF8"/>
    <w:lvl w:ilvl="0" w:tplc="63BA68E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EC39AB"/>
    <w:multiLevelType w:val="hybridMultilevel"/>
    <w:tmpl w:val="4136055E"/>
    <w:lvl w:ilvl="0" w:tplc="28547C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58C1"/>
    <w:multiLevelType w:val="hybridMultilevel"/>
    <w:tmpl w:val="A0600F22"/>
    <w:lvl w:ilvl="0" w:tplc="FE1AB5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D2563"/>
    <w:multiLevelType w:val="hybridMultilevel"/>
    <w:tmpl w:val="4BBCD2C2"/>
    <w:lvl w:ilvl="0" w:tplc="2DA0970C">
      <w:start w:val="1"/>
      <w:numFmt w:val="lowerLetter"/>
      <w:lvlText w:val="%1)"/>
      <w:lvlJc w:val="left"/>
      <w:pPr>
        <w:ind w:left="357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1CC6"/>
    <w:multiLevelType w:val="hybridMultilevel"/>
    <w:tmpl w:val="16BCA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5E96"/>
    <w:multiLevelType w:val="hybridMultilevel"/>
    <w:tmpl w:val="BB08B6BC"/>
    <w:lvl w:ilvl="0" w:tplc="EFF8B4B2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50336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4C7A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B64472"/>
    <w:multiLevelType w:val="hybridMultilevel"/>
    <w:tmpl w:val="BB683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332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3F21CD"/>
    <w:multiLevelType w:val="hybridMultilevel"/>
    <w:tmpl w:val="CE425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0BC6"/>
    <w:multiLevelType w:val="hybridMultilevel"/>
    <w:tmpl w:val="55E6B132"/>
    <w:lvl w:ilvl="0" w:tplc="753C1E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342A4"/>
    <w:multiLevelType w:val="hybridMultilevel"/>
    <w:tmpl w:val="FC20224E"/>
    <w:lvl w:ilvl="0" w:tplc="B23AF296">
      <w:start w:val="3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2DA0970C">
      <w:start w:val="1"/>
      <w:numFmt w:val="lowerLetter"/>
      <w:lvlText w:val="%2)"/>
      <w:lvlJc w:val="left"/>
      <w:pPr>
        <w:tabs>
          <w:tab w:val="num" w:pos="720"/>
        </w:tabs>
        <w:ind w:left="720" w:hanging="34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2BC7"/>
    <w:multiLevelType w:val="hybridMultilevel"/>
    <w:tmpl w:val="38324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985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80AD4"/>
    <w:multiLevelType w:val="hybridMultilevel"/>
    <w:tmpl w:val="C1E4D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6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E2B6DE6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C53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135D50"/>
    <w:multiLevelType w:val="hybridMultilevel"/>
    <w:tmpl w:val="2D08E726"/>
    <w:lvl w:ilvl="0" w:tplc="0E985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14653"/>
    <w:multiLevelType w:val="hybridMultilevel"/>
    <w:tmpl w:val="2F7E647C"/>
    <w:lvl w:ilvl="0" w:tplc="527C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6AF0"/>
    <w:multiLevelType w:val="hybridMultilevel"/>
    <w:tmpl w:val="D344638C"/>
    <w:lvl w:ilvl="0" w:tplc="383E229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15000B">
      <w:start w:val="1"/>
      <w:numFmt w:val="bullet"/>
      <w:lvlText w:val=""/>
      <w:lvlJc w:val="left"/>
      <w:pPr>
        <w:tabs>
          <w:tab w:val="num" w:pos="2159"/>
        </w:tabs>
        <w:ind w:left="2159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1" w15:restartNumberingAfterBreak="0">
    <w:nsid w:val="3B7D6A75"/>
    <w:multiLevelType w:val="multilevel"/>
    <w:tmpl w:val="8D8CDB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ordin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C595191"/>
    <w:multiLevelType w:val="hybridMultilevel"/>
    <w:tmpl w:val="0DA23B38"/>
    <w:lvl w:ilvl="0" w:tplc="D6F4C9D2">
      <w:start w:val="1"/>
      <w:numFmt w:val="decimal"/>
      <w:lvlText w:val="%1."/>
      <w:lvlJc w:val="left"/>
      <w:pPr>
        <w:tabs>
          <w:tab w:val="num" w:pos="2697"/>
        </w:tabs>
        <w:ind w:left="269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0B">
      <w:start w:val="1"/>
      <w:numFmt w:val="bullet"/>
      <w:lvlText w:val=""/>
      <w:lvlJc w:val="left"/>
      <w:pPr>
        <w:tabs>
          <w:tab w:val="num" w:pos="748"/>
        </w:tabs>
        <w:ind w:left="748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3C5B3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BB23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F457C3"/>
    <w:multiLevelType w:val="hybridMultilevel"/>
    <w:tmpl w:val="40520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1278D"/>
    <w:multiLevelType w:val="hybridMultilevel"/>
    <w:tmpl w:val="03507D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B8313B7"/>
    <w:multiLevelType w:val="hybridMultilevel"/>
    <w:tmpl w:val="A606B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B4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000075"/>
    <w:multiLevelType w:val="hybridMultilevel"/>
    <w:tmpl w:val="81EA78A6"/>
    <w:lvl w:ilvl="0" w:tplc="EFF8B4B2">
      <w:start w:val="1"/>
      <w:numFmt w:val="lowerLetter"/>
      <w:lvlText w:val="%1)"/>
      <w:lvlJc w:val="left"/>
      <w:pPr>
        <w:ind w:left="14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0" w15:restartNumberingAfterBreak="0">
    <w:nsid w:val="60056A2D"/>
    <w:multiLevelType w:val="hybridMultilevel"/>
    <w:tmpl w:val="101A0E0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2DB4A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230D51"/>
    <w:multiLevelType w:val="hybridMultilevel"/>
    <w:tmpl w:val="C706A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FC3A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F5345"/>
    <w:multiLevelType w:val="hybridMultilevel"/>
    <w:tmpl w:val="A95EFCF8"/>
    <w:lvl w:ilvl="0" w:tplc="63BA68E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073455B"/>
    <w:multiLevelType w:val="hybridMultilevel"/>
    <w:tmpl w:val="CFE29CAC"/>
    <w:lvl w:ilvl="0" w:tplc="EAF201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470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F86DF4"/>
    <w:multiLevelType w:val="hybridMultilevel"/>
    <w:tmpl w:val="FAA2C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E69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CC0915"/>
    <w:multiLevelType w:val="hybridMultilevel"/>
    <w:tmpl w:val="3A4E4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06D84"/>
    <w:multiLevelType w:val="hybridMultilevel"/>
    <w:tmpl w:val="75385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20"/>
  </w:num>
  <w:num w:numId="11">
    <w:abstractNumId w:val="25"/>
  </w:num>
  <w:num w:numId="12">
    <w:abstractNumId w:val="27"/>
  </w:num>
  <w:num w:numId="13">
    <w:abstractNumId w:val="19"/>
  </w:num>
  <w:num w:numId="14">
    <w:abstractNumId w:val="26"/>
  </w:num>
  <w:num w:numId="15">
    <w:abstractNumId w:val="1"/>
  </w:num>
  <w:num w:numId="16">
    <w:abstractNumId w:val="0"/>
  </w:num>
  <w:num w:numId="17">
    <w:abstractNumId w:val="12"/>
  </w:num>
  <w:num w:numId="18">
    <w:abstractNumId w:val="24"/>
  </w:num>
  <w:num w:numId="19">
    <w:abstractNumId w:val="15"/>
  </w:num>
  <w:num w:numId="20">
    <w:abstractNumId w:val="18"/>
  </w:num>
  <w:num w:numId="21">
    <w:abstractNumId w:val="33"/>
  </w:num>
  <w:num w:numId="22">
    <w:abstractNumId w:val="3"/>
  </w:num>
  <w:num w:numId="23">
    <w:abstractNumId w:val="17"/>
  </w:num>
  <w:num w:numId="24">
    <w:abstractNumId w:val="37"/>
  </w:num>
  <w:num w:numId="25">
    <w:abstractNumId w:val="32"/>
  </w:num>
  <w:num w:numId="26">
    <w:abstractNumId w:val="36"/>
  </w:num>
  <w:num w:numId="27">
    <w:abstractNumId w:val="10"/>
  </w:num>
  <w:num w:numId="28">
    <w:abstractNumId w:val="29"/>
  </w:num>
  <w:num w:numId="29">
    <w:abstractNumId w:val="7"/>
  </w:num>
  <w:num w:numId="30">
    <w:abstractNumId w:val="9"/>
  </w:num>
  <w:num w:numId="31">
    <w:abstractNumId w:val="30"/>
  </w:num>
  <w:num w:numId="32">
    <w:abstractNumId w:val="8"/>
  </w:num>
  <w:num w:numId="33">
    <w:abstractNumId w:val="31"/>
  </w:num>
  <w:num w:numId="34">
    <w:abstractNumId w:val="11"/>
  </w:num>
  <w:num w:numId="35">
    <w:abstractNumId w:val="38"/>
  </w:num>
  <w:num w:numId="36">
    <w:abstractNumId w:val="39"/>
  </w:num>
  <w:num w:numId="37">
    <w:abstractNumId w:val="28"/>
  </w:num>
  <w:num w:numId="38">
    <w:abstractNumId w:val="21"/>
  </w:num>
  <w:num w:numId="39">
    <w:abstractNumId w:val="23"/>
  </w:num>
  <w:num w:numId="40">
    <w:abstractNumId w:val="35"/>
  </w:num>
  <w:num w:numId="41">
    <w:abstractNumId w:val="1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7B"/>
    <w:rsid w:val="00010DE5"/>
    <w:rsid w:val="00025556"/>
    <w:rsid w:val="00025CDF"/>
    <w:rsid w:val="000312A1"/>
    <w:rsid w:val="00036FE1"/>
    <w:rsid w:val="00044769"/>
    <w:rsid w:val="000679D3"/>
    <w:rsid w:val="000918E9"/>
    <w:rsid w:val="00096E43"/>
    <w:rsid w:val="000A1C2D"/>
    <w:rsid w:val="000B390E"/>
    <w:rsid w:val="000B4167"/>
    <w:rsid w:val="000C3225"/>
    <w:rsid w:val="000F10DB"/>
    <w:rsid w:val="001041ED"/>
    <w:rsid w:val="001216E9"/>
    <w:rsid w:val="001322EC"/>
    <w:rsid w:val="00150247"/>
    <w:rsid w:val="00151D68"/>
    <w:rsid w:val="00164A84"/>
    <w:rsid w:val="00165A03"/>
    <w:rsid w:val="00186E3D"/>
    <w:rsid w:val="00190316"/>
    <w:rsid w:val="001A6D66"/>
    <w:rsid w:val="00221425"/>
    <w:rsid w:val="00235FD5"/>
    <w:rsid w:val="002418C4"/>
    <w:rsid w:val="00242B2D"/>
    <w:rsid w:val="002603AD"/>
    <w:rsid w:val="0026327B"/>
    <w:rsid w:val="00283458"/>
    <w:rsid w:val="002C2564"/>
    <w:rsid w:val="002C651E"/>
    <w:rsid w:val="002E0DCD"/>
    <w:rsid w:val="002F15D2"/>
    <w:rsid w:val="003056B2"/>
    <w:rsid w:val="003065CE"/>
    <w:rsid w:val="00310DAC"/>
    <w:rsid w:val="0033601D"/>
    <w:rsid w:val="003A0FD5"/>
    <w:rsid w:val="003B3743"/>
    <w:rsid w:val="003B566E"/>
    <w:rsid w:val="003C6D7A"/>
    <w:rsid w:val="003C7C76"/>
    <w:rsid w:val="003E4B90"/>
    <w:rsid w:val="00425963"/>
    <w:rsid w:val="0043199B"/>
    <w:rsid w:val="00440D4C"/>
    <w:rsid w:val="004A0E56"/>
    <w:rsid w:val="004B77D7"/>
    <w:rsid w:val="004D2F1B"/>
    <w:rsid w:val="004D7266"/>
    <w:rsid w:val="004D7D15"/>
    <w:rsid w:val="004E139A"/>
    <w:rsid w:val="004E36E1"/>
    <w:rsid w:val="0053346A"/>
    <w:rsid w:val="005522DD"/>
    <w:rsid w:val="0055611D"/>
    <w:rsid w:val="00560ADE"/>
    <w:rsid w:val="00566E4A"/>
    <w:rsid w:val="005B30A4"/>
    <w:rsid w:val="005B6B2F"/>
    <w:rsid w:val="005D60EE"/>
    <w:rsid w:val="005E0A86"/>
    <w:rsid w:val="006211B6"/>
    <w:rsid w:val="00627ECA"/>
    <w:rsid w:val="00627F59"/>
    <w:rsid w:val="00640CC6"/>
    <w:rsid w:val="00652B23"/>
    <w:rsid w:val="00656057"/>
    <w:rsid w:val="00661784"/>
    <w:rsid w:val="00675F52"/>
    <w:rsid w:val="006841D4"/>
    <w:rsid w:val="00686529"/>
    <w:rsid w:val="00697747"/>
    <w:rsid w:val="006A7D7A"/>
    <w:rsid w:val="006B723A"/>
    <w:rsid w:val="006C43DB"/>
    <w:rsid w:val="006C63E3"/>
    <w:rsid w:val="00730B1D"/>
    <w:rsid w:val="00756CC2"/>
    <w:rsid w:val="007A572D"/>
    <w:rsid w:val="007B565F"/>
    <w:rsid w:val="007C2FBE"/>
    <w:rsid w:val="007C4296"/>
    <w:rsid w:val="007E01DE"/>
    <w:rsid w:val="007E58CC"/>
    <w:rsid w:val="00802FE5"/>
    <w:rsid w:val="00852965"/>
    <w:rsid w:val="00860F29"/>
    <w:rsid w:val="00865787"/>
    <w:rsid w:val="00877024"/>
    <w:rsid w:val="00881641"/>
    <w:rsid w:val="008D12E0"/>
    <w:rsid w:val="008E3A90"/>
    <w:rsid w:val="0090286E"/>
    <w:rsid w:val="009063EC"/>
    <w:rsid w:val="00907E6B"/>
    <w:rsid w:val="009117D5"/>
    <w:rsid w:val="00912000"/>
    <w:rsid w:val="009303E8"/>
    <w:rsid w:val="00931846"/>
    <w:rsid w:val="009666A1"/>
    <w:rsid w:val="009A64FD"/>
    <w:rsid w:val="009B6DBE"/>
    <w:rsid w:val="00A012B2"/>
    <w:rsid w:val="00A124E8"/>
    <w:rsid w:val="00A27A9E"/>
    <w:rsid w:val="00A40328"/>
    <w:rsid w:val="00A418FD"/>
    <w:rsid w:val="00A63EB1"/>
    <w:rsid w:val="00A6491C"/>
    <w:rsid w:val="00A83919"/>
    <w:rsid w:val="00A9391B"/>
    <w:rsid w:val="00AA043B"/>
    <w:rsid w:val="00AA5336"/>
    <w:rsid w:val="00AC7D2E"/>
    <w:rsid w:val="00AE6447"/>
    <w:rsid w:val="00B06E58"/>
    <w:rsid w:val="00B20B47"/>
    <w:rsid w:val="00B20FDA"/>
    <w:rsid w:val="00B26B17"/>
    <w:rsid w:val="00B2751E"/>
    <w:rsid w:val="00B44ECD"/>
    <w:rsid w:val="00B45284"/>
    <w:rsid w:val="00B74903"/>
    <w:rsid w:val="00B82E25"/>
    <w:rsid w:val="00BA0744"/>
    <w:rsid w:val="00BA1D01"/>
    <w:rsid w:val="00BD3228"/>
    <w:rsid w:val="00C01EC3"/>
    <w:rsid w:val="00C17079"/>
    <w:rsid w:val="00C21175"/>
    <w:rsid w:val="00C25449"/>
    <w:rsid w:val="00C4442C"/>
    <w:rsid w:val="00C56AD5"/>
    <w:rsid w:val="00C570F3"/>
    <w:rsid w:val="00C72028"/>
    <w:rsid w:val="00CB16B1"/>
    <w:rsid w:val="00CB344C"/>
    <w:rsid w:val="00CB3570"/>
    <w:rsid w:val="00CB7B16"/>
    <w:rsid w:val="00CC34FA"/>
    <w:rsid w:val="00CE1ADC"/>
    <w:rsid w:val="00CF3DE6"/>
    <w:rsid w:val="00D24100"/>
    <w:rsid w:val="00D35C8E"/>
    <w:rsid w:val="00D40546"/>
    <w:rsid w:val="00D44EA0"/>
    <w:rsid w:val="00D52057"/>
    <w:rsid w:val="00D53A65"/>
    <w:rsid w:val="00D8135F"/>
    <w:rsid w:val="00D90E80"/>
    <w:rsid w:val="00DC5F2B"/>
    <w:rsid w:val="00DE44DD"/>
    <w:rsid w:val="00DE74BD"/>
    <w:rsid w:val="00E04ECE"/>
    <w:rsid w:val="00E30D6E"/>
    <w:rsid w:val="00E32B05"/>
    <w:rsid w:val="00E345DC"/>
    <w:rsid w:val="00E422F4"/>
    <w:rsid w:val="00E45D66"/>
    <w:rsid w:val="00E54D87"/>
    <w:rsid w:val="00E73C14"/>
    <w:rsid w:val="00E73ECD"/>
    <w:rsid w:val="00E85267"/>
    <w:rsid w:val="00E87688"/>
    <w:rsid w:val="00E93324"/>
    <w:rsid w:val="00E95E02"/>
    <w:rsid w:val="00EA6377"/>
    <w:rsid w:val="00EE3BD8"/>
    <w:rsid w:val="00F4144F"/>
    <w:rsid w:val="00F63E1F"/>
    <w:rsid w:val="00F87E11"/>
    <w:rsid w:val="00F97E24"/>
    <w:rsid w:val="00FA59C7"/>
    <w:rsid w:val="00FC4EB9"/>
    <w:rsid w:val="00FC70A9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2E70E"/>
  <w15:chartTrackingRefBased/>
  <w15:docId w15:val="{DBC3EDAC-4853-47EA-A34A-4364F84C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ahoma" w:hAnsi="Tahoma" w:cs="Tahoma"/>
      <w:b/>
      <w:sz w:val="22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b/>
      <w:sz w:val="28"/>
      <w:szCs w:val="20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Cs w:val="20"/>
    </w:rPr>
  </w:style>
  <w:style w:type="paragraph" w:styleId="Tekstpodstawowy">
    <w:name w:val="Body Text"/>
    <w:basedOn w:val="Normalny"/>
    <w:semiHidden/>
    <w:pPr>
      <w:spacing w:line="360" w:lineRule="auto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rFonts w:ascii="Tahoma" w:hAnsi="Tahoma" w:cs="Tahoma"/>
      <w:sz w:val="18"/>
      <w:szCs w:val="18"/>
    </w:rPr>
  </w:style>
  <w:style w:type="paragraph" w:styleId="Tekstpodstawowywcity2">
    <w:name w:val="Body Text Indent 2"/>
    <w:basedOn w:val="Normalny"/>
    <w:semiHidden/>
    <w:pPr>
      <w:ind w:left="360"/>
    </w:pPr>
    <w:rPr>
      <w:rFonts w:ascii="Tahoma" w:hAnsi="Tahoma" w:cs="Tahoma"/>
      <w:b/>
      <w:sz w:val="16"/>
      <w:szCs w:val="16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2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22DD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F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44ECD"/>
    <w:rPr>
      <w:sz w:val="24"/>
      <w:szCs w:val="24"/>
    </w:rPr>
  </w:style>
  <w:style w:type="paragraph" w:customStyle="1" w:styleId="Standard">
    <w:name w:val="Standard"/>
    <w:rsid w:val="00FD6AAF"/>
    <w:pPr>
      <w:widowControl w:val="0"/>
      <w:suppressAutoHyphens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51D68"/>
  </w:style>
  <w:style w:type="character" w:styleId="Odwoaniedokomentarza">
    <w:name w:val="annotation reference"/>
    <w:basedOn w:val="Domylnaczcionkaakapitu"/>
    <w:uiPriority w:val="99"/>
    <w:semiHidden/>
    <w:unhideWhenUsed/>
    <w:rsid w:val="003E4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B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B90"/>
    <w:rPr>
      <w:b/>
      <w:bCs/>
    </w:rPr>
  </w:style>
  <w:style w:type="paragraph" w:styleId="Bezodstpw">
    <w:name w:val="No Spacing"/>
    <w:qFormat/>
    <w:rsid w:val="00B20B4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20B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Wyrnieniedelikatne1">
    <w:name w:val="Wyróżnienie delikatne1"/>
    <w:qFormat/>
    <w:rsid w:val="00E54D87"/>
    <w:rPr>
      <w:rFonts w:ascii="Cambria" w:hAnsi="Cambria"/>
      <w:i/>
      <w:color w:val="9F2936"/>
    </w:rPr>
  </w:style>
  <w:style w:type="paragraph" w:customStyle="1" w:styleId="Styl">
    <w:name w:val="Styl"/>
    <w:rsid w:val="00B4528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648C-009A-4A5A-98A7-2C944C6E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2823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Norbert Jaroch</dc:creator>
  <cp:keywords/>
  <cp:lastModifiedBy>Rafał Tokarz (Nadl. St. Sącz)</cp:lastModifiedBy>
  <cp:revision>4</cp:revision>
  <cp:lastPrinted>2024-10-17T10:14:00Z</cp:lastPrinted>
  <dcterms:created xsi:type="dcterms:W3CDTF">2024-11-04T09:55:00Z</dcterms:created>
  <dcterms:modified xsi:type="dcterms:W3CDTF">2024-11-04T11:46:00Z</dcterms:modified>
</cp:coreProperties>
</file>