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Zgodnie z art. 13 ust. 1 i 2 rozporządzenia Parlamentu Europejskiego i Rady (UE) 2016/679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>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="00B31982">
        <w:rPr>
          <w:rFonts w:ascii="Arial" w:hAnsi="Arial" w:cs="Arial"/>
          <w:b/>
          <w:sz w:val="22"/>
          <w:szCs w:val="22"/>
        </w:rPr>
        <w:t>14 612 51 49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9544F8" w:rsidRPr="009544F8">
        <w:rPr>
          <w:rFonts w:ascii="Arial" w:hAnsi="Arial" w:cs="Arial"/>
          <w:b/>
          <w:bCs/>
          <w:sz w:val="22"/>
          <w:szCs w:val="22"/>
        </w:rPr>
        <w:t>Dostawa wraz z montażem mebli wolnostojących, zabudowy kuchennej oraz sprzętu RTV i AGD do kancelarii Leśnictwa Melsztyn</w:t>
      </w:r>
      <w:r w:rsidR="00B31982">
        <w:rPr>
          <w:rFonts w:ascii="Arial" w:hAnsi="Arial" w:cs="Arial"/>
          <w:b/>
          <w:bCs/>
          <w:sz w:val="22"/>
          <w:szCs w:val="22"/>
        </w:rPr>
        <w:t xml:space="preserve"> </w:t>
      </w:r>
      <w:r w:rsidR="00B31982" w:rsidRPr="00B31982">
        <w:rPr>
          <w:rFonts w:ascii="Arial" w:hAnsi="Arial" w:cs="Arial"/>
          <w:b/>
          <w:bCs/>
          <w:sz w:val="22"/>
          <w:szCs w:val="22"/>
        </w:rPr>
        <w:t>- II postępowanie powtórzone</w:t>
      </w:r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B31982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14" w:rsidRDefault="00032C14">
      <w:r>
        <w:separator/>
      </w:r>
    </w:p>
  </w:endnote>
  <w:endnote w:type="continuationSeparator" w:id="0">
    <w:p w:rsidR="00032C14" w:rsidRDefault="0003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414F1D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032C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14" w:rsidRDefault="00032C14">
      <w:r>
        <w:separator/>
      </w:r>
    </w:p>
  </w:footnote>
  <w:footnote w:type="continuationSeparator" w:id="0">
    <w:p w:rsidR="00032C14" w:rsidRDefault="0003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32C14"/>
    <w:rsid w:val="00094A02"/>
    <w:rsid w:val="000F2CED"/>
    <w:rsid w:val="001427E9"/>
    <w:rsid w:val="0021719A"/>
    <w:rsid w:val="00284626"/>
    <w:rsid w:val="002961FA"/>
    <w:rsid w:val="00362E1D"/>
    <w:rsid w:val="0038076D"/>
    <w:rsid w:val="003972E8"/>
    <w:rsid w:val="003C2287"/>
    <w:rsid w:val="00414F1D"/>
    <w:rsid w:val="00432CBA"/>
    <w:rsid w:val="00457622"/>
    <w:rsid w:val="004F1625"/>
    <w:rsid w:val="005212C2"/>
    <w:rsid w:val="005635CF"/>
    <w:rsid w:val="005D3F6C"/>
    <w:rsid w:val="005D55FF"/>
    <w:rsid w:val="005F2F75"/>
    <w:rsid w:val="006451B5"/>
    <w:rsid w:val="00655D05"/>
    <w:rsid w:val="006C4DAA"/>
    <w:rsid w:val="00705EB7"/>
    <w:rsid w:val="007B2D4C"/>
    <w:rsid w:val="007D28CB"/>
    <w:rsid w:val="00834C73"/>
    <w:rsid w:val="008544BE"/>
    <w:rsid w:val="008658FC"/>
    <w:rsid w:val="00867C6A"/>
    <w:rsid w:val="008F330B"/>
    <w:rsid w:val="0090185F"/>
    <w:rsid w:val="009354A7"/>
    <w:rsid w:val="0095128C"/>
    <w:rsid w:val="00954446"/>
    <w:rsid w:val="009544F8"/>
    <w:rsid w:val="009E7E04"/>
    <w:rsid w:val="00A81FAD"/>
    <w:rsid w:val="00AB1EE0"/>
    <w:rsid w:val="00AE31B9"/>
    <w:rsid w:val="00B31982"/>
    <w:rsid w:val="00B44ACC"/>
    <w:rsid w:val="00B60CF5"/>
    <w:rsid w:val="00BE219C"/>
    <w:rsid w:val="00BF1FBB"/>
    <w:rsid w:val="00C10F61"/>
    <w:rsid w:val="00C20632"/>
    <w:rsid w:val="00C606C1"/>
    <w:rsid w:val="00DF5623"/>
    <w:rsid w:val="00E3021D"/>
    <w:rsid w:val="00E36035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2024-08-05T10:17:00Z</dcterms:created>
  <dcterms:modified xsi:type="dcterms:W3CDTF">2024-08-05T10:17:00Z</dcterms:modified>
</cp:coreProperties>
</file>