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77E" w:rsidRPr="00C946F2" w:rsidRDefault="00FB5FCC" w:rsidP="00C946F2">
      <w:pPr>
        <w:spacing w:after="0"/>
        <w:contextualSpacing/>
        <w:jc w:val="both"/>
        <w:rPr>
          <w:rFonts w:ascii="Arial" w:hAnsi="Arial" w:cs="Arial"/>
          <w:b/>
        </w:rPr>
      </w:pPr>
      <w:r w:rsidRPr="00C946F2">
        <w:rPr>
          <w:rFonts w:ascii="Arial" w:hAnsi="Arial" w:cs="Arial"/>
        </w:rPr>
        <w:t xml:space="preserve">Pełna nazwa Zamawiającego: </w:t>
      </w:r>
      <w:r w:rsidRPr="00C946F2">
        <w:rPr>
          <w:rFonts w:ascii="Arial" w:hAnsi="Arial" w:cs="Arial"/>
          <w:b/>
        </w:rPr>
        <w:t>32 Wojskowy Oddział Gospodarczy w Zamościu</w:t>
      </w:r>
    </w:p>
    <w:p w:rsidR="0043477E" w:rsidRPr="00C946F2" w:rsidRDefault="00FB5FCC" w:rsidP="00C946F2">
      <w:pPr>
        <w:spacing w:after="0"/>
        <w:jc w:val="both"/>
        <w:rPr>
          <w:rFonts w:ascii="Arial" w:hAnsi="Arial" w:cs="Arial"/>
        </w:rPr>
      </w:pPr>
      <w:r w:rsidRPr="00C946F2">
        <w:rPr>
          <w:rFonts w:ascii="Arial" w:hAnsi="Arial" w:cs="Arial"/>
          <w:b/>
        </w:rPr>
        <w:t>Adres:</w:t>
      </w:r>
      <w:r w:rsidRPr="00C946F2">
        <w:rPr>
          <w:rFonts w:ascii="Arial" w:hAnsi="Arial" w:cs="Arial"/>
        </w:rPr>
        <w:t xml:space="preserve"> ul. Wojska</w:t>
      </w:r>
      <w:r w:rsidR="00FB397D" w:rsidRPr="00C946F2">
        <w:rPr>
          <w:rFonts w:ascii="Arial" w:hAnsi="Arial" w:cs="Arial"/>
        </w:rPr>
        <w:t xml:space="preserve"> Polskiego 2F, 22 – 400 Zamość </w:t>
      </w:r>
    </w:p>
    <w:p w:rsidR="0043477E" w:rsidRPr="00C946F2" w:rsidRDefault="00FB5FCC" w:rsidP="00C946F2">
      <w:pPr>
        <w:spacing w:after="0"/>
        <w:jc w:val="both"/>
        <w:rPr>
          <w:rFonts w:ascii="Arial" w:hAnsi="Arial" w:cs="Arial"/>
        </w:rPr>
      </w:pPr>
      <w:r w:rsidRPr="00C946F2">
        <w:rPr>
          <w:rFonts w:ascii="Arial" w:hAnsi="Arial" w:cs="Arial"/>
          <w:b/>
        </w:rPr>
        <w:t>Adres strony internetow</w:t>
      </w:r>
      <w:r w:rsidRPr="00C946F2">
        <w:rPr>
          <w:rFonts w:ascii="Arial" w:hAnsi="Arial" w:cs="Arial"/>
        </w:rPr>
        <w:t xml:space="preserve">ej: </w:t>
      </w:r>
      <w:hyperlink r:id="rId9">
        <w:r w:rsidRPr="00C946F2">
          <w:rPr>
            <w:rStyle w:val="czeinternetowe"/>
            <w:rFonts w:ascii="Arial" w:hAnsi="Arial" w:cs="Arial"/>
            <w:color w:val="auto"/>
          </w:rPr>
          <w:t>www.32wog.wp.mil.pl</w:t>
        </w:r>
      </w:hyperlink>
    </w:p>
    <w:p w:rsidR="0043477E" w:rsidRPr="00C946F2" w:rsidRDefault="001C7466" w:rsidP="00C946F2">
      <w:pPr>
        <w:contextualSpacing/>
        <w:jc w:val="both"/>
        <w:rPr>
          <w:rFonts w:ascii="Arial" w:hAnsi="Arial" w:cs="Arial"/>
        </w:rPr>
      </w:pPr>
      <w:hyperlink r:id="rId10">
        <w:r w:rsidR="00FB5FCC" w:rsidRPr="00C946F2">
          <w:rPr>
            <w:rFonts w:ascii="Arial" w:hAnsi="Arial" w:cs="Arial"/>
            <w:b/>
            <w:color w:val="0000FF" w:themeColor="hyperlink"/>
            <w:u w:val="single"/>
          </w:rPr>
          <w:t>https://platformazakupowa.pl/pn/32wog</w:t>
        </w:r>
      </w:hyperlink>
      <w:r w:rsidR="00FB5FCC" w:rsidRPr="00C946F2">
        <w:rPr>
          <w:rFonts w:ascii="Arial" w:hAnsi="Arial" w:cs="Arial"/>
          <w:b/>
        </w:rPr>
        <w:t xml:space="preserve"> </w:t>
      </w:r>
    </w:p>
    <w:p w:rsidR="0043477E" w:rsidRPr="00C946F2" w:rsidRDefault="00FB5FCC" w:rsidP="00C946F2">
      <w:pPr>
        <w:spacing w:after="0"/>
        <w:jc w:val="both"/>
        <w:rPr>
          <w:rFonts w:ascii="Arial" w:hAnsi="Arial" w:cs="Arial"/>
          <w:b/>
        </w:rPr>
      </w:pPr>
      <w:r w:rsidRPr="00C946F2">
        <w:rPr>
          <w:rFonts w:ascii="Arial" w:hAnsi="Arial" w:cs="Arial"/>
          <w:b/>
          <w:u w:val="single"/>
        </w:rPr>
        <w:t>NIP:</w:t>
      </w:r>
      <w:r w:rsidRPr="00C946F2">
        <w:rPr>
          <w:rFonts w:ascii="Arial" w:hAnsi="Arial" w:cs="Arial"/>
        </w:rPr>
        <w:t xml:space="preserve"> </w:t>
      </w:r>
      <w:r w:rsidRPr="00C946F2">
        <w:rPr>
          <w:rFonts w:ascii="Arial" w:hAnsi="Arial" w:cs="Arial"/>
          <w:b/>
        </w:rPr>
        <w:t>922-304-63-57</w:t>
      </w:r>
    </w:p>
    <w:p w:rsidR="0043477E" w:rsidRPr="00C946F2" w:rsidRDefault="00FB397D" w:rsidP="00C946F2">
      <w:pPr>
        <w:spacing w:after="0"/>
        <w:jc w:val="both"/>
        <w:rPr>
          <w:rFonts w:ascii="Arial" w:hAnsi="Arial" w:cs="Arial"/>
        </w:rPr>
      </w:pPr>
      <w:r w:rsidRPr="00C946F2">
        <w:rPr>
          <w:rFonts w:ascii="Arial" w:hAnsi="Arial" w:cs="Arial"/>
        </w:rPr>
        <w:t>Telefon</w:t>
      </w:r>
      <w:r w:rsidR="00FB5FCC" w:rsidRPr="00C946F2">
        <w:rPr>
          <w:rFonts w:ascii="Arial" w:hAnsi="Arial" w:cs="Arial"/>
        </w:rPr>
        <w:t xml:space="preserve">: </w:t>
      </w:r>
      <w:r w:rsidRPr="00C946F2">
        <w:rPr>
          <w:rFonts w:ascii="Arial" w:hAnsi="Arial" w:cs="Arial"/>
          <w:b/>
        </w:rPr>
        <w:t>261 181</w:t>
      </w:r>
      <w:r w:rsidR="004F7B8A" w:rsidRPr="00C946F2">
        <w:rPr>
          <w:rFonts w:ascii="Arial" w:hAnsi="Arial" w:cs="Arial"/>
          <w:b/>
        </w:rPr>
        <w:t> </w:t>
      </w:r>
      <w:r w:rsidR="00B27215" w:rsidRPr="00C946F2">
        <w:rPr>
          <w:rFonts w:ascii="Arial" w:hAnsi="Arial" w:cs="Arial"/>
          <w:b/>
        </w:rPr>
        <w:t>580</w:t>
      </w:r>
      <w:r w:rsidR="004F7B8A" w:rsidRPr="00C946F2">
        <w:rPr>
          <w:rFonts w:ascii="Arial" w:hAnsi="Arial" w:cs="Arial"/>
          <w:b/>
        </w:rPr>
        <w:t>, 261 181 387.</w:t>
      </w:r>
    </w:p>
    <w:p w:rsidR="0043477E" w:rsidRPr="00C946F2" w:rsidRDefault="00FB5FCC" w:rsidP="00C946F2">
      <w:pPr>
        <w:spacing w:after="0"/>
        <w:jc w:val="both"/>
        <w:rPr>
          <w:rFonts w:ascii="Arial" w:hAnsi="Arial" w:cs="Arial"/>
        </w:rPr>
      </w:pPr>
      <w:r w:rsidRPr="00C946F2">
        <w:rPr>
          <w:rFonts w:ascii="Arial" w:hAnsi="Arial" w:cs="Arial"/>
          <w:b/>
        </w:rPr>
        <w:t>E-mail</w:t>
      </w:r>
      <w:r w:rsidRPr="00C946F2">
        <w:rPr>
          <w:rFonts w:ascii="Arial" w:hAnsi="Arial" w:cs="Arial"/>
        </w:rPr>
        <w:t xml:space="preserve">: </w:t>
      </w:r>
      <w:hyperlink r:id="rId11">
        <w:r w:rsidRPr="00C946F2">
          <w:rPr>
            <w:rStyle w:val="czeinternetowe"/>
            <w:rFonts w:ascii="Arial" w:hAnsi="Arial" w:cs="Arial"/>
            <w:color w:val="auto"/>
          </w:rPr>
          <w:t>32wog.zampub@ron.mil.pl</w:t>
        </w:r>
      </w:hyperlink>
    </w:p>
    <w:p w:rsidR="0043477E" w:rsidRPr="00C946F2" w:rsidRDefault="00FB5FCC" w:rsidP="00C946F2">
      <w:pPr>
        <w:contextualSpacing/>
        <w:jc w:val="both"/>
        <w:rPr>
          <w:rFonts w:ascii="Arial" w:hAnsi="Arial" w:cs="Arial"/>
          <w:b/>
          <w:u w:val="single"/>
        </w:rPr>
      </w:pPr>
      <w:r w:rsidRPr="00C946F2">
        <w:rPr>
          <w:rFonts w:ascii="Arial" w:hAnsi="Arial" w:cs="Arial"/>
          <w:b/>
          <w:u w:val="single"/>
        </w:rPr>
        <w:t>Godziny pracy 32 Wojskowego Oddziału Gospodarczego w Zamościu:</w:t>
      </w:r>
    </w:p>
    <w:p w:rsidR="0043477E" w:rsidRPr="00C946F2" w:rsidRDefault="00FB5FCC" w:rsidP="00C946F2">
      <w:pPr>
        <w:spacing w:after="0"/>
        <w:ind w:firstLine="708"/>
        <w:jc w:val="both"/>
        <w:rPr>
          <w:rFonts w:ascii="Arial" w:hAnsi="Arial" w:cs="Arial"/>
        </w:rPr>
      </w:pPr>
      <w:r w:rsidRPr="00C946F2">
        <w:rPr>
          <w:rFonts w:ascii="Arial" w:hAnsi="Arial" w:cs="Arial"/>
        </w:rPr>
        <w:t>- od poniedziałk</w:t>
      </w:r>
      <w:r w:rsidR="00FB397D" w:rsidRPr="00C946F2">
        <w:rPr>
          <w:rFonts w:ascii="Arial" w:hAnsi="Arial" w:cs="Arial"/>
        </w:rPr>
        <w:t>u do czwartku w godz.:</w:t>
      </w:r>
      <w:r w:rsidRPr="00C946F2">
        <w:rPr>
          <w:rFonts w:ascii="Arial" w:hAnsi="Arial" w:cs="Arial"/>
        </w:rPr>
        <w:t xml:space="preserve"> 7:00 – 15:30</w:t>
      </w:r>
    </w:p>
    <w:p w:rsidR="0043477E" w:rsidRDefault="00FB5FCC" w:rsidP="0054757B">
      <w:pPr>
        <w:spacing w:after="0"/>
        <w:ind w:firstLine="708"/>
        <w:jc w:val="both"/>
        <w:rPr>
          <w:rFonts w:ascii="Arial" w:hAnsi="Arial" w:cs="Arial"/>
        </w:rPr>
      </w:pPr>
      <w:r w:rsidRPr="00C946F2">
        <w:rPr>
          <w:rFonts w:ascii="Arial" w:hAnsi="Arial" w:cs="Arial"/>
        </w:rPr>
        <w:t xml:space="preserve">- w piątek w godz.: 7:00 – 13:00 </w:t>
      </w:r>
    </w:p>
    <w:p w:rsidR="0054757B" w:rsidRPr="00C946F2" w:rsidRDefault="0054757B" w:rsidP="0054757B">
      <w:pPr>
        <w:spacing w:after="0"/>
        <w:ind w:firstLine="708"/>
        <w:jc w:val="both"/>
        <w:rPr>
          <w:rFonts w:ascii="Arial" w:hAnsi="Arial" w:cs="Arial"/>
        </w:rPr>
      </w:pPr>
    </w:p>
    <w:p w:rsidR="0043477E" w:rsidRDefault="00FB5FCC" w:rsidP="003254FE">
      <w:pPr>
        <w:spacing w:after="0"/>
        <w:jc w:val="center"/>
        <w:textAlignment w:val="baseline"/>
        <w:rPr>
          <w:rFonts w:ascii="Arial" w:eastAsia="Times New Roman" w:hAnsi="Arial" w:cs="Arial"/>
          <w:b/>
          <w:bCs/>
          <w:lang w:eastAsia="pl-PL"/>
        </w:rPr>
      </w:pPr>
      <w:r w:rsidRPr="00C946F2">
        <w:rPr>
          <w:rFonts w:ascii="Arial" w:eastAsia="Times New Roman" w:hAnsi="Arial" w:cs="Arial"/>
          <w:b/>
          <w:bCs/>
          <w:lang w:eastAsia="pl-PL"/>
        </w:rPr>
        <w:t>ZAPYTANIE</w:t>
      </w:r>
      <w:r w:rsidRPr="00C946F2">
        <w:rPr>
          <w:rFonts w:ascii="Arial" w:eastAsia="Times New Roman" w:hAnsi="Arial" w:cs="Arial"/>
          <w:b/>
          <w:lang w:eastAsia="pl-PL"/>
        </w:rPr>
        <w:t xml:space="preserve"> </w:t>
      </w:r>
      <w:r w:rsidRPr="00C946F2">
        <w:rPr>
          <w:rFonts w:ascii="Arial" w:eastAsia="Times New Roman" w:hAnsi="Arial" w:cs="Arial"/>
          <w:b/>
          <w:bCs/>
          <w:lang w:eastAsia="pl-PL"/>
        </w:rPr>
        <w:t>OFERTOWE</w:t>
      </w:r>
    </w:p>
    <w:p w:rsidR="003254FE" w:rsidRPr="00C946F2" w:rsidRDefault="003254FE" w:rsidP="003254FE">
      <w:pPr>
        <w:spacing w:after="0"/>
        <w:jc w:val="center"/>
        <w:textAlignment w:val="baseline"/>
        <w:rPr>
          <w:rFonts w:ascii="Arial" w:eastAsia="Times New Roman" w:hAnsi="Arial" w:cs="Arial"/>
          <w:b/>
          <w:bCs/>
          <w:lang w:eastAsia="pl-PL"/>
        </w:rPr>
      </w:pPr>
    </w:p>
    <w:p w:rsidR="00402B58" w:rsidRPr="003254FE" w:rsidRDefault="00402B58" w:rsidP="00C946F2">
      <w:pPr>
        <w:spacing w:after="0"/>
        <w:jc w:val="both"/>
        <w:rPr>
          <w:rFonts w:ascii="Arial" w:hAnsi="Arial" w:cs="Arial"/>
          <w:b/>
        </w:rPr>
      </w:pPr>
      <w:r w:rsidRPr="003254FE">
        <w:rPr>
          <w:rFonts w:ascii="Arial" w:hAnsi="Arial" w:cs="Arial"/>
          <w:b/>
        </w:rPr>
        <w:t xml:space="preserve">Usługa </w:t>
      </w:r>
      <w:r w:rsidRPr="003254FE">
        <w:rPr>
          <w:rFonts w:ascii="Arial" w:hAnsi="Arial" w:cs="Arial"/>
          <w:b/>
          <w:snapToGrid w:val="0"/>
        </w:rPr>
        <w:t>wywozu nieczystości ciekłych gromadzonych w zbiornikach bezodpływowych w zakresie 6 części</w:t>
      </w:r>
      <w:r w:rsidR="003254FE" w:rsidRPr="003254FE">
        <w:rPr>
          <w:rFonts w:ascii="Arial" w:hAnsi="Arial" w:cs="Arial"/>
          <w:b/>
        </w:rPr>
        <w:t>:</w:t>
      </w:r>
    </w:p>
    <w:p w:rsidR="00402B58" w:rsidRPr="003254FE" w:rsidRDefault="00402B58" w:rsidP="00EE6870">
      <w:pPr>
        <w:pStyle w:val="Akapitzlist"/>
        <w:numPr>
          <w:ilvl w:val="0"/>
          <w:numId w:val="98"/>
        </w:numPr>
        <w:jc w:val="both"/>
        <w:rPr>
          <w:rFonts w:ascii="Arial" w:hAnsi="Arial" w:cs="Arial"/>
          <w:sz w:val="22"/>
          <w:szCs w:val="22"/>
        </w:rPr>
      </w:pPr>
      <w:r w:rsidRPr="003254FE">
        <w:rPr>
          <w:rFonts w:ascii="Arial" w:hAnsi="Arial" w:cs="Arial"/>
          <w:b/>
          <w:sz w:val="22"/>
          <w:szCs w:val="22"/>
        </w:rPr>
        <w:t xml:space="preserve">Część nr 1 - </w:t>
      </w:r>
      <w:r w:rsidRPr="003254FE">
        <w:rPr>
          <w:rFonts w:ascii="Arial" w:hAnsi="Arial" w:cs="Arial"/>
          <w:sz w:val="22"/>
          <w:szCs w:val="22"/>
        </w:rPr>
        <w:t>Usługa</w:t>
      </w:r>
      <w:r w:rsidRPr="003254FE">
        <w:rPr>
          <w:rFonts w:ascii="Arial" w:hAnsi="Arial" w:cs="Arial"/>
          <w:b/>
          <w:sz w:val="22"/>
          <w:szCs w:val="22"/>
        </w:rPr>
        <w:t xml:space="preserve"> </w:t>
      </w:r>
      <w:r w:rsidRPr="003254FE">
        <w:rPr>
          <w:rFonts w:ascii="Arial" w:hAnsi="Arial" w:cs="Arial"/>
          <w:snapToGrid w:val="0"/>
          <w:sz w:val="22"/>
          <w:szCs w:val="22"/>
        </w:rPr>
        <w:t xml:space="preserve">wywozu nieczystości ciekłych gromadzonych </w:t>
      </w:r>
      <w:r w:rsidR="003254FE">
        <w:rPr>
          <w:rFonts w:ascii="Arial" w:hAnsi="Arial" w:cs="Arial"/>
          <w:snapToGrid w:val="0"/>
          <w:sz w:val="22"/>
          <w:szCs w:val="22"/>
        </w:rPr>
        <w:br/>
      </w:r>
      <w:r w:rsidRPr="003254FE">
        <w:rPr>
          <w:rFonts w:ascii="Arial" w:hAnsi="Arial" w:cs="Arial"/>
          <w:snapToGrid w:val="0"/>
          <w:sz w:val="22"/>
          <w:szCs w:val="22"/>
        </w:rPr>
        <w:t xml:space="preserve">w zbiornikach bezodpływowych zlokalizowanych </w:t>
      </w:r>
      <w:r w:rsidRPr="003254FE">
        <w:rPr>
          <w:rFonts w:ascii="Arial" w:hAnsi="Arial" w:cs="Arial"/>
          <w:sz w:val="22"/>
          <w:szCs w:val="22"/>
        </w:rPr>
        <w:t xml:space="preserve">w </w:t>
      </w:r>
      <w:r w:rsidRPr="003254FE">
        <w:rPr>
          <w:rFonts w:ascii="Arial" w:eastAsia="Calibri" w:hAnsi="Arial" w:cs="Arial"/>
          <w:sz w:val="22"/>
          <w:szCs w:val="22"/>
        </w:rPr>
        <w:t>kompleksach wojskowych w m. Hrubieszów</w:t>
      </w:r>
      <w:r w:rsidRPr="003254FE">
        <w:rPr>
          <w:rFonts w:ascii="Arial" w:hAnsi="Arial" w:cs="Arial"/>
          <w:sz w:val="22"/>
          <w:szCs w:val="22"/>
        </w:rPr>
        <w:t>.</w:t>
      </w:r>
    </w:p>
    <w:p w:rsidR="00402B58" w:rsidRPr="003254FE" w:rsidRDefault="00402B58" w:rsidP="00EE6870">
      <w:pPr>
        <w:pStyle w:val="Akapitzlist"/>
        <w:numPr>
          <w:ilvl w:val="0"/>
          <w:numId w:val="98"/>
        </w:numPr>
        <w:jc w:val="both"/>
        <w:rPr>
          <w:rFonts w:ascii="Arial" w:hAnsi="Arial" w:cs="Arial"/>
          <w:sz w:val="22"/>
          <w:szCs w:val="22"/>
        </w:rPr>
      </w:pPr>
      <w:r w:rsidRPr="003254FE">
        <w:rPr>
          <w:rFonts w:ascii="Arial" w:hAnsi="Arial" w:cs="Arial"/>
          <w:b/>
          <w:sz w:val="22"/>
          <w:szCs w:val="22"/>
        </w:rPr>
        <w:t xml:space="preserve">Część nr 2 - </w:t>
      </w:r>
      <w:r w:rsidRPr="003254FE">
        <w:rPr>
          <w:rFonts w:ascii="Arial" w:hAnsi="Arial" w:cs="Arial"/>
          <w:sz w:val="22"/>
          <w:szCs w:val="22"/>
        </w:rPr>
        <w:t>Usługa</w:t>
      </w:r>
      <w:r w:rsidRPr="003254FE">
        <w:rPr>
          <w:rFonts w:ascii="Arial" w:hAnsi="Arial" w:cs="Arial"/>
          <w:b/>
          <w:sz w:val="22"/>
          <w:szCs w:val="22"/>
        </w:rPr>
        <w:t xml:space="preserve"> </w:t>
      </w:r>
      <w:r w:rsidRPr="003254FE">
        <w:rPr>
          <w:rFonts w:ascii="Arial" w:hAnsi="Arial" w:cs="Arial"/>
          <w:snapToGrid w:val="0"/>
          <w:sz w:val="22"/>
          <w:szCs w:val="22"/>
        </w:rPr>
        <w:t xml:space="preserve">wywozu nieczystości ciekłych gromadzonych </w:t>
      </w:r>
      <w:r w:rsidR="003254FE">
        <w:rPr>
          <w:rFonts w:ascii="Arial" w:hAnsi="Arial" w:cs="Arial"/>
          <w:snapToGrid w:val="0"/>
          <w:sz w:val="22"/>
          <w:szCs w:val="22"/>
        </w:rPr>
        <w:br/>
      </w:r>
      <w:r w:rsidRPr="003254FE">
        <w:rPr>
          <w:rFonts w:ascii="Arial" w:hAnsi="Arial" w:cs="Arial"/>
          <w:snapToGrid w:val="0"/>
          <w:sz w:val="22"/>
          <w:szCs w:val="22"/>
        </w:rPr>
        <w:t xml:space="preserve">w zbiornikach bezodpływowych zlokalizowanych </w:t>
      </w:r>
      <w:r w:rsidRPr="003254FE">
        <w:rPr>
          <w:rFonts w:ascii="Arial" w:hAnsi="Arial" w:cs="Arial"/>
          <w:sz w:val="22"/>
          <w:szCs w:val="22"/>
        </w:rPr>
        <w:t xml:space="preserve">w </w:t>
      </w:r>
      <w:r w:rsidRPr="003254FE">
        <w:rPr>
          <w:rFonts w:ascii="Arial" w:eastAsia="Calibri" w:hAnsi="Arial" w:cs="Arial"/>
          <w:sz w:val="22"/>
          <w:szCs w:val="22"/>
        </w:rPr>
        <w:t>kompleksach wojskowych w m. Łabunie</w:t>
      </w:r>
      <w:r w:rsidRPr="003254FE">
        <w:rPr>
          <w:rFonts w:ascii="Arial" w:hAnsi="Arial" w:cs="Arial"/>
          <w:sz w:val="22"/>
          <w:szCs w:val="22"/>
        </w:rPr>
        <w:t>.</w:t>
      </w:r>
    </w:p>
    <w:p w:rsidR="00402B58" w:rsidRPr="003254FE" w:rsidRDefault="00402B58" w:rsidP="00EE6870">
      <w:pPr>
        <w:pStyle w:val="Akapitzlist"/>
        <w:numPr>
          <w:ilvl w:val="0"/>
          <w:numId w:val="98"/>
        </w:numPr>
        <w:jc w:val="both"/>
        <w:rPr>
          <w:rFonts w:ascii="Arial" w:hAnsi="Arial" w:cs="Arial"/>
          <w:sz w:val="22"/>
          <w:szCs w:val="22"/>
        </w:rPr>
      </w:pPr>
      <w:r w:rsidRPr="003254FE">
        <w:rPr>
          <w:rFonts w:ascii="Arial" w:hAnsi="Arial" w:cs="Arial"/>
          <w:b/>
          <w:sz w:val="22"/>
          <w:szCs w:val="22"/>
        </w:rPr>
        <w:t xml:space="preserve">Część nr 3 - </w:t>
      </w:r>
      <w:r w:rsidRPr="003254FE">
        <w:rPr>
          <w:rFonts w:ascii="Arial" w:hAnsi="Arial" w:cs="Arial"/>
          <w:sz w:val="22"/>
          <w:szCs w:val="22"/>
        </w:rPr>
        <w:t>Usługa</w:t>
      </w:r>
      <w:r w:rsidRPr="003254FE">
        <w:rPr>
          <w:rFonts w:ascii="Arial" w:hAnsi="Arial" w:cs="Arial"/>
          <w:b/>
          <w:sz w:val="22"/>
          <w:szCs w:val="22"/>
        </w:rPr>
        <w:t xml:space="preserve"> </w:t>
      </w:r>
      <w:r w:rsidRPr="003254FE">
        <w:rPr>
          <w:rFonts w:ascii="Arial" w:hAnsi="Arial" w:cs="Arial"/>
          <w:snapToGrid w:val="0"/>
          <w:sz w:val="22"/>
          <w:szCs w:val="22"/>
        </w:rPr>
        <w:t xml:space="preserve">wywozu nieczystości ciekłych gromadzonych </w:t>
      </w:r>
      <w:r w:rsidR="003254FE">
        <w:rPr>
          <w:rFonts w:ascii="Arial" w:hAnsi="Arial" w:cs="Arial"/>
          <w:snapToGrid w:val="0"/>
          <w:sz w:val="22"/>
          <w:szCs w:val="22"/>
        </w:rPr>
        <w:br/>
      </w:r>
      <w:r w:rsidRPr="003254FE">
        <w:rPr>
          <w:rFonts w:ascii="Arial" w:hAnsi="Arial" w:cs="Arial"/>
          <w:snapToGrid w:val="0"/>
          <w:sz w:val="22"/>
          <w:szCs w:val="22"/>
        </w:rPr>
        <w:t xml:space="preserve">w zbiornikach bezodpływowych zlokalizowanych </w:t>
      </w:r>
      <w:r w:rsidRPr="003254FE">
        <w:rPr>
          <w:rFonts w:ascii="Arial" w:hAnsi="Arial" w:cs="Arial"/>
          <w:sz w:val="22"/>
          <w:szCs w:val="22"/>
        </w:rPr>
        <w:t xml:space="preserve">w </w:t>
      </w:r>
      <w:r w:rsidRPr="003254FE">
        <w:rPr>
          <w:rFonts w:ascii="Arial" w:eastAsia="Calibri" w:hAnsi="Arial" w:cs="Arial"/>
          <w:sz w:val="22"/>
          <w:szCs w:val="22"/>
        </w:rPr>
        <w:t>kompleksach wojskowych w m. Sitaniec Wolica</w:t>
      </w:r>
      <w:r w:rsidRPr="003254FE">
        <w:rPr>
          <w:rFonts w:ascii="Arial" w:hAnsi="Arial" w:cs="Arial"/>
          <w:sz w:val="22"/>
          <w:szCs w:val="22"/>
        </w:rPr>
        <w:t>.</w:t>
      </w:r>
    </w:p>
    <w:p w:rsidR="00402B58" w:rsidRPr="003254FE" w:rsidRDefault="00402B58" w:rsidP="00EE6870">
      <w:pPr>
        <w:pStyle w:val="Akapitzlist"/>
        <w:numPr>
          <w:ilvl w:val="0"/>
          <w:numId w:val="98"/>
        </w:numPr>
        <w:jc w:val="both"/>
        <w:rPr>
          <w:rFonts w:ascii="Arial" w:hAnsi="Arial" w:cs="Arial"/>
          <w:sz w:val="22"/>
          <w:szCs w:val="22"/>
        </w:rPr>
      </w:pPr>
      <w:r w:rsidRPr="003254FE">
        <w:rPr>
          <w:rFonts w:ascii="Arial" w:hAnsi="Arial" w:cs="Arial"/>
          <w:b/>
          <w:sz w:val="22"/>
          <w:szCs w:val="22"/>
        </w:rPr>
        <w:t xml:space="preserve">Część nr 4 - </w:t>
      </w:r>
      <w:r w:rsidRPr="003254FE">
        <w:rPr>
          <w:rFonts w:ascii="Arial" w:hAnsi="Arial" w:cs="Arial"/>
          <w:sz w:val="22"/>
          <w:szCs w:val="22"/>
        </w:rPr>
        <w:t>Usługa</w:t>
      </w:r>
      <w:r w:rsidRPr="003254FE">
        <w:rPr>
          <w:rFonts w:ascii="Arial" w:hAnsi="Arial" w:cs="Arial"/>
          <w:b/>
          <w:sz w:val="22"/>
          <w:szCs w:val="22"/>
        </w:rPr>
        <w:t xml:space="preserve"> </w:t>
      </w:r>
      <w:r w:rsidRPr="003254FE">
        <w:rPr>
          <w:rFonts w:ascii="Arial" w:hAnsi="Arial" w:cs="Arial"/>
          <w:snapToGrid w:val="0"/>
          <w:sz w:val="22"/>
          <w:szCs w:val="22"/>
        </w:rPr>
        <w:t xml:space="preserve">wywozu nieczystości ciekłych gromadzonych </w:t>
      </w:r>
      <w:r w:rsidR="003254FE">
        <w:rPr>
          <w:rFonts w:ascii="Arial" w:hAnsi="Arial" w:cs="Arial"/>
          <w:snapToGrid w:val="0"/>
          <w:sz w:val="22"/>
          <w:szCs w:val="22"/>
        </w:rPr>
        <w:br/>
      </w:r>
      <w:r w:rsidRPr="003254FE">
        <w:rPr>
          <w:rFonts w:ascii="Arial" w:hAnsi="Arial" w:cs="Arial"/>
          <w:snapToGrid w:val="0"/>
          <w:sz w:val="22"/>
          <w:szCs w:val="22"/>
        </w:rPr>
        <w:t xml:space="preserve">w zbiornikach bezodpływowych zlokalizowanych </w:t>
      </w:r>
      <w:r w:rsidRPr="003254FE">
        <w:rPr>
          <w:rFonts w:ascii="Arial" w:hAnsi="Arial" w:cs="Arial"/>
          <w:sz w:val="22"/>
          <w:szCs w:val="22"/>
        </w:rPr>
        <w:t xml:space="preserve">w </w:t>
      </w:r>
      <w:r w:rsidRPr="003254FE">
        <w:rPr>
          <w:rFonts w:ascii="Arial" w:eastAsia="Calibri" w:hAnsi="Arial" w:cs="Arial"/>
          <w:sz w:val="22"/>
          <w:szCs w:val="22"/>
        </w:rPr>
        <w:t>kompleksach wojskowych w m. Srebrzyszcze</w:t>
      </w:r>
      <w:r w:rsidRPr="003254FE">
        <w:rPr>
          <w:rFonts w:ascii="Arial" w:hAnsi="Arial" w:cs="Arial"/>
          <w:sz w:val="22"/>
          <w:szCs w:val="22"/>
        </w:rPr>
        <w:t>.</w:t>
      </w:r>
    </w:p>
    <w:p w:rsidR="00367464" w:rsidRPr="003254FE" w:rsidRDefault="00402B58" w:rsidP="00EE6870">
      <w:pPr>
        <w:pStyle w:val="Akapitzlist"/>
        <w:numPr>
          <w:ilvl w:val="0"/>
          <w:numId w:val="98"/>
        </w:numPr>
        <w:jc w:val="both"/>
        <w:rPr>
          <w:rFonts w:ascii="Arial" w:hAnsi="Arial" w:cs="Arial"/>
          <w:sz w:val="22"/>
          <w:szCs w:val="22"/>
        </w:rPr>
      </w:pPr>
      <w:r w:rsidRPr="003254FE">
        <w:rPr>
          <w:rFonts w:ascii="Arial" w:hAnsi="Arial" w:cs="Arial"/>
          <w:b/>
          <w:sz w:val="22"/>
          <w:szCs w:val="22"/>
        </w:rPr>
        <w:t xml:space="preserve">Część nr 5 - </w:t>
      </w:r>
      <w:r w:rsidRPr="003254FE">
        <w:rPr>
          <w:rFonts w:ascii="Arial" w:hAnsi="Arial" w:cs="Arial"/>
          <w:sz w:val="22"/>
          <w:szCs w:val="22"/>
        </w:rPr>
        <w:t>Usługa</w:t>
      </w:r>
      <w:r w:rsidRPr="003254FE">
        <w:rPr>
          <w:rFonts w:ascii="Arial" w:hAnsi="Arial" w:cs="Arial"/>
          <w:b/>
          <w:sz w:val="22"/>
          <w:szCs w:val="22"/>
        </w:rPr>
        <w:t xml:space="preserve"> </w:t>
      </w:r>
      <w:r w:rsidRPr="003254FE">
        <w:rPr>
          <w:rFonts w:ascii="Arial" w:hAnsi="Arial" w:cs="Arial"/>
          <w:snapToGrid w:val="0"/>
          <w:sz w:val="22"/>
          <w:szCs w:val="22"/>
        </w:rPr>
        <w:t xml:space="preserve">wywozu nieczystości ciekłych gromadzonych </w:t>
      </w:r>
      <w:r w:rsidR="003254FE">
        <w:rPr>
          <w:rFonts w:ascii="Arial" w:hAnsi="Arial" w:cs="Arial"/>
          <w:snapToGrid w:val="0"/>
          <w:sz w:val="22"/>
          <w:szCs w:val="22"/>
        </w:rPr>
        <w:br/>
      </w:r>
      <w:r w:rsidRPr="003254FE">
        <w:rPr>
          <w:rFonts w:ascii="Arial" w:hAnsi="Arial" w:cs="Arial"/>
          <w:snapToGrid w:val="0"/>
          <w:sz w:val="22"/>
          <w:szCs w:val="22"/>
        </w:rPr>
        <w:t xml:space="preserve">w zbiornikach bezodpływowych zlokalizowanych </w:t>
      </w:r>
      <w:r w:rsidRPr="003254FE">
        <w:rPr>
          <w:rFonts w:ascii="Arial" w:hAnsi="Arial" w:cs="Arial"/>
          <w:sz w:val="22"/>
          <w:szCs w:val="22"/>
        </w:rPr>
        <w:t xml:space="preserve">w </w:t>
      </w:r>
      <w:r w:rsidRPr="003254FE">
        <w:rPr>
          <w:rFonts w:ascii="Arial" w:eastAsia="Calibri" w:hAnsi="Arial" w:cs="Arial"/>
          <w:sz w:val="22"/>
          <w:szCs w:val="22"/>
        </w:rPr>
        <w:t xml:space="preserve">kompleksach wojskowych w m. </w:t>
      </w:r>
      <w:proofErr w:type="spellStart"/>
      <w:r w:rsidRPr="003254FE">
        <w:rPr>
          <w:rFonts w:ascii="Arial" w:eastAsia="Calibri" w:hAnsi="Arial" w:cs="Arial"/>
          <w:sz w:val="22"/>
          <w:szCs w:val="22"/>
        </w:rPr>
        <w:t>Jawidz</w:t>
      </w:r>
      <w:proofErr w:type="spellEnd"/>
      <w:r w:rsidRPr="003254FE">
        <w:rPr>
          <w:rFonts w:ascii="Arial" w:hAnsi="Arial" w:cs="Arial"/>
          <w:sz w:val="22"/>
          <w:szCs w:val="22"/>
        </w:rPr>
        <w:t>.</w:t>
      </w:r>
    </w:p>
    <w:p w:rsidR="00402B58" w:rsidRPr="003254FE" w:rsidRDefault="00402B58" w:rsidP="00EE6870">
      <w:pPr>
        <w:pStyle w:val="Akapitzlist"/>
        <w:numPr>
          <w:ilvl w:val="0"/>
          <w:numId w:val="98"/>
        </w:numPr>
        <w:jc w:val="both"/>
        <w:rPr>
          <w:rFonts w:ascii="Arial" w:hAnsi="Arial" w:cs="Arial"/>
          <w:sz w:val="22"/>
          <w:szCs w:val="22"/>
        </w:rPr>
      </w:pPr>
      <w:r w:rsidRPr="003254FE">
        <w:rPr>
          <w:rFonts w:ascii="Arial" w:hAnsi="Arial" w:cs="Arial"/>
          <w:b/>
          <w:sz w:val="22"/>
          <w:szCs w:val="22"/>
        </w:rPr>
        <w:t xml:space="preserve">Część nr 6 - </w:t>
      </w:r>
      <w:r w:rsidRPr="003254FE">
        <w:rPr>
          <w:rFonts w:ascii="Arial" w:hAnsi="Arial" w:cs="Arial"/>
          <w:sz w:val="22"/>
          <w:szCs w:val="22"/>
        </w:rPr>
        <w:t>Usługa</w:t>
      </w:r>
      <w:r w:rsidRPr="003254FE">
        <w:rPr>
          <w:rFonts w:ascii="Arial" w:hAnsi="Arial" w:cs="Arial"/>
          <w:b/>
          <w:sz w:val="22"/>
          <w:szCs w:val="22"/>
        </w:rPr>
        <w:t xml:space="preserve"> </w:t>
      </w:r>
      <w:r w:rsidRPr="003254FE">
        <w:rPr>
          <w:rFonts w:ascii="Arial" w:hAnsi="Arial" w:cs="Arial"/>
          <w:snapToGrid w:val="0"/>
          <w:sz w:val="22"/>
          <w:szCs w:val="22"/>
        </w:rPr>
        <w:t xml:space="preserve">wywozu nieczystości ciekłych gromadzonych </w:t>
      </w:r>
      <w:r w:rsidR="003254FE">
        <w:rPr>
          <w:rFonts w:ascii="Arial" w:hAnsi="Arial" w:cs="Arial"/>
          <w:snapToGrid w:val="0"/>
          <w:sz w:val="22"/>
          <w:szCs w:val="22"/>
        </w:rPr>
        <w:br/>
      </w:r>
      <w:r w:rsidRPr="003254FE">
        <w:rPr>
          <w:rFonts w:ascii="Arial" w:hAnsi="Arial" w:cs="Arial"/>
          <w:snapToGrid w:val="0"/>
          <w:sz w:val="22"/>
          <w:szCs w:val="22"/>
        </w:rPr>
        <w:t xml:space="preserve">w zbiornikach bezodpływowych zlokalizowanych </w:t>
      </w:r>
      <w:r w:rsidRPr="003254FE">
        <w:rPr>
          <w:rFonts w:ascii="Arial" w:hAnsi="Arial" w:cs="Arial"/>
          <w:sz w:val="22"/>
          <w:szCs w:val="22"/>
        </w:rPr>
        <w:t xml:space="preserve">w </w:t>
      </w:r>
      <w:r w:rsidRPr="003254FE">
        <w:rPr>
          <w:rFonts w:ascii="Arial" w:eastAsia="Calibri" w:hAnsi="Arial" w:cs="Arial"/>
          <w:sz w:val="22"/>
          <w:szCs w:val="22"/>
        </w:rPr>
        <w:t>kompleksach wojskowych w m. Bezwola</w:t>
      </w:r>
    </w:p>
    <w:p w:rsidR="000F5CBC" w:rsidRPr="003254FE" w:rsidRDefault="000F5CBC" w:rsidP="00C946F2">
      <w:pPr>
        <w:spacing w:after="0"/>
        <w:jc w:val="both"/>
        <w:rPr>
          <w:rFonts w:ascii="Arial" w:hAnsi="Arial" w:cs="Arial"/>
          <w:b/>
        </w:rPr>
      </w:pPr>
      <w:r w:rsidRPr="003254FE">
        <w:rPr>
          <w:rFonts w:ascii="Arial" w:hAnsi="Arial" w:cs="Arial"/>
          <w:b/>
        </w:rPr>
        <w:t>Nr sprawy: ZP/ZO/</w:t>
      </w:r>
      <w:r w:rsidR="00402B58" w:rsidRPr="003254FE">
        <w:rPr>
          <w:rFonts w:ascii="Arial" w:hAnsi="Arial" w:cs="Arial"/>
          <w:b/>
        </w:rPr>
        <w:t>30</w:t>
      </w:r>
      <w:r w:rsidRPr="003254FE">
        <w:rPr>
          <w:rFonts w:ascii="Arial" w:hAnsi="Arial" w:cs="Arial"/>
          <w:b/>
        </w:rPr>
        <w:t>/2021</w:t>
      </w:r>
      <w:r w:rsidR="003254FE" w:rsidRPr="003254FE">
        <w:rPr>
          <w:rFonts w:ascii="Arial" w:hAnsi="Arial" w:cs="Arial"/>
          <w:b/>
        </w:rPr>
        <w:t>.</w:t>
      </w:r>
    </w:p>
    <w:p w:rsidR="00FE44B6" w:rsidRPr="00C946F2" w:rsidRDefault="00705B6B" w:rsidP="00C946F2">
      <w:pPr>
        <w:spacing w:after="0"/>
        <w:jc w:val="both"/>
        <w:rPr>
          <w:rFonts w:ascii="Arial" w:eastAsia="Times New Roman" w:hAnsi="Arial" w:cs="Arial"/>
          <w:b/>
          <w:lang w:eastAsia="pl-PL"/>
        </w:rPr>
      </w:pPr>
      <w:r w:rsidRPr="00C946F2">
        <w:rPr>
          <w:rFonts w:ascii="Arial" w:hAnsi="Arial" w:cs="Arial"/>
        </w:rPr>
        <w:t>32 Wojskowy Oddział Gospodarczy</w:t>
      </w:r>
      <w:r w:rsidR="00FB397D" w:rsidRPr="00C946F2">
        <w:rPr>
          <w:rFonts w:ascii="Arial" w:hAnsi="Arial" w:cs="Arial"/>
        </w:rPr>
        <w:t xml:space="preserve">, 22 - 400 </w:t>
      </w:r>
      <w:r w:rsidR="00FB5FCC" w:rsidRPr="00C946F2">
        <w:rPr>
          <w:rFonts w:ascii="Arial" w:hAnsi="Arial" w:cs="Arial"/>
        </w:rPr>
        <w:t>Zamość, ul. Wojska Polskiego 2F</w:t>
      </w:r>
      <w:r w:rsidR="00FB397D" w:rsidRPr="00C946F2">
        <w:rPr>
          <w:rFonts w:ascii="Arial" w:eastAsia="Times New Roman" w:hAnsi="Arial" w:cs="Arial"/>
          <w:color w:val="000000"/>
          <w:lang w:eastAsia="pl-PL"/>
        </w:rPr>
        <w:t xml:space="preserve">, działając </w:t>
      </w:r>
      <w:r w:rsidR="00FB5FCC" w:rsidRPr="00C946F2">
        <w:rPr>
          <w:rFonts w:ascii="Arial" w:eastAsia="Times New Roman" w:hAnsi="Arial" w:cs="Arial"/>
          <w:color w:val="000000"/>
          <w:lang w:eastAsia="pl-PL"/>
        </w:rPr>
        <w:t>w oparciu o zapisy regulaminu dotyczącego udzielenia zamówień o wartości</w:t>
      </w:r>
      <w:r w:rsidRPr="00C946F2">
        <w:rPr>
          <w:rFonts w:ascii="Arial" w:eastAsia="Times New Roman" w:hAnsi="Arial" w:cs="Arial"/>
          <w:lang w:eastAsia="pl-PL"/>
        </w:rPr>
        <w:t xml:space="preserve"> nie</w:t>
      </w:r>
      <w:r w:rsidR="00FB5FCC" w:rsidRPr="00C946F2">
        <w:rPr>
          <w:rFonts w:ascii="Arial" w:eastAsia="Times New Roman" w:hAnsi="Arial" w:cs="Arial"/>
          <w:lang w:eastAsia="pl-PL"/>
        </w:rPr>
        <w:t>przekr</w:t>
      </w:r>
      <w:r w:rsidR="00FB397D" w:rsidRPr="00C946F2">
        <w:rPr>
          <w:rFonts w:ascii="Arial" w:eastAsia="Times New Roman" w:hAnsi="Arial" w:cs="Arial"/>
          <w:lang w:eastAsia="pl-PL"/>
        </w:rPr>
        <w:t xml:space="preserve">aczającej 130 </w:t>
      </w:r>
      <w:r w:rsidRPr="00C946F2">
        <w:rPr>
          <w:rFonts w:ascii="Arial" w:eastAsia="Times New Roman" w:hAnsi="Arial" w:cs="Arial"/>
          <w:lang w:eastAsia="pl-PL"/>
        </w:rPr>
        <w:t>000, 00 zł netto,</w:t>
      </w:r>
      <w:r w:rsidR="00FB397D" w:rsidRPr="00C946F2">
        <w:rPr>
          <w:rFonts w:ascii="Arial" w:eastAsia="Times New Roman" w:hAnsi="Arial" w:cs="Arial"/>
          <w:lang w:eastAsia="pl-PL"/>
        </w:rPr>
        <w:t xml:space="preserve"> zaprasza do złożenia oferty w postępowaniu pod nazwą: </w:t>
      </w:r>
      <w:r w:rsidR="00402B58" w:rsidRPr="00402B58">
        <w:rPr>
          <w:rFonts w:ascii="Arial" w:hAnsi="Arial" w:cs="Arial"/>
          <w:b/>
        </w:rPr>
        <w:t xml:space="preserve">Usługa </w:t>
      </w:r>
      <w:r w:rsidR="00402B58" w:rsidRPr="00402B58">
        <w:rPr>
          <w:rFonts w:ascii="Arial" w:hAnsi="Arial" w:cs="Arial"/>
          <w:b/>
          <w:snapToGrid w:val="0"/>
        </w:rPr>
        <w:t>wywozu nieczystości ciekłych gromadzonych w zbiornikach bezodpływowych w zakresie 6 części</w:t>
      </w:r>
      <w:r w:rsidR="000F5CBC" w:rsidRPr="00C946F2">
        <w:rPr>
          <w:rFonts w:ascii="Arial" w:hAnsi="Arial" w:cs="Arial"/>
          <w:b/>
        </w:rPr>
        <w:t>. Nr sprawy: ZP/ZO/</w:t>
      </w:r>
      <w:r w:rsidR="00402B58">
        <w:rPr>
          <w:rFonts w:ascii="Arial" w:hAnsi="Arial" w:cs="Arial"/>
          <w:b/>
        </w:rPr>
        <w:t>30</w:t>
      </w:r>
      <w:r w:rsidR="000F5CBC" w:rsidRPr="00C946F2">
        <w:rPr>
          <w:rFonts w:ascii="Arial" w:hAnsi="Arial" w:cs="Arial"/>
          <w:b/>
        </w:rPr>
        <w:t>/2021</w:t>
      </w:r>
    </w:p>
    <w:p w:rsidR="00261D30" w:rsidRPr="00C946F2" w:rsidRDefault="00261D30" w:rsidP="00C946F2">
      <w:pPr>
        <w:spacing w:after="0"/>
        <w:jc w:val="both"/>
        <w:rPr>
          <w:rFonts w:ascii="Arial" w:hAnsi="Arial" w:cs="Arial"/>
          <w:i/>
        </w:rPr>
      </w:pPr>
    </w:p>
    <w:p w:rsidR="0043477E" w:rsidRPr="00C946F2" w:rsidRDefault="00FB5FCC" w:rsidP="00C946F2">
      <w:pPr>
        <w:jc w:val="both"/>
        <w:rPr>
          <w:rFonts w:ascii="Arial" w:hAnsi="Arial" w:cs="Arial"/>
          <w:b/>
        </w:rPr>
      </w:pPr>
      <w:r w:rsidRPr="00C946F2">
        <w:rPr>
          <w:rFonts w:ascii="Arial" w:hAnsi="Arial" w:cs="Arial"/>
          <w:b/>
        </w:rPr>
        <w:t>Korzystanie z platformy zakupowej przez Wykonawcę jest bezpłatne.</w:t>
      </w:r>
    </w:p>
    <w:p w:rsidR="0043477E" w:rsidRPr="00C946F2" w:rsidRDefault="00FB5FCC" w:rsidP="00C946F2">
      <w:pPr>
        <w:spacing w:after="0"/>
        <w:contextualSpacing/>
        <w:jc w:val="both"/>
        <w:rPr>
          <w:rFonts w:ascii="Arial" w:eastAsia="Times New Roman" w:hAnsi="Arial" w:cs="Arial"/>
          <w:lang w:eastAsia="pl-PL"/>
        </w:rPr>
      </w:pPr>
      <w:r w:rsidRPr="00C946F2">
        <w:rPr>
          <w:rFonts w:ascii="Arial" w:eastAsia="Times New Roman" w:hAnsi="Arial" w:cs="Arial"/>
          <w:b/>
          <w:lang w:eastAsia="pl-PL"/>
        </w:rPr>
        <w:t>Wstęp OBCOKRAJOWCÓW do obiektów wojskowych może być realizowany</w:t>
      </w:r>
      <w:r w:rsidRPr="00C946F2">
        <w:rPr>
          <w:rFonts w:ascii="Arial" w:eastAsia="Times New Roman" w:hAnsi="Arial" w:cs="Arial"/>
          <w:b/>
          <w:bCs/>
          <w:lang w:eastAsia="pl-PL"/>
        </w:rPr>
        <w:t xml:space="preserve"> </w:t>
      </w:r>
      <w:r w:rsidRPr="00C946F2">
        <w:rPr>
          <w:rFonts w:ascii="Arial" w:eastAsia="Times New Roman" w:hAnsi="Arial" w:cs="Arial"/>
          <w:b/>
          <w:bCs/>
          <w:u w:val="single"/>
          <w:lang w:eastAsia="pl-PL"/>
        </w:rPr>
        <w:t>wyłącznie</w:t>
      </w:r>
      <w:r w:rsidRPr="00C946F2">
        <w:rPr>
          <w:rFonts w:ascii="Arial" w:eastAsia="Times New Roman" w:hAnsi="Arial" w:cs="Arial"/>
          <w:b/>
          <w:bCs/>
          <w:lang w:eastAsia="pl-PL"/>
        </w:rPr>
        <w:t xml:space="preserve"> na podstawie </w:t>
      </w:r>
      <w:r w:rsidRPr="00C946F2">
        <w:rPr>
          <w:rFonts w:ascii="Arial" w:eastAsia="Times New Roman" w:hAnsi="Arial" w:cs="Arial"/>
          <w:b/>
          <w:bCs/>
          <w:u w:val="single"/>
          <w:lang w:eastAsia="pl-PL"/>
        </w:rPr>
        <w:t>POZWOLEŃ</w:t>
      </w:r>
      <w:r w:rsidRPr="00C946F2">
        <w:rPr>
          <w:rFonts w:ascii="Arial" w:eastAsia="Times New Roman" w:hAnsi="Arial" w:cs="Arial"/>
          <w:b/>
          <w:bCs/>
          <w:lang w:eastAsia="pl-PL"/>
        </w:rPr>
        <w:t xml:space="preserve"> wydanych na zasadach określonych </w:t>
      </w:r>
      <w:r w:rsidR="00FB397D" w:rsidRPr="00C946F2">
        <w:rPr>
          <w:rFonts w:ascii="Arial" w:eastAsia="Times New Roman" w:hAnsi="Arial" w:cs="Arial"/>
          <w:b/>
          <w:bCs/>
          <w:lang w:eastAsia="pl-PL"/>
        </w:rPr>
        <w:br/>
      </w:r>
      <w:r w:rsidRPr="00C946F2">
        <w:rPr>
          <w:rFonts w:ascii="Arial" w:eastAsia="Times New Roman" w:hAnsi="Arial" w:cs="Arial"/>
          <w:b/>
          <w:bCs/>
          <w:lang w:eastAsia="pl-PL"/>
        </w:rPr>
        <w:t>w Decyzji Nr 19/MON Ministra Obrony Narodowej z dnia 24 stycznia2017</w:t>
      </w:r>
      <w:r w:rsidR="00FB397D" w:rsidRPr="00C946F2">
        <w:rPr>
          <w:rFonts w:ascii="Arial" w:eastAsia="Times New Roman" w:hAnsi="Arial" w:cs="Arial"/>
          <w:b/>
          <w:bCs/>
          <w:lang w:eastAsia="pl-PL"/>
        </w:rPr>
        <w:t xml:space="preserve"> </w:t>
      </w:r>
      <w:r w:rsidRPr="00C946F2">
        <w:rPr>
          <w:rFonts w:ascii="Arial" w:eastAsia="Times New Roman" w:hAnsi="Arial" w:cs="Arial"/>
          <w:b/>
          <w:bCs/>
          <w:lang w:eastAsia="pl-PL"/>
        </w:rPr>
        <w:t xml:space="preserve">r. </w:t>
      </w:r>
      <w:r w:rsidR="00FB397D" w:rsidRPr="00C946F2">
        <w:rPr>
          <w:rFonts w:ascii="Arial" w:eastAsia="Times New Roman" w:hAnsi="Arial" w:cs="Arial"/>
          <w:b/>
          <w:bCs/>
          <w:lang w:eastAsia="pl-PL"/>
        </w:rPr>
        <w:br/>
      </w:r>
      <w:r w:rsidRPr="00C946F2">
        <w:rPr>
          <w:rFonts w:ascii="Arial" w:eastAsia="Times New Roman" w:hAnsi="Arial" w:cs="Arial"/>
          <w:b/>
          <w:bCs/>
          <w:lang w:eastAsia="pl-PL"/>
        </w:rPr>
        <w:t xml:space="preserve">w sprawie organizowania współpracy międzynarodowej w resorcie obrony narodowej (Dz. U. MON, poz. 18). </w:t>
      </w:r>
    </w:p>
    <w:p w:rsidR="0043477E" w:rsidRPr="00C946F2" w:rsidRDefault="0043477E" w:rsidP="00C946F2">
      <w:pPr>
        <w:spacing w:after="0"/>
        <w:ind w:left="720"/>
        <w:contextualSpacing/>
        <w:jc w:val="both"/>
        <w:rPr>
          <w:rFonts w:ascii="Arial" w:eastAsia="Times New Roman" w:hAnsi="Arial" w:cs="Arial"/>
          <w:lang w:eastAsia="pl-PL"/>
        </w:rPr>
      </w:pPr>
    </w:p>
    <w:p w:rsidR="0043477E" w:rsidRPr="00C946F2" w:rsidRDefault="00FB5FCC" w:rsidP="00C946F2">
      <w:pPr>
        <w:numPr>
          <w:ilvl w:val="0"/>
          <w:numId w:val="2"/>
        </w:numPr>
        <w:spacing w:after="0"/>
        <w:contextualSpacing/>
        <w:jc w:val="both"/>
        <w:rPr>
          <w:rFonts w:ascii="Arial" w:hAnsi="Arial" w:cs="Arial"/>
        </w:rPr>
      </w:pPr>
      <w:r w:rsidRPr="00C946F2">
        <w:rPr>
          <w:rFonts w:ascii="Arial" w:hAnsi="Arial" w:cs="Arial"/>
        </w:rPr>
        <w:t>Zgodnie z art. 13 ust. 1 i 2 rozporządzenia Parlamentu Euro</w:t>
      </w:r>
      <w:r w:rsidR="00FB397D" w:rsidRPr="00C946F2">
        <w:rPr>
          <w:rFonts w:ascii="Arial" w:hAnsi="Arial" w:cs="Arial"/>
        </w:rPr>
        <w:t xml:space="preserve">pejskiego </w:t>
      </w:r>
      <w:r w:rsidRPr="00C946F2">
        <w:rPr>
          <w:rFonts w:ascii="Arial" w:hAnsi="Arial" w:cs="Arial"/>
        </w:rPr>
        <w:t xml:space="preserve">i Rady (UE) 2016/679 z dnia 27 kwietnia 2016 r. w sprawie ochrony osób fizycznych w związku </w:t>
      </w:r>
      <w:r w:rsidRPr="00C946F2">
        <w:rPr>
          <w:rFonts w:ascii="Arial" w:hAnsi="Arial" w:cs="Arial"/>
        </w:rPr>
        <w:lastRenderedPageBreak/>
        <w:t xml:space="preserve">z przetwarzaniem danych osobowych I w sprawie swobodnego przepływu takich danych oraz uchylenia dyrektywy 95/46/WE (ogólne rozporządzenie o ochronie danych) (Dz. Urz. UE L 119 z 04.05.2016 r., str. 1), dalej “RODO”, Zamawiający informuje, że: </w:t>
      </w:r>
    </w:p>
    <w:p w:rsidR="0043477E" w:rsidRPr="00C946F2" w:rsidRDefault="00FB5FCC" w:rsidP="00C946F2">
      <w:pPr>
        <w:numPr>
          <w:ilvl w:val="0"/>
          <w:numId w:val="1"/>
        </w:numPr>
        <w:spacing w:after="0"/>
        <w:ind w:left="851" w:hanging="425"/>
        <w:contextualSpacing/>
        <w:jc w:val="both"/>
        <w:rPr>
          <w:rFonts w:ascii="Arial" w:hAnsi="Arial" w:cs="Arial"/>
        </w:rPr>
      </w:pPr>
      <w:r w:rsidRPr="00C946F2">
        <w:rPr>
          <w:rFonts w:ascii="Arial" w:hAnsi="Arial" w:cs="Arial"/>
        </w:rPr>
        <w:t>Administratorem Pani/Pana dan</w:t>
      </w:r>
      <w:r w:rsidR="00AD311C" w:rsidRPr="00C946F2">
        <w:rPr>
          <w:rFonts w:ascii="Arial" w:hAnsi="Arial" w:cs="Arial"/>
        </w:rPr>
        <w:t>ych osobowych jest 32 Wojskowy Oddział Gospodarczy</w:t>
      </w:r>
      <w:r w:rsidRPr="00C946F2">
        <w:rPr>
          <w:rFonts w:ascii="Arial" w:hAnsi="Arial" w:cs="Arial"/>
        </w:rPr>
        <w:t xml:space="preserve"> w Zamościu, ul. Wojska Polskiego 2F, 22 – 400 Zamość;</w:t>
      </w:r>
    </w:p>
    <w:p w:rsidR="00FB397D" w:rsidRPr="00C946F2" w:rsidRDefault="00FB5FCC" w:rsidP="00C946F2">
      <w:pPr>
        <w:numPr>
          <w:ilvl w:val="0"/>
          <w:numId w:val="1"/>
        </w:numPr>
        <w:spacing w:after="0"/>
        <w:ind w:left="851" w:hanging="425"/>
        <w:contextualSpacing/>
        <w:jc w:val="both"/>
        <w:rPr>
          <w:rFonts w:ascii="Arial" w:hAnsi="Arial" w:cs="Arial"/>
          <w:color w:val="000000" w:themeColor="text1"/>
          <w:u w:val="single"/>
        </w:rPr>
      </w:pPr>
      <w:r w:rsidRPr="00C946F2">
        <w:rPr>
          <w:rFonts w:ascii="Arial" w:hAnsi="Arial" w:cs="Arial"/>
          <w:color w:val="000000" w:themeColor="text1"/>
        </w:rPr>
        <w:t>In</w:t>
      </w:r>
      <w:r w:rsidRPr="00C946F2">
        <w:rPr>
          <w:rFonts w:ascii="Arial" w:hAnsi="Arial" w:cs="Arial"/>
        </w:rPr>
        <w:t>spektor ochrony danych osobo</w:t>
      </w:r>
      <w:r w:rsidRPr="00C946F2">
        <w:rPr>
          <w:rFonts w:ascii="Arial" w:hAnsi="Arial" w:cs="Arial"/>
          <w:color w:val="000000" w:themeColor="text1"/>
        </w:rPr>
        <w:t xml:space="preserve">wych w 32 Wojskowym Oddziale Gospodarczym w Zamościu kontakt e-mail: </w:t>
      </w:r>
      <w:hyperlink r:id="rId12" w:history="1">
        <w:r w:rsidR="00AD311C" w:rsidRPr="00C946F2">
          <w:rPr>
            <w:rStyle w:val="Hipercze"/>
            <w:rFonts w:ascii="Arial" w:hAnsi="Arial" w:cs="Arial"/>
          </w:rPr>
          <w:t>32wog.iod@ron.mil.pl</w:t>
        </w:r>
      </w:hyperlink>
      <w:r w:rsidRPr="00C946F2">
        <w:rPr>
          <w:rFonts w:ascii="Arial" w:hAnsi="Arial" w:cs="Arial"/>
          <w:color w:val="000000" w:themeColor="text1"/>
          <w:u w:val="single"/>
        </w:rPr>
        <w:t>;</w:t>
      </w:r>
    </w:p>
    <w:p w:rsidR="0043477E" w:rsidRPr="00C946F2" w:rsidRDefault="00FB5FCC" w:rsidP="00C946F2">
      <w:pPr>
        <w:numPr>
          <w:ilvl w:val="0"/>
          <w:numId w:val="1"/>
        </w:numPr>
        <w:spacing w:after="0"/>
        <w:ind w:left="851" w:hanging="425"/>
        <w:contextualSpacing/>
        <w:jc w:val="both"/>
        <w:rPr>
          <w:rFonts w:ascii="Arial" w:hAnsi="Arial" w:cs="Arial"/>
          <w:color w:val="000000" w:themeColor="text1"/>
          <w:u w:val="single"/>
        </w:rPr>
      </w:pPr>
      <w:r w:rsidRPr="00C946F2">
        <w:rPr>
          <w:rFonts w:ascii="Arial" w:hAnsi="Arial" w:cs="Arial"/>
        </w:rPr>
        <w:t xml:space="preserve">Pani/Pana dane osobowe przetwarzane będą na podstawie art. 6 ust. 1 lit. c RODO w celu związanym z postępowaniem o udzielenie zamówienia publicznego pod nazwą: </w:t>
      </w:r>
      <w:r w:rsidR="00402B58" w:rsidRPr="00402B58">
        <w:rPr>
          <w:rFonts w:ascii="Arial" w:hAnsi="Arial" w:cs="Arial"/>
          <w:b/>
        </w:rPr>
        <w:t xml:space="preserve">Usługa </w:t>
      </w:r>
      <w:r w:rsidR="00402B58" w:rsidRPr="00402B58">
        <w:rPr>
          <w:rFonts w:ascii="Arial" w:hAnsi="Arial" w:cs="Arial"/>
          <w:b/>
          <w:snapToGrid w:val="0"/>
        </w:rPr>
        <w:t>wywozu nieczystości ciekłych gromadzonych w zbiornikach bezodpływowych w zakresie 6 części</w:t>
      </w:r>
      <w:r w:rsidR="000F5CBC" w:rsidRPr="00C946F2">
        <w:rPr>
          <w:rFonts w:ascii="Arial" w:hAnsi="Arial" w:cs="Arial"/>
          <w:b/>
        </w:rPr>
        <w:t xml:space="preserve">. </w:t>
      </w:r>
      <w:r w:rsidR="00367464">
        <w:rPr>
          <w:rFonts w:ascii="Arial" w:hAnsi="Arial" w:cs="Arial"/>
          <w:b/>
        </w:rPr>
        <w:t xml:space="preserve">              </w:t>
      </w:r>
      <w:r w:rsidR="000F5CBC" w:rsidRPr="00C946F2">
        <w:rPr>
          <w:rFonts w:ascii="Arial" w:hAnsi="Arial" w:cs="Arial"/>
          <w:b/>
        </w:rPr>
        <w:t>Nr sprawy: ZP/ZO/</w:t>
      </w:r>
      <w:r w:rsidR="00402B58">
        <w:rPr>
          <w:rFonts w:ascii="Arial" w:hAnsi="Arial" w:cs="Arial"/>
          <w:b/>
        </w:rPr>
        <w:t>30</w:t>
      </w:r>
      <w:r w:rsidR="000F5CBC" w:rsidRPr="00C946F2">
        <w:rPr>
          <w:rFonts w:ascii="Arial" w:hAnsi="Arial" w:cs="Arial"/>
          <w:b/>
        </w:rPr>
        <w:t>/2021</w:t>
      </w:r>
      <w:r w:rsidRPr="00C946F2">
        <w:rPr>
          <w:rFonts w:ascii="Arial" w:hAnsi="Arial" w:cs="Arial"/>
        </w:rPr>
        <w:t xml:space="preserve">; </w:t>
      </w:r>
    </w:p>
    <w:p w:rsidR="0043477E" w:rsidRPr="00C946F2" w:rsidRDefault="00FB5FCC" w:rsidP="00C946F2">
      <w:pPr>
        <w:numPr>
          <w:ilvl w:val="0"/>
          <w:numId w:val="1"/>
        </w:numPr>
        <w:spacing w:after="0"/>
        <w:ind w:left="851" w:hanging="425"/>
        <w:contextualSpacing/>
        <w:jc w:val="both"/>
        <w:rPr>
          <w:rFonts w:ascii="Arial" w:hAnsi="Arial" w:cs="Arial"/>
        </w:rPr>
      </w:pPr>
      <w:r w:rsidRPr="00C946F2">
        <w:rPr>
          <w:rFonts w:ascii="Arial" w:hAnsi="Arial" w:cs="Arial"/>
        </w:rPr>
        <w:t>Odbiorcami Pani/Pana danych osobowych będą osoby lub podmioty, którym zostanie udostępniona dokumentacja postępowania w oparciu o art. 18 ora</w:t>
      </w:r>
      <w:r w:rsidR="00FB397D" w:rsidRPr="00C946F2">
        <w:rPr>
          <w:rFonts w:ascii="Arial" w:hAnsi="Arial" w:cs="Arial"/>
        </w:rPr>
        <w:t>z art. 74 ustawy z dnia 11 wrześ</w:t>
      </w:r>
      <w:r w:rsidRPr="00C946F2">
        <w:rPr>
          <w:rFonts w:ascii="Arial" w:hAnsi="Arial" w:cs="Arial"/>
        </w:rPr>
        <w:t xml:space="preserve">nia 2019 r. – Prawo zamówień publicznych (Dz. U. z </w:t>
      </w:r>
      <w:r w:rsidR="00261D30" w:rsidRPr="00C946F2">
        <w:rPr>
          <w:rFonts w:ascii="Arial" w:hAnsi="Arial" w:cs="Arial"/>
        </w:rPr>
        <w:t>2021. poz. 1129</w:t>
      </w:r>
      <w:r w:rsidRPr="00C946F2">
        <w:rPr>
          <w:rFonts w:ascii="Arial" w:hAnsi="Arial" w:cs="Arial"/>
        </w:rPr>
        <w:t xml:space="preserve">), dalej “ustawa </w:t>
      </w:r>
      <w:proofErr w:type="spellStart"/>
      <w:r w:rsidRPr="00C946F2">
        <w:rPr>
          <w:rFonts w:ascii="Arial" w:hAnsi="Arial" w:cs="Arial"/>
        </w:rPr>
        <w:t>Pzp</w:t>
      </w:r>
      <w:proofErr w:type="spellEnd"/>
      <w:r w:rsidRPr="00C946F2">
        <w:rPr>
          <w:rFonts w:ascii="Arial" w:hAnsi="Arial" w:cs="Arial"/>
        </w:rPr>
        <w:t>”;</w:t>
      </w:r>
    </w:p>
    <w:p w:rsidR="0043477E" w:rsidRPr="00C946F2" w:rsidRDefault="00FB5FCC" w:rsidP="00C946F2">
      <w:pPr>
        <w:numPr>
          <w:ilvl w:val="0"/>
          <w:numId w:val="1"/>
        </w:numPr>
        <w:spacing w:after="0"/>
        <w:ind w:left="851" w:hanging="425"/>
        <w:contextualSpacing/>
        <w:jc w:val="both"/>
        <w:rPr>
          <w:rFonts w:ascii="Arial" w:hAnsi="Arial" w:cs="Arial"/>
        </w:rPr>
      </w:pPr>
      <w:r w:rsidRPr="00C946F2">
        <w:rPr>
          <w:rFonts w:ascii="Arial" w:hAnsi="Arial" w:cs="Arial"/>
        </w:rPr>
        <w:t xml:space="preserve">Pani/Pana dane osobowe będą przechowywane, zgodnie z art. 78 ustawy </w:t>
      </w:r>
      <w:proofErr w:type="spellStart"/>
      <w:r w:rsidRPr="00C946F2">
        <w:rPr>
          <w:rFonts w:ascii="Arial" w:hAnsi="Arial" w:cs="Arial"/>
        </w:rPr>
        <w:t>Pzp</w:t>
      </w:r>
      <w:proofErr w:type="spellEnd"/>
      <w:r w:rsidRPr="00C946F2">
        <w:rPr>
          <w:rFonts w:ascii="Arial" w:hAnsi="Arial" w:cs="Arial"/>
        </w:rPr>
        <w:t>, przez okres 4 lat od dnia zakończenia postępowania o udzielenie zamówienia w sposób gwarantujący jego nienaruszalność.</w:t>
      </w:r>
    </w:p>
    <w:p w:rsidR="0043477E" w:rsidRPr="00C946F2" w:rsidRDefault="00FB5FCC" w:rsidP="00C946F2">
      <w:pPr>
        <w:numPr>
          <w:ilvl w:val="0"/>
          <w:numId w:val="1"/>
        </w:numPr>
        <w:spacing w:after="0"/>
        <w:ind w:left="851" w:hanging="425"/>
        <w:contextualSpacing/>
        <w:jc w:val="both"/>
        <w:rPr>
          <w:rFonts w:ascii="Arial" w:hAnsi="Arial" w:cs="Arial"/>
        </w:rPr>
      </w:pPr>
      <w:r w:rsidRPr="00C946F2">
        <w:rPr>
          <w:rFonts w:ascii="Arial" w:hAnsi="Arial" w:cs="Arial"/>
        </w:rPr>
        <w:t xml:space="preserve">Obowiązek podania przez Panią/Pana danych osobowych bezpośrednio Pani/Pana dotyczących jest wymogiem ustawowym określonym w przepisach ustawy </w:t>
      </w:r>
      <w:proofErr w:type="spellStart"/>
      <w:r w:rsidRPr="00C946F2">
        <w:rPr>
          <w:rFonts w:ascii="Arial" w:hAnsi="Arial" w:cs="Arial"/>
        </w:rPr>
        <w:t>Pzp</w:t>
      </w:r>
      <w:proofErr w:type="spellEnd"/>
      <w:r w:rsidRPr="00C946F2">
        <w:rPr>
          <w:rFonts w:ascii="Arial" w:hAnsi="Arial" w:cs="Arial"/>
        </w:rPr>
        <w:t xml:space="preserve">, związanym z udziałem w postępowaniu o udzielenie zamówienia publicznego; konsekwencje niepodania określonych danych wynikają z ustawy </w:t>
      </w:r>
      <w:proofErr w:type="spellStart"/>
      <w:r w:rsidRPr="00C946F2">
        <w:rPr>
          <w:rFonts w:ascii="Arial" w:hAnsi="Arial" w:cs="Arial"/>
        </w:rPr>
        <w:t>Pzp</w:t>
      </w:r>
      <w:proofErr w:type="spellEnd"/>
      <w:r w:rsidRPr="00C946F2">
        <w:rPr>
          <w:rFonts w:ascii="Arial" w:hAnsi="Arial" w:cs="Arial"/>
        </w:rPr>
        <w:t>;</w:t>
      </w:r>
    </w:p>
    <w:p w:rsidR="0043477E" w:rsidRPr="00C946F2" w:rsidRDefault="00FB5FCC" w:rsidP="00C946F2">
      <w:pPr>
        <w:numPr>
          <w:ilvl w:val="0"/>
          <w:numId w:val="1"/>
        </w:numPr>
        <w:spacing w:after="0"/>
        <w:ind w:left="851" w:hanging="425"/>
        <w:contextualSpacing/>
        <w:jc w:val="both"/>
        <w:rPr>
          <w:rFonts w:ascii="Arial" w:hAnsi="Arial" w:cs="Arial"/>
        </w:rPr>
      </w:pPr>
      <w:r w:rsidRPr="00C946F2">
        <w:rPr>
          <w:rFonts w:ascii="Arial" w:hAnsi="Arial" w:cs="Arial"/>
        </w:rPr>
        <w:t>W odniesieniu do Pani/pana danych osobowych decyzje nie będą podejmowane w sposób zautomatyzowany, stosownie do art. 22 RODO;</w:t>
      </w:r>
    </w:p>
    <w:p w:rsidR="0043477E" w:rsidRPr="00C946F2" w:rsidRDefault="00FB5FCC" w:rsidP="00C946F2">
      <w:pPr>
        <w:numPr>
          <w:ilvl w:val="0"/>
          <w:numId w:val="1"/>
        </w:numPr>
        <w:spacing w:after="0"/>
        <w:ind w:left="851" w:hanging="425"/>
        <w:contextualSpacing/>
        <w:jc w:val="both"/>
        <w:rPr>
          <w:rFonts w:ascii="Arial" w:hAnsi="Arial" w:cs="Arial"/>
        </w:rPr>
      </w:pPr>
      <w:r w:rsidRPr="00C946F2">
        <w:rPr>
          <w:rFonts w:ascii="Arial" w:hAnsi="Arial" w:cs="Arial"/>
        </w:rPr>
        <w:t xml:space="preserve">Posiada Pani/Pan: </w:t>
      </w:r>
      <w:r w:rsidRPr="00C946F2">
        <w:rPr>
          <w:rFonts w:ascii="Arial" w:hAnsi="Arial" w:cs="Arial"/>
        </w:rPr>
        <w:tab/>
      </w:r>
      <w:r w:rsidRPr="00C946F2">
        <w:rPr>
          <w:rFonts w:ascii="Arial" w:hAnsi="Arial" w:cs="Arial"/>
        </w:rPr>
        <w:br/>
        <w:t>- na podstawie art. 15 RODO prawo dostępu do danych osobowych Pani/Pana dotyczących;</w:t>
      </w:r>
    </w:p>
    <w:p w:rsidR="0043477E" w:rsidRPr="00C946F2" w:rsidRDefault="00FB5FCC" w:rsidP="00C946F2">
      <w:pPr>
        <w:spacing w:after="0"/>
        <w:ind w:left="851"/>
        <w:contextualSpacing/>
        <w:jc w:val="both"/>
        <w:rPr>
          <w:rFonts w:ascii="Arial" w:hAnsi="Arial" w:cs="Arial"/>
        </w:rPr>
      </w:pPr>
      <w:r w:rsidRPr="00C946F2">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C946F2">
        <w:rPr>
          <w:rFonts w:ascii="Arial" w:hAnsi="Arial" w:cs="Arial"/>
        </w:rPr>
        <w:t>Pzp</w:t>
      </w:r>
      <w:proofErr w:type="spellEnd"/>
      <w:r w:rsidRPr="00C946F2">
        <w:rPr>
          <w:rFonts w:ascii="Arial" w:hAnsi="Arial" w:cs="Arial"/>
        </w:rPr>
        <w:t xml:space="preserve"> oraz nie może naruszać integralności protokołu postępowania o udzielenie zamówienia publicznego oraz jego załączników;</w:t>
      </w:r>
      <w:r w:rsidRPr="00C946F2">
        <w:rPr>
          <w:rFonts w:ascii="Arial" w:hAnsi="Arial" w:cs="Arial"/>
        </w:rPr>
        <w:tab/>
      </w:r>
      <w:r w:rsidRPr="00C946F2">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C946F2">
        <w:rPr>
          <w:rFonts w:ascii="Arial" w:hAnsi="Arial" w:cs="Arial"/>
        </w:rPr>
        <w:tab/>
      </w:r>
      <w:r w:rsidRPr="00C946F2">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C946F2" w:rsidRDefault="00FB5FCC" w:rsidP="00C946F2">
      <w:pPr>
        <w:numPr>
          <w:ilvl w:val="0"/>
          <w:numId w:val="1"/>
        </w:numPr>
        <w:spacing w:after="0"/>
        <w:ind w:left="851" w:hanging="425"/>
        <w:contextualSpacing/>
        <w:jc w:val="both"/>
        <w:rPr>
          <w:rFonts w:ascii="Arial" w:hAnsi="Arial" w:cs="Arial"/>
        </w:rPr>
      </w:pPr>
      <w:r w:rsidRPr="00C946F2">
        <w:rPr>
          <w:rFonts w:ascii="Arial" w:hAnsi="Arial" w:cs="Arial"/>
        </w:rPr>
        <w:t xml:space="preserve">Nie przysługuje Pani/Panu: </w:t>
      </w:r>
      <w:r w:rsidRPr="00C946F2">
        <w:rPr>
          <w:rFonts w:ascii="Arial" w:hAnsi="Arial" w:cs="Arial"/>
        </w:rPr>
        <w:tab/>
      </w:r>
      <w:r w:rsidRPr="00C946F2">
        <w:rPr>
          <w:rFonts w:ascii="Arial" w:hAnsi="Arial" w:cs="Arial"/>
        </w:rPr>
        <w:br/>
        <w:t>- W związku z art. 17 ust. 3 lit. b, d lub e RODO prawo do usunięcia danych osobowych;</w:t>
      </w:r>
    </w:p>
    <w:p w:rsidR="0043477E" w:rsidRPr="00C946F2" w:rsidRDefault="00FB5FCC" w:rsidP="00C946F2">
      <w:pPr>
        <w:spacing w:after="0"/>
        <w:ind w:left="851"/>
        <w:contextualSpacing/>
        <w:jc w:val="both"/>
        <w:rPr>
          <w:rFonts w:ascii="Arial" w:hAnsi="Arial" w:cs="Arial"/>
        </w:rPr>
      </w:pPr>
      <w:r w:rsidRPr="00C946F2">
        <w:rPr>
          <w:rFonts w:ascii="Arial" w:hAnsi="Arial" w:cs="Arial"/>
        </w:rPr>
        <w:lastRenderedPageBreak/>
        <w:t>- Prawo do przenoszenia danych osobowych, o którym mowa w art. 20 RODO;</w:t>
      </w:r>
    </w:p>
    <w:p w:rsidR="00F0662E" w:rsidRPr="00C946F2" w:rsidRDefault="00FB5FCC" w:rsidP="0062761C">
      <w:pPr>
        <w:spacing w:after="0"/>
        <w:ind w:left="851"/>
        <w:contextualSpacing/>
        <w:jc w:val="both"/>
        <w:rPr>
          <w:rFonts w:ascii="Arial" w:hAnsi="Arial" w:cs="Arial"/>
        </w:rPr>
      </w:pPr>
      <w:r w:rsidRPr="00C946F2">
        <w:rPr>
          <w:rFonts w:ascii="Arial" w:hAnsi="Arial" w:cs="Arial"/>
        </w:rPr>
        <w:t>- Na podstawie art. 21 RODO prawo sprzeciwu, wobec przetwarzania danych osobowych, gdyż podstawą prawną przetwarzania Pani/Pana danych osobowych jest art. 6 ust. 1 lit. c RODO.</w:t>
      </w:r>
    </w:p>
    <w:p w:rsidR="00107824" w:rsidRPr="00C946F2" w:rsidRDefault="00107824" w:rsidP="00C946F2">
      <w:pPr>
        <w:spacing w:after="0"/>
        <w:ind w:left="851"/>
        <w:contextualSpacing/>
        <w:jc w:val="both"/>
        <w:rPr>
          <w:rFonts w:ascii="Arial" w:hAnsi="Arial" w:cs="Arial"/>
        </w:rPr>
      </w:pPr>
    </w:p>
    <w:p w:rsidR="009F7BAF" w:rsidRPr="0062761C" w:rsidRDefault="00FB397D" w:rsidP="0062761C">
      <w:pPr>
        <w:spacing w:after="0"/>
        <w:ind w:left="851"/>
        <w:contextualSpacing/>
        <w:jc w:val="right"/>
        <w:rPr>
          <w:rFonts w:ascii="Arial" w:eastAsia="Times New Roman" w:hAnsi="Arial" w:cs="Arial"/>
          <w:b/>
          <w:lang w:eastAsia="pl-PL"/>
        </w:rPr>
      </w:pPr>
      <w:r w:rsidRPr="009F7BAF">
        <w:rPr>
          <w:rFonts w:ascii="Arial" w:eastAsia="Times New Roman" w:hAnsi="Arial" w:cs="Arial"/>
          <w:b/>
          <w:lang w:eastAsia="pl-PL"/>
        </w:rPr>
        <w:t>Oznaczenie sprawy ZP/Z</w:t>
      </w:r>
      <w:r w:rsidR="004F7B8A" w:rsidRPr="009F7BAF">
        <w:rPr>
          <w:rFonts w:ascii="Arial" w:eastAsia="Times New Roman" w:hAnsi="Arial" w:cs="Arial"/>
          <w:b/>
          <w:lang w:eastAsia="pl-PL"/>
        </w:rPr>
        <w:t>O/</w:t>
      </w:r>
      <w:r w:rsidR="00402B58">
        <w:rPr>
          <w:rFonts w:ascii="Arial" w:eastAsia="Times New Roman" w:hAnsi="Arial" w:cs="Arial"/>
          <w:b/>
          <w:lang w:eastAsia="pl-PL"/>
        </w:rPr>
        <w:t>30</w:t>
      </w:r>
      <w:r w:rsidRPr="009F7BAF">
        <w:rPr>
          <w:rFonts w:ascii="Arial" w:eastAsia="Times New Roman" w:hAnsi="Arial" w:cs="Arial"/>
          <w:b/>
          <w:lang w:eastAsia="pl-PL"/>
        </w:rPr>
        <w:t>/2021</w:t>
      </w:r>
    </w:p>
    <w:p w:rsidR="0043477E" w:rsidRPr="009F7BAF" w:rsidRDefault="00FB5FCC" w:rsidP="009F7BAF">
      <w:pPr>
        <w:numPr>
          <w:ilvl w:val="0"/>
          <w:numId w:val="3"/>
        </w:numPr>
        <w:spacing w:after="0"/>
        <w:ind w:left="426" w:hanging="426"/>
        <w:jc w:val="both"/>
        <w:rPr>
          <w:rFonts w:ascii="Arial" w:eastAsia="Times New Roman" w:hAnsi="Arial" w:cs="Arial"/>
          <w:b/>
          <w:lang w:eastAsia="pl-PL"/>
        </w:rPr>
      </w:pPr>
      <w:r w:rsidRPr="009F7BAF">
        <w:rPr>
          <w:rFonts w:ascii="Arial" w:eastAsia="Times New Roman" w:hAnsi="Arial" w:cs="Arial"/>
          <w:b/>
          <w:u w:val="single"/>
          <w:lang w:eastAsia="pl-PL"/>
        </w:rPr>
        <w:t>PRZEDMIOT  ZAMÓWIENIA</w:t>
      </w:r>
      <w:r w:rsidRPr="009F7BAF">
        <w:rPr>
          <w:rFonts w:ascii="Arial" w:eastAsia="Times New Roman" w:hAnsi="Arial" w:cs="Arial"/>
          <w:b/>
          <w:lang w:eastAsia="pl-PL"/>
        </w:rPr>
        <w:t xml:space="preserve"> </w:t>
      </w:r>
      <w:r w:rsidRPr="009F7BAF">
        <w:rPr>
          <w:rFonts w:ascii="Arial" w:eastAsia="Times New Roman" w:hAnsi="Arial" w:cs="Arial"/>
          <w:b/>
          <w:lang w:eastAsia="pl-PL"/>
        </w:rPr>
        <w:tab/>
      </w:r>
      <w:r w:rsidRPr="009F7BAF">
        <w:rPr>
          <w:rFonts w:ascii="Arial" w:eastAsia="Times New Roman" w:hAnsi="Arial" w:cs="Arial"/>
          <w:b/>
          <w:lang w:eastAsia="pl-PL"/>
        </w:rPr>
        <w:tab/>
        <w:t xml:space="preserve">      </w:t>
      </w:r>
      <w:r w:rsidR="00FB397D" w:rsidRPr="009F7BAF">
        <w:rPr>
          <w:rFonts w:ascii="Arial" w:eastAsia="Times New Roman" w:hAnsi="Arial" w:cs="Arial"/>
          <w:b/>
          <w:lang w:eastAsia="pl-PL"/>
        </w:rPr>
        <w:t xml:space="preserve">     </w:t>
      </w:r>
      <w:r w:rsidRPr="009F7BAF">
        <w:rPr>
          <w:rFonts w:ascii="Arial" w:eastAsia="Times New Roman" w:hAnsi="Arial" w:cs="Arial"/>
          <w:b/>
          <w:lang w:eastAsia="pl-PL"/>
        </w:rPr>
        <w:t xml:space="preserve"> </w:t>
      </w:r>
    </w:p>
    <w:p w:rsidR="0043477E" w:rsidRPr="009F7BAF" w:rsidRDefault="0043477E" w:rsidP="009F7BAF">
      <w:pPr>
        <w:spacing w:after="0"/>
        <w:jc w:val="both"/>
        <w:rPr>
          <w:rFonts w:ascii="Arial" w:eastAsia="Times New Roman" w:hAnsi="Arial" w:cs="Arial"/>
          <w:b/>
          <w:lang w:eastAsia="pl-PL"/>
        </w:rPr>
      </w:pPr>
    </w:p>
    <w:p w:rsidR="00261D30" w:rsidRPr="009F7BAF" w:rsidRDefault="000F5CBC" w:rsidP="009F7BAF">
      <w:pPr>
        <w:spacing w:after="0"/>
        <w:contextualSpacing/>
        <w:jc w:val="both"/>
        <w:rPr>
          <w:rFonts w:ascii="Arial" w:eastAsia="Times New Roman" w:hAnsi="Arial" w:cs="Arial"/>
          <w:b/>
          <w:color w:val="000000"/>
          <w:lang w:eastAsia="pl-PL"/>
        </w:rPr>
      </w:pPr>
      <w:r w:rsidRPr="009F7BAF">
        <w:rPr>
          <w:rFonts w:ascii="Arial" w:eastAsia="Times New Roman" w:hAnsi="Arial" w:cs="Arial"/>
          <w:b/>
          <w:color w:val="000000"/>
          <w:lang w:eastAsia="pl-PL"/>
        </w:rPr>
        <w:t xml:space="preserve">Przedmiotem zamówienia jest </w:t>
      </w:r>
      <w:r w:rsidR="00402B58">
        <w:rPr>
          <w:rFonts w:ascii="Arial" w:eastAsia="Times New Roman" w:hAnsi="Arial" w:cs="Arial"/>
          <w:b/>
          <w:color w:val="000000"/>
          <w:lang w:eastAsia="pl-PL"/>
        </w:rPr>
        <w:t>u</w:t>
      </w:r>
      <w:r w:rsidR="00402B58" w:rsidRPr="00402B58">
        <w:rPr>
          <w:rFonts w:ascii="Arial" w:hAnsi="Arial" w:cs="Arial"/>
          <w:b/>
        </w:rPr>
        <w:t xml:space="preserve">sługa </w:t>
      </w:r>
      <w:r w:rsidR="00402B58" w:rsidRPr="00402B58">
        <w:rPr>
          <w:rFonts w:ascii="Arial" w:hAnsi="Arial" w:cs="Arial"/>
          <w:b/>
          <w:snapToGrid w:val="0"/>
        </w:rPr>
        <w:t>wywozu nieczystości ciekłych gromadzonych w zbiornikach bezodpływowych w zakresie 6 części</w:t>
      </w:r>
      <w:r w:rsidRPr="009F7BAF">
        <w:rPr>
          <w:rFonts w:ascii="Arial" w:eastAsia="Times New Roman" w:hAnsi="Arial" w:cs="Arial"/>
          <w:b/>
          <w:color w:val="000000"/>
          <w:lang w:eastAsia="pl-PL"/>
        </w:rPr>
        <w:t>.</w:t>
      </w:r>
    </w:p>
    <w:p w:rsidR="000F5CBC" w:rsidRPr="009F7BAF" w:rsidRDefault="000F5CBC" w:rsidP="009F7BAF">
      <w:pPr>
        <w:suppressAutoHyphens w:val="0"/>
        <w:contextualSpacing/>
        <w:jc w:val="both"/>
        <w:rPr>
          <w:rFonts w:ascii="Arial" w:eastAsia="Times New Roman" w:hAnsi="Arial" w:cs="Arial"/>
          <w:b/>
          <w:color w:val="000000"/>
          <w:lang w:eastAsia="pl-PL"/>
        </w:rPr>
      </w:pPr>
    </w:p>
    <w:p w:rsidR="00FE44B6" w:rsidRPr="0062761C" w:rsidRDefault="00402B58" w:rsidP="0062761C">
      <w:pPr>
        <w:rPr>
          <w:rFonts w:ascii="Arial" w:hAnsi="Arial" w:cs="Arial"/>
          <w:b/>
        </w:rPr>
      </w:pPr>
      <w:r w:rsidRPr="00402B58">
        <w:rPr>
          <w:rFonts w:ascii="Arial" w:eastAsia="Calibri" w:hAnsi="Arial" w:cs="Arial"/>
          <w:b/>
        </w:rPr>
        <w:t>CPV 90410000</w:t>
      </w:r>
      <w:r w:rsidRPr="00402B58">
        <w:rPr>
          <w:rFonts w:ascii="Arial" w:hAnsi="Arial" w:cs="Arial"/>
          <w:b/>
        </w:rPr>
        <w:t>–</w:t>
      </w:r>
      <w:r w:rsidRPr="00402B58">
        <w:rPr>
          <w:rFonts w:ascii="Arial" w:eastAsia="Calibri" w:hAnsi="Arial" w:cs="Arial"/>
          <w:b/>
        </w:rPr>
        <w:t xml:space="preserve">4 </w:t>
      </w:r>
      <w:r w:rsidRPr="00402B58">
        <w:rPr>
          <w:rFonts w:ascii="Arial" w:hAnsi="Arial" w:cs="Arial"/>
          <w:b/>
        </w:rPr>
        <w:t>–</w:t>
      </w:r>
      <w:r w:rsidRPr="00402B58">
        <w:rPr>
          <w:rFonts w:ascii="Arial" w:eastAsia="Calibri" w:hAnsi="Arial" w:cs="Arial"/>
          <w:b/>
        </w:rPr>
        <w:t xml:space="preserve"> Usługi usuwania ścieków</w:t>
      </w:r>
    </w:p>
    <w:p w:rsidR="00402B58" w:rsidRDefault="00402B58" w:rsidP="00402B58">
      <w:pPr>
        <w:jc w:val="center"/>
        <w:rPr>
          <w:rFonts w:ascii="Arial" w:hAnsi="Arial" w:cs="Arial"/>
          <w:b/>
          <w:u w:val="single"/>
        </w:rPr>
      </w:pPr>
      <w:r w:rsidRPr="00EF1125">
        <w:rPr>
          <w:rFonts w:ascii="Arial" w:hAnsi="Arial" w:cs="Arial"/>
          <w:b/>
          <w:u w:val="single"/>
        </w:rPr>
        <w:t>SZCZEGÓŁOWY OPIS PRZEDMIOTU ZAMÓWIENIA</w:t>
      </w:r>
    </w:p>
    <w:p w:rsidR="00402B58" w:rsidRDefault="00402B58" w:rsidP="00402B58">
      <w:pPr>
        <w:ind w:left="-426"/>
        <w:rPr>
          <w:rFonts w:ascii="Arial" w:hAnsi="Arial" w:cs="Arial"/>
        </w:rPr>
      </w:pPr>
      <w:r>
        <w:rPr>
          <w:rFonts w:ascii="Arial" w:hAnsi="Arial" w:cs="Arial"/>
        </w:rPr>
        <w:t>Przedmiotem zamówienia jest:</w:t>
      </w:r>
    </w:p>
    <w:p w:rsidR="00402B58" w:rsidRPr="00FE78A6" w:rsidRDefault="00402B58" w:rsidP="002A2DEB">
      <w:pPr>
        <w:numPr>
          <w:ilvl w:val="0"/>
          <w:numId w:val="49"/>
        </w:numPr>
        <w:tabs>
          <w:tab w:val="clear" w:pos="654"/>
        </w:tabs>
        <w:suppressAutoHyphens w:val="0"/>
        <w:spacing w:after="0" w:line="240" w:lineRule="auto"/>
        <w:ind w:left="-142"/>
        <w:jc w:val="both"/>
        <w:rPr>
          <w:rFonts w:ascii="Arial" w:hAnsi="Arial" w:cs="Arial"/>
        </w:rPr>
      </w:pPr>
      <w:r w:rsidRPr="00FE78A6">
        <w:rPr>
          <w:rFonts w:ascii="Arial" w:hAnsi="Arial" w:cs="Arial"/>
          <w:b/>
        </w:rPr>
        <w:t xml:space="preserve">Część od nr </w:t>
      </w:r>
      <w:r>
        <w:rPr>
          <w:rFonts w:ascii="Arial" w:hAnsi="Arial" w:cs="Arial"/>
          <w:b/>
        </w:rPr>
        <w:t>1</w:t>
      </w:r>
      <w:r w:rsidRPr="00FE78A6">
        <w:rPr>
          <w:rFonts w:ascii="Arial" w:hAnsi="Arial" w:cs="Arial"/>
          <w:b/>
        </w:rPr>
        <w:t xml:space="preserve"> do nr </w:t>
      </w:r>
      <w:r>
        <w:rPr>
          <w:rFonts w:ascii="Arial" w:hAnsi="Arial" w:cs="Arial"/>
          <w:b/>
        </w:rPr>
        <w:t>6</w:t>
      </w:r>
      <w:r w:rsidRPr="00FE78A6">
        <w:rPr>
          <w:rFonts w:ascii="Arial" w:hAnsi="Arial" w:cs="Arial"/>
          <w:b/>
        </w:rPr>
        <w:t xml:space="preserve"> - </w:t>
      </w:r>
      <w:r w:rsidRPr="00462626">
        <w:rPr>
          <w:rFonts w:ascii="Arial" w:hAnsi="Arial" w:cs="Arial"/>
        </w:rPr>
        <w:t>usługa</w:t>
      </w:r>
      <w:r w:rsidRPr="00462626">
        <w:rPr>
          <w:rFonts w:ascii="Arial" w:hAnsi="Arial" w:cs="Arial"/>
          <w:b/>
        </w:rPr>
        <w:t xml:space="preserve"> </w:t>
      </w:r>
      <w:r w:rsidRPr="00462626">
        <w:rPr>
          <w:rFonts w:ascii="Arial" w:hAnsi="Arial" w:cs="Arial"/>
          <w:snapToGrid w:val="0"/>
        </w:rPr>
        <w:t xml:space="preserve">wywozu nieczystości ciekłych gromadzonych                       w zbiornikach bezodpływowych zlokalizowanych </w:t>
      </w:r>
      <w:r w:rsidRPr="005E7882">
        <w:rPr>
          <w:rFonts w:ascii="Arial" w:hAnsi="Arial" w:cs="Arial"/>
        </w:rPr>
        <w:t xml:space="preserve">w </w:t>
      </w:r>
      <w:r w:rsidRPr="005E7882">
        <w:rPr>
          <w:rFonts w:ascii="Arial" w:eastAsia="Calibri" w:hAnsi="Arial" w:cs="Arial"/>
        </w:rPr>
        <w:t>kompleksach wojskowych oraz na obszarze działalności Zamawiającego</w:t>
      </w:r>
    </w:p>
    <w:p w:rsidR="00402B58" w:rsidRPr="00FD56F8" w:rsidRDefault="00402B58" w:rsidP="00402B58">
      <w:pPr>
        <w:jc w:val="both"/>
        <w:rPr>
          <w:rFonts w:ascii="Arial" w:hAnsi="Arial" w:cs="Arial"/>
          <w:b/>
          <w:u w:val="single"/>
        </w:rPr>
      </w:pPr>
    </w:p>
    <w:p w:rsidR="00402B58" w:rsidRDefault="00402B58" w:rsidP="002A2DEB">
      <w:pPr>
        <w:numPr>
          <w:ilvl w:val="0"/>
          <w:numId w:val="50"/>
        </w:numPr>
        <w:suppressAutoHyphens w:val="0"/>
        <w:spacing w:after="0" w:line="240" w:lineRule="auto"/>
        <w:jc w:val="both"/>
        <w:rPr>
          <w:rFonts w:ascii="Arial" w:hAnsi="Arial" w:cs="Arial"/>
        </w:rPr>
      </w:pPr>
      <w:r w:rsidRPr="001E629B">
        <w:rPr>
          <w:rFonts w:ascii="Arial" w:hAnsi="Arial" w:cs="Arial"/>
          <w:b/>
          <w:u w:val="single"/>
        </w:rPr>
        <w:t xml:space="preserve">Część nr </w:t>
      </w:r>
      <w:r>
        <w:rPr>
          <w:rFonts w:ascii="Arial" w:hAnsi="Arial" w:cs="Arial"/>
          <w:b/>
          <w:u w:val="single"/>
        </w:rPr>
        <w:t>1</w:t>
      </w:r>
      <w:r>
        <w:rPr>
          <w:rFonts w:ascii="Arial" w:hAnsi="Arial" w:cs="Arial"/>
          <w:b/>
        </w:rPr>
        <w:t xml:space="preserve"> </w:t>
      </w:r>
      <w:r w:rsidRPr="00FD56F8">
        <w:rPr>
          <w:rFonts w:ascii="Arial" w:hAnsi="Arial" w:cs="Arial"/>
        </w:rPr>
        <w:t xml:space="preserve">obejmuje wywóz nieczystości ciekłych z </w:t>
      </w:r>
      <w:r>
        <w:rPr>
          <w:rFonts w:ascii="Arial" w:hAnsi="Arial" w:cs="Arial"/>
        </w:rPr>
        <w:t>obszaru działalności Zamawiającego (</w:t>
      </w:r>
      <w:r w:rsidRPr="00FD56F8">
        <w:rPr>
          <w:rFonts w:ascii="Arial" w:hAnsi="Arial" w:cs="Arial"/>
        </w:rPr>
        <w:t xml:space="preserve"> </w:t>
      </w:r>
      <w:r>
        <w:rPr>
          <w:rFonts w:ascii="Arial" w:hAnsi="Arial" w:cs="Arial"/>
        </w:rPr>
        <w:t xml:space="preserve">rejon odpowiedzialności SOI Hrubieszów) </w:t>
      </w:r>
      <w:r w:rsidRPr="00FD56F8">
        <w:rPr>
          <w:rFonts w:ascii="Arial" w:hAnsi="Arial" w:cs="Arial"/>
        </w:rPr>
        <w:t xml:space="preserve">w ilości </w:t>
      </w:r>
      <w:r>
        <w:rPr>
          <w:rFonts w:ascii="Arial" w:hAnsi="Arial" w:cs="Arial"/>
        </w:rPr>
        <w:t>370</w:t>
      </w:r>
      <w:r w:rsidRPr="00FD56F8">
        <w:rPr>
          <w:rFonts w:ascii="Arial" w:hAnsi="Arial" w:cs="Arial"/>
        </w:rPr>
        <w:t xml:space="preserve"> m</w:t>
      </w:r>
      <w:r w:rsidRPr="00FD56F8">
        <w:rPr>
          <w:rFonts w:ascii="Arial" w:hAnsi="Arial" w:cs="Arial"/>
          <w:vertAlign w:val="superscript"/>
        </w:rPr>
        <w:t xml:space="preserve">3 </w:t>
      </w:r>
      <w:r>
        <w:rPr>
          <w:rFonts w:ascii="Arial" w:hAnsi="Arial" w:cs="Arial"/>
          <w:vertAlign w:val="superscript"/>
        </w:rPr>
        <w:t xml:space="preserve"> </w:t>
      </w:r>
      <w:r w:rsidRPr="00FD56F8">
        <w:rPr>
          <w:rFonts w:ascii="Arial" w:hAnsi="Arial" w:cs="Arial"/>
        </w:rPr>
        <w:t xml:space="preserve">w okresie </w:t>
      </w:r>
      <w:r>
        <w:rPr>
          <w:rFonts w:ascii="Arial" w:hAnsi="Arial" w:cs="Arial"/>
        </w:rPr>
        <w:t>12</w:t>
      </w:r>
      <w:r w:rsidRPr="00FD56F8">
        <w:rPr>
          <w:rFonts w:ascii="Arial" w:hAnsi="Arial" w:cs="Arial"/>
        </w:rPr>
        <w:t xml:space="preserve"> miesięcy, </w:t>
      </w:r>
      <w:r>
        <w:rPr>
          <w:rFonts w:ascii="Arial" w:hAnsi="Arial" w:cs="Arial"/>
        </w:rPr>
        <w:t>2</w:t>
      </w:r>
      <w:r w:rsidRPr="00FD56F8">
        <w:rPr>
          <w:rFonts w:ascii="Arial" w:hAnsi="Arial" w:cs="Arial"/>
        </w:rPr>
        <w:t xml:space="preserve"> punkt</w:t>
      </w:r>
      <w:r>
        <w:rPr>
          <w:rFonts w:ascii="Arial" w:hAnsi="Arial" w:cs="Arial"/>
        </w:rPr>
        <w:t>y</w:t>
      </w:r>
      <w:r w:rsidRPr="00FD56F8">
        <w:rPr>
          <w:rFonts w:ascii="Arial" w:hAnsi="Arial" w:cs="Arial"/>
        </w:rPr>
        <w:t xml:space="preserve"> odbioru.</w:t>
      </w:r>
    </w:p>
    <w:p w:rsidR="00402B58" w:rsidRPr="00FD56F8" w:rsidRDefault="00402B58" w:rsidP="00402B58">
      <w:pPr>
        <w:rPr>
          <w:rFonts w:ascii="Arial" w:hAnsi="Arial" w:cs="Arial"/>
          <w: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827"/>
        <w:gridCol w:w="4819"/>
      </w:tblGrid>
      <w:tr w:rsidR="00402B58" w:rsidRPr="00FD56F8" w:rsidTr="00402B58">
        <w:trPr>
          <w:trHeight w:val="339"/>
        </w:trPr>
        <w:tc>
          <w:tcPr>
            <w:tcW w:w="426" w:type="dxa"/>
            <w:tcBorders>
              <w:bottom w:val="single" w:sz="4" w:space="0" w:color="auto"/>
            </w:tcBorders>
            <w:vAlign w:val="center"/>
          </w:tcPr>
          <w:p w:rsidR="00402B58" w:rsidRPr="00FD56F8" w:rsidRDefault="00402B58" w:rsidP="00402B58">
            <w:pPr>
              <w:rPr>
                <w:rFonts w:ascii="Arial" w:hAnsi="Arial" w:cs="Arial"/>
                <w:b/>
              </w:rPr>
            </w:pPr>
            <w:r w:rsidRPr="00FD56F8">
              <w:rPr>
                <w:rFonts w:ascii="Arial" w:hAnsi="Arial" w:cs="Arial"/>
                <w:b/>
              </w:rPr>
              <w:t>1.</w:t>
            </w:r>
          </w:p>
        </w:tc>
        <w:tc>
          <w:tcPr>
            <w:tcW w:w="3827" w:type="dxa"/>
            <w:tcBorders>
              <w:bottom w:val="single" w:sz="4" w:space="0" w:color="auto"/>
            </w:tcBorders>
            <w:vAlign w:val="center"/>
          </w:tcPr>
          <w:p w:rsidR="00402B58" w:rsidRPr="00FD56F8" w:rsidRDefault="00402B58" w:rsidP="00402B58">
            <w:pPr>
              <w:rPr>
                <w:rFonts w:ascii="Arial" w:hAnsi="Arial" w:cs="Arial"/>
                <w:b/>
              </w:rPr>
            </w:pPr>
            <w:r w:rsidRPr="00FD56F8">
              <w:rPr>
                <w:rFonts w:ascii="Arial" w:hAnsi="Arial" w:cs="Arial"/>
                <w:b/>
              </w:rPr>
              <w:t>Miejsce wykonywania usługi</w:t>
            </w:r>
            <w:r w:rsidRPr="00FD56F8">
              <w:rPr>
                <w:rFonts w:ascii="Arial" w:hAnsi="Arial" w:cs="Arial"/>
                <w:b/>
              </w:rPr>
              <w:tab/>
            </w:r>
          </w:p>
        </w:tc>
        <w:tc>
          <w:tcPr>
            <w:tcW w:w="4819" w:type="dxa"/>
            <w:tcBorders>
              <w:bottom w:val="single" w:sz="4" w:space="0" w:color="auto"/>
            </w:tcBorders>
            <w:vAlign w:val="center"/>
          </w:tcPr>
          <w:p w:rsidR="00402B58" w:rsidRPr="00FD56F8" w:rsidRDefault="00402B58" w:rsidP="00402B58">
            <w:pPr>
              <w:rPr>
                <w:rFonts w:ascii="Arial" w:hAnsi="Arial" w:cs="Arial"/>
                <w:b/>
              </w:rPr>
            </w:pPr>
            <w:r w:rsidRPr="00FD56F8">
              <w:rPr>
                <w:rFonts w:ascii="Arial" w:hAnsi="Arial" w:cs="Arial"/>
                <w:b/>
              </w:rPr>
              <w:t>ul. Chełmska 29, 22-500 Hrubieszów</w:t>
            </w:r>
          </w:p>
        </w:tc>
      </w:tr>
      <w:tr w:rsidR="00402B58" w:rsidRPr="00FD56F8" w:rsidTr="00402B58">
        <w:trPr>
          <w:trHeight w:val="520"/>
        </w:trPr>
        <w:tc>
          <w:tcPr>
            <w:tcW w:w="426" w:type="dxa"/>
            <w:vAlign w:val="center"/>
          </w:tcPr>
          <w:p w:rsidR="00402B58" w:rsidRPr="00FD56F8" w:rsidRDefault="00402B58" w:rsidP="00402B58">
            <w:pPr>
              <w:rPr>
                <w:rFonts w:ascii="Arial" w:hAnsi="Arial" w:cs="Arial"/>
              </w:rPr>
            </w:pPr>
            <w:r w:rsidRPr="00FD56F8">
              <w:rPr>
                <w:rFonts w:ascii="Arial" w:hAnsi="Arial" w:cs="Arial"/>
              </w:rPr>
              <w:t>2.</w:t>
            </w:r>
          </w:p>
        </w:tc>
        <w:tc>
          <w:tcPr>
            <w:tcW w:w="3827" w:type="dxa"/>
            <w:vAlign w:val="center"/>
          </w:tcPr>
          <w:p w:rsidR="00402B58" w:rsidRPr="00FD56F8" w:rsidRDefault="00402B58" w:rsidP="00402B58">
            <w:pPr>
              <w:rPr>
                <w:rFonts w:ascii="Arial" w:hAnsi="Arial" w:cs="Arial"/>
              </w:rPr>
            </w:pPr>
            <w:r w:rsidRPr="00FD56F8">
              <w:rPr>
                <w:rFonts w:ascii="Arial" w:hAnsi="Arial" w:cs="Arial"/>
              </w:rPr>
              <w:t>Szacunkowa ilość nieczystości ciekłych w okresie trwania umowy:</w:t>
            </w:r>
          </w:p>
        </w:tc>
        <w:tc>
          <w:tcPr>
            <w:tcW w:w="4819" w:type="dxa"/>
            <w:vAlign w:val="center"/>
          </w:tcPr>
          <w:p w:rsidR="00402B58" w:rsidRPr="00FD56F8" w:rsidRDefault="00402B58" w:rsidP="00402B58">
            <w:pPr>
              <w:rPr>
                <w:rFonts w:ascii="Arial" w:hAnsi="Arial" w:cs="Arial"/>
                <w:b/>
              </w:rPr>
            </w:pPr>
            <w:r>
              <w:rPr>
                <w:rFonts w:ascii="Arial" w:hAnsi="Arial" w:cs="Arial"/>
                <w:b/>
              </w:rPr>
              <w:t>210</w:t>
            </w:r>
            <w:r w:rsidRPr="00FD56F8">
              <w:rPr>
                <w:rFonts w:ascii="Arial" w:hAnsi="Arial" w:cs="Arial"/>
                <w:b/>
              </w:rPr>
              <w:t xml:space="preserve"> m</w:t>
            </w:r>
            <w:r w:rsidRPr="00FD56F8">
              <w:rPr>
                <w:rFonts w:ascii="Arial" w:hAnsi="Arial" w:cs="Arial"/>
                <w:b/>
                <w:vertAlign w:val="superscript"/>
              </w:rPr>
              <w:t>3</w:t>
            </w:r>
            <w:r w:rsidRPr="00FD56F8">
              <w:rPr>
                <w:rFonts w:ascii="Arial" w:hAnsi="Arial" w:cs="Arial"/>
                <w:b/>
              </w:rPr>
              <w:t xml:space="preserve"> </w:t>
            </w:r>
          </w:p>
        </w:tc>
      </w:tr>
    </w:tbl>
    <w:p w:rsidR="00402B58" w:rsidRPr="00FD56F8" w:rsidRDefault="00402B58" w:rsidP="00402B58">
      <w:pPr>
        <w:rPr>
          <w:rFonts w:ascii="Arial" w:hAnsi="Arial" w:cs="Arial"/>
          <w:b/>
        </w:rPr>
      </w:pPr>
      <w:r>
        <w:rPr>
          <w:rFonts w:ascii="Arial" w:hAnsi="Arial" w:cs="Arial"/>
          <w:b/>
        </w:rPr>
        <w:t>2</w:t>
      </w:r>
      <w:r w:rsidRPr="00FD56F8">
        <w:rPr>
          <w:rFonts w:ascii="Arial" w:hAnsi="Arial" w:cs="Arial"/>
          <w:b/>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827"/>
        <w:gridCol w:w="4819"/>
      </w:tblGrid>
      <w:tr w:rsidR="00402B58" w:rsidRPr="00FD56F8" w:rsidTr="00402B58">
        <w:trPr>
          <w:trHeight w:val="339"/>
        </w:trPr>
        <w:tc>
          <w:tcPr>
            <w:tcW w:w="426" w:type="dxa"/>
            <w:tcBorders>
              <w:bottom w:val="single" w:sz="4" w:space="0" w:color="auto"/>
            </w:tcBorders>
            <w:vAlign w:val="center"/>
          </w:tcPr>
          <w:p w:rsidR="00402B58" w:rsidRPr="00FD56F8" w:rsidRDefault="00402B58" w:rsidP="00402B58">
            <w:pPr>
              <w:rPr>
                <w:rFonts w:ascii="Arial" w:hAnsi="Arial" w:cs="Arial"/>
                <w:b/>
              </w:rPr>
            </w:pPr>
            <w:r w:rsidRPr="00FD56F8">
              <w:rPr>
                <w:rFonts w:ascii="Arial" w:hAnsi="Arial" w:cs="Arial"/>
                <w:b/>
              </w:rPr>
              <w:t>1.</w:t>
            </w:r>
          </w:p>
        </w:tc>
        <w:tc>
          <w:tcPr>
            <w:tcW w:w="3827" w:type="dxa"/>
            <w:tcBorders>
              <w:bottom w:val="single" w:sz="4" w:space="0" w:color="auto"/>
            </w:tcBorders>
            <w:vAlign w:val="center"/>
          </w:tcPr>
          <w:p w:rsidR="00402B58" w:rsidRPr="00FD56F8" w:rsidRDefault="00402B58" w:rsidP="00402B58">
            <w:pPr>
              <w:rPr>
                <w:rFonts w:ascii="Arial" w:hAnsi="Arial" w:cs="Arial"/>
                <w:b/>
              </w:rPr>
            </w:pPr>
            <w:r w:rsidRPr="00FD56F8">
              <w:rPr>
                <w:rFonts w:ascii="Arial" w:hAnsi="Arial" w:cs="Arial"/>
                <w:b/>
              </w:rPr>
              <w:t>Miejsce wykonywania usługi</w:t>
            </w:r>
            <w:r w:rsidRPr="00FD56F8">
              <w:rPr>
                <w:rFonts w:ascii="Arial" w:hAnsi="Arial" w:cs="Arial"/>
                <w:b/>
              </w:rPr>
              <w:tab/>
            </w:r>
          </w:p>
        </w:tc>
        <w:tc>
          <w:tcPr>
            <w:tcW w:w="4819" w:type="dxa"/>
            <w:tcBorders>
              <w:bottom w:val="single" w:sz="4" w:space="0" w:color="auto"/>
            </w:tcBorders>
            <w:vAlign w:val="center"/>
          </w:tcPr>
          <w:p w:rsidR="00402B58" w:rsidRPr="00FD56F8" w:rsidRDefault="00402B58" w:rsidP="00402B58">
            <w:pPr>
              <w:rPr>
                <w:rFonts w:ascii="Arial" w:hAnsi="Arial" w:cs="Arial"/>
                <w:b/>
              </w:rPr>
            </w:pPr>
            <w:r w:rsidRPr="00FD56F8">
              <w:rPr>
                <w:rFonts w:ascii="Arial" w:hAnsi="Arial" w:cs="Arial"/>
                <w:b/>
              </w:rPr>
              <w:t xml:space="preserve">ul. </w:t>
            </w:r>
            <w:r>
              <w:rPr>
                <w:rFonts w:ascii="Arial" w:hAnsi="Arial" w:cs="Arial"/>
                <w:b/>
              </w:rPr>
              <w:t>Dwernickiego</w:t>
            </w:r>
            <w:r w:rsidRPr="00FD56F8">
              <w:rPr>
                <w:rFonts w:ascii="Arial" w:hAnsi="Arial" w:cs="Arial"/>
                <w:b/>
              </w:rPr>
              <w:t xml:space="preserve"> </w:t>
            </w:r>
            <w:r>
              <w:rPr>
                <w:rFonts w:ascii="Arial" w:hAnsi="Arial" w:cs="Arial"/>
                <w:b/>
              </w:rPr>
              <w:t xml:space="preserve">4, 22-500 </w:t>
            </w:r>
            <w:r w:rsidRPr="00FD56F8">
              <w:rPr>
                <w:rFonts w:ascii="Arial" w:hAnsi="Arial" w:cs="Arial"/>
                <w:b/>
              </w:rPr>
              <w:t>Hrubieszów</w:t>
            </w:r>
          </w:p>
        </w:tc>
      </w:tr>
      <w:tr w:rsidR="00402B58" w:rsidRPr="00FD56F8" w:rsidTr="00402B58">
        <w:trPr>
          <w:trHeight w:val="520"/>
        </w:trPr>
        <w:tc>
          <w:tcPr>
            <w:tcW w:w="426" w:type="dxa"/>
            <w:vAlign w:val="center"/>
          </w:tcPr>
          <w:p w:rsidR="00402B58" w:rsidRPr="00FD56F8" w:rsidRDefault="00402B58" w:rsidP="00402B58">
            <w:pPr>
              <w:rPr>
                <w:rFonts w:ascii="Arial" w:hAnsi="Arial" w:cs="Arial"/>
              </w:rPr>
            </w:pPr>
            <w:r w:rsidRPr="00FD56F8">
              <w:rPr>
                <w:rFonts w:ascii="Arial" w:hAnsi="Arial" w:cs="Arial"/>
              </w:rPr>
              <w:t>2.</w:t>
            </w:r>
          </w:p>
        </w:tc>
        <w:tc>
          <w:tcPr>
            <w:tcW w:w="3827" w:type="dxa"/>
            <w:vAlign w:val="center"/>
          </w:tcPr>
          <w:p w:rsidR="00402B58" w:rsidRPr="00FD56F8" w:rsidRDefault="00402B58" w:rsidP="00402B58">
            <w:pPr>
              <w:rPr>
                <w:rFonts w:ascii="Arial" w:hAnsi="Arial" w:cs="Arial"/>
              </w:rPr>
            </w:pPr>
            <w:r w:rsidRPr="00FD56F8">
              <w:rPr>
                <w:rFonts w:ascii="Arial" w:hAnsi="Arial" w:cs="Arial"/>
              </w:rPr>
              <w:t>Szacunkowa ilość nieczystości ciekłych w okresie trwania umowy:</w:t>
            </w:r>
          </w:p>
        </w:tc>
        <w:tc>
          <w:tcPr>
            <w:tcW w:w="4819" w:type="dxa"/>
            <w:vAlign w:val="center"/>
          </w:tcPr>
          <w:p w:rsidR="00402B58" w:rsidRPr="00FD56F8" w:rsidRDefault="00402B58" w:rsidP="00402B58">
            <w:pPr>
              <w:rPr>
                <w:rFonts w:ascii="Arial" w:hAnsi="Arial" w:cs="Arial"/>
                <w:b/>
              </w:rPr>
            </w:pPr>
            <w:r>
              <w:rPr>
                <w:rFonts w:ascii="Arial" w:hAnsi="Arial" w:cs="Arial"/>
                <w:b/>
              </w:rPr>
              <w:t>160</w:t>
            </w:r>
            <w:r w:rsidRPr="00FD56F8">
              <w:rPr>
                <w:rFonts w:ascii="Arial" w:hAnsi="Arial" w:cs="Arial"/>
                <w:b/>
              </w:rPr>
              <w:t xml:space="preserve"> m</w:t>
            </w:r>
            <w:r w:rsidRPr="00FD56F8">
              <w:rPr>
                <w:rFonts w:ascii="Arial" w:hAnsi="Arial" w:cs="Arial"/>
                <w:b/>
                <w:vertAlign w:val="superscript"/>
              </w:rPr>
              <w:t>3</w:t>
            </w:r>
            <w:r w:rsidRPr="00FD56F8">
              <w:rPr>
                <w:rFonts w:ascii="Arial" w:hAnsi="Arial" w:cs="Arial"/>
                <w:b/>
              </w:rPr>
              <w:t xml:space="preserve"> </w:t>
            </w:r>
          </w:p>
        </w:tc>
      </w:tr>
    </w:tbl>
    <w:p w:rsidR="00402B58" w:rsidRDefault="00402B58" w:rsidP="00402B58">
      <w:pPr>
        <w:widowControl w:val="0"/>
        <w:ind w:right="6"/>
        <w:jc w:val="both"/>
        <w:rPr>
          <w:rFonts w:ascii="Arial" w:hAnsi="Arial" w:cs="Arial"/>
          <w:snapToGrid w:val="0"/>
        </w:rPr>
      </w:pPr>
    </w:p>
    <w:p w:rsidR="00402B58" w:rsidRPr="00FD56F8" w:rsidRDefault="00402B58" w:rsidP="00402B58">
      <w:pPr>
        <w:widowControl w:val="0"/>
        <w:ind w:right="6"/>
        <w:jc w:val="both"/>
        <w:rPr>
          <w:rFonts w:ascii="Arial" w:hAnsi="Arial" w:cs="Arial"/>
          <w:snapToGrid w:val="0"/>
        </w:rPr>
      </w:pPr>
      <w:r w:rsidRPr="00FD56F8">
        <w:rPr>
          <w:rFonts w:ascii="Arial" w:hAnsi="Arial" w:cs="Arial"/>
          <w:snapToGrid w:val="0"/>
        </w:rPr>
        <w:t xml:space="preserve">W </w:t>
      </w:r>
      <w:r>
        <w:rPr>
          <w:rFonts w:ascii="Arial" w:hAnsi="Arial" w:cs="Arial"/>
          <w:b/>
          <w:snapToGrid w:val="0"/>
        </w:rPr>
        <w:t>części nr 1</w:t>
      </w:r>
      <w:r w:rsidRPr="00FD56F8">
        <w:rPr>
          <w:rFonts w:ascii="Arial" w:hAnsi="Arial" w:cs="Arial"/>
          <w:snapToGrid w:val="0"/>
        </w:rPr>
        <w:t xml:space="preserve"> wykonawca zobowiązuje się do:</w:t>
      </w:r>
    </w:p>
    <w:p w:rsidR="00402B58" w:rsidRPr="000F1537" w:rsidRDefault="00402B58" w:rsidP="002A2DEB">
      <w:pPr>
        <w:numPr>
          <w:ilvl w:val="0"/>
          <w:numId w:val="28"/>
        </w:numPr>
        <w:tabs>
          <w:tab w:val="clear" w:pos="1080"/>
        </w:tabs>
        <w:suppressAutoHyphens w:val="0"/>
        <w:spacing w:after="0" w:line="240" w:lineRule="auto"/>
        <w:ind w:left="426"/>
        <w:jc w:val="both"/>
        <w:rPr>
          <w:rFonts w:ascii="Arial" w:hAnsi="Arial" w:cs="Arial"/>
          <w:snapToGrid w:val="0"/>
        </w:rPr>
      </w:pPr>
      <w:r w:rsidRPr="000F1537">
        <w:rPr>
          <w:rFonts w:ascii="Arial" w:hAnsi="Arial" w:cs="Arial"/>
          <w:snapToGrid w:val="0"/>
        </w:rPr>
        <w:t xml:space="preserve">Wykonania przedmiotu umowy, tj. wywozu nieczystości ciekłych gromadzonych </w:t>
      </w:r>
      <w:r w:rsidR="0062761C">
        <w:rPr>
          <w:rFonts w:ascii="Arial" w:hAnsi="Arial" w:cs="Arial"/>
          <w:snapToGrid w:val="0"/>
        </w:rPr>
        <w:br/>
      </w:r>
      <w:r w:rsidRPr="000F1537">
        <w:rPr>
          <w:rFonts w:ascii="Arial" w:hAnsi="Arial" w:cs="Arial"/>
          <w:snapToGrid w:val="0"/>
        </w:rPr>
        <w:t xml:space="preserve">w zbiornikach bezodpływowych z obiektów jednostek wojskowych zlokalizowanych obszarze działalności Zamawiającego ( rejon odpowiedzialności SOI </w:t>
      </w:r>
      <w:r>
        <w:rPr>
          <w:rFonts w:ascii="Arial" w:hAnsi="Arial" w:cs="Arial"/>
          <w:snapToGrid w:val="0"/>
        </w:rPr>
        <w:t>Hrubieszów</w:t>
      </w:r>
      <w:r w:rsidRPr="000F1537">
        <w:rPr>
          <w:rFonts w:ascii="Arial" w:hAnsi="Arial" w:cs="Arial"/>
          <w:snapToGrid w:val="0"/>
        </w:rPr>
        <w:t>)</w:t>
      </w:r>
    </w:p>
    <w:p w:rsidR="00402B58" w:rsidRPr="00FD56F8" w:rsidRDefault="00402B58" w:rsidP="002A2DEB">
      <w:pPr>
        <w:numPr>
          <w:ilvl w:val="0"/>
          <w:numId w:val="28"/>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K</w:t>
      </w:r>
      <w:r w:rsidRPr="00FD56F8">
        <w:rPr>
          <w:rFonts w:ascii="Arial" w:hAnsi="Arial" w:cs="Arial"/>
          <w:snapToGrid w:val="0"/>
        </w:rPr>
        <w:t>ażdorazowe wykonanie usługi odbywać się będzie na zgłoszenie telefoniczne uprawnionego przedstawiciela obsługiwanego kompleksu Zamawiającego</w:t>
      </w:r>
      <w:r>
        <w:rPr>
          <w:rFonts w:ascii="Arial" w:hAnsi="Arial" w:cs="Arial"/>
          <w:snapToGrid w:val="0"/>
        </w:rPr>
        <w:t xml:space="preserve">                  </w:t>
      </w:r>
      <w:r w:rsidRPr="00FD56F8">
        <w:rPr>
          <w:rFonts w:ascii="Arial" w:hAnsi="Arial" w:cs="Arial"/>
          <w:snapToGrid w:val="0"/>
        </w:rPr>
        <w:t xml:space="preserve"> – termin wykonania usługi nie później niż 48 godzin od zgłoszenia.</w:t>
      </w:r>
    </w:p>
    <w:p w:rsidR="00402B58" w:rsidRPr="00FD56F8" w:rsidRDefault="00402B58" w:rsidP="002A2DEB">
      <w:pPr>
        <w:numPr>
          <w:ilvl w:val="0"/>
          <w:numId w:val="28"/>
        </w:numPr>
        <w:tabs>
          <w:tab w:val="clear" w:pos="1080"/>
        </w:tabs>
        <w:suppressAutoHyphens w:val="0"/>
        <w:spacing w:after="0" w:line="240" w:lineRule="auto"/>
        <w:ind w:left="426"/>
        <w:jc w:val="both"/>
        <w:rPr>
          <w:rFonts w:ascii="Arial" w:hAnsi="Arial" w:cs="Arial"/>
          <w:snapToGrid w:val="0"/>
        </w:rPr>
      </w:pPr>
      <w:r w:rsidRPr="00FD56F8">
        <w:rPr>
          <w:rFonts w:ascii="Arial" w:hAnsi="Arial" w:cs="Arial"/>
          <w:snapToGrid w:val="0"/>
        </w:rPr>
        <w:t>Opróżnianie zbiorników będzie realizowane przy użyciu specjalistycznych pojazdów a ich zawartość wywożona do zlewni zgodnie z zawartą umową</w:t>
      </w:r>
      <w:r>
        <w:rPr>
          <w:rFonts w:ascii="Arial" w:hAnsi="Arial" w:cs="Arial"/>
          <w:snapToGrid w:val="0"/>
        </w:rPr>
        <w:t xml:space="preserve">                   </w:t>
      </w:r>
      <w:r w:rsidRPr="00FD56F8">
        <w:rPr>
          <w:rFonts w:ascii="Arial" w:hAnsi="Arial" w:cs="Arial"/>
          <w:snapToGrid w:val="0"/>
        </w:rPr>
        <w:t xml:space="preserve"> na odbiór nieczystości ciekłych,</w:t>
      </w:r>
    </w:p>
    <w:p w:rsidR="00402B58" w:rsidRPr="00FD56F8" w:rsidRDefault="00402B58" w:rsidP="002A2DEB">
      <w:pPr>
        <w:numPr>
          <w:ilvl w:val="0"/>
          <w:numId w:val="28"/>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lastRenderedPageBreak/>
        <w:t>P</w:t>
      </w:r>
      <w:r w:rsidRPr="00FD56F8">
        <w:rPr>
          <w:rFonts w:ascii="Arial" w:hAnsi="Arial" w:cs="Arial"/>
          <w:snapToGrid w:val="0"/>
        </w:rPr>
        <w:t>ozostawienia miejsca odbioru nieczystości w stanie niepogorszonym, czystym</w:t>
      </w:r>
      <w:r>
        <w:rPr>
          <w:rFonts w:ascii="Arial" w:hAnsi="Arial" w:cs="Arial"/>
          <w:snapToGrid w:val="0"/>
        </w:rPr>
        <w:t xml:space="preserve">   </w:t>
      </w:r>
      <w:r w:rsidR="0062761C">
        <w:rPr>
          <w:rFonts w:ascii="Arial" w:hAnsi="Arial" w:cs="Arial"/>
          <w:snapToGrid w:val="0"/>
        </w:rPr>
        <w:br/>
      </w:r>
      <w:r w:rsidRPr="00FD56F8">
        <w:rPr>
          <w:rFonts w:ascii="Arial" w:hAnsi="Arial" w:cs="Arial"/>
          <w:snapToGrid w:val="0"/>
        </w:rPr>
        <w:t>i uporządkowanym</w:t>
      </w:r>
    </w:p>
    <w:p w:rsidR="00402B58" w:rsidRPr="00FD56F8" w:rsidRDefault="00402B58" w:rsidP="002A2DEB">
      <w:pPr>
        <w:numPr>
          <w:ilvl w:val="0"/>
          <w:numId w:val="28"/>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U</w:t>
      </w:r>
      <w:r w:rsidRPr="00FD56F8">
        <w:rPr>
          <w:rFonts w:ascii="Arial" w:hAnsi="Arial" w:cs="Arial"/>
          <w:snapToGrid w:val="0"/>
        </w:rPr>
        <w:t>żywania jedynie takiego sprzętu, który nie powoduje niekorzystnego wpływu</w:t>
      </w:r>
      <w:r>
        <w:rPr>
          <w:rFonts w:ascii="Arial" w:hAnsi="Arial" w:cs="Arial"/>
          <w:snapToGrid w:val="0"/>
        </w:rPr>
        <w:t xml:space="preserve">                    </w:t>
      </w:r>
      <w:r w:rsidRPr="00FD56F8">
        <w:rPr>
          <w:rFonts w:ascii="Arial" w:hAnsi="Arial" w:cs="Arial"/>
          <w:snapToGrid w:val="0"/>
        </w:rPr>
        <w:t xml:space="preserve"> na środowisko.</w:t>
      </w:r>
    </w:p>
    <w:p w:rsidR="00402B58" w:rsidRPr="00FD56F8" w:rsidRDefault="00402B58" w:rsidP="002A2DEB">
      <w:pPr>
        <w:numPr>
          <w:ilvl w:val="0"/>
          <w:numId w:val="28"/>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S</w:t>
      </w:r>
      <w:r w:rsidRPr="00FD56F8">
        <w:rPr>
          <w:rFonts w:ascii="Arial" w:hAnsi="Arial" w:cs="Arial"/>
          <w:snapToGrid w:val="0"/>
        </w:rPr>
        <w:t>przęt będący własnością wykonawcy lub wynajęty do wykonania usługi ma być utrzymany w dobrym stanie i gotowości do pracy,</w:t>
      </w:r>
    </w:p>
    <w:p w:rsidR="00402B58" w:rsidRPr="00FD56F8" w:rsidRDefault="00402B58" w:rsidP="002A2DEB">
      <w:pPr>
        <w:numPr>
          <w:ilvl w:val="0"/>
          <w:numId w:val="28"/>
        </w:numPr>
        <w:tabs>
          <w:tab w:val="clear" w:pos="1080"/>
          <w:tab w:val="num" w:pos="426"/>
        </w:tabs>
        <w:suppressAutoHyphens w:val="0"/>
        <w:spacing w:after="0" w:line="240" w:lineRule="auto"/>
        <w:ind w:left="426"/>
        <w:jc w:val="both"/>
        <w:rPr>
          <w:rFonts w:ascii="Arial" w:hAnsi="Arial" w:cs="Arial"/>
          <w:snapToGrid w:val="0"/>
        </w:rPr>
      </w:pPr>
      <w:r>
        <w:rPr>
          <w:rFonts w:ascii="Arial" w:hAnsi="Arial" w:cs="Arial"/>
          <w:snapToGrid w:val="0"/>
        </w:rPr>
        <w:t>S</w:t>
      </w:r>
      <w:r w:rsidRPr="00FD56F8">
        <w:rPr>
          <w:rFonts w:ascii="Arial" w:hAnsi="Arial" w:cs="Arial"/>
          <w:snapToGrid w:val="0"/>
        </w:rPr>
        <w:t>przęt powinien odpowiadać ogólnie przyjętym wymaganiom co do ich jakości</w:t>
      </w:r>
      <w:r>
        <w:rPr>
          <w:rFonts w:ascii="Arial" w:hAnsi="Arial" w:cs="Arial"/>
          <w:snapToGrid w:val="0"/>
        </w:rPr>
        <w:t xml:space="preserve">              </w:t>
      </w:r>
      <w:r w:rsidRPr="00FD56F8">
        <w:rPr>
          <w:rFonts w:ascii="Arial" w:hAnsi="Arial" w:cs="Arial"/>
          <w:snapToGrid w:val="0"/>
        </w:rPr>
        <w:t xml:space="preserve"> i jak i wytrzymałości, powinien mieć ustalone parametry techniczne i być ustawiony zgodnie z wymaganiami producenta,</w:t>
      </w:r>
    </w:p>
    <w:p w:rsidR="00402B58" w:rsidRPr="00FD56F8" w:rsidRDefault="00402B58" w:rsidP="002A2DEB">
      <w:pPr>
        <w:numPr>
          <w:ilvl w:val="0"/>
          <w:numId w:val="28"/>
        </w:numPr>
        <w:tabs>
          <w:tab w:val="clear" w:pos="1080"/>
          <w:tab w:val="num" w:pos="426"/>
        </w:tabs>
        <w:suppressAutoHyphens w:val="0"/>
        <w:spacing w:after="0" w:line="240" w:lineRule="auto"/>
        <w:ind w:left="426"/>
        <w:jc w:val="both"/>
        <w:rPr>
          <w:rFonts w:ascii="Arial" w:hAnsi="Arial" w:cs="Arial"/>
          <w:snapToGrid w:val="0"/>
        </w:rPr>
      </w:pPr>
      <w:r>
        <w:rPr>
          <w:rFonts w:ascii="Arial" w:hAnsi="Arial" w:cs="Arial"/>
          <w:snapToGrid w:val="0"/>
        </w:rPr>
        <w:t>S</w:t>
      </w:r>
      <w:r w:rsidRPr="00FD56F8">
        <w:rPr>
          <w:rFonts w:ascii="Arial" w:hAnsi="Arial" w:cs="Arial"/>
          <w:snapToGrid w:val="0"/>
        </w:rPr>
        <w:t>przęt musi być użytkowany zgodnie z przeznaczeniem i powinien być zabezpieczony przed możliwością uruchomienia przez inne osoby do tego nieuprawnione,</w:t>
      </w:r>
    </w:p>
    <w:p w:rsidR="00402B58" w:rsidRPr="00FD56F8" w:rsidRDefault="00402B58" w:rsidP="002A2DEB">
      <w:pPr>
        <w:numPr>
          <w:ilvl w:val="0"/>
          <w:numId w:val="28"/>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Z</w:t>
      </w:r>
      <w:r w:rsidRPr="00FD56F8">
        <w:rPr>
          <w:rFonts w:ascii="Arial" w:hAnsi="Arial" w:cs="Arial"/>
          <w:snapToGrid w:val="0"/>
        </w:rPr>
        <w:t>apewnienia warunków bezpieczeństwa i higieny pracy oraz ppoż. podczas wykonania usługi,</w:t>
      </w:r>
    </w:p>
    <w:p w:rsidR="00402B58" w:rsidRDefault="00402B58" w:rsidP="002A2DEB">
      <w:pPr>
        <w:numPr>
          <w:ilvl w:val="0"/>
          <w:numId w:val="28"/>
        </w:numPr>
        <w:tabs>
          <w:tab w:val="clear" w:pos="1080"/>
        </w:tabs>
        <w:suppressAutoHyphens w:val="0"/>
        <w:spacing w:after="0" w:line="240" w:lineRule="auto"/>
        <w:ind w:left="426"/>
        <w:jc w:val="both"/>
        <w:rPr>
          <w:rFonts w:ascii="Arial" w:hAnsi="Arial" w:cs="Arial"/>
          <w:snapToGrid w:val="0"/>
        </w:rPr>
      </w:pPr>
      <w:r w:rsidRPr="00FD56F8">
        <w:rPr>
          <w:rFonts w:ascii="Arial" w:hAnsi="Arial" w:cs="Arial"/>
          <w:snapToGrid w:val="0"/>
        </w:rPr>
        <w:t>Przestrzegania zarządzeń, uregulowań i poleceń dotyczących przestrzegania porządku i dyscypliny na terenie jednostki wojskowej wydawanych przez osobę nadzorującą wykonanie usługi,</w:t>
      </w:r>
    </w:p>
    <w:p w:rsidR="00402B58" w:rsidRDefault="00402B58" w:rsidP="002A2DEB">
      <w:pPr>
        <w:numPr>
          <w:ilvl w:val="0"/>
          <w:numId w:val="28"/>
        </w:numPr>
        <w:tabs>
          <w:tab w:val="clear" w:pos="1080"/>
        </w:tabs>
        <w:suppressAutoHyphens w:val="0"/>
        <w:spacing w:after="0" w:line="240" w:lineRule="auto"/>
        <w:ind w:left="426"/>
        <w:jc w:val="both"/>
        <w:rPr>
          <w:rFonts w:ascii="Arial" w:hAnsi="Arial" w:cs="Arial"/>
          <w:snapToGrid w:val="0"/>
        </w:rPr>
      </w:pPr>
      <w:r w:rsidRPr="004A4A8E">
        <w:rPr>
          <w:rFonts w:ascii="Arial" w:hAnsi="Arial" w:cs="Arial"/>
          <w:snapToGrid w:val="0"/>
        </w:rPr>
        <w:t>Każdorazowo wykonawca ma obowiązek potwierdzenia usługi przez przedstawiciela Zamawiającego bądź użytkownika kompleksu.</w:t>
      </w:r>
      <w:r w:rsidRPr="00C9127C">
        <w:t xml:space="preserve"> </w:t>
      </w:r>
      <w:r w:rsidRPr="00C9127C">
        <w:rPr>
          <w:rFonts w:ascii="Arial" w:hAnsi="Arial" w:cs="Arial"/>
          <w:snapToGrid w:val="0"/>
        </w:rPr>
        <w:t>podane ilości przedmiotu zamówi</w:t>
      </w:r>
      <w:r>
        <w:rPr>
          <w:rFonts w:ascii="Arial" w:hAnsi="Arial" w:cs="Arial"/>
          <w:snapToGrid w:val="0"/>
        </w:rPr>
        <w:t>enia są ilościami szacunkowymi.</w:t>
      </w:r>
    </w:p>
    <w:p w:rsidR="00402B58" w:rsidRDefault="00402B58" w:rsidP="002A2DEB">
      <w:pPr>
        <w:numPr>
          <w:ilvl w:val="0"/>
          <w:numId w:val="28"/>
        </w:numPr>
        <w:tabs>
          <w:tab w:val="clear" w:pos="1080"/>
        </w:tabs>
        <w:suppressAutoHyphens w:val="0"/>
        <w:spacing w:after="0" w:line="240" w:lineRule="auto"/>
        <w:ind w:left="426"/>
        <w:jc w:val="both"/>
        <w:rPr>
          <w:rFonts w:ascii="Arial" w:hAnsi="Arial" w:cs="Arial"/>
          <w:snapToGrid w:val="0"/>
        </w:rPr>
      </w:pPr>
      <w:r w:rsidRPr="00C9127C">
        <w:rPr>
          <w:rFonts w:ascii="Arial" w:hAnsi="Arial" w:cs="Arial"/>
          <w:snapToGrid w:val="0"/>
        </w:rPr>
        <w:t>Rozlicza</w:t>
      </w:r>
      <w:r>
        <w:rPr>
          <w:rFonts w:ascii="Arial" w:hAnsi="Arial" w:cs="Arial"/>
          <w:snapToGrid w:val="0"/>
        </w:rPr>
        <w:t>ne będą faktycznie wywiezione m</w:t>
      </w:r>
      <w:r>
        <w:rPr>
          <w:rFonts w:ascii="Arial" w:hAnsi="Arial" w:cs="Arial"/>
          <w:snapToGrid w:val="0"/>
          <w:vertAlign w:val="superscript"/>
        </w:rPr>
        <w:t>3</w:t>
      </w:r>
      <w:r w:rsidRPr="00C9127C">
        <w:rPr>
          <w:rFonts w:ascii="Arial" w:hAnsi="Arial" w:cs="Arial"/>
          <w:snapToGrid w:val="0"/>
        </w:rPr>
        <w:t xml:space="preserve"> nieczystości.</w:t>
      </w:r>
    </w:p>
    <w:p w:rsidR="00402B58" w:rsidRDefault="00402B58" w:rsidP="002A2DEB">
      <w:pPr>
        <w:numPr>
          <w:ilvl w:val="0"/>
          <w:numId w:val="28"/>
        </w:numPr>
        <w:tabs>
          <w:tab w:val="clear" w:pos="1080"/>
        </w:tabs>
        <w:suppressAutoHyphens w:val="0"/>
        <w:spacing w:after="0" w:line="240" w:lineRule="auto"/>
        <w:ind w:left="426"/>
        <w:rPr>
          <w:rFonts w:ascii="Arial" w:hAnsi="Arial" w:cs="Arial"/>
          <w:snapToGrid w:val="0"/>
        </w:rPr>
      </w:pPr>
      <w:r w:rsidRPr="00087257">
        <w:rPr>
          <w:rFonts w:ascii="Arial" w:hAnsi="Arial" w:cs="Arial"/>
        </w:rPr>
        <w:t>Wykonawca ustanawia swego przedstawiciela.</w:t>
      </w:r>
    </w:p>
    <w:p w:rsidR="00402B58" w:rsidRPr="00425F14" w:rsidRDefault="00402B58" w:rsidP="002A2DEB">
      <w:pPr>
        <w:numPr>
          <w:ilvl w:val="0"/>
          <w:numId w:val="28"/>
        </w:numPr>
        <w:tabs>
          <w:tab w:val="clear" w:pos="1080"/>
        </w:tabs>
        <w:suppressAutoHyphens w:val="0"/>
        <w:spacing w:after="0" w:line="240" w:lineRule="auto"/>
        <w:ind w:left="426"/>
        <w:rPr>
          <w:rFonts w:ascii="Arial" w:hAnsi="Arial" w:cs="Arial"/>
          <w:snapToGrid w:val="0"/>
        </w:rPr>
      </w:pPr>
      <w:r w:rsidRPr="00087257">
        <w:rPr>
          <w:rFonts w:ascii="Arial" w:hAnsi="Arial" w:cs="Arial"/>
        </w:rPr>
        <w:t>Wykonawca wskaże osobę odpowiedzialną za nadzór nad pracownikami.</w:t>
      </w:r>
    </w:p>
    <w:p w:rsidR="00425F14" w:rsidRDefault="00425F14" w:rsidP="002A2DEB">
      <w:pPr>
        <w:numPr>
          <w:ilvl w:val="0"/>
          <w:numId w:val="28"/>
        </w:numPr>
        <w:tabs>
          <w:tab w:val="clear" w:pos="1080"/>
        </w:tabs>
        <w:suppressAutoHyphens w:val="0"/>
        <w:spacing w:after="0" w:line="240" w:lineRule="auto"/>
        <w:ind w:left="426"/>
        <w:rPr>
          <w:rFonts w:ascii="Arial" w:hAnsi="Arial" w:cs="Arial"/>
          <w:snapToGrid w:val="0"/>
        </w:rPr>
      </w:pPr>
      <w:r>
        <w:rPr>
          <w:rFonts w:ascii="Arial" w:hAnsi="Arial" w:cs="Arial"/>
        </w:rPr>
        <w:t>Wybrany wykonawca przed podpisaniem umowy sporządzi harmonogram odbioru nieczystości  ciekłych, harmonogram  powstanie po wcześniejszych uzgodnieniach Wykonawcy i Zamawiającego i  zostanie przesłany (dostarczony) przez Wykonawcę najpóźniej w dniu podpisania umowy i będzie stanowił jej integralną część</w:t>
      </w:r>
    </w:p>
    <w:p w:rsidR="00402B58" w:rsidRPr="00A07C62" w:rsidRDefault="00402B58" w:rsidP="002A2DEB">
      <w:pPr>
        <w:numPr>
          <w:ilvl w:val="0"/>
          <w:numId w:val="28"/>
        </w:numPr>
        <w:tabs>
          <w:tab w:val="clear" w:pos="1080"/>
          <w:tab w:val="left" w:pos="0"/>
        </w:tabs>
        <w:suppressAutoHyphens w:val="0"/>
        <w:spacing w:after="0" w:line="240" w:lineRule="auto"/>
        <w:ind w:left="426"/>
        <w:jc w:val="both"/>
        <w:rPr>
          <w:rFonts w:ascii="Arial" w:hAnsi="Arial" w:cs="Arial"/>
        </w:rPr>
      </w:pPr>
      <w:r w:rsidRPr="00A07C62">
        <w:rPr>
          <w:rFonts w:ascii="Arial" w:hAnsi="Arial" w:cs="Arial"/>
          <w:bCs/>
        </w:rPr>
        <w:t xml:space="preserve">Przed zawarciem umowy wybrany Wykonawca dostarczy Zamawiającemu „Wykaz osób związanych z realizacją umowy, w tym nadzorujących </w:t>
      </w:r>
      <w:r w:rsidRPr="00A07C62">
        <w:rPr>
          <w:rFonts w:ascii="Arial" w:hAnsi="Arial" w:cs="Arial"/>
          <w:bCs/>
        </w:rPr>
        <w:br/>
        <w:t xml:space="preserve">i wykonujących </w:t>
      </w:r>
      <w:r>
        <w:rPr>
          <w:rFonts w:ascii="Arial" w:hAnsi="Arial" w:cs="Arial"/>
          <w:bCs/>
        </w:rPr>
        <w:t>usługi</w:t>
      </w:r>
      <w:r w:rsidRPr="00A07C62">
        <w:rPr>
          <w:rFonts w:ascii="Arial" w:hAnsi="Arial" w:cs="Arial"/>
          <w:bCs/>
        </w:rPr>
        <w:t>” (według wzoru stanowiącego załącznik do umowy)</w:t>
      </w:r>
      <w:r>
        <w:rPr>
          <w:rFonts w:ascii="Arial" w:hAnsi="Arial" w:cs="Arial"/>
          <w:bCs/>
        </w:rPr>
        <w:t xml:space="preserve">               </w:t>
      </w:r>
      <w:r w:rsidRPr="00A07C62">
        <w:rPr>
          <w:rFonts w:ascii="Arial" w:hAnsi="Arial" w:cs="Arial"/>
          <w:bCs/>
        </w:rPr>
        <w:t xml:space="preserve"> oraz „Wykaz pojazdów i sprzętu przewidzianych podczas realizacji umowy” </w:t>
      </w:r>
      <w:r w:rsidRPr="00A07C62">
        <w:rPr>
          <w:rFonts w:ascii="Arial" w:hAnsi="Arial" w:cs="Arial"/>
          <w:bCs/>
        </w:rPr>
        <w:br/>
        <w:t>z uwzględnieniem niżej wymienionych danych:</w:t>
      </w:r>
    </w:p>
    <w:p w:rsidR="00402B58" w:rsidRPr="00A07C62" w:rsidRDefault="00402B58" w:rsidP="002A2DEB">
      <w:pPr>
        <w:numPr>
          <w:ilvl w:val="0"/>
          <w:numId w:val="32"/>
        </w:numPr>
        <w:tabs>
          <w:tab w:val="num" w:pos="426"/>
        </w:tabs>
        <w:suppressAutoHyphens w:val="0"/>
        <w:spacing w:after="0" w:line="240" w:lineRule="auto"/>
        <w:ind w:left="709"/>
        <w:contextualSpacing/>
        <w:jc w:val="both"/>
        <w:rPr>
          <w:rFonts w:ascii="Arial" w:eastAsia="Calibri" w:hAnsi="Arial" w:cs="Arial"/>
          <w:bCs/>
        </w:rPr>
      </w:pPr>
      <w:r w:rsidRPr="00A07C62">
        <w:rPr>
          <w:rFonts w:ascii="Arial" w:eastAsia="Calibri" w:hAnsi="Arial" w:cs="Arial"/>
          <w:bCs/>
        </w:rPr>
        <w:t>w przypadku, gdy Wykonawcą będzie podmiot krajowy nie zatrudniający cudzoziemców:</w:t>
      </w:r>
    </w:p>
    <w:p w:rsidR="00402B58" w:rsidRPr="00A07C62" w:rsidRDefault="00402B58" w:rsidP="002A2DEB">
      <w:pPr>
        <w:numPr>
          <w:ilvl w:val="0"/>
          <w:numId w:val="33"/>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imię i nazwisko osoby,</w:t>
      </w:r>
    </w:p>
    <w:p w:rsidR="00402B58" w:rsidRPr="00A07C62" w:rsidRDefault="00402B58" w:rsidP="002A2DEB">
      <w:pPr>
        <w:numPr>
          <w:ilvl w:val="0"/>
          <w:numId w:val="33"/>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rodzaj, seria i numer aktualnego dokumentu tożsamości</w:t>
      </w:r>
      <w:r>
        <w:rPr>
          <w:rFonts w:ascii="Arial" w:eastAsia="Calibri" w:hAnsi="Arial" w:cs="Arial"/>
          <w:bCs/>
        </w:rPr>
        <w:t xml:space="preserve"> </w:t>
      </w:r>
      <w:r w:rsidRPr="00A07C62">
        <w:rPr>
          <w:rFonts w:ascii="Arial" w:eastAsia="Calibri" w:hAnsi="Arial" w:cs="Arial"/>
          <w:bCs/>
        </w:rPr>
        <w:t xml:space="preserve">z podaniem organu wydającego, </w:t>
      </w:r>
    </w:p>
    <w:p w:rsidR="00402B58" w:rsidRPr="00A07C62" w:rsidRDefault="00402B58" w:rsidP="002A2DEB">
      <w:pPr>
        <w:numPr>
          <w:ilvl w:val="0"/>
          <w:numId w:val="33"/>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numery rejestracyjne samochodów oraz innego sprzętu,</w:t>
      </w:r>
    </w:p>
    <w:p w:rsidR="00402B58" w:rsidRPr="00A07C62" w:rsidRDefault="00402B58" w:rsidP="002A2DEB">
      <w:pPr>
        <w:numPr>
          <w:ilvl w:val="0"/>
          <w:numId w:val="32"/>
        </w:numPr>
        <w:suppressAutoHyphens w:val="0"/>
        <w:spacing w:after="0" w:line="240" w:lineRule="auto"/>
        <w:ind w:left="709"/>
        <w:contextualSpacing/>
        <w:jc w:val="both"/>
        <w:rPr>
          <w:rFonts w:ascii="Arial" w:eastAsia="Calibri" w:hAnsi="Arial" w:cs="Arial"/>
          <w:bCs/>
        </w:rPr>
      </w:pPr>
      <w:r w:rsidRPr="00A07C62">
        <w:rPr>
          <w:rFonts w:ascii="Arial" w:eastAsia="Calibri" w:hAnsi="Arial" w:cs="Arial"/>
          <w:bCs/>
        </w:rPr>
        <w:t>w przypadku, gdy Wykonawcą będzie podmiot krajowy zatrudniający cudzoziemców lub podmiot zagraniczny zatrudniający pracowników nie posiadających obywatelstwa polskiego:</w:t>
      </w:r>
    </w:p>
    <w:p w:rsidR="00402B58" w:rsidRPr="00A07C62" w:rsidRDefault="00402B58" w:rsidP="002A2DEB">
      <w:pPr>
        <w:numPr>
          <w:ilvl w:val="0"/>
          <w:numId w:val="34"/>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imię i nazwisko osoby,</w:t>
      </w:r>
    </w:p>
    <w:p w:rsidR="00402B58" w:rsidRPr="00A07C62" w:rsidRDefault="00402B58" w:rsidP="002A2DEB">
      <w:pPr>
        <w:numPr>
          <w:ilvl w:val="0"/>
          <w:numId w:val="34"/>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datę i miejsce urodzenia,</w:t>
      </w:r>
    </w:p>
    <w:p w:rsidR="00402B58" w:rsidRPr="00A07C62" w:rsidRDefault="00402B58" w:rsidP="002A2DEB">
      <w:pPr>
        <w:numPr>
          <w:ilvl w:val="0"/>
          <w:numId w:val="34"/>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obywatelstwo,</w:t>
      </w:r>
    </w:p>
    <w:p w:rsidR="00402B58" w:rsidRPr="00A07C62" w:rsidRDefault="00402B58" w:rsidP="002A2DEB">
      <w:pPr>
        <w:numPr>
          <w:ilvl w:val="0"/>
          <w:numId w:val="34"/>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nr paszportu lub innego dokumentu tożsamości (rodzaj)</w:t>
      </w:r>
      <w:r>
        <w:rPr>
          <w:rFonts w:ascii="Arial" w:eastAsia="Calibri" w:hAnsi="Arial" w:cs="Arial"/>
          <w:bCs/>
        </w:rPr>
        <w:t xml:space="preserve"> </w:t>
      </w:r>
      <w:r w:rsidRPr="00A07C62">
        <w:rPr>
          <w:rFonts w:ascii="Arial" w:eastAsia="Calibri" w:hAnsi="Arial" w:cs="Arial"/>
          <w:bCs/>
        </w:rPr>
        <w:t>z podaniem organu wydającego oraz daty wydania i terminu ważności,</w:t>
      </w:r>
    </w:p>
    <w:p w:rsidR="00402B58" w:rsidRPr="00A07C62" w:rsidRDefault="00402B58" w:rsidP="002A2DEB">
      <w:pPr>
        <w:numPr>
          <w:ilvl w:val="0"/>
          <w:numId w:val="34"/>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numery rejestracyjne samochodów oraz innego sprzętu.</w:t>
      </w:r>
    </w:p>
    <w:p w:rsidR="00402B58" w:rsidRDefault="00402B58" w:rsidP="002A2DEB">
      <w:pPr>
        <w:numPr>
          <w:ilvl w:val="0"/>
          <w:numId w:val="32"/>
        </w:numPr>
        <w:suppressAutoHyphens w:val="0"/>
        <w:spacing w:after="0" w:line="240" w:lineRule="auto"/>
        <w:ind w:left="709"/>
        <w:contextualSpacing/>
        <w:jc w:val="both"/>
        <w:rPr>
          <w:rFonts w:ascii="Arial" w:eastAsia="Calibri" w:hAnsi="Arial" w:cs="Arial"/>
        </w:rPr>
      </w:pPr>
      <w:r w:rsidRPr="00A07C62">
        <w:rPr>
          <w:rFonts w:ascii="Arial" w:eastAsia="Calibri" w:hAnsi="Arial" w:cs="Arial"/>
        </w:rPr>
        <w:t xml:space="preserve">Zamawiający na podstawie: Instrukcji o ochronie obiektów wojskowych </w:t>
      </w:r>
      <w:proofErr w:type="spellStart"/>
      <w:r w:rsidRPr="00A07C62">
        <w:rPr>
          <w:rFonts w:ascii="Arial" w:eastAsia="Calibri" w:hAnsi="Arial" w:cs="Arial"/>
        </w:rPr>
        <w:t>Szt.Gen</w:t>
      </w:r>
      <w:proofErr w:type="spellEnd"/>
      <w:r w:rsidRPr="00A07C62">
        <w:rPr>
          <w:rFonts w:ascii="Arial" w:eastAsia="Calibri" w:hAnsi="Arial" w:cs="Arial"/>
        </w:rPr>
        <w:t>. 1686/2017 wprowadzonej Decyzją Nr Z-12/MON Ministra Obrony Narodowej</w:t>
      </w:r>
      <w:r>
        <w:rPr>
          <w:rFonts w:ascii="Arial" w:eastAsia="Calibri" w:hAnsi="Arial" w:cs="Arial"/>
        </w:rPr>
        <w:t xml:space="preserve"> </w:t>
      </w:r>
      <w:r w:rsidRPr="00A07C62">
        <w:rPr>
          <w:rFonts w:ascii="Arial" w:eastAsia="Calibri" w:hAnsi="Arial" w:cs="Arial"/>
        </w:rPr>
        <w:t>z dnia 7 lipca 2017 r. w sprawie wprowadzenia</w:t>
      </w:r>
      <w:r>
        <w:rPr>
          <w:rFonts w:ascii="Arial" w:eastAsia="Calibri" w:hAnsi="Arial" w:cs="Arial"/>
        </w:rPr>
        <w:t xml:space="preserve"> </w:t>
      </w:r>
      <w:r w:rsidRPr="00A07C62">
        <w:rPr>
          <w:rFonts w:ascii="Arial" w:eastAsia="Calibri" w:hAnsi="Arial" w:cs="Arial"/>
        </w:rPr>
        <w:t xml:space="preserve">z dniem 1 sierpnia 2017 roku do użytku w ”Instrukcji o ochronie obiektów wojskowych”, </w:t>
      </w:r>
      <w:r w:rsidRPr="00A07C62">
        <w:rPr>
          <w:rFonts w:ascii="Arial" w:eastAsia="Calibri" w:hAnsi="Arial" w:cs="Arial"/>
          <w:bCs/>
        </w:rPr>
        <w:t xml:space="preserve">Decyzji Nr 19/MON Ministra Obrony Narodowej </w:t>
      </w:r>
      <w:r w:rsidRPr="00A07C62">
        <w:rPr>
          <w:rFonts w:ascii="Arial" w:eastAsia="Calibri" w:hAnsi="Arial" w:cs="Arial"/>
        </w:rPr>
        <w:t>z dnia</w:t>
      </w:r>
      <w:r>
        <w:rPr>
          <w:rFonts w:ascii="Arial" w:eastAsia="Calibri" w:hAnsi="Arial" w:cs="Arial"/>
        </w:rPr>
        <w:t xml:space="preserve"> 24 stycznia 2017</w:t>
      </w:r>
      <w:r w:rsidRPr="00A07C62">
        <w:rPr>
          <w:rFonts w:ascii="Arial" w:eastAsia="Calibri" w:hAnsi="Arial" w:cs="Arial"/>
        </w:rPr>
        <w:t xml:space="preserve">r. </w:t>
      </w:r>
      <w:r w:rsidRPr="00A07C62">
        <w:rPr>
          <w:rFonts w:ascii="Arial" w:eastAsia="Calibri" w:hAnsi="Arial" w:cs="Arial"/>
          <w:bCs/>
        </w:rPr>
        <w:t xml:space="preserve">w sprawie organizowania współpracy międzynarodowej w resorcie obrony narodowej </w:t>
      </w:r>
      <w:r w:rsidRPr="00A07C62">
        <w:rPr>
          <w:rFonts w:ascii="Arial" w:eastAsia="Calibri" w:hAnsi="Arial" w:cs="Arial"/>
        </w:rPr>
        <w:t>(Dz. Urz. MON poz. 18), Rozkazu Dowódcy Generalnego Rodzajów Sił Zbrojnyc</w:t>
      </w:r>
      <w:r>
        <w:rPr>
          <w:rFonts w:ascii="Arial" w:eastAsia="Calibri" w:hAnsi="Arial" w:cs="Arial"/>
        </w:rPr>
        <w:t>h Nr Z-405 z dnia 27 lipca 2015</w:t>
      </w:r>
      <w:r w:rsidRPr="00A07C62">
        <w:rPr>
          <w:rFonts w:ascii="Arial" w:eastAsia="Calibri" w:hAnsi="Arial" w:cs="Arial"/>
        </w:rPr>
        <w:t xml:space="preserve">r. w sprawie organizacji systemu </w:t>
      </w:r>
      <w:proofErr w:type="spellStart"/>
      <w:r w:rsidRPr="00A07C62">
        <w:rPr>
          <w:rFonts w:ascii="Arial" w:eastAsia="Calibri" w:hAnsi="Arial" w:cs="Arial"/>
        </w:rPr>
        <w:t>przepustkowego</w:t>
      </w:r>
      <w:proofErr w:type="spellEnd"/>
      <w:r w:rsidRPr="00A07C62">
        <w:rPr>
          <w:rFonts w:ascii="Arial" w:eastAsia="Calibri" w:hAnsi="Arial" w:cs="Arial"/>
        </w:rPr>
        <w:t xml:space="preserve"> jednostkach organizacyjnych podległych Dowódcy Generalnemu Rodzajów</w:t>
      </w:r>
      <w:r>
        <w:rPr>
          <w:rFonts w:ascii="Arial" w:eastAsia="Calibri" w:hAnsi="Arial" w:cs="Arial"/>
        </w:rPr>
        <w:t xml:space="preserve"> </w:t>
      </w:r>
      <w:r w:rsidRPr="00A07C62">
        <w:rPr>
          <w:rFonts w:ascii="Arial" w:eastAsia="Calibri" w:hAnsi="Arial" w:cs="Arial"/>
        </w:rPr>
        <w:t xml:space="preserve">Sił </w:t>
      </w:r>
      <w:r w:rsidRPr="00A07C62">
        <w:rPr>
          <w:rFonts w:ascii="Arial" w:eastAsia="Calibri" w:hAnsi="Arial" w:cs="Arial"/>
        </w:rPr>
        <w:lastRenderedPageBreak/>
        <w:t>Zbrojnych  zastrzega sobie, iż warunkiem wstępu cudzoziemców na teren chronionych obiektów wojskowych jest wydanie przez</w:t>
      </w:r>
      <w:r>
        <w:rPr>
          <w:rFonts w:ascii="Arial" w:eastAsia="Calibri" w:hAnsi="Arial" w:cs="Arial"/>
        </w:rPr>
        <w:t xml:space="preserve"> </w:t>
      </w:r>
      <w:r w:rsidRPr="00A07C62">
        <w:rPr>
          <w:rFonts w:ascii="Arial" w:eastAsia="Calibri" w:hAnsi="Arial" w:cs="Arial"/>
        </w:rPr>
        <w:t>właściwy organ wojskowy „Jednorazowego pozwolenia” uprawniającego</w:t>
      </w:r>
      <w:r>
        <w:rPr>
          <w:rFonts w:ascii="Arial" w:eastAsia="Calibri" w:hAnsi="Arial" w:cs="Arial"/>
        </w:rPr>
        <w:t xml:space="preserve"> </w:t>
      </w:r>
      <w:r w:rsidRPr="00A07C62">
        <w:rPr>
          <w:rFonts w:ascii="Arial" w:eastAsia="Calibri" w:hAnsi="Arial" w:cs="Arial"/>
        </w:rPr>
        <w:t>do wejścia/wjazdu na teren chronionych obiektów wojskowych. Wydanie „Jednorazowego pozwolenia” jest uzależnione od wyrażenia przez Służbę Kontrwywiadu Wojskowego pozytywnej opinii w przedmiotowej sprawie.</w:t>
      </w:r>
    </w:p>
    <w:p w:rsidR="00402B58" w:rsidRPr="00A07C62" w:rsidRDefault="00402B58" w:rsidP="00402B58">
      <w:pPr>
        <w:jc w:val="both"/>
        <w:rPr>
          <w:rFonts w:ascii="Arial" w:hAnsi="Arial" w:cs="Arial"/>
        </w:rPr>
      </w:pPr>
      <w:r w:rsidRPr="00A07C62">
        <w:rPr>
          <w:rFonts w:ascii="Arial" w:hAnsi="Arial" w:cs="Arial"/>
        </w:rPr>
        <w:t xml:space="preserve">Wstęp </w:t>
      </w:r>
      <w:r w:rsidRPr="00A07C62">
        <w:rPr>
          <w:rFonts w:ascii="Arial" w:hAnsi="Arial" w:cs="Arial"/>
          <w:u w:val="single"/>
        </w:rPr>
        <w:t>OBCOKRAJOWCÓW</w:t>
      </w:r>
      <w:r w:rsidRPr="00A07C62">
        <w:rPr>
          <w:rFonts w:ascii="Arial" w:hAnsi="Arial" w:cs="Arial"/>
        </w:rPr>
        <w:t xml:space="preserve"> do obiektów wojskowych może być realizowany </w:t>
      </w:r>
      <w:r w:rsidRPr="00A07C62">
        <w:rPr>
          <w:rFonts w:ascii="Arial" w:hAnsi="Arial" w:cs="Arial"/>
          <w:u w:val="single"/>
        </w:rPr>
        <w:t>wyłącznie</w:t>
      </w:r>
      <w:r w:rsidRPr="00A07C62">
        <w:rPr>
          <w:rFonts w:ascii="Arial" w:hAnsi="Arial" w:cs="Arial"/>
        </w:rPr>
        <w:t xml:space="preserve"> na podstawie </w:t>
      </w:r>
      <w:r w:rsidRPr="00A07C62">
        <w:rPr>
          <w:rFonts w:ascii="Arial" w:hAnsi="Arial" w:cs="Arial"/>
          <w:u w:val="single"/>
        </w:rPr>
        <w:t>POZWOLEŃ</w:t>
      </w:r>
      <w:r w:rsidRPr="00A07C62">
        <w:rPr>
          <w:rFonts w:ascii="Arial" w:hAnsi="Arial" w:cs="Arial"/>
        </w:rPr>
        <w:t xml:space="preserve"> wydanych na zasadach określonych w decyzji </w:t>
      </w:r>
      <w:r w:rsidRPr="00A07C62">
        <w:rPr>
          <w:rFonts w:ascii="Arial" w:hAnsi="Arial" w:cs="Arial"/>
          <w:bCs/>
          <w:color w:val="000000"/>
        </w:rPr>
        <w:t xml:space="preserve">Nr 19/MON Ministra Obrony Narodowej </w:t>
      </w:r>
      <w:r w:rsidRPr="00A07C62">
        <w:rPr>
          <w:rFonts w:ascii="Arial" w:hAnsi="Arial" w:cs="Arial"/>
          <w:color w:val="000000"/>
        </w:rPr>
        <w:t xml:space="preserve">z dnia 24 stycznia 2017 r. </w:t>
      </w:r>
      <w:r w:rsidRPr="00A07C62">
        <w:rPr>
          <w:rFonts w:ascii="Arial" w:hAnsi="Arial" w:cs="Arial"/>
          <w:bCs/>
          <w:color w:val="000000"/>
        </w:rPr>
        <w:t xml:space="preserve">w sprawie organizowania współpracy międzynarodowej w resorcie obrony narodowej </w:t>
      </w:r>
      <w:r>
        <w:rPr>
          <w:rFonts w:ascii="Arial" w:hAnsi="Arial" w:cs="Arial"/>
          <w:bCs/>
          <w:color w:val="000000"/>
        </w:rPr>
        <w:t xml:space="preserve">                    </w:t>
      </w:r>
      <w:r w:rsidRPr="00A07C62">
        <w:rPr>
          <w:rFonts w:ascii="Arial" w:hAnsi="Arial" w:cs="Arial"/>
          <w:color w:val="000000"/>
        </w:rPr>
        <w:t>(Dz. Urz. MON poz. 18)</w:t>
      </w:r>
    </w:p>
    <w:p w:rsidR="00402B58" w:rsidRPr="00A07C62" w:rsidRDefault="00402B58" w:rsidP="00402B58">
      <w:pPr>
        <w:jc w:val="both"/>
        <w:rPr>
          <w:rFonts w:ascii="Arial" w:hAnsi="Arial" w:cs="Arial"/>
        </w:rPr>
      </w:pPr>
      <w:r w:rsidRPr="00A07C62">
        <w:rPr>
          <w:rFonts w:ascii="Arial" w:hAnsi="Arial" w:cs="Arial"/>
        </w:rPr>
        <w:t xml:space="preserve">Powyższe ma również zastosowanie do czynności </w:t>
      </w:r>
      <w:r w:rsidRPr="00A07C62">
        <w:rPr>
          <w:rFonts w:ascii="Arial" w:hAnsi="Arial" w:cs="Arial"/>
          <w:u w:val="single"/>
        </w:rPr>
        <w:t>OTWARCIA OFERT – OBCOKRAJOWCY</w:t>
      </w:r>
      <w:r w:rsidRPr="00A07C62">
        <w:rPr>
          <w:rFonts w:ascii="Arial" w:hAnsi="Arial" w:cs="Arial"/>
        </w:rPr>
        <w:t xml:space="preserve"> będą wpuszczeni do obiektów wojskowych na otwarcie ofert </w:t>
      </w:r>
      <w:r>
        <w:rPr>
          <w:rFonts w:ascii="Arial" w:hAnsi="Arial" w:cs="Arial"/>
        </w:rPr>
        <w:t xml:space="preserve">             </w:t>
      </w:r>
      <w:r w:rsidRPr="00A07C62">
        <w:rPr>
          <w:rFonts w:ascii="Arial" w:hAnsi="Arial" w:cs="Arial"/>
        </w:rPr>
        <w:t xml:space="preserve">po uzyskaniu w/w. </w:t>
      </w:r>
      <w:r w:rsidRPr="00A07C62">
        <w:rPr>
          <w:rFonts w:ascii="Arial" w:hAnsi="Arial" w:cs="Arial"/>
          <w:u w:val="single"/>
        </w:rPr>
        <w:t>POZWOLEŃ</w:t>
      </w:r>
      <w:r w:rsidRPr="00A07C62">
        <w:rPr>
          <w:rFonts w:ascii="Arial" w:hAnsi="Arial" w:cs="Arial"/>
        </w:rPr>
        <w:t>.</w:t>
      </w:r>
    </w:p>
    <w:p w:rsidR="00402B58" w:rsidRDefault="00402B58" w:rsidP="00402B58">
      <w:pPr>
        <w:jc w:val="both"/>
        <w:rPr>
          <w:rFonts w:ascii="Arial" w:hAnsi="Arial" w:cs="Arial"/>
          <w:b/>
          <w:u w:val="single"/>
        </w:rPr>
      </w:pPr>
      <w:r w:rsidRPr="00FD56F8">
        <w:rPr>
          <w:rFonts w:ascii="Arial" w:hAnsi="Arial" w:cs="Arial"/>
          <w:snapToGrid w:val="0"/>
        </w:rPr>
        <w:t>Podane ilości przedmiotu zamówienia są ilościami szacunkowymi. Rozliczane będą faktycznie wywiezione m</w:t>
      </w:r>
      <w:r w:rsidRPr="00FD56F8">
        <w:rPr>
          <w:rFonts w:ascii="Arial" w:hAnsi="Arial" w:cs="Arial"/>
          <w:snapToGrid w:val="0"/>
          <w:vertAlign w:val="superscript"/>
        </w:rPr>
        <w:t>3</w:t>
      </w:r>
      <w:r w:rsidRPr="00FD56F8">
        <w:rPr>
          <w:rFonts w:ascii="Arial" w:hAnsi="Arial" w:cs="Arial"/>
          <w:snapToGrid w:val="0"/>
        </w:rPr>
        <w:t xml:space="preserve"> nieczystości</w:t>
      </w:r>
    </w:p>
    <w:p w:rsidR="00402B58" w:rsidRPr="001E099F" w:rsidRDefault="00402B58" w:rsidP="002A2DEB">
      <w:pPr>
        <w:numPr>
          <w:ilvl w:val="0"/>
          <w:numId w:val="50"/>
        </w:numPr>
        <w:suppressAutoHyphens w:val="0"/>
        <w:spacing w:after="0" w:line="240" w:lineRule="auto"/>
        <w:jc w:val="both"/>
        <w:rPr>
          <w:rFonts w:ascii="Arial" w:hAnsi="Arial" w:cs="Arial"/>
        </w:rPr>
      </w:pPr>
      <w:r>
        <w:rPr>
          <w:rFonts w:ascii="Arial" w:hAnsi="Arial" w:cs="Arial"/>
          <w:b/>
          <w:u w:val="single"/>
        </w:rPr>
        <w:t>Część</w:t>
      </w:r>
      <w:r w:rsidRPr="00FD56F8">
        <w:rPr>
          <w:rFonts w:ascii="Arial" w:hAnsi="Arial" w:cs="Arial"/>
          <w:b/>
          <w:u w:val="single"/>
        </w:rPr>
        <w:t xml:space="preserve"> nr </w:t>
      </w:r>
      <w:r>
        <w:rPr>
          <w:rFonts w:ascii="Arial" w:hAnsi="Arial" w:cs="Arial"/>
          <w:b/>
          <w:u w:val="single"/>
        </w:rPr>
        <w:t>2</w:t>
      </w:r>
      <w:r w:rsidRPr="00FD56F8">
        <w:rPr>
          <w:rFonts w:ascii="Arial" w:hAnsi="Arial" w:cs="Arial"/>
          <w:b/>
          <w:u w:val="single"/>
        </w:rPr>
        <w:t xml:space="preserve"> </w:t>
      </w:r>
      <w:r w:rsidRPr="00FD56F8">
        <w:rPr>
          <w:rFonts w:ascii="Arial" w:hAnsi="Arial" w:cs="Arial"/>
        </w:rPr>
        <w:t xml:space="preserve">obejmuje wywóz nieczystości ciekłych z </w:t>
      </w:r>
      <w:r>
        <w:rPr>
          <w:rFonts w:ascii="Arial" w:hAnsi="Arial" w:cs="Arial"/>
        </w:rPr>
        <w:t>obszaru działalności Zamawiającego (</w:t>
      </w:r>
      <w:r w:rsidRPr="00FD56F8">
        <w:rPr>
          <w:rFonts w:ascii="Arial" w:hAnsi="Arial" w:cs="Arial"/>
        </w:rPr>
        <w:t xml:space="preserve"> </w:t>
      </w:r>
      <w:r>
        <w:rPr>
          <w:rFonts w:ascii="Arial" w:hAnsi="Arial" w:cs="Arial"/>
        </w:rPr>
        <w:t xml:space="preserve">rejon odpowiedzialności </w:t>
      </w:r>
      <w:r w:rsidRPr="00FD56F8">
        <w:rPr>
          <w:rFonts w:ascii="Arial" w:hAnsi="Arial" w:cs="Arial"/>
        </w:rPr>
        <w:t>SOI Zamość</w:t>
      </w:r>
      <w:r>
        <w:rPr>
          <w:rFonts w:ascii="Arial" w:hAnsi="Arial" w:cs="Arial"/>
        </w:rPr>
        <w:t>)</w:t>
      </w:r>
      <w:r w:rsidRPr="00FD56F8">
        <w:rPr>
          <w:rFonts w:ascii="Arial" w:hAnsi="Arial" w:cs="Arial"/>
        </w:rPr>
        <w:t xml:space="preserve"> w ilości </w:t>
      </w:r>
      <w:r>
        <w:rPr>
          <w:rFonts w:ascii="Arial" w:hAnsi="Arial" w:cs="Arial"/>
        </w:rPr>
        <w:t>450</w:t>
      </w:r>
      <w:r w:rsidRPr="00FD56F8">
        <w:rPr>
          <w:rFonts w:ascii="Arial" w:hAnsi="Arial" w:cs="Arial"/>
        </w:rPr>
        <w:t xml:space="preserve"> m</w:t>
      </w:r>
      <w:r w:rsidRPr="00FD56F8">
        <w:rPr>
          <w:rFonts w:ascii="Arial" w:hAnsi="Arial" w:cs="Arial"/>
          <w:vertAlign w:val="superscript"/>
        </w:rPr>
        <w:t>3</w:t>
      </w:r>
      <w:r w:rsidRPr="00FD56F8">
        <w:rPr>
          <w:rFonts w:ascii="Arial" w:hAnsi="Arial" w:cs="Arial"/>
        </w:rPr>
        <w:t xml:space="preserve"> w okresie </w:t>
      </w:r>
      <w:r>
        <w:rPr>
          <w:rFonts w:ascii="Arial" w:hAnsi="Arial" w:cs="Arial"/>
        </w:rPr>
        <w:t>12</w:t>
      </w:r>
      <w:r w:rsidRPr="00FD56F8">
        <w:rPr>
          <w:rFonts w:ascii="Arial" w:hAnsi="Arial" w:cs="Arial"/>
        </w:rPr>
        <w:t xml:space="preserve"> miesięcy, </w:t>
      </w:r>
      <w:r>
        <w:rPr>
          <w:rFonts w:ascii="Arial" w:hAnsi="Arial" w:cs="Arial"/>
        </w:rPr>
        <w:t>1</w:t>
      </w:r>
      <w:r w:rsidRPr="00FD56F8">
        <w:rPr>
          <w:rFonts w:ascii="Arial" w:hAnsi="Arial" w:cs="Arial"/>
        </w:rPr>
        <w:t xml:space="preserve"> punkt</w:t>
      </w:r>
      <w:r>
        <w:rPr>
          <w:rFonts w:ascii="Arial" w:hAnsi="Arial" w:cs="Arial"/>
        </w:rPr>
        <w:t xml:space="preserve"> </w:t>
      </w:r>
      <w:r w:rsidRPr="00FD56F8">
        <w:rPr>
          <w:rFonts w:ascii="Arial" w:hAnsi="Arial" w:cs="Arial"/>
        </w:rPr>
        <w:t>odbioru.</w:t>
      </w:r>
    </w:p>
    <w:p w:rsidR="00402B58" w:rsidRPr="00FD56F8" w:rsidRDefault="00402B58" w:rsidP="00402B58">
      <w:pPr>
        <w:rPr>
          <w:rFonts w:ascii="Arial" w:hAnsi="Arial" w:cs="Arial"/>
          <w: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827"/>
        <w:gridCol w:w="4819"/>
      </w:tblGrid>
      <w:tr w:rsidR="00402B58" w:rsidRPr="00FD56F8" w:rsidTr="00402B58">
        <w:trPr>
          <w:trHeight w:val="443"/>
        </w:trPr>
        <w:tc>
          <w:tcPr>
            <w:tcW w:w="426" w:type="dxa"/>
            <w:tcBorders>
              <w:bottom w:val="single" w:sz="4" w:space="0" w:color="auto"/>
            </w:tcBorders>
            <w:vAlign w:val="center"/>
          </w:tcPr>
          <w:p w:rsidR="00402B58" w:rsidRPr="00FD56F8" w:rsidRDefault="00402B58" w:rsidP="00402B58">
            <w:pPr>
              <w:rPr>
                <w:rFonts w:ascii="Arial" w:hAnsi="Arial" w:cs="Arial"/>
                <w:b/>
              </w:rPr>
            </w:pPr>
            <w:r w:rsidRPr="00FD56F8">
              <w:rPr>
                <w:rFonts w:ascii="Arial" w:hAnsi="Arial" w:cs="Arial"/>
                <w:b/>
              </w:rPr>
              <w:t>1.</w:t>
            </w:r>
          </w:p>
        </w:tc>
        <w:tc>
          <w:tcPr>
            <w:tcW w:w="3827" w:type="dxa"/>
            <w:tcBorders>
              <w:bottom w:val="single" w:sz="4" w:space="0" w:color="auto"/>
            </w:tcBorders>
            <w:vAlign w:val="center"/>
          </w:tcPr>
          <w:p w:rsidR="00402B58" w:rsidRPr="00FD56F8" w:rsidRDefault="00402B58" w:rsidP="00402B58">
            <w:pPr>
              <w:rPr>
                <w:rFonts w:ascii="Arial" w:hAnsi="Arial" w:cs="Arial"/>
                <w:b/>
              </w:rPr>
            </w:pPr>
            <w:r w:rsidRPr="00FD56F8">
              <w:rPr>
                <w:rFonts w:ascii="Arial" w:hAnsi="Arial" w:cs="Arial"/>
                <w:b/>
              </w:rPr>
              <w:t>Miejsce wykonywania usługi</w:t>
            </w:r>
            <w:r w:rsidRPr="00FD56F8">
              <w:rPr>
                <w:rFonts w:ascii="Arial" w:hAnsi="Arial" w:cs="Arial"/>
                <w:b/>
              </w:rPr>
              <w:tab/>
            </w:r>
          </w:p>
        </w:tc>
        <w:tc>
          <w:tcPr>
            <w:tcW w:w="4819" w:type="dxa"/>
            <w:tcBorders>
              <w:bottom w:val="single" w:sz="4" w:space="0" w:color="auto"/>
            </w:tcBorders>
            <w:vAlign w:val="center"/>
          </w:tcPr>
          <w:p w:rsidR="00402B58" w:rsidRPr="00FD56F8" w:rsidRDefault="00402B58" w:rsidP="00402B58">
            <w:pPr>
              <w:rPr>
                <w:rFonts w:ascii="Arial" w:hAnsi="Arial" w:cs="Arial"/>
                <w:b/>
              </w:rPr>
            </w:pPr>
            <w:r w:rsidRPr="00FD56F8">
              <w:rPr>
                <w:rFonts w:ascii="Arial" w:hAnsi="Arial" w:cs="Arial"/>
                <w:b/>
              </w:rPr>
              <w:t>Łabunie, 22-437 Łabunie</w:t>
            </w:r>
          </w:p>
        </w:tc>
      </w:tr>
      <w:tr w:rsidR="00402B58" w:rsidRPr="00FD56F8" w:rsidTr="00402B58">
        <w:trPr>
          <w:trHeight w:val="555"/>
        </w:trPr>
        <w:tc>
          <w:tcPr>
            <w:tcW w:w="426" w:type="dxa"/>
            <w:tcBorders>
              <w:top w:val="single" w:sz="4" w:space="0" w:color="auto"/>
              <w:left w:val="single" w:sz="4" w:space="0" w:color="auto"/>
              <w:bottom w:val="single" w:sz="4" w:space="0" w:color="auto"/>
              <w:right w:val="single" w:sz="4" w:space="0" w:color="auto"/>
            </w:tcBorders>
            <w:vAlign w:val="center"/>
          </w:tcPr>
          <w:p w:rsidR="00402B58" w:rsidRPr="00FD56F8" w:rsidRDefault="00402B58" w:rsidP="00402B58">
            <w:pPr>
              <w:rPr>
                <w:rFonts w:ascii="Arial" w:hAnsi="Arial" w:cs="Arial"/>
              </w:rPr>
            </w:pPr>
            <w:r w:rsidRPr="00FD56F8">
              <w:rPr>
                <w:rFonts w:ascii="Arial" w:hAnsi="Arial" w:cs="Arial"/>
              </w:rPr>
              <w:t>2.</w:t>
            </w:r>
          </w:p>
        </w:tc>
        <w:tc>
          <w:tcPr>
            <w:tcW w:w="3827" w:type="dxa"/>
            <w:tcBorders>
              <w:top w:val="single" w:sz="4" w:space="0" w:color="auto"/>
              <w:left w:val="single" w:sz="4" w:space="0" w:color="auto"/>
              <w:bottom w:val="single" w:sz="4" w:space="0" w:color="auto"/>
              <w:right w:val="single" w:sz="4" w:space="0" w:color="auto"/>
            </w:tcBorders>
            <w:vAlign w:val="center"/>
          </w:tcPr>
          <w:p w:rsidR="00402B58" w:rsidRPr="00FD56F8" w:rsidRDefault="00402B58" w:rsidP="00402B58">
            <w:pPr>
              <w:rPr>
                <w:rFonts w:ascii="Arial" w:hAnsi="Arial" w:cs="Arial"/>
              </w:rPr>
            </w:pPr>
            <w:r w:rsidRPr="00FD56F8">
              <w:rPr>
                <w:rFonts w:ascii="Arial" w:hAnsi="Arial" w:cs="Arial"/>
              </w:rPr>
              <w:t>Szacunkowa ilość nieczystości ciekłych w okresie trwania umowy:</w:t>
            </w:r>
          </w:p>
        </w:tc>
        <w:tc>
          <w:tcPr>
            <w:tcW w:w="4819" w:type="dxa"/>
            <w:tcBorders>
              <w:top w:val="single" w:sz="4" w:space="0" w:color="auto"/>
              <w:left w:val="single" w:sz="4" w:space="0" w:color="auto"/>
              <w:bottom w:val="single" w:sz="4" w:space="0" w:color="auto"/>
              <w:right w:val="single" w:sz="4" w:space="0" w:color="auto"/>
            </w:tcBorders>
            <w:vAlign w:val="center"/>
          </w:tcPr>
          <w:p w:rsidR="00402B58" w:rsidRPr="00FD56F8" w:rsidRDefault="00402B58" w:rsidP="00402B58">
            <w:pPr>
              <w:rPr>
                <w:rFonts w:ascii="Arial" w:hAnsi="Arial" w:cs="Arial"/>
                <w:b/>
              </w:rPr>
            </w:pPr>
            <w:r>
              <w:rPr>
                <w:rFonts w:ascii="Arial" w:hAnsi="Arial" w:cs="Arial"/>
                <w:b/>
              </w:rPr>
              <w:t>450</w:t>
            </w:r>
            <w:r w:rsidRPr="00FD56F8">
              <w:rPr>
                <w:rFonts w:ascii="Arial" w:hAnsi="Arial" w:cs="Arial"/>
                <w:b/>
              </w:rPr>
              <w:t xml:space="preserve"> m</w:t>
            </w:r>
            <w:r w:rsidRPr="00FD56F8">
              <w:rPr>
                <w:rFonts w:ascii="Arial" w:hAnsi="Arial" w:cs="Arial"/>
                <w:b/>
                <w:vertAlign w:val="superscript"/>
              </w:rPr>
              <w:t>3</w:t>
            </w:r>
          </w:p>
        </w:tc>
      </w:tr>
    </w:tbl>
    <w:p w:rsidR="00402B58" w:rsidRPr="00FD56F8" w:rsidRDefault="00402B58" w:rsidP="00402B58">
      <w:pPr>
        <w:widowControl w:val="0"/>
        <w:ind w:right="6"/>
        <w:jc w:val="both"/>
        <w:rPr>
          <w:rFonts w:ascii="Arial" w:hAnsi="Arial" w:cs="Arial"/>
          <w:snapToGrid w:val="0"/>
        </w:rPr>
      </w:pPr>
      <w:r w:rsidRPr="00FD56F8">
        <w:rPr>
          <w:rFonts w:ascii="Arial" w:hAnsi="Arial" w:cs="Arial"/>
          <w:snapToGrid w:val="0"/>
        </w:rPr>
        <w:t xml:space="preserve">W </w:t>
      </w:r>
      <w:r>
        <w:rPr>
          <w:rFonts w:ascii="Arial" w:hAnsi="Arial" w:cs="Arial"/>
          <w:b/>
          <w:snapToGrid w:val="0"/>
        </w:rPr>
        <w:t>części</w:t>
      </w:r>
      <w:r w:rsidRPr="0036520B">
        <w:rPr>
          <w:rFonts w:ascii="Arial" w:hAnsi="Arial" w:cs="Arial"/>
          <w:b/>
          <w:snapToGrid w:val="0"/>
        </w:rPr>
        <w:t xml:space="preserve"> nr </w:t>
      </w:r>
      <w:r>
        <w:rPr>
          <w:rFonts w:ascii="Arial" w:hAnsi="Arial" w:cs="Arial"/>
          <w:b/>
          <w:snapToGrid w:val="0"/>
        </w:rPr>
        <w:t>2</w:t>
      </w:r>
      <w:r w:rsidRPr="00FD56F8">
        <w:rPr>
          <w:rFonts w:ascii="Arial" w:hAnsi="Arial" w:cs="Arial"/>
          <w:snapToGrid w:val="0"/>
        </w:rPr>
        <w:t xml:space="preserve"> wykonawca zobowiązuje się do:</w:t>
      </w:r>
    </w:p>
    <w:p w:rsidR="00402B58" w:rsidRPr="000F1537" w:rsidRDefault="00402B58" w:rsidP="002A2DEB">
      <w:pPr>
        <w:numPr>
          <w:ilvl w:val="0"/>
          <w:numId w:val="29"/>
        </w:numPr>
        <w:tabs>
          <w:tab w:val="clear" w:pos="1080"/>
        </w:tabs>
        <w:suppressAutoHyphens w:val="0"/>
        <w:spacing w:after="0" w:line="240" w:lineRule="auto"/>
        <w:ind w:left="426"/>
        <w:jc w:val="both"/>
        <w:rPr>
          <w:rFonts w:ascii="Arial" w:hAnsi="Arial" w:cs="Arial"/>
          <w:snapToGrid w:val="0"/>
        </w:rPr>
      </w:pPr>
      <w:r w:rsidRPr="000F1537">
        <w:rPr>
          <w:rFonts w:ascii="Arial" w:hAnsi="Arial" w:cs="Arial"/>
          <w:snapToGrid w:val="0"/>
        </w:rPr>
        <w:t xml:space="preserve">Wykonania przedmiotu umowy, tj. wywozu nieczystości ciekłych gromadzonych </w:t>
      </w:r>
      <w:r w:rsidR="0062761C">
        <w:rPr>
          <w:rFonts w:ascii="Arial" w:hAnsi="Arial" w:cs="Arial"/>
          <w:snapToGrid w:val="0"/>
        </w:rPr>
        <w:br/>
      </w:r>
      <w:r w:rsidRPr="000F1537">
        <w:rPr>
          <w:rFonts w:ascii="Arial" w:hAnsi="Arial" w:cs="Arial"/>
          <w:snapToGrid w:val="0"/>
        </w:rPr>
        <w:t>w zbiornikach bezodpływowych z obiektów jednostek wojskowych zlokalizowanych obszarze działalności Zamawiającego ( rejon odpowiedzialności SOI Zamość)</w:t>
      </w:r>
    </w:p>
    <w:p w:rsidR="00402B58" w:rsidRPr="00FD56F8" w:rsidRDefault="00402B58" w:rsidP="002A2DEB">
      <w:pPr>
        <w:numPr>
          <w:ilvl w:val="0"/>
          <w:numId w:val="29"/>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K</w:t>
      </w:r>
      <w:r w:rsidRPr="00FD56F8">
        <w:rPr>
          <w:rFonts w:ascii="Arial" w:hAnsi="Arial" w:cs="Arial"/>
          <w:snapToGrid w:val="0"/>
        </w:rPr>
        <w:t>ażdorazowe wykonanie usługi odbywać się będzie na zgłoszenie telefoniczne uprawnionego przedstawiciela obsługiwanego kompleksu Zamawiającego</w:t>
      </w:r>
      <w:r>
        <w:rPr>
          <w:rFonts w:ascii="Arial" w:hAnsi="Arial" w:cs="Arial"/>
          <w:snapToGrid w:val="0"/>
        </w:rPr>
        <w:t xml:space="preserve"> </w:t>
      </w:r>
      <w:r w:rsidRPr="00FD56F8">
        <w:rPr>
          <w:rFonts w:ascii="Arial" w:hAnsi="Arial" w:cs="Arial"/>
          <w:snapToGrid w:val="0"/>
        </w:rPr>
        <w:t xml:space="preserve"> – termin wykonania usługi nie później niż 48 godzin od zgłoszenia.</w:t>
      </w:r>
    </w:p>
    <w:p w:rsidR="00402B58" w:rsidRPr="00FD56F8" w:rsidRDefault="00402B58" w:rsidP="002A2DEB">
      <w:pPr>
        <w:numPr>
          <w:ilvl w:val="0"/>
          <w:numId w:val="29"/>
        </w:numPr>
        <w:tabs>
          <w:tab w:val="clear" w:pos="1080"/>
          <w:tab w:val="num" w:pos="426"/>
        </w:tabs>
        <w:suppressAutoHyphens w:val="0"/>
        <w:spacing w:after="0" w:line="240" w:lineRule="auto"/>
        <w:ind w:left="426"/>
        <w:jc w:val="both"/>
        <w:rPr>
          <w:rFonts w:ascii="Arial" w:hAnsi="Arial" w:cs="Arial"/>
          <w:snapToGrid w:val="0"/>
        </w:rPr>
      </w:pPr>
      <w:r>
        <w:rPr>
          <w:rFonts w:ascii="Arial" w:hAnsi="Arial" w:cs="Arial"/>
          <w:snapToGrid w:val="0"/>
        </w:rPr>
        <w:t>O</w:t>
      </w:r>
      <w:r w:rsidRPr="00FD56F8">
        <w:rPr>
          <w:rFonts w:ascii="Arial" w:hAnsi="Arial" w:cs="Arial"/>
          <w:snapToGrid w:val="0"/>
        </w:rPr>
        <w:t>próżnianie zbiorników będzie realizowane przy użyciu specjalistycznych pojazdów a ich zawartość wywożona do zlewni zgodnie z zawartą umową</w:t>
      </w:r>
      <w:r>
        <w:rPr>
          <w:rFonts w:ascii="Arial" w:hAnsi="Arial" w:cs="Arial"/>
          <w:snapToGrid w:val="0"/>
        </w:rPr>
        <w:t xml:space="preserve"> </w:t>
      </w:r>
      <w:r w:rsidRPr="00FD56F8">
        <w:rPr>
          <w:rFonts w:ascii="Arial" w:hAnsi="Arial" w:cs="Arial"/>
          <w:snapToGrid w:val="0"/>
        </w:rPr>
        <w:t>na odbiór nieczystości ciekłych,</w:t>
      </w:r>
    </w:p>
    <w:p w:rsidR="00402B58" w:rsidRPr="00FD56F8" w:rsidRDefault="00402B58" w:rsidP="002A2DEB">
      <w:pPr>
        <w:numPr>
          <w:ilvl w:val="0"/>
          <w:numId w:val="29"/>
        </w:numPr>
        <w:tabs>
          <w:tab w:val="clear" w:pos="1080"/>
          <w:tab w:val="num" w:pos="426"/>
        </w:tabs>
        <w:suppressAutoHyphens w:val="0"/>
        <w:spacing w:after="0" w:line="240" w:lineRule="auto"/>
        <w:ind w:left="426"/>
        <w:jc w:val="both"/>
        <w:rPr>
          <w:rFonts w:ascii="Arial" w:hAnsi="Arial" w:cs="Arial"/>
          <w:snapToGrid w:val="0"/>
        </w:rPr>
      </w:pPr>
      <w:r>
        <w:rPr>
          <w:rFonts w:ascii="Arial" w:hAnsi="Arial" w:cs="Arial"/>
          <w:snapToGrid w:val="0"/>
        </w:rPr>
        <w:t>P</w:t>
      </w:r>
      <w:r w:rsidRPr="00FD56F8">
        <w:rPr>
          <w:rFonts w:ascii="Arial" w:hAnsi="Arial" w:cs="Arial"/>
          <w:snapToGrid w:val="0"/>
        </w:rPr>
        <w:t>ozostawienia miejsca odbioru nieczystości w stanie niepogorszonym, czystym</w:t>
      </w:r>
      <w:r>
        <w:rPr>
          <w:rFonts w:ascii="Arial" w:hAnsi="Arial" w:cs="Arial"/>
          <w:snapToGrid w:val="0"/>
        </w:rPr>
        <w:t xml:space="preserve">   </w:t>
      </w:r>
      <w:r w:rsidR="0062761C">
        <w:rPr>
          <w:rFonts w:ascii="Arial" w:hAnsi="Arial" w:cs="Arial"/>
          <w:snapToGrid w:val="0"/>
        </w:rPr>
        <w:br/>
      </w:r>
      <w:r w:rsidRPr="00FD56F8">
        <w:rPr>
          <w:rFonts w:ascii="Arial" w:hAnsi="Arial" w:cs="Arial"/>
          <w:snapToGrid w:val="0"/>
        </w:rPr>
        <w:t>i uporządkowanym</w:t>
      </w:r>
    </w:p>
    <w:p w:rsidR="00402B58" w:rsidRPr="00FD56F8" w:rsidRDefault="00402B58" w:rsidP="002A2DEB">
      <w:pPr>
        <w:numPr>
          <w:ilvl w:val="0"/>
          <w:numId w:val="29"/>
        </w:numPr>
        <w:tabs>
          <w:tab w:val="clear" w:pos="1080"/>
          <w:tab w:val="num" w:pos="426"/>
        </w:tabs>
        <w:suppressAutoHyphens w:val="0"/>
        <w:spacing w:after="0" w:line="240" w:lineRule="auto"/>
        <w:ind w:left="426"/>
        <w:jc w:val="both"/>
        <w:rPr>
          <w:rFonts w:ascii="Arial" w:hAnsi="Arial" w:cs="Arial"/>
          <w:snapToGrid w:val="0"/>
        </w:rPr>
      </w:pPr>
      <w:r>
        <w:rPr>
          <w:rFonts w:ascii="Arial" w:hAnsi="Arial" w:cs="Arial"/>
          <w:snapToGrid w:val="0"/>
        </w:rPr>
        <w:t>U</w:t>
      </w:r>
      <w:r w:rsidRPr="00FD56F8">
        <w:rPr>
          <w:rFonts w:ascii="Arial" w:hAnsi="Arial" w:cs="Arial"/>
          <w:snapToGrid w:val="0"/>
        </w:rPr>
        <w:t>żywania jedynie takiego sprzętu, który nie powoduje niekorzystnego wpływu</w:t>
      </w:r>
      <w:r>
        <w:rPr>
          <w:rFonts w:ascii="Arial" w:hAnsi="Arial" w:cs="Arial"/>
          <w:snapToGrid w:val="0"/>
        </w:rPr>
        <w:t xml:space="preserve">   </w:t>
      </w:r>
      <w:r w:rsidRPr="00FD56F8">
        <w:rPr>
          <w:rFonts w:ascii="Arial" w:hAnsi="Arial" w:cs="Arial"/>
          <w:snapToGrid w:val="0"/>
        </w:rPr>
        <w:t xml:space="preserve"> </w:t>
      </w:r>
      <w:r w:rsidR="0062761C">
        <w:rPr>
          <w:rFonts w:ascii="Arial" w:hAnsi="Arial" w:cs="Arial"/>
          <w:snapToGrid w:val="0"/>
        </w:rPr>
        <w:br/>
      </w:r>
      <w:r w:rsidRPr="00FD56F8">
        <w:rPr>
          <w:rFonts w:ascii="Arial" w:hAnsi="Arial" w:cs="Arial"/>
          <w:snapToGrid w:val="0"/>
        </w:rPr>
        <w:t>na środowisko.</w:t>
      </w:r>
    </w:p>
    <w:p w:rsidR="00402B58" w:rsidRPr="00FD56F8" w:rsidRDefault="00402B58" w:rsidP="002A2DEB">
      <w:pPr>
        <w:numPr>
          <w:ilvl w:val="0"/>
          <w:numId w:val="29"/>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S</w:t>
      </w:r>
      <w:r w:rsidRPr="00FD56F8">
        <w:rPr>
          <w:rFonts w:ascii="Arial" w:hAnsi="Arial" w:cs="Arial"/>
          <w:snapToGrid w:val="0"/>
        </w:rPr>
        <w:t>przęt będący własnością wykonawcy lub wynajęty do wykonania usługi ma być utrzymany w dobrym stanie i gotowości do pracy,</w:t>
      </w:r>
    </w:p>
    <w:p w:rsidR="00402B58" w:rsidRPr="00FD56F8" w:rsidRDefault="00402B58" w:rsidP="002A2DEB">
      <w:pPr>
        <w:numPr>
          <w:ilvl w:val="0"/>
          <w:numId w:val="29"/>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S</w:t>
      </w:r>
      <w:r w:rsidRPr="00FD56F8">
        <w:rPr>
          <w:rFonts w:ascii="Arial" w:hAnsi="Arial" w:cs="Arial"/>
          <w:snapToGrid w:val="0"/>
        </w:rPr>
        <w:t>przęt powinien odpowiadać ogólnie przyjętym wymaganiom co do ich jakości</w:t>
      </w:r>
      <w:r>
        <w:rPr>
          <w:rFonts w:ascii="Arial" w:hAnsi="Arial" w:cs="Arial"/>
          <w:snapToGrid w:val="0"/>
        </w:rPr>
        <w:t xml:space="preserve">            </w:t>
      </w:r>
      <w:r w:rsidRPr="00FD56F8">
        <w:rPr>
          <w:rFonts w:ascii="Arial" w:hAnsi="Arial" w:cs="Arial"/>
          <w:snapToGrid w:val="0"/>
        </w:rPr>
        <w:t xml:space="preserve"> i jak i wytrzymałości, powinien mieć ustalone parametry techniczne i być ustawiony zgodnie z wymaganiami producenta,</w:t>
      </w:r>
    </w:p>
    <w:p w:rsidR="00402B58" w:rsidRPr="00FD56F8" w:rsidRDefault="00402B58" w:rsidP="002A2DEB">
      <w:pPr>
        <w:numPr>
          <w:ilvl w:val="0"/>
          <w:numId w:val="29"/>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S</w:t>
      </w:r>
      <w:r w:rsidRPr="00FD56F8">
        <w:rPr>
          <w:rFonts w:ascii="Arial" w:hAnsi="Arial" w:cs="Arial"/>
          <w:snapToGrid w:val="0"/>
        </w:rPr>
        <w:t>przęt musi być użytkowany zgodnie z przeznaczeniem i powinien być zabezpieczony przed możliwością uruchomienia przez inne osoby do tego nieuprawnione,</w:t>
      </w:r>
    </w:p>
    <w:p w:rsidR="00402B58" w:rsidRPr="00FD56F8" w:rsidRDefault="00402B58" w:rsidP="002A2DEB">
      <w:pPr>
        <w:numPr>
          <w:ilvl w:val="0"/>
          <w:numId w:val="29"/>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Z</w:t>
      </w:r>
      <w:r w:rsidRPr="00FD56F8">
        <w:rPr>
          <w:rFonts w:ascii="Arial" w:hAnsi="Arial" w:cs="Arial"/>
          <w:snapToGrid w:val="0"/>
        </w:rPr>
        <w:t>apewnienia warunków bezpieczeństwa i higieny pracy oraz ppoż. podczas wykonania usługi,</w:t>
      </w:r>
    </w:p>
    <w:p w:rsidR="00402B58" w:rsidRPr="00FD56F8" w:rsidRDefault="00402B58" w:rsidP="002A2DEB">
      <w:pPr>
        <w:numPr>
          <w:ilvl w:val="0"/>
          <w:numId w:val="29"/>
        </w:numPr>
        <w:tabs>
          <w:tab w:val="clear" w:pos="1080"/>
          <w:tab w:val="num" w:pos="426"/>
        </w:tabs>
        <w:suppressAutoHyphens w:val="0"/>
        <w:spacing w:after="0" w:line="240" w:lineRule="auto"/>
        <w:ind w:left="426"/>
        <w:jc w:val="both"/>
        <w:rPr>
          <w:rFonts w:ascii="Arial" w:hAnsi="Arial" w:cs="Arial"/>
          <w:snapToGrid w:val="0"/>
        </w:rPr>
      </w:pPr>
      <w:r>
        <w:rPr>
          <w:rFonts w:ascii="Arial" w:hAnsi="Arial" w:cs="Arial"/>
          <w:snapToGrid w:val="0"/>
        </w:rPr>
        <w:lastRenderedPageBreak/>
        <w:t>P</w:t>
      </w:r>
      <w:r w:rsidRPr="00FD56F8">
        <w:rPr>
          <w:rFonts w:ascii="Arial" w:hAnsi="Arial" w:cs="Arial"/>
          <w:snapToGrid w:val="0"/>
        </w:rPr>
        <w:t>rzestrzegania zarządzeń, uregulowań i poleceń dotyczących przestrzegania porządku i dyscypliny na terenie jednostki wojskowej wydawanych przez osobę nadzorującą wykonanie usługi,</w:t>
      </w:r>
    </w:p>
    <w:p w:rsidR="00402B58" w:rsidRDefault="00402B58" w:rsidP="002A2DEB">
      <w:pPr>
        <w:numPr>
          <w:ilvl w:val="0"/>
          <w:numId w:val="29"/>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K</w:t>
      </w:r>
      <w:r w:rsidRPr="00FD56F8">
        <w:rPr>
          <w:rFonts w:ascii="Arial" w:hAnsi="Arial" w:cs="Arial"/>
          <w:snapToGrid w:val="0"/>
        </w:rPr>
        <w:t>ażdorazowo wykonawca ma obowiązek potwierdzenia usługi przez przedstawiciela Zamawiającego bądź użytkownika kompleksu.</w:t>
      </w:r>
    </w:p>
    <w:p w:rsidR="00402B58" w:rsidRDefault="00402B58" w:rsidP="002A2DEB">
      <w:pPr>
        <w:numPr>
          <w:ilvl w:val="0"/>
          <w:numId w:val="29"/>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P</w:t>
      </w:r>
      <w:r w:rsidRPr="00C9127C">
        <w:rPr>
          <w:rFonts w:ascii="Arial" w:hAnsi="Arial" w:cs="Arial"/>
          <w:snapToGrid w:val="0"/>
        </w:rPr>
        <w:t>odane ilości przedmiotu zamówienia są ilościami szacunkowymi. Rozliczane będą faktycznie wywiezione m</w:t>
      </w:r>
      <w:r>
        <w:rPr>
          <w:rFonts w:ascii="Arial" w:hAnsi="Arial" w:cs="Arial"/>
          <w:snapToGrid w:val="0"/>
          <w:vertAlign w:val="superscript"/>
        </w:rPr>
        <w:t>3</w:t>
      </w:r>
      <w:r w:rsidRPr="00C9127C">
        <w:rPr>
          <w:rFonts w:ascii="Arial" w:hAnsi="Arial" w:cs="Arial"/>
          <w:snapToGrid w:val="0"/>
        </w:rPr>
        <w:t xml:space="preserve"> nieczystości.</w:t>
      </w:r>
    </w:p>
    <w:p w:rsidR="00402B58" w:rsidRDefault="00402B58" w:rsidP="002A2DEB">
      <w:pPr>
        <w:numPr>
          <w:ilvl w:val="0"/>
          <w:numId w:val="29"/>
        </w:numPr>
        <w:tabs>
          <w:tab w:val="clear" w:pos="1080"/>
        </w:tabs>
        <w:suppressAutoHyphens w:val="0"/>
        <w:spacing w:after="0" w:line="240" w:lineRule="auto"/>
        <w:ind w:left="426"/>
        <w:jc w:val="both"/>
        <w:rPr>
          <w:rFonts w:ascii="Arial" w:hAnsi="Arial" w:cs="Arial"/>
          <w:snapToGrid w:val="0"/>
        </w:rPr>
      </w:pPr>
      <w:r w:rsidRPr="00087257">
        <w:rPr>
          <w:rFonts w:ascii="Arial" w:hAnsi="Arial" w:cs="Arial"/>
        </w:rPr>
        <w:t>Wykonawca ustanawia swego przedstawiciela.</w:t>
      </w:r>
    </w:p>
    <w:p w:rsidR="00402B58" w:rsidRPr="002D5CF2" w:rsidRDefault="00402B58" w:rsidP="002A2DEB">
      <w:pPr>
        <w:numPr>
          <w:ilvl w:val="0"/>
          <w:numId w:val="29"/>
        </w:numPr>
        <w:tabs>
          <w:tab w:val="clear" w:pos="1080"/>
        </w:tabs>
        <w:suppressAutoHyphens w:val="0"/>
        <w:spacing w:after="0" w:line="240" w:lineRule="auto"/>
        <w:ind w:left="426"/>
        <w:jc w:val="both"/>
        <w:rPr>
          <w:rFonts w:ascii="Arial" w:hAnsi="Arial" w:cs="Arial"/>
          <w:snapToGrid w:val="0"/>
        </w:rPr>
      </w:pPr>
      <w:r w:rsidRPr="00087257">
        <w:rPr>
          <w:rFonts w:ascii="Arial" w:hAnsi="Arial" w:cs="Arial"/>
        </w:rPr>
        <w:t>Wykonawca wskaże osobę odpowiedzialną za nadzór nad pracownikami.</w:t>
      </w:r>
    </w:p>
    <w:p w:rsidR="002D5CF2" w:rsidRDefault="002D5CF2" w:rsidP="002A2DEB">
      <w:pPr>
        <w:numPr>
          <w:ilvl w:val="0"/>
          <w:numId w:val="29"/>
        </w:numPr>
        <w:tabs>
          <w:tab w:val="clear" w:pos="1080"/>
        </w:tabs>
        <w:suppressAutoHyphens w:val="0"/>
        <w:spacing w:after="0" w:line="240" w:lineRule="auto"/>
        <w:ind w:left="426"/>
        <w:jc w:val="both"/>
        <w:rPr>
          <w:rFonts w:ascii="Arial" w:hAnsi="Arial" w:cs="Arial"/>
          <w:snapToGrid w:val="0"/>
        </w:rPr>
      </w:pPr>
      <w:r>
        <w:rPr>
          <w:rFonts w:ascii="Arial" w:hAnsi="Arial" w:cs="Arial"/>
        </w:rPr>
        <w:t>Wybrany wykonawca przed podpisaniem umowy sporządzi harmonogram odbioru nieczystości  ciekłych, harmonogram  powstanie po wcześniejszych uzgodnieniach Wykonawcy i Zamawiającego i  zostanie przesłany (dostarczony) przez Wykonawcę najpóźniej w dniu podpisania umowy i będzie stanowił jej integralną część</w:t>
      </w:r>
    </w:p>
    <w:p w:rsidR="00402B58" w:rsidRPr="00A07C62" w:rsidRDefault="00402B58" w:rsidP="002A2DEB">
      <w:pPr>
        <w:numPr>
          <w:ilvl w:val="0"/>
          <w:numId w:val="29"/>
        </w:numPr>
        <w:tabs>
          <w:tab w:val="clear" w:pos="1080"/>
        </w:tabs>
        <w:suppressAutoHyphens w:val="0"/>
        <w:spacing w:after="0" w:line="240" w:lineRule="auto"/>
        <w:ind w:left="426"/>
        <w:jc w:val="both"/>
        <w:rPr>
          <w:rFonts w:ascii="Arial" w:hAnsi="Arial" w:cs="Arial"/>
        </w:rPr>
      </w:pPr>
      <w:r w:rsidRPr="00A07C62">
        <w:rPr>
          <w:rFonts w:ascii="Arial" w:hAnsi="Arial" w:cs="Arial"/>
          <w:bCs/>
        </w:rPr>
        <w:t xml:space="preserve">Przed zawarciem umowy wybrany Wykonawca dostarczy Zamawiającemu „Wykaz osób związanych z realizacją umowy, w tym nadzorujących </w:t>
      </w:r>
      <w:r w:rsidRPr="00A07C62">
        <w:rPr>
          <w:rFonts w:ascii="Arial" w:hAnsi="Arial" w:cs="Arial"/>
          <w:bCs/>
        </w:rPr>
        <w:br/>
        <w:t xml:space="preserve">i wykonujących </w:t>
      </w:r>
      <w:r>
        <w:rPr>
          <w:rFonts w:ascii="Arial" w:hAnsi="Arial" w:cs="Arial"/>
          <w:bCs/>
        </w:rPr>
        <w:t>usługi</w:t>
      </w:r>
      <w:r w:rsidRPr="00A07C62">
        <w:rPr>
          <w:rFonts w:ascii="Arial" w:hAnsi="Arial" w:cs="Arial"/>
          <w:bCs/>
        </w:rPr>
        <w:t>” (według wzoru stanowiącego załącznik do umowy)</w:t>
      </w:r>
      <w:r>
        <w:rPr>
          <w:rFonts w:ascii="Arial" w:hAnsi="Arial" w:cs="Arial"/>
          <w:bCs/>
        </w:rPr>
        <w:t xml:space="preserve">               </w:t>
      </w:r>
      <w:r w:rsidRPr="00A07C62">
        <w:rPr>
          <w:rFonts w:ascii="Arial" w:hAnsi="Arial" w:cs="Arial"/>
          <w:bCs/>
        </w:rPr>
        <w:t xml:space="preserve"> oraz „Wykaz pojazdów i sprzętu przewidzianych podczas realizacji umowy” </w:t>
      </w:r>
      <w:r w:rsidRPr="00A07C62">
        <w:rPr>
          <w:rFonts w:ascii="Arial" w:hAnsi="Arial" w:cs="Arial"/>
          <w:bCs/>
        </w:rPr>
        <w:br/>
        <w:t>z uwzględnieniem niżej wymienionych danych:</w:t>
      </w:r>
    </w:p>
    <w:p w:rsidR="00402B58" w:rsidRPr="00A07C62" w:rsidRDefault="00402B58" w:rsidP="002A2DEB">
      <w:pPr>
        <w:numPr>
          <w:ilvl w:val="0"/>
          <w:numId w:val="35"/>
        </w:numPr>
        <w:suppressAutoHyphens w:val="0"/>
        <w:spacing w:after="0" w:line="240" w:lineRule="auto"/>
        <w:ind w:left="709"/>
        <w:contextualSpacing/>
        <w:jc w:val="both"/>
        <w:rPr>
          <w:rFonts w:ascii="Arial" w:eastAsia="Calibri" w:hAnsi="Arial" w:cs="Arial"/>
          <w:bCs/>
        </w:rPr>
      </w:pPr>
      <w:r w:rsidRPr="00A07C62">
        <w:rPr>
          <w:rFonts w:ascii="Arial" w:eastAsia="Calibri" w:hAnsi="Arial" w:cs="Arial"/>
          <w:bCs/>
        </w:rPr>
        <w:t>w przypadku, gdy Wykonawcą będzie podmiot krajowy nie zatrudniający cudzoziemców:</w:t>
      </w:r>
    </w:p>
    <w:p w:rsidR="00402B58" w:rsidRPr="00A07C62" w:rsidRDefault="00402B58" w:rsidP="002A2DEB">
      <w:pPr>
        <w:numPr>
          <w:ilvl w:val="0"/>
          <w:numId w:val="36"/>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imię i nazwisko osoby,</w:t>
      </w:r>
    </w:p>
    <w:p w:rsidR="00402B58" w:rsidRPr="00A07C62" w:rsidRDefault="00402B58" w:rsidP="002A2DEB">
      <w:pPr>
        <w:numPr>
          <w:ilvl w:val="0"/>
          <w:numId w:val="36"/>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rodzaj, seria i numer aktualnego dokumentu tożsamości</w:t>
      </w:r>
      <w:r>
        <w:rPr>
          <w:rFonts w:ascii="Arial" w:eastAsia="Calibri" w:hAnsi="Arial" w:cs="Arial"/>
          <w:bCs/>
        </w:rPr>
        <w:t xml:space="preserve">                                         </w:t>
      </w:r>
      <w:r w:rsidRPr="00A07C62">
        <w:rPr>
          <w:rFonts w:ascii="Arial" w:eastAsia="Calibri" w:hAnsi="Arial" w:cs="Arial"/>
          <w:bCs/>
        </w:rPr>
        <w:t xml:space="preserve"> z podaniem organu wydającego, </w:t>
      </w:r>
    </w:p>
    <w:p w:rsidR="00402B58" w:rsidRPr="00A07C62" w:rsidRDefault="00402B58" w:rsidP="002A2DEB">
      <w:pPr>
        <w:numPr>
          <w:ilvl w:val="0"/>
          <w:numId w:val="36"/>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numery rejestracyjne samochodów oraz innego sprzętu,</w:t>
      </w:r>
    </w:p>
    <w:p w:rsidR="00402B58" w:rsidRPr="00A07C62" w:rsidRDefault="00402B58" w:rsidP="002A2DEB">
      <w:pPr>
        <w:numPr>
          <w:ilvl w:val="0"/>
          <w:numId w:val="35"/>
        </w:numPr>
        <w:suppressAutoHyphens w:val="0"/>
        <w:spacing w:after="0" w:line="240" w:lineRule="auto"/>
        <w:ind w:left="709"/>
        <w:contextualSpacing/>
        <w:jc w:val="both"/>
        <w:rPr>
          <w:rFonts w:ascii="Arial" w:eastAsia="Calibri" w:hAnsi="Arial" w:cs="Arial"/>
          <w:bCs/>
        </w:rPr>
      </w:pPr>
      <w:r w:rsidRPr="00A07C62">
        <w:rPr>
          <w:rFonts w:ascii="Arial" w:eastAsia="Calibri" w:hAnsi="Arial" w:cs="Arial"/>
          <w:bCs/>
        </w:rPr>
        <w:t>w przypadku, gdy Wykonawcą będzie podmiot krajowy zatrudniający cudzoziemców lub podmiot zagraniczny zatrudniający pracowników nie posiadających obywatelstwa polskiego:</w:t>
      </w:r>
    </w:p>
    <w:p w:rsidR="00402B58" w:rsidRPr="00A07C62" w:rsidRDefault="00402B58" w:rsidP="002A2DEB">
      <w:pPr>
        <w:numPr>
          <w:ilvl w:val="0"/>
          <w:numId w:val="37"/>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imię i nazwisko osoby,</w:t>
      </w:r>
    </w:p>
    <w:p w:rsidR="00402B58" w:rsidRPr="00A07C62" w:rsidRDefault="00402B58" w:rsidP="002A2DEB">
      <w:pPr>
        <w:numPr>
          <w:ilvl w:val="0"/>
          <w:numId w:val="37"/>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datę i miejsce urodzenia,</w:t>
      </w:r>
    </w:p>
    <w:p w:rsidR="00402B58" w:rsidRPr="00A07C62" w:rsidRDefault="00402B58" w:rsidP="002A2DEB">
      <w:pPr>
        <w:numPr>
          <w:ilvl w:val="0"/>
          <w:numId w:val="37"/>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obywatelstwo,</w:t>
      </w:r>
    </w:p>
    <w:p w:rsidR="00402B58" w:rsidRPr="00A07C62" w:rsidRDefault="00402B58" w:rsidP="002A2DEB">
      <w:pPr>
        <w:numPr>
          <w:ilvl w:val="0"/>
          <w:numId w:val="37"/>
        </w:numPr>
        <w:suppressAutoHyphens w:val="0"/>
        <w:spacing w:after="0" w:line="240" w:lineRule="auto"/>
        <w:ind w:left="1134"/>
        <w:contextualSpacing/>
        <w:jc w:val="both"/>
        <w:rPr>
          <w:rFonts w:ascii="Arial" w:eastAsia="Calibri" w:hAnsi="Arial" w:cs="Arial"/>
          <w:bCs/>
        </w:rPr>
      </w:pPr>
      <w:r>
        <w:rPr>
          <w:rFonts w:ascii="Arial" w:eastAsia="Calibri" w:hAnsi="Arial" w:cs="Arial"/>
          <w:bCs/>
        </w:rPr>
        <w:t xml:space="preserve">nr </w:t>
      </w:r>
      <w:r w:rsidRPr="00A07C62">
        <w:rPr>
          <w:rFonts w:ascii="Arial" w:eastAsia="Calibri" w:hAnsi="Arial" w:cs="Arial"/>
          <w:bCs/>
        </w:rPr>
        <w:t>paszportu lub innego dokumentu tożsamości (rodzaj)</w:t>
      </w:r>
      <w:r>
        <w:rPr>
          <w:rFonts w:ascii="Arial" w:eastAsia="Calibri" w:hAnsi="Arial" w:cs="Arial"/>
          <w:bCs/>
        </w:rPr>
        <w:t xml:space="preserve">                                                             </w:t>
      </w:r>
      <w:r w:rsidRPr="00A07C62">
        <w:rPr>
          <w:rFonts w:ascii="Arial" w:eastAsia="Calibri" w:hAnsi="Arial" w:cs="Arial"/>
          <w:bCs/>
        </w:rPr>
        <w:t xml:space="preserve"> z podaniem organu wydającego oraz daty wydania i terminu ważności,</w:t>
      </w:r>
    </w:p>
    <w:p w:rsidR="00402B58" w:rsidRPr="00A07C62" w:rsidRDefault="00402B58" w:rsidP="002A2DEB">
      <w:pPr>
        <w:numPr>
          <w:ilvl w:val="0"/>
          <w:numId w:val="37"/>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numery rejestracyjne samochodów oraz innego sprzętu.</w:t>
      </w:r>
    </w:p>
    <w:p w:rsidR="00402B58" w:rsidRPr="00222D73" w:rsidRDefault="00402B58" w:rsidP="00402B58">
      <w:pPr>
        <w:numPr>
          <w:ilvl w:val="0"/>
          <w:numId w:val="35"/>
        </w:numPr>
        <w:suppressAutoHyphens w:val="0"/>
        <w:spacing w:after="0" w:line="240" w:lineRule="auto"/>
        <w:ind w:left="709"/>
        <w:contextualSpacing/>
        <w:jc w:val="both"/>
        <w:rPr>
          <w:rFonts w:ascii="Arial" w:eastAsia="Calibri" w:hAnsi="Arial" w:cs="Arial"/>
        </w:rPr>
      </w:pPr>
      <w:r w:rsidRPr="00A07C62">
        <w:rPr>
          <w:rFonts w:ascii="Arial" w:eastAsia="Calibri" w:hAnsi="Arial" w:cs="Arial"/>
        </w:rPr>
        <w:t xml:space="preserve">Zamawiający na podstawie: Instrukcji o ochronie obiektów wojskowych </w:t>
      </w:r>
      <w:proofErr w:type="spellStart"/>
      <w:r w:rsidRPr="00A07C62">
        <w:rPr>
          <w:rFonts w:ascii="Arial" w:eastAsia="Calibri" w:hAnsi="Arial" w:cs="Arial"/>
        </w:rPr>
        <w:t>Szt.Gen</w:t>
      </w:r>
      <w:proofErr w:type="spellEnd"/>
      <w:r w:rsidRPr="00A07C62">
        <w:rPr>
          <w:rFonts w:ascii="Arial" w:eastAsia="Calibri" w:hAnsi="Arial" w:cs="Arial"/>
        </w:rPr>
        <w:t>. 1686/2017 wprowadzonej Decyzją Nr Z-12/MON Ministra Obrony Narodowej</w:t>
      </w:r>
      <w:r>
        <w:rPr>
          <w:rFonts w:ascii="Arial" w:eastAsia="Calibri" w:hAnsi="Arial" w:cs="Arial"/>
        </w:rPr>
        <w:t xml:space="preserve"> </w:t>
      </w:r>
      <w:r w:rsidRPr="00A07C62">
        <w:rPr>
          <w:rFonts w:ascii="Arial" w:eastAsia="Calibri" w:hAnsi="Arial" w:cs="Arial"/>
        </w:rPr>
        <w:t xml:space="preserve">z dnia 7 lipca 2017 r. w sprawie wprowadzenia z dniem 1 sierpnia 2017 roku do użytku w ”Instrukcji o ochronie obiektów wojskowych”, </w:t>
      </w:r>
      <w:r w:rsidRPr="00A07C62">
        <w:rPr>
          <w:rFonts w:ascii="Arial" w:eastAsia="Calibri" w:hAnsi="Arial" w:cs="Arial"/>
          <w:bCs/>
        </w:rPr>
        <w:t xml:space="preserve">Decyzji Nr 19/MON Ministra Obrony Narodowej </w:t>
      </w:r>
      <w:r w:rsidRPr="00A07C62">
        <w:rPr>
          <w:rFonts w:ascii="Arial" w:eastAsia="Calibri" w:hAnsi="Arial" w:cs="Arial"/>
        </w:rPr>
        <w:t>z dnia</w:t>
      </w:r>
      <w:r>
        <w:rPr>
          <w:rFonts w:ascii="Arial" w:eastAsia="Calibri" w:hAnsi="Arial" w:cs="Arial"/>
        </w:rPr>
        <w:t xml:space="preserve"> 24 stycznia 2017</w:t>
      </w:r>
      <w:r w:rsidRPr="00A07C62">
        <w:rPr>
          <w:rFonts w:ascii="Arial" w:eastAsia="Calibri" w:hAnsi="Arial" w:cs="Arial"/>
        </w:rPr>
        <w:t xml:space="preserve">r. </w:t>
      </w:r>
      <w:r w:rsidRPr="00A07C62">
        <w:rPr>
          <w:rFonts w:ascii="Arial" w:eastAsia="Calibri" w:hAnsi="Arial" w:cs="Arial"/>
          <w:bCs/>
        </w:rPr>
        <w:t xml:space="preserve">w sprawie organizowania współpracy międzynarodowej w resorcie obrony narodowej </w:t>
      </w:r>
      <w:r w:rsidRPr="00A07C62">
        <w:rPr>
          <w:rFonts w:ascii="Arial" w:eastAsia="Calibri" w:hAnsi="Arial" w:cs="Arial"/>
        </w:rPr>
        <w:t>(Dz. Urz. MON poz. 18), Rozkazu Dowódcy Generalnego Rodzajów Sił Zbrojnyc</w:t>
      </w:r>
      <w:r>
        <w:rPr>
          <w:rFonts w:ascii="Arial" w:eastAsia="Calibri" w:hAnsi="Arial" w:cs="Arial"/>
        </w:rPr>
        <w:t>h Nr Z-405 z dnia 27 lipca 2015</w:t>
      </w:r>
      <w:r w:rsidRPr="00A07C62">
        <w:rPr>
          <w:rFonts w:ascii="Arial" w:eastAsia="Calibri" w:hAnsi="Arial" w:cs="Arial"/>
        </w:rPr>
        <w:t>r.</w:t>
      </w:r>
      <w:r>
        <w:rPr>
          <w:rFonts w:ascii="Arial" w:eastAsia="Calibri" w:hAnsi="Arial" w:cs="Arial"/>
        </w:rPr>
        <w:t xml:space="preserve"> </w:t>
      </w:r>
      <w:r w:rsidRPr="00A07C62">
        <w:rPr>
          <w:rFonts w:ascii="Arial" w:eastAsia="Calibri" w:hAnsi="Arial" w:cs="Arial"/>
        </w:rPr>
        <w:t xml:space="preserve">w sprawie organizacji systemu </w:t>
      </w:r>
      <w:proofErr w:type="spellStart"/>
      <w:r w:rsidRPr="00A07C62">
        <w:rPr>
          <w:rFonts w:ascii="Arial" w:eastAsia="Calibri" w:hAnsi="Arial" w:cs="Arial"/>
        </w:rPr>
        <w:t>przepustkowego</w:t>
      </w:r>
      <w:proofErr w:type="spellEnd"/>
      <w:r w:rsidRPr="00A07C62">
        <w:rPr>
          <w:rFonts w:ascii="Arial" w:eastAsia="Calibri" w:hAnsi="Arial" w:cs="Arial"/>
        </w:rPr>
        <w:t xml:space="preserve"> jednostkach organizacyjnych podległych Dowódcy Generalnemu Rodzajów</w:t>
      </w:r>
      <w:r>
        <w:rPr>
          <w:rFonts w:ascii="Arial" w:eastAsia="Calibri" w:hAnsi="Arial" w:cs="Arial"/>
        </w:rPr>
        <w:t xml:space="preserve"> </w:t>
      </w:r>
      <w:r w:rsidRPr="00A07C62">
        <w:rPr>
          <w:rFonts w:ascii="Arial" w:eastAsia="Calibri" w:hAnsi="Arial" w:cs="Arial"/>
        </w:rPr>
        <w:t xml:space="preserve">Sił Zbrojnych  zastrzega sobie, iż warunkiem wstępu cudzoziemców na teren chronionych obiektów wojskowych jest wydanie przez </w:t>
      </w:r>
      <w:r>
        <w:rPr>
          <w:rFonts w:ascii="Arial" w:eastAsia="Calibri" w:hAnsi="Arial" w:cs="Arial"/>
        </w:rPr>
        <w:t xml:space="preserve"> </w:t>
      </w:r>
      <w:r w:rsidRPr="00A07C62">
        <w:rPr>
          <w:rFonts w:ascii="Arial" w:eastAsia="Calibri" w:hAnsi="Arial" w:cs="Arial"/>
        </w:rPr>
        <w:t>właściwy organ wojskowy „Jednorazowego pozwolenia” uprawniającego</w:t>
      </w:r>
      <w:r>
        <w:rPr>
          <w:rFonts w:ascii="Arial" w:eastAsia="Calibri" w:hAnsi="Arial" w:cs="Arial"/>
        </w:rPr>
        <w:t xml:space="preserve"> </w:t>
      </w:r>
      <w:r w:rsidRPr="00A07C62">
        <w:rPr>
          <w:rFonts w:ascii="Arial" w:eastAsia="Calibri" w:hAnsi="Arial" w:cs="Arial"/>
        </w:rPr>
        <w:t>do wejścia/wjazdu na teren chronionych obiektów wojskowych. Wydanie „Jednorazowego pozwolenia” jest uzależnione od wyrażenia przez Służbę Kontrwywiadu Wojskowego pozytywnej opinii w przedmiotowej sprawie.</w:t>
      </w:r>
    </w:p>
    <w:p w:rsidR="00402B58" w:rsidRPr="00A07C62" w:rsidRDefault="00402B58" w:rsidP="00402B58">
      <w:pPr>
        <w:jc w:val="both"/>
        <w:rPr>
          <w:rFonts w:ascii="Arial" w:hAnsi="Arial" w:cs="Arial"/>
        </w:rPr>
      </w:pPr>
      <w:r w:rsidRPr="00A07C62">
        <w:rPr>
          <w:rFonts w:ascii="Arial" w:hAnsi="Arial" w:cs="Arial"/>
        </w:rPr>
        <w:t xml:space="preserve">Wstęp </w:t>
      </w:r>
      <w:r w:rsidRPr="00A07C62">
        <w:rPr>
          <w:rFonts w:ascii="Arial" w:hAnsi="Arial" w:cs="Arial"/>
          <w:u w:val="single"/>
        </w:rPr>
        <w:t>OBCOKRAJOWCÓW</w:t>
      </w:r>
      <w:r w:rsidRPr="00A07C62">
        <w:rPr>
          <w:rFonts w:ascii="Arial" w:hAnsi="Arial" w:cs="Arial"/>
        </w:rPr>
        <w:t xml:space="preserve"> do obiektów wojskowych może być realizowany </w:t>
      </w:r>
      <w:r w:rsidRPr="00A07C62">
        <w:rPr>
          <w:rFonts w:ascii="Arial" w:hAnsi="Arial" w:cs="Arial"/>
          <w:u w:val="single"/>
        </w:rPr>
        <w:t>wyłącznie</w:t>
      </w:r>
      <w:r w:rsidRPr="00A07C62">
        <w:rPr>
          <w:rFonts w:ascii="Arial" w:hAnsi="Arial" w:cs="Arial"/>
        </w:rPr>
        <w:t xml:space="preserve"> na podstawie </w:t>
      </w:r>
      <w:r w:rsidRPr="00A07C62">
        <w:rPr>
          <w:rFonts w:ascii="Arial" w:hAnsi="Arial" w:cs="Arial"/>
          <w:u w:val="single"/>
        </w:rPr>
        <w:t>POZWOLEŃ</w:t>
      </w:r>
      <w:r w:rsidRPr="00A07C62">
        <w:rPr>
          <w:rFonts w:ascii="Arial" w:hAnsi="Arial" w:cs="Arial"/>
        </w:rPr>
        <w:t xml:space="preserve"> wydanych na zasadach określonych w decyzji </w:t>
      </w:r>
      <w:r w:rsidRPr="00A07C62">
        <w:rPr>
          <w:rFonts w:ascii="Arial" w:hAnsi="Arial" w:cs="Arial"/>
          <w:bCs/>
          <w:color w:val="000000"/>
        </w:rPr>
        <w:t xml:space="preserve">Nr 19/MON Ministra Obrony Narodowej </w:t>
      </w:r>
      <w:r w:rsidRPr="00A07C62">
        <w:rPr>
          <w:rFonts w:ascii="Arial" w:hAnsi="Arial" w:cs="Arial"/>
          <w:color w:val="000000"/>
        </w:rPr>
        <w:t xml:space="preserve">z dnia 24 stycznia 2017 r. </w:t>
      </w:r>
      <w:r w:rsidRPr="00A07C62">
        <w:rPr>
          <w:rFonts w:ascii="Arial" w:hAnsi="Arial" w:cs="Arial"/>
          <w:bCs/>
          <w:color w:val="000000"/>
        </w:rPr>
        <w:t xml:space="preserve">w sprawie organizowania współpracy międzynarodowej w resorcie obrony narodowej </w:t>
      </w:r>
      <w:r>
        <w:rPr>
          <w:rFonts w:ascii="Arial" w:hAnsi="Arial" w:cs="Arial"/>
          <w:bCs/>
          <w:color w:val="000000"/>
        </w:rPr>
        <w:t xml:space="preserve">                    </w:t>
      </w:r>
      <w:r w:rsidRPr="00A07C62">
        <w:rPr>
          <w:rFonts w:ascii="Arial" w:hAnsi="Arial" w:cs="Arial"/>
          <w:color w:val="000000"/>
        </w:rPr>
        <w:t>(Dz. Urz. MON poz. 18)</w:t>
      </w:r>
    </w:p>
    <w:p w:rsidR="00402B58" w:rsidRDefault="00402B58" w:rsidP="00402B58">
      <w:pPr>
        <w:jc w:val="both"/>
        <w:rPr>
          <w:rFonts w:ascii="Arial" w:hAnsi="Arial" w:cs="Arial"/>
        </w:rPr>
      </w:pPr>
      <w:r w:rsidRPr="00A07C62">
        <w:rPr>
          <w:rFonts w:ascii="Arial" w:hAnsi="Arial" w:cs="Arial"/>
        </w:rPr>
        <w:lastRenderedPageBreak/>
        <w:t xml:space="preserve">Powyższe ma również zastosowanie do czynności </w:t>
      </w:r>
      <w:r w:rsidRPr="00A07C62">
        <w:rPr>
          <w:rFonts w:ascii="Arial" w:hAnsi="Arial" w:cs="Arial"/>
          <w:u w:val="single"/>
        </w:rPr>
        <w:t>OTWARCIA OFERT – OBCOKRAJOWCY</w:t>
      </w:r>
      <w:r w:rsidRPr="00A07C62">
        <w:rPr>
          <w:rFonts w:ascii="Arial" w:hAnsi="Arial" w:cs="Arial"/>
        </w:rPr>
        <w:t xml:space="preserve"> będą wpuszczeni do obiektów wojskowych na otwarcie ofert</w:t>
      </w:r>
      <w:r>
        <w:rPr>
          <w:rFonts w:ascii="Arial" w:hAnsi="Arial" w:cs="Arial"/>
        </w:rPr>
        <w:t xml:space="preserve">             </w:t>
      </w:r>
      <w:r w:rsidRPr="00A07C62">
        <w:rPr>
          <w:rFonts w:ascii="Arial" w:hAnsi="Arial" w:cs="Arial"/>
        </w:rPr>
        <w:t xml:space="preserve"> po uzyskaniu w/w. </w:t>
      </w:r>
      <w:r w:rsidRPr="00A07C62">
        <w:rPr>
          <w:rFonts w:ascii="Arial" w:hAnsi="Arial" w:cs="Arial"/>
          <w:u w:val="single"/>
        </w:rPr>
        <w:t>POZWOLEŃ</w:t>
      </w:r>
      <w:r w:rsidRPr="00A07C62">
        <w:rPr>
          <w:rFonts w:ascii="Arial" w:hAnsi="Arial" w:cs="Arial"/>
        </w:rPr>
        <w:t>.</w:t>
      </w:r>
    </w:p>
    <w:p w:rsidR="00402B58" w:rsidRPr="000D5DC3" w:rsidRDefault="00402B58" w:rsidP="00402B58">
      <w:pPr>
        <w:jc w:val="both"/>
        <w:rPr>
          <w:rFonts w:ascii="Arial" w:hAnsi="Arial" w:cs="Arial"/>
        </w:rPr>
      </w:pPr>
      <w:r w:rsidRPr="00FD56F8">
        <w:rPr>
          <w:rFonts w:ascii="Arial" w:hAnsi="Arial" w:cs="Arial"/>
          <w:snapToGrid w:val="0"/>
        </w:rPr>
        <w:t>Podane ilości przedmiotu zamówienia są ilościami szacunkowymi. Rozliczane będą faktycznie wywiezione m</w:t>
      </w:r>
      <w:r w:rsidRPr="00FD56F8">
        <w:rPr>
          <w:rFonts w:ascii="Arial" w:hAnsi="Arial" w:cs="Arial"/>
          <w:snapToGrid w:val="0"/>
          <w:vertAlign w:val="superscript"/>
        </w:rPr>
        <w:t>3</w:t>
      </w:r>
      <w:r w:rsidRPr="00FD56F8">
        <w:rPr>
          <w:rFonts w:ascii="Arial" w:hAnsi="Arial" w:cs="Arial"/>
          <w:snapToGrid w:val="0"/>
        </w:rPr>
        <w:t xml:space="preserve"> nieczystości</w:t>
      </w:r>
    </w:p>
    <w:p w:rsidR="00402B58" w:rsidRDefault="00402B58" w:rsidP="003A1E2C">
      <w:pPr>
        <w:numPr>
          <w:ilvl w:val="0"/>
          <w:numId w:val="50"/>
        </w:numPr>
        <w:suppressAutoHyphens w:val="0"/>
        <w:spacing w:after="0" w:line="240" w:lineRule="auto"/>
        <w:jc w:val="both"/>
        <w:rPr>
          <w:rFonts w:ascii="Arial" w:hAnsi="Arial" w:cs="Arial"/>
        </w:rPr>
      </w:pPr>
      <w:r>
        <w:rPr>
          <w:rFonts w:ascii="Arial" w:hAnsi="Arial" w:cs="Arial"/>
          <w:b/>
          <w:u w:val="single"/>
        </w:rPr>
        <w:t>Część</w:t>
      </w:r>
      <w:r w:rsidRPr="00FD56F8">
        <w:rPr>
          <w:rFonts w:ascii="Arial" w:hAnsi="Arial" w:cs="Arial"/>
          <w:b/>
          <w:u w:val="single"/>
        </w:rPr>
        <w:t xml:space="preserve"> nr </w:t>
      </w:r>
      <w:r>
        <w:rPr>
          <w:rFonts w:ascii="Arial" w:hAnsi="Arial" w:cs="Arial"/>
          <w:b/>
          <w:u w:val="single"/>
        </w:rPr>
        <w:t>3</w:t>
      </w:r>
      <w:r w:rsidRPr="00FD56F8">
        <w:rPr>
          <w:rFonts w:ascii="Arial" w:hAnsi="Arial" w:cs="Arial"/>
          <w:b/>
          <w:u w:val="single"/>
        </w:rPr>
        <w:t xml:space="preserve"> </w:t>
      </w:r>
      <w:r w:rsidRPr="00FD56F8">
        <w:rPr>
          <w:rFonts w:ascii="Arial" w:hAnsi="Arial" w:cs="Arial"/>
        </w:rPr>
        <w:t>obejmuj</w:t>
      </w:r>
      <w:r>
        <w:rPr>
          <w:rFonts w:ascii="Arial" w:hAnsi="Arial" w:cs="Arial"/>
        </w:rPr>
        <w:t xml:space="preserve">e wywóz nieczystości ciekłych </w:t>
      </w:r>
      <w:r w:rsidRPr="00FD56F8">
        <w:rPr>
          <w:rFonts w:ascii="Arial" w:hAnsi="Arial" w:cs="Arial"/>
        </w:rPr>
        <w:t xml:space="preserve">z </w:t>
      </w:r>
      <w:r>
        <w:rPr>
          <w:rFonts w:ascii="Arial" w:hAnsi="Arial" w:cs="Arial"/>
        </w:rPr>
        <w:t>obszaru działalności Zamawiającego (</w:t>
      </w:r>
      <w:r w:rsidRPr="00FD56F8">
        <w:rPr>
          <w:rFonts w:ascii="Arial" w:hAnsi="Arial" w:cs="Arial"/>
        </w:rPr>
        <w:t xml:space="preserve"> </w:t>
      </w:r>
      <w:r>
        <w:rPr>
          <w:rFonts w:ascii="Arial" w:hAnsi="Arial" w:cs="Arial"/>
        </w:rPr>
        <w:t>rejon odpowiedzialności</w:t>
      </w:r>
      <w:r w:rsidRPr="00FD56F8">
        <w:rPr>
          <w:rFonts w:ascii="Arial" w:hAnsi="Arial" w:cs="Arial"/>
        </w:rPr>
        <w:t xml:space="preserve"> SOI Zamość</w:t>
      </w:r>
      <w:r>
        <w:rPr>
          <w:rFonts w:ascii="Arial" w:hAnsi="Arial" w:cs="Arial"/>
        </w:rPr>
        <w:t>)</w:t>
      </w:r>
      <w:r w:rsidRPr="00FD56F8">
        <w:rPr>
          <w:rFonts w:ascii="Arial" w:hAnsi="Arial" w:cs="Arial"/>
        </w:rPr>
        <w:t xml:space="preserve"> w ilości </w:t>
      </w:r>
      <w:r>
        <w:rPr>
          <w:rFonts w:ascii="Arial" w:hAnsi="Arial" w:cs="Arial"/>
        </w:rPr>
        <w:t>270</w:t>
      </w:r>
      <w:r w:rsidRPr="00FD56F8">
        <w:rPr>
          <w:rFonts w:ascii="Arial" w:hAnsi="Arial" w:cs="Arial"/>
        </w:rPr>
        <w:t xml:space="preserve"> m</w:t>
      </w:r>
      <w:r w:rsidRPr="00FD56F8">
        <w:rPr>
          <w:rFonts w:ascii="Arial" w:hAnsi="Arial" w:cs="Arial"/>
          <w:vertAlign w:val="superscript"/>
        </w:rPr>
        <w:t>3</w:t>
      </w:r>
      <w:r w:rsidRPr="00FD56F8">
        <w:rPr>
          <w:rFonts w:ascii="Arial" w:hAnsi="Arial" w:cs="Arial"/>
        </w:rPr>
        <w:t xml:space="preserve"> w okresie </w:t>
      </w:r>
      <w:r>
        <w:rPr>
          <w:rFonts w:ascii="Arial" w:hAnsi="Arial" w:cs="Arial"/>
        </w:rPr>
        <w:t>12</w:t>
      </w:r>
      <w:r w:rsidRPr="00FD56F8">
        <w:rPr>
          <w:rFonts w:ascii="Arial" w:hAnsi="Arial" w:cs="Arial"/>
        </w:rPr>
        <w:t xml:space="preserve"> miesięcy, </w:t>
      </w:r>
      <w:r>
        <w:rPr>
          <w:rFonts w:ascii="Arial" w:hAnsi="Arial" w:cs="Arial"/>
        </w:rPr>
        <w:t>1 punkt</w:t>
      </w:r>
      <w:r w:rsidRPr="00FD56F8">
        <w:rPr>
          <w:rFonts w:ascii="Arial" w:hAnsi="Arial" w:cs="Arial"/>
        </w:rPr>
        <w:t xml:space="preserve"> odbioru.</w:t>
      </w:r>
    </w:p>
    <w:p w:rsidR="00EE14A0" w:rsidRPr="003A1E2C" w:rsidRDefault="00EE14A0" w:rsidP="00EE14A0">
      <w:pPr>
        <w:suppressAutoHyphens w:val="0"/>
        <w:spacing w:after="0" w:line="240" w:lineRule="auto"/>
        <w:ind w:left="294"/>
        <w:jc w:val="both"/>
        <w:rPr>
          <w:rFonts w:ascii="Arial" w:hAnsi="Arial"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827"/>
        <w:gridCol w:w="4819"/>
      </w:tblGrid>
      <w:tr w:rsidR="00402B58" w:rsidRPr="00FD56F8" w:rsidTr="00402B58">
        <w:trPr>
          <w:trHeight w:val="443"/>
        </w:trPr>
        <w:tc>
          <w:tcPr>
            <w:tcW w:w="426" w:type="dxa"/>
            <w:tcBorders>
              <w:bottom w:val="single" w:sz="4" w:space="0" w:color="auto"/>
            </w:tcBorders>
            <w:vAlign w:val="center"/>
          </w:tcPr>
          <w:p w:rsidR="00402B58" w:rsidRPr="00FD56F8" w:rsidRDefault="00402B58" w:rsidP="00402B58">
            <w:pPr>
              <w:rPr>
                <w:rFonts w:ascii="Arial" w:hAnsi="Arial" w:cs="Arial"/>
                <w:b/>
              </w:rPr>
            </w:pPr>
            <w:r>
              <w:rPr>
                <w:rFonts w:ascii="Arial" w:hAnsi="Arial" w:cs="Arial"/>
                <w:b/>
              </w:rPr>
              <w:t>1</w:t>
            </w:r>
            <w:r w:rsidRPr="00FD56F8">
              <w:rPr>
                <w:rFonts w:ascii="Arial" w:hAnsi="Arial" w:cs="Arial"/>
                <w:b/>
              </w:rPr>
              <w:t>.</w:t>
            </w:r>
          </w:p>
        </w:tc>
        <w:tc>
          <w:tcPr>
            <w:tcW w:w="3827" w:type="dxa"/>
            <w:tcBorders>
              <w:bottom w:val="single" w:sz="4" w:space="0" w:color="auto"/>
            </w:tcBorders>
            <w:vAlign w:val="center"/>
          </w:tcPr>
          <w:p w:rsidR="00402B58" w:rsidRPr="00FD56F8" w:rsidRDefault="00402B58" w:rsidP="00402B58">
            <w:pPr>
              <w:rPr>
                <w:rFonts w:ascii="Arial" w:hAnsi="Arial" w:cs="Arial"/>
                <w:b/>
              </w:rPr>
            </w:pPr>
            <w:r w:rsidRPr="00FD56F8">
              <w:rPr>
                <w:rFonts w:ascii="Arial" w:hAnsi="Arial" w:cs="Arial"/>
                <w:b/>
              </w:rPr>
              <w:t>Miejsce wykonywania usługi</w:t>
            </w:r>
            <w:r w:rsidRPr="00FD56F8">
              <w:rPr>
                <w:rFonts w:ascii="Arial" w:hAnsi="Arial" w:cs="Arial"/>
                <w:b/>
              </w:rPr>
              <w:tab/>
            </w:r>
          </w:p>
        </w:tc>
        <w:tc>
          <w:tcPr>
            <w:tcW w:w="4819" w:type="dxa"/>
            <w:tcBorders>
              <w:bottom w:val="single" w:sz="4" w:space="0" w:color="auto"/>
            </w:tcBorders>
            <w:vAlign w:val="center"/>
          </w:tcPr>
          <w:p w:rsidR="00402B58" w:rsidRPr="00FD56F8" w:rsidRDefault="00402B58" w:rsidP="00402B58">
            <w:pPr>
              <w:rPr>
                <w:rFonts w:ascii="Arial" w:hAnsi="Arial" w:cs="Arial"/>
                <w:b/>
              </w:rPr>
            </w:pPr>
            <w:r w:rsidRPr="00FD56F8">
              <w:rPr>
                <w:rFonts w:ascii="Arial" w:hAnsi="Arial" w:cs="Arial"/>
                <w:b/>
              </w:rPr>
              <w:t>Sitaniec-Wolica, 22-400 Zamość</w:t>
            </w:r>
          </w:p>
        </w:tc>
      </w:tr>
      <w:tr w:rsidR="00402B58" w:rsidRPr="00FD56F8" w:rsidTr="00402B58">
        <w:trPr>
          <w:trHeight w:val="132"/>
        </w:trPr>
        <w:tc>
          <w:tcPr>
            <w:tcW w:w="426" w:type="dxa"/>
            <w:tcBorders>
              <w:top w:val="single" w:sz="4" w:space="0" w:color="auto"/>
              <w:left w:val="single" w:sz="4" w:space="0" w:color="auto"/>
              <w:bottom w:val="single" w:sz="4" w:space="0" w:color="auto"/>
              <w:right w:val="single" w:sz="4" w:space="0" w:color="auto"/>
            </w:tcBorders>
            <w:vAlign w:val="center"/>
          </w:tcPr>
          <w:p w:rsidR="00402B58" w:rsidRPr="00FD56F8" w:rsidRDefault="00402B58" w:rsidP="00402B58">
            <w:pPr>
              <w:rPr>
                <w:rFonts w:ascii="Arial" w:hAnsi="Arial" w:cs="Arial"/>
              </w:rPr>
            </w:pPr>
            <w:r w:rsidRPr="00FD56F8">
              <w:rPr>
                <w:rFonts w:ascii="Arial" w:hAnsi="Arial" w:cs="Arial"/>
              </w:rPr>
              <w:t>2.</w:t>
            </w:r>
          </w:p>
        </w:tc>
        <w:tc>
          <w:tcPr>
            <w:tcW w:w="3827" w:type="dxa"/>
            <w:tcBorders>
              <w:top w:val="single" w:sz="4" w:space="0" w:color="auto"/>
              <w:left w:val="single" w:sz="4" w:space="0" w:color="auto"/>
              <w:bottom w:val="single" w:sz="4" w:space="0" w:color="auto"/>
              <w:right w:val="single" w:sz="4" w:space="0" w:color="auto"/>
            </w:tcBorders>
            <w:vAlign w:val="center"/>
          </w:tcPr>
          <w:p w:rsidR="00402B58" w:rsidRPr="00FD56F8" w:rsidRDefault="00402B58" w:rsidP="00402B58">
            <w:pPr>
              <w:rPr>
                <w:rFonts w:ascii="Arial" w:hAnsi="Arial" w:cs="Arial"/>
              </w:rPr>
            </w:pPr>
            <w:r w:rsidRPr="00FD56F8">
              <w:rPr>
                <w:rFonts w:ascii="Arial" w:hAnsi="Arial" w:cs="Arial"/>
              </w:rPr>
              <w:t>Szacunkowa ilość nieczystości ciekłych w okresie trwania umowy:</w:t>
            </w:r>
          </w:p>
        </w:tc>
        <w:tc>
          <w:tcPr>
            <w:tcW w:w="4819" w:type="dxa"/>
            <w:tcBorders>
              <w:top w:val="single" w:sz="4" w:space="0" w:color="auto"/>
              <w:left w:val="single" w:sz="4" w:space="0" w:color="auto"/>
              <w:bottom w:val="single" w:sz="4" w:space="0" w:color="auto"/>
              <w:right w:val="single" w:sz="4" w:space="0" w:color="auto"/>
            </w:tcBorders>
            <w:vAlign w:val="center"/>
          </w:tcPr>
          <w:p w:rsidR="00402B58" w:rsidRPr="00FD56F8" w:rsidRDefault="00402B58" w:rsidP="00402B58">
            <w:pPr>
              <w:rPr>
                <w:rFonts w:ascii="Arial" w:hAnsi="Arial" w:cs="Arial"/>
                <w:b/>
              </w:rPr>
            </w:pPr>
            <w:r>
              <w:rPr>
                <w:rFonts w:ascii="Arial" w:hAnsi="Arial" w:cs="Arial"/>
                <w:b/>
              </w:rPr>
              <w:t>220</w:t>
            </w:r>
            <w:r w:rsidRPr="00FD56F8">
              <w:rPr>
                <w:rFonts w:ascii="Arial" w:hAnsi="Arial" w:cs="Arial"/>
                <w:b/>
              </w:rPr>
              <w:t xml:space="preserve"> m</w:t>
            </w:r>
            <w:r w:rsidRPr="00FD56F8">
              <w:rPr>
                <w:rFonts w:ascii="Arial" w:hAnsi="Arial" w:cs="Arial"/>
                <w:b/>
                <w:vertAlign w:val="superscript"/>
              </w:rPr>
              <w:t>3</w:t>
            </w:r>
          </w:p>
        </w:tc>
      </w:tr>
    </w:tbl>
    <w:p w:rsidR="00402B58" w:rsidRPr="00FD56F8" w:rsidRDefault="00402B58" w:rsidP="00402B58">
      <w:pPr>
        <w:widowControl w:val="0"/>
        <w:ind w:right="6"/>
        <w:jc w:val="both"/>
        <w:rPr>
          <w:rFonts w:ascii="Arial" w:hAnsi="Arial" w:cs="Arial"/>
          <w:snapToGrid w:val="0"/>
        </w:rPr>
      </w:pPr>
      <w:r w:rsidRPr="00FD56F8">
        <w:rPr>
          <w:rFonts w:ascii="Arial" w:hAnsi="Arial" w:cs="Arial"/>
          <w:snapToGrid w:val="0"/>
        </w:rPr>
        <w:t xml:space="preserve">W </w:t>
      </w:r>
      <w:r>
        <w:rPr>
          <w:rFonts w:ascii="Arial" w:hAnsi="Arial" w:cs="Arial"/>
          <w:b/>
          <w:snapToGrid w:val="0"/>
        </w:rPr>
        <w:t>części</w:t>
      </w:r>
      <w:r w:rsidRPr="0036520B">
        <w:rPr>
          <w:rFonts w:ascii="Arial" w:hAnsi="Arial" w:cs="Arial"/>
          <w:b/>
          <w:snapToGrid w:val="0"/>
        </w:rPr>
        <w:t xml:space="preserve"> nr </w:t>
      </w:r>
      <w:r>
        <w:rPr>
          <w:rFonts w:ascii="Arial" w:hAnsi="Arial" w:cs="Arial"/>
          <w:b/>
          <w:snapToGrid w:val="0"/>
        </w:rPr>
        <w:t>3</w:t>
      </w:r>
      <w:r w:rsidRPr="00FD56F8">
        <w:rPr>
          <w:rFonts w:ascii="Arial" w:hAnsi="Arial" w:cs="Arial"/>
          <w:snapToGrid w:val="0"/>
        </w:rPr>
        <w:t xml:space="preserve"> wykonawca zobowiązuje się do:</w:t>
      </w:r>
    </w:p>
    <w:p w:rsidR="00402B58" w:rsidRPr="00FD56F8" w:rsidRDefault="00402B58" w:rsidP="002A2DEB">
      <w:pPr>
        <w:widowControl w:val="0"/>
        <w:numPr>
          <w:ilvl w:val="0"/>
          <w:numId w:val="48"/>
        </w:numPr>
        <w:tabs>
          <w:tab w:val="clear" w:pos="1080"/>
        </w:tabs>
        <w:suppressAutoHyphens w:val="0"/>
        <w:spacing w:after="0" w:line="240" w:lineRule="auto"/>
        <w:ind w:left="426" w:right="6"/>
        <w:jc w:val="both"/>
        <w:rPr>
          <w:rFonts w:ascii="Arial" w:hAnsi="Arial" w:cs="Arial"/>
          <w:snapToGrid w:val="0"/>
        </w:rPr>
      </w:pPr>
      <w:r>
        <w:rPr>
          <w:rFonts w:ascii="Arial" w:hAnsi="Arial" w:cs="Arial"/>
          <w:snapToGrid w:val="0"/>
        </w:rPr>
        <w:t>W</w:t>
      </w:r>
      <w:r w:rsidRPr="00FD56F8">
        <w:rPr>
          <w:rFonts w:ascii="Arial" w:hAnsi="Arial" w:cs="Arial"/>
          <w:snapToGrid w:val="0"/>
        </w:rPr>
        <w:t>ykonania przedmiotu umowy, tj. wywozu niecz</w:t>
      </w:r>
      <w:r>
        <w:rPr>
          <w:rFonts w:ascii="Arial" w:hAnsi="Arial" w:cs="Arial"/>
          <w:snapToGrid w:val="0"/>
        </w:rPr>
        <w:t xml:space="preserve">ystości ciekłych gromadzonych </w:t>
      </w:r>
      <w:r w:rsidR="000F6517">
        <w:rPr>
          <w:rFonts w:ascii="Arial" w:hAnsi="Arial" w:cs="Arial"/>
          <w:snapToGrid w:val="0"/>
        </w:rPr>
        <w:br/>
      </w:r>
      <w:r>
        <w:rPr>
          <w:rFonts w:ascii="Arial" w:hAnsi="Arial" w:cs="Arial"/>
          <w:snapToGrid w:val="0"/>
        </w:rPr>
        <w:t xml:space="preserve">w </w:t>
      </w:r>
      <w:r w:rsidRPr="00FD56F8">
        <w:rPr>
          <w:rFonts w:ascii="Arial" w:hAnsi="Arial" w:cs="Arial"/>
          <w:snapToGrid w:val="0"/>
        </w:rPr>
        <w:t xml:space="preserve">zbiornikach bezodpływowych z obiektów jednostek wojskowych zlokalizowanych </w:t>
      </w:r>
      <w:r>
        <w:rPr>
          <w:rFonts w:ascii="Arial" w:hAnsi="Arial" w:cs="Arial"/>
        </w:rPr>
        <w:t>obszarze działalności Zamawiającego (</w:t>
      </w:r>
      <w:r w:rsidRPr="00FD56F8">
        <w:rPr>
          <w:rFonts w:ascii="Arial" w:hAnsi="Arial" w:cs="Arial"/>
        </w:rPr>
        <w:t xml:space="preserve"> </w:t>
      </w:r>
      <w:r>
        <w:rPr>
          <w:rFonts w:ascii="Arial" w:hAnsi="Arial" w:cs="Arial"/>
        </w:rPr>
        <w:t>rejon odpowiedzialności</w:t>
      </w:r>
      <w:r w:rsidRPr="00FD56F8">
        <w:rPr>
          <w:rFonts w:ascii="Arial" w:hAnsi="Arial" w:cs="Arial"/>
        </w:rPr>
        <w:t xml:space="preserve"> SOI Zamość</w:t>
      </w:r>
      <w:r>
        <w:rPr>
          <w:rFonts w:ascii="Arial" w:hAnsi="Arial" w:cs="Arial"/>
        </w:rPr>
        <w:t>)</w:t>
      </w:r>
    </w:p>
    <w:p w:rsidR="00402B58" w:rsidRPr="00FD56F8" w:rsidRDefault="00402B58" w:rsidP="002A2DEB">
      <w:pPr>
        <w:numPr>
          <w:ilvl w:val="0"/>
          <w:numId w:val="48"/>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K</w:t>
      </w:r>
      <w:r w:rsidRPr="00FD56F8">
        <w:rPr>
          <w:rFonts w:ascii="Arial" w:hAnsi="Arial" w:cs="Arial"/>
          <w:snapToGrid w:val="0"/>
        </w:rPr>
        <w:t>ażdorazowe wykonanie usługi odbywać się będzie na zgłoszenie telefoniczne uprawnionego przedstawiciela obsługiwanego kompleksu Zamawiającego</w:t>
      </w:r>
      <w:r>
        <w:rPr>
          <w:rFonts w:ascii="Arial" w:hAnsi="Arial" w:cs="Arial"/>
          <w:snapToGrid w:val="0"/>
        </w:rPr>
        <w:t xml:space="preserve"> </w:t>
      </w:r>
      <w:r w:rsidRPr="00FD56F8">
        <w:rPr>
          <w:rFonts w:ascii="Arial" w:hAnsi="Arial" w:cs="Arial"/>
          <w:snapToGrid w:val="0"/>
        </w:rPr>
        <w:t>– termin wykonania usługi nie później niż 48 godzin od zgłoszenia.</w:t>
      </w:r>
    </w:p>
    <w:p w:rsidR="00402B58" w:rsidRPr="00FD56F8" w:rsidRDefault="00402B58" w:rsidP="002A2DEB">
      <w:pPr>
        <w:numPr>
          <w:ilvl w:val="0"/>
          <w:numId w:val="48"/>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O</w:t>
      </w:r>
      <w:r w:rsidRPr="00FD56F8">
        <w:rPr>
          <w:rFonts w:ascii="Arial" w:hAnsi="Arial" w:cs="Arial"/>
          <w:snapToGrid w:val="0"/>
        </w:rPr>
        <w:t>próżnianie zbiorników będzie realizowane przy użyciu specjalistycznych pojazdów a ich zawartość wywożona do zlewni zgodnie z zawartą umową</w:t>
      </w:r>
      <w:r>
        <w:rPr>
          <w:rFonts w:ascii="Arial" w:hAnsi="Arial" w:cs="Arial"/>
          <w:snapToGrid w:val="0"/>
        </w:rPr>
        <w:t xml:space="preserve">   </w:t>
      </w:r>
      <w:r w:rsidRPr="00FD56F8">
        <w:rPr>
          <w:rFonts w:ascii="Arial" w:hAnsi="Arial" w:cs="Arial"/>
          <w:snapToGrid w:val="0"/>
        </w:rPr>
        <w:t>na odbiór nieczystości ciekłych,</w:t>
      </w:r>
    </w:p>
    <w:p w:rsidR="00402B58" w:rsidRPr="00FD56F8" w:rsidRDefault="00402B58" w:rsidP="002A2DEB">
      <w:pPr>
        <w:numPr>
          <w:ilvl w:val="0"/>
          <w:numId w:val="48"/>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P</w:t>
      </w:r>
      <w:r w:rsidRPr="00FD56F8">
        <w:rPr>
          <w:rFonts w:ascii="Arial" w:hAnsi="Arial" w:cs="Arial"/>
          <w:snapToGrid w:val="0"/>
        </w:rPr>
        <w:t>ozostawienia miejsca odbioru nieczystości w stanie niepogorszonym, czystym</w:t>
      </w:r>
      <w:r>
        <w:rPr>
          <w:rFonts w:ascii="Arial" w:hAnsi="Arial" w:cs="Arial"/>
          <w:snapToGrid w:val="0"/>
        </w:rPr>
        <w:t xml:space="preserve">   </w:t>
      </w:r>
      <w:r w:rsidR="000F6517">
        <w:rPr>
          <w:rFonts w:ascii="Arial" w:hAnsi="Arial" w:cs="Arial"/>
          <w:snapToGrid w:val="0"/>
        </w:rPr>
        <w:br/>
      </w:r>
      <w:r w:rsidRPr="00FD56F8">
        <w:rPr>
          <w:rFonts w:ascii="Arial" w:hAnsi="Arial" w:cs="Arial"/>
          <w:snapToGrid w:val="0"/>
        </w:rPr>
        <w:t>i uporządkowanym</w:t>
      </w:r>
    </w:p>
    <w:p w:rsidR="00402B58" w:rsidRPr="00FD56F8" w:rsidRDefault="00402B58" w:rsidP="002A2DEB">
      <w:pPr>
        <w:numPr>
          <w:ilvl w:val="0"/>
          <w:numId w:val="48"/>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U</w:t>
      </w:r>
      <w:r w:rsidRPr="00FD56F8">
        <w:rPr>
          <w:rFonts w:ascii="Arial" w:hAnsi="Arial" w:cs="Arial"/>
          <w:snapToGrid w:val="0"/>
        </w:rPr>
        <w:t>żywania jedynie takiego sprzętu, który nie powoduje niekorzystnego wpływu</w:t>
      </w:r>
      <w:r>
        <w:rPr>
          <w:rFonts w:ascii="Arial" w:hAnsi="Arial" w:cs="Arial"/>
          <w:snapToGrid w:val="0"/>
        </w:rPr>
        <w:t xml:space="preserve">   </w:t>
      </w:r>
      <w:r w:rsidRPr="00FD56F8">
        <w:rPr>
          <w:rFonts w:ascii="Arial" w:hAnsi="Arial" w:cs="Arial"/>
          <w:snapToGrid w:val="0"/>
        </w:rPr>
        <w:t xml:space="preserve"> </w:t>
      </w:r>
      <w:r w:rsidR="000F6517">
        <w:rPr>
          <w:rFonts w:ascii="Arial" w:hAnsi="Arial" w:cs="Arial"/>
          <w:snapToGrid w:val="0"/>
        </w:rPr>
        <w:br/>
      </w:r>
      <w:r w:rsidRPr="00FD56F8">
        <w:rPr>
          <w:rFonts w:ascii="Arial" w:hAnsi="Arial" w:cs="Arial"/>
          <w:snapToGrid w:val="0"/>
        </w:rPr>
        <w:t>na środowisko.</w:t>
      </w:r>
    </w:p>
    <w:p w:rsidR="00402B58" w:rsidRPr="00FD56F8" w:rsidRDefault="00402B58" w:rsidP="002A2DEB">
      <w:pPr>
        <w:numPr>
          <w:ilvl w:val="0"/>
          <w:numId w:val="48"/>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S</w:t>
      </w:r>
      <w:r w:rsidRPr="00FD56F8">
        <w:rPr>
          <w:rFonts w:ascii="Arial" w:hAnsi="Arial" w:cs="Arial"/>
          <w:snapToGrid w:val="0"/>
        </w:rPr>
        <w:t>przęt będący własnością wykonawcy lub wynajęty do wykonania usługi ma być utrzymany w dobrym stanie i gotowości do pracy,</w:t>
      </w:r>
    </w:p>
    <w:p w:rsidR="00402B58" w:rsidRPr="00FD56F8" w:rsidRDefault="00402B58" w:rsidP="002A2DEB">
      <w:pPr>
        <w:numPr>
          <w:ilvl w:val="0"/>
          <w:numId w:val="48"/>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S</w:t>
      </w:r>
      <w:r w:rsidRPr="00FD56F8">
        <w:rPr>
          <w:rFonts w:ascii="Arial" w:hAnsi="Arial" w:cs="Arial"/>
          <w:snapToGrid w:val="0"/>
        </w:rPr>
        <w:t>przęt powinien odpowiadać ogólnie przyjętym wymaganiom co do ich jakości</w:t>
      </w:r>
      <w:r>
        <w:rPr>
          <w:rFonts w:ascii="Arial" w:hAnsi="Arial" w:cs="Arial"/>
          <w:snapToGrid w:val="0"/>
        </w:rPr>
        <w:t xml:space="preserve">            </w:t>
      </w:r>
      <w:r w:rsidRPr="00FD56F8">
        <w:rPr>
          <w:rFonts w:ascii="Arial" w:hAnsi="Arial" w:cs="Arial"/>
          <w:snapToGrid w:val="0"/>
        </w:rPr>
        <w:t xml:space="preserve"> i jak i wytrzymałości, powinien mieć ustalone parametry techniczne i być ustawiony zgodnie z wymaganiami producenta,</w:t>
      </w:r>
    </w:p>
    <w:p w:rsidR="00402B58" w:rsidRPr="00FD56F8" w:rsidRDefault="00402B58" w:rsidP="002A2DEB">
      <w:pPr>
        <w:numPr>
          <w:ilvl w:val="0"/>
          <w:numId w:val="48"/>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S</w:t>
      </w:r>
      <w:r w:rsidRPr="00FD56F8">
        <w:rPr>
          <w:rFonts w:ascii="Arial" w:hAnsi="Arial" w:cs="Arial"/>
          <w:snapToGrid w:val="0"/>
        </w:rPr>
        <w:t>przęt musi być użytkowany zgodnie z przeznaczeniem i powinien być zabezpieczony przed możliwością uruchomienia przez inne osoby do tego nieuprawnione,</w:t>
      </w:r>
    </w:p>
    <w:p w:rsidR="00402B58" w:rsidRPr="00FD56F8" w:rsidRDefault="00402B58" w:rsidP="002A2DEB">
      <w:pPr>
        <w:numPr>
          <w:ilvl w:val="0"/>
          <w:numId w:val="48"/>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Z</w:t>
      </w:r>
      <w:r w:rsidRPr="00FD56F8">
        <w:rPr>
          <w:rFonts w:ascii="Arial" w:hAnsi="Arial" w:cs="Arial"/>
          <w:snapToGrid w:val="0"/>
        </w:rPr>
        <w:t>apewnienia warunków bezpieczeństwa i higieny pracy oraz ppoż. podczas wykonania usługi,</w:t>
      </w:r>
    </w:p>
    <w:p w:rsidR="00402B58" w:rsidRPr="00FD56F8" w:rsidRDefault="00402B58" w:rsidP="002A2DEB">
      <w:pPr>
        <w:numPr>
          <w:ilvl w:val="0"/>
          <w:numId w:val="48"/>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P</w:t>
      </w:r>
      <w:r w:rsidRPr="00FD56F8">
        <w:rPr>
          <w:rFonts w:ascii="Arial" w:hAnsi="Arial" w:cs="Arial"/>
          <w:snapToGrid w:val="0"/>
        </w:rPr>
        <w:t>rzestrzegania zarządzeń, uregulowań i poleceń dotyczących przestrzegania porządku i dyscypliny na terenie jednostki wojskowej wydawanych przez osobę nadzorującą wykonanie usługi,</w:t>
      </w:r>
    </w:p>
    <w:p w:rsidR="00402B58" w:rsidRDefault="00402B58" w:rsidP="002A2DEB">
      <w:pPr>
        <w:numPr>
          <w:ilvl w:val="0"/>
          <w:numId w:val="48"/>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K</w:t>
      </w:r>
      <w:r w:rsidRPr="00FD56F8">
        <w:rPr>
          <w:rFonts w:ascii="Arial" w:hAnsi="Arial" w:cs="Arial"/>
          <w:snapToGrid w:val="0"/>
        </w:rPr>
        <w:t>ażdorazowo wykonawca ma obowiązek potwierdzenia usługi przez przedstawiciela Zamawiającego bądź użytkownika kompleksu.</w:t>
      </w:r>
    </w:p>
    <w:p w:rsidR="00402B58" w:rsidRDefault="00402B58" w:rsidP="002A2DEB">
      <w:pPr>
        <w:numPr>
          <w:ilvl w:val="0"/>
          <w:numId w:val="48"/>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P</w:t>
      </w:r>
      <w:r w:rsidRPr="00C9127C">
        <w:rPr>
          <w:rFonts w:ascii="Arial" w:hAnsi="Arial" w:cs="Arial"/>
          <w:snapToGrid w:val="0"/>
        </w:rPr>
        <w:t>odane ilości przedmiotu zamówienia są ilościami szacunkowymi. Rozliczane będą faktycznie wywiezione m</w:t>
      </w:r>
      <w:r>
        <w:rPr>
          <w:rFonts w:ascii="Arial" w:hAnsi="Arial" w:cs="Arial"/>
          <w:snapToGrid w:val="0"/>
          <w:vertAlign w:val="superscript"/>
        </w:rPr>
        <w:t>3</w:t>
      </w:r>
      <w:r w:rsidRPr="00C9127C">
        <w:rPr>
          <w:rFonts w:ascii="Arial" w:hAnsi="Arial" w:cs="Arial"/>
          <w:snapToGrid w:val="0"/>
        </w:rPr>
        <w:t xml:space="preserve"> nieczystości.</w:t>
      </w:r>
    </w:p>
    <w:p w:rsidR="00402B58" w:rsidRDefault="00402B58" w:rsidP="002A2DEB">
      <w:pPr>
        <w:numPr>
          <w:ilvl w:val="0"/>
          <w:numId w:val="48"/>
        </w:numPr>
        <w:tabs>
          <w:tab w:val="clear" w:pos="1080"/>
        </w:tabs>
        <w:suppressAutoHyphens w:val="0"/>
        <w:spacing w:after="0" w:line="240" w:lineRule="auto"/>
        <w:ind w:left="426"/>
        <w:jc w:val="both"/>
        <w:rPr>
          <w:rFonts w:ascii="Arial" w:hAnsi="Arial" w:cs="Arial"/>
          <w:snapToGrid w:val="0"/>
        </w:rPr>
      </w:pPr>
      <w:r w:rsidRPr="00087257">
        <w:rPr>
          <w:rFonts w:ascii="Arial" w:hAnsi="Arial" w:cs="Arial"/>
        </w:rPr>
        <w:t>Wykonawca ustanawia swego przedstawiciela.</w:t>
      </w:r>
    </w:p>
    <w:p w:rsidR="00402B58" w:rsidRPr="002D5CF2" w:rsidRDefault="00402B58" w:rsidP="002A2DEB">
      <w:pPr>
        <w:numPr>
          <w:ilvl w:val="0"/>
          <w:numId w:val="48"/>
        </w:numPr>
        <w:tabs>
          <w:tab w:val="clear" w:pos="1080"/>
        </w:tabs>
        <w:suppressAutoHyphens w:val="0"/>
        <w:spacing w:after="0" w:line="240" w:lineRule="auto"/>
        <w:ind w:left="426"/>
        <w:jc w:val="both"/>
        <w:rPr>
          <w:rFonts w:ascii="Arial" w:hAnsi="Arial" w:cs="Arial"/>
          <w:snapToGrid w:val="0"/>
        </w:rPr>
      </w:pPr>
      <w:r w:rsidRPr="00087257">
        <w:rPr>
          <w:rFonts w:ascii="Arial" w:hAnsi="Arial" w:cs="Arial"/>
        </w:rPr>
        <w:t>Wykonawca wskaże osobę odpowiedzialną za nadzór nad pracownikami.</w:t>
      </w:r>
    </w:p>
    <w:p w:rsidR="002D5CF2" w:rsidRDefault="002D5CF2" w:rsidP="002A2DEB">
      <w:pPr>
        <w:numPr>
          <w:ilvl w:val="0"/>
          <w:numId w:val="48"/>
        </w:numPr>
        <w:tabs>
          <w:tab w:val="clear" w:pos="1080"/>
        </w:tabs>
        <w:suppressAutoHyphens w:val="0"/>
        <w:spacing w:after="0" w:line="240" w:lineRule="auto"/>
        <w:ind w:left="426"/>
        <w:jc w:val="both"/>
        <w:rPr>
          <w:rFonts w:ascii="Arial" w:hAnsi="Arial" w:cs="Arial"/>
          <w:snapToGrid w:val="0"/>
        </w:rPr>
      </w:pPr>
      <w:r>
        <w:rPr>
          <w:rFonts w:ascii="Arial" w:hAnsi="Arial" w:cs="Arial"/>
        </w:rPr>
        <w:t>Wybrany wykonawca przed podpisaniem umowy sporządzi harmonogram odbioru nieczystości  ciekłych, harmonogram  powstanie po wcześniejszych uzgodnieniach Wykonawcy i Zamawiającego i  zostanie przesłany (dostarczony) przez Wykonawcę najpóźniej w dniu podpisania umowy i będzie stanowił jej integralną część</w:t>
      </w:r>
    </w:p>
    <w:p w:rsidR="00402B58" w:rsidRPr="001B5F74" w:rsidRDefault="00402B58" w:rsidP="002A2DEB">
      <w:pPr>
        <w:numPr>
          <w:ilvl w:val="0"/>
          <w:numId w:val="48"/>
        </w:numPr>
        <w:tabs>
          <w:tab w:val="clear" w:pos="1080"/>
        </w:tabs>
        <w:suppressAutoHyphens w:val="0"/>
        <w:spacing w:after="0" w:line="240" w:lineRule="auto"/>
        <w:ind w:left="426"/>
        <w:jc w:val="both"/>
        <w:rPr>
          <w:rFonts w:ascii="Arial" w:hAnsi="Arial" w:cs="Arial"/>
          <w:snapToGrid w:val="0"/>
        </w:rPr>
      </w:pPr>
      <w:r w:rsidRPr="001B5F74">
        <w:rPr>
          <w:rFonts w:ascii="Arial" w:hAnsi="Arial" w:cs="Arial"/>
          <w:bCs/>
        </w:rPr>
        <w:lastRenderedPageBreak/>
        <w:t xml:space="preserve">Przed zawarciem umowy wybrany Wykonawca dostarczy Zamawiającemu „Wykaz osób związanych z realizacją umowy, w tym nadzorujących </w:t>
      </w:r>
      <w:r w:rsidRPr="001B5F74">
        <w:rPr>
          <w:rFonts w:ascii="Arial" w:hAnsi="Arial" w:cs="Arial"/>
          <w:bCs/>
        </w:rPr>
        <w:br/>
        <w:t xml:space="preserve">i wykonujących usługi” (według wzoru stanowiącego załącznik do umowy)                oraz „Wykaz pojazdów i sprzętu przewidzianych podczas realizacji umowy” </w:t>
      </w:r>
      <w:r w:rsidRPr="001B5F74">
        <w:rPr>
          <w:rFonts w:ascii="Arial" w:hAnsi="Arial" w:cs="Arial"/>
          <w:bCs/>
        </w:rPr>
        <w:br/>
        <w:t>z uwzględnieniem niżej wymienionych danych:</w:t>
      </w:r>
    </w:p>
    <w:p w:rsidR="00402B58" w:rsidRPr="00A07C62" w:rsidRDefault="00402B58" w:rsidP="00EE6870">
      <w:pPr>
        <w:numPr>
          <w:ilvl w:val="0"/>
          <w:numId w:val="91"/>
        </w:numPr>
        <w:suppressAutoHyphens w:val="0"/>
        <w:spacing w:after="0" w:line="240" w:lineRule="auto"/>
        <w:contextualSpacing/>
        <w:jc w:val="both"/>
        <w:rPr>
          <w:rFonts w:ascii="Arial" w:eastAsia="Calibri" w:hAnsi="Arial" w:cs="Arial"/>
          <w:bCs/>
        </w:rPr>
      </w:pPr>
      <w:r w:rsidRPr="00A07C62">
        <w:rPr>
          <w:rFonts w:ascii="Arial" w:eastAsia="Calibri" w:hAnsi="Arial" w:cs="Arial"/>
          <w:bCs/>
        </w:rPr>
        <w:t>w przypadku, gdy Wykonawcą będzie podmiot krajowy nie zatrudniający cudzoziemców:</w:t>
      </w:r>
    </w:p>
    <w:p w:rsidR="00402B58" w:rsidRPr="00A07C62" w:rsidRDefault="00402B58" w:rsidP="00EE6870">
      <w:pPr>
        <w:numPr>
          <w:ilvl w:val="0"/>
          <w:numId w:val="89"/>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imię i nazwisko osoby,</w:t>
      </w:r>
    </w:p>
    <w:p w:rsidR="00402B58" w:rsidRPr="00A07C62" w:rsidRDefault="00402B58" w:rsidP="00EE6870">
      <w:pPr>
        <w:numPr>
          <w:ilvl w:val="0"/>
          <w:numId w:val="89"/>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rodzaj, seria i numer aktualnego dokumentu tożsamości</w:t>
      </w:r>
      <w:r>
        <w:rPr>
          <w:rFonts w:ascii="Arial" w:eastAsia="Calibri" w:hAnsi="Arial" w:cs="Arial"/>
          <w:bCs/>
        </w:rPr>
        <w:t xml:space="preserve"> </w:t>
      </w:r>
      <w:r w:rsidRPr="00A07C62">
        <w:rPr>
          <w:rFonts w:ascii="Arial" w:eastAsia="Calibri" w:hAnsi="Arial" w:cs="Arial"/>
          <w:bCs/>
        </w:rPr>
        <w:t xml:space="preserve">z podaniem organu wydającego, </w:t>
      </w:r>
    </w:p>
    <w:p w:rsidR="00402B58" w:rsidRPr="00A07C62" w:rsidRDefault="00402B58" w:rsidP="00EE6870">
      <w:pPr>
        <w:numPr>
          <w:ilvl w:val="0"/>
          <w:numId w:val="89"/>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numery rejestracyjne samochodów oraz innego sprzętu,</w:t>
      </w:r>
    </w:p>
    <w:p w:rsidR="00402B58" w:rsidRPr="00A07C62" w:rsidRDefault="00402B58" w:rsidP="00EE6870">
      <w:pPr>
        <w:numPr>
          <w:ilvl w:val="0"/>
          <w:numId w:val="91"/>
        </w:numPr>
        <w:suppressAutoHyphens w:val="0"/>
        <w:spacing w:after="0" w:line="240" w:lineRule="auto"/>
        <w:ind w:left="709"/>
        <w:contextualSpacing/>
        <w:jc w:val="both"/>
        <w:rPr>
          <w:rFonts w:ascii="Arial" w:eastAsia="Calibri" w:hAnsi="Arial" w:cs="Arial"/>
          <w:bCs/>
        </w:rPr>
      </w:pPr>
      <w:r w:rsidRPr="00A07C62">
        <w:rPr>
          <w:rFonts w:ascii="Arial" w:eastAsia="Calibri" w:hAnsi="Arial" w:cs="Arial"/>
          <w:bCs/>
        </w:rPr>
        <w:t>w przypadku, gdy Wykonawcą będzie podmiot krajowy zatrudniający cudzoziemców lub podmiot zagraniczny zatrudniający pracowników nie posiadających obywatelstwa polskiego:</w:t>
      </w:r>
    </w:p>
    <w:p w:rsidR="00402B58" w:rsidRPr="00A07C62" w:rsidRDefault="00402B58" w:rsidP="00EE6870">
      <w:pPr>
        <w:numPr>
          <w:ilvl w:val="0"/>
          <w:numId w:val="90"/>
        </w:numPr>
        <w:suppressAutoHyphens w:val="0"/>
        <w:spacing w:after="0" w:line="240" w:lineRule="auto"/>
        <w:contextualSpacing/>
        <w:jc w:val="both"/>
        <w:rPr>
          <w:rFonts w:ascii="Arial" w:eastAsia="Calibri" w:hAnsi="Arial" w:cs="Arial"/>
          <w:bCs/>
        </w:rPr>
      </w:pPr>
      <w:r w:rsidRPr="00A07C62">
        <w:rPr>
          <w:rFonts w:ascii="Arial" w:eastAsia="Calibri" w:hAnsi="Arial" w:cs="Arial"/>
          <w:bCs/>
        </w:rPr>
        <w:t>imię i nazwisko osoby,</w:t>
      </w:r>
    </w:p>
    <w:p w:rsidR="00402B58" w:rsidRPr="00A07C62" w:rsidRDefault="00402B58" w:rsidP="00EE6870">
      <w:pPr>
        <w:numPr>
          <w:ilvl w:val="0"/>
          <w:numId w:val="90"/>
        </w:numPr>
        <w:suppressAutoHyphens w:val="0"/>
        <w:spacing w:after="0" w:line="240" w:lineRule="auto"/>
        <w:contextualSpacing/>
        <w:jc w:val="both"/>
        <w:rPr>
          <w:rFonts w:ascii="Arial" w:eastAsia="Calibri" w:hAnsi="Arial" w:cs="Arial"/>
          <w:bCs/>
        </w:rPr>
      </w:pPr>
      <w:r w:rsidRPr="00A07C62">
        <w:rPr>
          <w:rFonts w:ascii="Arial" w:eastAsia="Calibri" w:hAnsi="Arial" w:cs="Arial"/>
          <w:bCs/>
        </w:rPr>
        <w:t>datę i miejsce urodzenia,</w:t>
      </w:r>
    </w:p>
    <w:p w:rsidR="00402B58" w:rsidRPr="00A07C62" w:rsidRDefault="00402B58" w:rsidP="00EE6870">
      <w:pPr>
        <w:numPr>
          <w:ilvl w:val="0"/>
          <w:numId w:val="90"/>
        </w:numPr>
        <w:suppressAutoHyphens w:val="0"/>
        <w:spacing w:after="0" w:line="240" w:lineRule="auto"/>
        <w:contextualSpacing/>
        <w:jc w:val="both"/>
        <w:rPr>
          <w:rFonts w:ascii="Arial" w:eastAsia="Calibri" w:hAnsi="Arial" w:cs="Arial"/>
          <w:bCs/>
        </w:rPr>
      </w:pPr>
      <w:r w:rsidRPr="00A07C62">
        <w:rPr>
          <w:rFonts w:ascii="Arial" w:eastAsia="Calibri" w:hAnsi="Arial" w:cs="Arial"/>
          <w:bCs/>
        </w:rPr>
        <w:t>obywatelstwo,</w:t>
      </w:r>
    </w:p>
    <w:p w:rsidR="00402B58" w:rsidRPr="00A07C62" w:rsidRDefault="00402B58" w:rsidP="00EE6870">
      <w:pPr>
        <w:numPr>
          <w:ilvl w:val="0"/>
          <w:numId w:val="90"/>
        </w:numPr>
        <w:suppressAutoHyphens w:val="0"/>
        <w:spacing w:after="0" w:line="240" w:lineRule="auto"/>
        <w:contextualSpacing/>
        <w:jc w:val="both"/>
        <w:rPr>
          <w:rFonts w:ascii="Arial" w:eastAsia="Calibri" w:hAnsi="Arial" w:cs="Arial"/>
          <w:bCs/>
        </w:rPr>
      </w:pPr>
      <w:r>
        <w:rPr>
          <w:rFonts w:ascii="Arial" w:eastAsia="Calibri" w:hAnsi="Arial" w:cs="Arial"/>
          <w:bCs/>
        </w:rPr>
        <w:t xml:space="preserve">nr </w:t>
      </w:r>
      <w:r w:rsidRPr="00A07C62">
        <w:rPr>
          <w:rFonts w:ascii="Arial" w:eastAsia="Calibri" w:hAnsi="Arial" w:cs="Arial"/>
          <w:bCs/>
        </w:rPr>
        <w:t>paszportu lub innego dokumentu tożsamości (rodzaj) z podaniem organu wydającego oraz daty wydania i terminu ważności,</w:t>
      </w:r>
    </w:p>
    <w:p w:rsidR="00402B58" w:rsidRPr="00A07C62" w:rsidRDefault="00402B58" w:rsidP="00EE6870">
      <w:pPr>
        <w:numPr>
          <w:ilvl w:val="0"/>
          <w:numId w:val="90"/>
        </w:numPr>
        <w:suppressAutoHyphens w:val="0"/>
        <w:spacing w:after="0" w:line="240" w:lineRule="auto"/>
        <w:contextualSpacing/>
        <w:jc w:val="both"/>
        <w:rPr>
          <w:rFonts w:ascii="Arial" w:eastAsia="Calibri" w:hAnsi="Arial" w:cs="Arial"/>
          <w:bCs/>
        </w:rPr>
      </w:pPr>
      <w:r w:rsidRPr="00A07C62">
        <w:rPr>
          <w:rFonts w:ascii="Arial" w:eastAsia="Calibri" w:hAnsi="Arial" w:cs="Arial"/>
          <w:bCs/>
        </w:rPr>
        <w:t>numery rejestracyjne samochodów oraz innego sprzętu.</w:t>
      </w:r>
    </w:p>
    <w:p w:rsidR="00402B58" w:rsidRDefault="00402B58" w:rsidP="00EE6870">
      <w:pPr>
        <w:numPr>
          <w:ilvl w:val="0"/>
          <w:numId w:val="91"/>
        </w:numPr>
        <w:suppressAutoHyphens w:val="0"/>
        <w:spacing w:after="0" w:line="240" w:lineRule="auto"/>
        <w:ind w:left="709"/>
        <w:contextualSpacing/>
        <w:jc w:val="both"/>
        <w:rPr>
          <w:rFonts w:ascii="Arial" w:eastAsia="Calibri" w:hAnsi="Arial" w:cs="Arial"/>
        </w:rPr>
      </w:pPr>
      <w:r w:rsidRPr="00A07C62">
        <w:rPr>
          <w:rFonts w:ascii="Arial" w:eastAsia="Calibri" w:hAnsi="Arial" w:cs="Arial"/>
        </w:rPr>
        <w:t xml:space="preserve">Zamawiający na podstawie: Instrukcji o ochronie obiektów wojskowych </w:t>
      </w:r>
      <w:proofErr w:type="spellStart"/>
      <w:r w:rsidRPr="00A07C62">
        <w:rPr>
          <w:rFonts w:ascii="Arial" w:eastAsia="Calibri" w:hAnsi="Arial" w:cs="Arial"/>
        </w:rPr>
        <w:t>Szt.Gen</w:t>
      </w:r>
      <w:proofErr w:type="spellEnd"/>
      <w:r w:rsidRPr="00A07C62">
        <w:rPr>
          <w:rFonts w:ascii="Arial" w:eastAsia="Calibri" w:hAnsi="Arial" w:cs="Arial"/>
        </w:rPr>
        <w:t>. 1686/2017 wprowadzonej Decyzją Nr Z-12/MON Ministra Obrony Narodowej</w:t>
      </w:r>
      <w:r>
        <w:rPr>
          <w:rFonts w:ascii="Arial" w:eastAsia="Calibri" w:hAnsi="Arial" w:cs="Arial"/>
        </w:rPr>
        <w:t xml:space="preserve"> </w:t>
      </w:r>
      <w:r w:rsidRPr="00A07C62">
        <w:rPr>
          <w:rFonts w:ascii="Arial" w:eastAsia="Calibri" w:hAnsi="Arial" w:cs="Arial"/>
        </w:rPr>
        <w:t xml:space="preserve">z dnia 7 lipca 2017 r. w sprawie wprowadzenia z dniem 1 sierpnia 2017 roku do użytku w ”Instrukcji o ochronie obiektów wojskowych”, </w:t>
      </w:r>
      <w:r w:rsidRPr="00A07C62">
        <w:rPr>
          <w:rFonts w:ascii="Arial" w:eastAsia="Calibri" w:hAnsi="Arial" w:cs="Arial"/>
          <w:bCs/>
        </w:rPr>
        <w:t xml:space="preserve">Decyzji Nr 19/MON Ministra Obrony Narodowej </w:t>
      </w:r>
      <w:r w:rsidRPr="00A07C62">
        <w:rPr>
          <w:rFonts w:ascii="Arial" w:eastAsia="Calibri" w:hAnsi="Arial" w:cs="Arial"/>
        </w:rPr>
        <w:t>z dnia</w:t>
      </w:r>
      <w:r>
        <w:rPr>
          <w:rFonts w:ascii="Arial" w:eastAsia="Calibri" w:hAnsi="Arial" w:cs="Arial"/>
        </w:rPr>
        <w:t xml:space="preserve"> 24 stycznia 2017</w:t>
      </w:r>
      <w:r w:rsidRPr="00A07C62">
        <w:rPr>
          <w:rFonts w:ascii="Arial" w:eastAsia="Calibri" w:hAnsi="Arial" w:cs="Arial"/>
        </w:rPr>
        <w:t xml:space="preserve">r. </w:t>
      </w:r>
      <w:r w:rsidRPr="00A07C62">
        <w:rPr>
          <w:rFonts w:ascii="Arial" w:eastAsia="Calibri" w:hAnsi="Arial" w:cs="Arial"/>
          <w:bCs/>
        </w:rPr>
        <w:t xml:space="preserve">w sprawie organizowania współpracy międzynarodowej w resorcie obrony narodowej </w:t>
      </w:r>
      <w:r w:rsidRPr="00A07C62">
        <w:rPr>
          <w:rFonts w:ascii="Arial" w:eastAsia="Calibri" w:hAnsi="Arial" w:cs="Arial"/>
        </w:rPr>
        <w:t>(Dz. Urz. MON poz. 18), Rozkazu Dowódcy Generalnego Rodzajów Sił Zbrojnyc</w:t>
      </w:r>
      <w:r>
        <w:rPr>
          <w:rFonts w:ascii="Arial" w:eastAsia="Calibri" w:hAnsi="Arial" w:cs="Arial"/>
        </w:rPr>
        <w:t>h Nr Z-405 z dnia 27 lipca 2015</w:t>
      </w:r>
      <w:r w:rsidRPr="00A07C62">
        <w:rPr>
          <w:rFonts w:ascii="Arial" w:eastAsia="Calibri" w:hAnsi="Arial" w:cs="Arial"/>
        </w:rPr>
        <w:t>r.</w:t>
      </w:r>
      <w:r>
        <w:rPr>
          <w:rFonts w:ascii="Arial" w:eastAsia="Calibri" w:hAnsi="Arial" w:cs="Arial"/>
        </w:rPr>
        <w:t xml:space="preserve"> </w:t>
      </w:r>
      <w:r w:rsidRPr="00A07C62">
        <w:rPr>
          <w:rFonts w:ascii="Arial" w:eastAsia="Calibri" w:hAnsi="Arial" w:cs="Arial"/>
        </w:rPr>
        <w:t xml:space="preserve">w sprawie organizacji systemu </w:t>
      </w:r>
      <w:proofErr w:type="spellStart"/>
      <w:r w:rsidRPr="00A07C62">
        <w:rPr>
          <w:rFonts w:ascii="Arial" w:eastAsia="Calibri" w:hAnsi="Arial" w:cs="Arial"/>
        </w:rPr>
        <w:t>przepustkowego</w:t>
      </w:r>
      <w:proofErr w:type="spellEnd"/>
      <w:r w:rsidRPr="00A07C62">
        <w:rPr>
          <w:rFonts w:ascii="Arial" w:eastAsia="Calibri" w:hAnsi="Arial" w:cs="Arial"/>
        </w:rPr>
        <w:t xml:space="preserve"> jednostkach organizacyjnych podległych Dowódcy Generalnemu Rodzajów</w:t>
      </w:r>
      <w:r>
        <w:rPr>
          <w:rFonts w:ascii="Arial" w:eastAsia="Calibri" w:hAnsi="Arial" w:cs="Arial"/>
        </w:rPr>
        <w:t xml:space="preserve"> </w:t>
      </w:r>
      <w:r w:rsidRPr="00A07C62">
        <w:rPr>
          <w:rFonts w:ascii="Arial" w:eastAsia="Calibri" w:hAnsi="Arial" w:cs="Arial"/>
        </w:rPr>
        <w:t xml:space="preserve">Sił Zbrojnych  zastrzega sobie, iż warunkiem wstępu cudzoziemców na teren chronionych obiektów wojskowych jest wydanie przez </w:t>
      </w:r>
      <w:r>
        <w:rPr>
          <w:rFonts w:ascii="Arial" w:eastAsia="Calibri" w:hAnsi="Arial" w:cs="Arial"/>
        </w:rPr>
        <w:t xml:space="preserve"> </w:t>
      </w:r>
      <w:r w:rsidRPr="00A07C62">
        <w:rPr>
          <w:rFonts w:ascii="Arial" w:eastAsia="Calibri" w:hAnsi="Arial" w:cs="Arial"/>
        </w:rPr>
        <w:t>właściwy organ wojskowy „Jednorazowego pozwolenia” uprawniającego</w:t>
      </w:r>
      <w:r>
        <w:rPr>
          <w:rFonts w:ascii="Arial" w:eastAsia="Calibri" w:hAnsi="Arial" w:cs="Arial"/>
        </w:rPr>
        <w:t xml:space="preserve"> </w:t>
      </w:r>
      <w:r w:rsidRPr="00A07C62">
        <w:rPr>
          <w:rFonts w:ascii="Arial" w:eastAsia="Calibri" w:hAnsi="Arial" w:cs="Arial"/>
        </w:rPr>
        <w:t>do wejścia/wjazdu na teren chronionych obiektów wojskowych. Wydanie „Jednorazowego pozwolenia” jest uzależnione od wyrażenia przez Służbę Kontrwywiadu Wojskowego pozytywnej opinii w przedmiotowej sprawie.</w:t>
      </w:r>
    </w:p>
    <w:p w:rsidR="000075CF" w:rsidRPr="000075CF" w:rsidRDefault="000075CF" w:rsidP="000075CF">
      <w:pPr>
        <w:suppressAutoHyphens w:val="0"/>
        <w:spacing w:after="0" w:line="240" w:lineRule="auto"/>
        <w:ind w:left="709"/>
        <w:contextualSpacing/>
        <w:jc w:val="both"/>
        <w:rPr>
          <w:rFonts w:ascii="Arial" w:eastAsia="Calibri" w:hAnsi="Arial" w:cs="Arial"/>
        </w:rPr>
      </w:pPr>
    </w:p>
    <w:p w:rsidR="00402B58" w:rsidRPr="00A07C62" w:rsidRDefault="00402B58" w:rsidP="00402B58">
      <w:pPr>
        <w:jc w:val="both"/>
        <w:rPr>
          <w:rFonts w:ascii="Arial" w:hAnsi="Arial" w:cs="Arial"/>
        </w:rPr>
      </w:pPr>
      <w:r w:rsidRPr="00A07C62">
        <w:rPr>
          <w:rFonts w:ascii="Arial" w:hAnsi="Arial" w:cs="Arial"/>
        </w:rPr>
        <w:t xml:space="preserve">Wstęp </w:t>
      </w:r>
      <w:r w:rsidRPr="00A07C62">
        <w:rPr>
          <w:rFonts w:ascii="Arial" w:hAnsi="Arial" w:cs="Arial"/>
          <w:u w:val="single"/>
        </w:rPr>
        <w:t>OBCOKRAJOWCÓW</w:t>
      </w:r>
      <w:r w:rsidRPr="00A07C62">
        <w:rPr>
          <w:rFonts w:ascii="Arial" w:hAnsi="Arial" w:cs="Arial"/>
        </w:rPr>
        <w:t xml:space="preserve"> do obiektów wojskowych może być realizowany </w:t>
      </w:r>
      <w:r w:rsidRPr="00A07C62">
        <w:rPr>
          <w:rFonts w:ascii="Arial" w:hAnsi="Arial" w:cs="Arial"/>
          <w:u w:val="single"/>
        </w:rPr>
        <w:t>wyłącznie</w:t>
      </w:r>
      <w:r w:rsidRPr="00A07C62">
        <w:rPr>
          <w:rFonts w:ascii="Arial" w:hAnsi="Arial" w:cs="Arial"/>
        </w:rPr>
        <w:t xml:space="preserve"> na podstawie </w:t>
      </w:r>
      <w:r w:rsidRPr="00A07C62">
        <w:rPr>
          <w:rFonts w:ascii="Arial" w:hAnsi="Arial" w:cs="Arial"/>
          <w:u w:val="single"/>
        </w:rPr>
        <w:t>POZWOLEŃ</w:t>
      </w:r>
      <w:r w:rsidRPr="00A07C62">
        <w:rPr>
          <w:rFonts w:ascii="Arial" w:hAnsi="Arial" w:cs="Arial"/>
        </w:rPr>
        <w:t xml:space="preserve"> wydanych na zasadach określonych w decyzji </w:t>
      </w:r>
      <w:r w:rsidRPr="00A07C62">
        <w:rPr>
          <w:rFonts w:ascii="Arial" w:hAnsi="Arial" w:cs="Arial"/>
          <w:bCs/>
          <w:color w:val="000000"/>
        </w:rPr>
        <w:t xml:space="preserve">Nr 19/MON Ministra Obrony Narodowej </w:t>
      </w:r>
      <w:r w:rsidRPr="00A07C62">
        <w:rPr>
          <w:rFonts w:ascii="Arial" w:hAnsi="Arial" w:cs="Arial"/>
          <w:color w:val="000000"/>
        </w:rPr>
        <w:t xml:space="preserve">z dnia 24 stycznia 2017 r. </w:t>
      </w:r>
      <w:r w:rsidRPr="00A07C62">
        <w:rPr>
          <w:rFonts w:ascii="Arial" w:hAnsi="Arial" w:cs="Arial"/>
          <w:bCs/>
          <w:color w:val="000000"/>
        </w:rPr>
        <w:t xml:space="preserve">w sprawie organizowania współpracy międzynarodowej w resorcie obrony narodowej </w:t>
      </w:r>
      <w:r>
        <w:rPr>
          <w:rFonts w:ascii="Arial" w:hAnsi="Arial" w:cs="Arial"/>
          <w:bCs/>
          <w:color w:val="000000"/>
        </w:rPr>
        <w:t xml:space="preserve">                    </w:t>
      </w:r>
      <w:r w:rsidRPr="00A07C62">
        <w:rPr>
          <w:rFonts w:ascii="Arial" w:hAnsi="Arial" w:cs="Arial"/>
          <w:color w:val="000000"/>
        </w:rPr>
        <w:t>(Dz. Urz. MON poz. 18)</w:t>
      </w:r>
    </w:p>
    <w:p w:rsidR="00402B58" w:rsidRDefault="00402B58" w:rsidP="00402B58">
      <w:pPr>
        <w:jc w:val="both"/>
        <w:rPr>
          <w:rFonts w:ascii="Arial" w:hAnsi="Arial" w:cs="Arial"/>
        </w:rPr>
      </w:pPr>
      <w:r w:rsidRPr="00A07C62">
        <w:rPr>
          <w:rFonts w:ascii="Arial" w:hAnsi="Arial" w:cs="Arial"/>
        </w:rPr>
        <w:t xml:space="preserve">Powyższe ma również zastosowanie do czynności </w:t>
      </w:r>
      <w:r w:rsidRPr="00A07C62">
        <w:rPr>
          <w:rFonts w:ascii="Arial" w:hAnsi="Arial" w:cs="Arial"/>
          <w:u w:val="single"/>
        </w:rPr>
        <w:t>OTWARCIA OFERT – OBCOKRAJOWCY</w:t>
      </w:r>
      <w:r w:rsidRPr="00A07C62">
        <w:rPr>
          <w:rFonts w:ascii="Arial" w:hAnsi="Arial" w:cs="Arial"/>
        </w:rPr>
        <w:t xml:space="preserve"> będą wpuszczeni do obiektów wojskowych na otwarcie ofert</w:t>
      </w:r>
      <w:r>
        <w:rPr>
          <w:rFonts w:ascii="Arial" w:hAnsi="Arial" w:cs="Arial"/>
        </w:rPr>
        <w:t xml:space="preserve">             </w:t>
      </w:r>
      <w:r w:rsidRPr="00A07C62">
        <w:rPr>
          <w:rFonts w:ascii="Arial" w:hAnsi="Arial" w:cs="Arial"/>
        </w:rPr>
        <w:t xml:space="preserve"> po uzyskaniu w/w. </w:t>
      </w:r>
      <w:r w:rsidRPr="00A07C62">
        <w:rPr>
          <w:rFonts w:ascii="Arial" w:hAnsi="Arial" w:cs="Arial"/>
          <w:u w:val="single"/>
        </w:rPr>
        <w:t>POZWOLEŃ</w:t>
      </w:r>
      <w:r w:rsidRPr="00A07C62">
        <w:rPr>
          <w:rFonts w:ascii="Arial" w:hAnsi="Arial" w:cs="Arial"/>
        </w:rPr>
        <w:t>.</w:t>
      </w:r>
    </w:p>
    <w:p w:rsidR="00402B58" w:rsidRPr="000075CF" w:rsidRDefault="00402B58" w:rsidP="00402B58">
      <w:pPr>
        <w:jc w:val="both"/>
        <w:rPr>
          <w:rFonts w:ascii="Arial" w:hAnsi="Arial" w:cs="Arial"/>
        </w:rPr>
      </w:pPr>
      <w:r w:rsidRPr="00FD56F8">
        <w:rPr>
          <w:rFonts w:ascii="Arial" w:hAnsi="Arial" w:cs="Arial"/>
          <w:snapToGrid w:val="0"/>
        </w:rPr>
        <w:t>Podane ilości przedmiotu zamówienia są ilościami szacunkowymi. Rozliczane będą faktycznie wywiezione m</w:t>
      </w:r>
      <w:r w:rsidRPr="00FD56F8">
        <w:rPr>
          <w:rFonts w:ascii="Arial" w:hAnsi="Arial" w:cs="Arial"/>
          <w:snapToGrid w:val="0"/>
          <w:vertAlign w:val="superscript"/>
        </w:rPr>
        <w:t>3</w:t>
      </w:r>
      <w:r w:rsidRPr="00FD56F8">
        <w:rPr>
          <w:rFonts w:ascii="Arial" w:hAnsi="Arial" w:cs="Arial"/>
          <w:snapToGrid w:val="0"/>
        </w:rPr>
        <w:t xml:space="preserve"> nieczystości</w:t>
      </w:r>
    </w:p>
    <w:p w:rsidR="00402B58" w:rsidRDefault="00402B58" w:rsidP="002A2DEB">
      <w:pPr>
        <w:numPr>
          <w:ilvl w:val="0"/>
          <w:numId w:val="50"/>
        </w:numPr>
        <w:suppressAutoHyphens w:val="0"/>
        <w:spacing w:after="0" w:line="240" w:lineRule="auto"/>
        <w:jc w:val="both"/>
        <w:rPr>
          <w:rFonts w:ascii="Arial" w:hAnsi="Arial" w:cs="Arial"/>
        </w:rPr>
      </w:pPr>
      <w:r>
        <w:rPr>
          <w:rFonts w:ascii="Arial" w:hAnsi="Arial" w:cs="Arial"/>
          <w:b/>
          <w:u w:val="single"/>
        </w:rPr>
        <w:t>Część</w:t>
      </w:r>
      <w:r w:rsidRPr="00FD56F8">
        <w:rPr>
          <w:rFonts w:ascii="Arial" w:hAnsi="Arial" w:cs="Arial"/>
          <w:b/>
          <w:u w:val="single"/>
        </w:rPr>
        <w:t xml:space="preserve"> nr </w:t>
      </w:r>
      <w:r>
        <w:rPr>
          <w:rFonts w:ascii="Arial" w:hAnsi="Arial" w:cs="Arial"/>
          <w:b/>
          <w:u w:val="single"/>
        </w:rPr>
        <w:t>4</w:t>
      </w:r>
      <w:r w:rsidRPr="00FD56F8">
        <w:rPr>
          <w:rFonts w:ascii="Arial" w:hAnsi="Arial" w:cs="Arial"/>
        </w:rPr>
        <w:t xml:space="preserve"> obejmuje wywóz nieczystości ciekłych z </w:t>
      </w:r>
      <w:r>
        <w:rPr>
          <w:rFonts w:ascii="Arial" w:hAnsi="Arial" w:cs="Arial"/>
        </w:rPr>
        <w:t>obszaru działalności Zamawiającego (</w:t>
      </w:r>
      <w:r w:rsidRPr="00FD56F8">
        <w:rPr>
          <w:rFonts w:ascii="Arial" w:hAnsi="Arial" w:cs="Arial"/>
        </w:rPr>
        <w:t xml:space="preserve"> </w:t>
      </w:r>
      <w:r>
        <w:rPr>
          <w:rFonts w:ascii="Arial" w:hAnsi="Arial" w:cs="Arial"/>
        </w:rPr>
        <w:t>rejon odpowiedzialności</w:t>
      </w:r>
      <w:r w:rsidRPr="00FD56F8">
        <w:rPr>
          <w:rFonts w:ascii="Arial" w:hAnsi="Arial" w:cs="Arial"/>
        </w:rPr>
        <w:t xml:space="preserve"> SOI Chełm</w:t>
      </w:r>
      <w:r>
        <w:rPr>
          <w:rFonts w:ascii="Arial" w:hAnsi="Arial" w:cs="Arial"/>
        </w:rPr>
        <w:t>)</w:t>
      </w:r>
      <w:r w:rsidRPr="00FD56F8">
        <w:rPr>
          <w:rFonts w:ascii="Arial" w:hAnsi="Arial" w:cs="Arial"/>
        </w:rPr>
        <w:t xml:space="preserve"> w ilości</w:t>
      </w:r>
      <w:r>
        <w:rPr>
          <w:rFonts w:ascii="Arial" w:hAnsi="Arial" w:cs="Arial"/>
        </w:rPr>
        <w:t xml:space="preserve">  </w:t>
      </w:r>
      <w:r w:rsidRPr="00FD56F8">
        <w:rPr>
          <w:rFonts w:ascii="Arial" w:hAnsi="Arial" w:cs="Arial"/>
        </w:rPr>
        <w:t xml:space="preserve"> </w:t>
      </w:r>
      <w:r>
        <w:rPr>
          <w:rFonts w:ascii="Arial" w:hAnsi="Arial" w:cs="Arial"/>
        </w:rPr>
        <w:t>300</w:t>
      </w:r>
      <w:r w:rsidRPr="00FD56F8">
        <w:rPr>
          <w:rFonts w:ascii="Arial" w:hAnsi="Arial" w:cs="Arial"/>
        </w:rPr>
        <w:t xml:space="preserve"> m</w:t>
      </w:r>
      <w:r w:rsidRPr="00FD56F8">
        <w:rPr>
          <w:rFonts w:ascii="Arial" w:hAnsi="Arial" w:cs="Arial"/>
          <w:vertAlign w:val="superscript"/>
        </w:rPr>
        <w:t xml:space="preserve">3 </w:t>
      </w:r>
      <w:r w:rsidRPr="00FD56F8">
        <w:rPr>
          <w:rFonts w:ascii="Arial" w:hAnsi="Arial" w:cs="Arial"/>
        </w:rPr>
        <w:t xml:space="preserve">w okresie </w:t>
      </w:r>
      <w:r>
        <w:rPr>
          <w:rFonts w:ascii="Arial" w:hAnsi="Arial" w:cs="Arial"/>
        </w:rPr>
        <w:t>12</w:t>
      </w:r>
      <w:r w:rsidRPr="00FD56F8">
        <w:rPr>
          <w:rFonts w:ascii="Arial" w:hAnsi="Arial" w:cs="Arial"/>
        </w:rPr>
        <w:t xml:space="preserve"> miesięcy, 1 punkt odbioru.</w:t>
      </w:r>
    </w:p>
    <w:p w:rsidR="00402B58" w:rsidRPr="00FD56F8" w:rsidRDefault="00402B58" w:rsidP="00402B58">
      <w:pPr>
        <w:rPr>
          <w:rFonts w:ascii="Arial" w:hAnsi="Arial" w:cs="Arial"/>
          <w:b/>
        </w:rPr>
      </w:pPr>
      <w:r w:rsidRPr="00FD56F8">
        <w:rPr>
          <w:rFonts w:ascii="Arial" w:hAnsi="Arial" w:cs="Arial"/>
          <w:b/>
        </w:rPr>
        <w:t>1.</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3828"/>
        <w:gridCol w:w="4536"/>
      </w:tblGrid>
      <w:tr w:rsidR="00402B58" w:rsidRPr="00FD56F8" w:rsidTr="00402B58">
        <w:trPr>
          <w:trHeight w:val="339"/>
        </w:trPr>
        <w:tc>
          <w:tcPr>
            <w:tcW w:w="567" w:type="dxa"/>
            <w:tcBorders>
              <w:bottom w:val="single" w:sz="4" w:space="0" w:color="auto"/>
            </w:tcBorders>
            <w:vAlign w:val="center"/>
          </w:tcPr>
          <w:p w:rsidR="00402B58" w:rsidRPr="00FD56F8" w:rsidRDefault="00402B58" w:rsidP="00402B58">
            <w:pPr>
              <w:rPr>
                <w:rFonts w:ascii="Arial" w:hAnsi="Arial" w:cs="Arial"/>
                <w:b/>
              </w:rPr>
            </w:pPr>
            <w:r w:rsidRPr="00FD56F8">
              <w:rPr>
                <w:rFonts w:ascii="Arial" w:hAnsi="Arial" w:cs="Arial"/>
                <w:b/>
              </w:rPr>
              <w:lastRenderedPageBreak/>
              <w:t>1.</w:t>
            </w:r>
          </w:p>
        </w:tc>
        <w:tc>
          <w:tcPr>
            <w:tcW w:w="3828" w:type="dxa"/>
            <w:tcBorders>
              <w:bottom w:val="single" w:sz="4" w:space="0" w:color="auto"/>
            </w:tcBorders>
            <w:vAlign w:val="center"/>
          </w:tcPr>
          <w:p w:rsidR="00402B58" w:rsidRPr="00FD56F8" w:rsidRDefault="00402B58" w:rsidP="00402B58">
            <w:pPr>
              <w:rPr>
                <w:rFonts w:ascii="Arial" w:hAnsi="Arial" w:cs="Arial"/>
                <w:b/>
              </w:rPr>
            </w:pPr>
            <w:r w:rsidRPr="00FD56F8">
              <w:rPr>
                <w:rFonts w:ascii="Arial" w:hAnsi="Arial" w:cs="Arial"/>
                <w:b/>
              </w:rPr>
              <w:t>Miejsce wykonywania usługi</w:t>
            </w:r>
            <w:r w:rsidRPr="00FD56F8">
              <w:rPr>
                <w:rFonts w:ascii="Arial" w:hAnsi="Arial" w:cs="Arial"/>
                <w:b/>
              </w:rPr>
              <w:tab/>
            </w:r>
          </w:p>
        </w:tc>
        <w:tc>
          <w:tcPr>
            <w:tcW w:w="4536" w:type="dxa"/>
            <w:tcBorders>
              <w:bottom w:val="single" w:sz="4" w:space="0" w:color="auto"/>
            </w:tcBorders>
            <w:vAlign w:val="center"/>
          </w:tcPr>
          <w:p w:rsidR="00402B58" w:rsidRPr="00FD56F8" w:rsidRDefault="00402B58" w:rsidP="00402B58">
            <w:pPr>
              <w:rPr>
                <w:rFonts w:ascii="Arial" w:hAnsi="Arial" w:cs="Arial"/>
                <w:b/>
              </w:rPr>
            </w:pPr>
            <w:r w:rsidRPr="00FD56F8">
              <w:rPr>
                <w:rFonts w:ascii="Arial" w:hAnsi="Arial" w:cs="Arial"/>
                <w:b/>
              </w:rPr>
              <w:t>S</w:t>
            </w:r>
            <w:r>
              <w:rPr>
                <w:rFonts w:ascii="Arial" w:hAnsi="Arial" w:cs="Arial"/>
                <w:b/>
              </w:rPr>
              <w:t>rebrzyszcze 22-100 Chełm (gmina Pokrówka)</w:t>
            </w:r>
          </w:p>
        </w:tc>
      </w:tr>
      <w:tr w:rsidR="00402B58" w:rsidRPr="00FD56F8" w:rsidTr="00402B58">
        <w:trPr>
          <w:trHeight w:val="520"/>
        </w:trPr>
        <w:tc>
          <w:tcPr>
            <w:tcW w:w="567" w:type="dxa"/>
            <w:vAlign w:val="center"/>
          </w:tcPr>
          <w:p w:rsidR="00402B58" w:rsidRPr="00FD56F8" w:rsidRDefault="00402B58" w:rsidP="00402B58">
            <w:pPr>
              <w:rPr>
                <w:rFonts w:ascii="Arial" w:hAnsi="Arial" w:cs="Arial"/>
              </w:rPr>
            </w:pPr>
            <w:r w:rsidRPr="00FD56F8">
              <w:rPr>
                <w:rFonts w:ascii="Arial" w:hAnsi="Arial" w:cs="Arial"/>
              </w:rPr>
              <w:t>2.</w:t>
            </w:r>
          </w:p>
        </w:tc>
        <w:tc>
          <w:tcPr>
            <w:tcW w:w="3828" w:type="dxa"/>
            <w:vAlign w:val="center"/>
          </w:tcPr>
          <w:p w:rsidR="00402B58" w:rsidRPr="00FD56F8" w:rsidRDefault="00402B58" w:rsidP="00402B58">
            <w:pPr>
              <w:rPr>
                <w:rFonts w:ascii="Arial" w:hAnsi="Arial" w:cs="Arial"/>
              </w:rPr>
            </w:pPr>
            <w:r w:rsidRPr="00FD56F8">
              <w:rPr>
                <w:rFonts w:ascii="Arial" w:hAnsi="Arial" w:cs="Arial"/>
              </w:rPr>
              <w:t>Szacunkowa ilość nieczystości ciekłych w okresie trwania umowy:</w:t>
            </w:r>
          </w:p>
        </w:tc>
        <w:tc>
          <w:tcPr>
            <w:tcW w:w="4536" w:type="dxa"/>
            <w:vAlign w:val="center"/>
          </w:tcPr>
          <w:p w:rsidR="00402B58" w:rsidRPr="00FD56F8" w:rsidRDefault="00402B58" w:rsidP="00402B58">
            <w:pPr>
              <w:rPr>
                <w:rFonts w:ascii="Arial" w:hAnsi="Arial" w:cs="Arial"/>
                <w:b/>
              </w:rPr>
            </w:pPr>
            <w:r>
              <w:rPr>
                <w:rFonts w:ascii="Arial" w:hAnsi="Arial" w:cs="Arial"/>
                <w:b/>
              </w:rPr>
              <w:t>300</w:t>
            </w:r>
            <w:r w:rsidRPr="00FD56F8">
              <w:rPr>
                <w:rFonts w:ascii="Arial" w:hAnsi="Arial" w:cs="Arial"/>
                <w:b/>
              </w:rPr>
              <w:t xml:space="preserve"> m</w:t>
            </w:r>
            <w:r w:rsidRPr="00FD56F8">
              <w:rPr>
                <w:rFonts w:ascii="Arial" w:hAnsi="Arial" w:cs="Arial"/>
                <w:b/>
                <w:vertAlign w:val="superscript"/>
              </w:rPr>
              <w:t>3</w:t>
            </w:r>
            <w:r w:rsidRPr="00FD56F8">
              <w:rPr>
                <w:rFonts w:ascii="Arial" w:hAnsi="Arial" w:cs="Arial"/>
                <w:b/>
              </w:rPr>
              <w:t xml:space="preserve"> </w:t>
            </w:r>
          </w:p>
        </w:tc>
      </w:tr>
    </w:tbl>
    <w:p w:rsidR="00402B58" w:rsidRPr="00FD56F8" w:rsidRDefault="00402B58" w:rsidP="00402B58">
      <w:pPr>
        <w:widowControl w:val="0"/>
        <w:ind w:right="6"/>
        <w:jc w:val="both"/>
        <w:rPr>
          <w:rFonts w:ascii="Arial" w:hAnsi="Arial" w:cs="Arial"/>
          <w:snapToGrid w:val="0"/>
        </w:rPr>
      </w:pPr>
      <w:r w:rsidRPr="00FD56F8">
        <w:rPr>
          <w:rFonts w:ascii="Arial" w:hAnsi="Arial" w:cs="Arial"/>
          <w:snapToGrid w:val="0"/>
        </w:rPr>
        <w:t xml:space="preserve">W </w:t>
      </w:r>
      <w:r>
        <w:rPr>
          <w:rFonts w:ascii="Arial" w:hAnsi="Arial" w:cs="Arial"/>
          <w:b/>
          <w:snapToGrid w:val="0"/>
        </w:rPr>
        <w:t>części</w:t>
      </w:r>
      <w:r w:rsidRPr="0036520B">
        <w:rPr>
          <w:rFonts w:ascii="Arial" w:hAnsi="Arial" w:cs="Arial"/>
          <w:b/>
          <w:snapToGrid w:val="0"/>
        </w:rPr>
        <w:t xml:space="preserve"> nr </w:t>
      </w:r>
      <w:r>
        <w:rPr>
          <w:rFonts w:ascii="Arial" w:hAnsi="Arial" w:cs="Arial"/>
          <w:b/>
          <w:snapToGrid w:val="0"/>
        </w:rPr>
        <w:t xml:space="preserve">4 </w:t>
      </w:r>
      <w:r w:rsidRPr="00FD56F8">
        <w:rPr>
          <w:rFonts w:ascii="Arial" w:hAnsi="Arial" w:cs="Arial"/>
          <w:snapToGrid w:val="0"/>
        </w:rPr>
        <w:t>wykonawca zobowiązuje się do:</w:t>
      </w:r>
    </w:p>
    <w:p w:rsidR="00402B58" w:rsidRPr="000F1537" w:rsidRDefault="00402B58" w:rsidP="002A2DEB">
      <w:pPr>
        <w:widowControl w:val="0"/>
        <w:numPr>
          <w:ilvl w:val="0"/>
          <w:numId w:val="30"/>
        </w:numPr>
        <w:tabs>
          <w:tab w:val="clear" w:pos="1080"/>
        </w:tabs>
        <w:suppressAutoHyphens w:val="0"/>
        <w:spacing w:after="0" w:line="240" w:lineRule="auto"/>
        <w:ind w:left="426" w:right="6"/>
        <w:jc w:val="both"/>
        <w:rPr>
          <w:rFonts w:ascii="Arial" w:hAnsi="Arial" w:cs="Arial"/>
          <w:snapToGrid w:val="0"/>
        </w:rPr>
      </w:pPr>
      <w:r w:rsidRPr="000F1537">
        <w:rPr>
          <w:rFonts w:ascii="Arial" w:hAnsi="Arial" w:cs="Arial"/>
          <w:snapToGrid w:val="0"/>
        </w:rPr>
        <w:t xml:space="preserve">Wykonania przedmiotu umowy, tj. wywozu nieczystości ciekłych gromadzonych </w:t>
      </w:r>
      <w:r w:rsidR="000075CF">
        <w:rPr>
          <w:rFonts w:ascii="Arial" w:hAnsi="Arial" w:cs="Arial"/>
          <w:snapToGrid w:val="0"/>
        </w:rPr>
        <w:br/>
      </w:r>
      <w:r w:rsidRPr="000F1537">
        <w:rPr>
          <w:rFonts w:ascii="Arial" w:hAnsi="Arial" w:cs="Arial"/>
          <w:snapToGrid w:val="0"/>
        </w:rPr>
        <w:t xml:space="preserve">w zbiornikach bezodpływowych z obiektów jednostek wojskowych zlokalizowanych </w:t>
      </w:r>
      <w:r>
        <w:rPr>
          <w:rFonts w:ascii="Arial" w:hAnsi="Arial" w:cs="Arial"/>
          <w:snapToGrid w:val="0"/>
        </w:rPr>
        <w:t xml:space="preserve">na </w:t>
      </w:r>
      <w:r w:rsidR="000075CF">
        <w:rPr>
          <w:rFonts w:ascii="Arial" w:hAnsi="Arial" w:cs="Arial"/>
        </w:rPr>
        <w:t>obszarze</w:t>
      </w:r>
      <w:r>
        <w:rPr>
          <w:rFonts w:ascii="Arial" w:hAnsi="Arial" w:cs="Arial"/>
        </w:rPr>
        <w:t xml:space="preserve"> działalności Zamawiającego (</w:t>
      </w:r>
      <w:r w:rsidRPr="00FD56F8">
        <w:rPr>
          <w:rFonts w:ascii="Arial" w:hAnsi="Arial" w:cs="Arial"/>
        </w:rPr>
        <w:t xml:space="preserve"> </w:t>
      </w:r>
      <w:r>
        <w:rPr>
          <w:rFonts w:ascii="Arial" w:hAnsi="Arial" w:cs="Arial"/>
        </w:rPr>
        <w:t>rejon odpowiedzialności</w:t>
      </w:r>
      <w:r w:rsidRPr="00FD56F8">
        <w:rPr>
          <w:rFonts w:ascii="Arial" w:hAnsi="Arial" w:cs="Arial"/>
        </w:rPr>
        <w:t xml:space="preserve"> SOI Chełm</w:t>
      </w:r>
      <w:r>
        <w:rPr>
          <w:rFonts w:ascii="Arial" w:hAnsi="Arial" w:cs="Arial"/>
        </w:rPr>
        <w:t>)</w:t>
      </w:r>
    </w:p>
    <w:p w:rsidR="00402B58" w:rsidRPr="000F1537" w:rsidRDefault="00402B58" w:rsidP="002A2DEB">
      <w:pPr>
        <w:widowControl w:val="0"/>
        <w:numPr>
          <w:ilvl w:val="0"/>
          <w:numId w:val="30"/>
        </w:numPr>
        <w:tabs>
          <w:tab w:val="clear" w:pos="1080"/>
        </w:tabs>
        <w:suppressAutoHyphens w:val="0"/>
        <w:spacing w:after="0" w:line="240" w:lineRule="auto"/>
        <w:ind w:left="426" w:right="6"/>
        <w:jc w:val="both"/>
        <w:rPr>
          <w:rFonts w:ascii="Arial" w:hAnsi="Arial" w:cs="Arial"/>
          <w:snapToGrid w:val="0"/>
        </w:rPr>
      </w:pPr>
      <w:r w:rsidRPr="000F1537">
        <w:rPr>
          <w:rFonts w:ascii="Arial" w:hAnsi="Arial" w:cs="Arial"/>
          <w:snapToGrid w:val="0"/>
        </w:rPr>
        <w:t>Każdorazowe wykonanie usługi odbywać się będzie na zgłoszenie telefoniczne uprawnionego przedstawiciela obsługiwanego kompleksu Zamawiającego                 – termin wykonania usługi nie później niż 48 godzin od zgłoszenia.</w:t>
      </w:r>
    </w:p>
    <w:p w:rsidR="00402B58" w:rsidRPr="00FD56F8" w:rsidRDefault="00402B58" w:rsidP="002A2DEB">
      <w:pPr>
        <w:numPr>
          <w:ilvl w:val="0"/>
          <w:numId w:val="30"/>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O</w:t>
      </w:r>
      <w:r w:rsidRPr="00FD56F8">
        <w:rPr>
          <w:rFonts w:ascii="Arial" w:hAnsi="Arial" w:cs="Arial"/>
          <w:snapToGrid w:val="0"/>
        </w:rPr>
        <w:t xml:space="preserve">próżnianie zbiorników będzie realizowane przy użyciu specjalistycznych pojazdów a ich zawartość wywożona do zlewni zgodnie z zawartą umową </w:t>
      </w:r>
      <w:r>
        <w:rPr>
          <w:rFonts w:ascii="Arial" w:hAnsi="Arial" w:cs="Arial"/>
          <w:snapToGrid w:val="0"/>
        </w:rPr>
        <w:t xml:space="preserve"> </w:t>
      </w:r>
      <w:r w:rsidRPr="00FD56F8">
        <w:rPr>
          <w:rFonts w:ascii="Arial" w:hAnsi="Arial" w:cs="Arial"/>
          <w:snapToGrid w:val="0"/>
        </w:rPr>
        <w:t>na odbiór nieczystości ciekłych,</w:t>
      </w:r>
    </w:p>
    <w:p w:rsidR="00402B58" w:rsidRPr="00FD56F8" w:rsidRDefault="00402B58" w:rsidP="002A2DEB">
      <w:pPr>
        <w:numPr>
          <w:ilvl w:val="0"/>
          <w:numId w:val="30"/>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P</w:t>
      </w:r>
      <w:r w:rsidRPr="00FD56F8">
        <w:rPr>
          <w:rFonts w:ascii="Arial" w:hAnsi="Arial" w:cs="Arial"/>
          <w:snapToGrid w:val="0"/>
        </w:rPr>
        <w:t>ozostawienia miejsca odbioru nieczystości w stanie niepogorszonym, czystym</w:t>
      </w:r>
      <w:r>
        <w:rPr>
          <w:rFonts w:ascii="Arial" w:hAnsi="Arial" w:cs="Arial"/>
          <w:snapToGrid w:val="0"/>
        </w:rPr>
        <w:t xml:space="preserve">   </w:t>
      </w:r>
      <w:r w:rsidR="000075CF">
        <w:rPr>
          <w:rFonts w:ascii="Arial" w:hAnsi="Arial" w:cs="Arial"/>
          <w:snapToGrid w:val="0"/>
        </w:rPr>
        <w:t xml:space="preserve">  </w:t>
      </w:r>
      <w:r w:rsidRPr="00FD56F8">
        <w:rPr>
          <w:rFonts w:ascii="Arial" w:hAnsi="Arial" w:cs="Arial"/>
          <w:snapToGrid w:val="0"/>
        </w:rPr>
        <w:t xml:space="preserve"> i uporządkowanym</w:t>
      </w:r>
    </w:p>
    <w:p w:rsidR="00402B58" w:rsidRPr="00FD56F8" w:rsidRDefault="00402B58" w:rsidP="002A2DEB">
      <w:pPr>
        <w:numPr>
          <w:ilvl w:val="0"/>
          <w:numId w:val="30"/>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U</w:t>
      </w:r>
      <w:r w:rsidRPr="00FD56F8">
        <w:rPr>
          <w:rFonts w:ascii="Arial" w:hAnsi="Arial" w:cs="Arial"/>
          <w:snapToGrid w:val="0"/>
        </w:rPr>
        <w:t>żywania jedynie takiego sprzętu, który nie powoduje niekorzystnego wpływu</w:t>
      </w:r>
      <w:r>
        <w:rPr>
          <w:rFonts w:ascii="Arial" w:hAnsi="Arial" w:cs="Arial"/>
          <w:snapToGrid w:val="0"/>
        </w:rPr>
        <w:t xml:space="preserve">  </w:t>
      </w:r>
      <w:r w:rsidRPr="00FD56F8">
        <w:rPr>
          <w:rFonts w:ascii="Arial" w:hAnsi="Arial" w:cs="Arial"/>
          <w:snapToGrid w:val="0"/>
        </w:rPr>
        <w:t xml:space="preserve"> </w:t>
      </w:r>
      <w:r w:rsidR="000075CF">
        <w:rPr>
          <w:rFonts w:ascii="Arial" w:hAnsi="Arial" w:cs="Arial"/>
          <w:snapToGrid w:val="0"/>
        </w:rPr>
        <w:t xml:space="preserve">            </w:t>
      </w:r>
      <w:r w:rsidRPr="00FD56F8">
        <w:rPr>
          <w:rFonts w:ascii="Arial" w:hAnsi="Arial" w:cs="Arial"/>
          <w:snapToGrid w:val="0"/>
        </w:rPr>
        <w:t>na środowisko.</w:t>
      </w:r>
    </w:p>
    <w:p w:rsidR="00402B58" w:rsidRPr="00FD56F8" w:rsidRDefault="00402B58" w:rsidP="002A2DEB">
      <w:pPr>
        <w:numPr>
          <w:ilvl w:val="0"/>
          <w:numId w:val="30"/>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S</w:t>
      </w:r>
      <w:r w:rsidRPr="00FD56F8">
        <w:rPr>
          <w:rFonts w:ascii="Arial" w:hAnsi="Arial" w:cs="Arial"/>
          <w:snapToGrid w:val="0"/>
        </w:rPr>
        <w:t>przęt będący własnością wykonawcy lub wynajęty do wykonania usługi ma być utrzymany w dobrym stanie i gotowości do pracy,</w:t>
      </w:r>
    </w:p>
    <w:p w:rsidR="00402B58" w:rsidRPr="00FD56F8" w:rsidRDefault="00402B58" w:rsidP="002A2DEB">
      <w:pPr>
        <w:numPr>
          <w:ilvl w:val="0"/>
          <w:numId w:val="30"/>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S</w:t>
      </w:r>
      <w:r w:rsidRPr="00FD56F8">
        <w:rPr>
          <w:rFonts w:ascii="Arial" w:hAnsi="Arial" w:cs="Arial"/>
          <w:snapToGrid w:val="0"/>
        </w:rPr>
        <w:t>przęt powinien odpowiadać ogólnie przyjętym wymaganiom co do ich jakości</w:t>
      </w:r>
      <w:r>
        <w:rPr>
          <w:rFonts w:ascii="Arial" w:hAnsi="Arial" w:cs="Arial"/>
          <w:snapToGrid w:val="0"/>
        </w:rPr>
        <w:t xml:space="preserve">           </w:t>
      </w:r>
      <w:r w:rsidRPr="00FD56F8">
        <w:rPr>
          <w:rFonts w:ascii="Arial" w:hAnsi="Arial" w:cs="Arial"/>
          <w:snapToGrid w:val="0"/>
        </w:rPr>
        <w:t xml:space="preserve"> i jak i wytrzymałości, powinien mieć ustalone parametry techniczne i być ustawiony zgodnie z wymaganiami producenta,</w:t>
      </w:r>
    </w:p>
    <w:p w:rsidR="00402B58" w:rsidRPr="00FD56F8" w:rsidRDefault="00402B58" w:rsidP="002A2DEB">
      <w:pPr>
        <w:numPr>
          <w:ilvl w:val="0"/>
          <w:numId w:val="30"/>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S</w:t>
      </w:r>
      <w:r w:rsidRPr="00FD56F8">
        <w:rPr>
          <w:rFonts w:ascii="Arial" w:hAnsi="Arial" w:cs="Arial"/>
          <w:snapToGrid w:val="0"/>
        </w:rPr>
        <w:t>przęt musi być użytkowany zgodnie z przeznaczeniem i powinien być zabezpieczony przed możliwością uruchomienia przez inne osoby do tego nieuprawnione,</w:t>
      </w:r>
    </w:p>
    <w:p w:rsidR="00402B58" w:rsidRPr="00FD56F8" w:rsidRDefault="00402B58" w:rsidP="002A2DEB">
      <w:pPr>
        <w:numPr>
          <w:ilvl w:val="0"/>
          <w:numId w:val="30"/>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Z</w:t>
      </w:r>
      <w:r w:rsidRPr="00FD56F8">
        <w:rPr>
          <w:rFonts w:ascii="Arial" w:hAnsi="Arial" w:cs="Arial"/>
          <w:snapToGrid w:val="0"/>
        </w:rPr>
        <w:t>apewnienia warunków bezpieczeństwa i higieny pracy oraz ppoż. podczas wykonania usługi,</w:t>
      </w:r>
    </w:p>
    <w:p w:rsidR="00402B58" w:rsidRPr="00FD56F8" w:rsidRDefault="00402B58" w:rsidP="002A2DEB">
      <w:pPr>
        <w:numPr>
          <w:ilvl w:val="0"/>
          <w:numId w:val="30"/>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P</w:t>
      </w:r>
      <w:r w:rsidRPr="00FD56F8">
        <w:rPr>
          <w:rFonts w:ascii="Arial" w:hAnsi="Arial" w:cs="Arial"/>
          <w:snapToGrid w:val="0"/>
        </w:rPr>
        <w:t>rzestrzegania zarządzeń, uregulowań i poleceń dotyczących przestrzegania porządku i dyscypliny na terenie jednostki wojskowej wydawanych przez osobę nadzorującą wykonanie usługi,</w:t>
      </w:r>
    </w:p>
    <w:p w:rsidR="00402B58" w:rsidRDefault="00402B58" w:rsidP="002A2DEB">
      <w:pPr>
        <w:numPr>
          <w:ilvl w:val="0"/>
          <w:numId w:val="30"/>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K</w:t>
      </w:r>
      <w:r w:rsidRPr="00FD56F8">
        <w:rPr>
          <w:rFonts w:ascii="Arial" w:hAnsi="Arial" w:cs="Arial"/>
          <w:snapToGrid w:val="0"/>
        </w:rPr>
        <w:t>ażdorazowo wykonawca ma obowiązek potwierdzenia usługi przez przedstawiciela Zamawiającego bądź użytkownika kompleksu.</w:t>
      </w:r>
    </w:p>
    <w:p w:rsidR="00402B58" w:rsidRDefault="00402B58" w:rsidP="002A2DEB">
      <w:pPr>
        <w:numPr>
          <w:ilvl w:val="0"/>
          <w:numId w:val="30"/>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P</w:t>
      </w:r>
      <w:r w:rsidRPr="00C9127C">
        <w:rPr>
          <w:rFonts w:ascii="Arial" w:hAnsi="Arial" w:cs="Arial"/>
          <w:snapToGrid w:val="0"/>
        </w:rPr>
        <w:t>odane ilości przedmiotu zamówienia są ilościami szacunkowymi. Rozliczane będą faktycznie wywiezione m</w:t>
      </w:r>
      <w:r w:rsidRPr="00C9127C">
        <w:rPr>
          <w:rFonts w:ascii="Arial" w:hAnsi="Arial" w:cs="Arial"/>
          <w:snapToGrid w:val="0"/>
          <w:vertAlign w:val="superscript"/>
        </w:rPr>
        <w:t>3</w:t>
      </w:r>
      <w:r w:rsidRPr="00C9127C">
        <w:rPr>
          <w:rFonts w:ascii="Arial" w:hAnsi="Arial" w:cs="Arial"/>
          <w:snapToGrid w:val="0"/>
        </w:rPr>
        <w:t xml:space="preserve"> nieczystości.</w:t>
      </w:r>
    </w:p>
    <w:p w:rsidR="00402B58" w:rsidRDefault="00402B58" w:rsidP="002A2DEB">
      <w:pPr>
        <w:numPr>
          <w:ilvl w:val="0"/>
          <w:numId w:val="30"/>
        </w:numPr>
        <w:tabs>
          <w:tab w:val="clear" w:pos="1080"/>
        </w:tabs>
        <w:suppressAutoHyphens w:val="0"/>
        <w:spacing w:after="0" w:line="240" w:lineRule="auto"/>
        <w:ind w:left="426"/>
        <w:jc w:val="both"/>
        <w:rPr>
          <w:rFonts w:ascii="Arial" w:hAnsi="Arial" w:cs="Arial"/>
          <w:snapToGrid w:val="0"/>
        </w:rPr>
      </w:pPr>
      <w:r w:rsidRPr="00087257">
        <w:rPr>
          <w:rFonts w:ascii="Arial" w:hAnsi="Arial" w:cs="Arial"/>
        </w:rPr>
        <w:t>Wykonawca ustanawia swego przedstawiciela.</w:t>
      </w:r>
    </w:p>
    <w:p w:rsidR="00402B58" w:rsidRPr="002D5CF2" w:rsidRDefault="00402B58" w:rsidP="002A2DEB">
      <w:pPr>
        <w:numPr>
          <w:ilvl w:val="0"/>
          <w:numId w:val="30"/>
        </w:numPr>
        <w:tabs>
          <w:tab w:val="clear" w:pos="1080"/>
        </w:tabs>
        <w:suppressAutoHyphens w:val="0"/>
        <w:spacing w:after="0" w:line="240" w:lineRule="auto"/>
        <w:ind w:left="426"/>
        <w:jc w:val="both"/>
        <w:rPr>
          <w:rFonts w:ascii="Arial" w:hAnsi="Arial" w:cs="Arial"/>
          <w:snapToGrid w:val="0"/>
        </w:rPr>
      </w:pPr>
      <w:r w:rsidRPr="00087257">
        <w:rPr>
          <w:rFonts w:ascii="Arial" w:hAnsi="Arial" w:cs="Arial"/>
        </w:rPr>
        <w:t>Wykonawca wskaże osobę odpowiedzialną za nadzór nad pracownikami.</w:t>
      </w:r>
    </w:p>
    <w:p w:rsidR="002D5CF2" w:rsidRDefault="002D5CF2" w:rsidP="002A2DEB">
      <w:pPr>
        <w:numPr>
          <w:ilvl w:val="0"/>
          <w:numId w:val="30"/>
        </w:numPr>
        <w:tabs>
          <w:tab w:val="clear" w:pos="1080"/>
        </w:tabs>
        <w:suppressAutoHyphens w:val="0"/>
        <w:spacing w:after="0" w:line="240" w:lineRule="auto"/>
        <w:ind w:left="426"/>
        <w:jc w:val="both"/>
        <w:rPr>
          <w:rFonts w:ascii="Arial" w:hAnsi="Arial" w:cs="Arial"/>
          <w:snapToGrid w:val="0"/>
        </w:rPr>
      </w:pPr>
      <w:r>
        <w:rPr>
          <w:rFonts w:ascii="Arial" w:hAnsi="Arial" w:cs="Arial"/>
        </w:rPr>
        <w:t>Wybrany wykonawca przed podpisaniem umowy sporządzi harmonogram odbioru nieczystości  ciekłych, harmonogram  powstanie po wcześniejszych uzgodnieniach Wykonawcy i Zamawiającego i  zostanie przesłany (dostarczony) przez Wykonawcę najpóźniej w dniu podpisania umowy i będzie stanowił jej integralną część</w:t>
      </w:r>
    </w:p>
    <w:p w:rsidR="00402B58" w:rsidRPr="00A07C62" w:rsidRDefault="00402B58" w:rsidP="002A2DEB">
      <w:pPr>
        <w:numPr>
          <w:ilvl w:val="0"/>
          <w:numId w:val="30"/>
        </w:numPr>
        <w:tabs>
          <w:tab w:val="clear" w:pos="1080"/>
        </w:tabs>
        <w:suppressAutoHyphens w:val="0"/>
        <w:spacing w:after="0" w:line="240" w:lineRule="auto"/>
        <w:ind w:left="426"/>
        <w:jc w:val="both"/>
        <w:rPr>
          <w:rFonts w:ascii="Arial" w:hAnsi="Arial" w:cs="Arial"/>
        </w:rPr>
      </w:pPr>
      <w:r w:rsidRPr="00A07C62">
        <w:rPr>
          <w:rFonts w:ascii="Arial" w:hAnsi="Arial" w:cs="Arial"/>
          <w:bCs/>
        </w:rPr>
        <w:t xml:space="preserve">Przed zawarciem umowy wybrany Wykonawca dostarczy Zamawiającemu „Wykaz osób związanych z realizacją umowy, w tym nadzorujących </w:t>
      </w:r>
      <w:r w:rsidRPr="00A07C62">
        <w:rPr>
          <w:rFonts w:ascii="Arial" w:hAnsi="Arial" w:cs="Arial"/>
          <w:bCs/>
        </w:rPr>
        <w:br/>
        <w:t xml:space="preserve">i wykonujących </w:t>
      </w:r>
      <w:r>
        <w:rPr>
          <w:rFonts w:ascii="Arial" w:hAnsi="Arial" w:cs="Arial"/>
          <w:bCs/>
        </w:rPr>
        <w:t>usługi</w:t>
      </w:r>
      <w:r w:rsidRPr="00A07C62">
        <w:rPr>
          <w:rFonts w:ascii="Arial" w:hAnsi="Arial" w:cs="Arial"/>
          <w:bCs/>
        </w:rPr>
        <w:t>” (według wzoru stanowiącego załącznik do umowy)</w:t>
      </w:r>
      <w:r>
        <w:rPr>
          <w:rFonts w:ascii="Arial" w:hAnsi="Arial" w:cs="Arial"/>
          <w:bCs/>
        </w:rPr>
        <w:t xml:space="preserve">               </w:t>
      </w:r>
      <w:r w:rsidRPr="00A07C62">
        <w:rPr>
          <w:rFonts w:ascii="Arial" w:hAnsi="Arial" w:cs="Arial"/>
          <w:bCs/>
        </w:rPr>
        <w:t xml:space="preserve"> oraz „Wykaz pojazdów i sprzętu przewidzianych podczas realizacji umowy” </w:t>
      </w:r>
      <w:r w:rsidRPr="00A07C62">
        <w:rPr>
          <w:rFonts w:ascii="Arial" w:hAnsi="Arial" w:cs="Arial"/>
          <w:bCs/>
        </w:rPr>
        <w:br/>
        <w:t>z uwzględnieniem niżej wymienionych danych:</w:t>
      </w:r>
    </w:p>
    <w:p w:rsidR="00402B58" w:rsidRPr="00A07C62" w:rsidRDefault="00402B58" w:rsidP="002A2DEB">
      <w:pPr>
        <w:numPr>
          <w:ilvl w:val="0"/>
          <w:numId w:val="38"/>
        </w:numPr>
        <w:suppressAutoHyphens w:val="0"/>
        <w:spacing w:after="0" w:line="240" w:lineRule="auto"/>
        <w:ind w:left="709"/>
        <w:contextualSpacing/>
        <w:jc w:val="both"/>
        <w:rPr>
          <w:rFonts w:ascii="Arial" w:eastAsia="Calibri" w:hAnsi="Arial" w:cs="Arial"/>
          <w:bCs/>
        </w:rPr>
      </w:pPr>
      <w:r w:rsidRPr="00A07C62">
        <w:rPr>
          <w:rFonts w:ascii="Arial" w:eastAsia="Calibri" w:hAnsi="Arial" w:cs="Arial"/>
          <w:bCs/>
        </w:rPr>
        <w:t>w przypadku, gdy Wykonawcą będzie podmiot krajowy nie zatrudniający cudzoziemców:</w:t>
      </w:r>
    </w:p>
    <w:p w:rsidR="00402B58" w:rsidRPr="00A07C62" w:rsidRDefault="00402B58" w:rsidP="002A2DEB">
      <w:pPr>
        <w:numPr>
          <w:ilvl w:val="0"/>
          <w:numId w:val="39"/>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imię i nazwisko osoby,</w:t>
      </w:r>
    </w:p>
    <w:p w:rsidR="00402B58" w:rsidRPr="00A07C62" w:rsidRDefault="00402B58" w:rsidP="002A2DEB">
      <w:pPr>
        <w:numPr>
          <w:ilvl w:val="0"/>
          <w:numId w:val="39"/>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rodzaj, seria i numer aktualnego dokumentu tożsamości</w:t>
      </w:r>
      <w:r>
        <w:rPr>
          <w:rFonts w:ascii="Arial" w:eastAsia="Calibri" w:hAnsi="Arial" w:cs="Arial"/>
          <w:bCs/>
        </w:rPr>
        <w:t xml:space="preserve"> </w:t>
      </w:r>
      <w:r w:rsidRPr="00A07C62">
        <w:rPr>
          <w:rFonts w:ascii="Arial" w:eastAsia="Calibri" w:hAnsi="Arial" w:cs="Arial"/>
          <w:bCs/>
        </w:rPr>
        <w:t xml:space="preserve">z podaniem organu wydającego, </w:t>
      </w:r>
    </w:p>
    <w:p w:rsidR="00402B58" w:rsidRPr="00A07C62" w:rsidRDefault="00402B58" w:rsidP="002A2DEB">
      <w:pPr>
        <w:numPr>
          <w:ilvl w:val="0"/>
          <w:numId w:val="39"/>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numery rejestracyjne samochodów oraz innego sprzętu,</w:t>
      </w:r>
    </w:p>
    <w:p w:rsidR="00402B58" w:rsidRPr="00A07C62" w:rsidRDefault="00402B58" w:rsidP="002A2DEB">
      <w:pPr>
        <w:numPr>
          <w:ilvl w:val="0"/>
          <w:numId w:val="38"/>
        </w:numPr>
        <w:suppressAutoHyphens w:val="0"/>
        <w:spacing w:after="0" w:line="240" w:lineRule="auto"/>
        <w:ind w:left="709"/>
        <w:contextualSpacing/>
        <w:jc w:val="both"/>
        <w:rPr>
          <w:rFonts w:ascii="Arial" w:eastAsia="Calibri" w:hAnsi="Arial" w:cs="Arial"/>
          <w:bCs/>
        </w:rPr>
      </w:pPr>
      <w:r w:rsidRPr="00A07C62">
        <w:rPr>
          <w:rFonts w:ascii="Arial" w:eastAsia="Calibri" w:hAnsi="Arial" w:cs="Arial"/>
          <w:bCs/>
        </w:rPr>
        <w:lastRenderedPageBreak/>
        <w:t>w przypadku, gdy Wykonawcą będzie podmiot krajowy zatrudniający cudzoziemców lub podmiot zagraniczny zatrudniający pracowników nie posiadających obywatelstwa polskiego:</w:t>
      </w:r>
    </w:p>
    <w:p w:rsidR="00402B58" w:rsidRPr="00A07C62" w:rsidRDefault="00402B58" w:rsidP="002A2DEB">
      <w:pPr>
        <w:numPr>
          <w:ilvl w:val="0"/>
          <w:numId w:val="40"/>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imię i nazwisko osoby,</w:t>
      </w:r>
    </w:p>
    <w:p w:rsidR="00402B58" w:rsidRPr="00A07C62" w:rsidRDefault="00402B58" w:rsidP="002A2DEB">
      <w:pPr>
        <w:numPr>
          <w:ilvl w:val="0"/>
          <w:numId w:val="40"/>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datę i miejsce urodzenia,</w:t>
      </w:r>
    </w:p>
    <w:p w:rsidR="00402B58" w:rsidRPr="00A07C62" w:rsidRDefault="00402B58" w:rsidP="002A2DEB">
      <w:pPr>
        <w:numPr>
          <w:ilvl w:val="0"/>
          <w:numId w:val="40"/>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obywatelstwo,</w:t>
      </w:r>
    </w:p>
    <w:p w:rsidR="00402B58" w:rsidRPr="00A07C62" w:rsidRDefault="00402B58" w:rsidP="002A2DEB">
      <w:pPr>
        <w:numPr>
          <w:ilvl w:val="0"/>
          <w:numId w:val="40"/>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nr paszportu lub innego dokumentu tożsamości (rodzaj) z podaniem organu wydającego oraz daty wydania i terminu ważności,</w:t>
      </w:r>
    </w:p>
    <w:p w:rsidR="00402B58" w:rsidRPr="00A07C62" w:rsidRDefault="00402B58" w:rsidP="002A2DEB">
      <w:pPr>
        <w:numPr>
          <w:ilvl w:val="0"/>
          <w:numId w:val="40"/>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numery rejestracyjne samochodów oraz innego sprzętu.</w:t>
      </w:r>
    </w:p>
    <w:p w:rsidR="00402B58" w:rsidRPr="00222D73" w:rsidRDefault="00402B58" w:rsidP="00402B58">
      <w:pPr>
        <w:numPr>
          <w:ilvl w:val="0"/>
          <w:numId w:val="38"/>
        </w:numPr>
        <w:suppressAutoHyphens w:val="0"/>
        <w:spacing w:after="0" w:line="240" w:lineRule="auto"/>
        <w:ind w:left="709"/>
        <w:contextualSpacing/>
        <w:jc w:val="both"/>
        <w:rPr>
          <w:rFonts w:ascii="Arial" w:eastAsia="Calibri" w:hAnsi="Arial" w:cs="Arial"/>
        </w:rPr>
      </w:pPr>
      <w:r w:rsidRPr="00A07C62">
        <w:rPr>
          <w:rFonts w:ascii="Arial" w:eastAsia="Calibri" w:hAnsi="Arial" w:cs="Arial"/>
        </w:rPr>
        <w:t xml:space="preserve">Zamawiający na podstawie: Instrukcji o ochronie obiektów wojskowych </w:t>
      </w:r>
      <w:proofErr w:type="spellStart"/>
      <w:r w:rsidRPr="00A07C62">
        <w:rPr>
          <w:rFonts w:ascii="Arial" w:eastAsia="Calibri" w:hAnsi="Arial" w:cs="Arial"/>
        </w:rPr>
        <w:t>Szt.Gen</w:t>
      </w:r>
      <w:proofErr w:type="spellEnd"/>
      <w:r w:rsidRPr="00A07C62">
        <w:rPr>
          <w:rFonts w:ascii="Arial" w:eastAsia="Calibri" w:hAnsi="Arial" w:cs="Arial"/>
        </w:rPr>
        <w:t>. 1686/2017 wprowadzonej Decyzją Nr Z-12/MON Ministra Obrony Narodowej</w:t>
      </w:r>
      <w:r>
        <w:rPr>
          <w:rFonts w:ascii="Arial" w:eastAsia="Calibri" w:hAnsi="Arial" w:cs="Arial"/>
        </w:rPr>
        <w:t xml:space="preserve"> </w:t>
      </w:r>
      <w:r w:rsidRPr="00A07C62">
        <w:rPr>
          <w:rFonts w:ascii="Arial" w:eastAsia="Calibri" w:hAnsi="Arial" w:cs="Arial"/>
        </w:rPr>
        <w:t>z dnia 7 lipca 2017 r. w sprawie wprowadzenia</w:t>
      </w:r>
      <w:r>
        <w:rPr>
          <w:rFonts w:ascii="Arial" w:eastAsia="Calibri" w:hAnsi="Arial" w:cs="Arial"/>
        </w:rPr>
        <w:t xml:space="preserve"> </w:t>
      </w:r>
      <w:r w:rsidRPr="00A07C62">
        <w:rPr>
          <w:rFonts w:ascii="Arial" w:eastAsia="Calibri" w:hAnsi="Arial" w:cs="Arial"/>
        </w:rPr>
        <w:t xml:space="preserve">z dniem 1 sierpnia 2017 roku do użytku w ”Instrukcji o ochronie obiektów wojskowych”, </w:t>
      </w:r>
      <w:r w:rsidRPr="00A07C62">
        <w:rPr>
          <w:rFonts w:ascii="Arial" w:eastAsia="Calibri" w:hAnsi="Arial" w:cs="Arial"/>
          <w:bCs/>
        </w:rPr>
        <w:t xml:space="preserve">Decyzji Nr 19/MON Ministra Obrony Narodowej </w:t>
      </w:r>
      <w:r w:rsidRPr="00A07C62">
        <w:rPr>
          <w:rFonts w:ascii="Arial" w:eastAsia="Calibri" w:hAnsi="Arial" w:cs="Arial"/>
        </w:rPr>
        <w:t>z dnia</w:t>
      </w:r>
      <w:r>
        <w:rPr>
          <w:rFonts w:ascii="Arial" w:eastAsia="Calibri" w:hAnsi="Arial" w:cs="Arial"/>
        </w:rPr>
        <w:t xml:space="preserve"> 24 stycznia 2017</w:t>
      </w:r>
      <w:r w:rsidRPr="00A07C62">
        <w:rPr>
          <w:rFonts w:ascii="Arial" w:eastAsia="Calibri" w:hAnsi="Arial" w:cs="Arial"/>
        </w:rPr>
        <w:t xml:space="preserve">r. </w:t>
      </w:r>
      <w:r w:rsidRPr="00A07C62">
        <w:rPr>
          <w:rFonts w:ascii="Arial" w:eastAsia="Calibri" w:hAnsi="Arial" w:cs="Arial"/>
          <w:bCs/>
        </w:rPr>
        <w:t xml:space="preserve">w sprawie organizowania współpracy międzynarodowej w resorcie obrony narodowej </w:t>
      </w:r>
      <w:r w:rsidRPr="00A07C62">
        <w:rPr>
          <w:rFonts w:ascii="Arial" w:eastAsia="Calibri" w:hAnsi="Arial" w:cs="Arial"/>
        </w:rPr>
        <w:t>(Dz. Urz. MON poz. 18), Rozkazu Dowódcy Generalnego Rodzajów Sił Zbrojnyc</w:t>
      </w:r>
      <w:r>
        <w:rPr>
          <w:rFonts w:ascii="Arial" w:eastAsia="Calibri" w:hAnsi="Arial" w:cs="Arial"/>
        </w:rPr>
        <w:t>h Nr Z-405 z dnia 27 lipca 2015</w:t>
      </w:r>
      <w:r w:rsidRPr="00A07C62">
        <w:rPr>
          <w:rFonts w:ascii="Arial" w:eastAsia="Calibri" w:hAnsi="Arial" w:cs="Arial"/>
        </w:rPr>
        <w:t>r.</w:t>
      </w:r>
      <w:r>
        <w:rPr>
          <w:rFonts w:ascii="Arial" w:eastAsia="Calibri" w:hAnsi="Arial" w:cs="Arial"/>
        </w:rPr>
        <w:t xml:space="preserve"> </w:t>
      </w:r>
      <w:r w:rsidRPr="00A07C62">
        <w:rPr>
          <w:rFonts w:ascii="Arial" w:eastAsia="Calibri" w:hAnsi="Arial" w:cs="Arial"/>
        </w:rPr>
        <w:t xml:space="preserve">w sprawie organizacji systemu </w:t>
      </w:r>
      <w:proofErr w:type="spellStart"/>
      <w:r w:rsidRPr="00A07C62">
        <w:rPr>
          <w:rFonts w:ascii="Arial" w:eastAsia="Calibri" w:hAnsi="Arial" w:cs="Arial"/>
        </w:rPr>
        <w:t>przepustkowego</w:t>
      </w:r>
      <w:proofErr w:type="spellEnd"/>
      <w:r w:rsidRPr="00A07C62">
        <w:rPr>
          <w:rFonts w:ascii="Arial" w:eastAsia="Calibri" w:hAnsi="Arial" w:cs="Arial"/>
        </w:rPr>
        <w:t xml:space="preserve"> jednostkach organizacyjnych podległych Dowódcy Generalnemu Rodzajów</w:t>
      </w:r>
      <w:r>
        <w:rPr>
          <w:rFonts w:ascii="Arial" w:eastAsia="Calibri" w:hAnsi="Arial" w:cs="Arial"/>
        </w:rPr>
        <w:t xml:space="preserve"> </w:t>
      </w:r>
      <w:r w:rsidRPr="00A07C62">
        <w:rPr>
          <w:rFonts w:ascii="Arial" w:eastAsia="Calibri" w:hAnsi="Arial" w:cs="Arial"/>
        </w:rPr>
        <w:t>Sił Zbrojnych  zastrzega sobie, iż warunkiem wstępu cudzoziemców na teren chronionych obiektów wojskowych jest wydanie przez</w:t>
      </w:r>
      <w:r>
        <w:rPr>
          <w:rFonts w:ascii="Arial" w:eastAsia="Calibri" w:hAnsi="Arial" w:cs="Arial"/>
        </w:rPr>
        <w:t xml:space="preserve"> </w:t>
      </w:r>
      <w:r w:rsidRPr="00A07C62">
        <w:rPr>
          <w:rFonts w:ascii="Arial" w:eastAsia="Calibri" w:hAnsi="Arial" w:cs="Arial"/>
        </w:rPr>
        <w:t>właściwy organ wojskowy „Jednorazowego pozwolenia” uprawniającego</w:t>
      </w:r>
      <w:r>
        <w:rPr>
          <w:rFonts w:ascii="Arial" w:eastAsia="Calibri" w:hAnsi="Arial" w:cs="Arial"/>
        </w:rPr>
        <w:t xml:space="preserve"> </w:t>
      </w:r>
      <w:r w:rsidRPr="00A07C62">
        <w:rPr>
          <w:rFonts w:ascii="Arial" w:eastAsia="Calibri" w:hAnsi="Arial" w:cs="Arial"/>
        </w:rPr>
        <w:t>do wejścia/wjazdu na teren chronionych obiektów wojskowych. Wydanie „Jednorazowego pozwolenia” jest uzależnione od wyrażenia przez Służbę Kontrwywiadu Wojskowego pozytywnej opinii w przedmiotowej sprawie.</w:t>
      </w:r>
    </w:p>
    <w:p w:rsidR="00402B58" w:rsidRPr="00A07C62" w:rsidRDefault="00402B58" w:rsidP="00402B58">
      <w:pPr>
        <w:jc w:val="both"/>
        <w:rPr>
          <w:rFonts w:ascii="Arial" w:hAnsi="Arial" w:cs="Arial"/>
        </w:rPr>
      </w:pPr>
      <w:r w:rsidRPr="00A07C62">
        <w:rPr>
          <w:rFonts w:ascii="Arial" w:hAnsi="Arial" w:cs="Arial"/>
        </w:rPr>
        <w:t xml:space="preserve">Wstęp </w:t>
      </w:r>
      <w:r w:rsidRPr="00A07C62">
        <w:rPr>
          <w:rFonts w:ascii="Arial" w:hAnsi="Arial" w:cs="Arial"/>
          <w:u w:val="single"/>
        </w:rPr>
        <w:t>OBCOKRAJOWCÓW</w:t>
      </w:r>
      <w:r w:rsidRPr="00A07C62">
        <w:rPr>
          <w:rFonts w:ascii="Arial" w:hAnsi="Arial" w:cs="Arial"/>
        </w:rPr>
        <w:t xml:space="preserve"> do obiektów wojskowych może być realizowany </w:t>
      </w:r>
      <w:r w:rsidRPr="00A07C62">
        <w:rPr>
          <w:rFonts w:ascii="Arial" w:hAnsi="Arial" w:cs="Arial"/>
          <w:u w:val="single"/>
        </w:rPr>
        <w:t>wyłącznie</w:t>
      </w:r>
      <w:r w:rsidRPr="00A07C62">
        <w:rPr>
          <w:rFonts w:ascii="Arial" w:hAnsi="Arial" w:cs="Arial"/>
        </w:rPr>
        <w:t xml:space="preserve"> na podstawie </w:t>
      </w:r>
      <w:r w:rsidRPr="00A07C62">
        <w:rPr>
          <w:rFonts w:ascii="Arial" w:hAnsi="Arial" w:cs="Arial"/>
          <w:u w:val="single"/>
        </w:rPr>
        <w:t>POZWOLEŃ</w:t>
      </w:r>
      <w:r w:rsidRPr="00A07C62">
        <w:rPr>
          <w:rFonts w:ascii="Arial" w:hAnsi="Arial" w:cs="Arial"/>
        </w:rPr>
        <w:t xml:space="preserve"> wydanych na zasadach określonych w decyzji </w:t>
      </w:r>
      <w:r w:rsidRPr="00A07C62">
        <w:rPr>
          <w:rFonts w:ascii="Arial" w:hAnsi="Arial" w:cs="Arial"/>
          <w:bCs/>
          <w:color w:val="000000"/>
        </w:rPr>
        <w:t xml:space="preserve">Nr 19/MON Ministra Obrony Narodowej </w:t>
      </w:r>
      <w:r w:rsidRPr="00A07C62">
        <w:rPr>
          <w:rFonts w:ascii="Arial" w:hAnsi="Arial" w:cs="Arial"/>
          <w:color w:val="000000"/>
        </w:rPr>
        <w:t xml:space="preserve">z dnia 24 stycznia 2017 r. </w:t>
      </w:r>
      <w:r w:rsidRPr="00A07C62">
        <w:rPr>
          <w:rFonts w:ascii="Arial" w:hAnsi="Arial" w:cs="Arial"/>
          <w:bCs/>
          <w:color w:val="000000"/>
        </w:rPr>
        <w:t xml:space="preserve">w sprawie organizowania współpracy międzynarodowej w resorcie obrony narodowej </w:t>
      </w:r>
      <w:r>
        <w:rPr>
          <w:rFonts w:ascii="Arial" w:hAnsi="Arial" w:cs="Arial"/>
          <w:bCs/>
          <w:color w:val="000000"/>
        </w:rPr>
        <w:t xml:space="preserve">                    </w:t>
      </w:r>
      <w:r w:rsidRPr="00A07C62">
        <w:rPr>
          <w:rFonts w:ascii="Arial" w:hAnsi="Arial" w:cs="Arial"/>
          <w:color w:val="000000"/>
        </w:rPr>
        <w:t>(Dz. Urz. MON poz. 18)</w:t>
      </w:r>
    </w:p>
    <w:p w:rsidR="00402B58" w:rsidRPr="00A07C62" w:rsidRDefault="00402B58" w:rsidP="00402B58">
      <w:pPr>
        <w:jc w:val="both"/>
        <w:rPr>
          <w:rFonts w:ascii="Arial" w:hAnsi="Arial" w:cs="Arial"/>
        </w:rPr>
      </w:pPr>
      <w:r w:rsidRPr="00A07C62">
        <w:rPr>
          <w:rFonts w:ascii="Arial" w:hAnsi="Arial" w:cs="Arial"/>
        </w:rPr>
        <w:t xml:space="preserve">Powyższe ma również zastosowanie do czynności </w:t>
      </w:r>
      <w:r w:rsidRPr="00A07C62">
        <w:rPr>
          <w:rFonts w:ascii="Arial" w:hAnsi="Arial" w:cs="Arial"/>
          <w:u w:val="single"/>
        </w:rPr>
        <w:t>OTWARCIA OFERT – OBCOKRAJOWCY</w:t>
      </w:r>
      <w:r w:rsidRPr="00A07C62">
        <w:rPr>
          <w:rFonts w:ascii="Arial" w:hAnsi="Arial" w:cs="Arial"/>
        </w:rPr>
        <w:t xml:space="preserve"> będą wpuszczeni do obiektów wojskowych na otwarcie ofert </w:t>
      </w:r>
      <w:r>
        <w:rPr>
          <w:rFonts w:ascii="Arial" w:hAnsi="Arial" w:cs="Arial"/>
        </w:rPr>
        <w:t xml:space="preserve">             </w:t>
      </w:r>
      <w:r w:rsidRPr="00A07C62">
        <w:rPr>
          <w:rFonts w:ascii="Arial" w:hAnsi="Arial" w:cs="Arial"/>
        </w:rPr>
        <w:t xml:space="preserve">po uzyskaniu w/w. </w:t>
      </w:r>
      <w:r w:rsidRPr="00A07C62">
        <w:rPr>
          <w:rFonts w:ascii="Arial" w:hAnsi="Arial" w:cs="Arial"/>
          <w:u w:val="single"/>
        </w:rPr>
        <w:t>POZWOLEŃ</w:t>
      </w:r>
      <w:r w:rsidRPr="00A07C62">
        <w:rPr>
          <w:rFonts w:ascii="Arial" w:hAnsi="Arial" w:cs="Arial"/>
        </w:rPr>
        <w:t>.</w:t>
      </w:r>
    </w:p>
    <w:p w:rsidR="00402B58" w:rsidRDefault="00402B58" w:rsidP="00402B58">
      <w:pPr>
        <w:jc w:val="both"/>
        <w:rPr>
          <w:rFonts w:ascii="Arial" w:hAnsi="Arial" w:cs="Arial"/>
          <w:b/>
          <w:u w:val="single"/>
        </w:rPr>
      </w:pPr>
      <w:r w:rsidRPr="00FD56F8">
        <w:rPr>
          <w:rFonts w:ascii="Arial" w:hAnsi="Arial" w:cs="Arial"/>
          <w:snapToGrid w:val="0"/>
        </w:rPr>
        <w:t>Podane ilości przedmiotu zamówienia są ilościami szacunkowymi. Rozliczane będą faktycznie wywiezione m</w:t>
      </w:r>
      <w:r w:rsidRPr="00FD56F8">
        <w:rPr>
          <w:rFonts w:ascii="Arial" w:hAnsi="Arial" w:cs="Arial"/>
          <w:snapToGrid w:val="0"/>
          <w:vertAlign w:val="superscript"/>
        </w:rPr>
        <w:t>3</w:t>
      </w:r>
      <w:r w:rsidRPr="00FD56F8">
        <w:rPr>
          <w:rFonts w:ascii="Arial" w:hAnsi="Arial" w:cs="Arial"/>
          <w:snapToGrid w:val="0"/>
        </w:rPr>
        <w:t xml:space="preserve"> nieczystości</w:t>
      </w:r>
    </w:p>
    <w:p w:rsidR="00402B58" w:rsidRDefault="00402B58" w:rsidP="002A2DEB">
      <w:pPr>
        <w:numPr>
          <w:ilvl w:val="0"/>
          <w:numId w:val="50"/>
        </w:numPr>
        <w:suppressAutoHyphens w:val="0"/>
        <w:spacing w:after="0" w:line="240" w:lineRule="auto"/>
        <w:jc w:val="both"/>
        <w:rPr>
          <w:rFonts w:ascii="Arial" w:hAnsi="Arial" w:cs="Arial"/>
        </w:rPr>
      </w:pPr>
      <w:r>
        <w:rPr>
          <w:rFonts w:ascii="Arial" w:hAnsi="Arial" w:cs="Arial"/>
          <w:b/>
          <w:u w:val="single"/>
        </w:rPr>
        <w:t>Część</w:t>
      </w:r>
      <w:r w:rsidRPr="00FD56F8">
        <w:rPr>
          <w:rFonts w:ascii="Arial" w:hAnsi="Arial" w:cs="Arial"/>
          <w:b/>
          <w:u w:val="single"/>
        </w:rPr>
        <w:t xml:space="preserve"> nr </w:t>
      </w:r>
      <w:r>
        <w:rPr>
          <w:rFonts w:ascii="Arial" w:hAnsi="Arial" w:cs="Arial"/>
          <w:b/>
          <w:u w:val="single"/>
        </w:rPr>
        <w:t>5</w:t>
      </w:r>
      <w:r w:rsidRPr="00FD56F8">
        <w:rPr>
          <w:rFonts w:ascii="Arial" w:hAnsi="Arial" w:cs="Arial"/>
        </w:rPr>
        <w:t xml:space="preserve"> obejmuje wywóz nieczystości ciekłych z </w:t>
      </w:r>
      <w:r>
        <w:rPr>
          <w:rFonts w:ascii="Arial" w:hAnsi="Arial" w:cs="Arial"/>
        </w:rPr>
        <w:t>obszaru działalności Zamawiającego (</w:t>
      </w:r>
      <w:r w:rsidRPr="00FD56F8">
        <w:rPr>
          <w:rFonts w:ascii="Arial" w:hAnsi="Arial" w:cs="Arial"/>
        </w:rPr>
        <w:t xml:space="preserve"> </w:t>
      </w:r>
      <w:r>
        <w:rPr>
          <w:rFonts w:ascii="Arial" w:hAnsi="Arial" w:cs="Arial"/>
        </w:rPr>
        <w:t>rejon odpowiedzialności</w:t>
      </w:r>
      <w:r w:rsidRPr="00FD56F8">
        <w:rPr>
          <w:rFonts w:ascii="Arial" w:hAnsi="Arial" w:cs="Arial"/>
        </w:rPr>
        <w:t xml:space="preserve"> SOI </w:t>
      </w:r>
      <w:proofErr w:type="spellStart"/>
      <w:r>
        <w:rPr>
          <w:rFonts w:ascii="Arial" w:hAnsi="Arial" w:cs="Arial"/>
        </w:rPr>
        <w:t>Jawidz</w:t>
      </w:r>
      <w:proofErr w:type="spellEnd"/>
      <w:r w:rsidRPr="00FD56F8">
        <w:rPr>
          <w:rFonts w:ascii="Arial" w:hAnsi="Arial" w:cs="Arial"/>
        </w:rPr>
        <w:t xml:space="preserve"> </w:t>
      </w:r>
      <w:r>
        <w:rPr>
          <w:rFonts w:ascii="Arial" w:hAnsi="Arial" w:cs="Arial"/>
        </w:rPr>
        <w:t xml:space="preserve">– m. </w:t>
      </w:r>
      <w:proofErr w:type="spellStart"/>
      <w:r>
        <w:rPr>
          <w:rFonts w:ascii="Arial" w:hAnsi="Arial" w:cs="Arial"/>
        </w:rPr>
        <w:t>Jawidz</w:t>
      </w:r>
      <w:proofErr w:type="spellEnd"/>
      <w:r>
        <w:rPr>
          <w:rFonts w:ascii="Arial" w:hAnsi="Arial" w:cs="Arial"/>
        </w:rPr>
        <w:t xml:space="preserve">) </w:t>
      </w:r>
      <w:r w:rsidRPr="00FD56F8">
        <w:rPr>
          <w:rFonts w:ascii="Arial" w:hAnsi="Arial" w:cs="Arial"/>
        </w:rPr>
        <w:t xml:space="preserve">w ilości </w:t>
      </w:r>
      <w:r>
        <w:rPr>
          <w:rFonts w:ascii="Arial" w:hAnsi="Arial" w:cs="Arial"/>
        </w:rPr>
        <w:t>300</w:t>
      </w:r>
      <w:r w:rsidRPr="00FD56F8">
        <w:rPr>
          <w:rFonts w:ascii="Arial" w:hAnsi="Arial" w:cs="Arial"/>
        </w:rPr>
        <w:t xml:space="preserve"> m</w:t>
      </w:r>
      <w:r w:rsidRPr="00FD56F8">
        <w:rPr>
          <w:rFonts w:ascii="Arial" w:hAnsi="Arial" w:cs="Arial"/>
          <w:vertAlign w:val="superscript"/>
        </w:rPr>
        <w:t xml:space="preserve">3 </w:t>
      </w:r>
      <w:r w:rsidRPr="00FD56F8">
        <w:rPr>
          <w:rFonts w:ascii="Arial" w:hAnsi="Arial" w:cs="Arial"/>
        </w:rPr>
        <w:t xml:space="preserve">w okresie </w:t>
      </w:r>
      <w:r>
        <w:rPr>
          <w:rFonts w:ascii="Arial" w:hAnsi="Arial" w:cs="Arial"/>
        </w:rPr>
        <w:t>12</w:t>
      </w:r>
      <w:r w:rsidRPr="00FD56F8">
        <w:rPr>
          <w:rFonts w:ascii="Arial" w:hAnsi="Arial" w:cs="Arial"/>
        </w:rPr>
        <w:t xml:space="preserve"> miesięcy, </w:t>
      </w:r>
      <w:r>
        <w:rPr>
          <w:rFonts w:ascii="Arial" w:hAnsi="Arial" w:cs="Arial"/>
        </w:rPr>
        <w:t>1</w:t>
      </w:r>
      <w:r w:rsidRPr="00FD56F8">
        <w:rPr>
          <w:rFonts w:ascii="Arial" w:hAnsi="Arial" w:cs="Arial"/>
        </w:rPr>
        <w:t xml:space="preserve"> punkt odbioru.</w:t>
      </w:r>
    </w:p>
    <w:p w:rsidR="00B65546" w:rsidRDefault="00B65546" w:rsidP="00B65546">
      <w:pPr>
        <w:suppressAutoHyphens w:val="0"/>
        <w:spacing w:after="0" w:line="240" w:lineRule="auto"/>
        <w:ind w:left="294"/>
        <w:jc w:val="both"/>
        <w:rPr>
          <w:rFonts w:ascii="Arial" w:hAnsi="Arial"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688"/>
        <w:gridCol w:w="4958"/>
      </w:tblGrid>
      <w:tr w:rsidR="00402B58" w:rsidRPr="00FD56F8" w:rsidTr="00402B58">
        <w:trPr>
          <w:trHeight w:val="339"/>
        </w:trPr>
        <w:tc>
          <w:tcPr>
            <w:tcW w:w="426" w:type="dxa"/>
            <w:tcBorders>
              <w:bottom w:val="single" w:sz="4" w:space="0" w:color="auto"/>
            </w:tcBorders>
            <w:vAlign w:val="center"/>
          </w:tcPr>
          <w:p w:rsidR="00402B58" w:rsidRPr="00FD56F8" w:rsidRDefault="00402B58" w:rsidP="00402B58">
            <w:pPr>
              <w:rPr>
                <w:rFonts w:ascii="Arial" w:hAnsi="Arial" w:cs="Arial"/>
                <w:b/>
              </w:rPr>
            </w:pPr>
            <w:r w:rsidRPr="00FD56F8">
              <w:rPr>
                <w:rFonts w:ascii="Arial" w:hAnsi="Arial" w:cs="Arial"/>
                <w:b/>
              </w:rPr>
              <w:t>1.</w:t>
            </w:r>
          </w:p>
        </w:tc>
        <w:tc>
          <w:tcPr>
            <w:tcW w:w="3688" w:type="dxa"/>
            <w:tcBorders>
              <w:bottom w:val="single" w:sz="4" w:space="0" w:color="auto"/>
            </w:tcBorders>
            <w:vAlign w:val="center"/>
          </w:tcPr>
          <w:p w:rsidR="00402B58" w:rsidRPr="00FD56F8" w:rsidRDefault="00402B58" w:rsidP="00402B58">
            <w:pPr>
              <w:rPr>
                <w:rFonts w:ascii="Arial" w:hAnsi="Arial" w:cs="Arial"/>
                <w:b/>
              </w:rPr>
            </w:pPr>
            <w:r w:rsidRPr="00FD56F8">
              <w:rPr>
                <w:rFonts w:ascii="Arial" w:hAnsi="Arial" w:cs="Arial"/>
                <w:b/>
              </w:rPr>
              <w:t>Miejsce wykonywania usługi</w:t>
            </w:r>
            <w:r w:rsidRPr="00FD56F8">
              <w:rPr>
                <w:rFonts w:ascii="Arial" w:hAnsi="Arial" w:cs="Arial"/>
                <w:b/>
              </w:rPr>
              <w:tab/>
            </w:r>
          </w:p>
        </w:tc>
        <w:tc>
          <w:tcPr>
            <w:tcW w:w="4958" w:type="dxa"/>
            <w:tcBorders>
              <w:bottom w:val="single" w:sz="4" w:space="0" w:color="auto"/>
            </w:tcBorders>
            <w:vAlign w:val="center"/>
          </w:tcPr>
          <w:p w:rsidR="00402B58" w:rsidRPr="00FD56F8" w:rsidRDefault="00402B58" w:rsidP="00402B58">
            <w:pPr>
              <w:rPr>
                <w:rFonts w:ascii="Arial" w:hAnsi="Arial" w:cs="Arial"/>
                <w:b/>
              </w:rPr>
            </w:pPr>
            <w:proofErr w:type="spellStart"/>
            <w:r w:rsidRPr="00FD56F8">
              <w:rPr>
                <w:rFonts w:ascii="Arial" w:hAnsi="Arial" w:cs="Arial"/>
                <w:b/>
              </w:rPr>
              <w:t>Jawidz</w:t>
            </w:r>
            <w:proofErr w:type="spellEnd"/>
            <w:r>
              <w:rPr>
                <w:rFonts w:ascii="Arial" w:hAnsi="Arial" w:cs="Arial"/>
                <w:b/>
              </w:rPr>
              <w:t>, 21-077 Spiczyn</w:t>
            </w:r>
          </w:p>
        </w:tc>
      </w:tr>
      <w:tr w:rsidR="00402B58" w:rsidRPr="00FD56F8" w:rsidTr="00402B58">
        <w:trPr>
          <w:trHeight w:val="520"/>
        </w:trPr>
        <w:tc>
          <w:tcPr>
            <w:tcW w:w="426" w:type="dxa"/>
            <w:vAlign w:val="center"/>
          </w:tcPr>
          <w:p w:rsidR="00402B58" w:rsidRPr="00FD56F8" w:rsidRDefault="00402B58" w:rsidP="00402B58">
            <w:pPr>
              <w:rPr>
                <w:rFonts w:ascii="Arial" w:hAnsi="Arial" w:cs="Arial"/>
              </w:rPr>
            </w:pPr>
            <w:r w:rsidRPr="00FD56F8">
              <w:rPr>
                <w:rFonts w:ascii="Arial" w:hAnsi="Arial" w:cs="Arial"/>
              </w:rPr>
              <w:t>2.</w:t>
            </w:r>
          </w:p>
        </w:tc>
        <w:tc>
          <w:tcPr>
            <w:tcW w:w="3688" w:type="dxa"/>
            <w:vAlign w:val="center"/>
          </w:tcPr>
          <w:p w:rsidR="00402B58" w:rsidRPr="00FD56F8" w:rsidRDefault="00402B58" w:rsidP="00402B58">
            <w:pPr>
              <w:rPr>
                <w:rFonts w:ascii="Arial" w:hAnsi="Arial" w:cs="Arial"/>
              </w:rPr>
            </w:pPr>
            <w:r w:rsidRPr="00FD56F8">
              <w:rPr>
                <w:rFonts w:ascii="Arial" w:hAnsi="Arial" w:cs="Arial"/>
              </w:rPr>
              <w:t>Szacunkowa ilość nieczystości ciekłych w okresie trwania umowy:</w:t>
            </w:r>
          </w:p>
        </w:tc>
        <w:tc>
          <w:tcPr>
            <w:tcW w:w="4958" w:type="dxa"/>
            <w:vAlign w:val="center"/>
          </w:tcPr>
          <w:p w:rsidR="00402B58" w:rsidRPr="00FD56F8" w:rsidRDefault="00402B58" w:rsidP="00402B58">
            <w:pPr>
              <w:rPr>
                <w:rFonts w:ascii="Arial" w:hAnsi="Arial" w:cs="Arial"/>
                <w:b/>
              </w:rPr>
            </w:pPr>
            <w:r>
              <w:rPr>
                <w:rFonts w:ascii="Arial" w:hAnsi="Arial" w:cs="Arial"/>
                <w:b/>
              </w:rPr>
              <w:t>300</w:t>
            </w:r>
            <w:r w:rsidRPr="00FD56F8">
              <w:rPr>
                <w:rFonts w:ascii="Arial" w:hAnsi="Arial" w:cs="Arial"/>
                <w:b/>
              </w:rPr>
              <w:t xml:space="preserve"> m</w:t>
            </w:r>
            <w:r w:rsidRPr="00FD56F8">
              <w:rPr>
                <w:rFonts w:ascii="Arial" w:hAnsi="Arial" w:cs="Arial"/>
                <w:b/>
                <w:vertAlign w:val="superscript"/>
              </w:rPr>
              <w:t>3</w:t>
            </w:r>
            <w:r w:rsidRPr="00FD56F8">
              <w:rPr>
                <w:rFonts w:ascii="Arial" w:hAnsi="Arial" w:cs="Arial"/>
                <w:b/>
              </w:rPr>
              <w:t xml:space="preserve"> </w:t>
            </w:r>
          </w:p>
        </w:tc>
      </w:tr>
    </w:tbl>
    <w:p w:rsidR="00402B58" w:rsidRPr="00FD56F8" w:rsidRDefault="00402B58" w:rsidP="00402B58">
      <w:pPr>
        <w:widowControl w:val="0"/>
        <w:ind w:right="6"/>
        <w:jc w:val="both"/>
        <w:rPr>
          <w:rFonts w:ascii="Arial" w:hAnsi="Arial" w:cs="Arial"/>
          <w:snapToGrid w:val="0"/>
        </w:rPr>
      </w:pPr>
      <w:r w:rsidRPr="00FD56F8">
        <w:rPr>
          <w:rFonts w:ascii="Arial" w:hAnsi="Arial" w:cs="Arial"/>
          <w:snapToGrid w:val="0"/>
        </w:rPr>
        <w:t xml:space="preserve">W </w:t>
      </w:r>
      <w:r>
        <w:rPr>
          <w:rFonts w:ascii="Arial" w:hAnsi="Arial" w:cs="Arial"/>
          <w:b/>
          <w:snapToGrid w:val="0"/>
        </w:rPr>
        <w:t>części</w:t>
      </w:r>
      <w:r w:rsidRPr="0036520B">
        <w:rPr>
          <w:rFonts w:ascii="Arial" w:hAnsi="Arial" w:cs="Arial"/>
          <w:b/>
          <w:snapToGrid w:val="0"/>
        </w:rPr>
        <w:t xml:space="preserve"> nr </w:t>
      </w:r>
      <w:r>
        <w:rPr>
          <w:rFonts w:ascii="Arial" w:hAnsi="Arial" w:cs="Arial"/>
          <w:b/>
          <w:snapToGrid w:val="0"/>
        </w:rPr>
        <w:t>5</w:t>
      </w:r>
      <w:r w:rsidRPr="00FD56F8">
        <w:rPr>
          <w:rFonts w:ascii="Arial" w:hAnsi="Arial" w:cs="Arial"/>
          <w:snapToGrid w:val="0"/>
        </w:rPr>
        <w:t xml:space="preserve"> wykonawca zobowiązuje się do:</w:t>
      </w:r>
    </w:p>
    <w:p w:rsidR="00402B58" w:rsidRPr="000F1537" w:rsidRDefault="00402B58" w:rsidP="002A2DEB">
      <w:pPr>
        <w:widowControl w:val="0"/>
        <w:numPr>
          <w:ilvl w:val="0"/>
          <w:numId w:val="31"/>
        </w:numPr>
        <w:tabs>
          <w:tab w:val="clear" w:pos="1080"/>
          <w:tab w:val="num" w:pos="426"/>
        </w:tabs>
        <w:suppressAutoHyphens w:val="0"/>
        <w:spacing w:after="0" w:line="240" w:lineRule="auto"/>
        <w:ind w:left="426" w:right="6"/>
        <w:jc w:val="both"/>
        <w:rPr>
          <w:rFonts w:ascii="Arial" w:hAnsi="Arial" w:cs="Arial"/>
          <w:snapToGrid w:val="0"/>
        </w:rPr>
      </w:pPr>
      <w:r w:rsidRPr="000F1537">
        <w:rPr>
          <w:rFonts w:ascii="Arial" w:hAnsi="Arial" w:cs="Arial"/>
          <w:snapToGrid w:val="0"/>
        </w:rPr>
        <w:t xml:space="preserve">Wykonania przedmiotu umowy, tj. wywozu nieczystości ciekłych gromadzonych </w:t>
      </w:r>
      <w:r w:rsidR="00B65546">
        <w:rPr>
          <w:rFonts w:ascii="Arial" w:hAnsi="Arial" w:cs="Arial"/>
          <w:snapToGrid w:val="0"/>
        </w:rPr>
        <w:br/>
      </w:r>
      <w:r w:rsidRPr="000F1537">
        <w:rPr>
          <w:rFonts w:ascii="Arial" w:hAnsi="Arial" w:cs="Arial"/>
          <w:snapToGrid w:val="0"/>
        </w:rPr>
        <w:t xml:space="preserve">w zbiornikach bezodpływowych z obiektów jednostek wojskowych zlokalizowanych w kompleksach znajdujących się w </w:t>
      </w:r>
      <w:r>
        <w:rPr>
          <w:rFonts w:ascii="Arial" w:hAnsi="Arial" w:cs="Arial"/>
        </w:rPr>
        <w:t>obszarze działalności Zamawiającego (</w:t>
      </w:r>
      <w:r w:rsidRPr="00FD56F8">
        <w:rPr>
          <w:rFonts w:ascii="Arial" w:hAnsi="Arial" w:cs="Arial"/>
        </w:rPr>
        <w:t xml:space="preserve"> </w:t>
      </w:r>
      <w:r>
        <w:rPr>
          <w:rFonts w:ascii="Arial" w:hAnsi="Arial" w:cs="Arial"/>
        </w:rPr>
        <w:t>rejon odpowiedzialności</w:t>
      </w:r>
      <w:r w:rsidRPr="00FD56F8">
        <w:rPr>
          <w:rFonts w:ascii="Arial" w:hAnsi="Arial" w:cs="Arial"/>
        </w:rPr>
        <w:t xml:space="preserve"> SOI </w:t>
      </w:r>
      <w:proofErr w:type="spellStart"/>
      <w:r>
        <w:rPr>
          <w:rFonts w:ascii="Arial" w:hAnsi="Arial" w:cs="Arial"/>
        </w:rPr>
        <w:t>Jawidz</w:t>
      </w:r>
      <w:proofErr w:type="spellEnd"/>
      <w:r w:rsidRPr="00FD56F8">
        <w:rPr>
          <w:rFonts w:ascii="Arial" w:hAnsi="Arial" w:cs="Arial"/>
        </w:rPr>
        <w:t xml:space="preserve"> </w:t>
      </w:r>
      <w:r>
        <w:rPr>
          <w:rFonts w:ascii="Arial" w:hAnsi="Arial" w:cs="Arial"/>
        </w:rPr>
        <w:t xml:space="preserve">– m. </w:t>
      </w:r>
      <w:proofErr w:type="spellStart"/>
      <w:r>
        <w:rPr>
          <w:rFonts w:ascii="Arial" w:hAnsi="Arial" w:cs="Arial"/>
        </w:rPr>
        <w:t>Jawidz</w:t>
      </w:r>
      <w:proofErr w:type="spellEnd"/>
      <w:r>
        <w:rPr>
          <w:rFonts w:ascii="Arial" w:hAnsi="Arial" w:cs="Arial"/>
        </w:rPr>
        <w:t>)</w:t>
      </w:r>
    </w:p>
    <w:p w:rsidR="00402B58" w:rsidRPr="000F1537" w:rsidRDefault="00402B58" w:rsidP="002A2DEB">
      <w:pPr>
        <w:widowControl w:val="0"/>
        <w:numPr>
          <w:ilvl w:val="0"/>
          <w:numId w:val="31"/>
        </w:numPr>
        <w:tabs>
          <w:tab w:val="clear" w:pos="1080"/>
          <w:tab w:val="num" w:pos="426"/>
        </w:tabs>
        <w:suppressAutoHyphens w:val="0"/>
        <w:spacing w:after="0" w:line="240" w:lineRule="auto"/>
        <w:ind w:left="426" w:right="6"/>
        <w:jc w:val="both"/>
        <w:rPr>
          <w:rFonts w:ascii="Arial" w:hAnsi="Arial" w:cs="Arial"/>
          <w:snapToGrid w:val="0"/>
        </w:rPr>
      </w:pPr>
      <w:r w:rsidRPr="000F1537">
        <w:rPr>
          <w:rFonts w:ascii="Arial" w:hAnsi="Arial" w:cs="Arial"/>
          <w:snapToGrid w:val="0"/>
        </w:rPr>
        <w:t xml:space="preserve">Każdorazowe wykonanie usługi odbywać się będzie na zgłoszenie telefoniczne uprawnionego przedstawiciela obsługiwanego kompleksu Zamawiającego                   </w:t>
      </w:r>
      <w:r w:rsidRPr="000F1537">
        <w:rPr>
          <w:rFonts w:ascii="Arial" w:hAnsi="Arial" w:cs="Arial"/>
          <w:snapToGrid w:val="0"/>
        </w:rPr>
        <w:lastRenderedPageBreak/>
        <w:t>– termin wykonania usługi nie później niż 48 godzin od zgłoszenia.</w:t>
      </w:r>
    </w:p>
    <w:p w:rsidR="00402B58" w:rsidRPr="00FD56F8" w:rsidRDefault="00402B58" w:rsidP="002A2DEB">
      <w:pPr>
        <w:numPr>
          <w:ilvl w:val="0"/>
          <w:numId w:val="31"/>
        </w:numPr>
        <w:tabs>
          <w:tab w:val="clear" w:pos="1080"/>
          <w:tab w:val="num" w:pos="426"/>
        </w:tabs>
        <w:suppressAutoHyphens w:val="0"/>
        <w:spacing w:after="0" w:line="240" w:lineRule="auto"/>
        <w:ind w:left="426"/>
        <w:jc w:val="both"/>
        <w:rPr>
          <w:rFonts w:ascii="Arial" w:hAnsi="Arial" w:cs="Arial"/>
          <w:snapToGrid w:val="0"/>
        </w:rPr>
      </w:pPr>
      <w:r>
        <w:rPr>
          <w:rFonts w:ascii="Arial" w:hAnsi="Arial" w:cs="Arial"/>
          <w:snapToGrid w:val="0"/>
        </w:rPr>
        <w:t>O</w:t>
      </w:r>
      <w:r w:rsidRPr="00FD56F8">
        <w:rPr>
          <w:rFonts w:ascii="Arial" w:hAnsi="Arial" w:cs="Arial"/>
          <w:snapToGrid w:val="0"/>
        </w:rPr>
        <w:t>próżnianie zbiorników będzie realizowane przy użyciu specjalistycznych pojazdów a ich zawartość wywożona do zlewni zgodnie z zawartą umową na odbiór nieczystości ciekłych,</w:t>
      </w:r>
    </w:p>
    <w:p w:rsidR="00402B58" w:rsidRPr="00FD56F8" w:rsidRDefault="00402B58" w:rsidP="002A2DEB">
      <w:pPr>
        <w:numPr>
          <w:ilvl w:val="0"/>
          <w:numId w:val="31"/>
        </w:numPr>
        <w:tabs>
          <w:tab w:val="clear" w:pos="1080"/>
          <w:tab w:val="num" w:pos="426"/>
        </w:tabs>
        <w:suppressAutoHyphens w:val="0"/>
        <w:spacing w:after="0" w:line="240" w:lineRule="auto"/>
        <w:ind w:left="426"/>
        <w:jc w:val="both"/>
        <w:rPr>
          <w:rFonts w:ascii="Arial" w:hAnsi="Arial" w:cs="Arial"/>
          <w:snapToGrid w:val="0"/>
        </w:rPr>
      </w:pPr>
      <w:r>
        <w:rPr>
          <w:rFonts w:ascii="Arial" w:hAnsi="Arial" w:cs="Arial"/>
          <w:snapToGrid w:val="0"/>
        </w:rPr>
        <w:t>P</w:t>
      </w:r>
      <w:r w:rsidRPr="00FD56F8">
        <w:rPr>
          <w:rFonts w:ascii="Arial" w:hAnsi="Arial" w:cs="Arial"/>
          <w:snapToGrid w:val="0"/>
        </w:rPr>
        <w:t>ozostawienia miejsca odbioru nieczystości w stanie niepogorszonym, czystym</w:t>
      </w:r>
      <w:r>
        <w:rPr>
          <w:rFonts w:ascii="Arial" w:hAnsi="Arial" w:cs="Arial"/>
          <w:snapToGrid w:val="0"/>
        </w:rPr>
        <w:t xml:space="preserve">          </w:t>
      </w:r>
      <w:r w:rsidRPr="00FD56F8">
        <w:rPr>
          <w:rFonts w:ascii="Arial" w:hAnsi="Arial" w:cs="Arial"/>
          <w:snapToGrid w:val="0"/>
        </w:rPr>
        <w:t xml:space="preserve"> i uporządkowanym</w:t>
      </w:r>
    </w:p>
    <w:p w:rsidR="00402B58" w:rsidRPr="00FD56F8" w:rsidRDefault="00402B58" w:rsidP="002A2DEB">
      <w:pPr>
        <w:numPr>
          <w:ilvl w:val="0"/>
          <w:numId w:val="31"/>
        </w:numPr>
        <w:tabs>
          <w:tab w:val="clear" w:pos="1080"/>
          <w:tab w:val="num" w:pos="426"/>
        </w:tabs>
        <w:suppressAutoHyphens w:val="0"/>
        <w:spacing w:after="0" w:line="240" w:lineRule="auto"/>
        <w:ind w:left="426"/>
        <w:jc w:val="both"/>
        <w:rPr>
          <w:rFonts w:ascii="Arial" w:hAnsi="Arial" w:cs="Arial"/>
          <w:snapToGrid w:val="0"/>
        </w:rPr>
      </w:pPr>
      <w:r>
        <w:rPr>
          <w:rFonts w:ascii="Arial" w:hAnsi="Arial" w:cs="Arial"/>
          <w:snapToGrid w:val="0"/>
        </w:rPr>
        <w:t>U</w:t>
      </w:r>
      <w:r w:rsidRPr="00FD56F8">
        <w:rPr>
          <w:rFonts w:ascii="Arial" w:hAnsi="Arial" w:cs="Arial"/>
          <w:snapToGrid w:val="0"/>
        </w:rPr>
        <w:t>żywania jedynie takiego sprzętu, który nie powoduje niekorzystnego wpływu</w:t>
      </w:r>
      <w:r>
        <w:rPr>
          <w:rFonts w:ascii="Arial" w:hAnsi="Arial" w:cs="Arial"/>
          <w:snapToGrid w:val="0"/>
        </w:rPr>
        <w:t xml:space="preserve"> </w:t>
      </w:r>
      <w:r w:rsidRPr="00FD56F8">
        <w:rPr>
          <w:rFonts w:ascii="Arial" w:hAnsi="Arial" w:cs="Arial"/>
          <w:snapToGrid w:val="0"/>
        </w:rPr>
        <w:t xml:space="preserve"> na środowisko.</w:t>
      </w:r>
    </w:p>
    <w:p w:rsidR="00402B58" w:rsidRPr="00FD56F8" w:rsidRDefault="00402B58" w:rsidP="002A2DEB">
      <w:pPr>
        <w:numPr>
          <w:ilvl w:val="0"/>
          <w:numId w:val="31"/>
        </w:numPr>
        <w:tabs>
          <w:tab w:val="clear" w:pos="1080"/>
          <w:tab w:val="num" w:pos="426"/>
        </w:tabs>
        <w:suppressAutoHyphens w:val="0"/>
        <w:spacing w:after="0" w:line="240" w:lineRule="auto"/>
        <w:ind w:left="426"/>
        <w:jc w:val="both"/>
        <w:rPr>
          <w:rFonts w:ascii="Arial" w:hAnsi="Arial" w:cs="Arial"/>
          <w:snapToGrid w:val="0"/>
        </w:rPr>
      </w:pPr>
      <w:r>
        <w:rPr>
          <w:rFonts w:ascii="Arial" w:hAnsi="Arial" w:cs="Arial"/>
          <w:snapToGrid w:val="0"/>
        </w:rPr>
        <w:t>S</w:t>
      </w:r>
      <w:r w:rsidRPr="00FD56F8">
        <w:rPr>
          <w:rFonts w:ascii="Arial" w:hAnsi="Arial" w:cs="Arial"/>
          <w:snapToGrid w:val="0"/>
        </w:rPr>
        <w:t>przęt będący własnością wykonawcy lub wynajęty do wykonania usługi ma być utrzymany w dobrym stanie i gotowości do pracy,</w:t>
      </w:r>
    </w:p>
    <w:p w:rsidR="00402B58" w:rsidRPr="00FD56F8" w:rsidRDefault="00402B58" w:rsidP="002A2DEB">
      <w:pPr>
        <w:numPr>
          <w:ilvl w:val="0"/>
          <w:numId w:val="31"/>
        </w:numPr>
        <w:tabs>
          <w:tab w:val="clear" w:pos="1080"/>
          <w:tab w:val="num" w:pos="426"/>
        </w:tabs>
        <w:suppressAutoHyphens w:val="0"/>
        <w:spacing w:after="0" w:line="240" w:lineRule="auto"/>
        <w:ind w:left="426"/>
        <w:jc w:val="both"/>
        <w:rPr>
          <w:rFonts w:ascii="Arial" w:hAnsi="Arial" w:cs="Arial"/>
          <w:snapToGrid w:val="0"/>
        </w:rPr>
      </w:pPr>
      <w:r>
        <w:rPr>
          <w:rFonts w:ascii="Arial" w:hAnsi="Arial" w:cs="Arial"/>
          <w:snapToGrid w:val="0"/>
        </w:rPr>
        <w:t>S</w:t>
      </w:r>
      <w:r w:rsidRPr="00FD56F8">
        <w:rPr>
          <w:rFonts w:ascii="Arial" w:hAnsi="Arial" w:cs="Arial"/>
          <w:snapToGrid w:val="0"/>
        </w:rPr>
        <w:t>przęt powinien odpowiadać ogólnie przyjętym wymaganiom co do ich jakości</w:t>
      </w:r>
      <w:r>
        <w:rPr>
          <w:rFonts w:ascii="Arial" w:hAnsi="Arial" w:cs="Arial"/>
          <w:snapToGrid w:val="0"/>
        </w:rPr>
        <w:t xml:space="preserve">              </w:t>
      </w:r>
      <w:r w:rsidRPr="00FD56F8">
        <w:rPr>
          <w:rFonts w:ascii="Arial" w:hAnsi="Arial" w:cs="Arial"/>
          <w:snapToGrid w:val="0"/>
        </w:rPr>
        <w:t xml:space="preserve"> i jak i wytrzymałości, powinien mieć ustalone parametry techniczne i być ustawiony zgodnie z wymaganiami producenta,</w:t>
      </w:r>
    </w:p>
    <w:p w:rsidR="00402B58" w:rsidRPr="00FD56F8" w:rsidRDefault="00402B58" w:rsidP="002A2DEB">
      <w:pPr>
        <w:numPr>
          <w:ilvl w:val="0"/>
          <w:numId w:val="31"/>
        </w:numPr>
        <w:tabs>
          <w:tab w:val="clear" w:pos="1080"/>
          <w:tab w:val="num" w:pos="426"/>
        </w:tabs>
        <w:suppressAutoHyphens w:val="0"/>
        <w:spacing w:after="0" w:line="240" w:lineRule="auto"/>
        <w:ind w:left="426"/>
        <w:jc w:val="both"/>
        <w:rPr>
          <w:rFonts w:ascii="Arial" w:hAnsi="Arial" w:cs="Arial"/>
          <w:snapToGrid w:val="0"/>
        </w:rPr>
      </w:pPr>
      <w:r>
        <w:rPr>
          <w:rFonts w:ascii="Arial" w:hAnsi="Arial" w:cs="Arial"/>
          <w:snapToGrid w:val="0"/>
        </w:rPr>
        <w:t>S</w:t>
      </w:r>
      <w:r w:rsidRPr="00FD56F8">
        <w:rPr>
          <w:rFonts w:ascii="Arial" w:hAnsi="Arial" w:cs="Arial"/>
          <w:snapToGrid w:val="0"/>
        </w:rPr>
        <w:t>przęt musi być użytkowany zgodnie z przeznaczeniem i powinien być zabezpieczony przed możliwością uruchomienia przez inne osoby do tego nieuprawnione,</w:t>
      </w:r>
    </w:p>
    <w:p w:rsidR="00402B58" w:rsidRPr="00FD56F8" w:rsidRDefault="00402B58" w:rsidP="002A2DEB">
      <w:pPr>
        <w:numPr>
          <w:ilvl w:val="0"/>
          <w:numId w:val="31"/>
        </w:numPr>
        <w:tabs>
          <w:tab w:val="clear" w:pos="1080"/>
          <w:tab w:val="num" w:pos="426"/>
        </w:tabs>
        <w:suppressAutoHyphens w:val="0"/>
        <w:spacing w:after="0" w:line="240" w:lineRule="auto"/>
        <w:ind w:left="426"/>
        <w:jc w:val="both"/>
        <w:rPr>
          <w:rFonts w:ascii="Arial" w:hAnsi="Arial" w:cs="Arial"/>
          <w:snapToGrid w:val="0"/>
        </w:rPr>
      </w:pPr>
      <w:r>
        <w:rPr>
          <w:rFonts w:ascii="Arial" w:hAnsi="Arial" w:cs="Arial"/>
          <w:snapToGrid w:val="0"/>
        </w:rPr>
        <w:t>Z</w:t>
      </w:r>
      <w:r w:rsidRPr="00FD56F8">
        <w:rPr>
          <w:rFonts w:ascii="Arial" w:hAnsi="Arial" w:cs="Arial"/>
          <w:snapToGrid w:val="0"/>
        </w:rPr>
        <w:t>apewnienia warunków bezpieczeństwa i higieny pracy oraz ppoż. podczas wykonania usługi,</w:t>
      </w:r>
    </w:p>
    <w:p w:rsidR="00402B58" w:rsidRPr="00FD56F8" w:rsidRDefault="00402B58" w:rsidP="002A2DEB">
      <w:pPr>
        <w:numPr>
          <w:ilvl w:val="0"/>
          <w:numId w:val="31"/>
        </w:numPr>
        <w:tabs>
          <w:tab w:val="clear" w:pos="1080"/>
          <w:tab w:val="num" w:pos="426"/>
        </w:tabs>
        <w:suppressAutoHyphens w:val="0"/>
        <w:spacing w:after="0" w:line="240" w:lineRule="auto"/>
        <w:ind w:left="426"/>
        <w:jc w:val="both"/>
        <w:rPr>
          <w:rFonts w:ascii="Arial" w:hAnsi="Arial" w:cs="Arial"/>
          <w:snapToGrid w:val="0"/>
        </w:rPr>
      </w:pPr>
      <w:r>
        <w:rPr>
          <w:rFonts w:ascii="Arial" w:hAnsi="Arial" w:cs="Arial"/>
          <w:snapToGrid w:val="0"/>
        </w:rPr>
        <w:t>P</w:t>
      </w:r>
      <w:r w:rsidRPr="00FD56F8">
        <w:rPr>
          <w:rFonts w:ascii="Arial" w:hAnsi="Arial" w:cs="Arial"/>
          <w:snapToGrid w:val="0"/>
        </w:rPr>
        <w:t>rzestrzegania zarządzeń, uregulowań i poleceń dotyczących przestrzegania porządku i dyscypliny na terenie jednostki wojskowej wydawanych przez osobę nadzorującą wykonanie usługi,</w:t>
      </w:r>
    </w:p>
    <w:p w:rsidR="00402B58" w:rsidRDefault="00402B58" w:rsidP="002A2DEB">
      <w:pPr>
        <w:numPr>
          <w:ilvl w:val="0"/>
          <w:numId w:val="31"/>
        </w:numPr>
        <w:tabs>
          <w:tab w:val="clear" w:pos="1080"/>
          <w:tab w:val="num" w:pos="426"/>
        </w:tabs>
        <w:suppressAutoHyphens w:val="0"/>
        <w:spacing w:after="0" w:line="240" w:lineRule="auto"/>
        <w:ind w:left="426"/>
        <w:jc w:val="both"/>
        <w:rPr>
          <w:rFonts w:ascii="Arial" w:hAnsi="Arial" w:cs="Arial"/>
          <w:snapToGrid w:val="0"/>
        </w:rPr>
      </w:pPr>
      <w:r>
        <w:rPr>
          <w:rFonts w:ascii="Arial" w:hAnsi="Arial" w:cs="Arial"/>
          <w:snapToGrid w:val="0"/>
        </w:rPr>
        <w:t>K</w:t>
      </w:r>
      <w:r w:rsidRPr="00FD56F8">
        <w:rPr>
          <w:rFonts w:ascii="Arial" w:hAnsi="Arial" w:cs="Arial"/>
          <w:snapToGrid w:val="0"/>
        </w:rPr>
        <w:t>ażdorazowo wykonawca ma obowiązek potwierdzenia usługi przez przedstawiciela Zamawiającego bądź użytkownika kompleksu.</w:t>
      </w:r>
    </w:p>
    <w:p w:rsidR="00402B58" w:rsidRDefault="00402B58" w:rsidP="002A2DEB">
      <w:pPr>
        <w:numPr>
          <w:ilvl w:val="0"/>
          <w:numId w:val="31"/>
        </w:numPr>
        <w:tabs>
          <w:tab w:val="clear" w:pos="1080"/>
          <w:tab w:val="num" w:pos="426"/>
        </w:tabs>
        <w:suppressAutoHyphens w:val="0"/>
        <w:spacing w:after="0" w:line="240" w:lineRule="auto"/>
        <w:ind w:left="426"/>
        <w:jc w:val="both"/>
        <w:rPr>
          <w:rFonts w:ascii="Arial" w:hAnsi="Arial" w:cs="Arial"/>
          <w:snapToGrid w:val="0"/>
        </w:rPr>
      </w:pPr>
      <w:r>
        <w:rPr>
          <w:rFonts w:ascii="Arial" w:hAnsi="Arial" w:cs="Arial"/>
          <w:snapToGrid w:val="0"/>
        </w:rPr>
        <w:t>P</w:t>
      </w:r>
      <w:r w:rsidRPr="00C9127C">
        <w:rPr>
          <w:rFonts w:ascii="Arial" w:hAnsi="Arial" w:cs="Arial"/>
          <w:snapToGrid w:val="0"/>
        </w:rPr>
        <w:t>odane ilości przedmiotu zamówienia są ilościami szacunkowymi. Rozliczane będą faktycznie wywiezione m3 nieczystości.</w:t>
      </w:r>
    </w:p>
    <w:p w:rsidR="00402B58" w:rsidRDefault="00402B58" w:rsidP="002A2DEB">
      <w:pPr>
        <w:numPr>
          <w:ilvl w:val="0"/>
          <w:numId w:val="31"/>
        </w:numPr>
        <w:tabs>
          <w:tab w:val="clear" w:pos="1080"/>
          <w:tab w:val="num" w:pos="426"/>
        </w:tabs>
        <w:suppressAutoHyphens w:val="0"/>
        <w:spacing w:after="0" w:line="240" w:lineRule="auto"/>
        <w:ind w:left="426"/>
        <w:jc w:val="both"/>
        <w:rPr>
          <w:rFonts w:ascii="Arial" w:hAnsi="Arial" w:cs="Arial"/>
          <w:snapToGrid w:val="0"/>
        </w:rPr>
      </w:pPr>
      <w:r w:rsidRPr="00087257">
        <w:rPr>
          <w:rFonts w:ascii="Arial" w:hAnsi="Arial" w:cs="Arial"/>
        </w:rPr>
        <w:t>Wykonawca ustanawia swego przedstawiciela.</w:t>
      </w:r>
    </w:p>
    <w:p w:rsidR="00402B58" w:rsidRPr="002D5CF2" w:rsidRDefault="00402B58" w:rsidP="002A2DEB">
      <w:pPr>
        <w:numPr>
          <w:ilvl w:val="0"/>
          <w:numId w:val="31"/>
        </w:numPr>
        <w:tabs>
          <w:tab w:val="clear" w:pos="1080"/>
          <w:tab w:val="num" w:pos="426"/>
        </w:tabs>
        <w:suppressAutoHyphens w:val="0"/>
        <w:spacing w:after="0" w:line="240" w:lineRule="auto"/>
        <w:ind w:left="426"/>
        <w:jc w:val="both"/>
        <w:rPr>
          <w:rFonts w:ascii="Arial" w:hAnsi="Arial" w:cs="Arial"/>
          <w:snapToGrid w:val="0"/>
        </w:rPr>
      </w:pPr>
      <w:r w:rsidRPr="00087257">
        <w:rPr>
          <w:rFonts w:ascii="Arial" w:hAnsi="Arial" w:cs="Arial"/>
        </w:rPr>
        <w:t>Wykonawca wskaże osobę odpowiedzialną za nadzór nad pracownikami.</w:t>
      </w:r>
    </w:p>
    <w:p w:rsidR="002D5CF2" w:rsidRDefault="002D5CF2" w:rsidP="002A2DEB">
      <w:pPr>
        <w:numPr>
          <w:ilvl w:val="0"/>
          <w:numId w:val="31"/>
        </w:numPr>
        <w:tabs>
          <w:tab w:val="clear" w:pos="1080"/>
          <w:tab w:val="num" w:pos="426"/>
        </w:tabs>
        <w:suppressAutoHyphens w:val="0"/>
        <w:spacing w:after="0" w:line="240" w:lineRule="auto"/>
        <w:ind w:left="426"/>
        <w:jc w:val="both"/>
        <w:rPr>
          <w:rFonts w:ascii="Arial" w:hAnsi="Arial" w:cs="Arial"/>
          <w:snapToGrid w:val="0"/>
        </w:rPr>
      </w:pPr>
      <w:r>
        <w:rPr>
          <w:rFonts w:ascii="Arial" w:hAnsi="Arial" w:cs="Arial"/>
        </w:rPr>
        <w:t>Wybrany wykonawca przed podpisaniem umowy sporządzi harmonogram odbioru nieczystości  ciekłych, harmonogram  powstanie po wcześniejszych uzgodnieniach Wykonawcy i Zamawiającego i  zostanie przesłany (dostarczony) przez Wykonawcę najpóźniej w dniu podpisania umowy i będzie stanowił jej integralną część</w:t>
      </w:r>
    </w:p>
    <w:p w:rsidR="00402B58" w:rsidRPr="00A07C62" w:rsidRDefault="00402B58" w:rsidP="002A2DEB">
      <w:pPr>
        <w:numPr>
          <w:ilvl w:val="0"/>
          <w:numId w:val="31"/>
        </w:numPr>
        <w:tabs>
          <w:tab w:val="clear" w:pos="1080"/>
          <w:tab w:val="num" w:pos="426"/>
        </w:tabs>
        <w:suppressAutoHyphens w:val="0"/>
        <w:spacing w:after="0" w:line="240" w:lineRule="auto"/>
        <w:ind w:left="426"/>
        <w:jc w:val="both"/>
        <w:rPr>
          <w:rFonts w:ascii="Arial" w:hAnsi="Arial" w:cs="Arial"/>
        </w:rPr>
      </w:pPr>
      <w:r w:rsidRPr="00A07C62">
        <w:rPr>
          <w:rFonts w:ascii="Arial" w:hAnsi="Arial" w:cs="Arial"/>
          <w:bCs/>
        </w:rPr>
        <w:t xml:space="preserve">Przed zawarciem umowy wybrany Wykonawca dostarczy Zamawiającemu „Wykaz osób związanych z realizacją umowy, w tym nadzorujących </w:t>
      </w:r>
      <w:r w:rsidRPr="00A07C62">
        <w:rPr>
          <w:rFonts w:ascii="Arial" w:hAnsi="Arial" w:cs="Arial"/>
          <w:bCs/>
        </w:rPr>
        <w:br/>
        <w:t xml:space="preserve">i wykonujących </w:t>
      </w:r>
      <w:r>
        <w:rPr>
          <w:rFonts w:ascii="Arial" w:hAnsi="Arial" w:cs="Arial"/>
          <w:bCs/>
        </w:rPr>
        <w:t>usługi</w:t>
      </w:r>
      <w:r w:rsidRPr="00A07C62">
        <w:rPr>
          <w:rFonts w:ascii="Arial" w:hAnsi="Arial" w:cs="Arial"/>
          <w:bCs/>
        </w:rPr>
        <w:t>” (według wzoru stanowiącego załącznik do umowy)</w:t>
      </w:r>
      <w:r>
        <w:rPr>
          <w:rFonts w:ascii="Arial" w:hAnsi="Arial" w:cs="Arial"/>
          <w:bCs/>
        </w:rPr>
        <w:t xml:space="preserve">               </w:t>
      </w:r>
      <w:r w:rsidRPr="00A07C62">
        <w:rPr>
          <w:rFonts w:ascii="Arial" w:hAnsi="Arial" w:cs="Arial"/>
          <w:bCs/>
        </w:rPr>
        <w:t xml:space="preserve"> oraz „Wykaz pojazdów i sprzętu przewidzianych podczas realizacji umowy” </w:t>
      </w:r>
      <w:r w:rsidRPr="00A07C62">
        <w:rPr>
          <w:rFonts w:ascii="Arial" w:hAnsi="Arial" w:cs="Arial"/>
          <w:bCs/>
        </w:rPr>
        <w:br/>
        <w:t>z uwzględnieniem niżej wymienionych danych:</w:t>
      </w:r>
    </w:p>
    <w:p w:rsidR="00402B58" w:rsidRPr="00A07C62" w:rsidRDefault="00402B58" w:rsidP="002A2DEB">
      <w:pPr>
        <w:numPr>
          <w:ilvl w:val="0"/>
          <w:numId w:val="41"/>
        </w:numPr>
        <w:suppressAutoHyphens w:val="0"/>
        <w:spacing w:after="0" w:line="240" w:lineRule="auto"/>
        <w:ind w:left="709"/>
        <w:contextualSpacing/>
        <w:jc w:val="both"/>
        <w:rPr>
          <w:rFonts w:ascii="Arial" w:eastAsia="Calibri" w:hAnsi="Arial" w:cs="Arial"/>
          <w:bCs/>
        </w:rPr>
      </w:pPr>
      <w:r w:rsidRPr="00A07C62">
        <w:rPr>
          <w:rFonts w:ascii="Arial" w:eastAsia="Calibri" w:hAnsi="Arial" w:cs="Arial"/>
          <w:bCs/>
        </w:rPr>
        <w:t>w przypadku, gdy Wykonawcą będzie podmiot krajowy nie zatrudniający cudzoziemców:</w:t>
      </w:r>
    </w:p>
    <w:p w:rsidR="00402B58" w:rsidRPr="00A07C62" w:rsidRDefault="00402B58" w:rsidP="002A2DEB">
      <w:pPr>
        <w:numPr>
          <w:ilvl w:val="0"/>
          <w:numId w:val="42"/>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imię i nazwisko osoby,</w:t>
      </w:r>
    </w:p>
    <w:p w:rsidR="00402B58" w:rsidRPr="00A07C62" w:rsidRDefault="00402B58" w:rsidP="002A2DEB">
      <w:pPr>
        <w:numPr>
          <w:ilvl w:val="0"/>
          <w:numId w:val="42"/>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rodzaj, seria i numer aktualnego dokumentu tożsamości</w:t>
      </w:r>
      <w:r>
        <w:rPr>
          <w:rFonts w:ascii="Arial" w:eastAsia="Calibri" w:hAnsi="Arial" w:cs="Arial"/>
          <w:bCs/>
        </w:rPr>
        <w:t xml:space="preserve"> </w:t>
      </w:r>
      <w:r w:rsidRPr="00A07C62">
        <w:rPr>
          <w:rFonts w:ascii="Arial" w:eastAsia="Calibri" w:hAnsi="Arial" w:cs="Arial"/>
          <w:bCs/>
        </w:rPr>
        <w:t xml:space="preserve">z podaniem organu wydającego, </w:t>
      </w:r>
    </w:p>
    <w:p w:rsidR="00402B58" w:rsidRPr="00A07C62" w:rsidRDefault="00402B58" w:rsidP="002A2DEB">
      <w:pPr>
        <w:numPr>
          <w:ilvl w:val="0"/>
          <w:numId w:val="42"/>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numery rejestracyjne samochodów oraz innego sprzętu,</w:t>
      </w:r>
    </w:p>
    <w:p w:rsidR="00402B58" w:rsidRPr="00A07C62" w:rsidRDefault="00402B58" w:rsidP="002A2DEB">
      <w:pPr>
        <w:numPr>
          <w:ilvl w:val="0"/>
          <w:numId w:val="41"/>
        </w:numPr>
        <w:suppressAutoHyphens w:val="0"/>
        <w:spacing w:after="0" w:line="240" w:lineRule="auto"/>
        <w:ind w:left="709"/>
        <w:contextualSpacing/>
        <w:jc w:val="both"/>
        <w:rPr>
          <w:rFonts w:ascii="Arial" w:eastAsia="Calibri" w:hAnsi="Arial" w:cs="Arial"/>
          <w:bCs/>
        </w:rPr>
      </w:pPr>
      <w:r w:rsidRPr="00A07C62">
        <w:rPr>
          <w:rFonts w:ascii="Arial" w:eastAsia="Calibri" w:hAnsi="Arial" w:cs="Arial"/>
          <w:bCs/>
        </w:rPr>
        <w:t>w przypadku, gdy Wykonawcą będzie podmiot krajowy zatrudniający cudzoziemców lub podmiot zagraniczny zatrudniający pracowników nie posiadających obywatelstwa polskiego:</w:t>
      </w:r>
    </w:p>
    <w:p w:rsidR="00402B58" w:rsidRPr="00A07C62" w:rsidRDefault="00402B58" w:rsidP="002A2DEB">
      <w:pPr>
        <w:numPr>
          <w:ilvl w:val="0"/>
          <w:numId w:val="43"/>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imię i nazwisko osoby,</w:t>
      </w:r>
    </w:p>
    <w:p w:rsidR="00402B58" w:rsidRPr="00A07C62" w:rsidRDefault="00402B58" w:rsidP="002A2DEB">
      <w:pPr>
        <w:numPr>
          <w:ilvl w:val="0"/>
          <w:numId w:val="43"/>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datę i miejsce urodzenia,</w:t>
      </w:r>
    </w:p>
    <w:p w:rsidR="00402B58" w:rsidRPr="00A07C62" w:rsidRDefault="00402B58" w:rsidP="002A2DEB">
      <w:pPr>
        <w:numPr>
          <w:ilvl w:val="0"/>
          <w:numId w:val="43"/>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obywatelstwo,</w:t>
      </w:r>
    </w:p>
    <w:p w:rsidR="00402B58" w:rsidRPr="00A07C62" w:rsidRDefault="00402B58" w:rsidP="002A2DEB">
      <w:pPr>
        <w:numPr>
          <w:ilvl w:val="0"/>
          <w:numId w:val="43"/>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nr paszportu lub innego dokumentu tożsamości (rodzaj) z podaniem organu wydającego oraz daty wydania i terminu ważności,</w:t>
      </w:r>
    </w:p>
    <w:p w:rsidR="00402B58" w:rsidRPr="00A07C62" w:rsidRDefault="00402B58" w:rsidP="002A2DEB">
      <w:pPr>
        <w:numPr>
          <w:ilvl w:val="0"/>
          <w:numId w:val="43"/>
        </w:numPr>
        <w:suppressAutoHyphens w:val="0"/>
        <w:spacing w:after="0" w:line="240" w:lineRule="auto"/>
        <w:ind w:left="1134"/>
        <w:contextualSpacing/>
        <w:jc w:val="both"/>
        <w:rPr>
          <w:rFonts w:ascii="Arial" w:eastAsia="Calibri" w:hAnsi="Arial" w:cs="Arial"/>
          <w:bCs/>
        </w:rPr>
      </w:pPr>
      <w:r w:rsidRPr="00A07C62">
        <w:rPr>
          <w:rFonts w:ascii="Arial" w:eastAsia="Calibri" w:hAnsi="Arial" w:cs="Arial"/>
          <w:bCs/>
        </w:rPr>
        <w:t>numery rejestracyjne samochodów oraz innego sprzętu.</w:t>
      </w:r>
    </w:p>
    <w:p w:rsidR="00402B58" w:rsidRPr="00222D73" w:rsidRDefault="00402B58" w:rsidP="00402B58">
      <w:pPr>
        <w:numPr>
          <w:ilvl w:val="0"/>
          <w:numId w:val="41"/>
        </w:numPr>
        <w:suppressAutoHyphens w:val="0"/>
        <w:spacing w:after="0" w:line="240" w:lineRule="auto"/>
        <w:ind w:left="709"/>
        <w:contextualSpacing/>
        <w:jc w:val="both"/>
        <w:rPr>
          <w:rFonts w:ascii="Arial" w:eastAsia="Calibri" w:hAnsi="Arial" w:cs="Arial"/>
        </w:rPr>
      </w:pPr>
      <w:r w:rsidRPr="00A07C62">
        <w:rPr>
          <w:rFonts w:ascii="Arial" w:eastAsia="Calibri" w:hAnsi="Arial" w:cs="Arial"/>
        </w:rPr>
        <w:t xml:space="preserve">Zamawiający na podstawie: Instrukcji o ochronie obiektów wojskowych </w:t>
      </w:r>
      <w:proofErr w:type="spellStart"/>
      <w:r w:rsidRPr="00A07C62">
        <w:rPr>
          <w:rFonts w:ascii="Arial" w:eastAsia="Calibri" w:hAnsi="Arial" w:cs="Arial"/>
        </w:rPr>
        <w:t>Szt.Gen</w:t>
      </w:r>
      <w:proofErr w:type="spellEnd"/>
      <w:r w:rsidRPr="00A07C62">
        <w:rPr>
          <w:rFonts w:ascii="Arial" w:eastAsia="Calibri" w:hAnsi="Arial" w:cs="Arial"/>
        </w:rPr>
        <w:t>. 1686/2017 wprowadzonej Decyzją Nr Z-12/MON Ministra Obrony Narodowej</w:t>
      </w:r>
      <w:r>
        <w:rPr>
          <w:rFonts w:ascii="Arial" w:eastAsia="Calibri" w:hAnsi="Arial" w:cs="Arial"/>
        </w:rPr>
        <w:t xml:space="preserve"> </w:t>
      </w:r>
      <w:r w:rsidRPr="00A07C62">
        <w:rPr>
          <w:rFonts w:ascii="Arial" w:eastAsia="Calibri" w:hAnsi="Arial" w:cs="Arial"/>
        </w:rPr>
        <w:t>z dnia 7 lipca 2017 r. w sprawie wprowadzenia</w:t>
      </w:r>
      <w:r>
        <w:rPr>
          <w:rFonts w:ascii="Arial" w:eastAsia="Calibri" w:hAnsi="Arial" w:cs="Arial"/>
        </w:rPr>
        <w:t xml:space="preserve"> </w:t>
      </w:r>
      <w:r w:rsidRPr="00A07C62">
        <w:rPr>
          <w:rFonts w:ascii="Arial" w:eastAsia="Calibri" w:hAnsi="Arial" w:cs="Arial"/>
        </w:rPr>
        <w:t xml:space="preserve">z dniem 1 sierpnia 2017 roku do użytku w ”Instrukcji o ochronie obiektów wojskowych”, </w:t>
      </w:r>
      <w:r w:rsidRPr="00A07C62">
        <w:rPr>
          <w:rFonts w:ascii="Arial" w:eastAsia="Calibri" w:hAnsi="Arial" w:cs="Arial"/>
          <w:bCs/>
        </w:rPr>
        <w:t xml:space="preserve">Decyzji Nr 19/MON Ministra Obrony Narodowej </w:t>
      </w:r>
      <w:r w:rsidRPr="00A07C62">
        <w:rPr>
          <w:rFonts w:ascii="Arial" w:eastAsia="Calibri" w:hAnsi="Arial" w:cs="Arial"/>
        </w:rPr>
        <w:t>z dnia</w:t>
      </w:r>
      <w:r>
        <w:rPr>
          <w:rFonts w:ascii="Arial" w:eastAsia="Calibri" w:hAnsi="Arial" w:cs="Arial"/>
        </w:rPr>
        <w:t xml:space="preserve"> 24 stycznia 2017</w:t>
      </w:r>
      <w:r w:rsidRPr="00A07C62">
        <w:rPr>
          <w:rFonts w:ascii="Arial" w:eastAsia="Calibri" w:hAnsi="Arial" w:cs="Arial"/>
        </w:rPr>
        <w:t xml:space="preserve">r. </w:t>
      </w:r>
      <w:r w:rsidRPr="00A07C62">
        <w:rPr>
          <w:rFonts w:ascii="Arial" w:eastAsia="Calibri" w:hAnsi="Arial" w:cs="Arial"/>
          <w:bCs/>
        </w:rPr>
        <w:t>w sprawie orga</w:t>
      </w:r>
      <w:r w:rsidRPr="00A07C62">
        <w:rPr>
          <w:rFonts w:ascii="Arial" w:eastAsia="Calibri" w:hAnsi="Arial" w:cs="Arial"/>
          <w:bCs/>
        </w:rPr>
        <w:lastRenderedPageBreak/>
        <w:t xml:space="preserve">nizowania współpracy międzynarodowej w resorcie obrony narodowej </w:t>
      </w:r>
      <w:r w:rsidRPr="00A07C62">
        <w:rPr>
          <w:rFonts w:ascii="Arial" w:eastAsia="Calibri" w:hAnsi="Arial" w:cs="Arial"/>
        </w:rPr>
        <w:t>(Dz. Urz. MON poz. 18), Rozkazu Dowódcy Generalnego Rodzajów Sił Zbrojnyc</w:t>
      </w:r>
      <w:r>
        <w:rPr>
          <w:rFonts w:ascii="Arial" w:eastAsia="Calibri" w:hAnsi="Arial" w:cs="Arial"/>
        </w:rPr>
        <w:t>h Nr Z-405 z dnia 27 lipca 2015</w:t>
      </w:r>
      <w:r w:rsidRPr="00A07C62">
        <w:rPr>
          <w:rFonts w:ascii="Arial" w:eastAsia="Calibri" w:hAnsi="Arial" w:cs="Arial"/>
        </w:rPr>
        <w:t xml:space="preserve">r. w sprawie organizacji systemu </w:t>
      </w:r>
      <w:proofErr w:type="spellStart"/>
      <w:r w:rsidRPr="00A07C62">
        <w:rPr>
          <w:rFonts w:ascii="Arial" w:eastAsia="Calibri" w:hAnsi="Arial" w:cs="Arial"/>
        </w:rPr>
        <w:t>przepustkowego</w:t>
      </w:r>
      <w:proofErr w:type="spellEnd"/>
      <w:r w:rsidRPr="00A07C62">
        <w:rPr>
          <w:rFonts w:ascii="Arial" w:eastAsia="Calibri" w:hAnsi="Arial" w:cs="Arial"/>
        </w:rPr>
        <w:t xml:space="preserve"> jednostkach organizacyjnych podległych Dowódcy Generalnemu Rodzajów</w:t>
      </w:r>
      <w:r>
        <w:rPr>
          <w:rFonts w:ascii="Arial" w:eastAsia="Calibri" w:hAnsi="Arial" w:cs="Arial"/>
        </w:rPr>
        <w:t xml:space="preserve"> </w:t>
      </w:r>
      <w:r w:rsidRPr="00A07C62">
        <w:rPr>
          <w:rFonts w:ascii="Arial" w:eastAsia="Calibri" w:hAnsi="Arial" w:cs="Arial"/>
        </w:rPr>
        <w:t xml:space="preserve">Sił Zbrojnych  zastrzega sobie, iż warunkiem wstępu cudzoziemców na teren chronionych obiektów wojskowych jest wydanie przez </w:t>
      </w:r>
      <w:r>
        <w:rPr>
          <w:rFonts w:ascii="Arial" w:eastAsia="Calibri" w:hAnsi="Arial" w:cs="Arial"/>
        </w:rPr>
        <w:t xml:space="preserve"> </w:t>
      </w:r>
      <w:r w:rsidRPr="00A07C62">
        <w:rPr>
          <w:rFonts w:ascii="Arial" w:eastAsia="Calibri" w:hAnsi="Arial" w:cs="Arial"/>
        </w:rPr>
        <w:t>właściwy organ wojskowy „Jednorazowego pozwolenia” uprawniającego</w:t>
      </w:r>
      <w:r>
        <w:rPr>
          <w:rFonts w:ascii="Arial" w:eastAsia="Calibri" w:hAnsi="Arial" w:cs="Arial"/>
        </w:rPr>
        <w:t xml:space="preserve">   </w:t>
      </w:r>
      <w:r w:rsidRPr="00A07C62">
        <w:rPr>
          <w:rFonts w:ascii="Arial" w:eastAsia="Calibri" w:hAnsi="Arial" w:cs="Arial"/>
        </w:rPr>
        <w:t>do wejścia/wjazdu na teren chronionych obiektów wojskowych. Wydanie „Jednorazowego pozwolenia” jest uzależnione od wyrażenia przez Służbę Kontrwywiadu Wojskowego pozytywnej opinii w przedmiotowej sprawie.</w:t>
      </w:r>
    </w:p>
    <w:p w:rsidR="00402B58" w:rsidRPr="00A07C62" w:rsidRDefault="00402B58" w:rsidP="00402B58">
      <w:pPr>
        <w:jc w:val="both"/>
        <w:rPr>
          <w:rFonts w:ascii="Arial" w:hAnsi="Arial" w:cs="Arial"/>
        </w:rPr>
      </w:pPr>
      <w:r w:rsidRPr="00A07C62">
        <w:rPr>
          <w:rFonts w:ascii="Arial" w:hAnsi="Arial" w:cs="Arial"/>
        </w:rPr>
        <w:t xml:space="preserve">Wstęp </w:t>
      </w:r>
      <w:r w:rsidRPr="00A07C62">
        <w:rPr>
          <w:rFonts w:ascii="Arial" w:hAnsi="Arial" w:cs="Arial"/>
          <w:u w:val="single"/>
        </w:rPr>
        <w:t>OBCOKRAJOWCÓW</w:t>
      </w:r>
      <w:r w:rsidRPr="00A07C62">
        <w:rPr>
          <w:rFonts w:ascii="Arial" w:hAnsi="Arial" w:cs="Arial"/>
        </w:rPr>
        <w:t xml:space="preserve"> do obiektów wojskowych może być realizowany </w:t>
      </w:r>
      <w:r w:rsidRPr="00A07C62">
        <w:rPr>
          <w:rFonts w:ascii="Arial" w:hAnsi="Arial" w:cs="Arial"/>
          <w:u w:val="single"/>
        </w:rPr>
        <w:t>wyłącznie</w:t>
      </w:r>
      <w:r w:rsidRPr="00A07C62">
        <w:rPr>
          <w:rFonts w:ascii="Arial" w:hAnsi="Arial" w:cs="Arial"/>
        </w:rPr>
        <w:t xml:space="preserve"> na podstawie </w:t>
      </w:r>
      <w:r w:rsidRPr="00A07C62">
        <w:rPr>
          <w:rFonts w:ascii="Arial" w:hAnsi="Arial" w:cs="Arial"/>
          <w:u w:val="single"/>
        </w:rPr>
        <w:t>POZWOLEŃ</w:t>
      </w:r>
      <w:r w:rsidRPr="00A07C62">
        <w:rPr>
          <w:rFonts w:ascii="Arial" w:hAnsi="Arial" w:cs="Arial"/>
        </w:rPr>
        <w:t xml:space="preserve"> wydanych na zasadach określonych w decyzji </w:t>
      </w:r>
      <w:r w:rsidRPr="00A07C62">
        <w:rPr>
          <w:rFonts w:ascii="Arial" w:hAnsi="Arial" w:cs="Arial"/>
          <w:bCs/>
          <w:color w:val="000000"/>
        </w:rPr>
        <w:t xml:space="preserve">Nr 19/MON Ministra Obrony Narodowej </w:t>
      </w:r>
      <w:r w:rsidRPr="00A07C62">
        <w:rPr>
          <w:rFonts w:ascii="Arial" w:hAnsi="Arial" w:cs="Arial"/>
          <w:color w:val="000000"/>
        </w:rPr>
        <w:t xml:space="preserve">z dnia 24 stycznia 2017 r. </w:t>
      </w:r>
      <w:r w:rsidRPr="00A07C62">
        <w:rPr>
          <w:rFonts w:ascii="Arial" w:hAnsi="Arial" w:cs="Arial"/>
          <w:bCs/>
          <w:color w:val="000000"/>
        </w:rPr>
        <w:t xml:space="preserve">w sprawie organizowania współpracy międzynarodowej w resorcie obrony narodowej </w:t>
      </w:r>
      <w:r>
        <w:rPr>
          <w:rFonts w:ascii="Arial" w:hAnsi="Arial" w:cs="Arial"/>
          <w:bCs/>
          <w:color w:val="000000"/>
        </w:rPr>
        <w:t xml:space="preserve">                    </w:t>
      </w:r>
      <w:r w:rsidRPr="00A07C62">
        <w:rPr>
          <w:rFonts w:ascii="Arial" w:hAnsi="Arial" w:cs="Arial"/>
          <w:color w:val="000000"/>
        </w:rPr>
        <w:t>(Dz. Urz. MON poz. 18)</w:t>
      </w:r>
    </w:p>
    <w:p w:rsidR="00402B58" w:rsidRPr="00A07C62" w:rsidRDefault="00402B58" w:rsidP="00402B58">
      <w:pPr>
        <w:jc w:val="both"/>
        <w:rPr>
          <w:rFonts w:ascii="Arial" w:hAnsi="Arial" w:cs="Arial"/>
        </w:rPr>
      </w:pPr>
      <w:r w:rsidRPr="00A07C62">
        <w:rPr>
          <w:rFonts w:ascii="Arial" w:hAnsi="Arial" w:cs="Arial"/>
        </w:rPr>
        <w:t xml:space="preserve">Powyższe ma również zastosowanie do czynności </w:t>
      </w:r>
      <w:r w:rsidRPr="00A07C62">
        <w:rPr>
          <w:rFonts w:ascii="Arial" w:hAnsi="Arial" w:cs="Arial"/>
          <w:u w:val="single"/>
        </w:rPr>
        <w:t>OTWARCIA OFERT – OBCOKRAJOWCY</w:t>
      </w:r>
      <w:r w:rsidRPr="00A07C62">
        <w:rPr>
          <w:rFonts w:ascii="Arial" w:hAnsi="Arial" w:cs="Arial"/>
        </w:rPr>
        <w:t xml:space="preserve"> będą wpuszczeni do obiektów wojskowych na otwarcie ofert </w:t>
      </w:r>
      <w:r>
        <w:rPr>
          <w:rFonts w:ascii="Arial" w:hAnsi="Arial" w:cs="Arial"/>
        </w:rPr>
        <w:t xml:space="preserve">            </w:t>
      </w:r>
      <w:r w:rsidRPr="00A07C62">
        <w:rPr>
          <w:rFonts w:ascii="Arial" w:hAnsi="Arial" w:cs="Arial"/>
        </w:rPr>
        <w:t xml:space="preserve">po uzyskaniu w/w. </w:t>
      </w:r>
      <w:r w:rsidRPr="00A07C62">
        <w:rPr>
          <w:rFonts w:ascii="Arial" w:hAnsi="Arial" w:cs="Arial"/>
          <w:u w:val="single"/>
        </w:rPr>
        <w:t>POZWOLEŃ</w:t>
      </w:r>
      <w:r w:rsidRPr="00A07C62">
        <w:rPr>
          <w:rFonts w:ascii="Arial" w:hAnsi="Arial" w:cs="Arial"/>
        </w:rPr>
        <w:t>.</w:t>
      </w:r>
    </w:p>
    <w:p w:rsidR="00402B58" w:rsidRPr="00BE326D" w:rsidRDefault="00402B58" w:rsidP="00402B58">
      <w:pPr>
        <w:widowControl w:val="0"/>
        <w:ind w:right="6"/>
        <w:jc w:val="both"/>
        <w:rPr>
          <w:rFonts w:ascii="Arial" w:hAnsi="Arial" w:cs="Arial"/>
          <w:snapToGrid w:val="0"/>
        </w:rPr>
      </w:pPr>
      <w:r w:rsidRPr="00FD56F8">
        <w:rPr>
          <w:rFonts w:ascii="Arial" w:hAnsi="Arial" w:cs="Arial"/>
          <w:snapToGrid w:val="0"/>
        </w:rPr>
        <w:t>Podane ilości przedmiotu zamówienia są ilościami szacunkowymi. Rozliczane będą faktycznie wywiezione m</w:t>
      </w:r>
      <w:r w:rsidRPr="00FD56F8">
        <w:rPr>
          <w:rFonts w:ascii="Arial" w:hAnsi="Arial" w:cs="Arial"/>
          <w:snapToGrid w:val="0"/>
          <w:vertAlign w:val="superscript"/>
        </w:rPr>
        <w:t>3</w:t>
      </w:r>
      <w:r w:rsidRPr="00FD56F8">
        <w:rPr>
          <w:rFonts w:ascii="Arial" w:hAnsi="Arial" w:cs="Arial"/>
          <w:snapToGrid w:val="0"/>
        </w:rPr>
        <w:t xml:space="preserve"> nieczystości.</w:t>
      </w:r>
    </w:p>
    <w:p w:rsidR="00402B58" w:rsidRDefault="00402B58" w:rsidP="00222D73">
      <w:pPr>
        <w:numPr>
          <w:ilvl w:val="0"/>
          <w:numId w:val="50"/>
        </w:numPr>
        <w:suppressAutoHyphens w:val="0"/>
        <w:spacing w:after="0" w:line="240" w:lineRule="auto"/>
        <w:jc w:val="both"/>
        <w:rPr>
          <w:rFonts w:ascii="Arial" w:hAnsi="Arial" w:cs="Arial"/>
        </w:rPr>
      </w:pPr>
      <w:r w:rsidRPr="002E0080">
        <w:rPr>
          <w:rFonts w:ascii="Arial" w:hAnsi="Arial" w:cs="Arial"/>
          <w:b/>
          <w:u w:val="single"/>
        </w:rPr>
        <w:t>Część nr 6</w:t>
      </w:r>
      <w:r w:rsidRPr="002E0080">
        <w:rPr>
          <w:rFonts w:ascii="Arial" w:hAnsi="Arial" w:cs="Arial"/>
        </w:rPr>
        <w:t xml:space="preserve"> obejmuje wywóz nieczystości ciekłych z obszaru działalności Zamawiającego ( rejon odpowiedzialności SOI </w:t>
      </w:r>
      <w:proofErr w:type="spellStart"/>
      <w:r w:rsidRPr="002E0080">
        <w:rPr>
          <w:rFonts w:ascii="Arial" w:hAnsi="Arial" w:cs="Arial"/>
        </w:rPr>
        <w:t>Jawidz</w:t>
      </w:r>
      <w:proofErr w:type="spellEnd"/>
      <w:r w:rsidRPr="002E0080">
        <w:rPr>
          <w:rFonts w:ascii="Arial" w:hAnsi="Arial" w:cs="Arial"/>
        </w:rPr>
        <w:t xml:space="preserve"> – m. Bezwola w ilości </w:t>
      </w:r>
      <w:r>
        <w:rPr>
          <w:rFonts w:ascii="Arial" w:hAnsi="Arial" w:cs="Arial"/>
        </w:rPr>
        <w:t>185</w:t>
      </w:r>
      <w:r w:rsidRPr="002E0080">
        <w:rPr>
          <w:rFonts w:ascii="Arial" w:hAnsi="Arial" w:cs="Arial"/>
        </w:rPr>
        <w:t xml:space="preserve"> m</w:t>
      </w:r>
      <w:r w:rsidRPr="002E0080">
        <w:rPr>
          <w:rFonts w:ascii="Arial" w:hAnsi="Arial" w:cs="Arial"/>
          <w:vertAlign w:val="superscript"/>
        </w:rPr>
        <w:t xml:space="preserve">3 </w:t>
      </w:r>
      <w:r w:rsidRPr="002E0080">
        <w:rPr>
          <w:rFonts w:ascii="Arial" w:hAnsi="Arial" w:cs="Arial"/>
        </w:rPr>
        <w:t xml:space="preserve">w okresie </w:t>
      </w:r>
      <w:r>
        <w:rPr>
          <w:rFonts w:ascii="Arial" w:hAnsi="Arial" w:cs="Arial"/>
        </w:rPr>
        <w:t>do 31.12.2021 r.</w:t>
      </w:r>
      <w:r w:rsidRPr="002E0080">
        <w:rPr>
          <w:rFonts w:ascii="Arial" w:hAnsi="Arial" w:cs="Arial"/>
        </w:rPr>
        <w:t>, 1 punkt odbioru.</w:t>
      </w:r>
    </w:p>
    <w:p w:rsidR="004B4628" w:rsidRPr="00222D73" w:rsidRDefault="004B4628" w:rsidP="004B4628">
      <w:pPr>
        <w:suppressAutoHyphens w:val="0"/>
        <w:spacing w:after="0" w:line="240" w:lineRule="auto"/>
        <w:ind w:left="294"/>
        <w:jc w:val="both"/>
        <w:rPr>
          <w:rFonts w:ascii="Arial" w:hAnsi="Arial"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688"/>
        <w:gridCol w:w="4958"/>
      </w:tblGrid>
      <w:tr w:rsidR="00402B58" w:rsidRPr="00FD56F8" w:rsidTr="00402B58">
        <w:trPr>
          <w:trHeight w:val="339"/>
        </w:trPr>
        <w:tc>
          <w:tcPr>
            <w:tcW w:w="426" w:type="dxa"/>
            <w:tcBorders>
              <w:bottom w:val="single" w:sz="4" w:space="0" w:color="auto"/>
            </w:tcBorders>
            <w:vAlign w:val="center"/>
          </w:tcPr>
          <w:p w:rsidR="00402B58" w:rsidRPr="00FD56F8" w:rsidRDefault="00402B58" w:rsidP="00402B58">
            <w:pPr>
              <w:rPr>
                <w:rFonts w:ascii="Arial" w:hAnsi="Arial" w:cs="Arial"/>
                <w:b/>
              </w:rPr>
            </w:pPr>
            <w:r w:rsidRPr="00FD56F8">
              <w:rPr>
                <w:rFonts w:ascii="Arial" w:hAnsi="Arial" w:cs="Arial"/>
                <w:b/>
              </w:rPr>
              <w:t>1.</w:t>
            </w:r>
          </w:p>
        </w:tc>
        <w:tc>
          <w:tcPr>
            <w:tcW w:w="3688" w:type="dxa"/>
            <w:tcBorders>
              <w:bottom w:val="single" w:sz="4" w:space="0" w:color="auto"/>
            </w:tcBorders>
            <w:vAlign w:val="center"/>
          </w:tcPr>
          <w:p w:rsidR="00402B58" w:rsidRPr="00FD56F8" w:rsidRDefault="00402B58" w:rsidP="00402B58">
            <w:pPr>
              <w:rPr>
                <w:rFonts w:ascii="Arial" w:hAnsi="Arial" w:cs="Arial"/>
                <w:b/>
              </w:rPr>
            </w:pPr>
            <w:r w:rsidRPr="00FD56F8">
              <w:rPr>
                <w:rFonts w:ascii="Arial" w:hAnsi="Arial" w:cs="Arial"/>
                <w:b/>
              </w:rPr>
              <w:t>Miejsce wykonywania usługi</w:t>
            </w:r>
            <w:r w:rsidRPr="00FD56F8">
              <w:rPr>
                <w:rFonts w:ascii="Arial" w:hAnsi="Arial" w:cs="Arial"/>
                <w:b/>
              </w:rPr>
              <w:tab/>
            </w:r>
          </w:p>
        </w:tc>
        <w:tc>
          <w:tcPr>
            <w:tcW w:w="4958" w:type="dxa"/>
            <w:tcBorders>
              <w:bottom w:val="single" w:sz="4" w:space="0" w:color="auto"/>
            </w:tcBorders>
            <w:vAlign w:val="center"/>
          </w:tcPr>
          <w:p w:rsidR="00402B58" w:rsidRPr="00FD56F8" w:rsidRDefault="00402B58" w:rsidP="00402B58">
            <w:pPr>
              <w:rPr>
                <w:rFonts w:ascii="Arial" w:hAnsi="Arial" w:cs="Arial"/>
                <w:b/>
              </w:rPr>
            </w:pPr>
            <w:r>
              <w:rPr>
                <w:rFonts w:ascii="Arial" w:hAnsi="Arial" w:cs="Arial"/>
                <w:b/>
              </w:rPr>
              <w:t>Bezwola, 21-310 Wohyń</w:t>
            </w:r>
          </w:p>
        </w:tc>
      </w:tr>
      <w:tr w:rsidR="00402B58" w:rsidRPr="00FD56F8" w:rsidTr="00402B58">
        <w:trPr>
          <w:trHeight w:val="520"/>
        </w:trPr>
        <w:tc>
          <w:tcPr>
            <w:tcW w:w="426" w:type="dxa"/>
            <w:vAlign w:val="center"/>
          </w:tcPr>
          <w:p w:rsidR="00402B58" w:rsidRPr="00FD56F8" w:rsidRDefault="00402B58" w:rsidP="00402B58">
            <w:pPr>
              <w:rPr>
                <w:rFonts w:ascii="Arial" w:hAnsi="Arial" w:cs="Arial"/>
              </w:rPr>
            </w:pPr>
            <w:r w:rsidRPr="00FD56F8">
              <w:rPr>
                <w:rFonts w:ascii="Arial" w:hAnsi="Arial" w:cs="Arial"/>
              </w:rPr>
              <w:t>2.</w:t>
            </w:r>
          </w:p>
        </w:tc>
        <w:tc>
          <w:tcPr>
            <w:tcW w:w="3688" w:type="dxa"/>
            <w:vAlign w:val="center"/>
          </w:tcPr>
          <w:p w:rsidR="00402B58" w:rsidRPr="00FD56F8" w:rsidRDefault="00402B58" w:rsidP="00402B58">
            <w:pPr>
              <w:rPr>
                <w:rFonts w:ascii="Arial" w:hAnsi="Arial" w:cs="Arial"/>
              </w:rPr>
            </w:pPr>
            <w:r w:rsidRPr="00FD56F8">
              <w:rPr>
                <w:rFonts w:ascii="Arial" w:hAnsi="Arial" w:cs="Arial"/>
              </w:rPr>
              <w:t>Szacunkowa ilość nieczystości ciekłych w okresie trwania umowy:</w:t>
            </w:r>
          </w:p>
        </w:tc>
        <w:tc>
          <w:tcPr>
            <w:tcW w:w="4958" w:type="dxa"/>
            <w:vAlign w:val="center"/>
          </w:tcPr>
          <w:p w:rsidR="00402B58" w:rsidRPr="00FD56F8" w:rsidRDefault="00402B58" w:rsidP="00402B58">
            <w:pPr>
              <w:rPr>
                <w:rFonts w:ascii="Arial" w:hAnsi="Arial" w:cs="Arial"/>
                <w:b/>
              </w:rPr>
            </w:pPr>
            <w:r>
              <w:rPr>
                <w:rFonts w:ascii="Arial" w:hAnsi="Arial" w:cs="Arial"/>
                <w:b/>
              </w:rPr>
              <w:t>185</w:t>
            </w:r>
            <w:r w:rsidRPr="00FD56F8">
              <w:rPr>
                <w:rFonts w:ascii="Arial" w:hAnsi="Arial" w:cs="Arial"/>
                <w:b/>
              </w:rPr>
              <w:t xml:space="preserve"> m</w:t>
            </w:r>
            <w:r w:rsidRPr="00FD56F8">
              <w:rPr>
                <w:rFonts w:ascii="Arial" w:hAnsi="Arial" w:cs="Arial"/>
                <w:b/>
                <w:vertAlign w:val="superscript"/>
              </w:rPr>
              <w:t>3</w:t>
            </w:r>
            <w:r w:rsidRPr="00FD56F8">
              <w:rPr>
                <w:rFonts w:ascii="Arial" w:hAnsi="Arial" w:cs="Arial"/>
                <w:b/>
              </w:rPr>
              <w:t xml:space="preserve"> </w:t>
            </w:r>
          </w:p>
        </w:tc>
      </w:tr>
    </w:tbl>
    <w:p w:rsidR="00402B58" w:rsidRPr="00FD56F8" w:rsidRDefault="00402B58" w:rsidP="00402B58">
      <w:pPr>
        <w:widowControl w:val="0"/>
        <w:ind w:right="6"/>
        <w:jc w:val="both"/>
        <w:rPr>
          <w:rFonts w:ascii="Arial" w:hAnsi="Arial" w:cs="Arial"/>
          <w:snapToGrid w:val="0"/>
        </w:rPr>
      </w:pPr>
      <w:r w:rsidRPr="00FD56F8">
        <w:rPr>
          <w:rFonts w:ascii="Arial" w:hAnsi="Arial" w:cs="Arial"/>
          <w:snapToGrid w:val="0"/>
        </w:rPr>
        <w:t xml:space="preserve">W </w:t>
      </w:r>
      <w:r>
        <w:rPr>
          <w:rFonts w:ascii="Arial" w:hAnsi="Arial" w:cs="Arial"/>
          <w:b/>
          <w:snapToGrid w:val="0"/>
        </w:rPr>
        <w:t>części</w:t>
      </w:r>
      <w:r w:rsidRPr="0036520B">
        <w:rPr>
          <w:rFonts w:ascii="Arial" w:hAnsi="Arial" w:cs="Arial"/>
          <w:b/>
          <w:snapToGrid w:val="0"/>
        </w:rPr>
        <w:t xml:space="preserve"> nr </w:t>
      </w:r>
      <w:r>
        <w:rPr>
          <w:rFonts w:ascii="Arial" w:hAnsi="Arial" w:cs="Arial"/>
          <w:b/>
          <w:snapToGrid w:val="0"/>
        </w:rPr>
        <w:t>6</w:t>
      </w:r>
      <w:r w:rsidRPr="00FD56F8">
        <w:rPr>
          <w:rFonts w:ascii="Arial" w:hAnsi="Arial" w:cs="Arial"/>
          <w:snapToGrid w:val="0"/>
        </w:rPr>
        <w:t xml:space="preserve"> wykonawca zobowiązuje się do:</w:t>
      </w:r>
    </w:p>
    <w:p w:rsidR="00402B58" w:rsidRPr="00FD56F8" w:rsidRDefault="00402B58" w:rsidP="002A2DEB">
      <w:pPr>
        <w:widowControl w:val="0"/>
        <w:numPr>
          <w:ilvl w:val="0"/>
          <w:numId w:val="44"/>
        </w:numPr>
        <w:tabs>
          <w:tab w:val="clear" w:pos="1080"/>
        </w:tabs>
        <w:suppressAutoHyphens w:val="0"/>
        <w:spacing w:after="0" w:line="240" w:lineRule="auto"/>
        <w:ind w:left="426" w:right="6"/>
        <w:jc w:val="both"/>
        <w:rPr>
          <w:rFonts w:ascii="Arial" w:hAnsi="Arial" w:cs="Arial"/>
          <w:snapToGrid w:val="0"/>
        </w:rPr>
      </w:pPr>
      <w:r>
        <w:rPr>
          <w:rFonts w:ascii="Arial" w:hAnsi="Arial" w:cs="Arial"/>
          <w:snapToGrid w:val="0"/>
        </w:rPr>
        <w:t>W</w:t>
      </w:r>
      <w:r w:rsidRPr="00FD56F8">
        <w:rPr>
          <w:rFonts w:ascii="Arial" w:hAnsi="Arial" w:cs="Arial"/>
          <w:snapToGrid w:val="0"/>
        </w:rPr>
        <w:t xml:space="preserve">ykonania przedmiotu umowy, tj. wywozu nieczystości ciekłych gromadzonych </w:t>
      </w:r>
      <w:r>
        <w:rPr>
          <w:rFonts w:ascii="Arial" w:hAnsi="Arial" w:cs="Arial"/>
          <w:snapToGrid w:val="0"/>
        </w:rPr>
        <w:t xml:space="preserve">              </w:t>
      </w:r>
      <w:r w:rsidRPr="00FD56F8">
        <w:rPr>
          <w:rFonts w:ascii="Arial" w:hAnsi="Arial" w:cs="Arial"/>
          <w:snapToGrid w:val="0"/>
        </w:rPr>
        <w:t xml:space="preserve">w zbiornikach bezodpływowych z obiektów jednostek wojskowych zlokalizowanych </w:t>
      </w:r>
      <w:r>
        <w:rPr>
          <w:rFonts w:ascii="Arial" w:hAnsi="Arial" w:cs="Arial"/>
          <w:snapToGrid w:val="0"/>
        </w:rPr>
        <w:t xml:space="preserve">w </w:t>
      </w:r>
      <w:r>
        <w:rPr>
          <w:rFonts w:ascii="Arial" w:hAnsi="Arial" w:cs="Arial"/>
        </w:rPr>
        <w:t>obszarze działalności Zamawiającego (</w:t>
      </w:r>
      <w:r w:rsidRPr="00FD56F8">
        <w:rPr>
          <w:rFonts w:ascii="Arial" w:hAnsi="Arial" w:cs="Arial"/>
        </w:rPr>
        <w:t xml:space="preserve"> </w:t>
      </w:r>
      <w:r>
        <w:rPr>
          <w:rFonts w:ascii="Arial" w:hAnsi="Arial" w:cs="Arial"/>
        </w:rPr>
        <w:t>rejon odpowiedzialności</w:t>
      </w:r>
      <w:r w:rsidRPr="00FD56F8">
        <w:rPr>
          <w:rFonts w:ascii="Arial" w:hAnsi="Arial" w:cs="Arial"/>
        </w:rPr>
        <w:t xml:space="preserve"> SOI </w:t>
      </w:r>
      <w:proofErr w:type="spellStart"/>
      <w:r>
        <w:rPr>
          <w:rFonts w:ascii="Arial" w:hAnsi="Arial" w:cs="Arial"/>
        </w:rPr>
        <w:t>Jawidz</w:t>
      </w:r>
      <w:proofErr w:type="spellEnd"/>
      <w:r w:rsidRPr="00FD56F8">
        <w:rPr>
          <w:rFonts w:ascii="Arial" w:hAnsi="Arial" w:cs="Arial"/>
        </w:rPr>
        <w:t xml:space="preserve"> </w:t>
      </w:r>
      <w:r>
        <w:rPr>
          <w:rFonts w:ascii="Arial" w:hAnsi="Arial" w:cs="Arial"/>
        </w:rPr>
        <w:t>– m. Bezwola)</w:t>
      </w:r>
    </w:p>
    <w:p w:rsidR="00402B58" w:rsidRPr="00FD56F8" w:rsidRDefault="00402B58" w:rsidP="002A2DEB">
      <w:pPr>
        <w:numPr>
          <w:ilvl w:val="0"/>
          <w:numId w:val="44"/>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K</w:t>
      </w:r>
      <w:r w:rsidRPr="00FD56F8">
        <w:rPr>
          <w:rFonts w:ascii="Arial" w:hAnsi="Arial" w:cs="Arial"/>
          <w:snapToGrid w:val="0"/>
        </w:rPr>
        <w:t>ażdorazowe wykonanie usługi odbywać się będzie na zgłoszenie telefoniczne uprawnionego przedstawiciela obsługiwanego kompleksu Zamawiającego</w:t>
      </w:r>
      <w:r>
        <w:rPr>
          <w:rFonts w:ascii="Arial" w:hAnsi="Arial" w:cs="Arial"/>
          <w:snapToGrid w:val="0"/>
        </w:rPr>
        <w:t xml:space="preserve">                  </w:t>
      </w:r>
      <w:r w:rsidRPr="00FD56F8">
        <w:rPr>
          <w:rFonts w:ascii="Arial" w:hAnsi="Arial" w:cs="Arial"/>
          <w:snapToGrid w:val="0"/>
        </w:rPr>
        <w:t xml:space="preserve"> – termin wykonania usługi nie później niż 48 godzin od zgłoszenia.</w:t>
      </w:r>
    </w:p>
    <w:p w:rsidR="00402B58" w:rsidRPr="00FD56F8" w:rsidRDefault="00402B58" w:rsidP="002A2DEB">
      <w:pPr>
        <w:numPr>
          <w:ilvl w:val="0"/>
          <w:numId w:val="44"/>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O</w:t>
      </w:r>
      <w:r w:rsidRPr="00FD56F8">
        <w:rPr>
          <w:rFonts w:ascii="Arial" w:hAnsi="Arial" w:cs="Arial"/>
          <w:snapToGrid w:val="0"/>
        </w:rPr>
        <w:t xml:space="preserve">próżnianie zbiorników będzie realizowane przy użyciu specjalistycznych pojazdów a ich zawartość wywożona do zlewni zgodnie z zawartą umową </w:t>
      </w:r>
      <w:r>
        <w:rPr>
          <w:rFonts w:ascii="Arial" w:hAnsi="Arial" w:cs="Arial"/>
          <w:snapToGrid w:val="0"/>
        </w:rPr>
        <w:t xml:space="preserve"> </w:t>
      </w:r>
      <w:r w:rsidRPr="00FD56F8">
        <w:rPr>
          <w:rFonts w:ascii="Arial" w:hAnsi="Arial" w:cs="Arial"/>
          <w:snapToGrid w:val="0"/>
        </w:rPr>
        <w:t>na odbiór nieczystości ciekłych,</w:t>
      </w:r>
    </w:p>
    <w:p w:rsidR="00402B58" w:rsidRPr="00FD56F8" w:rsidRDefault="00402B58" w:rsidP="002A2DEB">
      <w:pPr>
        <w:numPr>
          <w:ilvl w:val="0"/>
          <w:numId w:val="44"/>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P</w:t>
      </w:r>
      <w:r w:rsidRPr="00FD56F8">
        <w:rPr>
          <w:rFonts w:ascii="Arial" w:hAnsi="Arial" w:cs="Arial"/>
          <w:snapToGrid w:val="0"/>
        </w:rPr>
        <w:t>ozostawienia miejsca odbioru nieczystości w stanie niepogorszonym, czystym</w:t>
      </w:r>
      <w:r>
        <w:rPr>
          <w:rFonts w:ascii="Arial" w:hAnsi="Arial" w:cs="Arial"/>
          <w:snapToGrid w:val="0"/>
        </w:rPr>
        <w:t xml:space="preserve">   </w:t>
      </w:r>
      <w:r w:rsidR="00222D73">
        <w:rPr>
          <w:rFonts w:ascii="Arial" w:hAnsi="Arial" w:cs="Arial"/>
          <w:snapToGrid w:val="0"/>
        </w:rPr>
        <w:br/>
      </w:r>
      <w:r w:rsidRPr="00FD56F8">
        <w:rPr>
          <w:rFonts w:ascii="Arial" w:hAnsi="Arial" w:cs="Arial"/>
          <w:snapToGrid w:val="0"/>
        </w:rPr>
        <w:t>i uporządkowanym</w:t>
      </w:r>
    </w:p>
    <w:p w:rsidR="00402B58" w:rsidRPr="00FD56F8" w:rsidRDefault="00402B58" w:rsidP="002A2DEB">
      <w:pPr>
        <w:numPr>
          <w:ilvl w:val="0"/>
          <w:numId w:val="44"/>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U</w:t>
      </w:r>
      <w:r w:rsidRPr="00FD56F8">
        <w:rPr>
          <w:rFonts w:ascii="Arial" w:hAnsi="Arial" w:cs="Arial"/>
          <w:snapToGrid w:val="0"/>
        </w:rPr>
        <w:t>żywania jedynie takiego sprzętu, który nie powoduje niekorzystnego wpływu</w:t>
      </w:r>
      <w:r>
        <w:rPr>
          <w:rFonts w:ascii="Arial" w:hAnsi="Arial" w:cs="Arial"/>
          <w:snapToGrid w:val="0"/>
        </w:rPr>
        <w:t xml:space="preserve"> </w:t>
      </w:r>
      <w:r w:rsidRPr="00FD56F8">
        <w:rPr>
          <w:rFonts w:ascii="Arial" w:hAnsi="Arial" w:cs="Arial"/>
          <w:snapToGrid w:val="0"/>
        </w:rPr>
        <w:t xml:space="preserve"> </w:t>
      </w:r>
      <w:r w:rsidR="00222D73">
        <w:rPr>
          <w:rFonts w:ascii="Arial" w:hAnsi="Arial" w:cs="Arial"/>
          <w:snapToGrid w:val="0"/>
        </w:rPr>
        <w:br/>
      </w:r>
      <w:r w:rsidRPr="00FD56F8">
        <w:rPr>
          <w:rFonts w:ascii="Arial" w:hAnsi="Arial" w:cs="Arial"/>
          <w:snapToGrid w:val="0"/>
        </w:rPr>
        <w:t>na środowisko.</w:t>
      </w:r>
    </w:p>
    <w:p w:rsidR="00402B58" w:rsidRPr="00FD56F8" w:rsidRDefault="00402B58" w:rsidP="002A2DEB">
      <w:pPr>
        <w:numPr>
          <w:ilvl w:val="0"/>
          <w:numId w:val="44"/>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S</w:t>
      </w:r>
      <w:r w:rsidRPr="00FD56F8">
        <w:rPr>
          <w:rFonts w:ascii="Arial" w:hAnsi="Arial" w:cs="Arial"/>
          <w:snapToGrid w:val="0"/>
        </w:rPr>
        <w:t>przęt będący własnością wykonawcy lub wynajęty do wykonania usługi ma być utrzymany w dobrym stanie i gotowości do pracy,</w:t>
      </w:r>
    </w:p>
    <w:p w:rsidR="00402B58" w:rsidRPr="00FD56F8" w:rsidRDefault="00402B58" w:rsidP="002A2DEB">
      <w:pPr>
        <w:numPr>
          <w:ilvl w:val="0"/>
          <w:numId w:val="44"/>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S</w:t>
      </w:r>
      <w:r w:rsidRPr="00FD56F8">
        <w:rPr>
          <w:rFonts w:ascii="Arial" w:hAnsi="Arial" w:cs="Arial"/>
          <w:snapToGrid w:val="0"/>
        </w:rPr>
        <w:t>przęt powinien odpowiadać ogólnie przyjętym wymaganiom co do ich jakości</w:t>
      </w:r>
      <w:r>
        <w:rPr>
          <w:rFonts w:ascii="Arial" w:hAnsi="Arial" w:cs="Arial"/>
          <w:snapToGrid w:val="0"/>
        </w:rPr>
        <w:t xml:space="preserve">              </w:t>
      </w:r>
      <w:r w:rsidRPr="00FD56F8">
        <w:rPr>
          <w:rFonts w:ascii="Arial" w:hAnsi="Arial" w:cs="Arial"/>
          <w:snapToGrid w:val="0"/>
        </w:rPr>
        <w:t xml:space="preserve"> i jak i wytrzymałości, powinien mieć ustalone parametry techniczne i być ustawiony zgodnie z wymaganiami producenta,</w:t>
      </w:r>
    </w:p>
    <w:p w:rsidR="00402B58" w:rsidRPr="00FD56F8" w:rsidRDefault="00402B58" w:rsidP="002A2DEB">
      <w:pPr>
        <w:numPr>
          <w:ilvl w:val="0"/>
          <w:numId w:val="44"/>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lastRenderedPageBreak/>
        <w:t>S</w:t>
      </w:r>
      <w:r w:rsidRPr="00FD56F8">
        <w:rPr>
          <w:rFonts w:ascii="Arial" w:hAnsi="Arial" w:cs="Arial"/>
          <w:snapToGrid w:val="0"/>
        </w:rPr>
        <w:t>przęt musi być użytkowany zgodnie z przeznaczeniem i powinien być zabezpieczony przed możliwością uruchomienia przez inne osoby do tego nieuprawnione,</w:t>
      </w:r>
    </w:p>
    <w:p w:rsidR="00402B58" w:rsidRPr="00FD56F8" w:rsidRDefault="00402B58" w:rsidP="002A2DEB">
      <w:pPr>
        <w:numPr>
          <w:ilvl w:val="0"/>
          <w:numId w:val="44"/>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Z</w:t>
      </w:r>
      <w:r w:rsidRPr="00FD56F8">
        <w:rPr>
          <w:rFonts w:ascii="Arial" w:hAnsi="Arial" w:cs="Arial"/>
          <w:snapToGrid w:val="0"/>
        </w:rPr>
        <w:t>apewnienia warunków bezpieczeństwa i higieny pracy oraz ppoż. podczas wykonania usługi,</w:t>
      </w:r>
    </w:p>
    <w:p w:rsidR="00402B58" w:rsidRPr="00FD56F8" w:rsidRDefault="00402B58" w:rsidP="002A2DEB">
      <w:pPr>
        <w:numPr>
          <w:ilvl w:val="0"/>
          <w:numId w:val="44"/>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P</w:t>
      </w:r>
      <w:r w:rsidRPr="00FD56F8">
        <w:rPr>
          <w:rFonts w:ascii="Arial" w:hAnsi="Arial" w:cs="Arial"/>
          <w:snapToGrid w:val="0"/>
        </w:rPr>
        <w:t>rzestrzegania zarządzeń, uregulowań i poleceń dotyczących przestrzegania porządku i dyscypliny na terenie jednostki wojskowej wydawanych przez osobę nadzorującą wykonanie usługi,</w:t>
      </w:r>
    </w:p>
    <w:p w:rsidR="00402B58" w:rsidRDefault="00402B58" w:rsidP="002A2DEB">
      <w:pPr>
        <w:numPr>
          <w:ilvl w:val="0"/>
          <w:numId w:val="44"/>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K</w:t>
      </w:r>
      <w:r w:rsidRPr="00FD56F8">
        <w:rPr>
          <w:rFonts w:ascii="Arial" w:hAnsi="Arial" w:cs="Arial"/>
          <w:snapToGrid w:val="0"/>
        </w:rPr>
        <w:t>ażdorazowo wykonawca ma obowiązek potwierdzenia usługi przez przedstawiciela Zamawiającego bądź użytkownika kompleksu.</w:t>
      </w:r>
    </w:p>
    <w:p w:rsidR="00402B58" w:rsidRDefault="00402B58" w:rsidP="002A2DEB">
      <w:pPr>
        <w:numPr>
          <w:ilvl w:val="0"/>
          <w:numId w:val="44"/>
        </w:numPr>
        <w:tabs>
          <w:tab w:val="clear" w:pos="1080"/>
        </w:tabs>
        <w:suppressAutoHyphens w:val="0"/>
        <w:spacing w:after="0" w:line="240" w:lineRule="auto"/>
        <w:ind w:left="426"/>
        <w:jc w:val="both"/>
        <w:rPr>
          <w:rFonts w:ascii="Arial" w:hAnsi="Arial" w:cs="Arial"/>
          <w:snapToGrid w:val="0"/>
        </w:rPr>
      </w:pPr>
      <w:r>
        <w:rPr>
          <w:rFonts w:ascii="Arial" w:hAnsi="Arial" w:cs="Arial"/>
          <w:snapToGrid w:val="0"/>
        </w:rPr>
        <w:t>P</w:t>
      </w:r>
      <w:r w:rsidRPr="00C9127C">
        <w:rPr>
          <w:rFonts w:ascii="Arial" w:hAnsi="Arial" w:cs="Arial"/>
          <w:snapToGrid w:val="0"/>
        </w:rPr>
        <w:t>odane ilości przedmiotu zamówienia są ilościami szacunkowymi. Rozliczane będą faktycznie wywiezione m3 nieczystości.</w:t>
      </w:r>
    </w:p>
    <w:p w:rsidR="00402B58" w:rsidRDefault="00402B58" w:rsidP="002A2DEB">
      <w:pPr>
        <w:numPr>
          <w:ilvl w:val="0"/>
          <w:numId w:val="44"/>
        </w:numPr>
        <w:tabs>
          <w:tab w:val="clear" w:pos="1080"/>
        </w:tabs>
        <w:suppressAutoHyphens w:val="0"/>
        <w:spacing w:after="0" w:line="240" w:lineRule="auto"/>
        <w:ind w:left="426"/>
        <w:jc w:val="both"/>
        <w:rPr>
          <w:rFonts w:ascii="Arial" w:hAnsi="Arial" w:cs="Arial"/>
          <w:snapToGrid w:val="0"/>
        </w:rPr>
      </w:pPr>
      <w:r w:rsidRPr="00087257">
        <w:rPr>
          <w:rFonts w:ascii="Arial" w:hAnsi="Arial" w:cs="Arial"/>
        </w:rPr>
        <w:t>Wykonawca ustanawia swego przedstawiciela.</w:t>
      </w:r>
    </w:p>
    <w:p w:rsidR="00402B58" w:rsidRPr="002D5CF2" w:rsidRDefault="00402B58" w:rsidP="002A2DEB">
      <w:pPr>
        <w:numPr>
          <w:ilvl w:val="0"/>
          <w:numId w:val="44"/>
        </w:numPr>
        <w:tabs>
          <w:tab w:val="clear" w:pos="1080"/>
        </w:tabs>
        <w:suppressAutoHyphens w:val="0"/>
        <w:spacing w:after="0" w:line="240" w:lineRule="auto"/>
        <w:ind w:left="426"/>
        <w:jc w:val="both"/>
        <w:rPr>
          <w:rFonts w:ascii="Arial" w:hAnsi="Arial" w:cs="Arial"/>
          <w:snapToGrid w:val="0"/>
        </w:rPr>
      </w:pPr>
      <w:r w:rsidRPr="00087257">
        <w:rPr>
          <w:rFonts w:ascii="Arial" w:hAnsi="Arial" w:cs="Arial"/>
        </w:rPr>
        <w:t>Wykonawca wskaże osobę odpowiedzialną za nadzór nad pracownikami.</w:t>
      </w:r>
    </w:p>
    <w:p w:rsidR="002D5CF2" w:rsidRDefault="002D5CF2" w:rsidP="002A2DEB">
      <w:pPr>
        <w:numPr>
          <w:ilvl w:val="0"/>
          <w:numId w:val="44"/>
        </w:numPr>
        <w:tabs>
          <w:tab w:val="clear" w:pos="1080"/>
        </w:tabs>
        <w:suppressAutoHyphens w:val="0"/>
        <w:spacing w:after="0" w:line="240" w:lineRule="auto"/>
        <w:ind w:left="426"/>
        <w:jc w:val="both"/>
        <w:rPr>
          <w:rFonts w:ascii="Arial" w:hAnsi="Arial" w:cs="Arial"/>
          <w:snapToGrid w:val="0"/>
        </w:rPr>
      </w:pPr>
      <w:r>
        <w:rPr>
          <w:rFonts w:ascii="Arial" w:hAnsi="Arial" w:cs="Arial"/>
        </w:rPr>
        <w:t>Wybrany wykonawca przed podpisaniem umowy sporządzi harmonogram odbioru nieczystości  ciekłych, harmonogram  powstanie po wcześniejszych uzgodnieniach Wykonawcy i Zamawiającego i  zostanie przesłany (dostarczony) przez Wykonawcę najpóźniej w dniu podpisania umowy i będzie stanowił jej integralną część</w:t>
      </w:r>
    </w:p>
    <w:p w:rsidR="00402B58" w:rsidRPr="00A07C62" w:rsidRDefault="00402B58" w:rsidP="002A2DEB">
      <w:pPr>
        <w:numPr>
          <w:ilvl w:val="0"/>
          <w:numId w:val="44"/>
        </w:numPr>
        <w:tabs>
          <w:tab w:val="clear" w:pos="1080"/>
        </w:tabs>
        <w:suppressAutoHyphens w:val="0"/>
        <w:spacing w:after="0" w:line="240" w:lineRule="auto"/>
        <w:ind w:left="426"/>
        <w:jc w:val="both"/>
        <w:rPr>
          <w:rFonts w:ascii="Arial" w:hAnsi="Arial" w:cs="Arial"/>
        </w:rPr>
      </w:pPr>
      <w:r w:rsidRPr="00A07C62">
        <w:rPr>
          <w:rFonts w:ascii="Arial" w:hAnsi="Arial" w:cs="Arial"/>
          <w:bCs/>
        </w:rPr>
        <w:t xml:space="preserve">Przed zawarciem umowy wybrany Wykonawca dostarczy Zamawiającemu „Wykaz osób związanych z realizacją umowy, w tym nadzorujących </w:t>
      </w:r>
      <w:r w:rsidRPr="00A07C62">
        <w:rPr>
          <w:rFonts w:ascii="Arial" w:hAnsi="Arial" w:cs="Arial"/>
          <w:bCs/>
        </w:rPr>
        <w:br/>
        <w:t xml:space="preserve">i wykonujących </w:t>
      </w:r>
      <w:r>
        <w:rPr>
          <w:rFonts w:ascii="Arial" w:hAnsi="Arial" w:cs="Arial"/>
          <w:bCs/>
        </w:rPr>
        <w:t>usługi</w:t>
      </w:r>
      <w:r w:rsidRPr="00A07C62">
        <w:rPr>
          <w:rFonts w:ascii="Arial" w:hAnsi="Arial" w:cs="Arial"/>
          <w:bCs/>
        </w:rPr>
        <w:t>” (według wzoru stanowiącego załącznik do umowy)</w:t>
      </w:r>
      <w:r>
        <w:rPr>
          <w:rFonts w:ascii="Arial" w:hAnsi="Arial" w:cs="Arial"/>
          <w:bCs/>
        </w:rPr>
        <w:t xml:space="preserve">               </w:t>
      </w:r>
      <w:r w:rsidRPr="00A07C62">
        <w:rPr>
          <w:rFonts w:ascii="Arial" w:hAnsi="Arial" w:cs="Arial"/>
          <w:bCs/>
        </w:rPr>
        <w:t xml:space="preserve"> oraz „Wykaz pojazdów i sprzętu przewidzianych podczas realizacji umowy” </w:t>
      </w:r>
      <w:r w:rsidRPr="00A07C62">
        <w:rPr>
          <w:rFonts w:ascii="Arial" w:hAnsi="Arial" w:cs="Arial"/>
          <w:bCs/>
        </w:rPr>
        <w:br/>
        <w:t>z uwzględnieniem niżej wymienionych danych:</w:t>
      </w:r>
    </w:p>
    <w:p w:rsidR="00402B58" w:rsidRPr="00A07C62" w:rsidRDefault="00402B58" w:rsidP="002A2DEB">
      <w:pPr>
        <w:numPr>
          <w:ilvl w:val="0"/>
          <w:numId w:val="45"/>
        </w:numPr>
        <w:suppressAutoHyphens w:val="0"/>
        <w:spacing w:after="0" w:line="240" w:lineRule="auto"/>
        <w:contextualSpacing/>
        <w:jc w:val="both"/>
        <w:rPr>
          <w:rFonts w:ascii="Arial" w:eastAsia="Calibri" w:hAnsi="Arial" w:cs="Arial"/>
          <w:bCs/>
        </w:rPr>
      </w:pPr>
      <w:r w:rsidRPr="00A07C62">
        <w:rPr>
          <w:rFonts w:ascii="Arial" w:eastAsia="Calibri" w:hAnsi="Arial" w:cs="Arial"/>
          <w:bCs/>
        </w:rPr>
        <w:t>w przypadku, gdy Wykonawcą będzie podmiot krajowy nie zatrudniający cudzoziemców:</w:t>
      </w:r>
    </w:p>
    <w:p w:rsidR="00402B58" w:rsidRPr="00A07C62" w:rsidRDefault="00402B58" w:rsidP="002A2DEB">
      <w:pPr>
        <w:numPr>
          <w:ilvl w:val="0"/>
          <w:numId w:val="46"/>
        </w:numPr>
        <w:suppressAutoHyphens w:val="0"/>
        <w:spacing w:after="0" w:line="240" w:lineRule="auto"/>
        <w:ind w:left="1843"/>
        <w:contextualSpacing/>
        <w:jc w:val="both"/>
        <w:rPr>
          <w:rFonts w:ascii="Arial" w:eastAsia="Calibri" w:hAnsi="Arial" w:cs="Arial"/>
          <w:bCs/>
        </w:rPr>
      </w:pPr>
      <w:r w:rsidRPr="00A07C62">
        <w:rPr>
          <w:rFonts w:ascii="Arial" w:eastAsia="Calibri" w:hAnsi="Arial" w:cs="Arial"/>
          <w:bCs/>
        </w:rPr>
        <w:t>imię i nazwisko osoby,</w:t>
      </w:r>
    </w:p>
    <w:p w:rsidR="00402B58" w:rsidRPr="00A07C62" w:rsidRDefault="00402B58" w:rsidP="002A2DEB">
      <w:pPr>
        <w:numPr>
          <w:ilvl w:val="0"/>
          <w:numId w:val="46"/>
        </w:numPr>
        <w:suppressAutoHyphens w:val="0"/>
        <w:spacing w:after="0" w:line="240" w:lineRule="auto"/>
        <w:ind w:left="1843"/>
        <w:contextualSpacing/>
        <w:jc w:val="both"/>
        <w:rPr>
          <w:rFonts w:ascii="Arial" w:eastAsia="Calibri" w:hAnsi="Arial" w:cs="Arial"/>
          <w:bCs/>
        </w:rPr>
      </w:pPr>
      <w:r w:rsidRPr="00A07C62">
        <w:rPr>
          <w:rFonts w:ascii="Arial" w:eastAsia="Calibri" w:hAnsi="Arial" w:cs="Arial"/>
          <w:bCs/>
        </w:rPr>
        <w:t>rodzaj, seria i numer aktualnego dokumentu tożsamości</w:t>
      </w:r>
      <w:r>
        <w:rPr>
          <w:rFonts w:ascii="Arial" w:eastAsia="Calibri" w:hAnsi="Arial" w:cs="Arial"/>
          <w:bCs/>
        </w:rPr>
        <w:t xml:space="preserve">                           </w:t>
      </w:r>
      <w:r w:rsidRPr="00A07C62">
        <w:rPr>
          <w:rFonts w:ascii="Arial" w:eastAsia="Calibri" w:hAnsi="Arial" w:cs="Arial"/>
          <w:bCs/>
        </w:rPr>
        <w:t xml:space="preserve"> z podaniem organu wydającego, </w:t>
      </w:r>
    </w:p>
    <w:p w:rsidR="00402B58" w:rsidRPr="00A07C62" w:rsidRDefault="00402B58" w:rsidP="002A2DEB">
      <w:pPr>
        <w:numPr>
          <w:ilvl w:val="0"/>
          <w:numId w:val="46"/>
        </w:numPr>
        <w:suppressAutoHyphens w:val="0"/>
        <w:spacing w:after="0" w:line="240" w:lineRule="auto"/>
        <w:ind w:left="1843"/>
        <w:contextualSpacing/>
        <w:jc w:val="both"/>
        <w:rPr>
          <w:rFonts w:ascii="Arial" w:eastAsia="Calibri" w:hAnsi="Arial" w:cs="Arial"/>
          <w:bCs/>
        </w:rPr>
      </w:pPr>
      <w:r w:rsidRPr="00A07C62">
        <w:rPr>
          <w:rFonts w:ascii="Arial" w:eastAsia="Calibri" w:hAnsi="Arial" w:cs="Arial"/>
          <w:bCs/>
        </w:rPr>
        <w:t>numery rejestracyjne samochodów oraz innego sprzętu,</w:t>
      </w:r>
    </w:p>
    <w:p w:rsidR="00402B58" w:rsidRPr="00A07C62" w:rsidRDefault="00402B58" w:rsidP="002A2DEB">
      <w:pPr>
        <w:numPr>
          <w:ilvl w:val="0"/>
          <w:numId w:val="45"/>
        </w:numPr>
        <w:suppressAutoHyphens w:val="0"/>
        <w:spacing w:after="0" w:line="240" w:lineRule="auto"/>
        <w:ind w:left="709"/>
        <w:contextualSpacing/>
        <w:jc w:val="both"/>
        <w:rPr>
          <w:rFonts w:ascii="Arial" w:eastAsia="Calibri" w:hAnsi="Arial" w:cs="Arial"/>
          <w:bCs/>
        </w:rPr>
      </w:pPr>
      <w:r w:rsidRPr="00A07C62">
        <w:rPr>
          <w:rFonts w:ascii="Arial" w:eastAsia="Calibri" w:hAnsi="Arial" w:cs="Arial"/>
          <w:bCs/>
        </w:rPr>
        <w:t>w przypadku, gdy Wykonawcą będzie podmiot krajowy zatrudniający cudzoziemców lub podmiot zagraniczny zatrudniający pracowników nie posiadających obywatelstwa polskiego:</w:t>
      </w:r>
    </w:p>
    <w:p w:rsidR="00402B58" w:rsidRPr="00A07C62" w:rsidRDefault="00402B58" w:rsidP="002A2DEB">
      <w:pPr>
        <w:numPr>
          <w:ilvl w:val="0"/>
          <w:numId w:val="47"/>
        </w:numPr>
        <w:suppressAutoHyphens w:val="0"/>
        <w:spacing w:after="0" w:line="240" w:lineRule="auto"/>
        <w:ind w:left="1843"/>
        <w:contextualSpacing/>
        <w:jc w:val="both"/>
        <w:rPr>
          <w:rFonts w:ascii="Arial" w:eastAsia="Calibri" w:hAnsi="Arial" w:cs="Arial"/>
          <w:bCs/>
        </w:rPr>
      </w:pPr>
      <w:r w:rsidRPr="00A07C62">
        <w:rPr>
          <w:rFonts w:ascii="Arial" w:eastAsia="Calibri" w:hAnsi="Arial" w:cs="Arial"/>
          <w:bCs/>
        </w:rPr>
        <w:t>imię i nazwisko osoby,</w:t>
      </w:r>
    </w:p>
    <w:p w:rsidR="00402B58" w:rsidRPr="00A07C62" w:rsidRDefault="00402B58" w:rsidP="002A2DEB">
      <w:pPr>
        <w:numPr>
          <w:ilvl w:val="0"/>
          <w:numId w:val="47"/>
        </w:numPr>
        <w:suppressAutoHyphens w:val="0"/>
        <w:spacing w:after="0" w:line="240" w:lineRule="auto"/>
        <w:ind w:left="1843"/>
        <w:contextualSpacing/>
        <w:jc w:val="both"/>
        <w:rPr>
          <w:rFonts w:ascii="Arial" w:eastAsia="Calibri" w:hAnsi="Arial" w:cs="Arial"/>
          <w:bCs/>
        </w:rPr>
      </w:pPr>
      <w:r w:rsidRPr="00A07C62">
        <w:rPr>
          <w:rFonts w:ascii="Arial" w:eastAsia="Calibri" w:hAnsi="Arial" w:cs="Arial"/>
          <w:bCs/>
        </w:rPr>
        <w:t>datę i miejsce urodzenia,</w:t>
      </w:r>
    </w:p>
    <w:p w:rsidR="00402B58" w:rsidRPr="00A07C62" w:rsidRDefault="00402B58" w:rsidP="002A2DEB">
      <w:pPr>
        <w:numPr>
          <w:ilvl w:val="0"/>
          <w:numId w:val="47"/>
        </w:numPr>
        <w:suppressAutoHyphens w:val="0"/>
        <w:spacing w:after="0" w:line="240" w:lineRule="auto"/>
        <w:ind w:left="1843"/>
        <w:contextualSpacing/>
        <w:jc w:val="both"/>
        <w:rPr>
          <w:rFonts w:ascii="Arial" w:eastAsia="Calibri" w:hAnsi="Arial" w:cs="Arial"/>
          <w:bCs/>
        </w:rPr>
      </w:pPr>
      <w:r w:rsidRPr="00A07C62">
        <w:rPr>
          <w:rFonts w:ascii="Arial" w:eastAsia="Calibri" w:hAnsi="Arial" w:cs="Arial"/>
          <w:bCs/>
        </w:rPr>
        <w:t>obywatelstwo,</w:t>
      </w:r>
    </w:p>
    <w:p w:rsidR="00402B58" w:rsidRPr="00A07C62" w:rsidRDefault="00402B58" w:rsidP="002A2DEB">
      <w:pPr>
        <w:numPr>
          <w:ilvl w:val="0"/>
          <w:numId w:val="47"/>
        </w:numPr>
        <w:suppressAutoHyphens w:val="0"/>
        <w:spacing w:after="0" w:line="240" w:lineRule="auto"/>
        <w:ind w:left="1843"/>
        <w:contextualSpacing/>
        <w:jc w:val="both"/>
        <w:rPr>
          <w:rFonts w:ascii="Arial" w:eastAsia="Calibri" w:hAnsi="Arial" w:cs="Arial"/>
          <w:bCs/>
        </w:rPr>
      </w:pPr>
      <w:r w:rsidRPr="00A07C62">
        <w:rPr>
          <w:rFonts w:ascii="Arial" w:eastAsia="Calibri" w:hAnsi="Arial" w:cs="Arial"/>
          <w:bCs/>
        </w:rPr>
        <w:t>nr paszportu lub innego dokumentu tożsamości (rodzaj)</w:t>
      </w:r>
      <w:r>
        <w:rPr>
          <w:rFonts w:ascii="Arial" w:eastAsia="Calibri" w:hAnsi="Arial" w:cs="Arial"/>
          <w:bCs/>
        </w:rPr>
        <w:t xml:space="preserve">                             </w:t>
      </w:r>
      <w:r w:rsidRPr="00A07C62">
        <w:rPr>
          <w:rFonts w:ascii="Arial" w:eastAsia="Calibri" w:hAnsi="Arial" w:cs="Arial"/>
          <w:bCs/>
        </w:rPr>
        <w:t xml:space="preserve"> z podaniem organu wydającego oraz daty wydania i terminu ważności,</w:t>
      </w:r>
    </w:p>
    <w:p w:rsidR="00402B58" w:rsidRPr="00A07C62" w:rsidRDefault="00402B58" w:rsidP="002A2DEB">
      <w:pPr>
        <w:numPr>
          <w:ilvl w:val="0"/>
          <w:numId w:val="47"/>
        </w:numPr>
        <w:suppressAutoHyphens w:val="0"/>
        <w:spacing w:after="0" w:line="240" w:lineRule="auto"/>
        <w:ind w:left="1843"/>
        <w:contextualSpacing/>
        <w:jc w:val="both"/>
        <w:rPr>
          <w:rFonts w:ascii="Arial" w:eastAsia="Calibri" w:hAnsi="Arial" w:cs="Arial"/>
          <w:bCs/>
        </w:rPr>
      </w:pPr>
      <w:r w:rsidRPr="00A07C62">
        <w:rPr>
          <w:rFonts w:ascii="Arial" w:eastAsia="Calibri" w:hAnsi="Arial" w:cs="Arial"/>
          <w:bCs/>
        </w:rPr>
        <w:t>numery rejestracyjne samochodów oraz innego sprzętu.</w:t>
      </w:r>
    </w:p>
    <w:p w:rsidR="00402B58" w:rsidRDefault="00402B58" w:rsidP="002A2DEB">
      <w:pPr>
        <w:numPr>
          <w:ilvl w:val="0"/>
          <w:numId w:val="45"/>
        </w:numPr>
        <w:suppressAutoHyphens w:val="0"/>
        <w:spacing w:after="0" w:line="240" w:lineRule="auto"/>
        <w:ind w:left="709"/>
        <w:contextualSpacing/>
        <w:jc w:val="both"/>
        <w:rPr>
          <w:rFonts w:ascii="Arial" w:eastAsia="Calibri" w:hAnsi="Arial" w:cs="Arial"/>
        </w:rPr>
      </w:pPr>
      <w:r w:rsidRPr="00A07C62">
        <w:rPr>
          <w:rFonts w:ascii="Arial" w:eastAsia="Calibri" w:hAnsi="Arial" w:cs="Arial"/>
        </w:rPr>
        <w:t xml:space="preserve">Zamawiający na podstawie: Instrukcji o ochronie obiektów wojskowych </w:t>
      </w:r>
      <w:proofErr w:type="spellStart"/>
      <w:r w:rsidRPr="00A07C62">
        <w:rPr>
          <w:rFonts w:ascii="Arial" w:eastAsia="Calibri" w:hAnsi="Arial" w:cs="Arial"/>
        </w:rPr>
        <w:t>Szt.Gen</w:t>
      </w:r>
      <w:proofErr w:type="spellEnd"/>
      <w:r w:rsidRPr="00A07C62">
        <w:rPr>
          <w:rFonts w:ascii="Arial" w:eastAsia="Calibri" w:hAnsi="Arial" w:cs="Arial"/>
        </w:rPr>
        <w:t>. 1686/2017 wprowadzonej Decyzją Nr Z-12/MON Ministra Obrony Narodowej</w:t>
      </w:r>
      <w:r>
        <w:rPr>
          <w:rFonts w:ascii="Arial" w:eastAsia="Calibri" w:hAnsi="Arial" w:cs="Arial"/>
        </w:rPr>
        <w:t xml:space="preserve"> </w:t>
      </w:r>
      <w:r w:rsidRPr="00A07C62">
        <w:rPr>
          <w:rFonts w:ascii="Arial" w:eastAsia="Calibri" w:hAnsi="Arial" w:cs="Arial"/>
        </w:rPr>
        <w:t>z dnia 7 lipca 2017 r. w sprawie wprowadzenia</w:t>
      </w:r>
      <w:r>
        <w:rPr>
          <w:rFonts w:ascii="Arial" w:eastAsia="Calibri" w:hAnsi="Arial" w:cs="Arial"/>
        </w:rPr>
        <w:t xml:space="preserve"> </w:t>
      </w:r>
      <w:r w:rsidRPr="00A07C62">
        <w:rPr>
          <w:rFonts w:ascii="Arial" w:eastAsia="Calibri" w:hAnsi="Arial" w:cs="Arial"/>
        </w:rPr>
        <w:t xml:space="preserve">z dniem 1 sierpnia 2017 roku do użytku w ”Instrukcji o ochronie obiektów wojskowych”, </w:t>
      </w:r>
      <w:r w:rsidRPr="00A07C62">
        <w:rPr>
          <w:rFonts w:ascii="Arial" w:eastAsia="Calibri" w:hAnsi="Arial" w:cs="Arial"/>
          <w:bCs/>
        </w:rPr>
        <w:t xml:space="preserve">Decyzji Nr 19/MON Ministra Obrony Narodowej </w:t>
      </w:r>
      <w:r w:rsidRPr="00A07C62">
        <w:rPr>
          <w:rFonts w:ascii="Arial" w:eastAsia="Calibri" w:hAnsi="Arial" w:cs="Arial"/>
        </w:rPr>
        <w:t>z dnia</w:t>
      </w:r>
      <w:r>
        <w:rPr>
          <w:rFonts w:ascii="Arial" w:eastAsia="Calibri" w:hAnsi="Arial" w:cs="Arial"/>
        </w:rPr>
        <w:t xml:space="preserve"> 24 stycznia 2017</w:t>
      </w:r>
      <w:r w:rsidRPr="00A07C62">
        <w:rPr>
          <w:rFonts w:ascii="Arial" w:eastAsia="Calibri" w:hAnsi="Arial" w:cs="Arial"/>
        </w:rPr>
        <w:t xml:space="preserve">r. </w:t>
      </w:r>
      <w:r w:rsidRPr="00A07C62">
        <w:rPr>
          <w:rFonts w:ascii="Arial" w:eastAsia="Calibri" w:hAnsi="Arial" w:cs="Arial"/>
          <w:bCs/>
        </w:rPr>
        <w:t xml:space="preserve">w sprawie organizowania współpracy międzynarodowej w resorcie obrony narodowej </w:t>
      </w:r>
      <w:r w:rsidRPr="00A07C62">
        <w:rPr>
          <w:rFonts w:ascii="Arial" w:eastAsia="Calibri" w:hAnsi="Arial" w:cs="Arial"/>
        </w:rPr>
        <w:t>(Dz. Urz. MON poz. 18), Rozkazu Dowódcy Generalnego Rodzajów Sił Zbrojnyc</w:t>
      </w:r>
      <w:r>
        <w:rPr>
          <w:rFonts w:ascii="Arial" w:eastAsia="Calibri" w:hAnsi="Arial" w:cs="Arial"/>
        </w:rPr>
        <w:t>h Nr Z-405 z dnia 27 lipca 2015</w:t>
      </w:r>
      <w:r w:rsidRPr="00A07C62">
        <w:rPr>
          <w:rFonts w:ascii="Arial" w:eastAsia="Calibri" w:hAnsi="Arial" w:cs="Arial"/>
        </w:rPr>
        <w:t xml:space="preserve">r. w sprawie organizacji systemu </w:t>
      </w:r>
      <w:proofErr w:type="spellStart"/>
      <w:r w:rsidRPr="00A07C62">
        <w:rPr>
          <w:rFonts w:ascii="Arial" w:eastAsia="Calibri" w:hAnsi="Arial" w:cs="Arial"/>
        </w:rPr>
        <w:t>przepustkowego</w:t>
      </w:r>
      <w:proofErr w:type="spellEnd"/>
      <w:r w:rsidRPr="00A07C62">
        <w:rPr>
          <w:rFonts w:ascii="Arial" w:eastAsia="Calibri" w:hAnsi="Arial" w:cs="Arial"/>
        </w:rPr>
        <w:t xml:space="preserve"> jednostkach organizacyjnych podległych Dowódcy Generalnemu Rodzajów</w:t>
      </w:r>
      <w:r>
        <w:rPr>
          <w:rFonts w:ascii="Arial" w:eastAsia="Calibri" w:hAnsi="Arial" w:cs="Arial"/>
        </w:rPr>
        <w:t xml:space="preserve"> </w:t>
      </w:r>
      <w:r w:rsidRPr="00A07C62">
        <w:rPr>
          <w:rFonts w:ascii="Arial" w:eastAsia="Calibri" w:hAnsi="Arial" w:cs="Arial"/>
        </w:rPr>
        <w:t>Sił Zbrojnych  zastrzega sobie, iż warunkiem wstępu cudzoziemców na teren chronionych obiektów wojskowych jest wydanie przez właściwy organ wojskowy „Jednorazowego pozwolenia” uprawniającego</w:t>
      </w:r>
      <w:r>
        <w:rPr>
          <w:rFonts w:ascii="Arial" w:eastAsia="Calibri" w:hAnsi="Arial" w:cs="Arial"/>
        </w:rPr>
        <w:t xml:space="preserve"> </w:t>
      </w:r>
      <w:r w:rsidRPr="00A07C62">
        <w:rPr>
          <w:rFonts w:ascii="Arial" w:eastAsia="Calibri" w:hAnsi="Arial" w:cs="Arial"/>
        </w:rPr>
        <w:t>do wejścia/wjazdu na teren chronionych obiektów wojskowych. Wydanie „Jednorazowego pozwolenia” jest uzależnione od wyrażenia przez Służbę Kontrwywiadu Wojskowego pozytywnej opinii w przedmiotowej sprawie.</w:t>
      </w:r>
    </w:p>
    <w:p w:rsidR="00402B58" w:rsidRPr="00782D24" w:rsidRDefault="00402B58" w:rsidP="00402B58">
      <w:pPr>
        <w:ind w:left="349"/>
        <w:contextualSpacing/>
        <w:jc w:val="both"/>
        <w:rPr>
          <w:rFonts w:ascii="Arial" w:eastAsia="Calibri" w:hAnsi="Arial" w:cs="Arial"/>
          <w:strike/>
        </w:rPr>
      </w:pPr>
    </w:p>
    <w:p w:rsidR="00402B58" w:rsidRPr="00A07C62" w:rsidRDefault="00402B58" w:rsidP="00402B58">
      <w:pPr>
        <w:jc w:val="both"/>
        <w:rPr>
          <w:rFonts w:ascii="Arial" w:hAnsi="Arial" w:cs="Arial"/>
        </w:rPr>
      </w:pPr>
      <w:r w:rsidRPr="00A07C62">
        <w:rPr>
          <w:rFonts w:ascii="Arial" w:hAnsi="Arial" w:cs="Arial"/>
        </w:rPr>
        <w:lastRenderedPageBreak/>
        <w:t xml:space="preserve">Wstęp </w:t>
      </w:r>
      <w:r w:rsidRPr="00A07C62">
        <w:rPr>
          <w:rFonts w:ascii="Arial" w:hAnsi="Arial" w:cs="Arial"/>
          <w:u w:val="single"/>
        </w:rPr>
        <w:t>OBCOKRAJOWCÓW</w:t>
      </w:r>
      <w:r w:rsidRPr="00A07C62">
        <w:rPr>
          <w:rFonts w:ascii="Arial" w:hAnsi="Arial" w:cs="Arial"/>
        </w:rPr>
        <w:t xml:space="preserve"> do obiektów wojskowych może być realizowany </w:t>
      </w:r>
      <w:r w:rsidRPr="00A07C62">
        <w:rPr>
          <w:rFonts w:ascii="Arial" w:hAnsi="Arial" w:cs="Arial"/>
          <w:u w:val="single"/>
        </w:rPr>
        <w:t>wyłącznie</w:t>
      </w:r>
      <w:r w:rsidRPr="00A07C62">
        <w:rPr>
          <w:rFonts w:ascii="Arial" w:hAnsi="Arial" w:cs="Arial"/>
        </w:rPr>
        <w:t xml:space="preserve"> na podstawie </w:t>
      </w:r>
      <w:r w:rsidRPr="00A07C62">
        <w:rPr>
          <w:rFonts w:ascii="Arial" w:hAnsi="Arial" w:cs="Arial"/>
          <w:u w:val="single"/>
        </w:rPr>
        <w:t>POZWOLEŃ</w:t>
      </w:r>
      <w:r w:rsidRPr="00A07C62">
        <w:rPr>
          <w:rFonts w:ascii="Arial" w:hAnsi="Arial" w:cs="Arial"/>
        </w:rPr>
        <w:t xml:space="preserve"> wydanych na zasadach określonych w decyzji </w:t>
      </w:r>
      <w:r w:rsidRPr="00A07C62">
        <w:rPr>
          <w:rFonts w:ascii="Arial" w:hAnsi="Arial" w:cs="Arial"/>
          <w:bCs/>
          <w:color w:val="000000"/>
        </w:rPr>
        <w:t xml:space="preserve">Nr 19/MON Ministra Obrony Narodowej </w:t>
      </w:r>
      <w:r w:rsidRPr="00A07C62">
        <w:rPr>
          <w:rFonts w:ascii="Arial" w:hAnsi="Arial" w:cs="Arial"/>
          <w:color w:val="000000"/>
        </w:rPr>
        <w:t xml:space="preserve">z dnia 24 stycznia 2017 r. </w:t>
      </w:r>
      <w:r w:rsidRPr="00A07C62">
        <w:rPr>
          <w:rFonts w:ascii="Arial" w:hAnsi="Arial" w:cs="Arial"/>
          <w:bCs/>
          <w:color w:val="000000"/>
        </w:rPr>
        <w:t xml:space="preserve">w sprawie organizowania współpracy międzynarodowej w resorcie obrony narodowej </w:t>
      </w:r>
      <w:r>
        <w:rPr>
          <w:rFonts w:ascii="Arial" w:hAnsi="Arial" w:cs="Arial"/>
          <w:bCs/>
          <w:color w:val="000000"/>
        </w:rPr>
        <w:t xml:space="preserve">                    </w:t>
      </w:r>
      <w:r w:rsidRPr="00A07C62">
        <w:rPr>
          <w:rFonts w:ascii="Arial" w:hAnsi="Arial" w:cs="Arial"/>
          <w:color w:val="000000"/>
        </w:rPr>
        <w:t>(Dz. Urz. MON poz. 18)</w:t>
      </w:r>
    </w:p>
    <w:p w:rsidR="00402B58" w:rsidRPr="00A07C62" w:rsidRDefault="00402B58" w:rsidP="00402B58">
      <w:pPr>
        <w:jc w:val="both"/>
        <w:rPr>
          <w:rFonts w:ascii="Arial" w:hAnsi="Arial" w:cs="Arial"/>
        </w:rPr>
      </w:pPr>
      <w:r w:rsidRPr="00A07C62">
        <w:rPr>
          <w:rFonts w:ascii="Arial" w:hAnsi="Arial" w:cs="Arial"/>
        </w:rPr>
        <w:t xml:space="preserve">Powyższe ma również zastosowanie do czynności </w:t>
      </w:r>
      <w:r w:rsidRPr="00A07C62">
        <w:rPr>
          <w:rFonts w:ascii="Arial" w:hAnsi="Arial" w:cs="Arial"/>
          <w:u w:val="single"/>
        </w:rPr>
        <w:t>OTWARCIA OFERT – OBCOKRAJOWCY</w:t>
      </w:r>
      <w:r w:rsidRPr="00A07C62">
        <w:rPr>
          <w:rFonts w:ascii="Arial" w:hAnsi="Arial" w:cs="Arial"/>
        </w:rPr>
        <w:t xml:space="preserve"> będą wpuszczeni do obiektów wojskowych na otwarcie ofert </w:t>
      </w:r>
      <w:r>
        <w:rPr>
          <w:rFonts w:ascii="Arial" w:hAnsi="Arial" w:cs="Arial"/>
        </w:rPr>
        <w:t xml:space="preserve">            </w:t>
      </w:r>
      <w:r w:rsidRPr="00A07C62">
        <w:rPr>
          <w:rFonts w:ascii="Arial" w:hAnsi="Arial" w:cs="Arial"/>
        </w:rPr>
        <w:t xml:space="preserve">po uzyskaniu w/w. </w:t>
      </w:r>
      <w:r w:rsidRPr="00A07C62">
        <w:rPr>
          <w:rFonts w:ascii="Arial" w:hAnsi="Arial" w:cs="Arial"/>
          <w:u w:val="single"/>
        </w:rPr>
        <w:t>POZWOLEŃ</w:t>
      </w:r>
      <w:r w:rsidRPr="00A07C62">
        <w:rPr>
          <w:rFonts w:ascii="Arial" w:hAnsi="Arial" w:cs="Arial"/>
        </w:rPr>
        <w:t>.</w:t>
      </w:r>
    </w:p>
    <w:p w:rsidR="00402B58" w:rsidRPr="00FD56F8" w:rsidRDefault="00402B58" w:rsidP="00402B58">
      <w:pPr>
        <w:widowControl w:val="0"/>
        <w:ind w:right="6"/>
        <w:jc w:val="both"/>
        <w:rPr>
          <w:rFonts w:ascii="Arial" w:hAnsi="Arial" w:cs="Arial"/>
          <w:snapToGrid w:val="0"/>
        </w:rPr>
      </w:pPr>
      <w:r w:rsidRPr="00FD56F8">
        <w:rPr>
          <w:rFonts w:ascii="Arial" w:hAnsi="Arial" w:cs="Arial"/>
          <w:snapToGrid w:val="0"/>
        </w:rPr>
        <w:t>Podane ilości przedmiotu zamówienia są ilościami szacunkowymi. Rozliczane będą faktycznie wywiezione m</w:t>
      </w:r>
      <w:r w:rsidRPr="00FD56F8">
        <w:rPr>
          <w:rFonts w:ascii="Arial" w:hAnsi="Arial" w:cs="Arial"/>
          <w:snapToGrid w:val="0"/>
          <w:vertAlign w:val="superscript"/>
        </w:rPr>
        <w:t>3</w:t>
      </w:r>
      <w:r w:rsidRPr="00FD56F8">
        <w:rPr>
          <w:rFonts w:ascii="Arial" w:hAnsi="Arial" w:cs="Arial"/>
          <w:snapToGrid w:val="0"/>
        </w:rPr>
        <w:t xml:space="preserve"> nieczystości.</w:t>
      </w:r>
    </w:p>
    <w:p w:rsidR="0043477E" w:rsidRDefault="00C50C51" w:rsidP="00C50C51">
      <w:pPr>
        <w:numPr>
          <w:ilvl w:val="0"/>
          <w:numId w:val="3"/>
        </w:numPr>
        <w:spacing w:after="0"/>
        <w:rPr>
          <w:rFonts w:ascii="Arial" w:eastAsia="Times New Roman" w:hAnsi="Arial" w:cs="Arial"/>
          <w:b/>
          <w:u w:val="single"/>
          <w:lang w:eastAsia="pl-PL"/>
        </w:rPr>
      </w:pPr>
      <w:r w:rsidRPr="00C50C51">
        <w:rPr>
          <w:rFonts w:ascii="Arial" w:eastAsia="Times New Roman" w:hAnsi="Arial" w:cs="Arial"/>
          <w:b/>
          <w:u w:val="single"/>
          <w:lang w:eastAsia="pl-PL"/>
        </w:rPr>
        <w:t>TERMIN</w:t>
      </w:r>
      <w:r w:rsidR="00EA02D6" w:rsidRPr="00C50C51">
        <w:rPr>
          <w:rFonts w:ascii="Arial" w:eastAsia="Times New Roman" w:hAnsi="Arial" w:cs="Arial"/>
          <w:b/>
          <w:u w:val="single"/>
          <w:lang w:eastAsia="pl-PL"/>
        </w:rPr>
        <w:t xml:space="preserve">  REALIZACJI ZAMÓWIENIA</w:t>
      </w:r>
    </w:p>
    <w:p w:rsidR="00064F11" w:rsidRPr="00311BF9" w:rsidRDefault="00064F11" w:rsidP="00371FC9">
      <w:pPr>
        <w:spacing w:after="0"/>
        <w:jc w:val="both"/>
        <w:rPr>
          <w:rFonts w:ascii="Arial" w:eastAsia="Times New Roman" w:hAnsi="Arial" w:cs="Arial"/>
          <w:b/>
          <w:sz w:val="10"/>
          <w:szCs w:val="10"/>
          <w:u w:val="single"/>
          <w:lang w:eastAsia="pl-PL"/>
        </w:rPr>
      </w:pPr>
    </w:p>
    <w:p w:rsidR="00402B58" w:rsidRDefault="00402B58" w:rsidP="00402B58">
      <w:pPr>
        <w:spacing w:after="0"/>
        <w:jc w:val="both"/>
        <w:rPr>
          <w:rFonts w:ascii="Arial" w:hAnsi="Arial" w:cs="Arial"/>
        </w:rPr>
      </w:pPr>
      <w:r w:rsidRPr="00754A56">
        <w:rPr>
          <w:rFonts w:ascii="Arial" w:hAnsi="Arial" w:cs="Arial"/>
          <w:b/>
        </w:rPr>
        <w:t xml:space="preserve">Część nr </w:t>
      </w:r>
      <w:r>
        <w:rPr>
          <w:rFonts w:ascii="Arial" w:hAnsi="Arial" w:cs="Arial"/>
          <w:b/>
        </w:rPr>
        <w:t>1 - 5</w:t>
      </w:r>
      <w:r w:rsidRPr="00754A56">
        <w:rPr>
          <w:rFonts w:ascii="Arial" w:hAnsi="Arial" w:cs="Arial"/>
          <w:b/>
        </w:rPr>
        <w:t xml:space="preserve">  </w:t>
      </w:r>
      <w:r>
        <w:rPr>
          <w:rFonts w:ascii="Arial" w:hAnsi="Arial" w:cs="Arial"/>
          <w:b/>
        </w:rPr>
        <w:tab/>
      </w:r>
      <w:r w:rsidRPr="00172A71">
        <w:rPr>
          <w:rFonts w:ascii="Arial" w:hAnsi="Arial" w:cs="Arial"/>
          <w:b/>
        </w:rPr>
        <w:t>- 12 mie</w:t>
      </w:r>
      <w:r>
        <w:rPr>
          <w:rFonts w:ascii="Arial" w:hAnsi="Arial" w:cs="Arial"/>
          <w:b/>
        </w:rPr>
        <w:t>sięcy od dnia podpisania umowy.</w:t>
      </w:r>
    </w:p>
    <w:p w:rsidR="00402B58" w:rsidRDefault="00402B58" w:rsidP="00402B58">
      <w:pPr>
        <w:spacing w:after="0"/>
        <w:jc w:val="both"/>
        <w:rPr>
          <w:rFonts w:ascii="Arial" w:hAnsi="Arial" w:cs="Arial"/>
        </w:rPr>
      </w:pPr>
      <w:r w:rsidRPr="00754A56">
        <w:rPr>
          <w:rFonts w:ascii="Arial" w:hAnsi="Arial" w:cs="Arial"/>
          <w:b/>
        </w:rPr>
        <w:t xml:space="preserve">Część nr </w:t>
      </w:r>
      <w:r>
        <w:rPr>
          <w:rFonts w:ascii="Arial" w:hAnsi="Arial" w:cs="Arial"/>
          <w:b/>
        </w:rPr>
        <w:t>6</w:t>
      </w:r>
      <w:r w:rsidRPr="00754A56">
        <w:rPr>
          <w:rFonts w:ascii="Arial" w:hAnsi="Arial" w:cs="Arial"/>
          <w:b/>
        </w:rPr>
        <w:t xml:space="preserve"> </w:t>
      </w:r>
      <w:r>
        <w:rPr>
          <w:rFonts w:ascii="Arial" w:hAnsi="Arial" w:cs="Arial"/>
          <w:b/>
        </w:rPr>
        <w:tab/>
      </w:r>
      <w:r>
        <w:rPr>
          <w:rFonts w:ascii="Arial" w:hAnsi="Arial" w:cs="Arial"/>
          <w:b/>
        </w:rPr>
        <w:tab/>
      </w:r>
      <w:r w:rsidRPr="00754A56">
        <w:rPr>
          <w:rFonts w:ascii="Arial" w:hAnsi="Arial" w:cs="Arial"/>
          <w:b/>
        </w:rPr>
        <w:t xml:space="preserve">- </w:t>
      </w:r>
      <w:r>
        <w:rPr>
          <w:rFonts w:ascii="Arial" w:hAnsi="Arial" w:cs="Arial"/>
          <w:b/>
        </w:rPr>
        <w:t>do 31.12.2021 r.</w:t>
      </w:r>
    </w:p>
    <w:p w:rsidR="00EA02D6" w:rsidRPr="00311BF9" w:rsidRDefault="00EA02D6" w:rsidP="00C50C51">
      <w:pPr>
        <w:spacing w:after="0"/>
        <w:ind w:left="426"/>
        <w:rPr>
          <w:rFonts w:ascii="Arial" w:eastAsia="Times New Roman" w:hAnsi="Arial" w:cs="Arial"/>
          <w:b/>
          <w:sz w:val="10"/>
          <w:szCs w:val="10"/>
          <w:u w:val="single"/>
          <w:lang w:eastAsia="pl-PL"/>
        </w:rPr>
      </w:pPr>
    </w:p>
    <w:p w:rsidR="005A112E" w:rsidRDefault="00FB5FCC" w:rsidP="00371FC9">
      <w:pPr>
        <w:numPr>
          <w:ilvl w:val="0"/>
          <w:numId w:val="3"/>
        </w:numPr>
        <w:spacing w:after="0"/>
        <w:jc w:val="both"/>
        <w:rPr>
          <w:rFonts w:ascii="Arial" w:eastAsia="Times New Roman" w:hAnsi="Arial" w:cs="Arial"/>
          <w:b/>
          <w:bCs/>
          <w:lang w:eastAsia="pl-PL"/>
        </w:rPr>
      </w:pPr>
      <w:r w:rsidRPr="00C50C51">
        <w:rPr>
          <w:rFonts w:ascii="Arial" w:eastAsia="Times New Roman" w:hAnsi="Arial" w:cs="Arial"/>
          <w:b/>
          <w:bCs/>
          <w:color w:val="000000"/>
          <w:lang w:eastAsia="pl-PL"/>
        </w:rPr>
        <w:t xml:space="preserve">INFORMACJE O SPOSOBIE POROZUMIEWANIA SIĘ ZAMAWIAJĄCEGO </w:t>
      </w:r>
      <w:r w:rsidRPr="00C50C51">
        <w:rPr>
          <w:rFonts w:ascii="Arial" w:eastAsia="Times New Roman" w:hAnsi="Arial" w:cs="Arial"/>
          <w:b/>
          <w:bCs/>
          <w:color w:val="000000"/>
          <w:lang w:eastAsia="pl-PL"/>
        </w:rPr>
        <w:br/>
        <w:t>Z WYKONAWCAMI</w:t>
      </w:r>
      <w:r w:rsidRPr="00C50C51">
        <w:rPr>
          <w:rFonts w:ascii="Arial" w:eastAsia="Times New Roman" w:hAnsi="Arial" w:cs="Arial"/>
          <w:b/>
          <w:bCs/>
          <w:lang w:eastAsia="pl-PL"/>
        </w:rPr>
        <w:t xml:space="preserve"> ORAZ POZYS</w:t>
      </w:r>
      <w:r w:rsidR="00371FC9">
        <w:rPr>
          <w:rFonts w:ascii="Arial" w:eastAsia="Times New Roman" w:hAnsi="Arial" w:cs="Arial"/>
          <w:b/>
          <w:bCs/>
          <w:lang w:eastAsia="pl-PL"/>
        </w:rPr>
        <w:t>KIWANIA OŚWIADCZEŃ I DOKUMENTÓW</w:t>
      </w:r>
    </w:p>
    <w:p w:rsidR="000C0B32" w:rsidRPr="00311BF9" w:rsidRDefault="000C0B32" w:rsidP="000C0B32">
      <w:pPr>
        <w:spacing w:after="0"/>
        <w:ind w:left="360"/>
        <w:rPr>
          <w:rFonts w:ascii="Arial" w:eastAsia="Times New Roman" w:hAnsi="Arial" w:cs="Arial"/>
          <w:b/>
          <w:bCs/>
          <w:sz w:val="10"/>
          <w:szCs w:val="10"/>
          <w:lang w:eastAsia="pl-PL"/>
        </w:rPr>
      </w:pPr>
    </w:p>
    <w:p w:rsidR="000C0B32" w:rsidRPr="00371FC9" w:rsidRDefault="00FB5FCC" w:rsidP="00371FC9">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Środkiem komunikacji elektronicznej, służącym złożeniu przez Wykonawcę oferty jest platforma zakupowa </w:t>
      </w:r>
      <w:hyperlink r:id="rId13">
        <w:r w:rsidRPr="00C50C51">
          <w:rPr>
            <w:rStyle w:val="czeinternetowe"/>
            <w:rFonts w:ascii="Arial" w:eastAsiaTheme="majorEastAsia" w:hAnsi="Arial" w:cs="Arial"/>
            <w:b/>
            <w:sz w:val="22"/>
            <w:szCs w:val="22"/>
          </w:rPr>
          <w:t>https://platformazakupowa.pl/pn/32wog</w:t>
        </w:r>
      </w:hyperlink>
      <w:r w:rsidRPr="00C50C51">
        <w:rPr>
          <w:rFonts w:ascii="Arial" w:hAnsi="Arial" w:cs="Arial"/>
          <w:b/>
          <w:sz w:val="22"/>
          <w:szCs w:val="22"/>
        </w:rPr>
        <w:t xml:space="preserve"> </w:t>
      </w:r>
    </w:p>
    <w:p w:rsidR="000C0B32" w:rsidRPr="000C0B32" w:rsidRDefault="005A112E" w:rsidP="00371FC9">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Wykonawca przedstawia ofertę zgodnie z wymogami </w:t>
      </w:r>
      <w:r w:rsidR="00FB5FCC" w:rsidRPr="00C50C51">
        <w:rPr>
          <w:rFonts w:ascii="Arial" w:hAnsi="Arial" w:cs="Arial"/>
          <w:sz w:val="22"/>
          <w:szCs w:val="22"/>
        </w:rPr>
        <w:t>zapytania ofertowego.</w:t>
      </w:r>
    </w:p>
    <w:p w:rsidR="005A112E" w:rsidRPr="003A573B" w:rsidRDefault="00FB5FCC" w:rsidP="00371FC9">
      <w:pPr>
        <w:pStyle w:val="Akapitzlist"/>
        <w:numPr>
          <w:ilvl w:val="0"/>
          <w:numId w:val="4"/>
        </w:numPr>
        <w:spacing w:line="276" w:lineRule="auto"/>
        <w:jc w:val="both"/>
        <w:rPr>
          <w:rStyle w:val="czeinternetowe"/>
          <w:rFonts w:ascii="Arial" w:hAnsi="Arial" w:cs="Arial"/>
          <w:b/>
          <w:bCs/>
          <w:color w:val="auto"/>
          <w:sz w:val="22"/>
          <w:szCs w:val="22"/>
          <w:u w:val="none"/>
        </w:rPr>
      </w:pPr>
      <w:r w:rsidRPr="00C50C51">
        <w:rPr>
          <w:rFonts w:ascii="Arial" w:hAnsi="Arial" w:cs="Arial"/>
          <w:sz w:val="22"/>
          <w:szCs w:val="22"/>
        </w:rPr>
        <w:t xml:space="preserve">Wszelkie oświadczenia, wnioski, zawiadomienia oraz informacje Zamawiający </w:t>
      </w:r>
      <w:r w:rsidRPr="00C50C51">
        <w:rPr>
          <w:rFonts w:ascii="Arial" w:hAnsi="Arial" w:cs="Arial"/>
          <w:sz w:val="22"/>
          <w:szCs w:val="22"/>
        </w:rPr>
        <w:br/>
        <w:t>i Wykon</w:t>
      </w:r>
      <w:r w:rsidR="005A112E" w:rsidRPr="00C50C51">
        <w:rPr>
          <w:rFonts w:ascii="Arial" w:hAnsi="Arial" w:cs="Arial"/>
          <w:sz w:val="22"/>
          <w:szCs w:val="22"/>
        </w:rPr>
        <w:t>awcy przekazują sobie za pomocą</w:t>
      </w:r>
      <w:r w:rsidRPr="00C50C51">
        <w:rPr>
          <w:rFonts w:ascii="Arial" w:hAnsi="Arial" w:cs="Arial"/>
          <w:sz w:val="22"/>
          <w:szCs w:val="22"/>
        </w:rPr>
        <w:t xml:space="preserve"> platformy zakupowej </w:t>
      </w:r>
      <w:hyperlink r:id="rId14">
        <w:r w:rsidRPr="00C50C51">
          <w:rPr>
            <w:rStyle w:val="czeinternetowe"/>
            <w:rFonts w:ascii="Arial" w:eastAsiaTheme="majorEastAsia" w:hAnsi="Arial" w:cs="Arial"/>
            <w:b/>
            <w:sz w:val="22"/>
            <w:szCs w:val="22"/>
          </w:rPr>
          <w:t>https://platformazakupowa.pl/pn/32wog</w:t>
        </w:r>
      </w:hyperlink>
      <w:r w:rsidRPr="003A573B">
        <w:rPr>
          <w:rStyle w:val="czeinternetowe"/>
          <w:rFonts w:ascii="Arial" w:eastAsiaTheme="majorEastAsia" w:hAnsi="Arial" w:cs="Arial"/>
          <w:b/>
          <w:sz w:val="22"/>
          <w:szCs w:val="22"/>
          <w:u w:val="none"/>
        </w:rPr>
        <w:t xml:space="preserve"> </w:t>
      </w:r>
      <w:r w:rsidRPr="003A573B">
        <w:rPr>
          <w:rStyle w:val="czeinternetowe"/>
          <w:rFonts w:ascii="Arial" w:eastAsiaTheme="majorEastAsia" w:hAnsi="Arial" w:cs="Arial"/>
          <w:color w:val="auto"/>
          <w:sz w:val="22"/>
          <w:szCs w:val="22"/>
          <w:u w:val="none"/>
        </w:rPr>
        <w:t xml:space="preserve">lub </w:t>
      </w:r>
      <w:r w:rsidRPr="003A573B">
        <w:rPr>
          <w:rFonts w:ascii="Arial" w:hAnsi="Arial" w:cs="Arial"/>
          <w:sz w:val="22"/>
          <w:szCs w:val="22"/>
        </w:rPr>
        <w:t xml:space="preserve">e-mail: </w:t>
      </w:r>
      <w:hyperlink r:id="rId15">
        <w:r w:rsidRPr="003A573B">
          <w:rPr>
            <w:rStyle w:val="czeinternetowe"/>
            <w:rFonts w:ascii="Arial" w:hAnsi="Arial" w:cs="Arial"/>
            <w:color w:val="auto"/>
            <w:sz w:val="22"/>
            <w:szCs w:val="22"/>
          </w:rPr>
          <w:t>32wog.zampub@ron.mil.pl</w:t>
        </w:r>
      </w:hyperlink>
    </w:p>
    <w:p w:rsidR="005A112E" w:rsidRPr="003A573B" w:rsidRDefault="00FB5FCC" w:rsidP="00371FC9">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5A112E" w:rsidRPr="00755DAF" w:rsidRDefault="00FB5FCC" w:rsidP="00371FC9">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Wykonawca może się zwrócić do Zamawiającego o wyjaśnienie warunków udzielenia zamówienia dotyczących opisu przedmiotu zamówienia </w:t>
      </w:r>
      <w:r w:rsidR="0083085A">
        <w:rPr>
          <w:rFonts w:ascii="Arial" w:hAnsi="Arial" w:cs="Arial"/>
          <w:sz w:val="22"/>
          <w:szCs w:val="22"/>
        </w:rPr>
        <w:br/>
      </w:r>
      <w:r w:rsidRPr="003A573B">
        <w:rPr>
          <w:rFonts w:ascii="Arial" w:hAnsi="Arial" w:cs="Arial"/>
          <w:sz w:val="22"/>
          <w:szCs w:val="22"/>
        </w:rPr>
        <w:t xml:space="preserve">za pośrednictwem platformy zakupowej </w:t>
      </w:r>
      <w:hyperlink r:id="rId16">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755DAF" w:rsidRPr="009F6F19" w:rsidRDefault="00755DAF" w:rsidP="00371FC9">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00371FC9">
        <w:rPr>
          <w:rFonts w:ascii="Arial" w:eastAsia="Times New Roman" w:hAnsi="Arial" w:cs="Arial"/>
          <w:lang w:eastAsia="pl-PL"/>
        </w:rPr>
        <w:br/>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niż </w:t>
      </w:r>
      <w:r>
        <w:rPr>
          <w:rFonts w:ascii="Arial" w:eastAsia="Times New Roman" w:hAnsi="Arial" w:cs="Arial"/>
          <w:b/>
          <w:lang w:eastAsia="pl-PL"/>
        </w:rPr>
        <w:t xml:space="preserve">na 4 dni </w:t>
      </w:r>
      <w:r w:rsidRPr="009F6F19">
        <w:rPr>
          <w:rFonts w:ascii="Arial" w:eastAsia="Times New Roman" w:hAnsi="Arial" w:cs="Arial"/>
          <w:b/>
          <w:lang w:eastAsia="pl-PL"/>
        </w:rPr>
        <w:t>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5A112E" w:rsidRPr="003A573B" w:rsidRDefault="00FB5FCC" w:rsidP="00371FC9">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w formie elektronicznej za pośrednictwem Platformy. Wszelkie informacje zamieszczane prz</w:t>
      </w:r>
      <w:r w:rsidR="008C2A27">
        <w:rPr>
          <w:rFonts w:ascii="Arial" w:hAnsi="Arial" w:cs="Arial"/>
          <w:sz w:val="22"/>
          <w:szCs w:val="22"/>
        </w:rPr>
        <w:t xml:space="preserve">ez Zamawiającego dostępne będą </w:t>
      </w:r>
      <w:r w:rsidRPr="003A573B">
        <w:rPr>
          <w:rFonts w:ascii="Arial" w:hAnsi="Arial" w:cs="Arial"/>
          <w:sz w:val="22"/>
          <w:szCs w:val="22"/>
        </w:rPr>
        <w:t xml:space="preserve">na Platformie w sekcji „Komunikaty”. </w:t>
      </w:r>
    </w:p>
    <w:p w:rsidR="0043477E" w:rsidRPr="003A573B" w:rsidRDefault="00FB5FCC" w:rsidP="00371FC9">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71FC9">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0C0B32" w:rsidRPr="00371FC9" w:rsidRDefault="00FB5FCC" w:rsidP="00371FC9">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0C0B32" w:rsidRPr="00371FC9" w:rsidRDefault="00FB5FCC" w:rsidP="00371FC9">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t xml:space="preserve">Zamawiający informuje, że instrukcje korzystania z </w:t>
      </w:r>
      <w:hyperlink r:id="rId17">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w:t>
      </w:r>
      <w:r w:rsidRPr="003A573B">
        <w:rPr>
          <w:rFonts w:ascii="Arial" w:hAnsi="Arial" w:cs="Arial"/>
          <w:color w:val="000000"/>
          <w:sz w:val="22"/>
          <w:szCs w:val="22"/>
          <w:lang w:eastAsia="ar-SA"/>
        </w:rPr>
        <w:lastRenderedPageBreak/>
        <w:t xml:space="preserve">składania ofert oraz innych czynności podejmowanych w niniejszym postępowaniu przy użyciu </w:t>
      </w:r>
      <w:hyperlink r:id="rId18">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19">
        <w:r w:rsidRPr="003A573B">
          <w:rPr>
            <w:rFonts w:ascii="Arial" w:hAnsi="Arial" w:cs="Arial"/>
            <w:color w:val="1155CC"/>
            <w:sz w:val="22"/>
            <w:szCs w:val="22"/>
            <w:u w:val="single"/>
            <w:lang w:eastAsia="ar-SA"/>
          </w:rPr>
          <w:t>https://platformazakupowa.pl/strona/45-instrukcje</w:t>
        </w:r>
      </w:hyperlink>
    </w:p>
    <w:p w:rsidR="005A112E" w:rsidRPr="003A573B" w:rsidRDefault="00FB5FCC" w:rsidP="00371FC9">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0C0B32" w:rsidRPr="00371FC9" w:rsidRDefault="00FB5FCC" w:rsidP="00371FC9">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5A112E" w:rsidRPr="003A573B" w:rsidRDefault="00FB5FCC" w:rsidP="00371FC9">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5A112E" w:rsidRPr="003A573B" w:rsidRDefault="005A112E" w:rsidP="00371FC9">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00371FC9">
        <w:rPr>
          <w:rFonts w:ascii="Arial" w:hAnsi="Arial" w:cs="Arial"/>
          <w:b/>
          <w:sz w:val="22"/>
          <w:szCs w:val="22"/>
        </w:rPr>
        <w:t xml:space="preserve"> Wojskowy Oddział Gospodarczy </w:t>
      </w:r>
      <w:r w:rsidRPr="003A573B">
        <w:rPr>
          <w:rFonts w:ascii="Arial" w:hAnsi="Arial" w:cs="Arial"/>
          <w:b/>
          <w:sz w:val="22"/>
          <w:szCs w:val="22"/>
        </w:rP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dać od Wykonawcy wyjaśnień</w:t>
      </w:r>
      <w:r w:rsidR="00D02C79" w:rsidRPr="00D02C79">
        <w:rPr>
          <w:rFonts w:ascii="Arial" w:hAnsi="Arial" w:cs="Arial"/>
          <w:sz w:val="22"/>
          <w:szCs w:val="22"/>
        </w:rPr>
        <w:t xml:space="preserve"> </w:t>
      </w:r>
      <w:r w:rsidR="00D02C79" w:rsidRPr="003A573B">
        <w:rPr>
          <w:rFonts w:ascii="Arial" w:hAnsi="Arial" w:cs="Arial"/>
          <w:sz w:val="22"/>
          <w:szCs w:val="22"/>
        </w:rPr>
        <w:t>dotyczących treści złożonej oferty</w:t>
      </w:r>
      <w:r w:rsidRPr="003A573B">
        <w:rPr>
          <w:rFonts w:ascii="Arial" w:hAnsi="Arial" w:cs="Arial"/>
          <w:sz w:val="22"/>
          <w:szCs w:val="22"/>
        </w:rPr>
        <w:t xml:space="preserve"> </w:t>
      </w:r>
      <w:r w:rsidR="00D02C79">
        <w:rPr>
          <w:rFonts w:ascii="Arial" w:hAnsi="Arial" w:cs="Arial"/>
          <w:sz w:val="22"/>
          <w:szCs w:val="22"/>
        </w:rPr>
        <w:t xml:space="preserve">lub złożenia wymaganych dokumentów jakie Zamawiający żądał. </w:t>
      </w:r>
    </w:p>
    <w:p w:rsidR="0043477E" w:rsidRPr="003A573B" w:rsidRDefault="00FB5FCC" w:rsidP="00371FC9">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 xml:space="preserve">Nie złożenie wymaganych </w:t>
      </w:r>
      <w:r w:rsidRPr="00902B6B">
        <w:rPr>
          <w:rFonts w:ascii="Arial" w:hAnsi="Arial" w:cs="Arial"/>
          <w:b/>
          <w:sz w:val="22"/>
          <w:szCs w:val="22"/>
        </w:rPr>
        <w:t>wyjaśnień,</w:t>
      </w:r>
      <w:r w:rsidR="00D02C79" w:rsidRPr="00902B6B">
        <w:rPr>
          <w:rFonts w:ascii="Arial" w:hAnsi="Arial" w:cs="Arial"/>
          <w:b/>
          <w:sz w:val="22"/>
          <w:szCs w:val="22"/>
        </w:rPr>
        <w:t xml:space="preserve"> dokumentów</w:t>
      </w:r>
      <w:r w:rsidR="00D02C79">
        <w:rPr>
          <w:rFonts w:ascii="Arial" w:hAnsi="Arial" w:cs="Arial"/>
          <w:sz w:val="22"/>
          <w:szCs w:val="22"/>
        </w:rPr>
        <w:t xml:space="preserve"> </w:t>
      </w:r>
      <w:r w:rsidRPr="003A573B">
        <w:rPr>
          <w:rFonts w:ascii="Arial" w:hAnsi="Arial" w:cs="Arial"/>
          <w:sz w:val="22"/>
          <w:szCs w:val="22"/>
        </w:rPr>
        <w:t xml:space="preserve">o których mowa w </w:t>
      </w:r>
      <w:r w:rsidR="00960569">
        <w:rPr>
          <w:rFonts w:ascii="Arial" w:hAnsi="Arial" w:cs="Arial"/>
          <w:sz w:val="22"/>
          <w:szCs w:val="22"/>
          <w:lang w:eastAsia="ar-SA"/>
        </w:rPr>
        <w:t xml:space="preserve">pkt </w:t>
      </w:r>
      <w:r w:rsidR="00D02C79">
        <w:rPr>
          <w:rFonts w:ascii="Arial" w:hAnsi="Arial" w:cs="Arial"/>
          <w:sz w:val="22"/>
          <w:szCs w:val="22"/>
          <w:lang w:eastAsia="ar-SA"/>
        </w:rPr>
        <w:t>13</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0C0B32" w:rsidRPr="00371FC9" w:rsidRDefault="00FB5FCC" w:rsidP="00371FC9">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371FC9">
        <w:rPr>
          <w:rFonts w:ascii="Arial" w:eastAsia="Times New Roman" w:hAnsi="Arial" w:cs="Arial"/>
          <w:sz w:val="22"/>
          <w:szCs w:val="22"/>
        </w:rPr>
        <w:t xml:space="preserve">umentów </w:t>
      </w:r>
      <w:r w:rsidR="005A112E" w:rsidRPr="003A573B">
        <w:rPr>
          <w:rFonts w:ascii="Arial" w:eastAsia="Times New Roman" w:hAnsi="Arial" w:cs="Arial"/>
          <w:sz w:val="22"/>
          <w:szCs w:val="22"/>
        </w:rPr>
        <w:t xml:space="preserve">w wyznaczonym terminie </w:t>
      </w:r>
      <w:r w:rsidRPr="003A573B">
        <w:rPr>
          <w:rFonts w:ascii="Arial" w:eastAsia="Times New Roman" w:hAnsi="Arial" w:cs="Arial"/>
          <w:sz w:val="22"/>
          <w:szCs w:val="22"/>
        </w:rPr>
        <w:t>skutkować będzie odrzuceniem oferty z postępowania.</w:t>
      </w:r>
    </w:p>
    <w:p w:rsidR="000C0B32" w:rsidRPr="00371FC9" w:rsidRDefault="00FB5FCC" w:rsidP="00371FC9">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z treścią zapytania ofertowego nie 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43477E" w:rsidRPr="003A573B" w:rsidRDefault="00FB5FCC" w:rsidP="00371FC9">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71FC9">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Wykonawca w terminie 3 dni od dnia doręczenia zawiadomienia, nie zgodził się na poprawienie omyłki polegającej na niezgodności oferty z treścią zapytania ofertowego.</w:t>
      </w:r>
    </w:p>
    <w:p w:rsidR="0043477E" w:rsidRPr="003A573B" w:rsidRDefault="00FB5FCC" w:rsidP="00371FC9">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w:t>
      </w:r>
      <w:r w:rsidR="008C2A27">
        <w:rPr>
          <w:rFonts w:ascii="Arial" w:eastAsia="Times New Roman" w:hAnsi="Arial" w:cs="Arial"/>
          <w:lang w:eastAsia="pl-PL"/>
        </w:rPr>
        <w:br/>
      </w:r>
      <w:r w:rsidR="005A112E" w:rsidRPr="003A573B">
        <w:rPr>
          <w:rFonts w:ascii="Arial" w:eastAsia="Times New Roman" w:hAnsi="Arial" w:cs="Arial"/>
          <w:lang w:eastAsia="pl-PL"/>
        </w:rPr>
        <w:t xml:space="preserve">o </w:t>
      </w:r>
      <w:r w:rsidRPr="003A573B">
        <w:rPr>
          <w:rFonts w:ascii="Arial" w:eastAsia="Times New Roman" w:hAnsi="Arial" w:cs="Arial"/>
          <w:lang w:eastAsia="pl-PL"/>
        </w:rPr>
        <w:t>zwalczaniu nieuczciwej konkurencji,</w:t>
      </w:r>
    </w:p>
    <w:p w:rsidR="0043477E" w:rsidRPr="003A573B" w:rsidRDefault="00FB5FCC" w:rsidP="00371FC9">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71FC9">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 xml:space="preserve">ci Zamawiającego </w:t>
      </w:r>
      <w:r w:rsidR="000B1110" w:rsidRPr="00D02C79">
        <w:rPr>
          <w:rFonts w:ascii="Arial" w:eastAsia="Times New Roman" w:hAnsi="Arial" w:cs="Arial"/>
          <w:lang w:eastAsia="pl-PL"/>
        </w:rPr>
        <w:t>opisanej w pkt</w:t>
      </w:r>
      <w:r w:rsidR="00D02C79" w:rsidRPr="00D02C79">
        <w:rPr>
          <w:rFonts w:ascii="Arial" w:eastAsia="Times New Roman" w:hAnsi="Arial" w:cs="Arial"/>
          <w:lang w:eastAsia="pl-PL"/>
        </w:rPr>
        <w:t xml:space="preserve"> 16</w:t>
      </w:r>
      <w:r w:rsidRPr="00D02C79">
        <w:rPr>
          <w:rFonts w:ascii="Arial" w:eastAsia="Times New Roman" w:hAnsi="Arial" w:cs="Arial"/>
          <w:lang w:eastAsia="pl-PL"/>
        </w:rPr>
        <w:t xml:space="preserve"> zapytania ofertowego,</w:t>
      </w:r>
    </w:p>
    <w:p w:rsidR="0043477E" w:rsidRPr="003A573B" w:rsidRDefault="00FB5FCC" w:rsidP="00371FC9">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A573B" w:rsidRDefault="00FB5FCC" w:rsidP="00371FC9">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F9538B" w:rsidRPr="00371FC9" w:rsidRDefault="00FB5FCC" w:rsidP="00371FC9">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43477E" w:rsidRPr="003A573B" w:rsidRDefault="00FB5FCC" w:rsidP="00371FC9">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71FC9">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71FC9">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71FC9">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0C0B32" w:rsidRPr="00311BF9" w:rsidRDefault="00FB5FCC" w:rsidP="00311BF9">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0C0B32" w:rsidRPr="00371FC9" w:rsidRDefault="00FB5FCC" w:rsidP="00371FC9">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0C0B32" w:rsidRPr="00371FC9" w:rsidRDefault="00FB5FCC" w:rsidP="00371FC9">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w:t>
      </w:r>
      <w:r w:rsidRPr="003A573B">
        <w:rPr>
          <w:rFonts w:ascii="Arial" w:eastAsia="Times New Roman" w:hAnsi="Arial" w:cs="Arial"/>
          <w:sz w:val="22"/>
          <w:szCs w:val="22"/>
        </w:rPr>
        <w:lastRenderedPageBreak/>
        <w:t>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w:t>
      </w:r>
      <w:r w:rsidR="00B2020A">
        <w:rPr>
          <w:rFonts w:ascii="Arial" w:eastAsia="Times New Roman" w:hAnsi="Arial" w:cs="Arial"/>
          <w:sz w:val="22"/>
          <w:szCs w:val="22"/>
        </w:rPr>
        <w:t>, nie złożono żadnej oferty niepodlegającej odrzuceniu</w:t>
      </w:r>
      <w:r w:rsidRPr="003A573B">
        <w:rPr>
          <w:rFonts w:ascii="Arial" w:eastAsia="Times New Roman" w:hAnsi="Arial" w:cs="Arial"/>
          <w:sz w:val="22"/>
          <w:szCs w:val="22"/>
        </w:rPr>
        <w:t xml:space="preserve">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8C2A27" w:rsidRPr="008C2A27" w:rsidRDefault="00FB5FCC" w:rsidP="008C2A27">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8E18F5" w:rsidRPr="008C2A27" w:rsidRDefault="0092199C" w:rsidP="008C2A27">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8C2A27">
        <w:rPr>
          <w:rFonts w:ascii="Arial" w:hAnsi="Arial" w:cs="Arial"/>
          <w:sz w:val="22"/>
          <w:szCs w:val="22"/>
        </w:rPr>
        <w:t>Jeżeli Wykonawca nie złoży wraz z ofertą wymaganych dokumentó</w:t>
      </w:r>
      <w:r w:rsidR="00F936D9" w:rsidRPr="008C2A27">
        <w:rPr>
          <w:rFonts w:ascii="Arial" w:hAnsi="Arial" w:cs="Arial"/>
          <w:sz w:val="22"/>
          <w:szCs w:val="22"/>
        </w:rPr>
        <w:t xml:space="preserve">w </w:t>
      </w:r>
      <w:r w:rsidRPr="008C2A27">
        <w:rPr>
          <w:rFonts w:ascii="Arial" w:hAnsi="Arial" w:cs="Arial"/>
          <w:sz w:val="22"/>
          <w:szCs w:val="22"/>
        </w:rPr>
        <w:t xml:space="preserve">lub złożone </w:t>
      </w:r>
      <w:r w:rsidR="00F936D9" w:rsidRPr="008C2A27">
        <w:rPr>
          <w:rFonts w:ascii="Arial" w:hAnsi="Arial" w:cs="Arial"/>
          <w:sz w:val="22"/>
          <w:szCs w:val="22"/>
        </w:rPr>
        <w:t>dokumenty</w:t>
      </w:r>
      <w:r w:rsidRPr="008C2A27">
        <w:rPr>
          <w:rFonts w:ascii="Arial" w:hAnsi="Arial" w:cs="Arial"/>
          <w:sz w:val="22"/>
          <w:szCs w:val="22"/>
        </w:rPr>
        <w:t xml:space="preserve"> będą nie kompletne, Zamawiający wezwie do ich złożenia lub </w:t>
      </w:r>
      <w:r w:rsidR="008C2A27" w:rsidRPr="008C2A27">
        <w:rPr>
          <w:rFonts w:ascii="Arial" w:hAnsi="Arial" w:cs="Arial"/>
          <w:sz w:val="22"/>
          <w:szCs w:val="22"/>
        </w:rPr>
        <w:br/>
      </w:r>
      <w:r w:rsidRPr="008C2A27">
        <w:rPr>
          <w:rFonts w:ascii="Arial" w:hAnsi="Arial" w:cs="Arial"/>
          <w:sz w:val="22"/>
          <w:szCs w:val="22"/>
        </w:rPr>
        <w:t>uzupełnienia w wyznaczonym termi</w:t>
      </w:r>
      <w:r w:rsidR="00F936D9" w:rsidRPr="008C2A27">
        <w:rPr>
          <w:rFonts w:ascii="Arial" w:hAnsi="Arial" w:cs="Arial"/>
          <w:sz w:val="22"/>
          <w:szCs w:val="22"/>
        </w:rPr>
        <w:t xml:space="preserve">nie wyłącznie wykonawcę najkorzystniejszego. </w:t>
      </w:r>
    </w:p>
    <w:p w:rsidR="008E18F5" w:rsidRPr="0092199C" w:rsidRDefault="008E18F5" w:rsidP="00371FC9">
      <w:pPr>
        <w:pStyle w:val="Akapitzlist"/>
        <w:numPr>
          <w:ilvl w:val="0"/>
          <w:numId w:val="4"/>
        </w:numPr>
        <w:suppressAutoHyphens w:val="0"/>
        <w:autoSpaceDE w:val="0"/>
        <w:autoSpaceDN w:val="0"/>
        <w:adjustRightInd w:val="0"/>
        <w:spacing w:line="276" w:lineRule="auto"/>
        <w:contextualSpacing/>
        <w:jc w:val="both"/>
        <w:rPr>
          <w:rFonts w:ascii="Arial" w:hAnsi="Arial" w:cs="Arial"/>
          <w:sz w:val="22"/>
          <w:szCs w:val="22"/>
        </w:rPr>
      </w:pPr>
      <w:r>
        <w:rPr>
          <w:rFonts w:ascii="Arial" w:hAnsi="Arial" w:cs="Arial"/>
          <w:sz w:val="22"/>
          <w:szCs w:val="22"/>
        </w:rPr>
        <w:t xml:space="preserve">Zamawiający </w:t>
      </w:r>
      <w:r w:rsidR="00C120E3">
        <w:rPr>
          <w:rFonts w:ascii="Arial" w:hAnsi="Arial" w:cs="Arial"/>
          <w:sz w:val="22"/>
          <w:szCs w:val="22"/>
        </w:rPr>
        <w:t>przewiduje możliwość negocjacji najkorzystniejszej oferty w zak</w:t>
      </w:r>
      <w:r w:rsidR="008C2A27">
        <w:rPr>
          <w:rFonts w:ascii="Arial" w:hAnsi="Arial" w:cs="Arial"/>
          <w:sz w:val="22"/>
          <w:szCs w:val="22"/>
        </w:rPr>
        <w:t>resie ceny, terminu realizacji,</w:t>
      </w:r>
      <w:r w:rsidR="00C120E3">
        <w:rPr>
          <w:rFonts w:ascii="Arial" w:hAnsi="Arial" w:cs="Arial"/>
          <w:sz w:val="22"/>
          <w:szCs w:val="22"/>
        </w:rPr>
        <w:t xml:space="preserve"> terminu płatności, gwarancji, wysokości kar umownych. </w:t>
      </w:r>
    </w:p>
    <w:p w:rsidR="0043477E" w:rsidRPr="003A573B" w:rsidRDefault="0043477E"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3A573B"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t>MIEJSCE SKŁADANIA OFERTY CENOWEJ</w:t>
      </w:r>
    </w:p>
    <w:p w:rsidR="0043477E" w:rsidRPr="003A573B" w:rsidRDefault="0043477E" w:rsidP="003A573B">
      <w:pPr>
        <w:spacing w:after="0"/>
        <w:ind w:left="360"/>
        <w:rPr>
          <w:rFonts w:ascii="Arial" w:hAnsi="Arial" w:cs="Arial"/>
        </w:rPr>
      </w:pPr>
    </w:p>
    <w:p w:rsidR="0043477E" w:rsidRPr="00A40912" w:rsidRDefault="00FB5FCC" w:rsidP="00A40912">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A40912">
        <w:rPr>
          <w:rFonts w:ascii="Arial" w:hAnsi="Arial" w:cs="Arial"/>
          <w:sz w:val="22"/>
          <w:szCs w:val="22"/>
        </w:rPr>
        <w:t xml:space="preserve">Ofertę cenową przygotowaną zgodnie z pkt IV niniejszego zapytania należy złożyć za pośrednictwem platformy zakupowej, </w:t>
      </w:r>
      <w:hyperlink r:id="rId20">
        <w:r w:rsidRPr="00A40912">
          <w:rPr>
            <w:rStyle w:val="czeinternetowe"/>
            <w:rFonts w:ascii="Arial" w:hAnsi="Arial" w:cs="Arial"/>
            <w:b/>
            <w:sz w:val="22"/>
            <w:szCs w:val="22"/>
          </w:rPr>
          <w:t>https://platformazakupowa.pl/pn/32wog</w:t>
        </w:r>
      </w:hyperlink>
    </w:p>
    <w:p w:rsidR="00A62546" w:rsidRPr="00402B58" w:rsidRDefault="00FB5FCC" w:rsidP="00A40912">
      <w:pPr>
        <w:pStyle w:val="NormalnyWeb"/>
        <w:numPr>
          <w:ilvl w:val="0"/>
          <w:numId w:val="6"/>
        </w:numPr>
        <w:shd w:val="clear" w:color="auto" w:fill="FFFFFF"/>
        <w:tabs>
          <w:tab w:val="left" w:pos="360"/>
        </w:tabs>
        <w:spacing w:before="0" w:after="0" w:line="276" w:lineRule="auto"/>
        <w:jc w:val="both"/>
        <w:rPr>
          <w:rFonts w:ascii="Arial" w:hAnsi="Arial" w:cs="Arial"/>
          <w:b/>
          <w:color w:val="FF0000"/>
          <w:sz w:val="22"/>
          <w:szCs w:val="22"/>
        </w:rPr>
      </w:pPr>
      <w:r w:rsidRPr="00A40912">
        <w:rPr>
          <w:rFonts w:ascii="Arial" w:hAnsi="Arial" w:cs="Arial"/>
          <w:sz w:val="22"/>
          <w:szCs w:val="22"/>
        </w:rPr>
        <w:t>Termin skł</w:t>
      </w:r>
      <w:r w:rsidR="00FF1EE1" w:rsidRPr="00A40912">
        <w:rPr>
          <w:rFonts w:ascii="Arial" w:hAnsi="Arial" w:cs="Arial"/>
          <w:sz w:val="22"/>
          <w:szCs w:val="22"/>
        </w:rPr>
        <w:t xml:space="preserve">adania ofert ustala się do </w:t>
      </w:r>
      <w:r w:rsidR="00FF1EE1" w:rsidRPr="005F00E2">
        <w:rPr>
          <w:rFonts w:ascii="Arial" w:hAnsi="Arial" w:cs="Arial"/>
          <w:color w:val="auto"/>
          <w:sz w:val="22"/>
          <w:szCs w:val="22"/>
        </w:rPr>
        <w:t>dnia</w:t>
      </w:r>
      <w:r w:rsidRPr="005F00E2">
        <w:rPr>
          <w:rFonts w:ascii="Arial" w:hAnsi="Arial" w:cs="Arial"/>
          <w:color w:val="auto"/>
          <w:sz w:val="22"/>
          <w:szCs w:val="22"/>
        </w:rPr>
        <w:t>:</w:t>
      </w:r>
      <w:r w:rsidRPr="005F00E2">
        <w:rPr>
          <w:rFonts w:ascii="Arial" w:hAnsi="Arial" w:cs="Arial"/>
          <w:b/>
          <w:color w:val="auto"/>
          <w:sz w:val="22"/>
          <w:szCs w:val="22"/>
        </w:rPr>
        <w:t xml:space="preserve"> </w:t>
      </w:r>
      <w:r w:rsidR="00C373A1">
        <w:rPr>
          <w:rFonts w:ascii="Arial" w:hAnsi="Arial" w:cs="Arial"/>
          <w:b/>
          <w:color w:val="auto"/>
          <w:sz w:val="22"/>
          <w:szCs w:val="22"/>
        </w:rPr>
        <w:t>21</w:t>
      </w:r>
      <w:r w:rsidR="005F00E2" w:rsidRPr="005F00E2">
        <w:rPr>
          <w:rFonts w:ascii="Arial" w:hAnsi="Arial" w:cs="Arial"/>
          <w:b/>
          <w:color w:val="auto"/>
          <w:sz w:val="22"/>
          <w:szCs w:val="22"/>
        </w:rPr>
        <w:t>.</w:t>
      </w:r>
      <w:r w:rsidR="00402B58" w:rsidRPr="005F00E2">
        <w:rPr>
          <w:rFonts w:ascii="Arial" w:hAnsi="Arial" w:cs="Arial"/>
          <w:b/>
          <w:color w:val="auto"/>
          <w:sz w:val="22"/>
          <w:szCs w:val="22"/>
        </w:rPr>
        <w:t>10</w:t>
      </w:r>
      <w:r w:rsidR="00C91FB1" w:rsidRPr="005F00E2">
        <w:rPr>
          <w:rFonts w:ascii="Arial" w:hAnsi="Arial" w:cs="Arial"/>
          <w:b/>
          <w:color w:val="auto"/>
          <w:sz w:val="22"/>
          <w:szCs w:val="22"/>
        </w:rPr>
        <w:t>.2021 r.</w:t>
      </w:r>
      <w:r w:rsidR="003E4DB9" w:rsidRPr="005F00E2">
        <w:rPr>
          <w:rFonts w:ascii="Arial" w:hAnsi="Arial" w:cs="Arial"/>
          <w:b/>
          <w:color w:val="auto"/>
          <w:sz w:val="22"/>
          <w:szCs w:val="22"/>
        </w:rPr>
        <w:t xml:space="preserve"> do godziny 10</w:t>
      </w:r>
      <w:r w:rsidRPr="005F00E2">
        <w:rPr>
          <w:rFonts w:ascii="Arial" w:hAnsi="Arial" w:cs="Arial"/>
          <w:b/>
          <w:color w:val="auto"/>
          <w:sz w:val="22"/>
          <w:szCs w:val="22"/>
        </w:rPr>
        <w:t>:00</w:t>
      </w:r>
    </w:p>
    <w:p w:rsidR="0043477E" w:rsidRPr="00547FAB" w:rsidRDefault="00FB5FCC" w:rsidP="00A40912">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A40912">
        <w:rPr>
          <w:rFonts w:ascii="Arial" w:hAnsi="Arial" w:cs="Arial"/>
          <w:b/>
          <w:sz w:val="22"/>
          <w:szCs w:val="22"/>
        </w:rPr>
        <w:t>Otwarcie ofert dnia</w:t>
      </w:r>
      <w:r w:rsidR="00C91FB1" w:rsidRPr="005F00E2">
        <w:rPr>
          <w:rFonts w:ascii="Arial" w:hAnsi="Arial" w:cs="Arial"/>
          <w:b/>
          <w:color w:val="auto"/>
          <w:sz w:val="22"/>
          <w:szCs w:val="22"/>
        </w:rPr>
        <w:t>:</w:t>
      </w:r>
      <w:r w:rsidRPr="005F00E2">
        <w:rPr>
          <w:rFonts w:ascii="Arial" w:hAnsi="Arial" w:cs="Arial"/>
          <w:b/>
          <w:color w:val="auto"/>
          <w:sz w:val="22"/>
          <w:szCs w:val="22"/>
        </w:rPr>
        <w:t xml:space="preserve"> </w:t>
      </w:r>
      <w:r w:rsidR="00C373A1">
        <w:rPr>
          <w:rFonts w:ascii="Arial" w:hAnsi="Arial" w:cs="Arial"/>
          <w:b/>
          <w:color w:val="auto"/>
          <w:sz w:val="22"/>
          <w:szCs w:val="22"/>
        </w:rPr>
        <w:t>21.</w:t>
      </w:r>
      <w:r w:rsidR="00F14343" w:rsidRPr="005F00E2">
        <w:rPr>
          <w:rFonts w:ascii="Arial" w:hAnsi="Arial" w:cs="Arial"/>
          <w:b/>
          <w:color w:val="auto"/>
          <w:sz w:val="22"/>
          <w:szCs w:val="22"/>
        </w:rPr>
        <w:t>10.2021 r. do godziny 10:</w:t>
      </w:r>
      <w:r w:rsidR="00701DCA">
        <w:rPr>
          <w:rFonts w:ascii="Arial" w:hAnsi="Arial" w:cs="Arial"/>
          <w:b/>
          <w:color w:val="auto"/>
          <w:sz w:val="22"/>
          <w:szCs w:val="22"/>
        </w:rPr>
        <w:t>3</w:t>
      </w:r>
      <w:r w:rsidR="00F14343" w:rsidRPr="005F00E2">
        <w:rPr>
          <w:rFonts w:ascii="Arial" w:hAnsi="Arial" w:cs="Arial"/>
          <w:b/>
          <w:color w:val="auto"/>
          <w:sz w:val="22"/>
          <w:szCs w:val="22"/>
        </w:rPr>
        <w:t>0</w:t>
      </w:r>
    </w:p>
    <w:p w:rsidR="00547FAB" w:rsidRDefault="00547FAB" w:rsidP="00A40912">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Pr>
          <w:rFonts w:ascii="Arial" w:hAnsi="Arial" w:cs="Arial"/>
          <w:b/>
          <w:sz w:val="22"/>
          <w:szCs w:val="22"/>
        </w:rPr>
        <w:t>Wykonawca złoży wraz z ofert</w:t>
      </w:r>
      <w:r w:rsidR="00857EAE">
        <w:rPr>
          <w:rFonts w:ascii="Arial" w:hAnsi="Arial" w:cs="Arial"/>
          <w:b/>
          <w:sz w:val="22"/>
          <w:szCs w:val="22"/>
        </w:rPr>
        <w:t>ą</w:t>
      </w:r>
    </w:p>
    <w:p w:rsidR="00547FAB" w:rsidRPr="00547FAB" w:rsidRDefault="00547FAB" w:rsidP="00EE6870">
      <w:pPr>
        <w:pStyle w:val="Akapitzlist"/>
        <w:numPr>
          <w:ilvl w:val="0"/>
          <w:numId w:val="82"/>
        </w:numPr>
        <w:jc w:val="both"/>
        <w:rPr>
          <w:rFonts w:ascii="Arial" w:hAnsi="Arial" w:cs="Arial"/>
          <w:b/>
          <w:i/>
          <w:sz w:val="22"/>
          <w:szCs w:val="22"/>
        </w:rPr>
      </w:pPr>
      <w:r w:rsidRPr="00547FAB">
        <w:rPr>
          <w:rFonts w:ascii="Arial" w:hAnsi="Arial" w:cs="Arial"/>
          <w:b/>
          <w:i/>
          <w:sz w:val="22"/>
          <w:szCs w:val="22"/>
        </w:rPr>
        <w:t xml:space="preserve">zezwolenie na prowadzenie działalności w zakresie opróżniania </w:t>
      </w:r>
      <w:bookmarkStart w:id="0" w:name="_GoBack"/>
      <w:bookmarkEnd w:id="0"/>
      <w:r w:rsidRPr="00547FAB">
        <w:rPr>
          <w:rFonts w:ascii="Arial" w:hAnsi="Arial" w:cs="Arial"/>
          <w:b/>
          <w:i/>
          <w:sz w:val="22"/>
          <w:szCs w:val="22"/>
        </w:rPr>
        <w:t>zbiorników bezodpływowych i transportu nieczystości ciekłych zgodnie z art. 9 ustawy z dnia 13 września 1996 r. o utrzymaniu czystości i porządku w gminach (Dz. U. z 2019 r. poz. 2010 – tekst jednolity</w:t>
      </w:r>
      <w:r w:rsidRPr="00547FAB">
        <w:rPr>
          <w:rFonts w:ascii="Arial" w:hAnsi="Arial" w:cs="Arial"/>
          <w:b/>
          <w:i/>
          <w:color w:val="000000" w:themeColor="text1"/>
          <w:sz w:val="22"/>
          <w:szCs w:val="22"/>
        </w:rPr>
        <w:t xml:space="preserve"> z późniejszymi zmianami</w:t>
      </w:r>
      <w:r w:rsidRPr="00547FAB">
        <w:rPr>
          <w:rFonts w:ascii="Arial" w:hAnsi="Arial" w:cs="Arial"/>
          <w:b/>
          <w:i/>
          <w:sz w:val="22"/>
          <w:szCs w:val="22"/>
        </w:rPr>
        <w:t xml:space="preserve">)                 </w:t>
      </w:r>
    </w:p>
    <w:p w:rsidR="00547FAB" w:rsidRPr="00547FAB" w:rsidRDefault="00547FAB" w:rsidP="00547FAB">
      <w:pPr>
        <w:pStyle w:val="Akapitzlist"/>
        <w:ind w:left="360"/>
        <w:jc w:val="both"/>
        <w:rPr>
          <w:rFonts w:ascii="Arial" w:hAnsi="Arial" w:cs="Arial"/>
          <w:b/>
          <w:i/>
          <w:sz w:val="22"/>
          <w:szCs w:val="22"/>
        </w:rPr>
      </w:pPr>
      <w:r w:rsidRPr="00547FAB">
        <w:rPr>
          <w:rFonts w:ascii="Arial" w:hAnsi="Arial" w:cs="Arial"/>
          <w:b/>
          <w:i/>
          <w:sz w:val="22"/>
          <w:szCs w:val="22"/>
        </w:rPr>
        <w:t>oraz</w:t>
      </w:r>
    </w:p>
    <w:p w:rsidR="00547FAB" w:rsidRPr="00547FAB" w:rsidRDefault="00857EAE" w:rsidP="00EE6870">
      <w:pPr>
        <w:pStyle w:val="Akapitzlist"/>
        <w:numPr>
          <w:ilvl w:val="0"/>
          <w:numId w:val="82"/>
        </w:numPr>
        <w:jc w:val="both"/>
        <w:rPr>
          <w:rFonts w:ascii="Arial" w:hAnsi="Arial" w:cs="Arial"/>
          <w:b/>
          <w:i/>
          <w:sz w:val="22"/>
          <w:szCs w:val="22"/>
        </w:rPr>
      </w:pPr>
      <w:r>
        <w:rPr>
          <w:rFonts w:ascii="Arial" w:hAnsi="Arial" w:cs="Arial"/>
          <w:b/>
          <w:i/>
          <w:sz w:val="22"/>
          <w:szCs w:val="22"/>
        </w:rPr>
        <w:t>d</w:t>
      </w:r>
      <w:r w:rsidR="00547FAB" w:rsidRPr="00547FAB">
        <w:rPr>
          <w:rFonts w:ascii="Arial" w:hAnsi="Arial" w:cs="Arial"/>
          <w:b/>
          <w:i/>
          <w:sz w:val="22"/>
          <w:szCs w:val="22"/>
        </w:rPr>
        <w:t>okument potwierdzający ubezpieczenie od odpowiedzialności cywilnej   w zakresie prowadzonej działalności.</w:t>
      </w:r>
    </w:p>
    <w:p w:rsidR="00547FAB" w:rsidRPr="00A67D92" w:rsidRDefault="00547FAB" w:rsidP="00547FAB">
      <w:pPr>
        <w:pStyle w:val="NormalnyWeb"/>
        <w:shd w:val="clear" w:color="auto" w:fill="FFFFFF"/>
        <w:tabs>
          <w:tab w:val="left" w:pos="360"/>
        </w:tabs>
        <w:spacing w:before="0" w:after="0" w:line="276" w:lineRule="auto"/>
        <w:ind w:left="360"/>
        <w:jc w:val="both"/>
        <w:rPr>
          <w:rFonts w:ascii="Arial" w:hAnsi="Arial" w:cs="Arial"/>
          <w:b/>
          <w:sz w:val="10"/>
          <w:szCs w:val="10"/>
        </w:rPr>
      </w:pPr>
      <w:r>
        <w:rPr>
          <w:rFonts w:ascii="Arial" w:hAnsi="Arial" w:cs="Arial"/>
          <w:b/>
          <w:sz w:val="22"/>
          <w:szCs w:val="22"/>
        </w:rPr>
        <w:t xml:space="preserve"> </w:t>
      </w:r>
    </w:p>
    <w:p w:rsidR="00560C42" w:rsidRPr="00A67D92" w:rsidRDefault="00FB5FCC" w:rsidP="00A67D92">
      <w:pPr>
        <w:numPr>
          <w:ilvl w:val="0"/>
          <w:numId w:val="3"/>
        </w:numPr>
        <w:spacing w:after="0"/>
        <w:rPr>
          <w:rFonts w:ascii="Arial" w:hAnsi="Arial" w:cs="Arial"/>
        </w:rPr>
      </w:pPr>
      <w:r w:rsidRPr="003A573B">
        <w:rPr>
          <w:rFonts w:ascii="Arial" w:hAnsi="Arial" w:cs="Arial"/>
          <w:b/>
          <w:bCs/>
        </w:rPr>
        <w:t>OPIS SPOSOBU OBLICZENIA CENY</w:t>
      </w:r>
    </w:p>
    <w:p w:rsidR="00F14343" w:rsidRPr="00DE6D91" w:rsidRDefault="00F14343" w:rsidP="00F14343">
      <w:pPr>
        <w:numPr>
          <w:ilvl w:val="0"/>
          <w:numId w:val="14"/>
        </w:numPr>
        <w:suppressAutoHyphens w:val="0"/>
        <w:spacing w:after="0"/>
        <w:contextualSpacing/>
        <w:jc w:val="both"/>
        <w:rPr>
          <w:rFonts w:ascii="Arial" w:hAnsi="Arial" w:cs="Arial"/>
        </w:rPr>
      </w:pPr>
      <w:r w:rsidRPr="00DE6D91">
        <w:rPr>
          <w:rFonts w:ascii="Arial" w:hAnsi="Arial" w:cs="Arial"/>
        </w:rPr>
        <w:t>Cena ofertowa wykonania usługi za okres obowiązywania umowy wyliczona zostanie na podstawie danych zawartych w opisie przedmiotu zamówienia i cen jednostkowych zgodnych ze złożoną przez Wykonawcę ofertą,</w:t>
      </w:r>
    </w:p>
    <w:p w:rsidR="00F14343" w:rsidRDefault="00F14343" w:rsidP="00F14343">
      <w:pPr>
        <w:numPr>
          <w:ilvl w:val="0"/>
          <w:numId w:val="14"/>
        </w:numPr>
        <w:suppressAutoHyphens w:val="0"/>
        <w:spacing w:after="0"/>
        <w:contextualSpacing/>
        <w:jc w:val="both"/>
        <w:rPr>
          <w:rFonts w:ascii="Arial" w:hAnsi="Arial" w:cs="Arial"/>
        </w:rPr>
      </w:pPr>
      <w:r w:rsidRPr="00F14343">
        <w:rPr>
          <w:rFonts w:ascii="Arial" w:hAnsi="Arial" w:cs="Arial"/>
        </w:rPr>
        <w:t>Wykonawca powinien podać cenę jednostkową netto wywozu 1 m³ nieczystości ciekłych, stawkę podatku VAT oraz cenę jednostkowa brutto 1 m³ nieczystości ciekłych,</w:t>
      </w:r>
    </w:p>
    <w:p w:rsidR="00F14343" w:rsidRPr="00F14343" w:rsidRDefault="00F14343" w:rsidP="00F14343">
      <w:pPr>
        <w:numPr>
          <w:ilvl w:val="0"/>
          <w:numId w:val="14"/>
        </w:numPr>
        <w:suppressAutoHyphens w:val="0"/>
        <w:spacing w:after="0"/>
        <w:contextualSpacing/>
        <w:jc w:val="both"/>
        <w:rPr>
          <w:rFonts w:ascii="Arial" w:hAnsi="Arial" w:cs="Arial"/>
        </w:rPr>
      </w:pPr>
      <w:r w:rsidRPr="00F14343">
        <w:rPr>
          <w:rFonts w:ascii="Arial" w:hAnsi="Arial" w:cs="Arial"/>
        </w:rPr>
        <w:t xml:space="preserve">Cena ofertowa wykonania usługi w okresie trwania umowy wyliczony zostanie </w:t>
      </w:r>
      <w:r w:rsidR="003D3029">
        <w:rPr>
          <w:rFonts w:ascii="Arial" w:hAnsi="Arial" w:cs="Arial"/>
        </w:rPr>
        <w:br/>
      </w:r>
      <w:r w:rsidRPr="00F14343">
        <w:rPr>
          <w:rFonts w:ascii="Arial" w:hAnsi="Arial" w:cs="Arial"/>
        </w:rPr>
        <w:t>w następujący sposób:</w:t>
      </w:r>
    </w:p>
    <w:p w:rsidR="00F14343" w:rsidRDefault="00F14343" w:rsidP="00F14343">
      <w:pPr>
        <w:suppressAutoHyphens w:val="0"/>
        <w:spacing w:after="0"/>
        <w:ind w:left="360"/>
        <w:contextualSpacing/>
        <w:jc w:val="both"/>
        <w:rPr>
          <w:rFonts w:ascii="Arial" w:hAnsi="Arial" w:cs="Arial"/>
        </w:rPr>
      </w:pPr>
      <w:r w:rsidRPr="00DE6D91">
        <w:rPr>
          <w:rFonts w:ascii="Arial" w:hAnsi="Arial" w:cs="Arial"/>
          <w:b/>
        </w:rPr>
        <w:t>Cena ofertowa wykonania usługi</w:t>
      </w:r>
      <w:r w:rsidRPr="00DE6D91">
        <w:rPr>
          <w:rFonts w:ascii="Arial" w:hAnsi="Arial" w:cs="Arial"/>
        </w:rPr>
        <w:t xml:space="preserve"> = cena jednostkowa netto wywozu 1 m³ nieczystości ciekłych x szacowana ilość nieczystości ciekłych podana w opisie przedmiotu zamówienia x stawka podatku VAT</w:t>
      </w:r>
    </w:p>
    <w:p w:rsidR="007C3EB2" w:rsidRPr="002C16BC" w:rsidRDefault="00A40912" w:rsidP="007C3EB2">
      <w:pPr>
        <w:numPr>
          <w:ilvl w:val="0"/>
          <w:numId w:val="14"/>
        </w:numPr>
        <w:suppressAutoHyphens w:val="0"/>
        <w:spacing w:after="0"/>
        <w:contextualSpacing/>
        <w:jc w:val="both"/>
        <w:rPr>
          <w:rFonts w:ascii="Arial" w:hAnsi="Arial" w:cs="Arial"/>
        </w:rPr>
      </w:pPr>
      <w:r w:rsidRPr="002C16BC">
        <w:rPr>
          <w:rFonts w:ascii="Arial" w:hAnsi="Arial" w:cs="Arial"/>
        </w:rPr>
        <w:t>Wykonawca przedstawi  cenę w wartościach  netto i br</w:t>
      </w:r>
      <w:r w:rsidR="007C3EB2" w:rsidRPr="002C16BC">
        <w:rPr>
          <w:rFonts w:ascii="Arial" w:hAnsi="Arial" w:cs="Arial"/>
        </w:rPr>
        <w:t>utto (</w:t>
      </w:r>
      <w:r w:rsidRPr="002C16BC">
        <w:rPr>
          <w:rFonts w:ascii="Arial" w:hAnsi="Arial" w:cs="Arial"/>
        </w:rPr>
        <w:t xml:space="preserve">z podatkiem od </w:t>
      </w:r>
      <w:r w:rsidR="001E28B2" w:rsidRPr="002C16BC">
        <w:rPr>
          <w:rFonts w:ascii="Arial" w:hAnsi="Arial" w:cs="Arial"/>
        </w:rPr>
        <w:br/>
      </w:r>
      <w:r w:rsidRPr="002C16BC">
        <w:rPr>
          <w:rFonts w:ascii="Arial" w:hAnsi="Arial" w:cs="Arial"/>
        </w:rPr>
        <w:t xml:space="preserve">towarów i usług VAT) wyrażając jej wartość  cyframi i słownie. Ryzyko </w:t>
      </w:r>
      <w:r w:rsidR="001E28B2" w:rsidRPr="002C16BC">
        <w:rPr>
          <w:rFonts w:ascii="Arial" w:hAnsi="Arial" w:cs="Arial"/>
        </w:rPr>
        <w:br/>
      </w:r>
      <w:r w:rsidRPr="002C16BC">
        <w:rPr>
          <w:rFonts w:ascii="Arial" w:hAnsi="Arial" w:cs="Arial"/>
        </w:rPr>
        <w:t xml:space="preserve">nieoszacowania wszelkich kosztów związanych z realizacją przedmiotu </w:t>
      </w:r>
      <w:r w:rsidR="001E28B2" w:rsidRPr="002C16BC">
        <w:rPr>
          <w:rFonts w:ascii="Arial" w:hAnsi="Arial" w:cs="Arial"/>
        </w:rPr>
        <w:br/>
      </w:r>
      <w:r w:rsidRPr="002C16BC">
        <w:rPr>
          <w:rFonts w:ascii="Arial" w:hAnsi="Arial" w:cs="Arial"/>
        </w:rPr>
        <w:lastRenderedPageBreak/>
        <w:t xml:space="preserve">zamówienia, a także oddziaływania innych czynników mających lub mogących mieć wpływ na cenę ryczałtową umowy ponosi Wykonawca. </w:t>
      </w:r>
    </w:p>
    <w:p w:rsidR="00A40912" w:rsidRPr="002C16BC" w:rsidRDefault="00A40912" w:rsidP="007C3EB2">
      <w:pPr>
        <w:numPr>
          <w:ilvl w:val="0"/>
          <w:numId w:val="14"/>
        </w:numPr>
        <w:suppressAutoHyphens w:val="0"/>
        <w:spacing w:after="0"/>
        <w:contextualSpacing/>
        <w:jc w:val="both"/>
        <w:rPr>
          <w:rFonts w:ascii="Arial" w:hAnsi="Arial" w:cs="Arial"/>
          <w:b/>
        </w:rPr>
      </w:pPr>
      <w:r w:rsidRPr="002C16BC">
        <w:rPr>
          <w:rFonts w:ascii="Arial" w:hAnsi="Arial" w:cs="Arial"/>
        </w:rPr>
        <w:t>Wykonawca jest zobowiązany do wypełnienia i określenia wartości we wszystkich pozycjach występujących w formularzu cenowym.</w:t>
      </w:r>
    </w:p>
    <w:p w:rsidR="00B2020A" w:rsidRPr="002C16BC" w:rsidRDefault="001E28B2" w:rsidP="007C3EB2">
      <w:pPr>
        <w:numPr>
          <w:ilvl w:val="0"/>
          <w:numId w:val="14"/>
        </w:numPr>
        <w:suppressAutoHyphens w:val="0"/>
        <w:spacing w:after="0"/>
        <w:contextualSpacing/>
        <w:jc w:val="both"/>
        <w:rPr>
          <w:rFonts w:ascii="Arial" w:eastAsia="Times New Roman" w:hAnsi="Arial" w:cs="Arial"/>
          <w:lang w:val="x-none" w:eastAsia="pl-PL"/>
        </w:rPr>
      </w:pPr>
      <w:r w:rsidRPr="002C16BC">
        <w:rPr>
          <w:rFonts w:ascii="Arial" w:eastAsia="Times New Roman" w:hAnsi="Arial" w:cs="Arial"/>
          <w:lang w:eastAsia="pl-PL"/>
        </w:rPr>
        <w:t xml:space="preserve">Cena OGÓŁEM podana w ofercie winna być bezwzględnie tożsama z ceną </w:t>
      </w:r>
      <w:r w:rsidRPr="002C16BC">
        <w:rPr>
          <w:rFonts w:ascii="Arial" w:eastAsia="Times New Roman" w:hAnsi="Arial" w:cs="Arial"/>
          <w:lang w:eastAsia="pl-PL"/>
        </w:rPr>
        <w:br/>
        <w:t>OGÓŁEM przedstawioną w formularzu cenowym.</w:t>
      </w:r>
    </w:p>
    <w:p w:rsidR="00064F11" w:rsidRPr="002C16BC" w:rsidRDefault="00064F11" w:rsidP="007C3EB2">
      <w:pPr>
        <w:numPr>
          <w:ilvl w:val="0"/>
          <w:numId w:val="14"/>
        </w:numPr>
        <w:suppressAutoHyphens w:val="0"/>
        <w:spacing w:after="0"/>
        <w:contextualSpacing/>
        <w:jc w:val="both"/>
        <w:rPr>
          <w:rFonts w:ascii="Arial" w:hAnsi="Arial" w:cs="Arial"/>
          <w:b/>
        </w:rPr>
      </w:pPr>
      <w:r w:rsidRPr="002C16BC">
        <w:rPr>
          <w:rFonts w:ascii="Arial" w:hAnsi="Arial" w:cs="Arial"/>
        </w:rPr>
        <w:t>Informacje dotyczące walut obcych, w jakich mogą być prowadzone rozliczenia między Zamawiającym, a Wykonawcą:</w:t>
      </w:r>
      <w:r w:rsidR="001E28B2" w:rsidRPr="002C16BC">
        <w:rPr>
          <w:rFonts w:ascii="Arial" w:hAnsi="Arial" w:cs="Arial"/>
          <w:b/>
        </w:rPr>
        <w:t xml:space="preserve"> </w:t>
      </w:r>
      <w:r w:rsidRPr="002C16BC">
        <w:rPr>
          <w:rFonts w:ascii="Arial" w:hAnsi="Arial" w:cs="Arial"/>
          <w:b/>
        </w:rPr>
        <w:t>Zamawiający bę</w:t>
      </w:r>
      <w:r w:rsidR="001E28B2" w:rsidRPr="002C16BC">
        <w:rPr>
          <w:rFonts w:ascii="Arial" w:hAnsi="Arial" w:cs="Arial"/>
          <w:b/>
        </w:rPr>
        <w:t xml:space="preserve">dzie rozliczał </w:t>
      </w:r>
      <w:r w:rsidRPr="002C16BC">
        <w:rPr>
          <w:rFonts w:ascii="Arial" w:hAnsi="Arial" w:cs="Arial"/>
          <w:b/>
        </w:rPr>
        <w:t>przed</w:t>
      </w:r>
      <w:r w:rsidR="001E28B2" w:rsidRPr="002C16BC">
        <w:rPr>
          <w:rFonts w:ascii="Arial" w:hAnsi="Arial" w:cs="Arial"/>
          <w:b/>
        </w:rPr>
        <w:t xml:space="preserve">miot umowy w </w:t>
      </w:r>
      <w:r w:rsidRPr="002C16BC">
        <w:rPr>
          <w:rFonts w:ascii="Arial" w:hAnsi="Arial" w:cs="Arial"/>
          <w:b/>
        </w:rPr>
        <w:t>PLN.</w:t>
      </w:r>
    </w:p>
    <w:p w:rsidR="006E70EA" w:rsidRPr="00F14343" w:rsidRDefault="006E70EA" w:rsidP="006E70EA">
      <w:pPr>
        <w:suppressAutoHyphens w:val="0"/>
        <w:spacing w:after="0"/>
        <w:ind w:left="360"/>
        <w:contextualSpacing/>
        <w:jc w:val="both"/>
        <w:rPr>
          <w:rFonts w:ascii="Arial" w:hAnsi="Arial" w:cs="Arial"/>
          <w:b/>
          <w:color w:val="FF0000"/>
        </w:rPr>
      </w:pPr>
    </w:p>
    <w:p w:rsidR="006E70EA" w:rsidRPr="00050539" w:rsidRDefault="006E70EA" w:rsidP="006E70EA">
      <w:pPr>
        <w:numPr>
          <w:ilvl w:val="0"/>
          <w:numId w:val="3"/>
        </w:numPr>
        <w:spacing w:after="0"/>
        <w:rPr>
          <w:rFonts w:ascii="Arial" w:hAnsi="Arial" w:cs="Arial"/>
        </w:rPr>
      </w:pPr>
      <w:r w:rsidRPr="005C25A0">
        <w:rPr>
          <w:rFonts w:ascii="Arial" w:hAnsi="Arial" w:cs="Arial"/>
          <w:b/>
        </w:rPr>
        <w:t xml:space="preserve">OPIS KRYTERIÓW, KTÓRYMI ZAMAWIAJĄCY BĘDZIE SIĘ KIEROWAŁ PRZY WYBORZE OFERTY WRAZ Z PODANIEM WAGI TYCH KRYTERIÓW </w:t>
      </w:r>
      <w:r w:rsidRPr="005C25A0">
        <w:rPr>
          <w:rFonts w:ascii="Arial" w:hAnsi="Arial" w:cs="Arial"/>
          <w:b/>
        </w:rPr>
        <w:br/>
        <w:t>I SPOSOBU OCENY OFERT</w:t>
      </w:r>
    </w:p>
    <w:p w:rsidR="0034138A" w:rsidRPr="00F7407F" w:rsidRDefault="0034138A" w:rsidP="00EE6870">
      <w:pPr>
        <w:numPr>
          <w:ilvl w:val="0"/>
          <w:numId w:val="86"/>
        </w:numPr>
        <w:suppressAutoHyphens w:val="0"/>
        <w:spacing w:after="0" w:line="240" w:lineRule="auto"/>
        <w:contextualSpacing/>
        <w:jc w:val="both"/>
        <w:rPr>
          <w:rFonts w:ascii="Arial" w:eastAsia="Calibri" w:hAnsi="Arial" w:cs="Arial"/>
        </w:rPr>
      </w:pPr>
      <w:r w:rsidRPr="00F7407F">
        <w:rPr>
          <w:rFonts w:ascii="Arial" w:eastAsia="Calibri" w:hAnsi="Arial" w:cs="Arial"/>
          <w:b/>
        </w:rPr>
        <w:t>waga 80 %</w:t>
      </w:r>
      <w:r w:rsidRPr="00F7407F">
        <w:rPr>
          <w:rFonts w:ascii="Arial" w:eastAsia="Calibri" w:hAnsi="Arial" w:cs="Arial"/>
        </w:rPr>
        <w:t xml:space="preserve"> </w:t>
      </w:r>
      <w:r w:rsidRPr="00F7407F">
        <w:rPr>
          <w:rFonts w:ascii="Arial" w:eastAsia="Calibri" w:hAnsi="Arial" w:cs="Arial"/>
          <w:b/>
        </w:rPr>
        <w:t xml:space="preserve">– </w:t>
      </w:r>
      <w:r w:rsidRPr="00F7407F">
        <w:rPr>
          <w:rFonts w:ascii="Arial" w:eastAsia="Calibri" w:hAnsi="Arial" w:cs="Arial"/>
        </w:rPr>
        <w:t xml:space="preserve">cena, </w:t>
      </w:r>
    </w:p>
    <w:p w:rsidR="0034138A" w:rsidRPr="00F7407F" w:rsidRDefault="0034138A" w:rsidP="00EE6870">
      <w:pPr>
        <w:numPr>
          <w:ilvl w:val="0"/>
          <w:numId w:val="86"/>
        </w:numPr>
        <w:spacing w:after="0" w:line="240" w:lineRule="auto"/>
        <w:contextualSpacing/>
        <w:jc w:val="both"/>
        <w:rPr>
          <w:rFonts w:ascii="Arial" w:eastAsia="Arial" w:hAnsi="Arial" w:cs="Arial"/>
        </w:rPr>
      </w:pPr>
      <w:r w:rsidRPr="00F7407F">
        <w:rPr>
          <w:rFonts w:ascii="Arial" w:eastAsia="Calibri" w:hAnsi="Arial" w:cs="Arial"/>
          <w:b/>
        </w:rPr>
        <w:t>waga 20%</w:t>
      </w:r>
      <w:r w:rsidRPr="00F7407F">
        <w:rPr>
          <w:rFonts w:ascii="Arial" w:eastAsia="Calibri" w:hAnsi="Arial" w:cs="Arial"/>
        </w:rPr>
        <w:t xml:space="preserve">  – czas reakcji na zgłoszenie </w:t>
      </w:r>
      <w:r>
        <w:rPr>
          <w:rFonts w:ascii="Arial" w:eastAsia="Calibri" w:hAnsi="Arial" w:cs="Arial"/>
        </w:rPr>
        <w:t>opróżnienia zbiornika bezodpływowego</w:t>
      </w:r>
    </w:p>
    <w:p w:rsidR="0034138A" w:rsidRPr="00F7407F" w:rsidRDefault="0034138A" w:rsidP="0034138A">
      <w:pPr>
        <w:ind w:left="284"/>
        <w:jc w:val="both"/>
        <w:rPr>
          <w:rFonts w:ascii="Arial" w:eastAsia="Arial" w:hAnsi="Arial" w:cs="Arial"/>
        </w:rPr>
      </w:pPr>
      <w:r w:rsidRPr="00F7407F">
        <w:rPr>
          <w:rFonts w:ascii="Arial" w:eastAsia="Arial" w:hAnsi="Arial" w:cs="Arial"/>
        </w:rPr>
        <w:t>Przy wyborze najkorzystniejszej oferty będą brane pod uwagę kryteria:</w:t>
      </w:r>
    </w:p>
    <w:p w:rsidR="0034138A" w:rsidRPr="00F7407F" w:rsidRDefault="0034138A" w:rsidP="00EE6870">
      <w:pPr>
        <w:numPr>
          <w:ilvl w:val="0"/>
          <w:numId w:val="85"/>
        </w:numPr>
        <w:contextualSpacing/>
        <w:rPr>
          <w:rFonts w:ascii="Arial" w:eastAsia="Arial" w:hAnsi="Arial" w:cs="Arial"/>
          <w:b/>
        </w:rPr>
      </w:pPr>
      <w:r w:rsidRPr="00F7407F">
        <w:rPr>
          <w:rFonts w:ascii="Arial" w:eastAsia="Arial" w:hAnsi="Arial" w:cs="Arial"/>
          <w:b/>
        </w:rPr>
        <w:t>cena –  waga 80 %</w:t>
      </w:r>
    </w:p>
    <w:p w:rsidR="0034138A" w:rsidRPr="00A67D92" w:rsidRDefault="0034138A" w:rsidP="00EE6870">
      <w:pPr>
        <w:numPr>
          <w:ilvl w:val="0"/>
          <w:numId w:val="86"/>
        </w:numPr>
        <w:spacing w:after="0" w:line="240" w:lineRule="auto"/>
        <w:contextualSpacing/>
        <w:jc w:val="both"/>
        <w:rPr>
          <w:rFonts w:ascii="Arial" w:eastAsia="Arial" w:hAnsi="Arial" w:cs="Arial"/>
          <w:b/>
        </w:rPr>
      </w:pPr>
      <w:r w:rsidRPr="00F7407F">
        <w:rPr>
          <w:rFonts w:ascii="Arial" w:eastAsia="Arial" w:hAnsi="Arial" w:cs="Arial"/>
          <w:b/>
        </w:rPr>
        <w:t xml:space="preserve">szybkość reakcji na zgłoszenie </w:t>
      </w:r>
      <w:r w:rsidRPr="00F7407F">
        <w:rPr>
          <w:rFonts w:ascii="Arial" w:eastAsia="Calibri" w:hAnsi="Arial" w:cs="Arial"/>
          <w:b/>
        </w:rPr>
        <w:t>opróżnienia zbiornika bezodpływowego</w:t>
      </w:r>
      <w:r>
        <w:rPr>
          <w:rFonts w:ascii="Arial" w:eastAsia="Arial" w:hAnsi="Arial" w:cs="Arial"/>
          <w:b/>
        </w:rPr>
        <w:t xml:space="preserve"> </w:t>
      </w:r>
      <w:r w:rsidRPr="00F7407F">
        <w:rPr>
          <w:rFonts w:ascii="Arial" w:eastAsia="Arial" w:hAnsi="Arial" w:cs="Arial"/>
          <w:b/>
        </w:rPr>
        <w:t>– waga 20%</w:t>
      </w:r>
    </w:p>
    <w:p w:rsidR="0034138A" w:rsidRPr="00F7407F" w:rsidRDefault="0034138A" w:rsidP="0034138A">
      <w:pPr>
        <w:ind w:left="284"/>
        <w:rPr>
          <w:rFonts w:ascii="Arial" w:eastAsia="Arial" w:hAnsi="Arial" w:cs="Arial"/>
          <w:b/>
        </w:rPr>
      </w:pPr>
      <w:r w:rsidRPr="00F7407F">
        <w:rPr>
          <w:rFonts w:ascii="Arial" w:eastAsia="Arial" w:hAnsi="Arial" w:cs="Arial"/>
          <w:b/>
        </w:rPr>
        <w:t>Kryterium cena (</w:t>
      </w:r>
      <w:proofErr w:type="spellStart"/>
      <w:r w:rsidRPr="00F7407F">
        <w:rPr>
          <w:rFonts w:ascii="Arial" w:eastAsia="Arial" w:hAnsi="Arial" w:cs="Arial"/>
          <w:b/>
        </w:rPr>
        <w:t>Kc</w:t>
      </w:r>
      <w:proofErr w:type="spellEnd"/>
      <w:r w:rsidRPr="00F7407F">
        <w:rPr>
          <w:rFonts w:ascii="Arial" w:eastAsia="Arial" w:hAnsi="Arial" w:cs="Arial"/>
          <w:b/>
        </w:rPr>
        <w:t>) – 80%, liczone według wzoru:</w:t>
      </w:r>
    </w:p>
    <w:p w:rsidR="0034138A" w:rsidRPr="00F7407F" w:rsidRDefault="0034138A" w:rsidP="00A67D92">
      <w:pPr>
        <w:spacing w:before="240" w:after="0" w:line="240" w:lineRule="auto"/>
        <w:ind w:left="720"/>
        <w:rPr>
          <w:rFonts w:ascii="Arial" w:eastAsia="Arial" w:hAnsi="Arial" w:cs="Arial"/>
        </w:rPr>
      </w:pPr>
      <w:r w:rsidRPr="00F7407F">
        <w:rPr>
          <w:rFonts w:ascii="Arial" w:eastAsia="Arial" w:hAnsi="Arial" w:cs="Arial"/>
        </w:rPr>
        <w:t xml:space="preserve">        Oferta zawierająca najniższa cenę brutto </w:t>
      </w:r>
    </w:p>
    <w:p w:rsidR="0034138A" w:rsidRPr="00F7407F" w:rsidRDefault="0034138A" w:rsidP="00A67D92">
      <w:pPr>
        <w:spacing w:before="240" w:after="0" w:line="240" w:lineRule="auto"/>
        <w:ind w:left="720"/>
        <w:rPr>
          <w:rFonts w:ascii="Arial" w:eastAsia="Arial" w:hAnsi="Arial" w:cs="Arial"/>
        </w:rPr>
      </w:pPr>
      <w:r w:rsidRPr="00F7407F">
        <w:rPr>
          <w:rFonts w:ascii="Arial" w:eastAsia="Arial" w:hAnsi="Arial" w:cs="Arial"/>
        </w:rPr>
        <w:t xml:space="preserve"> </w:t>
      </w:r>
      <w:proofErr w:type="spellStart"/>
      <w:r w:rsidRPr="00F7407F">
        <w:rPr>
          <w:rFonts w:ascii="Arial" w:eastAsia="Arial" w:hAnsi="Arial" w:cs="Arial"/>
        </w:rPr>
        <w:t>Kc</w:t>
      </w:r>
      <w:proofErr w:type="spellEnd"/>
      <w:r w:rsidRPr="00F7407F">
        <w:rPr>
          <w:rFonts w:ascii="Arial" w:eastAsia="Arial" w:hAnsi="Arial" w:cs="Arial"/>
        </w:rPr>
        <w:t xml:space="preserve">  =     -----------------------------------------------   X 80 pkt </w:t>
      </w:r>
    </w:p>
    <w:p w:rsidR="0034138A" w:rsidRDefault="0034138A" w:rsidP="00311BF9">
      <w:pPr>
        <w:spacing w:before="240" w:after="0" w:line="240" w:lineRule="auto"/>
        <w:ind w:left="720"/>
        <w:rPr>
          <w:rFonts w:ascii="Arial" w:eastAsia="Arial" w:hAnsi="Arial" w:cs="Arial"/>
        </w:rPr>
      </w:pPr>
      <w:r w:rsidRPr="00F7407F">
        <w:rPr>
          <w:rFonts w:ascii="Arial" w:eastAsia="Arial" w:hAnsi="Arial" w:cs="Arial"/>
        </w:rPr>
        <w:t xml:space="preserve">              Cena brutto oferty badanej </w:t>
      </w:r>
    </w:p>
    <w:p w:rsidR="00753B50" w:rsidRPr="00311BF9" w:rsidRDefault="00753B50" w:rsidP="00311BF9">
      <w:pPr>
        <w:spacing w:before="240" w:after="0" w:line="240" w:lineRule="auto"/>
        <w:ind w:left="720"/>
        <w:rPr>
          <w:rFonts w:ascii="Arial" w:eastAsia="Arial" w:hAnsi="Arial" w:cs="Arial"/>
        </w:rPr>
      </w:pPr>
    </w:p>
    <w:p w:rsidR="0034138A" w:rsidRDefault="0034138A" w:rsidP="0034138A">
      <w:pPr>
        <w:ind w:left="284"/>
        <w:jc w:val="both"/>
        <w:rPr>
          <w:rFonts w:ascii="Arial" w:eastAsia="Arial" w:hAnsi="Arial" w:cs="Arial"/>
          <w:b/>
        </w:rPr>
      </w:pPr>
      <w:r w:rsidRPr="00F7407F">
        <w:rPr>
          <w:rFonts w:ascii="Arial" w:eastAsia="Arial" w:hAnsi="Arial" w:cs="Arial"/>
          <w:b/>
        </w:rPr>
        <w:t xml:space="preserve">Kryterium szybkość reakcji na zgłoszenie </w:t>
      </w:r>
      <w:r w:rsidRPr="00F7407F">
        <w:rPr>
          <w:rFonts w:ascii="Arial" w:eastAsia="Calibri" w:hAnsi="Arial" w:cs="Arial"/>
          <w:b/>
        </w:rPr>
        <w:t xml:space="preserve">opróżnienia zbiornika bezodpływowego </w:t>
      </w:r>
      <w:r w:rsidRPr="00F7407F">
        <w:rPr>
          <w:rFonts w:ascii="Arial" w:eastAsia="Arial" w:hAnsi="Arial" w:cs="Arial"/>
          <w:b/>
        </w:rPr>
        <w:t>(</w:t>
      </w:r>
      <w:proofErr w:type="spellStart"/>
      <w:r w:rsidRPr="00F7407F">
        <w:rPr>
          <w:rFonts w:ascii="Arial" w:eastAsia="Arial" w:hAnsi="Arial" w:cs="Arial"/>
          <w:b/>
        </w:rPr>
        <w:t>Szr</w:t>
      </w:r>
      <w:proofErr w:type="spellEnd"/>
      <w:r w:rsidRPr="00F7407F">
        <w:rPr>
          <w:rFonts w:ascii="Arial" w:eastAsia="Arial" w:hAnsi="Arial" w:cs="Arial"/>
          <w:b/>
        </w:rPr>
        <w:t xml:space="preserve">) – 20%. </w:t>
      </w:r>
    </w:p>
    <w:p w:rsidR="0034138A" w:rsidRPr="00F7407F" w:rsidRDefault="0034138A" w:rsidP="0034138A">
      <w:pPr>
        <w:ind w:left="284"/>
        <w:jc w:val="both"/>
        <w:rPr>
          <w:rFonts w:ascii="Arial" w:eastAsia="Arial" w:hAnsi="Arial" w:cs="Arial"/>
          <w:b/>
        </w:rPr>
      </w:pPr>
      <w:r w:rsidRPr="00F7407F">
        <w:rPr>
          <w:rFonts w:ascii="Arial" w:eastAsia="Arial" w:hAnsi="Arial" w:cs="Arial"/>
          <w:b/>
        </w:rPr>
        <w:t>Punkty w rozpatrywanej ofercie przyznane zostaną zgonie z poniższym zestawieniem:</w:t>
      </w:r>
    </w:p>
    <w:tbl>
      <w:tblPr>
        <w:tblStyle w:val="Tabela-Siatka"/>
        <w:tblW w:w="0" w:type="auto"/>
        <w:tblInd w:w="284" w:type="dxa"/>
        <w:tblLook w:val="04A0" w:firstRow="1" w:lastRow="0" w:firstColumn="1" w:lastColumn="0" w:noHBand="0" w:noVBand="1"/>
      </w:tblPr>
      <w:tblGrid>
        <w:gridCol w:w="4260"/>
        <w:gridCol w:w="4175"/>
      </w:tblGrid>
      <w:tr w:rsidR="0034138A" w:rsidRPr="00F7407F" w:rsidTr="002C16BC">
        <w:tc>
          <w:tcPr>
            <w:tcW w:w="4393" w:type="dxa"/>
            <w:vAlign w:val="center"/>
          </w:tcPr>
          <w:p w:rsidR="0034138A" w:rsidRPr="00F7407F" w:rsidRDefault="0034138A" w:rsidP="002C16BC">
            <w:pPr>
              <w:jc w:val="center"/>
              <w:rPr>
                <w:rFonts w:ascii="Arial" w:eastAsia="Arial" w:hAnsi="Arial" w:cs="Arial"/>
                <w:b/>
              </w:rPr>
            </w:pPr>
            <w:r w:rsidRPr="00F7407F">
              <w:rPr>
                <w:rFonts w:ascii="Arial" w:eastAsia="Arial" w:hAnsi="Arial" w:cs="Arial"/>
                <w:b/>
              </w:rPr>
              <w:t xml:space="preserve">Czas reakcji na konieczność </w:t>
            </w:r>
            <w:r>
              <w:rPr>
                <w:rFonts w:ascii="Arial" w:eastAsia="Arial" w:hAnsi="Arial" w:cs="Arial"/>
                <w:b/>
              </w:rPr>
              <w:t xml:space="preserve">opróżnienia zbiornika </w:t>
            </w:r>
            <w:proofErr w:type="spellStart"/>
            <w:r>
              <w:rPr>
                <w:rFonts w:ascii="Arial" w:eastAsia="Arial" w:hAnsi="Arial" w:cs="Arial"/>
                <w:b/>
              </w:rPr>
              <w:t>bezopływowego</w:t>
            </w:r>
            <w:proofErr w:type="spellEnd"/>
          </w:p>
        </w:tc>
        <w:tc>
          <w:tcPr>
            <w:tcW w:w="4384" w:type="dxa"/>
            <w:vAlign w:val="center"/>
          </w:tcPr>
          <w:p w:rsidR="0034138A" w:rsidRPr="00F7407F" w:rsidRDefault="0034138A" w:rsidP="002C16BC">
            <w:pPr>
              <w:jc w:val="center"/>
              <w:rPr>
                <w:rFonts w:ascii="Arial" w:eastAsia="Arial" w:hAnsi="Arial" w:cs="Arial"/>
                <w:b/>
              </w:rPr>
            </w:pPr>
            <w:r w:rsidRPr="00F7407F">
              <w:rPr>
                <w:rFonts w:ascii="Arial" w:eastAsia="Arial" w:hAnsi="Arial" w:cs="Arial"/>
                <w:b/>
              </w:rPr>
              <w:t>Liczba przyznanych punktów</w:t>
            </w:r>
          </w:p>
        </w:tc>
      </w:tr>
      <w:tr w:rsidR="0034138A" w:rsidRPr="00F7407F" w:rsidTr="002C16BC">
        <w:tc>
          <w:tcPr>
            <w:tcW w:w="4393" w:type="dxa"/>
          </w:tcPr>
          <w:p w:rsidR="0034138A" w:rsidRPr="000427EA" w:rsidRDefault="0034138A" w:rsidP="00EE6870">
            <w:pPr>
              <w:pStyle w:val="Akapitzlist"/>
              <w:numPr>
                <w:ilvl w:val="0"/>
                <w:numId w:val="87"/>
              </w:numPr>
              <w:contextualSpacing/>
              <w:rPr>
                <w:rFonts w:ascii="Arial" w:eastAsia="Arial" w:hAnsi="Arial" w:cs="Arial"/>
                <w:b/>
                <w:sz w:val="22"/>
                <w:szCs w:val="22"/>
              </w:rPr>
            </w:pPr>
            <w:r w:rsidRPr="000427EA">
              <w:rPr>
                <w:rFonts w:ascii="Arial" w:eastAsia="Arial" w:hAnsi="Arial" w:cs="Arial"/>
                <w:b/>
                <w:sz w:val="22"/>
                <w:szCs w:val="22"/>
              </w:rPr>
              <w:t>dzień od zgłoszenia</w:t>
            </w:r>
          </w:p>
        </w:tc>
        <w:tc>
          <w:tcPr>
            <w:tcW w:w="4384" w:type="dxa"/>
          </w:tcPr>
          <w:p w:rsidR="0034138A" w:rsidRPr="00F7407F" w:rsidRDefault="0034138A" w:rsidP="002C16BC">
            <w:pPr>
              <w:jc w:val="center"/>
              <w:rPr>
                <w:rFonts w:ascii="Arial" w:eastAsia="Arial" w:hAnsi="Arial" w:cs="Arial"/>
                <w:b/>
              </w:rPr>
            </w:pPr>
            <w:r w:rsidRPr="00F7407F">
              <w:rPr>
                <w:rFonts w:ascii="Arial" w:eastAsia="Arial" w:hAnsi="Arial" w:cs="Arial"/>
                <w:b/>
              </w:rPr>
              <w:t>20</w:t>
            </w:r>
          </w:p>
        </w:tc>
      </w:tr>
      <w:tr w:rsidR="0034138A" w:rsidRPr="00F7407F" w:rsidTr="002C16BC">
        <w:tc>
          <w:tcPr>
            <w:tcW w:w="4393" w:type="dxa"/>
          </w:tcPr>
          <w:p w:rsidR="0034138A" w:rsidRPr="000427EA" w:rsidRDefault="0034138A" w:rsidP="002C16BC">
            <w:pPr>
              <w:pStyle w:val="Akapitzlist"/>
              <w:rPr>
                <w:rFonts w:ascii="Arial" w:eastAsia="Arial" w:hAnsi="Arial" w:cs="Arial"/>
                <w:b/>
                <w:sz w:val="22"/>
                <w:szCs w:val="22"/>
              </w:rPr>
            </w:pPr>
            <w:r>
              <w:rPr>
                <w:rFonts w:ascii="Arial" w:eastAsia="Arial" w:hAnsi="Arial" w:cs="Arial"/>
                <w:b/>
                <w:sz w:val="22"/>
                <w:szCs w:val="22"/>
              </w:rPr>
              <w:t xml:space="preserve">2 </w:t>
            </w:r>
            <w:r w:rsidRPr="000427EA">
              <w:rPr>
                <w:rFonts w:ascii="Arial" w:eastAsia="Arial" w:hAnsi="Arial" w:cs="Arial"/>
                <w:b/>
                <w:sz w:val="22"/>
                <w:szCs w:val="22"/>
              </w:rPr>
              <w:t>dni od zgłoszenia</w:t>
            </w:r>
          </w:p>
        </w:tc>
        <w:tc>
          <w:tcPr>
            <w:tcW w:w="4384" w:type="dxa"/>
          </w:tcPr>
          <w:p w:rsidR="0034138A" w:rsidRPr="00F7407F" w:rsidRDefault="0034138A" w:rsidP="002C16BC">
            <w:pPr>
              <w:jc w:val="center"/>
              <w:rPr>
                <w:rFonts w:ascii="Arial" w:eastAsia="Arial" w:hAnsi="Arial" w:cs="Arial"/>
                <w:b/>
              </w:rPr>
            </w:pPr>
            <w:r w:rsidRPr="00F7407F">
              <w:rPr>
                <w:rFonts w:ascii="Arial" w:eastAsia="Arial" w:hAnsi="Arial" w:cs="Arial"/>
                <w:b/>
              </w:rPr>
              <w:t>15</w:t>
            </w:r>
          </w:p>
        </w:tc>
      </w:tr>
      <w:tr w:rsidR="0034138A" w:rsidRPr="00F7407F" w:rsidTr="002C16BC">
        <w:tc>
          <w:tcPr>
            <w:tcW w:w="4393" w:type="dxa"/>
          </w:tcPr>
          <w:p w:rsidR="0034138A" w:rsidRPr="000427EA" w:rsidRDefault="0034138A" w:rsidP="002C16BC">
            <w:pPr>
              <w:pStyle w:val="Akapitzlist"/>
              <w:rPr>
                <w:rFonts w:ascii="Arial" w:eastAsia="Arial" w:hAnsi="Arial" w:cs="Arial"/>
                <w:b/>
                <w:sz w:val="22"/>
                <w:szCs w:val="22"/>
              </w:rPr>
            </w:pPr>
            <w:r>
              <w:rPr>
                <w:rFonts w:ascii="Arial" w:eastAsia="Arial" w:hAnsi="Arial" w:cs="Arial"/>
                <w:b/>
                <w:sz w:val="22"/>
                <w:szCs w:val="22"/>
              </w:rPr>
              <w:t xml:space="preserve">3 </w:t>
            </w:r>
            <w:r w:rsidRPr="000427EA">
              <w:rPr>
                <w:rFonts w:ascii="Arial" w:eastAsia="Arial" w:hAnsi="Arial" w:cs="Arial"/>
                <w:b/>
                <w:sz w:val="22"/>
                <w:szCs w:val="22"/>
              </w:rPr>
              <w:t>dni od zgłoszenia</w:t>
            </w:r>
          </w:p>
        </w:tc>
        <w:tc>
          <w:tcPr>
            <w:tcW w:w="4384" w:type="dxa"/>
          </w:tcPr>
          <w:p w:rsidR="0034138A" w:rsidRPr="00F7407F" w:rsidRDefault="0034138A" w:rsidP="002C16BC">
            <w:pPr>
              <w:jc w:val="center"/>
              <w:rPr>
                <w:rFonts w:ascii="Arial" w:eastAsia="Arial" w:hAnsi="Arial" w:cs="Arial"/>
                <w:b/>
              </w:rPr>
            </w:pPr>
            <w:r w:rsidRPr="00F7407F">
              <w:rPr>
                <w:rFonts w:ascii="Arial" w:eastAsia="Arial" w:hAnsi="Arial" w:cs="Arial"/>
                <w:b/>
              </w:rPr>
              <w:t>10</w:t>
            </w:r>
          </w:p>
        </w:tc>
      </w:tr>
      <w:tr w:rsidR="0034138A" w:rsidRPr="00F7407F" w:rsidTr="002C16BC">
        <w:tc>
          <w:tcPr>
            <w:tcW w:w="4393" w:type="dxa"/>
          </w:tcPr>
          <w:p w:rsidR="0034138A" w:rsidRPr="00F7407F" w:rsidRDefault="0034138A" w:rsidP="002C16BC">
            <w:pPr>
              <w:pStyle w:val="Akapitzlist"/>
              <w:rPr>
                <w:rFonts w:ascii="Arial" w:eastAsia="Arial" w:hAnsi="Arial" w:cs="Arial"/>
                <w:b/>
                <w:sz w:val="22"/>
                <w:szCs w:val="22"/>
              </w:rPr>
            </w:pPr>
            <w:r>
              <w:rPr>
                <w:rFonts w:ascii="Arial" w:eastAsia="Arial" w:hAnsi="Arial" w:cs="Arial"/>
                <w:b/>
                <w:sz w:val="22"/>
                <w:szCs w:val="22"/>
              </w:rPr>
              <w:t xml:space="preserve">4 </w:t>
            </w:r>
            <w:r w:rsidRPr="00F7407F">
              <w:rPr>
                <w:rFonts w:ascii="Arial" w:eastAsia="Arial" w:hAnsi="Arial" w:cs="Arial"/>
                <w:b/>
                <w:sz w:val="22"/>
                <w:szCs w:val="22"/>
              </w:rPr>
              <w:t>dni od zgłoszenia</w:t>
            </w:r>
          </w:p>
        </w:tc>
        <w:tc>
          <w:tcPr>
            <w:tcW w:w="4384" w:type="dxa"/>
          </w:tcPr>
          <w:p w:rsidR="0034138A" w:rsidRPr="00F7407F" w:rsidRDefault="0034138A" w:rsidP="002C16BC">
            <w:pPr>
              <w:jc w:val="center"/>
              <w:rPr>
                <w:rFonts w:ascii="Arial" w:eastAsia="Arial" w:hAnsi="Arial" w:cs="Arial"/>
                <w:b/>
              </w:rPr>
            </w:pPr>
            <w:r w:rsidRPr="00F7407F">
              <w:rPr>
                <w:rFonts w:ascii="Arial" w:eastAsia="Arial" w:hAnsi="Arial" w:cs="Arial"/>
                <w:b/>
              </w:rPr>
              <w:t>5</w:t>
            </w:r>
          </w:p>
        </w:tc>
      </w:tr>
    </w:tbl>
    <w:p w:rsidR="0034138A" w:rsidRPr="00F7407F" w:rsidRDefault="0034138A" w:rsidP="00EE6870">
      <w:pPr>
        <w:pStyle w:val="Akapitzlist"/>
        <w:numPr>
          <w:ilvl w:val="0"/>
          <w:numId w:val="84"/>
        </w:numPr>
        <w:suppressAutoHyphens w:val="0"/>
        <w:contextualSpacing/>
        <w:jc w:val="both"/>
        <w:rPr>
          <w:rFonts w:ascii="Arial" w:eastAsia="Calibri" w:hAnsi="Arial" w:cs="Arial"/>
          <w:sz w:val="22"/>
          <w:szCs w:val="22"/>
          <w:lang w:eastAsia="en-US"/>
        </w:rPr>
      </w:pPr>
      <w:r w:rsidRPr="00F7407F">
        <w:rPr>
          <w:rFonts w:ascii="Arial" w:eastAsia="Arial" w:hAnsi="Arial" w:cs="Arial"/>
          <w:sz w:val="22"/>
          <w:szCs w:val="22"/>
        </w:rPr>
        <w:t xml:space="preserve">Do oceny tego kryterium Wykonawca określi termin realizacji usługi </w:t>
      </w:r>
      <w:r w:rsidRPr="00F7407F">
        <w:rPr>
          <w:rFonts w:ascii="Arial" w:eastAsia="Calibri" w:hAnsi="Arial" w:cs="Arial"/>
          <w:sz w:val="22"/>
          <w:szCs w:val="22"/>
          <w:lang w:eastAsia="en-US"/>
        </w:rPr>
        <w:t>opróżnienia zbiornika bezodpływowego</w:t>
      </w:r>
      <w:r>
        <w:rPr>
          <w:rFonts w:ascii="Arial" w:eastAsia="Calibri" w:hAnsi="Arial" w:cs="Arial"/>
          <w:sz w:val="22"/>
          <w:szCs w:val="22"/>
          <w:lang w:eastAsia="en-US"/>
        </w:rPr>
        <w:t xml:space="preserve"> </w:t>
      </w:r>
      <w:r w:rsidRPr="00F7407F">
        <w:rPr>
          <w:rFonts w:ascii="Arial" w:eastAsia="Arial" w:hAnsi="Arial" w:cs="Arial"/>
          <w:sz w:val="22"/>
          <w:szCs w:val="22"/>
        </w:rPr>
        <w:t>od momentu zgłoszenia przez Zamawiającego,</w:t>
      </w:r>
    </w:p>
    <w:p w:rsidR="0034138A" w:rsidRPr="0034138A" w:rsidRDefault="0034138A" w:rsidP="00EE6870">
      <w:pPr>
        <w:pStyle w:val="Akapitzlist"/>
        <w:numPr>
          <w:ilvl w:val="0"/>
          <w:numId w:val="84"/>
        </w:numPr>
        <w:suppressAutoHyphens w:val="0"/>
        <w:contextualSpacing/>
        <w:jc w:val="both"/>
        <w:rPr>
          <w:rFonts w:ascii="Arial" w:eastAsia="Calibri" w:hAnsi="Arial" w:cs="Arial"/>
          <w:sz w:val="22"/>
          <w:szCs w:val="22"/>
          <w:lang w:eastAsia="en-US"/>
        </w:rPr>
      </w:pPr>
      <w:r w:rsidRPr="0034138A">
        <w:rPr>
          <w:rFonts w:ascii="Arial" w:eastAsia="Arial" w:hAnsi="Arial" w:cs="Arial"/>
          <w:sz w:val="22"/>
          <w:szCs w:val="22"/>
        </w:rPr>
        <w:t xml:space="preserve">Przy ocenie ww. kryterium wykonawca może zaoferować termin realizacji usługi minimum 1 dzień od zgłoszenia konieczności </w:t>
      </w:r>
      <w:r w:rsidRPr="0034138A">
        <w:rPr>
          <w:rFonts w:ascii="Arial" w:eastAsia="Calibri" w:hAnsi="Arial" w:cs="Arial"/>
          <w:sz w:val="22"/>
          <w:szCs w:val="22"/>
          <w:lang w:eastAsia="en-US"/>
        </w:rPr>
        <w:t>opróżnienia zbiornika bezodpły</w:t>
      </w:r>
      <w:r w:rsidRPr="0034138A">
        <w:rPr>
          <w:rFonts w:ascii="Arial" w:eastAsia="Calibri" w:hAnsi="Arial" w:cs="Arial"/>
          <w:sz w:val="22"/>
          <w:szCs w:val="22"/>
          <w:lang w:eastAsia="en-US"/>
        </w:rPr>
        <w:lastRenderedPageBreak/>
        <w:t>wowego</w:t>
      </w:r>
      <w:r>
        <w:rPr>
          <w:rFonts w:ascii="Arial" w:eastAsia="Calibri" w:hAnsi="Arial" w:cs="Arial"/>
          <w:sz w:val="22"/>
          <w:szCs w:val="22"/>
          <w:lang w:eastAsia="en-US"/>
        </w:rPr>
        <w:t xml:space="preserve"> </w:t>
      </w:r>
      <w:r w:rsidRPr="0034138A">
        <w:rPr>
          <w:rFonts w:ascii="Arial" w:eastAsia="Arial" w:hAnsi="Arial" w:cs="Arial"/>
          <w:sz w:val="22"/>
          <w:szCs w:val="22"/>
        </w:rPr>
        <w:t xml:space="preserve">oraz maksymalnie 4 dni od zgłoszenia konieczności </w:t>
      </w:r>
      <w:r w:rsidRPr="0034138A">
        <w:rPr>
          <w:rFonts w:ascii="Arial" w:eastAsia="Calibri" w:hAnsi="Arial" w:cs="Arial"/>
          <w:sz w:val="22"/>
          <w:szCs w:val="22"/>
          <w:lang w:eastAsia="en-US"/>
        </w:rPr>
        <w:t xml:space="preserve">opróżnienia zbiornika bezodpływowego </w:t>
      </w:r>
    </w:p>
    <w:p w:rsidR="0034138A" w:rsidRDefault="0034138A" w:rsidP="00EE6870">
      <w:pPr>
        <w:pStyle w:val="Akapitzlist"/>
        <w:numPr>
          <w:ilvl w:val="0"/>
          <w:numId w:val="83"/>
        </w:numPr>
        <w:suppressAutoHyphens w:val="0"/>
        <w:contextualSpacing/>
        <w:jc w:val="both"/>
        <w:rPr>
          <w:rFonts w:ascii="Arial" w:eastAsia="Calibri" w:hAnsi="Arial" w:cs="Arial"/>
          <w:sz w:val="22"/>
          <w:szCs w:val="22"/>
          <w:lang w:eastAsia="en-US"/>
        </w:rPr>
      </w:pPr>
      <w:r w:rsidRPr="00754A56">
        <w:rPr>
          <w:rFonts w:ascii="Arial" w:eastAsia="Calibri" w:hAnsi="Arial" w:cs="Arial"/>
          <w:sz w:val="22"/>
          <w:szCs w:val="22"/>
          <w:lang w:eastAsia="en-US"/>
        </w:rPr>
        <w:t>Maksymalna waga 20% będzie przyznana w przypadku zaoferowania przez Wykonawcę opróżnienia zbiornika bezodpływowego</w:t>
      </w:r>
      <w:r>
        <w:rPr>
          <w:rFonts w:ascii="Arial" w:eastAsia="Calibri" w:hAnsi="Arial" w:cs="Arial"/>
          <w:sz w:val="22"/>
          <w:szCs w:val="22"/>
          <w:lang w:eastAsia="en-US"/>
        </w:rPr>
        <w:t xml:space="preserve"> </w:t>
      </w:r>
      <w:r w:rsidRPr="00754A56">
        <w:rPr>
          <w:rFonts w:ascii="Arial" w:eastAsia="Calibri" w:hAnsi="Arial" w:cs="Arial"/>
          <w:sz w:val="22"/>
          <w:szCs w:val="22"/>
          <w:lang w:eastAsia="en-US"/>
        </w:rPr>
        <w:t xml:space="preserve">w ciągu 1 dnia od </w:t>
      </w:r>
    </w:p>
    <w:p w:rsidR="0034138A" w:rsidRPr="00754A56" w:rsidRDefault="0034138A" w:rsidP="0034138A">
      <w:pPr>
        <w:pStyle w:val="Akapitzlist"/>
        <w:suppressAutoHyphens w:val="0"/>
        <w:ind w:left="720"/>
        <w:contextualSpacing/>
        <w:jc w:val="both"/>
        <w:rPr>
          <w:rFonts w:ascii="Arial" w:eastAsia="Calibri" w:hAnsi="Arial" w:cs="Arial"/>
          <w:sz w:val="22"/>
          <w:szCs w:val="22"/>
          <w:lang w:eastAsia="en-US"/>
        </w:rPr>
      </w:pPr>
      <w:r w:rsidRPr="00754A56">
        <w:rPr>
          <w:rFonts w:ascii="Arial" w:eastAsia="Calibri" w:hAnsi="Arial" w:cs="Arial"/>
          <w:sz w:val="22"/>
          <w:szCs w:val="22"/>
          <w:lang w:eastAsia="en-US"/>
        </w:rPr>
        <w:t>zgłoszenia</w:t>
      </w:r>
    </w:p>
    <w:p w:rsidR="0034138A" w:rsidRPr="00F7407F" w:rsidRDefault="0034138A" w:rsidP="00EE6870">
      <w:pPr>
        <w:numPr>
          <w:ilvl w:val="0"/>
          <w:numId w:val="83"/>
        </w:numPr>
        <w:spacing w:after="0"/>
        <w:contextualSpacing/>
        <w:jc w:val="both"/>
        <w:rPr>
          <w:rFonts w:ascii="Arial" w:eastAsia="Arial" w:hAnsi="Arial" w:cs="Arial"/>
        </w:rPr>
      </w:pPr>
      <w:r w:rsidRPr="00F7407F">
        <w:rPr>
          <w:rFonts w:ascii="Arial" w:eastAsia="Arial" w:hAnsi="Arial" w:cs="Arial"/>
        </w:rPr>
        <w:t>Punkty będą liczone z dokładnością do dwóch miejsc po przecinku. Najwyższa liczba punktów wyznaczy najkorzystniejszą ofertę.</w:t>
      </w:r>
    </w:p>
    <w:p w:rsidR="0034138A" w:rsidRPr="00754A56" w:rsidRDefault="0034138A" w:rsidP="00EE6870">
      <w:pPr>
        <w:pStyle w:val="Akapitzlist"/>
        <w:numPr>
          <w:ilvl w:val="0"/>
          <w:numId w:val="83"/>
        </w:numPr>
        <w:suppressAutoHyphens w:val="0"/>
        <w:contextualSpacing/>
        <w:rPr>
          <w:rFonts w:ascii="Arial" w:eastAsia="Arial" w:hAnsi="Arial" w:cs="Arial"/>
          <w:sz w:val="22"/>
          <w:szCs w:val="22"/>
        </w:rPr>
      </w:pPr>
      <w:r w:rsidRPr="00754A56">
        <w:rPr>
          <w:rFonts w:ascii="Arial" w:eastAsia="Arial" w:hAnsi="Arial" w:cs="Arial"/>
          <w:sz w:val="22"/>
          <w:szCs w:val="22"/>
        </w:rPr>
        <w:t>Za najkorzystniejszą ofertę zostanie uznana oferta przedstawiająca najkorzystniejszy bilans przyznanych punktów wyliczonych w oparciu o kryteria: ceny i szybkości reakcji na zgłoszenie opróżnienia zbiornika bezodpływowego</w:t>
      </w:r>
    </w:p>
    <w:p w:rsidR="0034138A" w:rsidRPr="00754A56" w:rsidRDefault="0034138A" w:rsidP="00EE6870">
      <w:pPr>
        <w:numPr>
          <w:ilvl w:val="0"/>
          <w:numId w:val="83"/>
        </w:numPr>
        <w:contextualSpacing/>
        <w:jc w:val="both"/>
        <w:rPr>
          <w:rFonts w:ascii="Arial" w:eastAsia="Arial" w:hAnsi="Arial" w:cs="Arial"/>
        </w:rPr>
      </w:pPr>
      <w:r w:rsidRPr="00754A56">
        <w:rPr>
          <w:rFonts w:ascii="Arial" w:eastAsia="Arial" w:hAnsi="Arial" w:cs="Arial"/>
        </w:rPr>
        <w:t>Realizacja zamówienia zostanie powierzona Wykonawcy, który uzyska najwyższą ilość punktów</w:t>
      </w:r>
    </w:p>
    <w:p w:rsidR="001E28B2" w:rsidRPr="00311BF9" w:rsidRDefault="001E28B2" w:rsidP="006B5D8D">
      <w:pPr>
        <w:suppressAutoHyphens w:val="0"/>
        <w:spacing w:after="0"/>
        <w:ind w:left="360"/>
        <w:jc w:val="both"/>
        <w:rPr>
          <w:rFonts w:ascii="Arial" w:eastAsia="Calibri" w:hAnsi="Arial" w:cs="Arial"/>
          <w:b/>
          <w:sz w:val="10"/>
          <w:szCs w:val="10"/>
        </w:rPr>
      </w:pPr>
    </w:p>
    <w:p w:rsidR="0043477E" w:rsidRPr="003A573B" w:rsidRDefault="005A112E" w:rsidP="007C3EB2">
      <w:pPr>
        <w:numPr>
          <w:ilvl w:val="0"/>
          <w:numId w:val="3"/>
        </w:numPr>
        <w:spacing w:after="0"/>
        <w:rPr>
          <w:rFonts w:ascii="Arial" w:eastAsia="Calibri" w:hAnsi="Arial" w:cs="Arial"/>
          <w:b/>
        </w:rPr>
      </w:pPr>
      <w:r w:rsidRPr="007C3EB2">
        <w:rPr>
          <w:rFonts w:ascii="Arial" w:hAnsi="Arial" w:cs="Arial"/>
          <w:b/>
          <w:bCs/>
        </w:rPr>
        <w:t xml:space="preserve">PODPISANIE </w:t>
      </w:r>
      <w:r w:rsidR="00FB5FCC" w:rsidRPr="007C3EB2">
        <w:rPr>
          <w:rFonts w:ascii="Arial" w:hAnsi="Arial" w:cs="Arial"/>
          <w:b/>
          <w:bCs/>
        </w:rPr>
        <w:t>U</w:t>
      </w:r>
      <w:r w:rsidR="00FB5FCC" w:rsidRPr="007C3EB2">
        <w:rPr>
          <w:rFonts w:ascii="Arial" w:eastAsia="Calibri" w:hAnsi="Arial" w:cs="Arial"/>
          <w:b/>
        </w:rPr>
        <w:t>MOWY</w:t>
      </w:r>
    </w:p>
    <w:p w:rsidR="0043477E" w:rsidRPr="00311BF9" w:rsidRDefault="0043477E" w:rsidP="008C2A27">
      <w:pPr>
        <w:spacing w:after="0"/>
        <w:ind w:left="360"/>
        <w:rPr>
          <w:rFonts w:ascii="Arial" w:eastAsia="Calibri" w:hAnsi="Arial" w:cs="Arial"/>
          <w:b/>
          <w:sz w:val="10"/>
          <w:szCs w:val="10"/>
        </w:rPr>
      </w:pPr>
    </w:p>
    <w:p w:rsidR="00847086" w:rsidRPr="006B5D8D" w:rsidRDefault="00FB5FCC" w:rsidP="006B5D8D">
      <w:pPr>
        <w:numPr>
          <w:ilvl w:val="0"/>
          <w:numId w:val="10"/>
        </w:numPr>
        <w:tabs>
          <w:tab w:val="left" w:pos="3855"/>
        </w:tabs>
        <w:suppressAutoHyphens w:val="0"/>
        <w:spacing w:after="0"/>
        <w:contextualSpacing/>
        <w:jc w:val="both"/>
        <w:rPr>
          <w:rFonts w:ascii="Arial" w:eastAsia="Calibri" w:hAnsi="Arial" w:cs="Arial"/>
          <w:b/>
        </w:rPr>
      </w:pPr>
      <w:r w:rsidRPr="003A573B">
        <w:rPr>
          <w:rFonts w:ascii="Arial" w:hAnsi="Arial" w:cs="Arial"/>
        </w:rPr>
        <w:t xml:space="preserve">Jeżeli Wykonawca, którego oferta została wybrana, uchyla się od zawarcia umowy, Zamawiający może zgodnie ze swoim wyborem unieważnić postępowanie lub </w:t>
      </w:r>
      <w:r w:rsidR="008C2A27">
        <w:rPr>
          <w:rFonts w:ascii="Arial" w:hAnsi="Arial" w:cs="Arial"/>
        </w:rPr>
        <w:br/>
      </w:r>
      <w:r w:rsidRPr="003A573B">
        <w:rPr>
          <w:rFonts w:ascii="Arial" w:hAnsi="Arial" w:cs="Arial"/>
        </w:rPr>
        <w:t xml:space="preserve">wybrać kolejnego Wykonawcę, który złożył ofertę najwyżej ocenioną spośród </w:t>
      </w:r>
      <w:r w:rsidR="008C2A27">
        <w:rPr>
          <w:rFonts w:ascii="Arial" w:hAnsi="Arial" w:cs="Arial"/>
        </w:rPr>
        <w:br/>
      </w:r>
      <w:r w:rsidRPr="003A573B">
        <w:rPr>
          <w:rFonts w:ascii="Arial" w:hAnsi="Arial" w:cs="Arial"/>
        </w:rPr>
        <w:t>pozostałych ofert.</w:t>
      </w:r>
    </w:p>
    <w:p w:rsidR="0043477E" w:rsidRPr="003A573B" w:rsidRDefault="00FB5FCC" w:rsidP="008C2A27">
      <w:pPr>
        <w:numPr>
          <w:ilvl w:val="0"/>
          <w:numId w:val="10"/>
        </w:numPr>
        <w:tabs>
          <w:tab w:val="left" w:pos="3855"/>
        </w:tabs>
        <w:suppressAutoHyphens w:val="0"/>
        <w:spacing w:after="0"/>
        <w:contextualSpacing/>
        <w:jc w:val="both"/>
        <w:rPr>
          <w:rFonts w:ascii="Arial" w:eastAsia="Calibri" w:hAnsi="Arial" w:cs="Arial"/>
          <w:b/>
        </w:rPr>
      </w:pPr>
      <w:r w:rsidRPr="003A573B">
        <w:rPr>
          <w:rFonts w:ascii="Arial" w:eastAsia="Calibri" w:hAnsi="Arial" w:cs="Arial"/>
        </w:rPr>
        <w:t xml:space="preserve">Zamawiający informuje, że podpisanie umowy z wybranym Oferentem odbędzie się w siedzibie Zamawiającego. O terminie podpisania umowy Zamawiający </w:t>
      </w:r>
      <w:r w:rsidR="008C2A27">
        <w:rPr>
          <w:rFonts w:ascii="Arial" w:eastAsia="Calibri" w:hAnsi="Arial" w:cs="Arial"/>
        </w:rPr>
        <w:br/>
      </w:r>
      <w:r w:rsidRPr="003A573B">
        <w:rPr>
          <w:rFonts w:ascii="Arial" w:eastAsia="Calibri" w:hAnsi="Arial" w:cs="Arial"/>
        </w:rPr>
        <w:t xml:space="preserve">poinformuje odpowiednim pismem. W piśmie skierowanym do wybranego Oferenta Zamawiający określi dokumenty, które Oferent będzie zobowiązany dostarczyć Zamawiającemu najpóźniej w dniu podpisania umowy. </w:t>
      </w:r>
    </w:p>
    <w:p w:rsidR="0043477E" w:rsidRPr="00311BF9" w:rsidRDefault="0043477E" w:rsidP="003A573B">
      <w:pPr>
        <w:spacing w:after="0"/>
        <w:ind w:left="360"/>
        <w:rPr>
          <w:rFonts w:ascii="Arial" w:hAnsi="Arial" w:cs="Arial"/>
          <w:sz w:val="10"/>
          <w:szCs w:val="10"/>
        </w:rPr>
      </w:pPr>
    </w:p>
    <w:p w:rsidR="0043477E" w:rsidRDefault="00FB5FCC" w:rsidP="003A573B">
      <w:pPr>
        <w:numPr>
          <w:ilvl w:val="0"/>
          <w:numId w:val="3"/>
        </w:numPr>
        <w:spacing w:after="0"/>
        <w:rPr>
          <w:rFonts w:ascii="Arial" w:eastAsia="Times New Roman" w:hAnsi="Arial" w:cs="Arial"/>
          <w:b/>
          <w:lang w:eastAsia="pl-PL"/>
        </w:rPr>
      </w:pPr>
      <w:r w:rsidRPr="003A573B">
        <w:rPr>
          <w:rFonts w:ascii="Arial" w:eastAsia="Times New Roman" w:hAnsi="Arial" w:cs="Arial"/>
          <w:b/>
          <w:lang w:eastAsia="pl-PL"/>
        </w:rPr>
        <w:t>ZASADY WE</w:t>
      </w:r>
      <w:r w:rsidR="008C2A27">
        <w:rPr>
          <w:rFonts w:ascii="Arial" w:eastAsia="Times New Roman" w:hAnsi="Arial" w:cs="Arial"/>
          <w:b/>
          <w:lang w:eastAsia="pl-PL"/>
        </w:rPr>
        <w:t>JŚCIA/WJAZDU NA TEREN JEDNOSTKI</w:t>
      </w:r>
    </w:p>
    <w:p w:rsidR="008C2A27" w:rsidRPr="00311BF9" w:rsidRDefault="008C2A27" w:rsidP="008C2A27">
      <w:pPr>
        <w:spacing w:after="0"/>
        <w:ind w:left="360"/>
        <w:rPr>
          <w:rFonts w:ascii="Arial" w:eastAsia="Times New Roman" w:hAnsi="Arial" w:cs="Arial"/>
          <w:b/>
          <w:sz w:val="10"/>
          <w:szCs w:val="10"/>
          <w:lang w:eastAsia="pl-PL"/>
        </w:rPr>
      </w:pPr>
    </w:p>
    <w:p w:rsidR="008C2A27" w:rsidRDefault="008C2A27" w:rsidP="002A2DEB">
      <w:pPr>
        <w:numPr>
          <w:ilvl w:val="0"/>
          <w:numId w:val="27"/>
        </w:numPr>
        <w:tabs>
          <w:tab w:val="left" w:pos="3855"/>
        </w:tabs>
        <w:suppressAutoHyphens w:val="0"/>
        <w:spacing w:after="0"/>
        <w:contextualSpacing/>
        <w:jc w:val="both"/>
        <w:rPr>
          <w:rFonts w:ascii="Arial" w:hAnsi="Arial" w:cs="Arial"/>
        </w:rPr>
      </w:pPr>
      <w:r w:rsidRPr="002932B2">
        <w:rPr>
          <w:rFonts w:ascii="Arial" w:hAnsi="Arial" w:cs="Arial"/>
        </w:rPr>
        <w:t xml:space="preserve">Pracownicy ochrony – dyżurny biura przepustek, mają prawo kontrolowania </w:t>
      </w:r>
      <w:r>
        <w:rPr>
          <w:rFonts w:ascii="Arial" w:hAnsi="Arial" w:cs="Arial"/>
        </w:rPr>
        <w:br/>
      </w:r>
      <w:r w:rsidRPr="002932B2">
        <w:rPr>
          <w:rFonts w:ascii="Arial" w:hAnsi="Arial" w:cs="Arial"/>
        </w:rPr>
        <w:t>dokumentów uprawniających osoby do wstępu, wjazdu i przebywania na terenie obiektu oraz wynoszenia i wywożenia przed</w:t>
      </w:r>
      <w:r>
        <w:rPr>
          <w:rFonts w:ascii="Arial" w:hAnsi="Arial" w:cs="Arial"/>
        </w:rPr>
        <w:t xml:space="preserve">miotów przez te osoby, zgodnie </w:t>
      </w:r>
      <w:r>
        <w:rPr>
          <w:rFonts w:ascii="Arial" w:hAnsi="Arial" w:cs="Arial"/>
        </w:rPr>
        <w:br/>
      </w:r>
      <w:r w:rsidRPr="002932B2">
        <w:rPr>
          <w:rFonts w:ascii="Arial" w:hAnsi="Arial" w:cs="Arial"/>
        </w:rPr>
        <w:t>z zasada</w:t>
      </w:r>
      <w:r>
        <w:rPr>
          <w:rFonts w:ascii="Arial" w:hAnsi="Arial" w:cs="Arial"/>
        </w:rPr>
        <w:t xml:space="preserve">mi określonymi przez Dowódcę na </w:t>
      </w:r>
      <w:r w:rsidRPr="002932B2">
        <w:rPr>
          <w:rFonts w:ascii="Arial" w:hAnsi="Arial" w:cs="Arial"/>
        </w:rPr>
        <w:t xml:space="preserve">podstawie rozporządzenia Ministra Obrony Narodowej z dnia 2 czerwca 1999 r. w sprawie wewnętrznych służb </w:t>
      </w:r>
      <w:r>
        <w:rPr>
          <w:rFonts w:ascii="Arial" w:hAnsi="Arial" w:cs="Arial"/>
        </w:rPr>
        <w:br/>
      </w:r>
      <w:r w:rsidRPr="002932B2">
        <w:rPr>
          <w:rFonts w:ascii="Arial" w:hAnsi="Arial" w:cs="Arial"/>
        </w:rPr>
        <w:t xml:space="preserve">ochrony działających na terenach komórek </w:t>
      </w:r>
      <w:r>
        <w:rPr>
          <w:rFonts w:ascii="Arial" w:hAnsi="Arial" w:cs="Arial"/>
        </w:rPr>
        <w:t xml:space="preserve">   </w:t>
      </w:r>
      <w:r w:rsidRPr="002932B2">
        <w:rPr>
          <w:rFonts w:ascii="Arial" w:hAnsi="Arial" w:cs="Arial"/>
        </w:rPr>
        <w:t xml:space="preserve">i jednostek organizacyjnych resortu obrony narodowej (Dz. U. z 2020 r. poz. 816 </w:t>
      </w:r>
      <w:proofErr w:type="spellStart"/>
      <w:r w:rsidRPr="002932B2">
        <w:rPr>
          <w:rFonts w:ascii="Arial" w:hAnsi="Arial" w:cs="Arial"/>
        </w:rPr>
        <w:t>t.j</w:t>
      </w:r>
      <w:proofErr w:type="spellEnd"/>
      <w:r w:rsidRPr="002932B2">
        <w:rPr>
          <w:rFonts w:ascii="Arial" w:hAnsi="Arial" w:cs="Arial"/>
        </w:rPr>
        <w:t xml:space="preserve">.) oraz rozporządzenia Ministra Obrony Narodowej z dnia 19 czerwca 1999 r. w sprawie ochrony przez </w:t>
      </w:r>
      <w:r>
        <w:rPr>
          <w:rFonts w:ascii="Arial" w:hAnsi="Arial" w:cs="Arial"/>
        </w:rPr>
        <w:br/>
      </w:r>
      <w:r w:rsidRPr="002932B2">
        <w:rPr>
          <w:rFonts w:ascii="Arial" w:hAnsi="Arial" w:cs="Arial"/>
        </w:rPr>
        <w:t xml:space="preserve">specjalistyczne uzbrojone formacje ochronne terenów komórek i jednostek </w:t>
      </w:r>
      <w:r>
        <w:rPr>
          <w:rFonts w:ascii="Arial" w:hAnsi="Arial" w:cs="Arial"/>
        </w:rPr>
        <w:br/>
      </w:r>
      <w:r w:rsidRPr="002932B2">
        <w:rPr>
          <w:rFonts w:ascii="Arial" w:hAnsi="Arial" w:cs="Arial"/>
        </w:rPr>
        <w:t xml:space="preserve">organizacyjnych resortu obrony narodowej (Dz. U. z 2014 r. </w:t>
      </w:r>
      <w:r>
        <w:rPr>
          <w:rFonts w:ascii="Arial" w:hAnsi="Arial" w:cs="Arial"/>
        </w:rPr>
        <w:t>poz. 1770 t. j.)</w:t>
      </w:r>
      <w:r w:rsidRPr="002932B2">
        <w:rPr>
          <w:rFonts w:ascii="Arial" w:hAnsi="Arial" w:cs="Arial"/>
        </w:rPr>
        <w:t xml:space="preserve"> oraz Regulaminu Ogólnego Sił Zbrojnych.</w:t>
      </w:r>
    </w:p>
    <w:p w:rsidR="008C2A27" w:rsidRDefault="008C2A27" w:rsidP="002A2DEB">
      <w:pPr>
        <w:numPr>
          <w:ilvl w:val="0"/>
          <w:numId w:val="27"/>
        </w:numPr>
        <w:tabs>
          <w:tab w:val="left" w:pos="3855"/>
        </w:tabs>
        <w:suppressAutoHyphens w:val="0"/>
        <w:spacing w:after="0"/>
        <w:contextualSpacing/>
        <w:jc w:val="both"/>
        <w:rPr>
          <w:rFonts w:ascii="Arial" w:hAnsi="Arial" w:cs="Arial"/>
        </w:rPr>
      </w:pPr>
      <w:r w:rsidRPr="008C2A27">
        <w:rPr>
          <w:rFonts w:ascii="Arial" w:hAnsi="Arial" w:cs="Arial"/>
        </w:rPr>
        <w:t>Zamawiający na podstawie: Instrukcji o ochronie obiektów wojskowych Szt.</w:t>
      </w:r>
      <w:r>
        <w:rPr>
          <w:rFonts w:ascii="Arial" w:hAnsi="Arial" w:cs="Arial"/>
        </w:rPr>
        <w:t xml:space="preserve"> </w:t>
      </w:r>
      <w:r w:rsidRPr="008C2A27">
        <w:rPr>
          <w:rFonts w:ascii="Arial" w:hAnsi="Arial" w:cs="Arial"/>
        </w:rPr>
        <w:t xml:space="preserve">Gen. 1686/2017 wprowadzonej Decyzją Nr Z-12/MON Ministra Obrony Narodowej z dnia 7 lipca 2017 r. w sprawie wprowadzenia z dniem 1 sierpnia 2017 roku do użytku </w:t>
      </w:r>
      <w:r>
        <w:rPr>
          <w:rFonts w:ascii="Arial" w:hAnsi="Arial" w:cs="Arial"/>
        </w:rPr>
        <w:br/>
      </w:r>
      <w:r w:rsidRPr="008C2A27">
        <w:rPr>
          <w:rFonts w:ascii="Arial" w:hAnsi="Arial" w:cs="Arial"/>
        </w:rPr>
        <w:t xml:space="preserve">w ”Instrukcji o ochronie obiektów wojskowych”, Decyzji Nr 19/MON Ministra Obrony Narodowej z dnia 24 stycznia 2017 r. w sprawie organizowania współpracy </w:t>
      </w:r>
      <w:r>
        <w:rPr>
          <w:rFonts w:ascii="Arial" w:hAnsi="Arial" w:cs="Arial"/>
        </w:rPr>
        <w:br/>
      </w:r>
      <w:r w:rsidRPr="008C2A27">
        <w:rPr>
          <w:rFonts w:ascii="Arial" w:hAnsi="Arial" w:cs="Arial"/>
        </w:rPr>
        <w:t xml:space="preserve">międzynarodowej w resorcie obrony narodowej (Dz. Urz. MON z 2017 r. poz.18), </w:t>
      </w:r>
      <w:r>
        <w:rPr>
          <w:rFonts w:ascii="Arial" w:hAnsi="Arial" w:cs="Arial"/>
        </w:rPr>
        <w:br/>
      </w:r>
      <w:r w:rsidRPr="008C2A27">
        <w:rPr>
          <w:rFonts w:ascii="Arial" w:hAnsi="Arial" w:cs="Arial"/>
        </w:rPr>
        <w:t xml:space="preserve">Rozkazu Dowódcy Generalnego Rodzajów Sił Zbrojnych Nr Z-405 z dnia 27 lipca 2015 r. w sprawie organizacji systemu </w:t>
      </w:r>
      <w:proofErr w:type="spellStart"/>
      <w:r w:rsidRPr="008C2A27">
        <w:rPr>
          <w:rFonts w:ascii="Arial" w:hAnsi="Arial" w:cs="Arial"/>
        </w:rPr>
        <w:t>przepustkowego</w:t>
      </w:r>
      <w:proofErr w:type="spellEnd"/>
      <w:r w:rsidRPr="008C2A27">
        <w:rPr>
          <w:rFonts w:ascii="Arial" w:hAnsi="Arial" w:cs="Arial"/>
        </w:rPr>
        <w:t xml:space="preserve"> jednostkach </w:t>
      </w:r>
      <w:r>
        <w:rPr>
          <w:rFonts w:ascii="Arial" w:hAnsi="Arial" w:cs="Arial"/>
        </w:rPr>
        <w:br/>
      </w:r>
      <w:r w:rsidRPr="008C2A27">
        <w:rPr>
          <w:rFonts w:ascii="Arial" w:hAnsi="Arial" w:cs="Arial"/>
        </w:rPr>
        <w:t xml:space="preserve">organizacyjnych podległych Dowódcy Generalnemu Rodzajów Sił Zbrojnych </w:t>
      </w:r>
      <w:r>
        <w:rPr>
          <w:rFonts w:ascii="Arial" w:hAnsi="Arial" w:cs="Arial"/>
        </w:rPr>
        <w:br/>
      </w:r>
      <w:r w:rsidRPr="008C2A27">
        <w:rPr>
          <w:rFonts w:ascii="Arial" w:hAnsi="Arial" w:cs="Arial"/>
        </w:rPr>
        <w:t>zastrzega sobie, iż warunkiem wstępu cudzoziemców na teren chronionych</w:t>
      </w:r>
      <w:r>
        <w:rPr>
          <w:rFonts w:ascii="Arial" w:hAnsi="Arial" w:cs="Arial"/>
        </w:rPr>
        <w:br/>
      </w:r>
      <w:r w:rsidRPr="008C2A27">
        <w:rPr>
          <w:rFonts w:ascii="Arial" w:hAnsi="Arial" w:cs="Arial"/>
        </w:rPr>
        <w:t xml:space="preserve">obiektów wojskowych jest wydanie przez właściwy organ wojskowy </w:t>
      </w:r>
      <w:r>
        <w:rPr>
          <w:rFonts w:ascii="Arial" w:hAnsi="Arial" w:cs="Arial"/>
        </w:rPr>
        <w:br/>
      </w:r>
      <w:r w:rsidRPr="008C2A27">
        <w:rPr>
          <w:rFonts w:ascii="Arial" w:hAnsi="Arial" w:cs="Arial"/>
        </w:rPr>
        <w:t>„Jednorazowego pozwolenia”</w:t>
      </w:r>
      <w:r>
        <w:rPr>
          <w:rFonts w:ascii="Arial" w:hAnsi="Arial" w:cs="Arial"/>
        </w:rPr>
        <w:t xml:space="preserve"> </w:t>
      </w:r>
      <w:r w:rsidRPr="008C2A27">
        <w:rPr>
          <w:rFonts w:ascii="Arial" w:hAnsi="Arial" w:cs="Arial"/>
        </w:rPr>
        <w:t xml:space="preserve">uprawniającego do wejścia/wjazdu na teren </w:t>
      </w:r>
      <w:r>
        <w:rPr>
          <w:rFonts w:ascii="Arial" w:hAnsi="Arial" w:cs="Arial"/>
        </w:rPr>
        <w:br/>
      </w:r>
      <w:r w:rsidRPr="008C2A27">
        <w:rPr>
          <w:rFonts w:ascii="Arial" w:hAnsi="Arial" w:cs="Arial"/>
        </w:rPr>
        <w:t xml:space="preserve">chronionych obiektów wojskowych. Wydanie „Jednorazowego pozwolenia” jest </w:t>
      </w:r>
      <w:r w:rsidRPr="008C2A27">
        <w:rPr>
          <w:rFonts w:ascii="Arial" w:hAnsi="Arial" w:cs="Arial"/>
        </w:rPr>
        <w:lastRenderedPageBreak/>
        <w:t>uzależnione od wyrażenia przez Służbę Kontrwywiadu Wojskowego pozytywnej opinii w przedmiotowej sprawie.</w:t>
      </w:r>
    </w:p>
    <w:p w:rsidR="008C2A27" w:rsidRDefault="008C2A27" w:rsidP="002A2DEB">
      <w:pPr>
        <w:numPr>
          <w:ilvl w:val="0"/>
          <w:numId w:val="27"/>
        </w:numPr>
        <w:tabs>
          <w:tab w:val="left" w:pos="3855"/>
        </w:tabs>
        <w:suppressAutoHyphens w:val="0"/>
        <w:spacing w:after="0"/>
        <w:contextualSpacing/>
        <w:jc w:val="both"/>
        <w:rPr>
          <w:rFonts w:ascii="Arial" w:hAnsi="Arial" w:cs="Arial"/>
        </w:rPr>
      </w:pPr>
      <w:r w:rsidRPr="008C2A27">
        <w:rPr>
          <w:rFonts w:ascii="Arial" w:hAnsi="Arial" w:cs="Arial"/>
        </w:rPr>
        <w:t xml:space="preserve">Wstęp OBCOKRAJOWCÓW do obiektów wojskowych może być realizowany </w:t>
      </w:r>
      <w:r>
        <w:rPr>
          <w:rFonts w:ascii="Arial" w:hAnsi="Arial" w:cs="Arial"/>
        </w:rPr>
        <w:br/>
      </w:r>
      <w:r w:rsidRPr="008C2A27">
        <w:rPr>
          <w:rFonts w:ascii="Arial" w:hAnsi="Arial" w:cs="Arial"/>
        </w:rPr>
        <w:t xml:space="preserve">wyłącznie na podstawie POZWOLEŃ wydanych na zasadach określonych </w:t>
      </w:r>
      <w:r>
        <w:rPr>
          <w:rFonts w:ascii="Arial" w:hAnsi="Arial" w:cs="Arial"/>
        </w:rPr>
        <w:br/>
      </w:r>
      <w:r w:rsidRPr="008C2A27">
        <w:rPr>
          <w:rFonts w:ascii="Arial" w:hAnsi="Arial" w:cs="Arial"/>
        </w:rPr>
        <w:t xml:space="preserve">w decyzji Nr 19/MON Ministra Obrony Narodowej z dnia 24 stycznia 2017 r. </w:t>
      </w:r>
      <w:r>
        <w:rPr>
          <w:rFonts w:ascii="Arial" w:hAnsi="Arial" w:cs="Arial"/>
        </w:rPr>
        <w:br/>
      </w:r>
      <w:r w:rsidRPr="008C2A27">
        <w:rPr>
          <w:rFonts w:ascii="Arial" w:hAnsi="Arial" w:cs="Arial"/>
        </w:rPr>
        <w:t xml:space="preserve">w sprawie organizowania współpracy międzynarodowej w resorcie obrony </w:t>
      </w:r>
      <w:r>
        <w:rPr>
          <w:rFonts w:ascii="Arial" w:hAnsi="Arial" w:cs="Arial"/>
        </w:rPr>
        <w:br/>
      </w:r>
      <w:r w:rsidRPr="008C2A27">
        <w:rPr>
          <w:rFonts w:ascii="Arial" w:hAnsi="Arial" w:cs="Arial"/>
        </w:rPr>
        <w:t>narodowej (Dz. Urz. MON z 2017 r. poz. 18).</w:t>
      </w:r>
    </w:p>
    <w:p w:rsidR="008C2A27" w:rsidRDefault="008C2A27" w:rsidP="002A2DEB">
      <w:pPr>
        <w:numPr>
          <w:ilvl w:val="0"/>
          <w:numId w:val="27"/>
        </w:numPr>
        <w:tabs>
          <w:tab w:val="left" w:pos="3855"/>
        </w:tabs>
        <w:suppressAutoHyphens w:val="0"/>
        <w:spacing w:after="0"/>
        <w:contextualSpacing/>
        <w:jc w:val="both"/>
        <w:rPr>
          <w:rFonts w:ascii="Arial" w:hAnsi="Arial" w:cs="Arial"/>
        </w:rPr>
      </w:pPr>
      <w:r w:rsidRPr="008C2A27">
        <w:rPr>
          <w:rFonts w:ascii="Arial" w:hAnsi="Arial" w:cs="Arial"/>
        </w:rPr>
        <w:t xml:space="preserve">W stosunku do obywateli RP, </w:t>
      </w:r>
      <w:r w:rsidR="00497A00">
        <w:rPr>
          <w:rFonts w:ascii="Arial" w:hAnsi="Arial" w:cs="Arial"/>
        </w:rPr>
        <w:t>Wykonawcy</w:t>
      </w:r>
      <w:r w:rsidRPr="008C2A27">
        <w:rPr>
          <w:rFonts w:ascii="Arial" w:hAnsi="Arial" w:cs="Arial"/>
        </w:rPr>
        <w:t xml:space="preserve"> ubiegający się o zgodę na wejście/wjazd na teren chronionych obiektów wojskowych, zobowiązani są posiadać:</w:t>
      </w:r>
    </w:p>
    <w:p w:rsidR="008C2A27" w:rsidRDefault="008C2A27" w:rsidP="008C2A27">
      <w:pPr>
        <w:tabs>
          <w:tab w:val="left" w:pos="3855"/>
        </w:tabs>
        <w:suppressAutoHyphens w:val="0"/>
        <w:spacing w:after="0"/>
        <w:ind w:left="360"/>
        <w:contextualSpacing/>
        <w:jc w:val="both"/>
        <w:rPr>
          <w:rFonts w:ascii="Arial" w:hAnsi="Arial" w:cs="Arial"/>
        </w:rPr>
      </w:pPr>
      <w:r w:rsidRPr="008C2A27">
        <w:rPr>
          <w:rFonts w:ascii="Arial" w:hAnsi="Arial" w:cs="Arial"/>
        </w:rPr>
        <w:t xml:space="preserve">- aktualny dokument tożsamości z podaniem organu wydającego, </w:t>
      </w:r>
    </w:p>
    <w:p w:rsidR="008C2A27" w:rsidRDefault="008C2A27" w:rsidP="008C2A27">
      <w:pPr>
        <w:tabs>
          <w:tab w:val="left" w:pos="3855"/>
        </w:tabs>
        <w:suppressAutoHyphens w:val="0"/>
        <w:spacing w:after="0"/>
        <w:ind w:left="360"/>
        <w:contextualSpacing/>
        <w:jc w:val="both"/>
        <w:rPr>
          <w:rFonts w:ascii="Arial" w:hAnsi="Arial" w:cs="Arial"/>
        </w:rPr>
      </w:pPr>
      <w:r w:rsidRPr="002932B2">
        <w:rPr>
          <w:rFonts w:ascii="Arial" w:hAnsi="Arial" w:cs="Arial"/>
        </w:rPr>
        <w:t xml:space="preserve">- numery rejestracyjne </w:t>
      </w:r>
      <w:r>
        <w:rPr>
          <w:rFonts w:ascii="Arial" w:hAnsi="Arial" w:cs="Arial"/>
        </w:rPr>
        <w:t>samochodów oraz innego sprzętu.</w:t>
      </w:r>
    </w:p>
    <w:p w:rsidR="008C2A27" w:rsidRDefault="008C2A27" w:rsidP="002A2DEB">
      <w:pPr>
        <w:numPr>
          <w:ilvl w:val="0"/>
          <w:numId w:val="27"/>
        </w:numPr>
        <w:tabs>
          <w:tab w:val="left" w:pos="3855"/>
        </w:tabs>
        <w:suppressAutoHyphens w:val="0"/>
        <w:spacing w:after="0"/>
        <w:contextualSpacing/>
        <w:jc w:val="both"/>
        <w:rPr>
          <w:rFonts w:ascii="Arial" w:hAnsi="Arial" w:cs="Arial"/>
        </w:rPr>
      </w:pPr>
      <w:r w:rsidRPr="002932B2">
        <w:rPr>
          <w:rFonts w:ascii="Arial" w:hAnsi="Arial" w:cs="Arial"/>
        </w:rPr>
        <w:t xml:space="preserve">Wykonawca jest zobowiązany  stosować się do obowiązujących </w:t>
      </w:r>
      <w:r>
        <w:rPr>
          <w:rFonts w:ascii="Arial" w:hAnsi="Arial" w:cs="Arial"/>
        </w:rPr>
        <w:br/>
      </w:r>
      <w:r w:rsidRPr="002932B2">
        <w:rPr>
          <w:rFonts w:ascii="Arial" w:hAnsi="Arial" w:cs="Arial"/>
        </w:rPr>
        <w:t xml:space="preserve">przepisów w zakresie wejścia i wjazdu do jednostki, parkowania pojazdów, </w:t>
      </w:r>
      <w:r>
        <w:rPr>
          <w:rFonts w:ascii="Arial" w:hAnsi="Arial" w:cs="Arial"/>
        </w:rPr>
        <w:br/>
      </w:r>
      <w:r w:rsidRPr="002932B2">
        <w:rPr>
          <w:rFonts w:ascii="Arial" w:hAnsi="Arial" w:cs="Arial"/>
        </w:rPr>
        <w:t>poruszania się po terenie chronionym, jak również uzyskania pozwolenia Dowódcy jednostki, na terenie której wykonywana jest dostawa, na:</w:t>
      </w:r>
    </w:p>
    <w:p w:rsidR="008C2A27" w:rsidRDefault="008C2A27" w:rsidP="008C2A27">
      <w:pPr>
        <w:tabs>
          <w:tab w:val="left" w:pos="3855"/>
        </w:tabs>
        <w:suppressAutoHyphens w:val="0"/>
        <w:spacing w:after="0"/>
        <w:ind w:left="360"/>
        <w:contextualSpacing/>
        <w:jc w:val="both"/>
        <w:rPr>
          <w:rFonts w:ascii="Arial" w:hAnsi="Arial" w:cs="Arial"/>
        </w:rPr>
      </w:pPr>
      <w:r w:rsidRPr="008C2A27">
        <w:rPr>
          <w:rFonts w:ascii="Arial" w:hAnsi="Arial" w:cs="Arial"/>
        </w:rPr>
        <w:t xml:space="preserve">- wnoszenie sprzętu audiowizualnego oraz wszelkich urządzeń służących do </w:t>
      </w:r>
      <w:r>
        <w:rPr>
          <w:rFonts w:ascii="Arial" w:hAnsi="Arial" w:cs="Arial"/>
        </w:rPr>
        <w:br/>
      </w:r>
      <w:r w:rsidRPr="008C2A27">
        <w:rPr>
          <w:rFonts w:ascii="Arial" w:hAnsi="Arial" w:cs="Arial"/>
        </w:rPr>
        <w:t>rejestracji obrazu i dźwięku,</w:t>
      </w:r>
    </w:p>
    <w:p w:rsidR="008C2A27" w:rsidRPr="002932B2" w:rsidRDefault="008C2A27" w:rsidP="008C2A27">
      <w:pPr>
        <w:tabs>
          <w:tab w:val="left" w:pos="3855"/>
        </w:tabs>
        <w:suppressAutoHyphens w:val="0"/>
        <w:spacing w:after="0"/>
        <w:ind w:left="360"/>
        <w:contextualSpacing/>
        <w:jc w:val="both"/>
        <w:rPr>
          <w:rFonts w:ascii="Arial" w:hAnsi="Arial" w:cs="Arial"/>
        </w:rPr>
      </w:pPr>
      <w:r w:rsidRPr="002932B2">
        <w:rPr>
          <w:rFonts w:ascii="Arial" w:hAnsi="Arial" w:cs="Arial"/>
        </w:rPr>
        <w:t>- użytkowanie w miejscu wykonyw</w:t>
      </w:r>
      <w:r>
        <w:rPr>
          <w:rFonts w:ascii="Arial" w:hAnsi="Arial" w:cs="Arial"/>
        </w:rPr>
        <w:t>ania prac telefonu komórkowego.</w:t>
      </w:r>
    </w:p>
    <w:p w:rsidR="008C2A27" w:rsidRDefault="00497A00" w:rsidP="002A2DEB">
      <w:pPr>
        <w:numPr>
          <w:ilvl w:val="0"/>
          <w:numId w:val="27"/>
        </w:numPr>
        <w:tabs>
          <w:tab w:val="left" w:pos="3855"/>
        </w:tabs>
        <w:suppressAutoHyphens w:val="0"/>
        <w:spacing w:after="0"/>
        <w:contextualSpacing/>
        <w:jc w:val="both"/>
        <w:rPr>
          <w:rFonts w:ascii="Arial" w:hAnsi="Arial" w:cs="Arial"/>
        </w:rPr>
      </w:pPr>
      <w:r>
        <w:rPr>
          <w:rFonts w:ascii="Arial" w:hAnsi="Arial" w:cs="Arial"/>
        </w:rPr>
        <w:t>Usługa</w:t>
      </w:r>
      <w:r w:rsidR="008C2A27" w:rsidRPr="002932B2">
        <w:rPr>
          <w:rFonts w:ascii="Arial" w:hAnsi="Arial" w:cs="Arial"/>
        </w:rPr>
        <w:t xml:space="preserve">, wszelkie informacje oraz materiały uzyskane w czasie, i po jej realizacji nie mogą być wykorzystane do żadnego rodzaju materiałów promocyjnych </w:t>
      </w:r>
      <w:r w:rsidR="008C2A27">
        <w:rPr>
          <w:rFonts w:ascii="Arial" w:hAnsi="Arial" w:cs="Arial"/>
        </w:rPr>
        <w:br/>
      </w:r>
      <w:r w:rsidR="008C2A27" w:rsidRPr="002932B2">
        <w:rPr>
          <w:rFonts w:ascii="Arial" w:hAnsi="Arial" w:cs="Arial"/>
        </w:rPr>
        <w:t>i czynności z tym związanych, w szczegó</w:t>
      </w:r>
      <w:r w:rsidR="008C2A27">
        <w:rPr>
          <w:rFonts w:ascii="Arial" w:hAnsi="Arial" w:cs="Arial"/>
        </w:rPr>
        <w:t xml:space="preserve">lności prezentacji </w:t>
      </w:r>
      <w:r w:rsidR="008C2A27" w:rsidRPr="002932B2">
        <w:rPr>
          <w:rFonts w:ascii="Arial" w:hAnsi="Arial" w:cs="Arial"/>
        </w:rPr>
        <w:t>w środkach masowego przekazu, filmach, ulotkach, folderach itp.</w:t>
      </w:r>
    </w:p>
    <w:p w:rsidR="00C47285" w:rsidRPr="00C47285" w:rsidRDefault="00C47285" w:rsidP="00C47285">
      <w:pPr>
        <w:tabs>
          <w:tab w:val="left" w:pos="851"/>
        </w:tabs>
        <w:suppressAutoHyphens w:val="0"/>
        <w:spacing w:after="0" w:line="240" w:lineRule="auto"/>
        <w:contextualSpacing/>
        <w:jc w:val="both"/>
        <w:rPr>
          <w:rFonts w:ascii="Arial" w:eastAsia="Lucida Sans Unicode" w:hAnsi="Arial" w:cs="Arial"/>
          <w:kern w:val="3"/>
          <w:lang w:eastAsia="ar-SA"/>
        </w:rPr>
      </w:pPr>
    </w:p>
    <w:p w:rsidR="00960569" w:rsidRPr="000B1110"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960569" w:rsidRPr="00960569" w:rsidRDefault="00960569" w:rsidP="00960569">
      <w:pPr>
        <w:tabs>
          <w:tab w:val="left" w:pos="2475"/>
        </w:tabs>
        <w:spacing w:after="0"/>
        <w:jc w:val="both"/>
        <w:rPr>
          <w:rFonts w:ascii="Arial" w:hAnsi="Arial" w:cs="Arial"/>
          <w:b/>
        </w:rPr>
      </w:pPr>
    </w:p>
    <w:p w:rsidR="000B1110" w:rsidRPr="007E7DB2" w:rsidRDefault="00343BEE" w:rsidP="00FD4294">
      <w:pPr>
        <w:numPr>
          <w:ilvl w:val="0"/>
          <w:numId w:val="13"/>
        </w:numPr>
        <w:suppressAutoHyphens w:val="0"/>
        <w:contextualSpacing/>
        <w:jc w:val="both"/>
        <w:rPr>
          <w:rFonts w:ascii="Arial" w:eastAsia="Times New Roman" w:hAnsi="Arial" w:cs="Arial"/>
          <w:b/>
          <w:lang w:eastAsia="pl-PL"/>
        </w:rPr>
      </w:pPr>
      <w:r w:rsidRPr="007E7DB2">
        <w:rPr>
          <w:rFonts w:ascii="Arial" w:eastAsia="Times New Roman" w:hAnsi="Arial" w:cs="Arial"/>
          <w:b/>
          <w:lang w:eastAsia="pl-PL"/>
        </w:rPr>
        <w:t>Wzór Umowy - Załącznik n</w:t>
      </w:r>
      <w:r w:rsidR="007E7DB2" w:rsidRPr="007E7DB2">
        <w:rPr>
          <w:rFonts w:ascii="Arial" w:eastAsia="Times New Roman" w:hAnsi="Arial" w:cs="Arial"/>
          <w:b/>
          <w:lang w:eastAsia="pl-PL"/>
        </w:rPr>
        <w:t xml:space="preserve">r </w:t>
      </w:r>
      <w:r w:rsidR="00A62546">
        <w:rPr>
          <w:rFonts w:ascii="Arial" w:eastAsia="Times New Roman" w:hAnsi="Arial" w:cs="Arial"/>
          <w:b/>
          <w:lang w:eastAsia="pl-PL"/>
        </w:rPr>
        <w:t>1</w:t>
      </w:r>
      <w:r w:rsidR="00FB5FCC" w:rsidRPr="007E7DB2">
        <w:rPr>
          <w:rFonts w:ascii="Arial" w:eastAsia="Times New Roman" w:hAnsi="Arial" w:cs="Arial"/>
          <w:b/>
          <w:lang w:eastAsia="pl-PL"/>
        </w:rPr>
        <w:t xml:space="preserve"> do </w:t>
      </w:r>
      <w:r w:rsidRPr="007E7DB2">
        <w:rPr>
          <w:rFonts w:ascii="Arial" w:eastAsia="Times New Roman" w:hAnsi="Arial" w:cs="Arial"/>
          <w:b/>
          <w:lang w:eastAsia="pl-PL"/>
        </w:rPr>
        <w:t>ZO</w:t>
      </w:r>
      <w:r w:rsidR="00FB5FCC" w:rsidRPr="007E7DB2">
        <w:rPr>
          <w:rFonts w:ascii="Arial" w:eastAsia="Times New Roman" w:hAnsi="Arial" w:cs="Arial"/>
          <w:b/>
          <w:lang w:eastAsia="pl-PL"/>
        </w:rPr>
        <w:t>;</w:t>
      </w:r>
    </w:p>
    <w:p w:rsidR="00560C42" w:rsidRPr="006B5D8D" w:rsidRDefault="00FB5FCC" w:rsidP="00A62546">
      <w:pPr>
        <w:numPr>
          <w:ilvl w:val="0"/>
          <w:numId w:val="13"/>
        </w:numPr>
        <w:suppressAutoHyphens w:val="0"/>
        <w:spacing w:after="0"/>
        <w:contextualSpacing/>
        <w:jc w:val="both"/>
        <w:rPr>
          <w:rFonts w:ascii="Arial" w:eastAsia="Times New Roman" w:hAnsi="Arial" w:cs="Arial"/>
          <w:lang w:eastAsia="pl-PL"/>
        </w:rPr>
      </w:pPr>
      <w:r w:rsidRPr="00560C42">
        <w:rPr>
          <w:rFonts w:ascii="Arial" w:eastAsia="Times New Roman" w:hAnsi="Arial" w:cs="Arial"/>
          <w:b/>
          <w:lang w:eastAsia="pl-PL"/>
        </w:rPr>
        <w:t>Wzór Oferty</w:t>
      </w:r>
      <w:r w:rsidR="002C16BC">
        <w:rPr>
          <w:rFonts w:ascii="Arial" w:eastAsia="Times New Roman" w:hAnsi="Arial" w:cs="Arial"/>
          <w:b/>
          <w:lang w:eastAsia="pl-PL"/>
        </w:rPr>
        <w:t xml:space="preserve"> wraz z formularzem cenowym</w:t>
      </w:r>
      <w:r w:rsidR="00960569" w:rsidRPr="00560C42">
        <w:rPr>
          <w:rFonts w:ascii="Arial" w:eastAsia="Times New Roman" w:hAnsi="Arial" w:cs="Arial"/>
          <w:b/>
          <w:lang w:eastAsia="pl-PL"/>
        </w:rPr>
        <w:t xml:space="preserve"> </w:t>
      </w:r>
      <w:r w:rsidR="00343BEE" w:rsidRPr="00560C42">
        <w:rPr>
          <w:rFonts w:ascii="Arial" w:eastAsia="Times New Roman" w:hAnsi="Arial" w:cs="Arial"/>
          <w:b/>
          <w:lang w:eastAsia="pl-PL"/>
        </w:rPr>
        <w:t>-</w:t>
      </w:r>
      <w:r w:rsidRPr="00560C42">
        <w:rPr>
          <w:rFonts w:ascii="Arial" w:eastAsia="Times New Roman" w:hAnsi="Arial" w:cs="Arial"/>
          <w:b/>
          <w:lang w:eastAsia="pl-PL"/>
        </w:rPr>
        <w:t xml:space="preserve"> Załączn</w:t>
      </w:r>
      <w:r w:rsidR="00A62546">
        <w:rPr>
          <w:rFonts w:ascii="Arial" w:eastAsia="Times New Roman" w:hAnsi="Arial" w:cs="Arial"/>
          <w:b/>
          <w:lang w:eastAsia="pl-PL"/>
        </w:rPr>
        <w:t>ik nr 2</w:t>
      </w:r>
      <w:r w:rsidR="00960569" w:rsidRPr="00560C42">
        <w:rPr>
          <w:rFonts w:ascii="Arial" w:eastAsia="Times New Roman" w:hAnsi="Arial" w:cs="Arial"/>
          <w:b/>
          <w:lang w:eastAsia="pl-PL"/>
        </w:rPr>
        <w:t xml:space="preserve"> do </w:t>
      </w:r>
      <w:r w:rsidR="006B5D8D">
        <w:rPr>
          <w:rFonts w:ascii="Arial" w:eastAsia="Times New Roman" w:hAnsi="Arial" w:cs="Arial"/>
          <w:b/>
          <w:lang w:eastAsia="pl-PL"/>
        </w:rPr>
        <w:t>ZO</w:t>
      </w:r>
      <w:r w:rsidR="00A62546">
        <w:rPr>
          <w:rFonts w:ascii="Arial" w:eastAsia="Times New Roman" w:hAnsi="Arial" w:cs="Arial"/>
          <w:b/>
          <w:lang w:eastAsia="pl-PL"/>
        </w:rPr>
        <w:t xml:space="preserve"> </w:t>
      </w:r>
    </w:p>
    <w:p w:rsidR="006B5D8D" w:rsidRPr="00560C42" w:rsidRDefault="006B5D8D" w:rsidP="00311BF9">
      <w:pPr>
        <w:suppressAutoHyphens w:val="0"/>
        <w:spacing w:after="0"/>
        <w:contextualSpacing/>
        <w:jc w:val="both"/>
        <w:rPr>
          <w:rFonts w:ascii="Arial" w:eastAsia="Times New Roman" w:hAnsi="Arial" w:cs="Arial"/>
          <w:lang w:eastAsia="pl-PL"/>
        </w:rPr>
      </w:pPr>
    </w:p>
    <w:p w:rsidR="00E71C84"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nr Z</w:t>
      </w:r>
      <w:r w:rsidR="008A379C">
        <w:rPr>
          <w:rFonts w:ascii="Arial" w:eastAsia="Calibri" w:hAnsi="Arial" w:cs="Arial"/>
          <w:i/>
          <w:lang w:eastAsia="pl-PL"/>
        </w:rPr>
        <w:t xml:space="preserve"> 194</w:t>
      </w:r>
      <w:r w:rsidR="0091587E">
        <w:rPr>
          <w:rFonts w:ascii="Arial" w:eastAsia="Calibri" w:hAnsi="Arial" w:cs="Arial"/>
          <w:i/>
          <w:lang w:eastAsia="pl-PL"/>
        </w:rPr>
        <w:t xml:space="preserve">–/2021 z dnia </w:t>
      </w:r>
      <w:r w:rsidR="0091587E">
        <w:rPr>
          <w:rFonts w:ascii="Arial" w:eastAsia="Calibri" w:hAnsi="Arial" w:cs="Arial"/>
          <w:i/>
          <w:lang w:eastAsia="pl-PL"/>
        </w:rPr>
        <w:br/>
      </w:r>
      <w:r w:rsidR="008A379C">
        <w:rPr>
          <w:rFonts w:ascii="Arial" w:eastAsia="Calibri" w:hAnsi="Arial" w:cs="Arial"/>
          <w:i/>
          <w:lang w:eastAsia="pl-PL"/>
        </w:rPr>
        <w:t>07</w:t>
      </w:r>
      <w:r w:rsidR="00295A34">
        <w:rPr>
          <w:rFonts w:ascii="Arial" w:eastAsia="Calibri" w:hAnsi="Arial" w:cs="Arial"/>
          <w:i/>
          <w:lang w:eastAsia="pl-PL"/>
        </w:rPr>
        <w:t>.</w:t>
      </w:r>
      <w:r w:rsidR="00497A00">
        <w:rPr>
          <w:rFonts w:ascii="Arial" w:eastAsia="Calibri" w:hAnsi="Arial" w:cs="Arial"/>
          <w:i/>
          <w:lang w:eastAsia="pl-PL"/>
        </w:rPr>
        <w:t>10</w:t>
      </w:r>
      <w:r w:rsidR="004B6B4B">
        <w:rPr>
          <w:rFonts w:ascii="Arial" w:eastAsia="Calibri" w:hAnsi="Arial" w:cs="Arial"/>
          <w:i/>
          <w:lang w:eastAsia="pl-PL"/>
        </w:rPr>
        <w:t>.</w:t>
      </w:r>
      <w:r w:rsidRPr="003A573B">
        <w:rPr>
          <w:rFonts w:ascii="Arial" w:eastAsia="Calibri" w:hAnsi="Arial" w:cs="Arial"/>
          <w:i/>
          <w:lang w:eastAsia="pl-PL"/>
        </w:rPr>
        <w:t xml:space="preserve">2021 r. a zatwierdził w dniu </w:t>
      </w:r>
      <w:r w:rsidR="008A379C">
        <w:rPr>
          <w:rFonts w:ascii="Arial" w:eastAsia="Calibri" w:hAnsi="Arial" w:cs="Arial"/>
          <w:i/>
          <w:lang w:eastAsia="pl-PL"/>
        </w:rPr>
        <w:t>11.</w:t>
      </w:r>
      <w:r w:rsidR="00497A00">
        <w:rPr>
          <w:rFonts w:ascii="Arial" w:eastAsia="Calibri" w:hAnsi="Arial" w:cs="Arial"/>
          <w:i/>
          <w:lang w:eastAsia="pl-PL"/>
        </w:rPr>
        <w:t>10</w:t>
      </w:r>
      <w:r w:rsidR="00EE4E71">
        <w:rPr>
          <w:rFonts w:ascii="Arial" w:eastAsia="Calibri" w:hAnsi="Arial" w:cs="Arial"/>
          <w:i/>
          <w:lang w:eastAsia="pl-PL"/>
        </w:rPr>
        <w:t>.</w:t>
      </w:r>
      <w:r w:rsidRPr="003A573B">
        <w:rPr>
          <w:rFonts w:ascii="Arial" w:eastAsia="Calibri" w:hAnsi="Arial" w:cs="Arial"/>
          <w:i/>
          <w:lang w:eastAsia="pl-PL"/>
        </w:rPr>
        <w:t>2021 r.</w:t>
      </w:r>
    </w:p>
    <w:p w:rsidR="000C0B32" w:rsidRDefault="000C0B32" w:rsidP="003A573B">
      <w:pPr>
        <w:spacing w:after="0"/>
        <w:jc w:val="both"/>
        <w:rPr>
          <w:rFonts w:ascii="Arial" w:eastAsia="Calibri" w:hAnsi="Arial" w:cs="Arial"/>
          <w:i/>
          <w:lang w:eastAsia="pl-PL"/>
        </w:rPr>
      </w:pPr>
    </w:p>
    <w:p w:rsidR="00107824" w:rsidRPr="003A573B" w:rsidRDefault="00107824" w:rsidP="003A573B">
      <w:pPr>
        <w:spacing w:after="0"/>
        <w:jc w:val="both"/>
        <w:rPr>
          <w:rFonts w:ascii="Arial" w:eastAsia="Calibri" w:hAnsi="Arial" w:cs="Arial"/>
          <w:i/>
          <w:lang w:eastAsia="pl-PL"/>
        </w:rPr>
      </w:pPr>
    </w:p>
    <w:p w:rsidR="006B5D8D" w:rsidRDefault="00A81E72" w:rsidP="006B5D8D">
      <w:pPr>
        <w:tabs>
          <w:tab w:val="left" w:pos="993"/>
        </w:tabs>
        <w:spacing w:after="0"/>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p>
    <w:p w:rsidR="006B5D8D" w:rsidRDefault="006B5D8D" w:rsidP="006B5D8D">
      <w:pPr>
        <w:tabs>
          <w:tab w:val="left" w:pos="993"/>
        </w:tabs>
        <w:spacing w:after="0"/>
        <w:jc w:val="both"/>
        <w:rPr>
          <w:rFonts w:ascii="Arial" w:eastAsia="Times New Roman" w:hAnsi="Arial" w:cs="Arial"/>
          <w:b/>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A547D6">
        <w:rPr>
          <w:rFonts w:ascii="Arial" w:eastAsia="Times New Roman" w:hAnsi="Arial" w:cs="Arial"/>
          <w:lang w:eastAsia="pl-PL"/>
        </w:rPr>
        <w:t xml:space="preserve">  </w:t>
      </w:r>
      <w:r w:rsidR="002C16BC">
        <w:rPr>
          <w:rFonts w:ascii="Arial" w:eastAsia="Times New Roman" w:hAnsi="Arial" w:cs="Arial"/>
          <w:lang w:eastAsia="pl-PL"/>
        </w:rPr>
        <w:t xml:space="preserve"> </w:t>
      </w:r>
      <w:r>
        <w:rPr>
          <w:rFonts w:ascii="Arial" w:eastAsia="Times New Roman" w:hAnsi="Arial" w:cs="Arial"/>
          <w:b/>
          <w:lang w:eastAsia="pl-PL"/>
        </w:rPr>
        <w:t>KOMENDANT</w:t>
      </w:r>
    </w:p>
    <w:p w:rsidR="006B5D8D" w:rsidRDefault="006B5D8D" w:rsidP="006B5D8D">
      <w:pPr>
        <w:tabs>
          <w:tab w:val="left" w:pos="993"/>
        </w:tabs>
        <w:spacing w:after="0"/>
        <w:jc w:val="both"/>
        <w:rPr>
          <w:rFonts w:ascii="Arial" w:eastAsia="Times New Roman" w:hAnsi="Arial" w:cs="Arial"/>
          <w:b/>
          <w:lang w:eastAsia="pl-PL"/>
        </w:rPr>
      </w:pP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 xml:space="preserve">  </w:t>
      </w:r>
    </w:p>
    <w:p w:rsidR="0034138A" w:rsidRDefault="006B5D8D" w:rsidP="009721B8">
      <w:pPr>
        <w:tabs>
          <w:tab w:val="left" w:pos="993"/>
        </w:tabs>
        <w:spacing w:after="0"/>
        <w:jc w:val="both"/>
        <w:rPr>
          <w:rFonts w:ascii="Arial" w:eastAsia="Times New Roman" w:hAnsi="Arial" w:cs="Arial"/>
          <w:b/>
          <w:lang w:eastAsia="pl-PL"/>
        </w:rPr>
      </w:pP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 xml:space="preserve">     </w:t>
      </w:r>
      <w:r w:rsidR="00497A00">
        <w:rPr>
          <w:rFonts w:ascii="Arial" w:eastAsia="Times New Roman" w:hAnsi="Arial" w:cs="Arial"/>
          <w:b/>
          <w:lang w:eastAsia="pl-PL"/>
        </w:rPr>
        <w:t xml:space="preserve">    </w:t>
      </w:r>
      <w:r>
        <w:rPr>
          <w:rFonts w:ascii="Arial" w:eastAsia="Times New Roman" w:hAnsi="Arial" w:cs="Arial"/>
          <w:b/>
          <w:lang w:eastAsia="pl-PL"/>
        </w:rPr>
        <w:t>ppłk Jerzy MUZYKA</w:t>
      </w:r>
      <w:r w:rsidR="00107824" w:rsidRPr="00107824">
        <w:rPr>
          <w:rFonts w:ascii="Arial" w:eastAsia="Times New Roman" w:hAnsi="Arial" w:cs="Arial"/>
          <w:b/>
          <w:lang w:eastAsia="pl-PL"/>
        </w:rPr>
        <w:tab/>
      </w:r>
    </w:p>
    <w:p w:rsidR="009721B8" w:rsidRPr="009721B8" w:rsidRDefault="009721B8" w:rsidP="009721B8">
      <w:pPr>
        <w:tabs>
          <w:tab w:val="left" w:pos="993"/>
        </w:tabs>
        <w:spacing w:after="0"/>
        <w:jc w:val="both"/>
        <w:rPr>
          <w:rFonts w:ascii="Arial" w:eastAsia="Times New Roman" w:hAnsi="Arial" w:cs="Arial"/>
          <w:b/>
          <w:lang w:eastAsia="pl-PL"/>
        </w:rPr>
      </w:pPr>
    </w:p>
    <w:p w:rsidR="009721B8" w:rsidRDefault="009721B8" w:rsidP="00E76AE9">
      <w:pPr>
        <w:spacing w:after="0"/>
        <w:ind w:left="5664" w:firstLine="708"/>
        <w:jc w:val="both"/>
        <w:rPr>
          <w:rFonts w:ascii="Arial" w:eastAsia="Calibri" w:hAnsi="Arial" w:cs="Arial"/>
          <w:b/>
          <w:lang w:eastAsia="pl-PL"/>
        </w:rPr>
      </w:pPr>
    </w:p>
    <w:p w:rsidR="00161D22" w:rsidRDefault="00161D22" w:rsidP="00E76AE9">
      <w:pPr>
        <w:spacing w:after="0"/>
        <w:ind w:left="5664" w:firstLine="708"/>
        <w:jc w:val="both"/>
        <w:rPr>
          <w:rFonts w:ascii="Arial" w:eastAsia="Calibri" w:hAnsi="Arial" w:cs="Arial"/>
          <w:b/>
          <w:lang w:eastAsia="pl-PL"/>
        </w:rPr>
      </w:pPr>
    </w:p>
    <w:p w:rsidR="00A547D6" w:rsidRDefault="00A547D6" w:rsidP="00E76AE9">
      <w:pPr>
        <w:spacing w:after="0"/>
        <w:ind w:left="5664" w:firstLine="708"/>
        <w:jc w:val="both"/>
        <w:rPr>
          <w:rFonts w:ascii="Arial" w:eastAsia="Calibri" w:hAnsi="Arial" w:cs="Arial"/>
          <w:b/>
          <w:lang w:eastAsia="pl-PL"/>
        </w:rPr>
      </w:pPr>
    </w:p>
    <w:p w:rsidR="00A547D6" w:rsidRDefault="00A547D6" w:rsidP="00E76AE9">
      <w:pPr>
        <w:spacing w:after="0"/>
        <w:ind w:left="5664" w:firstLine="708"/>
        <w:jc w:val="both"/>
        <w:rPr>
          <w:rFonts w:ascii="Arial" w:eastAsia="Calibri" w:hAnsi="Arial" w:cs="Arial"/>
          <w:b/>
          <w:lang w:eastAsia="pl-PL"/>
        </w:rPr>
      </w:pPr>
    </w:p>
    <w:p w:rsidR="00A547D6" w:rsidRDefault="00A547D6" w:rsidP="00E76AE9">
      <w:pPr>
        <w:spacing w:after="0"/>
        <w:ind w:left="5664" w:firstLine="708"/>
        <w:jc w:val="both"/>
        <w:rPr>
          <w:rFonts w:ascii="Arial" w:eastAsia="Calibri" w:hAnsi="Arial" w:cs="Arial"/>
          <w:b/>
          <w:lang w:eastAsia="pl-PL"/>
        </w:rPr>
      </w:pPr>
    </w:p>
    <w:p w:rsidR="00A547D6" w:rsidRDefault="00A547D6" w:rsidP="00E76AE9">
      <w:pPr>
        <w:spacing w:after="0"/>
        <w:ind w:left="5664" w:firstLine="708"/>
        <w:jc w:val="both"/>
        <w:rPr>
          <w:rFonts w:ascii="Arial" w:eastAsia="Calibri" w:hAnsi="Arial" w:cs="Arial"/>
          <w:b/>
          <w:lang w:eastAsia="pl-PL"/>
        </w:rPr>
      </w:pPr>
    </w:p>
    <w:p w:rsidR="00161D22" w:rsidRDefault="00161D22" w:rsidP="00E76AE9">
      <w:pPr>
        <w:spacing w:after="0"/>
        <w:ind w:left="5664" w:firstLine="708"/>
        <w:jc w:val="both"/>
        <w:rPr>
          <w:rFonts w:ascii="Arial" w:eastAsia="Calibri" w:hAnsi="Arial" w:cs="Arial"/>
          <w:b/>
          <w:lang w:eastAsia="pl-PL"/>
        </w:rPr>
      </w:pPr>
    </w:p>
    <w:p w:rsidR="00A547D6" w:rsidRDefault="00A547D6" w:rsidP="00E76AE9">
      <w:pPr>
        <w:spacing w:after="0"/>
        <w:ind w:left="5664" w:firstLine="708"/>
        <w:jc w:val="both"/>
        <w:rPr>
          <w:rFonts w:ascii="Arial" w:eastAsia="Calibri" w:hAnsi="Arial" w:cs="Arial"/>
          <w:b/>
          <w:lang w:eastAsia="pl-PL"/>
        </w:rPr>
      </w:pPr>
    </w:p>
    <w:p w:rsidR="00161D22" w:rsidRDefault="00161D22" w:rsidP="00E76AE9">
      <w:pPr>
        <w:spacing w:after="0"/>
        <w:ind w:left="5664" w:firstLine="708"/>
        <w:jc w:val="both"/>
        <w:rPr>
          <w:rFonts w:ascii="Arial" w:eastAsia="Calibri" w:hAnsi="Arial" w:cs="Arial"/>
          <w:b/>
          <w:lang w:eastAsia="pl-PL"/>
        </w:rPr>
      </w:pPr>
    </w:p>
    <w:p w:rsidR="00120BFB" w:rsidRDefault="00120BFB" w:rsidP="00120BFB">
      <w:pPr>
        <w:spacing w:after="0"/>
        <w:jc w:val="both"/>
        <w:rPr>
          <w:rFonts w:ascii="Arial" w:eastAsia="Calibri" w:hAnsi="Arial" w:cs="Arial"/>
          <w:b/>
          <w:lang w:eastAsia="pl-PL"/>
        </w:rPr>
      </w:pPr>
    </w:p>
    <w:p w:rsidR="003A573B" w:rsidRPr="00E76AE9" w:rsidRDefault="00D358CC" w:rsidP="00120BFB">
      <w:pPr>
        <w:spacing w:after="0"/>
        <w:ind w:left="5664" w:firstLine="708"/>
        <w:jc w:val="both"/>
        <w:rPr>
          <w:rFonts w:ascii="Arial" w:eastAsia="Times New Roman" w:hAnsi="Arial" w:cs="Arial"/>
          <w:lang w:eastAsia="pl-PL"/>
        </w:rPr>
      </w:pPr>
      <w:r>
        <w:rPr>
          <w:rFonts w:ascii="Arial" w:eastAsia="Times New Roman" w:hAnsi="Arial" w:cs="Arial"/>
          <w:lang w:eastAsia="pl-PL"/>
        </w:rPr>
        <w:lastRenderedPageBreak/>
        <w:t xml:space="preserve"> </w:t>
      </w:r>
      <w:r w:rsidR="003A573B" w:rsidRPr="00E76AE9">
        <w:rPr>
          <w:rFonts w:ascii="Arial" w:eastAsia="Times New Roman" w:hAnsi="Arial" w:cs="Arial"/>
          <w:i/>
          <w:lang w:eastAsia="pl-PL"/>
        </w:rPr>
        <w:t xml:space="preserve">Załącznik nr </w:t>
      </w:r>
      <w:r w:rsidR="00045718" w:rsidRPr="00E76AE9">
        <w:rPr>
          <w:rFonts w:ascii="Arial" w:eastAsia="Times New Roman" w:hAnsi="Arial" w:cs="Arial"/>
          <w:i/>
          <w:lang w:eastAsia="pl-PL"/>
        </w:rPr>
        <w:t>1</w:t>
      </w:r>
      <w:r w:rsidR="007E7DB2" w:rsidRPr="00E76AE9">
        <w:rPr>
          <w:rFonts w:ascii="Arial" w:eastAsia="Times New Roman" w:hAnsi="Arial" w:cs="Arial"/>
          <w:i/>
          <w:lang w:eastAsia="pl-PL"/>
        </w:rPr>
        <w:t xml:space="preserve"> </w:t>
      </w:r>
      <w:r w:rsidR="003A573B" w:rsidRPr="00E76AE9">
        <w:rPr>
          <w:rFonts w:ascii="Arial" w:eastAsia="Times New Roman" w:hAnsi="Arial" w:cs="Arial"/>
          <w:i/>
          <w:lang w:eastAsia="pl-PL"/>
        </w:rPr>
        <w:t>do ZO</w:t>
      </w:r>
    </w:p>
    <w:p w:rsidR="00497A00" w:rsidRPr="009721B8" w:rsidRDefault="00497A00" w:rsidP="009721B8">
      <w:pPr>
        <w:tabs>
          <w:tab w:val="left" w:pos="7187"/>
          <w:tab w:val="right" w:pos="9638"/>
        </w:tabs>
        <w:spacing w:after="0"/>
        <w:rPr>
          <w:rFonts w:ascii="Arial" w:eastAsia="Times New Roman" w:hAnsi="Arial" w:cs="Arial"/>
        </w:rPr>
      </w:pPr>
      <w:r>
        <w:rPr>
          <w:rFonts w:ascii="Arial" w:eastAsia="Calibri" w:hAnsi="Arial" w:cs="Arial"/>
        </w:rPr>
        <w:tab/>
      </w:r>
    </w:p>
    <w:p w:rsidR="00497A00" w:rsidRPr="009721B8" w:rsidRDefault="00497A00" w:rsidP="009721B8">
      <w:pPr>
        <w:tabs>
          <w:tab w:val="left" w:pos="-960"/>
          <w:tab w:val="right" w:pos="-888"/>
        </w:tabs>
        <w:spacing w:after="0"/>
        <w:jc w:val="center"/>
        <w:rPr>
          <w:rFonts w:ascii="Arial" w:eastAsia="Calibri" w:hAnsi="Arial" w:cs="Arial"/>
          <w:bCs/>
          <w:i/>
        </w:rPr>
      </w:pPr>
      <w:r w:rsidRPr="00D77B5A">
        <w:rPr>
          <w:rFonts w:ascii="Arial" w:eastAsia="Calibri" w:hAnsi="Arial" w:cs="Arial"/>
          <w:bCs/>
          <w:i/>
        </w:rPr>
        <w:t>WZÓR</w:t>
      </w:r>
    </w:p>
    <w:p w:rsidR="00497A00" w:rsidRPr="00D77B5A" w:rsidRDefault="00497A00" w:rsidP="00497A00">
      <w:pPr>
        <w:tabs>
          <w:tab w:val="left" w:pos="-960"/>
          <w:tab w:val="right" w:pos="-888"/>
        </w:tabs>
        <w:spacing w:after="0"/>
        <w:jc w:val="center"/>
        <w:rPr>
          <w:rFonts w:ascii="Arial" w:eastAsia="Calibri" w:hAnsi="Arial" w:cs="Arial"/>
          <w:b/>
          <w:bCs/>
        </w:rPr>
      </w:pPr>
      <w:r w:rsidRPr="00D77B5A">
        <w:rPr>
          <w:rFonts w:ascii="Arial" w:eastAsia="Calibri" w:hAnsi="Arial" w:cs="Arial"/>
          <w:b/>
          <w:bCs/>
        </w:rPr>
        <w:t>UMOWA O ŚWIADCZENIE USŁUG</w:t>
      </w:r>
    </w:p>
    <w:p w:rsidR="00497A00" w:rsidRPr="00D77B5A" w:rsidRDefault="00497A00" w:rsidP="00497A00">
      <w:pPr>
        <w:tabs>
          <w:tab w:val="left" w:pos="-960"/>
          <w:tab w:val="right" w:pos="-888"/>
        </w:tabs>
        <w:spacing w:after="0"/>
        <w:jc w:val="center"/>
        <w:rPr>
          <w:rFonts w:ascii="Arial" w:eastAsia="Times New Roman" w:hAnsi="Arial" w:cs="Arial"/>
          <w:b/>
          <w:lang w:eastAsia="pl-PL"/>
        </w:rPr>
      </w:pPr>
      <w:r w:rsidRPr="00D77B5A">
        <w:rPr>
          <w:rFonts w:ascii="Arial" w:eastAsia="Times New Roman" w:hAnsi="Arial" w:cs="Arial"/>
          <w:b/>
          <w:lang w:eastAsia="pl-PL"/>
        </w:rPr>
        <w:t>RZU……………………………………</w:t>
      </w:r>
    </w:p>
    <w:p w:rsidR="00497A00" w:rsidRPr="00D77B5A" w:rsidRDefault="00497A00" w:rsidP="00497A00">
      <w:pPr>
        <w:tabs>
          <w:tab w:val="left" w:pos="-960"/>
          <w:tab w:val="right" w:pos="-888"/>
        </w:tabs>
        <w:spacing w:after="0"/>
        <w:jc w:val="center"/>
        <w:rPr>
          <w:rFonts w:ascii="Arial" w:eastAsia="Times New Roman" w:hAnsi="Arial" w:cs="Arial"/>
          <w:b/>
          <w:i/>
          <w:lang w:eastAsia="pl-PL"/>
        </w:rPr>
      </w:pPr>
      <w:r w:rsidRPr="00D77B5A">
        <w:rPr>
          <w:rFonts w:ascii="Arial" w:eastAsia="Times New Roman" w:hAnsi="Arial" w:cs="Arial"/>
          <w:b/>
          <w:lang w:eastAsia="pl-PL"/>
        </w:rPr>
        <w:t>ZP/…../…../2021</w:t>
      </w:r>
    </w:p>
    <w:p w:rsidR="00497A00" w:rsidRPr="00D77B5A" w:rsidRDefault="00497A00" w:rsidP="00497A00">
      <w:pPr>
        <w:keepNext/>
        <w:keepLines/>
        <w:widowControl w:val="0"/>
        <w:tabs>
          <w:tab w:val="left" w:pos="864"/>
        </w:tabs>
        <w:spacing w:after="0"/>
        <w:ind w:left="864" w:hanging="864"/>
        <w:jc w:val="center"/>
        <w:outlineLvl w:val="3"/>
        <w:rPr>
          <w:rFonts w:ascii="Arial" w:eastAsia="Times New Roman" w:hAnsi="Arial" w:cs="Arial"/>
          <w:iCs/>
        </w:rPr>
      </w:pPr>
      <w:r w:rsidRPr="00D77B5A">
        <w:rPr>
          <w:rFonts w:ascii="Arial" w:eastAsia="Times New Roman" w:hAnsi="Arial" w:cs="Arial"/>
          <w:iCs/>
        </w:rPr>
        <w:t>(Wzór)</w:t>
      </w:r>
    </w:p>
    <w:p w:rsidR="00497A00" w:rsidRPr="00D77B5A" w:rsidRDefault="00497A00" w:rsidP="00497A00">
      <w:pPr>
        <w:widowControl w:val="0"/>
        <w:spacing w:after="0"/>
        <w:jc w:val="both"/>
        <w:rPr>
          <w:rFonts w:ascii="Arial" w:eastAsia="Times New Roman" w:hAnsi="Arial" w:cs="Arial"/>
          <w:kern w:val="2"/>
          <w:lang w:eastAsia="hi-IN" w:bidi="hi-IN"/>
        </w:rPr>
      </w:pPr>
    </w:p>
    <w:p w:rsidR="00497A00" w:rsidRPr="00D77B5A" w:rsidRDefault="00497A00" w:rsidP="00497A00">
      <w:pPr>
        <w:spacing w:before="120" w:after="120"/>
        <w:jc w:val="both"/>
        <w:rPr>
          <w:rFonts w:ascii="Arial" w:eastAsia="Times New Roman" w:hAnsi="Arial" w:cs="Arial"/>
          <w:lang w:bidi="en-US"/>
        </w:rPr>
      </w:pPr>
      <w:r w:rsidRPr="00D77B5A">
        <w:rPr>
          <w:rFonts w:ascii="Arial" w:eastAsia="Times New Roman" w:hAnsi="Arial" w:cs="Arial"/>
          <w:lang w:bidi="en-US"/>
        </w:rPr>
        <w:t>Zawarta w dniu …………….. w Zamościu</w:t>
      </w:r>
    </w:p>
    <w:p w:rsidR="00497A00" w:rsidRPr="00D77B5A" w:rsidRDefault="00497A00" w:rsidP="00497A00">
      <w:pPr>
        <w:spacing w:before="120" w:after="0"/>
        <w:jc w:val="both"/>
        <w:rPr>
          <w:rFonts w:ascii="Arial" w:eastAsia="Times New Roman" w:hAnsi="Arial" w:cs="Arial"/>
          <w:lang w:bidi="en-US"/>
        </w:rPr>
      </w:pPr>
      <w:r w:rsidRPr="00D77B5A">
        <w:rPr>
          <w:rFonts w:ascii="Arial" w:eastAsia="Times New Roman" w:hAnsi="Arial" w:cs="Arial"/>
          <w:lang w:bidi="en-US"/>
        </w:rPr>
        <w:t>pomiędzy:</w:t>
      </w:r>
    </w:p>
    <w:p w:rsidR="00497A00" w:rsidRPr="00D77B5A" w:rsidRDefault="00497A00" w:rsidP="00497A00">
      <w:pPr>
        <w:spacing w:before="120" w:after="0"/>
        <w:jc w:val="both"/>
        <w:rPr>
          <w:rFonts w:ascii="Arial" w:eastAsia="Times New Roman" w:hAnsi="Arial" w:cs="Arial"/>
          <w:lang w:bidi="en-US"/>
        </w:rPr>
      </w:pPr>
    </w:p>
    <w:p w:rsidR="00497A00" w:rsidRPr="00D77B5A" w:rsidRDefault="00497A00" w:rsidP="00497A00">
      <w:pPr>
        <w:spacing w:after="0"/>
        <w:jc w:val="both"/>
        <w:rPr>
          <w:rFonts w:ascii="Arial" w:eastAsia="Times New Roman" w:hAnsi="Arial" w:cs="Arial"/>
          <w:lang w:eastAsia="pl-PL"/>
        </w:rPr>
      </w:pPr>
      <w:r w:rsidRPr="00D77B5A">
        <w:rPr>
          <w:rFonts w:ascii="Arial" w:eastAsia="Times New Roman" w:hAnsi="Arial" w:cs="Arial"/>
          <w:b/>
          <w:color w:val="000000"/>
          <w:lang w:eastAsia="pl-PL"/>
        </w:rPr>
        <w:t xml:space="preserve">Skarbem </w:t>
      </w:r>
      <w:r w:rsidRPr="00D77B5A">
        <w:rPr>
          <w:rFonts w:ascii="Arial" w:eastAsia="Times New Roman" w:hAnsi="Arial" w:cs="Arial"/>
          <w:b/>
          <w:lang w:eastAsia="pl-PL"/>
        </w:rPr>
        <w:t>Państwa - 32 Wojskowym Oddziałem Gospodarczym w Zamościu</w:t>
      </w:r>
      <w:r w:rsidRPr="00D77B5A">
        <w:rPr>
          <w:rFonts w:ascii="Arial" w:eastAsia="Times New Roman" w:hAnsi="Arial" w:cs="Arial"/>
          <w:lang w:eastAsia="pl-PL"/>
        </w:rPr>
        <w:t xml:space="preserve">, </w:t>
      </w:r>
    </w:p>
    <w:p w:rsidR="00497A00" w:rsidRPr="00D77B5A" w:rsidRDefault="00497A00" w:rsidP="00497A00">
      <w:pPr>
        <w:spacing w:after="0"/>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ul. Wojska Polskiego 2F, 22-400 Zamość, </w:t>
      </w:r>
      <w:r w:rsidRPr="00D77B5A">
        <w:rPr>
          <w:rFonts w:ascii="Arial" w:eastAsia="Times New Roman" w:hAnsi="Arial" w:cs="Arial"/>
          <w:color w:val="000000"/>
          <w:u w:val="single"/>
          <w:lang w:eastAsia="pl-PL"/>
        </w:rPr>
        <w:t>NIP: 9223046357,</w:t>
      </w:r>
      <w:r w:rsidRPr="00D77B5A">
        <w:rPr>
          <w:rFonts w:ascii="Arial" w:eastAsia="Times New Roman" w:hAnsi="Arial" w:cs="Arial"/>
          <w:color w:val="000000"/>
          <w:lang w:eastAsia="pl-PL"/>
        </w:rPr>
        <w:t xml:space="preserve"> Regon: 061402337</w:t>
      </w:r>
    </w:p>
    <w:p w:rsidR="00497A00" w:rsidRPr="00D77B5A" w:rsidRDefault="00497A00" w:rsidP="00497A00">
      <w:pPr>
        <w:spacing w:after="0"/>
        <w:jc w:val="both"/>
        <w:rPr>
          <w:rFonts w:ascii="Arial" w:eastAsia="Times New Roman" w:hAnsi="Arial" w:cs="Arial"/>
          <w:b/>
          <w:color w:val="000000"/>
          <w:lang w:eastAsia="pl-PL"/>
        </w:rPr>
      </w:pPr>
      <w:r w:rsidRPr="00D77B5A">
        <w:rPr>
          <w:rFonts w:ascii="Arial" w:eastAsia="Times New Roman" w:hAnsi="Arial" w:cs="Arial"/>
          <w:color w:val="000000"/>
          <w:lang w:eastAsia="pl-PL"/>
        </w:rPr>
        <w:t xml:space="preserve">reprezentowanym  przez: </w:t>
      </w:r>
      <w:r w:rsidRPr="00D77B5A">
        <w:rPr>
          <w:rFonts w:ascii="Arial" w:eastAsia="Times New Roman" w:hAnsi="Arial" w:cs="Arial"/>
          <w:b/>
          <w:color w:val="000000"/>
          <w:lang w:eastAsia="pl-PL"/>
        </w:rPr>
        <w:t>………………………………………………………………</w:t>
      </w:r>
    </w:p>
    <w:p w:rsidR="00497A00" w:rsidRPr="00D77B5A" w:rsidRDefault="00497A00" w:rsidP="00497A00">
      <w:pPr>
        <w:spacing w:after="0"/>
        <w:jc w:val="both"/>
        <w:rPr>
          <w:rFonts w:ascii="Arial" w:eastAsia="Times New Roman" w:hAnsi="Arial" w:cs="Arial"/>
          <w:b/>
          <w:color w:val="000000"/>
          <w:lang w:eastAsia="pl-PL"/>
        </w:rPr>
      </w:pPr>
      <w:r w:rsidRPr="00D77B5A">
        <w:rPr>
          <w:rFonts w:ascii="Arial" w:eastAsia="Times New Roman" w:hAnsi="Arial" w:cs="Arial"/>
          <w:color w:val="000000"/>
          <w:lang w:eastAsia="pl-PL"/>
        </w:rPr>
        <w:t xml:space="preserve">zwanym w treści umowy </w:t>
      </w:r>
      <w:r w:rsidRPr="00D77B5A">
        <w:rPr>
          <w:rFonts w:ascii="Arial" w:eastAsia="Times New Roman" w:hAnsi="Arial" w:cs="Arial"/>
          <w:b/>
          <w:color w:val="000000"/>
          <w:lang w:eastAsia="pl-PL"/>
        </w:rPr>
        <w:t>Zamawiającym</w:t>
      </w:r>
      <w:r w:rsidRPr="00D77B5A">
        <w:rPr>
          <w:rFonts w:ascii="Arial" w:eastAsia="Times New Roman" w:hAnsi="Arial" w:cs="Arial"/>
          <w:color w:val="000000"/>
          <w:lang w:eastAsia="pl-PL"/>
        </w:rPr>
        <w:t>,</w:t>
      </w:r>
    </w:p>
    <w:p w:rsidR="00497A00" w:rsidRPr="00D77B5A" w:rsidRDefault="00497A00" w:rsidP="00497A00">
      <w:pPr>
        <w:spacing w:after="0"/>
        <w:jc w:val="both"/>
        <w:rPr>
          <w:rFonts w:ascii="Arial" w:eastAsia="Times New Roman" w:hAnsi="Arial" w:cs="Arial"/>
          <w:b/>
          <w:color w:val="000000"/>
          <w:lang w:eastAsia="pl-PL"/>
        </w:rPr>
      </w:pPr>
    </w:p>
    <w:p w:rsidR="00497A00" w:rsidRPr="00D77B5A" w:rsidRDefault="00497A00" w:rsidP="00497A00">
      <w:pPr>
        <w:spacing w:after="0"/>
        <w:jc w:val="both"/>
        <w:rPr>
          <w:rFonts w:ascii="Arial" w:eastAsia="Times New Roman" w:hAnsi="Arial" w:cs="Arial"/>
          <w:b/>
          <w:color w:val="000000"/>
          <w:lang w:eastAsia="pl-PL"/>
        </w:rPr>
      </w:pPr>
      <w:r w:rsidRPr="00D77B5A">
        <w:rPr>
          <w:rFonts w:ascii="Arial" w:eastAsia="Times New Roman" w:hAnsi="Arial" w:cs="Arial"/>
          <w:b/>
          <w:color w:val="000000"/>
          <w:lang w:eastAsia="pl-PL"/>
        </w:rPr>
        <w:t>a</w:t>
      </w:r>
    </w:p>
    <w:p w:rsidR="00497A00" w:rsidRPr="00D77B5A" w:rsidRDefault="00497A00" w:rsidP="00497A00">
      <w:pPr>
        <w:spacing w:after="0"/>
        <w:jc w:val="both"/>
        <w:rPr>
          <w:rFonts w:ascii="Arial" w:eastAsia="Times New Roman" w:hAnsi="Arial" w:cs="Arial"/>
          <w:b/>
          <w:color w:val="000000"/>
          <w:lang w:eastAsia="pl-PL"/>
        </w:rPr>
      </w:pPr>
    </w:p>
    <w:p w:rsidR="00497A00" w:rsidRPr="00D77B5A" w:rsidRDefault="00497A00" w:rsidP="00497A00">
      <w:pPr>
        <w:spacing w:after="0"/>
        <w:jc w:val="both"/>
        <w:rPr>
          <w:rFonts w:ascii="Arial" w:eastAsia="Times New Roman" w:hAnsi="Arial" w:cs="Arial"/>
          <w:b/>
          <w:color w:val="000000"/>
          <w:lang w:eastAsia="pl-PL"/>
        </w:rPr>
      </w:pPr>
      <w:r w:rsidRPr="00D77B5A">
        <w:rPr>
          <w:rFonts w:ascii="Arial" w:eastAsia="Times New Roman" w:hAnsi="Arial" w:cs="Arial"/>
          <w:b/>
          <w:color w:val="000000"/>
          <w:lang w:eastAsia="pl-PL"/>
        </w:rPr>
        <w:t>……………………………………………………………………………………………</w:t>
      </w:r>
      <w:r w:rsidRPr="00D77B5A">
        <w:rPr>
          <w:rFonts w:ascii="Arial" w:eastAsia="Times New Roman" w:hAnsi="Arial" w:cs="Arial"/>
          <w:color w:val="000000"/>
          <w:lang w:eastAsia="pl-PL"/>
        </w:rPr>
        <w:t xml:space="preserve">, </w:t>
      </w:r>
    </w:p>
    <w:p w:rsidR="00497A00" w:rsidRPr="00D77B5A" w:rsidRDefault="00497A00" w:rsidP="00497A00">
      <w:pPr>
        <w:spacing w:after="0"/>
        <w:jc w:val="both"/>
        <w:rPr>
          <w:rFonts w:ascii="Arial" w:eastAsia="Times New Roman" w:hAnsi="Arial" w:cs="Arial"/>
          <w:color w:val="000000"/>
          <w:lang w:eastAsia="pl-PL"/>
        </w:rPr>
      </w:pPr>
      <w:r w:rsidRPr="00D77B5A">
        <w:rPr>
          <w:rFonts w:ascii="Arial" w:eastAsia="Times New Roman" w:hAnsi="Arial" w:cs="Arial"/>
          <w:color w:val="000000"/>
          <w:lang w:eastAsia="pl-PL"/>
        </w:rPr>
        <w:t>reprezentowanym przez:</w:t>
      </w:r>
      <w:r w:rsidRPr="00D77B5A">
        <w:rPr>
          <w:rFonts w:ascii="Arial" w:eastAsia="Times New Roman" w:hAnsi="Arial" w:cs="Arial"/>
          <w:color w:val="000000"/>
          <w:lang w:eastAsia="pl-PL"/>
        </w:rPr>
        <w:tab/>
        <w:t>……………………………………………………..…..</w:t>
      </w:r>
    </w:p>
    <w:p w:rsidR="00497A00" w:rsidRPr="00D77B5A" w:rsidRDefault="00497A00" w:rsidP="00497A00">
      <w:pPr>
        <w:spacing w:after="0"/>
        <w:jc w:val="both"/>
        <w:rPr>
          <w:rFonts w:ascii="Arial" w:eastAsia="Times New Roman" w:hAnsi="Arial" w:cs="Arial"/>
          <w:b/>
          <w:color w:val="000000"/>
          <w:lang w:eastAsia="pl-PL"/>
        </w:rPr>
      </w:pPr>
      <w:r w:rsidRPr="00D77B5A">
        <w:rPr>
          <w:rFonts w:ascii="Arial" w:eastAsia="Times New Roman" w:hAnsi="Arial" w:cs="Arial"/>
          <w:color w:val="000000"/>
          <w:lang w:eastAsia="pl-PL"/>
        </w:rPr>
        <w:t>zwanym w treści umowy</w:t>
      </w:r>
      <w:r w:rsidRPr="00D77B5A">
        <w:rPr>
          <w:rFonts w:ascii="Arial" w:eastAsia="Times New Roman" w:hAnsi="Arial" w:cs="Arial"/>
          <w:b/>
          <w:color w:val="000000"/>
          <w:lang w:eastAsia="pl-PL"/>
        </w:rPr>
        <w:t xml:space="preserve"> Wykonawcą, </w:t>
      </w:r>
    </w:p>
    <w:p w:rsidR="00497A00" w:rsidRPr="00D77B5A" w:rsidRDefault="00497A00" w:rsidP="00497A00">
      <w:pPr>
        <w:spacing w:after="0"/>
        <w:jc w:val="both"/>
        <w:rPr>
          <w:rFonts w:ascii="Arial" w:eastAsia="Times New Roman" w:hAnsi="Arial" w:cs="Arial"/>
          <w:b/>
          <w:color w:val="000000"/>
          <w:lang w:eastAsia="pl-PL"/>
        </w:rPr>
      </w:pPr>
    </w:p>
    <w:p w:rsidR="00497A00" w:rsidRPr="00D77B5A" w:rsidRDefault="00497A00" w:rsidP="00497A00">
      <w:pPr>
        <w:spacing w:before="120" w:after="0"/>
        <w:jc w:val="both"/>
        <w:rPr>
          <w:rFonts w:ascii="Arial" w:eastAsia="Times New Roman" w:hAnsi="Arial" w:cs="Arial"/>
          <w:b/>
          <w:bCs/>
          <w:lang w:bidi="en-US"/>
        </w:rPr>
      </w:pPr>
      <w:r w:rsidRPr="00D77B5A">
        <w:rPr>
          <w:rFonts w:ascii="Arial" w:eastAsia="Times New Roman" w:hAnsi="Arial" w:cs="Arial"/>
          <w:bCs/>
          <w:lang w:bidi="en-US"/>
        </w:rPr>
        <w:t>zwanymi wspólnie</w:t>
      </w:r>
      <w:r w:rsidRPr="00D77B5A">
        <w:rPr>
          <w:rFonts w:ascii="Arial" w:eastAsia="Times New Roman" w:hAnsi="Arial" w:cs="Arial"/>
          <w:b/>
          <w:bCs/>
          <w:lang w:bidi="en-US"/>
        </w:rPr>
        <w:t xml:space="preserve"> „Stronami”.</w:t>
      </w:r>
    </w:p>
    <w:p w:rsidR="00497A00" w:rsidRPr="00D77B5A" w:rsidRDefault="00497A00" w:rsidP="00497A00">
      <w:pPr>
        <w:widowControl w:val="0"/>
        <w:spacing w:after="0"/>
        <w:jc w:val="both"/>
        <w:rPr>
          <w:rFonts w:ascii="Arial" w:eastAsia="Times New Roman" w:hAnsi="Arial" w:cs="Arial"/>
          <w:kern w:val="2"/>
          <w:lang w:eastAsia="hi-IN" w:bidi="hi-IN"/>
        </w:rPr>
      </w:pPr>
    </w:p>
    <w:p w:rsidR="00497A00" w:rsidRPr="00D77B5A" w:rsidRDefault="00497A00" w:rsidP="00497A00">
      <w:pPr>
        <w:widowControl w:val="0"/>
        <w:spacing w:after="0"/>
        <w:jc w:val="both"/>
        <w:rPr>
          <w:rFonts w:ascii="Arial" w:eastAsia="Times New Roman" w:hAnsi="Arial" w:cs="Arial"/>
          <w:i/>
          <w:iCs/>
          <w:kern w:val="2"/>
          <w:lang w:eastAsia="hi-IN" w:bidi="hi-IN"/>
        </w:rPr>
      </w:pPr>
      <w:r>
        <w:rPr>
          <w:rFonts w:ascii="Arial" w:eastAsia="Times New Roman" w:hAnsi="Arial" w:cs="Arial"/>
          <w:i/>
          <w:color w:val="000000"/>
          <w:lang w:eastAsia="pl-PL"/>
        </w:rPr>
        <w:t xml:space="preserve">Niniejsza Umowa została zawarta zgodnie z  wynikiem postępowania o udzielenie zamówienia publicznego, </w:t>
      </w:r>
      <w:r>
        <w:rPr>
          <w:rFonts w:ascii="Arial" w:eastAsia="Calibri" w:hAnsi="Arial" w:cs="Arial"/>
          <w:i/>
        </w:rPr>
        <w:t>prowadzonego zgodnie z Regulaminem udzielania zamówień publicznych na roboty dostawy i usługi w 32 Wojskowym Oddziale Gospodarczym w Zamościu</w:t>
      </w:r>
      <w:r w:rsidRPr="00D77B5A">
        <w:rPr>
          <w:rFonts w:ascii="Arial" w:eastAsia="Times New Roman" w:hAnsi="Arial" w:cs="Arial"/>
          <w:i/>
          <w:iCs/>
          <w:kern w:val="2"/>
          <w:lang w:eastAsia="hi-IN" w:bidi="hi-IN"/>
        </w:rPr>
        <w:t>.</w:t>
      </w:r>
    </w:p>
    <w:p w:rsidR="00497A00" w:rsidRPr="00D77B5A" w:rsidRDefault="00497A00" w:rsidP="00497A00">
      <w:pPr>
        <w:widowControl w:val="0"/>
        <w:spacing w:after="0"/>
        <w:jc w:val="both"/>
        <w:rPr>
          <w:rFonts w:ascii="Arial" w:eastAsia="Times New Roman" w:hAnsi="Arial" w:cs="Arial"/>
          <w:kern w:val="2"/>
          <w:lang w:eastAsia="hi-IN" w:bidi="hi-IN"/>
        </w:rPr>
      </w:pPr>
    </w:p>
    <w:p w:rsidR="00497A00" w:rsidRPr="00D77B5A" w:rsidRDefault="00497A00" w:rsidP="00497A00">
      <w:pPr>
        <w:keepNext/>
        <w:keepLines/>
        <w:spacing w:after="0"/>
        <w:contextualSpacing/>
        <w:jc w:val="center"/>
        <w:outlineLvl w:val="0"/>
        <w:rPr>
          <w:rFonts w:ascii="Arial" w:eastAsia="Times New Roman" w:hAnsi="Arial" w:cs="Arial"/>
          <w:b/>
          <w:color w:val="000000"/>
        </w:rPr>
      </w:pPr>
      <w:bookmarkStart w:id="1" w:name="_Hlk66034107"/>
      <w:bookmarkEnd w:id="1"/>
      <w:r w:rsidRPr="00D77B5A">
        <w:rPr>
          <w:rFonts w:ascii="Arial" w:eastAsia="Times New Roman" w:hAnsi="Arial" w:cs="Arial"/>
          <w:b/>
          <w:color w:val="000000"/>
        </w:rPr>
        <w:t>§ 1.</w:t>
      </w:r>
    </w:p>
    <w:p w:rsidR="00497A00" w:rsidRPr="00D77B5A" w:rsidRDefault="00497A00" w:rsidP="00497A00">
      <w:pPr>
        <w:keepNext/>
        <w:keepLines/>
        <w:spacing w:after="0"/>
        <w:contextualSpacing/>
        <w:jc w:val="center"/>
        <w:outlineLvl w:val="0"/>
        <w:rPr>
          <w:rFonts w:ascii="Arial" w:eastAsia="Times New Roman" w:hAnsi="Arial" w:cs="Arial"/>
          <w:b/>
          <w:color w:val="000000"/>
        </w:rPr>
      </w:pPr>
      <w:bookmarkStart w:id="2" w:name="_Hlk67775961"/>
      <w:r w:rsidRPr="00D77B5A">
        <w:rPr>
          <w:rFonts w:ascii="Arial" w:eastAsia="Times New Roman" w:hAnsi="Arial" w:cs="Arial"/>
          <w:b/>
          <w:color w:val="000000"/>
        </w:rPr>
        <w:t>Przedmiot umowy</w:t>
      </w:r>
    </w:p>
    <w:bookmarkEnd w:id="2"/>
    <w:p w:rsidR="00497A00" w:rsidRPr="00D77B5A" w:rsidRDefault="00497A00" w:rsidP="00497A00">
      <w:pPr>
        <w:keepNext/>
        <w:keepLines/>
        <w:spacing w:after="0"/>
        <w:contextualSpacing/>
        <w:jc w:val="center"/>
        <w:outlineLvl w:val="0"/>
        <w:rPr>
          <w:rFonts w:ascii="Arial" w:eastAsia="Times New Roman" w:hAnsi="Arial" w:cs="Arial"/>
          <w:b/>
        </w:rPr>
      </w:pPr>
    </w:p>
    <w:p w:rsidR="00497A00" w:rsidRDefault="00497A00" w:rsidP="002A2DEB">
      <w:pPr>
        <w:widowControl w:val="0"/>
        <w:numPr>
          <w:ilvl w:val="0"/>
          <w:numId w:val="51"/>
        </w:numPr>
        <w:tabs>
          <w:tab w:val="left" w:pos="-540"/>
        </w:tabs>
        <w:spacing w:after="0"/>
        <w:ind w:left="284" w:hanging="284"/>
        <w:jc w:val="both"/>
        <w:rPr>
          <w:rFonts w:ascii="Arial" w:eastAsia="Times New Roman" w:hAnsi="Arial" w:cs="Arial"/>
          <w:color w:val="000000"/>
          <w:lang w:eastAsia="pl-PL"/>
        </w:rPr>
      </w:pPr>
      <w:r w:rsidRPr="00D77B5A">
        <w:rPr>
          <w:rFonts w:ascii="Arial" w:eastAsia="Times New Roman" w:hAnsi="Arial" w:cs="Arial"/>
          <w:lang w:eastAsia="pl-PL"/>
        </w:rPr>
        <w:t xml:space="preserve">Zamawiający zleca a Wykonawca przyjmuje do wykonania świadczenie następujących usług: </w:t>
      </w:r>
      <w:r w:rsidRPr="004D49C7">
        <w:rPr>
          <w:rFonts w:ascii="Arial" w:eastAsia="Times New Roman" w:hAnsi="Arial" w:cs="Arial"/>
          <w:b/>
          <w:snapToGrid w:val="0"/>
          <w:szCs w:val="24"/>
          <w:lang w:eastAsia="pl-PL"/>
        </w:rPr>
        <w:t>wywozu nieczystości ciekłych gromadzonych w zbiornikach bezodpływowych zlokalizowanych na terenie kompleksów znajdujących się w rejonie działania 32 Wojskowego Oddziału Gospodarczego w Zamościu w zakresie części nr ………….</w:t>
      </w:r>
      <w:r w:rsidRPr="004D49C7">
        <w:rPr>
          <w:rFonts w:ascii="Arial" w:eastAsia="Times New Roman" w:hAnsi="Arial" w:cs="Arial"/>
          <w:sz w:val="20"/>
          <w:lang w:eastAsia="pl-PL"/>
        </w:rPr>
        <w:t xml:space="preserve">, </w:t>
      </w:r>
      <w:r w:rsidRPr="00D77B5A">
        <w:rPr>
          <w:rFonts w:ascii="Arial" w:eastAsia="Times New Roman" w:hAnsi="Arial" w:cs="Arial"/>
          <w:lang w:eastAsia="pl-PL"/>
        </w:rPr>
        <w:t>zgodnie</w:t>
      </w:r>
      <w:r>
        <w:rPr>
          <w:rFonts w:ascii="Arial" w:eastAsia="Times New Roman" w:hAnsi="Arial" w:cs="Arial"/>
          <w:color w:val="FF0000"/>
          <w:lang w:eastAsia="pl-PL"/>
        </w:rPr>
        <w:t xml:space="preserve"> </w:t>
      </w:r>
      <w:r w:rsidRPr="007B7A6F">
        <w:rPr>
          <w:rFonts w:ascii="Arial" w:eastAsia="Times New Roman" w:hAnsi="Arial" w:cs="Arial"/>
          <w:lang w:eastAsia="pl-PL"/>
        </w:rPr>
        <w:t xml:space="preserve">z </w:t>
      </w:r>
      <w:r w:rsidRPr="00D77B5A">
        <w:rPr>
          <w:rFonts w:ascii="Arial" w:eastAsia="Times New Roman" w:hAnsi="Arial" w:cs="Arial"/>
          <w:lang w:eastAsia="pl-PL"/>
        </w:rPr>
        <w:t xml:space="preserve">Opisem Przedmiotu Zamówienia oraz  </w:t>
      </w:r>
      <w:r w:rsidRPr="00D77B5A">
        <w:rPr>
          <w:rFonts w:ascii="Arial" w:eastAsia="Times New Roman" w:hAnsi="Arial" w:cs="Arial"/>
          <w:color w:val="000000"/>
          <w:lang w:eastAsia="pl-PL"/>
        </w:rPr>
        <w:t>w Ofertą Wykonawcy, stanowiącą Załącznik nr 1 do Umowy.</w:t>
      </w:r>
    </w:p>
    <w:p w:rsidR="00497A00" w:rsidRDefault="00497A00" w:rsidP="002A2DEB">
      <w:pPr>
        <w:widowControl w:val="0"/>
        <w:numPr>
          <w:ilvl w:val="0"/>
          <w:numId w:val="51"/>
        </w:numPr>
        <w:tabs>
          <w:tab w:val="left" w:pos="-540"/>
        </w:tabs>
        <w:spacing w:after="0"/>
        <w:ind w:left="284" w:hanging="284"/>
        <w:jc w:val="both"/>
        <w:rPr>
          <w:rFonts w:ascii="Arial" w:eastAsia="Times New Roman" w:hAnsi="Arial" w:cs="Arial"/>
          <w:color w:val="000000"/>
          <w:lang w:eastAsia="pl-PL"/>
        </w:rPr>
      </w:pPr>
      <w:r w:rsidRPr="00F32C60">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497A00" w:rsidRDefault="00497A00" w:rsidP="002A2DEB">
      <w:pPr>
        <w:widowControl w:val="0"/>
        <w:numPr>
          <w:ilvl w:val="0"/>
          <w:numId w:val="51"/>
        </w:numPr>
        <w:tabs>
          <w:tab w:val="left" w:pos="-540"/>
        </w:tabs>
        <w:spacing w:after="0"/>
        <w:ind w:left="284" w:hanging="284"/>
        <w:jc w:val="both"/>
        <w:rPr>
          <w:rFonts w:ascii="Arial" w:eastAsia="Times New Roman" w:hAnsi="Arial" w:cs="Arial"/>
          <w:color w:val="000000"/>
          <w:lang w:eastAsia="pl-PL"/>
        </w:rPr>
      </w:pPr>
      <w:r w:rsidRPr="00F32C60">
        <w:rPr>
          <w:rFonts w:ascii="Arial" w:eastAsia="Calibri" w:hAnsi="Arial" w:cs="Arial"/>
        </w:rPr>
        <w:t>W czasie wykonywania prac Wykonawca zobowiązany jest przestrzegać warunków: bhp, ppoż., ochrony środowiska oraz bezpieczeństwa chemicznego.</w:t>
      </w:r>
    </w:p>
    <w:p w:rsidR="00497A00" w:rsidRPr="00F32C60" w:rsidRDefault="00497A00" w:rsidP="002A2DEB">
      <w:pPr>
        <w:widowControl w:val="0"/>
        <w:numPr>
          <w:ilvl w:val="0"/>
          <w:numId w:val="51"/>
        </w:numPr>
        <w:tabs>
          <w:tab w:val="left" w:pos="-540"/>
        </w:tabs>
        <w:spacing w:after="0"/>
        <w:ind w:left="284" w:hanging="284"/>
        <w:jc w:val="both"/>
        <w:rPr>
          <w:rFonts w:ascii="Arial" w:eastAsia="Times New Roman" w:hAnsi="Arial" w:cs="Arial"/>
          <w:color w:val="000000"/>
          <w:lang w:eastAsia="pl-PL"/>
        </w:rPr>
      </w:pPr>
      <w:r w:rsidRPr="00F32C60">
        <w:rPr>
          <w:rFonts w:ascii="Arial" w:eastAsia="Times New Roman" w:hAnsi="Arial" w:cs="Arial"/>
          <w:bCs/>
          <w:lang w:eastAsia="pl-PL"/>
        </w:rPr>
        <w:t xml:space="preserve">Wykonawca oświadcza, że jest ubezpieczony od odpowiedzialności cywilnej w </w:t>
      </w:r>
      <w:r w:rsidRPr="00F32C60">
        <w:rPr>
          <w:rFonts w:ascii="Arial" w:eastAsia="Times New Roman" w:hAnsi="Arial" w:cs="Arial"/>
          <w:bCs/>
          <w:lang w:eastAsia="pl-PL"/>
        </w:rPr>
        <w:lastRenderedPageBreak/>
        <w:t>zakresie prowadzonej przez siebie działalności związanej z przedmiotem Umowy i posiada aktualną polisę,</w:t>
      </w:r>
      <w:r>
        <w:rPr>
          <w:rFonts w:ascii="Arial" w:eastAsia="Times New Roman" w:hAnsi="Arial" w:cs="Arial"/>
          <w:bCs/>
          <w:lang w:eastAsia="pl-PL"/>
        </w:rPr>
        <w:t xml:space="preserve"> </w:t>
      </w:r>
      <w:r w:rsidRPr="00F32C60">
        <w:rPr>
          <w:rFonts w:ascii="Arial" w:eastAsia="Times New Roman" w:hAnsi="Arial" w:cs="Arial"/>
          <w:bCs/>
          <w:lang w:eastAsia="pl-PL"/>
        </w:rPr>
        <w:t>a w przypadku jej braku inny dokument potwierdzający, że jest ubezpieczony od odpowiedzialności cywilnej z tytułu wykonywania działalności gospodarczej, ważną przez cały okres świadczenia usług objętych Umową.</w:t>
      </w:r>
    </w:p>
    <w:p w:rsidR="00497A00" w:rsidRPr="00D77B5A" w:rsidRDefault="00497A00" w:rsidP="00497A00">
      <w:pPr>
        <w:spacing w:after="0"/>
        <w:contextualSpacing/>
        <w:jc w:val="both"/>
        <w:rPr>
          <w:rFonts w:ascii="Arial" w:eastAsia="Times New Roman" w:hAnsi="Arial" w:cs="Arial"/>
          <w:bCs/>
          <w:lang w:eastAsia="pl-PL"/>
        </w:rPr>
      </w:pPr>
    </w:p>
    <w:p w:rsidR="00497A00" w:rsidRPr="00D77B5A" w:rsidRDefault="00497A00" w:rsidP="00497A00">
      <w:pPr>
        <w:keepNext/>
        <w:keepLines/>
        <w:spacing w:after="0"/>
        <w:contextualSpacing/>
        <w:jc w:val="center"/>
        <w:outlineLvl w:val="0"/>
        <w:rPr>
          <w:rFonts w:ascii="Arial" w:eastAsia="Times New Roman" w:hAnsi="Arial" w:cs="Arial"/>
          <w:b/>
          <w:color w:val="000000"/>
        </w:rPr>
      </w:pPr>
      <w:r w:rsidRPr="00D77B5A">
        <w:rPr>
          <w:rFonts w:ascii="Arial" w:eastAsia="Times New Roman" w:hAnsi="Arial" w:cs="Arial"/>
          <w:b/>
          <w:color w:val="000000"/>
        </w:rPr>
        <w:t>§ 2.</w:t>
      </w:r>
    </w:p>
    <w:p w:rsidR="00497A00" w:rsidRPr="00D77B5A" w:rsidRDefault="00497A00" w:rsidP="00161D22">
      <w:pPr>
        <w:keepNext/>
        <w:keepLines/>
        <w:spacing w:after="0"/>
        <w:contextualSpacing/>
        <w:jc w:val="center"/>
        <w:outlineLvl w:val="0"/>
        <w:rPr>
          <w:rFonts w:ascii="Arial" w:eastAsia="Times New Roman" w:hAnsi="Arial" w:cs="Arial"/>
          <w:b/>
          <w:color w:val="000000"/>
        </w:rPr>
      </w:pPr>
      <w:bookmarkStart w:id="3" w:name="_Hlk67775988"/>
      <w:r w:rsidRPr="00D77B5A">
        <w:rPr>
          <w:rFonts w:ascii="Arial" w:eastAsia="Times New Roman" w:hAnsi="Arial" w:cs="Arial"/>
          <w:b/>
          <w:color w:val="000000"/>
        </w:rPr>
        <w:t>Terminy</w:t>
      </w:r>
      <w:bookmarkEnd w:id="3"/>
    </w:p>
    <w:p w:rsidR="00497A00" w:rsidRDefault="00497A00" w:rsidP="002A2DEB">
      <w:pPr>
        <w:keepNext/>
        <w:keepLines/>
        <w:numPr>
          <w:ilvl w:val="3"/>
          <w:numId w:val="51"/>
        </w:numPr>
        <w:spacing w:after="0"/>
        <w:contextualSpacing/>
        <w:jc w:val="both"/>
        <w:outlineLvl w:val="0"/>
        <w:rPr>
          <w:rFonts w:ascii="Arial" w:eastAsia="Times New Roman" w:hAnsi="Arial" w:cs="Arial"/>
          <w:b/>
          <w:color w:val="000000"/>
        </w:rPr>
      </w:pPr>
      <w:bookmarkStart w:id="4" w:name="_Hlk67873595"/>
      <w:r>
        <w:rPr>
          <w:rFonts w:ascii="Arial" w:eastAsia="Calibri" w:hAnsi="Arial" w:cs="Arial"/>
        </w:rPr>
        <w:t xml:space="preserve">Przedmiotowa Umowa obowiązuje: </w:t>
      </w:r>
      <w:r>
        <w:rPr>
          <w:rFonts w:ascii="Arial" w:eastAsia="Times New Roman" w:hAnsi="Arial" w:cs="Arial"/>
          <w:b/>
        </w:rPr>
        <w:t>przez okres</w:t>
      </w:r>
      <w:r>
        <w:rPr>
          <w:rFonts w:ascii="Arial" w:eastAsia="Calibri" w:hAnsi="Arial" w:cs="Arial"/>
          <w:b/>
        </w:rPr>
        <w:t xml:space="preserve"> 12 miesięcy licząc od dnia podpisania umowy w części 1-5 oraz od dnia podpisania umowy  do 31.12.2021 w części 6. </w:t>
      </w:r>
    </w:p>
    <w:p w:rsidR="00497A00" w:rsidRDefault="00497A00" w:rsidP="002A2DEB">
      <w:pPr>
        <w:keepNext/>
        <w:keepLines/>
        <w:numPr>
          <w:ilvl w:val="3"/>
          <w:numId w:val="51"/>
        </w:numPr>
        <w:spacing w:after="0"/>
        <w:contextualSpacing/>
        <w:jc w:val="both"/>
        <w:outlineLvl w:val="0"/>
        <w:rPr>
          <w:rFonts w:ascii="Arial" w:eastAsia="Times New Roman" w:hAnsi="Arial" w:cs="Arial"/>
          <w:b/>
          <w:color w:val="000000"/>
        </w:rPr>
      </w:pPr>
      <w:r w:rsidRPr="0034138A">
        <w:rPr>
          <w:rFonts w:ascii="Arial" w:eastAsia="Calibri" w:hAnsi="Arial" w:cs="Arial"/>
        </w:rPr>
        <w:t>Wykonawca zobowiązuje się wykonywać przedmiot Umowy sukcesywnie, zgodnie                                     z  harmonogramem, stanowiącym załącznik nr … do Umowy oraz według potrzeb Zamawiającego, przez okres 12 miesięcy licząc od dnia podpisania umowy</w:t>
      </w:r>
      <w:r w:rsidRPr="004D49C7">
        <w:rPr>
          <w:rFonts w:ascii="Arial" w:eastAsia="Calibri" w:hAnsi="Arial" w:cs="Arial"/>
        </w:rPr>
        <w:t>.</w:t>
      </w:r>
    </w:p>
    <w:p w:rsidR="00497A00" w:rsidRPr="004D49C7" w:rsidRDefault="00497A00" w:rsidP="002A2DEB">
      <w:pPr>
        <w:keepNext/>
        <w:keepLines/>
        <w:numPr>
          <w:ilvl w:val="3"/>
          <w:numId w:val="51"/>
        </w:numPr>
        <w:spacing w:after="0"/>
        <w:contextualSpacing/>
        <w:jc w:val="both"/>
        <w:outlineLvl w:val="0"/>
        <w:rPr>
          <w:rFonts w:ascii="Arial" w:eastAsia="Times New Roman" w:hAnsi="Arial" w:cs="Arial"/>
          <w:b/>
          <w:color w:val="000000"/>
        </w:rPr>
      </w:pPr>
      <w:r w:rsidRPr="004D49C7">
        <w:rPr>
          <w:rFonts w:ascii="Arial" w:eastAsia="Calibri" w:hAnsi="Arial" w:cs="Arial"/>
        </w:rPr>
        <w:t>Wykonawca zobowiązuje się wykonywać usługi stanowiące przedmiot Umowy w siedzibie Zamawiającego i kompleksach wojskowych oraz na obszarze działalności Zamawiającego, wskazanych w OPZ, zgodnie z przedstawionym harmonogramem, w dni robocze od poniedziałku do czwartku w godzinach 7</w:t>
      </w:r>
      <w:r w:rsidRPr="004D49C7">
        <w:rPr>
          <w:rFonts w:ascii="Arial" w:eastAsia="Calibri" w:hAnsi="Arial" w:cs="Arial"/>
          <w:vertAlign w:val="superscript"/>
        </w:rPr>
        <w:t>30</w:t>
      </w:r>
      <w:r w:rsidRPr="004D49C7">
        <w:rPr>
          <w:rFonts w:ascii="Arial" w:eastAsia="Calibri" w:hAnsi="Arial" w:cs="Arial"/>
        </w:rPr>
        <w:t xml:space="preserve"> –14</w:t>
      </w:r>
      <w:r w:rsidRPr="004D49C7">
        <w:rPr>
          <w:rFonts w:ascii="Arial" w:eastAsia="Calibri" w:hAnsi="Arial" w:cs="Arial"/>
          <w:vertAlign w:val="superscript"/>
        </w:rPr>
        <w:t>30</w:t>
      </w:r>
      <w:r w:rsidRPr="004D49C7">
        <w:rPr>
          <w:rFonts w:ascii="Arial" w:eastAsia="Calibri" w:hAnsi="Arial" w:cs="Arial"/>
        </w:rPr>
        <w:t>, w piątek w godzinach 7</w:t>
      </w:r>
      <w:r w:rsidRPr="004D49C7">
        <w:rPr>
          <w:rFonts w:ascii="Arial" w:eastAsia="Calibri" w:hAnsi="Arial" w:cs="Arial"/>
          <w:vertAlign w:val="superscript"/>
        </w:rPr>
        <w:t>30</w:t>
      </w:r>
      <w:r w:rsidRPr="004D49C7">
        <w:rPr>
          <w:rFonts w:ascii="Arial" w:eastAsia="Calibri" w:hAnsi="Arial" w:cs="Arial"/>
        </w:rPr>
        <w:t xml:space="preserve"> –12</w:t>
      </w:r>
      <w:r w:rsidRPr="004D49C7">
        <w:rPr>
          <w:rFonts w:ascii="Arial" w:eastAsia="Calibri" w:hAnsi="Arial" w:cs="Arial"/>
          <w:vertAlign w:val="superscript"/>
        </w:rPr>
        <w:t>00</w:t>
      </w:r>
      <w:r w:rsidRPr="004D49C7">
        <w:rPr>
          <w:rFonts w:ascii="Arial" w:eastAsia="Calibri" w:hAnsi="Arial" w:cs="Arial"/>
        </w:rPr>
        <w:t xml:space="preserve"> oraz w sobotę i niedzielę w godzinach wcześniej uzgodnionych pomiędzy Zamawiającym a Wykonawcą.</w:t>
      </w:r>
    </w:p>
    <w:p w:rsidR="00497A00" w:rsidRPr="0034138A" w:rsidRDefault="00497A00" w:rsidP="002A2DEB">
      <w:pPr>
        <w:widowControl w:val="0"/>
        <w:numPr>
          <w:ilvl w:val="3"/>
          <w:numId w:val="51"/>
        </w:numPr>
        <w:shd w:val="clear" w:color="auto" w:fill="FFFFFF"/>
        <w:spacing w:after="0"/>
        <w:ind w:left="284" w:hanging="284"/>
        <w:contextualSpacing/>
        <w:jc w:val="both"/>
        <w:rPr>
          <w:rFonts w:ascii="Arial" w:eastAsia="Calibri" w:hAnsi="Arial" w:cs="Arial"/>
        </w:rPr>
      </w:pPr>
      <w:r w:rsidRPr="0034138A">
        <w:rPr>
          <w:rFonts w:ascii="Arial" w:eastAsia="Calibri" w:hAnsi="Arial" w:cs="Arial"/>
        </w:rPr>
        <w:t xml:space="preserve">Zamawiający dopuszcza wykonanie usługi w siedzibie Wykonawcy lub miejscu przez niego wskazanym, przy spełnieniu poniższych warunków: </w:t>
      </w:r>
    </w:p>
    <w:p w:rsidR="00497A00" w:rsidRPr="00CD497D" w:rsidRDefault="00497A00" w:rsidP="002A2DEB">
      <w:pPr>
        <w:pStyle w:val="Akapitzlist"/>
        <w:widowControl w:val="0"/>
        <w:numPr>
          <w:ilvl w:val="0"/>
          <w:numId w:val="60"/>
        </w:numPr>
        <w:shd w:val="clear" w:color="auto" w:fill="FFFFFF"/>
        <w:spacing w:line="276" w:lineRule="auto"/>
        <w:contextualSpacing/>
        <w:jc w:val="both"/>
        <w:rPr>
          <w:rFonts w:ascii="Arial" w:eastAsia="Calibri" w:hAnsi="Arial" w:cs="Arial"/>
          <w:sz w:val="22"/>
          <w:szCs w:val="22"/>
        </w:rPr>
      </w:pPr>
      <w:r w:rsidRPr="00CD497D">
        <w:rPr>
          <w:rFonts w:ascii="Arial" w:eastAsia="Calibri" w:hAnsi="Arial" w:cs="Arial"/>
          <w:sz w:val="22"/>
          <w:szCs w:val="22"/>
        </w:rPr>
        <w:t>Każdorazowe dodatkowe (doraźne) wykonanie usługi odbywać się będzie na zgłoszenie Zamawiającego – termin wykonania usługi do ……. dni od daty zgłoszenia</w:t>
      </w:r>
      <w:r w:rsidRPr="00CD497D">
        <w:rPr>
          <w:rStyle w:val="Odwoanieprzypisudolnego"/>
          <w:rFonts w:ascii="Arial" w:eastAsia="Calibri" w:hAnsi="Arial" w:cs="Arial"/>
          <w:sz w:val="22"/>
          <w:szCs w:val="22"/>
        </w:rPr>
        <w:footnoteReference w:id="1"/>
      </w:r>
      <w:r w:rsidRPr="00CD497D">
        <w:rPr>
          <w:rFonts w:ascii="Arial" w:eastAsia="Calibri" w:hAnsi="Arial" w:cs="Arial"/>
          <w:sz w:val="22"/>
          <w:szCs w:val="22"/>
        </w:rPr>
        <w:t xml:space="preserve"> .</w:t>
      </w:r>
    </w:p>
    <w:bookmarkEnd w:id="4"/>
    <w:p w:rsidR="00497A00" w:rsidRDefault="00497A00" w:rsidP="00497A00">
      <w:pPr>
        <w:keepNext/>
        <w:keepLines/>
        <w:spacing w:after="0"/>
        <w:contextualSpacing/>
        <w:jc w:val="center"/>
        <w:outlineLvl w:val="0"/>
        <w:rPr>
          <w:rFonts w:ascii="Arial" w:eastAsia="Times New Roman" w:hAnsi="Arial" w:cs="Arial"/>
          <w:b/>
        </w:rPr>
      </w:pPr>
    </w:p>
    <w:p w:rsidR="00497A00" w:rsidRPr="00D77B5A" w:rsidRDefault="00497A00" w:rsidP="00497A00">
      <w:pPr>
        <w:keepNext/>
        <w:keepLines/>
        <w:spacing w:after="0"/>
        <w:contextualSpacing/>
        <w:jc w:val="center"/>
        <w:outlineLvl w:val="0"/>
        <w:rPr>
          <w:rFonts w:ascii="Arial" w:eastAsia="Times New Roman" w:hAnsi="Arial" w:cs="Arial"/>
          <w:b/>
        </w:rPr>
      </w:pPr>
      <w:r w:rsidRPr="00D77B5A">
        <w:rPr>
          <w:rFonts w:ascii="Arial" w:eastAsia="Times New Roman" w:hAnsi="Arial" w:cs="Arial"/>
          <w:b/>
        </w:rPr>
        <w:t>§ 3.</w:t>
      </w:r>
    </w:p>
    <w:p w:rsidR="00497A00" w:rsidRPr="009721B8" w:rsidRDefault="00497A00" w:rsidP="009721B8">
      <w:pPr>
        <w:widowControl w:val="0"/>
        <w:shd w:val="clear" w:color="auto" w:fill="FFFFFF"/>
        <w:spacing w:after="0"/>
        <w:jc w:val="center"/>
        <w:rPr>
          <w:rFonts w:ascii="Arial" w:eastAsia="Calibri" w:hAnsi="Arial" w:cs="Arial"/>
          <w:b/>
          <w:color w:val="000000"/>
        </w:rPr>
      </w:pPr>
      <w:r w:rsidRPr="00D77B5A">
        <w:rPr>
          <w:rFonts w:ascii="Arial" w:eastAsia="Calibri" w:hAnsi="Arial" w:cs="Arial"/>
          <w:b/>
          <w:color w:val="000000"/>
        </w:rPr>
        <w:t>Przedstawiciele Stron</w:t>
      </w:r>
    </w:p>
    <w:p w:rsidR="00497A00" w:rsidRPr="00D77B5A" w:rsidRDefault="00497A00" w:rsidP="002A2DEB">
      <w:pPr>
        <w:widowControl w:val="0"/>
        <w:numPr>
          <w:ilvl w:val="0"/>
          <w:numId w:val="53"/>
        </w:numPr>
        <w:tabs>
          <w:tab w:val="left" w:pos="-128"/>
        </w:tabs>
        <w:spacing w:after="0"/>
        <w:ind w:left="284" w:hanging="284"/>
        <w:jc w:val="both"/>
        <w:rPr>
          <w:rFonts w:ascii="Arial" w:eastAsia="Times New Roman" w:hAnsi="Arial" w:cs="Arial"/>
          <w:lang w:eastAsia="pl-PL"/>
        </w:rPr>
      </w:pPr>
      <w:bookmarkStart w:id="5" w:name="_Hlk67873624"/>
      <w:r w:rsidRPr="00D77B5A">
        <w:rPr>
          <w:rFonts w:ascii="Arial" w:eastAsia="Times New Roman" w:hAnsi="Arial" w:cs="Arial"/>
          <w:lang w:eastAsia="pl-PL"/>
        </w:rPr>
        <w:t xml:space="preserve">Do współpracy i koordynacji realizacji przedmiotu Umowy, w tym do podpisywania Protokołów Odbioru </w:t>
      </w:r>
      <w:r w:rsidRPr="00D77B5A">
        <w:rPr>
          <w:rFonts w:ascii="Arial" w:eastAsia="Times New Roman" w:hAnsi="Arial" w:cs="Arial"/>
          <w:lang w:val="cs-CZ" w:eastAsia="pl-PL"/>
        </w:rPr>
        <w:t>upoważnione są osoby ze strony Zamawiąjacego:</w:t>
      </w:r>
    </w:p>
    <w:p w:rsidR="00497A00" w:rsidRPr="00D77B5A" w:rsidRDefault="00497A00" w:rsidP="00497A00">
      <w:pPr>
        <w:numPr>
          <w:ilvl w:val="0"/>
          <w:numId w:val="18"/>
        </w:numPr>
        <w:tabs>
          <w:tab w:val="clear" w:pos="2520"/>
          <w:tab w:val="num" w:pos="1495"/>
        </w:tabs>
        <w:spacing w:after="0"/>
        <w:ind w:left="1276" w:hanging="283"/>
        <w:jc w:val="both"/>
        <w:rPr>
          <w:rFonts w:ascii="Arial" w:eastAsia="Times New Roman" w:hAnsi="Arial" w:cs="Arial"/>
        </w:rPr>
      </w:pPr>
      <w:r w:rsidRPr="00D77B5A">
        <w:rPr>
          <w:rFonts w:ascii="Arial" w:eastAsia="Times New Roman" w:hAnsi="Arial" w:cs="Arial"/>
        </w:rPr>
        <w:t>…………………tel.:……………………………e-mail:………………………,</w:t>
      </w:r>
    </w:p>
    <w:p w:rsidR="00497A00" w:rsidRPr="00D77B5A" w:rsidRDefault="00497A00" w:rsidP="00497A00">
      <w:pPr>
        <w:spacing w:after="0"/>
        <w:ind w:left="1276" w:hanging="283"/>
        <w:jc w:val="both"/>
        <w:rPr>
          <w:rFonts w:ascii="Arial" w:eastAsia="Times New Roman" w:hAnsi="Arial" w:cs="Arial"/>
        </w:rPr>
      </w:pPr>
      <w:r w:rsidRPr="00D77B5A">
        <w:rPr>
          <w:rFonts w:ascii="Arial" w:eastAsia="Times New Roman" w:hAnsi="Arial" w:cs="Arial"/>
        </w:rPr>
        <w:t>lub</w:t>
      </w:r>
    </w:p>
    <w:p w:rsidR="00497A00" w:rsidRPr="00D77B5A" w:rsidRDefault="00497A00" w:rsidP="00497A00">
      <w:pPr>
        <w:numPr>
          <w:ilvl w:val="0"/>
          <w:numId w:val="18"/>
        </w:numPr>
        <w:tabs>
          <w:tab w:val="clear" w:pos="2520"/>
          <w:tab w:val="left" w:pos="155"/>
          <w:tab w:val="num" w:pos="1495"/>
        </w:tabs>
        <w:spacing w:after="0"/>
        <w:ind w:left="1276" w:hanging="283"/>
        <w:jc w:val="both"/>
        <w:rPr>
          <w:rFonts w:ascii="Arial" w:eastAsia="Times New Roman" w:hAnsi="Arial" w:cs="Arial"/>
        </w:rPr>
      </w:pPr>
      <w:r w:rsidRPr="00D77B5A">
        <w:rPr>
          <w:rFonts w:ascii="Arial" w:eastAsia="Times New Roman" w:hAnsi="Arial" w:cs="Arial"/>
        </w:rPr>
        <w:t>……………………tel.:………………………e-mail:………………………….. .</w:t>
      </w:r>
    </w:p>
    <w:p w:rsidR="00497A00" w:rsidRPr="00D77B5A" w:rsidRDefault="00497A00" w:rsidP="002A2DEB">
      <w:pPr>
        <w:widowControl w:val="0"/>
        <w:numPr>
          <w:ilvl w:val="0"/>
          <w:numId w:val="53"/>
        </w:numPr>
        <w:tabs>
          <w:tab w:val="left" w:pos="232"/>
          <w:tab w:val="left" w:pos="284"/>
        </w:tabs>
        <w:spacing w:after="0"/>
        <w:ind w:left="284" w:hanging="284"/>
        <w:jc w:val="both"/>
        <w:rPr>
          <w:rFonts w:ascii="Arial" w:eastAsia="Times New Roman" w:hAnsi="Arial" w:cs="Arial"/>
          <w:lang w:val="cs-CZ" w:eastAsia="pl-PL"/>
        </w:rPr>
      </w:pPr>
      <w:r w:rsidRPr="00D77B5A">
        <w:rPr>
          <w:rFonts w:ascii="Arial" w:eastAsia="Times New Roman" w:hAnsi="Arial" w:cs="Arial"/>
          <w:lang w:eastAsia="pl-PL"/>
        </w:rPr>
        <w:t xml:space="preserve"> Do współpracy i koordynacji realizacji przedmiotu Umowy, w tym do podpisywania Protokołów Odbioru </w:t>
      </w:r>
      <w:r w:rsidRPr="00D77B5A">
        <w:rPr>
          <w:rFonts w:ascii="Arial" w:eastAsia="Times New Roman" w:hAnsi="Arial" w:cs="Arial"/>
          <w:lang w:val="cs-CZ" w:eastAsia="pl-PL"/>
        </w:rPr>
        <w:t>upoważnione są osoby ze strony Wykonawcy:</w:t>
      </w:r>
    </w:p>
    <w:p w:rsidR="00497A00" w:rsidRPr="00D77B5A" w:rsidRDefault="00497A00" w:rsidP="00497A00">
      <w:pPr>
        <w:numPr>
          <w:ilvl w:val="0"/>
          <w:numId w:val="19"/>
        </w:numPr>
        <w:tabs>
          <w:tab w:val="clear" w:pos="1211"/>
          <w:tab w:val="left" w:pos="2108"/>
          <w:tab w:val="num" w:pos="2520"/>
        </w:tabs>
        <w:spacing w:after="0"/>
        <w:ind w:left="1276"/>
        <w:jc w:val="both"/>
        <w:rPr>
          <w:rFonts w:ascii="Arial" w:eastAsia="Times New Roman" w:hAnsi="Arial" w:cs="Arial"/>
        </w:rPr>
      </w:pPr>
      <w:r w:rsidRPr="00D77B5A">
        <w:rPr>
          <w:rFonts w:ascii="Arial" w:eastAsia="Times New Roman" w:hAnsi="Arial" w:cs="Arial"/>
        </w:rPr>
        <w:t>……………………tel.:………………………e-mail:………............................,</w:t>
      </w:r>
    </w:p>
    <w:p w:rsidR="00497A00" w:rsidRPr="00D77B5A" w:rsidRDefault="00497A00" w:rsidP="00497A00">
      <w:pPr>
        <w:spacing w:after="0"/>
        <w:ind w:left="1276"/>
        <w:jc w:val="both"/>
        <w:rPr>
          <w:rFonts w:ascii="Arial" w:eastAsia="Times New Roman" w:hAnsi="Arial" w:cs="Arial"/>
        </w:rPr>
      </w:pPr>
      <w:r w:rsidRPr="00D77B5A">
        <w:rPr>
          <w:rFonts w:ascii="Arial" w:eastAsia="Times New Roman" w:hAnsi="Arial" w:cs="Arial"/>
        </w:rPr>
        <w:t>lub</w:t>
      </w:r>
    </w:p>
    <w:p w:rsidR="00497A00" w:rsidRPr="00D77B5A" w:rsidRDefault="00497A00" w:rsidP="00497A00">
      <w:pPr>
        <w:numPr>
          <w:ilvl w:val="0"/>
          <w:numId w:val="19"/>
        </w:numPr>
        <w:tabs>
          <w:tab w:val="clear" w:pos="1211"/>
          <w:tab w:val="left" w:pos="2108"/>
          <w:tab w:val="num" w:pos="2520"/>
        </w:tabs>
        <w:spacing w:after="0"/>
        <w:ind w:left="1276"/>
        <w:jc w:val="both"/>
        <w:rPr>
          <w:rFonts w:ascii="Arial" w:eastAsia="Times New Roman" w:hAnsi="Arial" w:cs="Arial"/>
        </w:rPr>
      </w:pPr>
      <w:r w:rsidRPr="00D77B5A">
        <w:rPr>
          <w:rFonts w:ascii="Arial" w:eastAsia="Times New Roman" w:hAnsi="Arial" w:cs="Arial"/>
        </w:rPr>
        <w:t>……………………tel.:………………………e-mail:…………………………...</w:t>
      </w:r>
    </w:p>
    <w:p w:rsidR="00497A00" w:rsidRPr="00D77B5A" w:rsidRDefault="00497A00" w:rsidP="002A2DEB">
      <w:pPr>
        <w:numPr>
          <w:ilvl w:val="0"/>
          <w:numId w:val="53"/>
        </w:numPr>
        <w:spacing w:after="0"/>
        <w:ind w:left="426" w:hanging="426"/>
        <w:contextualSpacing/>
        <w:jc w:val="both"/>
        <w:rPr>
          <w:rFonts w:ascii="Arial" w:eastAsia="Calibri" w:hAnsi="Arial" w:cs="Arial"/>
          <w:kern w:val="2"/>
        </w:rPr>
      </w:pPr>
      <w:r w:rsidRPr="00D77B5A">
        <w:rPr>
          <w:rFonts w:ascii="Arial" w:eastAsia="Calibri" w:hAnsi="Arial" w:cs="Arial"/>
          <w:kern w:val="2"/>
        </w:rPr>
        <w:t>Strony postanawiają, że osobami odpowiedzialnymi za realizację niniejszej umowy będą:</w:t>
      </w:r>
    </w:p>
    <w:p w:rsidR="00497A00" w:rsidRPr="00D77B5A" w:rsidRDefault="00497A00" w:rsidP="00497A00">
      <w:pPr>
        <w:spacing w:after="0"/>
        <w:ind w:left="426"/>
        <w:jc w:val="both"/>
        <w:rPr>
          <w:rFonts w:ascii="Arial" w:eastAsia="Calibri" w:hAnsi="Arial" w:cs="Arial"/>
          <w:bCs/>
          <w:kern w:val="2"/>
        </w:rPr>
      </w:pPr>
      <w:r w:rsidRPr="00D77B5A">
        <w:rPr>
          <w:rFonts w:ascii="Arial" w:eastAsia="Calibri" w:hAnsi="Arial" w:cs="Arial"/>
          <w:kern w:val="2"/>
        </w:rPr>
        <w:t>po stronie Zamawiającego:</w:t>
      </w:r>
      <w:r w:rsidRPr="00D77B5A">
        <w:rPr>
          <w:rFonts w:ascii="Arial" w:eastAsia="Calibri" w:hAnsi="Arial" w:cs="Arial"/>
          <w:b/>
          <w:kern w:val="2"/>
        </w:rPr>
        <w:t xml:space="preserve"> </w:t>
      </w:r>
      <w:r w:rsidRPr="00D77B5A">
        <w:rPr>
          <w:rFonts w:ascii="Arial" w:eastAsia="Calibri" w:hAnsi="Arial" w:cs="Arial"/>
          <w:bCs/>
          <w:kern w:val="2"/>
        </w:rPr>
        <w:t xml:space="preserve">…………..………………, tel. </w:t>
      </w:r>
      <w:r>
        <w:rPr>
          <w:rFonts w:ascii="Arial" w:eastAsia="Calibri" w:hAnsi="Arial" w:cs="Arial"/>
          <w:bCs/>
          <w:kern w:val="2"/>
        </w:rPr>
        <w:t>…………………………</w:t>
      </w:r>
    </w:p>
    <w:p w:rsidR="00497A00" w:rsidRPr="005266A4" w:rsidRDefault="00497A00" w:rsidP="009721B8">
      <w:pPr>
        <w:spacing w:after="0"/>
        <w:ind w:left="426"/>
        <w:jc w:val="both"/>
        <w:rPr>
          <w:rFonts w:ascii="Arial" w:eastAsia="Calibri" w:hAnsi="Arial" w:cs="Arial"/>
          <w:bCs/>
          <w:kern w:val="2"/>
        </w:rPr>
      </w:pPr>
      <w:r w:rsidRPr="00D77B5A">
        <w:rPr>
          <w:rFonts w:ascii="Arial" w:eastAsia="Calibri" w:hAnsi="Arial" w:cs="Arial"/>
          <w:bCs/>
          <w:kern w:val="2"/>
        </w:rPr>
        <w:t>po stronie Wykonawcy:……...……</w:t>
      </w:r>
      <w:r>
        <w:rPr>
          <w:rFonts w:ascii="Arial" w:eastAsia="Calibri" w:hAnsi="Arial" w:cs="Arial"/>
          <w:bCs/>
          <w:kern w:val="2"/>
        </w:rPr>
        <w:t>….……………, tel. ………………………………</w:t>
      </w:r>
      <w:bookmarkEnd w:id="5"/>
    </w:p>
    <w:p w:rsidR="00497A00" w:rsidRPr="00D77B5A" w:rsidRDefault="00497A00" w:rsidP="00497A00">
      <w:pPr>
        <w:keepNext/>
        <w:keepLines/>
        <w:spacing w:after="0"/>
        <w:contextualSpacing/>
        <w:jc w:val="center"/>
        <w:outlineLvl w:val="0"/>
        <w:rPr>
          <w:rFonts w:ascii="Arial" w:eastAsia="Times New Roman" w:hAnsi="Arial" w:cs="Arial"/>
          <w:b/>
        </w:rPr>
      </w:pPr>
      <w:r w:rsidRPr="00D77B5A">
        <w:rPr>
          <w:rFonts w:ascii="Arial" w:eastAsia="Times New Roman" w:hAnsi="Arial" w:cs="Arial"/>
          <w:b/>
        </w:rPr>
        <w:t>§ 4.</w:t>
      </w:r>
    </w:p>
    <w:p w:rsidR="00497A00" w:rsidRPr="009721B8" w:rsidRDefault="00497A00" w:rsidP="009721B8">
      <w:pPr>
        <w:keepNext/>
        <w:keepLines/>
        <w:spacing w:after="0"/>
        <w:contextualSpacing/>
        <w:jc w:val="center"/>
        <w:outlineLvl w:val="0"/>
        <w:rPr>
          <w:rFonts w:ascii="Arial" w:eastAsia="Times New Roman" w:hAnsi="Arial" w:cs="Arial"/>
          <w:b/>
          <w:color w:val="000000"/>
        </w:rPr>
      </w:pPr>
      <w:r w:rsidRPr="00D77B5A">
        <w:rPr>
          <w:rFonts w:ascii="Arial" w:eastAsia="Times New Roman" w:hAnsi="Arial" w:cs="Arial"/>
          <w:b/>
          <w:color w:val="000000"/>
        </w:rPr>
        <w:t>Wykonanie Umowy</w:t>
      </w:r>
    </w:p>
    <w:p w:rsidR="00497A00" w:rsidRPr="00CD497D" w:rsidRDefault="00497A00" w:rsidP="002A2DEB">
      <w:pPr>
        <w:pStyle w:val="Akapitzlist"/>
        <w:widowControl w:val="0"/>
        <w:numPr>
          <w:ilvl w:val="0"/>
          <w:numId w:val="76"/>
        </w:numPr>
        <w:tabs>
          <w:tab w:val="clear" w:pos="1080"/>
        </w:tabs>
        <w:suppressAutoHyphens w:val="0"/>
        <w:ind w:left="426" w:right="6" w:hanging="284"/>
        <w:contextualSpacing/>
        <w:jc w:val="both"/>
        <w:rPr>
          <w:rFonts w:ascii="Arial" w:hAnsi="Arial" w:cs="Arial"/>
          <w:sz w:val="22"/>
          <w:szCs w:val="22"/>
        </w:rPr>
      </w:pPr>
      <w:bookmarkStart w:id="6" w:name="_Hlk67873675"/>
      <w:r w:rsidRPr="00CD497D">
        <w:rPr>
          <w:rFonts w:ascii="Arial" w:hAnsi="Arial" w:cs="Arial"/>
          <w:sz w:val="22"/>
          <w:szCs w:val="22"/>
        </w:rPr>
        <w:t>W ramach wykonania niniejszej Umowy Wykonawca zobowiązany jest w szczególności do:</w:t>
      </w:r>
    </w:p>
    <w:p w:rsidR="00497A00" w:rsidRPr="00497A00" w:rsidRDefault="00497A00" w:rsidP="002A2DEB">
      <w:pPr>
        <w:pStyle w:val="Akapitzlist"/>
        <w:widowControl w:val="0"/>
        <w:numPr>
          <w:ilvl w:val="0"/>
          <w:numId w:val="76"/>
        </w:numPr>
        <w:tabs>
          <w:tab w:val="clear" w:pos="1080"/>
        </w:tabs>
        <w:suppressAutoHyphens w:val="0"/>
        <w:ind w:left="426" w:right="6" w:hanging="284"/>
        <w:contextualSpacing/>
        <w:jc w:val="both"/>
        <w:rPr>
          <w:rFonts w:ascii="Arial" w:hAnsi="Arial" w:cs="Arial"/>
          <w:snapToGrid w:val="0"/>
          <w:sz w:val="22"/>
          <w:szCs w:val="22"/>
        </w:rPr>
      </w:pPr>
      <w:r w:rsidRPr="00497A00">
        <w:rPr>
          <w:rFonts w:ascii="Arial" w:hAnsi="Arial" w:cs="Arial"/>
          <w:snapToGrid w:val="0"/>
          <w:sz w:val="22"/>
          <w:szCs w:val="22"/>
        </w:rPr>
        <w:t>Odbioru i wywozu nieczystości ciekłych gromadzonych w zbiornikach bezodpły</w:t>
      </w:r>
      <w:r w:rsidRPr="00497A00">
        <w:rPr>
          <w:rFonts w:ascii="Arial" w:hAnsi="Arial" w:cs="Arial"/>
          <w:snapToGrid w:val="0"/>
          <w:sz w:val="22"/>
          <w:szCs w:val="22"/>
        </w:rPr>
        <w:lastRenderedPageBreak/>
        <w:t>wowych  z obiektów jednostek wojskowych zlokalizowanych w kompleksach znajdujących się   w rejonie działania 32 WOG  Zamość</w:t>
      </w:r>
    </w:p>
    <w:p w:rsidR="00497A00" w:rsidRDefault="00497A00" w:rsidP="002A2DEB">
      <w:pPr>
        <w:numPr>
          <w:ilvl w:val="0"/>
          <w:numId w:val="76"/>
        </w:numPr>
        <w:suppressAutoHyphens w:val="0"/>
        <w:spacing w:after="0" w:line="240" w:lineRule="auto"/>
        <w:ind w:left="426"/>
        <w:jc w:val="both"/>
        <w:rPr>
          <w:rFonts w:ascii="Arial" w:eastAsia="Times New Roman" w:hAnsi="Arial" w:cs="Arial"/>
          <w:snapToGrid w:val="0"/>
          <w:szCs w:val="24"/>
          <w:lang w:eastAsia="pl-PL"/>
        </w:rPr>
      </w:pPr>
      <w:r w:rsidRPr="007A4362">
        <w:rPr>
          <w:rFonts w:ascii="Arial" w:eastAsia="Times New Roman" w:hAnsi="Arial" w:cs="Arial"/>
          <w:snapToGrid w:val="0"/>
          <w:szCs w:val="24"/>
          <w:lang w:eastAsia="pl-PL"/>
        </w:rPr>
        <w:t>Opróżniani</w:t>
      </w:r>
      <w:r>
        <w:rPr>
          <w:rFonts w:ascii="Arial" w:eastAsia="Times New Roman" w:hAnsi="Arial" w:cs="Arial"/>
          <w:snapToGrid w:val="0"/>
          <w:szCs w:val="24"/>
          <w:lang w:eastAsia="pl-PL"/>
        </w:rPr>
        <w:t>a</w:t>
      </w:r>
      <w:r w:rsidRPr="007A4362">
        <w:rPr>
          <w:rFonts w:ascii="Arial" w:eastAsia="Times New Roman" w:hAnsi="Arial" w:cs="Arial"/>
          <w:snapToGrid w:val="0"/>
          <w:szCs w:val="24"/>
          <w:lang w:eastAsia="pl-PL"/>
        </w:rPr>
        <w:t xml:space="preserve"> zbiorników przy użyciu specjalistycznych pojazdów</w:t>
      </w:r>
      <w:r>
        <w:rPr>
          <w:rFonts w:ascii="Arial" w:eastAsia="Times New Roman" w:hAnsi="Arial" w:cs="Arial"/>
          <w:snapToGrid w:val="0"/>
          <w:szCs w:val="24"/>
          <w:lang w:eastAsia="pl-PL"/>
        </w:rPr>
        <w:t>,</w:t>
      </w:r>
    </w:p>
    <w:p w:rsidR="00497A00" w:rsidRDefault="00497A00" w:rsidP="002A2DEB">
      <w:pPr>
        <w:numPr>
          <w:ilvl w:val="0"/>
          <w:numId w:val="76"/>
        </w:numPr>
        <w:suppressAutoHyphens w:val="0"/>
        <w:spacing w:after="0" w:line="240" w:lineRule="auto"/>
        <w:ind w:left="426"/>
        <w:jc w:val="both"/>
        <w:rPr>
          <w:rFonts w:ascii="Arial" w:eastAsia="Times New Roman" w:hAnsi="Arial" w:cs="Arial"/>
          <w:snapToGrid w:val="0"/>
          <w:szCs w:val="24"/>
          <w:lang w:eastAsia="pl-PL"/>
        </w:rPr>
      </w:pPr>
      <w:r>
        <w:rPr>
          <w:rFonts w:ascii="Arial" w:eastAsia="Times New Roman" w:hAnsi="Arial" w:cs="Arial"/>
          <w:snapToGrid w:val="0"/>
          <w:szCs w:val="24"/>
          <w:lang w:eastAsia="pl-PL"/>
        </w:rPr>
        <w:t xml:space="preserve">Wywozie zawartości zbiorników </w:t>
      </w:r>
      <w:r w:rsidRPr="007A4362">
        <w:rPr>
          <w:rFonts w:ascii="Arial" w:eastAsia="Times New Roman" w:hAnsi="Arial" w:cs="Arial"/>
          <w:snapToGrid w:val="0"/>
          <w:szCs w:val="24"/>
          <w:lang w:eastAsia="pl-PL"/>
        </w:rPr>
        <w:t>zlewni zgodnie z zawartą umową na odbiór nieczystości ciekłych,</w:t>
      </w:r>
    </w:p>
    <w:p w:rsidR="00497A00" w:rsidRDefault="00497A00" w:rsidP="002A2DEB">
      <w:pPr>
        <w:numPr>
          <w:ilvl w:val="0"/>
          <w:numId w:val="76"/>
        </w:numPr>
        <w:suppressAutoHyphens w:val="0"/>
        <w:spacing w:after="0" w:line="240" w:lineRule="auto"/>
        <w:ind w:left="426"/>
        <w:jc w:val="both"/>
        <w:rPr>
          <w:rFonts w:ascii="Arial" w:eastAsia="Times New Roman" w:hAnsi="Arial" w:cs="Arial"/>
          <w:snapToGrid w:val="0"/>
          <w:szCs w:val="24"/>
          <w:lang w:eastAsia="pl-PL"/>
        </w:rPr>
      </w:pPr>
      <w:r w:rsidRPr="0034138A">
        <w:rPr>
          <w:rFonts w:ascii="Arial" w:eastAsia="Times New Roman" w:hAnsi="Arial" w:cs="Arial"/>
          <w:lang w:eastAsia="pl-PL"/>
        </w:rPr>
        <w:t>wykonywania w razie potrzeby usługi na zgłoszenie telefoniczne Zamawiającego – termin wykonania usługi w ciągu …….. dni od dnia zgłoszenia</w:t>
      </w:r>
      <w:r>
        <w:rPr>
          <w:rStyle w:val="Zakotwiczenieprzypisudolnego"/>
          <w:rFonts w:ascii="Arial" w:hAnsi="Arial" w:cs="Arial"/>
          <w:lang w:eastAsia="pl-PL"/>
        </w:rPr>
        <w:footnoteReference w:id="2"/>
      </w:r>
      <w:r w:rsidRPr="004D49C7">
        <w:rPr>
          <w:rFonts w:ascii="Arial" w:eastAsia="Times New Roman" w:hAnsi="Arial" w:cs="Arial"/>
          <w:lang w:eastAsia="pl-PL"/>
        </w:rPr>
        <w:t>.</w:t>
      </w:r>
    </w:p>
    <w:p w:rsidR="00497A00" w:rsidRPr="004D49C7" w:rsidRDefault="00497A00" w:rsidP="002A2DEB">
      <w:pPr>
        <w:numPr>
          <w:ilvl w:val="0"/>
          <w:numId w:val="76"/>
        </w:numPr>
        <w:suppressAutoHyphens w:val="0"/>
        <w:spacing w:after="0" w:line="240" w:lineRule="auto"/>
        <w:ind w:left="426"/>
        <w:jc w:val="both"/>
        <w:rPr>
          <w:rFonts w:ascii="Arial" w:eastAsia="Times New Roman" w:hAnsi="Arial" w:cs="Arial"/>
          <w:snapToGrid w:val="0"/>
          <w:szCs w:val="24"/>
          <w:lang w:eastAsia="pl-PL"/>
        </w:rPr>
      </w:pPr>
      <w:r>
        <w:rPr>
          <w:rFonts w:ascii="Arial" w:eastAsia="Times New Roman" w:hAnsi="Arial" w:cs="Arial"/>
          <w:lang w:eastAsia="pl-PL"/>
        </w:rPr>
        <w:t>Wykonanie usługi</w:t>
      </w:r>
      <w:r w:rsidRPr="004D49C7">
        <w:rPr>
          <w:rFonts w:ascii="Arial" w:eastAsia="Times New Roman" w:hAnsi="Arial" w:cs="Arial"/>
          <w:lang w:eastAsia="pl-PL"/>
        </w:rPr>
        <w:t xml:space="preserve"> </w:t>
      </w:r>
      <w:r>
        <w:rPr>
          <w:rFonts w:ascii="Arial" w:eastAsia="Times New Roman" w:hAnsi="Arial" w:cs="Arial"/>
          <w:lang w:eastAsia="pl-PL"/>
        </w:rPr>
        <w:t xml:space="preserve">na zgłoszenie telefoniczne Zamawiającego </w:t>
      </w:r>
      <w:r w:rsidRPr="004D49C7">
        <w:rPr>
          <w:rFonts w:ascii="Arial" w:eastAsia="Times New Roman" w:hAnsi="Arial" w:cs="Arial"/>
          <w:lang w:eastAsia="pl-PL"/>
        </w:rPr>
        <w:t xml:space="preserve">wg cen jednostkowych zgodnych  z zawartą Umową </w:t>
      </w:r>
    </w:p>
    <w:p w:rsidR="00497A00" w:rsidRPr="007A4362" w:rsidRDefault="00497A00" w:rsidP="002A2DEB">
      <w:pPr>
        <w:numPr>
          <w:ilvl w:val="0"/>
          <w:numId w:val="76"/>
        </w:numPr>
        <w:suppressAutoHyphens w:val="0"/>
        <w:spacing w:after="0" w:line="240" w:lineRule="auto"/>
        <w:ind w:left="426"/>
        <w:jc w:val="both"/>
        <w:rPr>
          <w:rFonts w:ascii="Arial" w:eastAsia="Times New Roman" w:hAnsi="Arial" w:cs="Arial"/>
          <w:snapToGrid w:val="0"/>
          <w:szCs w:val="24"/>
          <w:lang w:eastAsia="pl-PL"/>
        </w:rPr>
      </w:pPr>
      <w:r w:rsidRPr="007A4362">
        <w:rPr>
          <w:rFonts w:ascii="Arial" w:eastAsia="Times New Roman" w:hAnsi="Arial" w:cs="Arial"/>
          <w:snapToGrid w:val="0"/>
          <w:szCs w:val="24"/>
          <w:lang w:eastAsia="pl-PL"/>
        </w:rPr>
        <w:t>Pozostawienia miejsca odbioru nieczystości w stanie niepogorszonym, czystym</w:t>
      </w:r>
      <w:r>
        <w:rPr>
          <w:rFonts w:ascii="Arial" w:eastAsia="Times New Roman" w:hAnsi="Arial" w:cs="Arial"/>
          <w:snapToGrid w:val="0"/>
          <w:szCs w:val="24"/>
          <w:lang w:eastAsia="pl-PL"/>
        </w:rPr>
        <w:t xml:space="preserve">                                           </w:t>
      </w:r>
      <w:r w:rsidRPr="007A4362">
        <w:rPr>
          <w:rFonts w:ascii="Arial" w:eastAsia="Times New Roman" w:hAnsi="Arial" w:cs="Arial"/>
          <w:snapToGrid w:val="0"/>
          <w:szCs w:val="24"/>
          <w:lang w:eastAsia="pl-PL"/>
        </w:rPr>
        <w:t>i uporządkowanym</w:t>
      </w:r>
      <w:r>
        <w:rPr>
          <w:rFonts w:ascii="Arial" w:eastAsia="Times New Roman" w:hAnsi="Arial" w:cs="Arial"/>
          <w:snapToGrid w:val="0"/>
          <w:szCs w:val="24"/>
          <w:lang w:eastAsia="pl-PL"/>
        </w:rPr>
        <w:t>,</w:t>
      </w:r>
    </w:p>
    <w:p w:rsidR="00497A00" w:rsidRPr="007A4362" w:rsidRDefault="00497A00" w:rsidP="002A2DEB">
      <w:pPr>
        <w:numPr>
          <w:ilvl w:val="0"/>
          <w:numId w:val="76"/>
        </w:numPr>
        <w:suppressAutoHyphens w:val="0"/>
        <w:spacing w:after="0" w:line="240" w:lineRule="auto"/>
        <w:ind w:left="426"/>
        <w:jc w:val="both"/>
        <w:rPr>
          <w:rFonts w:ascii="Arial" w:eastAsia="Times New Roman" w:hAnsi="Arial" w:cs="Arial"/>
          <w:snapToGrid w:val="0"/>
          <w:szCs w:val="24"/>
          <w:lang w:eastAsia="pl-PL"/>
        </w:rPr>
      </w:pPr>
      <w:r w:rsidRPr="007A4362">
        <w:rPr>
          <w:rFonts w:ascii="Arial" w:eastAsia="Times New Roman" w:hAnsi="Arial" w:cs="Arial"/>
          <w:snapToGrid w:val="0"/>
          <w:szCs w:val="24"/>
          <w:lang w:eastAsia="pl-PL"/>
        </w:rPr>
        <w:t>Używania jedynie takiego sprzętu, który nie powoduje niekorzystnego wpływu</w:t>
      </w:r>
      <w:r>
        <w:rPr>
          <w:rFonts w:ascii="Arial" w:eastAsia="Times New Roman" w:hAnsi="Arial" w:cs="Arial"/>
          <w:snapToGrid w:val="0"/>
          <w:szCs w:val="24"/>
          <w:lang w:eastAsia="pl-PL"/>
        </w:rPr>
        <w:t xml:space="preserve"> </w:t>
      </w:r>
      <w:r w:rsidRPr="007A4362">
        <w:rPr>
          <w:rFonts w:ascii="Arial" w:eastAsia="Times New Roman" w:hAnsi="Arial" w:cs="Arial"/>
          <w:snapToGrid w:val="0"/>
          <w:szCs w:val="24"/>
          <w:lang w:eastAsia="pl-PL"/>
        </w:rPr>
        <w:t>na środowisko.</w:t>
      </w:r>
    </w:p>
    <w:p w:rsidR="00497A00" w:rsidRPr="007A4362" w:rsidRDefault="00497A00" w:rsidP="002A2DEB">
      <w:pPr>
        <w:numPr>
          <w:ilvl w:val="0"/>
          <w:numId w:val="76"/>
        </w:numPr>
        <w:suppressAutoHyphens w:val="0"/>
        <w:spacing w:after="0" w:line="240" w:lineRule="auto"/>
        <w:ind w:left="426"/>
        <w:jc w:val="both"/>
        <w:rPr>
          <w:rFonts w:ascii="Arial" w:eastAsia="Times New Roman" w:hAnsi="Arial" w:cs="Arial"/>
          <w:snapToGrid w:val="0"/>
          <w:szCs w:val="24"/>
          <w:lang w:eastAsia="pl-PL"/>
        </w:rPr>
      </w:pPr>
      <w:r>
        <w:rPr>
          <w:rFonts w:ascii="Arial" w:eastAsia="Times New Roman" w:hAnsi="Arial" w:cs="Arial"/>
          <w:snapToGrid w:val="0"/>
          <w:szCs w:val="24"/>
          <w:lang w:eastAsia="pl-PL"/>
        </w:rPr>
        <w:t>U</w:t>
      </w:r>
      <w:r w:rsidRPr="007A4362">
        <w:rPr>
          <w:rFonts w:ascii="Arial" w:eastAsia="Times New Roman" w:hAnsi="Arial" w:cs="Arial"/>
          <w:snapToGrid w:val="0"/>
          <w:szCs w:val="24"/>
          <w:lang w:eastAsia="pl-PL"/>
        </w:rPr>
        <w:t>trzyman</w:t>
      </w:r>
      <w:r>
        <w:rPr>
          <w:rFonts w:ascii="Arial" w:eastAsia="Times New Roman" w:hAnsi="Arial" w:cs="Arial"/>
          <w:snapToGrid w:val="0"/>
          <w:szCs w:val="24"/>
          <w:lang w:eastAsia="pl-PL"/>
        </w:rPr>
        <w:t>ia</w:t>
      </w:r>
      <w:r w:rsidRPr="007A4362">
        <w:rPr>
          <w:rFonts w:ascii="Arial" w:eastAsia="Times New Roman" w:hAnsi="Arial" w:cs="Arial"/>
          <w:snapToGrid w:val="0"/>
          <w:szCs w:val="24"/>
          <w:lang w:eastAsia="pl-PL"/>
        </w:rPr>
        <w:t xml:space="preserve"> w dobrym stanie i </w:t>
      </w:r>
      <w:r>
        <w:rPr>
          <w:rFonts w:ascii="Arial" w:eastAsia="Times New Roman" w:hAnsi="Arial" w:cs="Arial"/>
          <w:snapToGrid w:val="0"/>
          <w:szCs w:val="24"/>
          <w:lang w:eastAsia="pl-PL"/>
        </w:rPr>
        <w:t>gotowości do pracy sprzęt będącego</w:t>
      </w:r>
      <w:r w:rsidRPr="007A4362">
        <w:rPr>
          <w:rFonts w:ascii="Arial" w:eastAsia="Times New Roman" w:hAnsi="Arial" w:cs="Arial"/>
          <w:snapToGrid w:val="0"/>
          <w:szCs w:val="24"/>
          <w:lang w:eastAsia="pl-PL"/>
        </w:rPr>
        <w:t xml:space="preserve"> własnością wykonawcy </w:t>
      </w:r>
      <w:r>
        <w:rPr>
          <w:rFonts w:ascii="Arial" w:eastAsia="Times New Roman" w:hAnsi="Arial" w:cs="Arial"/>
          <w:snapToGrid w:val="0"/>
          <w:szCs w:val="24"/>
          <w:lang w:eastAsia="pl-PL"/>
        </w:rPr>
        <w:t xml:space="preserve">  </w:t>
      </w:r>
      <w:r w:rsidRPr="007A4362">
        <w:rPr>
          <w:rFonts w:ascii="Arial" w:eastAsia="Times New Roman" w:hAnsi="Arial" w:cs="Arial"/>
          <w:snapToGrid w:val="0"/>
          <w:szCs w:val="24"/>
          <w:lang w:eastAsia="pl-PL"/>
        </w:rPr>
        <w:t>lub wynajęt</w:t>
      </w:r>
      <w:r>
        <w:rPr>
          <w:rFonts w:ascii="Arial" w:eastAsia="Times New Roman" w:hAnsi="Arial" w:cs="Arial"/>
          <w:snapToGrid w:val="0"/>
          <w:szCs w:val="24"/>
          <w:lang w:eastAsia="pl-PL"/>
        </w:rPr>
        <w:t>ego do wykonania usługi,</w:t>
      </w:r>
    </w:p>
    <w:p w:rsidR="00497A00" w:rsidRPr="007A4362" w:rsidRDefault="00497A00" w:rsidP="002A2DEB">
      <w:pPr>
        <w:numPr>
          <w:ilvl w:val="0"/>
          <w:numId w:val="76"/>
        </w:numPr>
        <w:tabs>
          <w:tab w:val="num" w:pos="426"/>
        </w:tabs>
        <w:suppressAutoHyphens w:val="0"/>
        <w:spacing w:after="0" w:line="240" w:lineRule="auto"/>
        <w:ind w:left="426"/>
        <w:jc w:val="both"/>
        <w:rPr>
          <w:rFonts w:ascii="Arial" w:eastAsia="Times New Roman" w:hAnsi="Arial" w:cs="Arial"/>
          <w:snapToGrid w:val="0"/>
          <w:szCs w:val="24"/>
          <w:lang w:eastAsia="pl-PL"/>
        </w:rPr>
      </w:pPr>
      <w:r>
        <w:rPr>
          <w:rFonts w:ascii="Arial" w:eastAsia="Times New Roman" w:hAnsi="Arial" w:cs="Arial"/>
          <w:snapToGrid w:val="0"/>
          <w:szCs w:val="24"/>
          <w:lang w:eastAsia="pl-PL"/>
        </w:rPr>
        <w:t xml:space="preserve">Używania sprzętu </w:t>
      </w:r>
      <w:r w:rsidRPr="007A4362">
        <w:rPr>
          <w:rFonts w:ascii="Arial" w:eastAsia="Times New Roman" w:hAnsi="Arial" w:cs="Arial"/>
          <w:snapToGrid w:val="0"/>
          <w:szCs w:val="24"/>
          <w:lang w:eastAsia="pl-PL"/>
        </w:rPr>
        <w:t xml:space="preserve"> </w:t>
      </w:r>
      <w:r>
        <w:rPr>
          <w:rFonts w:ascii="Arial" w:eastAsia="Times New Roman" w:hAnsi="Arial" w:cs="Arial"/>
          <w:snapToGrid w:val="0"/>
          <w:szCs w:val="24"/>
          <w:lang w:eastAsia="pl-PL"/>
        </w:rPr>
        <w:t xml:space="preserve">odpowiadającego </w:t>
      </w:r>
      <w:r w:rsidRPr="007A4362">
        <w:rPr>
          <w:rFonts w:ascii="Arial" w:eastAsia="Times New Roman" w:hAnsi="Arial" w:cs="Arial"/>
          <w:snapToGrid w:val="0"/>
          <w:szCs w:val="24"/>
          <w:lang w:eastAsia="pl-PL"/>
        </w:rPr>
        <w:t xml:space="preserve">ogólnie przyjętym wymaganiom co do </w:t>
      </w:r>
      <w:r>
        <w:rPr>
          <w:rFonts w:ascii="Arial" w:eastAsia="Times New Roman" w:hAnsi="Arial" w:cs="Arial"/>
          <w:snapToGrid w:val="0"/>
          <w:szCs w:val="24"/>
          <w:lang w:eastAsia="pl-PL"/>
        </w:rPr>
        <w:t>jego</w:t>
      </w:r>
      <w:r w:rsidRPr="007A4362">
        <w:rPr>
          <w:rFonts w:ascii="Arial" w:eastAsia="Times New Roman" w:hAnsi="Arial" w:cs="Arial"/>
          <w:snapToGrid w:val="0"/>
          <w:szCs w:val="24"/>
          <w:lang w:eastAsia="pl-PL"/>
        </w:rPr>
        <w:t xml:space="preserve"> jakości jak i wytrzymałości, powinien mieć ustalone parametry techniczne i być ustawiony zgodnie</w:t>
      </w:r>
      <w:r>
        <w:rPr>
          <w:rFonts w:ascii="Arial" w:eastAsia="Times New Roman" w:hAnsi="Arial" w:cs="Arial"/>
          <w:snapToGrid w:val="0"/>
          <w:szCs w:val="24"/>
          <w:lang w:eastAsia="pl-PL"/>
        </w:rPr>
        <w:t xml:space="preserve">    </w:t>
      </w:r>
      <w:r w:rsidRPr="007A4362">
        <w:rPr>
          <w:rFonts w:ascii="Arial" w:eastAsia="Times New Roman" w:hAnsi="Arial" w:cs="Arial"/>
          <w:snapToGrid w:val="0"/>
          <w:szCs w:val="24"/>
          <w:lang w:eastAsia="pl-PL"/>
        </w:rPr>
        <w:t>z wymaganiami producenta,</w:t>
      </w:r>
    </w:p>
    <w:p w:rsidR="00497A00" w:rsidRPr="007A4362" w:rsidRDefault="00497A00" w:rsidP="002A2DEB">
      <w:pPr>
        <w:numPr>
          <w:ilvl w:val="0"/>
          <w:numId w:val="76"/>
        </w:numPr>
        <w:tabs>
          <w:tab w:val="num" w:pos="426"/>
        </w:tabs>
        <w:suppressAutoHyphens w:val="0"/>
        <w:spacing w:after="0" w:line="240" w:lineRule="auto"/>
        <w:ind w:left="426"/>
        <w:jc w:val="both"/>
        <w:rPr>
          <w:rFonts w:ascii="Arial" w:eastAsia="Times New Roman" w:hAnsi="Arial" w:cs="Arial"/>
          <w:snapToGrid w:val="0"/>
          <w:szCs w:val="24"/>
          <w:lang w:eastAsia="pl-PL"/>
        </w:rPr>
      </w:pPr>
      <w:r>
        <w:rPr>
          <w:rFonts w:ascii="Arial" w:eastAsia="Times New Roman" w:hAnsi="Arial" w:cs="Arial"/>
          <w:snapToGrid w:val="0"/>
          <w:szCs w:val="24"/>
          <w:lang w:eastAsia="pl-PL"/>
        </w:rPr>
        <w:t>Użytkowania sprzętu</w:t>
      </w:r>
      <w:r w:rsidRPr="007A4362">
        <w:rPr>
          <w:rFonts w:ascii="Arial" w:eastAsia="Times New Roman" w:hAnsi="Arial" w:cs="Arial"/>
          <w:snapToGrid w:val="0"/>
          <w:szCs w:val="24"/>
          <w:lang w:eastAsia="pl-PL"/>
        </w:rPr>
        <w:t xml:space="preserve"> zgodnie z przeznaczeniem </w:t>
      </w:r>
      <w:r>
        <w:rPr>
          <w:rFonts w:ascii="Arial" w:eastAsia="Times New Roman" w:hAnsi="Arial" w:cs="Arial"/>
          <w:snapToGrid w:val="0"/>
          <w:szCs w:val="24"/>
          <w:lang w:eastAsia="pl-PL"/>
        </w:rPr>
        <w:t>oraz zabezpieczenia go przed</w:t>
      </w:r>
      <w:r w:rsidRPr="007A4362">
        <w:rPr>
          <w:rFonts w:ascii="Arial" w:eastAsia="Times New Roman" w:hAnsi="Arial" w:cs="Arial"/>
          <w:snapToGrid w:val="0"/>
          <w:szCs w:val="24"/>
          <w:lang w:eastAsia="pl-PL"/>
        </w:rPr>
        <w:t xml:space="preserve"> możliwością uruchomienia przez inne osoby do tego nieuprawnione,</w:t>
      </w:r>
    </w:p>
    <w:p w:rsidR="00497A00" w:rsidRDefault="00497A00" w:rsidP="002A2DEB">
      <w:pPr>
        <w:numPr>
          <w:ilvl w:val="0"/>
          <w:numId w:val="76"/>
        </w:numPr>
        <w:suppressAutoHyphens w:val="0"/>
        <w:spacing w:after="0" w:line="240" w:lineRule="auto"/>
        <w:ind w:left="426"/>
        <w:jc w:val="both"/>
        <w:rPr>
          <w:rFonts w:ascii="Arial" w:eastAsia="Times New Roman" w:hAnsi="Arial" w:cs="Arial"/>
          <w:snapToGrid w:val="0"/>
          <w:szCs w:val="24"/>
          <w:lang w:eastAsia="pl-PL"/>
        </w:rPr>
      </w:pPr>
      <w:r w:rsidRPr="007A4362">
        <w:rPr>
          <w:rFonts w:ascii="Arial" w:eastAsia="Times New Roman" w:hAnsi="Arial" w:cs="Arial"/>
          <w:snapToGrid w:val="0"/>
          <w:szCs w:val="24"/>
          <w:lang w:eastAsia="pl-PL"/>
        </w:rPr>
        <w:t>Zapewnienia warunków bezpieczeństwa i higieny pracy oraz ppoż. podczas wykonania usługi,</w:t>
      </w:r>
    </w:p>
    <w:p w:rsidR="00497A00" w:rsidRDefault="00497A00" w:rsidP="002A2DEB">
      <w:pPr>
        <w:numPr>
          <w:ilvl w:val="0"/>
          <w:numId w:val="76"/>
        </w:numPr>
        <w:suppressAutoHyphens w:val="0"/>
        <w:spacing w:after="0" w:line="240" w:lineRule="auto"/>
        <w:ind w:left="426"/>
        <w:jc w:val="both"/>
        <w:rPr>
          <w:rFonts w:ascii="Arial" w:eastAsia="Times New Roman" w:hAnsi="Arial" w:cs="Arial"/>
          <w:snapToGrid w:val="0"/>
          <w:szCs w:val="24"/>
          <w:lang w:eastAsia="pl-PL"/>
        </w:rPr>
      </w:pPr>
      <w:r w:rsidRPr="0060290B">
        <w:rPr>
          <w:rFonts w:ascii="Arial" w:eastAsia="Times New Roman" w:hAnsi="Arial" w:cs="Arial"/>
          <w:lang w:eastAsia="pl-PL"/>
        </w:rPr>
        <w:t xml:space="preserve">Wykonawca oświadcza, że zaoferowany przedmiot  Umowy spełnia wszystkie wymagania  określone </w:t>
      </w:r>
      <w:r w:rsidRPr="007B7A6F">
        <w:rPr>
          <w:rFonts w:ascii="Arial" w:eastAsia="Times New Roman" w:hAnsi="Arial" w:cs="Arial"/>
          <w:lang w:eastAsia="pl-PL"/>
        </w:rPr>
        <w:t xml:space="preserve">w </w:t>
      </w:r>
      <w:r w:rsidRPr="0060290B">
        <w:rPr>
          <w:rFonts w:ascii="Arial" w:eastAsia="Times New Roman" w:hAnsi="Arial" w:cs="Arial"/>
          <w:color w:val="000000"/>
          <w:lang w:eastAsia="pl-PL"/>
        </w:rPr>
        <w:t>OPZ /……./.</w:t>
      </w:r>
    </w:p>
    <w:p w:rsidR="00497A00" w:rsidRDefault="00497A00" w:rsidP="002A2DEB">
      <w:pPr>
        <w:numPr>
          <w:ilvl w:val="0"/>
          <w:numId w:val="76"/>
        </w:numPr>
        <w:suppressAutoHyphens w:val="0"/>
        <w:spacing w:after="0" w:line="240" w:lineRule="auto"/>
        <w:ind w:left="426"/>
        <w:jc w:val="both"/>
        <w:rPr>
          <w:rFonts w:ascii="Arial" w:eastAsia="Times New Roman" w:hAnsi="Arial" w:cs="Arial"/>
          <w:snapToGrid w:val="0"/>
          <w:szCs w:val="24"/>
          <w:lang w:eastAsia="pl-PL"/>
        </w:rPr>
      </w:pPr>
      <w:r w:rsidRPr="0060290B">
        <w:rPr>
          <w:rFonts w:ascii="Arial" w:eastAsia="Times New Roman" w:hAnsi="Arial" w:cs="Arial"/>
          <w:lang w:eastAsia="pl-PL"/>
        </w:rPr>
        <w:t>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wolne od wad.</w:t>
      </w:r>
    </w:p>
    <w:p w:rsidR="00497A00" w:rsidRDefault="00497A00" w:rsidP="002A2DEB">
      <w:pPr>
        <w:numPr>
          <w:ilvl w:val="0"/>
          <w:numId w:val="76"/>
        </w:numPr>
        <w:suppressAutoHyphens w:val="0"/>
        <w:spacing w:after="0" w:line="240" w:lineRule="auto"/>
        <w:ind w:left="426"/>
        <w:jc w:val="both"/>
        <w:rPr>
          <w:rFonts w:ascii="Arial" w:eastAsia="Times New Roman" w:hAnsi="Arial" w:cs="Arial"/>
          <w:snapToGrid w:val="0"/>
          <w:szCs w:val="24"/>
          <w:lang w:eastAsia="pl-PL"/>
        </w:rPr>
      </w:pPr>
      <w:r w:rsidRPr="0060290B">
        <w:rPr>
          <w:rFonts w:ascii="Arial" w:eastAsia="Times New Roman" w:hAnsi="Arial" w:cs="Arial"/>
          <w:lang w:eastAsia="pl-PL"/>
        </w:rPr>
        <w:t>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rsidR="00497A00" w:rsidRDefault="00497A00" w:rsidP="002A2DEB">
      <w:pPr>
        <w:numPr>
          <w:ilvl w:val="0"/>
          <w:numId w:val="76"/>
        </w:numPr>
        <w:suppressAutoHyphens w:val="0"/>
        <w:spacing w:after="0" w:line="240" w:lineRule="auto"/>
        <w:ind w:left="426"/>
        <w:jc w:val="both"/>
        <w:rPr>
          <w:rFonts w:ascii="Arial" w:eastAsia="Times New Roman" w:hAnsi="Arial" w:cs="Arial"/>
          <w:snapToGrid w:val="0"/>
          <w:szCs w:val="24"/>
          <w:lang w:eastAsia="pl-PL"/>
        </w:rPr>
      </w:pPr>
      <w:r w:rsidRPr="0060290B">
        <w:rPr>
          <w:rFonts w:ascii="Arial" w:eastAsia="Times New Roman" w:hAnsi="Arial" w:cs="Arial"/>
          <w:lang w:eastAsia="pl-PL"/>
        </w:rPr>
        <w:t>Wykonawca odpowiada za działania i zaniechania Podwykonawców oraz osób, za pomocą których wykonuje przedmiot Umowy, jak za własne działania lub zaniechania.</w:t>
      </w:r>
    </w:p>
    <w:p w:rsidR="00497A00" w:rsidRDefault="00497A00" w:rsidP="002A2DEB">
      <w:pPr>
        <w:numPr>
          <w:ilvl w:val="0"/>
          <w:numId w:val="76"/>
        </w:numPr>
        <w:suppressAutoHyphens w:val="0"/>
        <w:spacing w:after="0" w:line="240" w:lineRule="auto"/>
        <w:ind w:left="426"/>
        <w:jc w:val="both"/>
        <w:rPr>
          <w:rFonts w:ascii="Arial" w:eastAsia="Times New Roman" w:hAnsi="Arial" w:cs="Arial"/>
          <w:snapToGrid w:val="0"/>
          <w:szCs w:val="24"/>
          <w:lang w:eastAsia="pl-PL"/>
        </w:rPr>
      </w:pPr>
      <w:r w:rsidRPr="0060290B">
        <w:rPr>
          <w:rFonts w:ascii="Arial" w:eastAsia="Times New Roman" w:hAnsi="Arial" w:cs="Arial"/>
          <w:lang w:eastAsia="pl-PL"/>
        </w:rPr>
        <w:t>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rsidR="00497A00" w:rsidRDefault="00497A00" w:rsidP="002A2DEB">
      <w:pPr>
        <w:numPr>
          <w:ilvl w:val="0"/>
          <w:numId w:val="76"/>
        </w:numPr>
        <w:suppressAutoHyphens w:val="0"/>
        <w:spacing w:after="0" w:line="240" w:lineRule="auto"/>
        <w:ind w:left="426"/>
        <w:jc w:val="both"/>
        <w:rPr>
          <w:rFonts w:ascii="Arial" w:eastAsia="Times New Roman" w:hAnsi="Arial" w:cs="Arial"/>
          <w:snapToGrid w:val="0"/>
          <w:szCs w:val="24"/>
          <w:lang w:eastAsia="pl-PL"/>
        </w:rPr>
      </w:pPr>
      <w:r w:rsidRPr="0060290B">
        <w:rPr>
          <w:rFonts w:ascii="Arial" w:eastAsia="Times New Roman" w:hAnsi="Arial" w:cs="Arial"/>
          <w:lang w:eastAsia="pl-PL"/>
        </w:rPr>
        <w:t>Fakt wykonania usługi  potwierdzony zostanie w formie „Protokołu Odbioru” podpisanego przez przedstawicieli Zamawiającego oraz Wykonawcy, po dokonaniu komisyjnych oględzin miejsca wykonanych usług.</w:t>
      </w:r>
    </w:p>
    <w:p w:rsidR="00497A00" w:rsidRDefault="00497A00" w:rsidP="002A2DEB">
      <w:pPr>
        <w:numPr>
          <w:ilvl w:val="0"/>
          <w:numId w:val="76"/>
        </w:numPr>
        <w:suppressAutoHyphens w:val="0"/>
        <w:spacing w:after="0" w:line="240" w:lineRule="auto"/>
        <w:ind w:left="426"/>
        <w:jc w:val="both"/>
        <w:rPr>
          <w:rFonts w:ascii="Arial" w:eastAsia="Times New Roman" w:hAnsi="Arial" w:cs="Arial"/>
          <w:snapToGrid w:val="0"/>
          <w:szCs w:val="24"/>
          <w:lang w:eastAsia="pl-PL"/>
        </w:rPr>
      </w:pPr>
      <w:r w:rsidRPr="0060290B">
        <w:rPr>
          <w:rFonts w:ascii="Arial" w:eastAsia="Times New Roman" w:hAnsi="Arial" w:cs="Arial"/>
          <w:lang w:eastAsia="pl-PL"/>
        </w:rPr>
        <w:t xml:space="preserve">Gotowość do </w:t>
      </w:r>
      <w:r w:rsidRPr="0060290B">
        <w:rPr>
          <w:rFonts w:ascii="Arial" w:eastAsia="Times New Roman" w:hAnsi="Arial" w:cs="Arial"/>
          <w:color w:val="000000"/>
          <w:lang w:eastAsia="pl-PL"/>
        </w:rPr>
        <w:t xml:space="preserve">odbioru poszczególnych etapów Umowy, </w:t>
      </w:r>
      <w:r w:rsidRPr="0060290B">
        <w:rPr>
          <w:rFonts w:ascii="Arial" w:eastAsia="Times New Roman" w:hAnsi="Arial" w:cs="Arial"/>
          <w:lang w:eastAsia="pl-PL"/>
        </w:rPr>
        <w:t>Wykonawca zgłosi Zamawiającemu   w formie pisemnej lub e-mailem.</w:t>
      </w:r>
    </w:p>
    <w:p w:rsidR="00497A00" w:rsidRDefault="00497A00" w:rsidP="002A2DEB">
      <w:pPr>
        <w:numPr>
          <w:ilvl w:val="0"/>
          <w:numId w:val="76"/>
        </w:numPr>
        <w:suppressAutoHyphens w:val="0"/>
        <w:spacing w:after="0" w:line="240" w:lineRule="auto"/>
        <w:ind w:left="426"/>
        <w:jc w:val="both"/>
        <w:rPr>
          <w:rFonts w:ascii="Arial" w:eastAsia="Times New Roman" w:hAnsi="Arial" w:cs="Arial"/>
          <w:snapToGrid w:val="0"/>
          <w:szCs w:val="24"/>
          <w:lang w:eastAsia="pl-PL"/>
        </w:rPr>
      </w:pPr>
      <w:r w:rsidRPr="0060290B">
        <w:rPr>
          <w:rFonts w:ascii="Arial" w:eastAsia="Times New Roman" w:hAnsi="Arial" w:cs="Arial"/>
          <w:lang w:eastAsia="pl-PL"/>
        </w:rPr>
        <w:t xml:space="preserve">Odbiory, o których mowa </w:t>
      </w:r>
      <w:r w:rsidRPr="007B7A6F">
        <w:rPr>
          <w:rFonts w:ascii="Arial" w:eastAsia="Times New Roman" w:hAnsi="Arial" w:cs="Arial"/>
          <w:lang w:eastAsia="pl-PL"/>
        </w:rPr>
        <w:t xml:space="preserve">w </w:t>
      </w:r>
      <w:r w:rsidRPr="00A206EA">
        <w:rPr>
          <w:rFonts w:ascii="Arial" w:eastAsia="Times New Roman" w:hAnsi="Arial" w:cs="Arial"/>
          <w:lang w:eastAsia="pl-PL"/>
        </w:rPr>
        <w:t>pkt.</w:t>
      </w:r>
      <w:r w:rsidRPr="007B7A6F">
        <w:rPr>
          <w:rFonts w:ascii="Arial" w:eastAsia="Times New Roman" w:hAnsi="Arial" w:cs="Arial"/>
          <w:lang w:eastAsia="pl-PL"/>
        </w:rPr>
        <w:t xml:space="preserve"> 17</w:t>
      </w:r>
      <w:r>
        <w:rPr>
          <w:rFonts w:ascii="Arial" w:eastAsia="Times New Roman" w:hAnsi="Arial" w:cs="Arial"/>
          <w:lang w:eastAsia="pl-PL"/>
        </w:rPr>
        <w:t>)</w:t>
      </w:r>
      <w:r w:rsidRPr="007B7A6F">
        <w:rPr>
          <w:rFonts w:ascii="Arial" w:eastAsia="Times New Roman" w:hAnsi="Arial" w:cs="Arial"/>
          <w:lang w:eastAsia="pl-PL"/>
        </w:rPr>
        <w:t xml:space="preserve"> </w:t>
      </w:r>
      <w:r w:rsidRPr="0060290B">
        <w:rPr>
          <w:rFonts w:ascii="Arial" w:eastAsia="Times New Roman" w:hAnsi="Arial" w:cs="Arial"/>
          <w:lang w:eastAsia="pl-PL"/>
        </w:rPr>
        <w:t xml:space="preserve">powyżej dokonywane będą w </w:t>
      </w:r>
      <w:r>
        <w:rPr>
          <w:rFonts w:ascii="Arial" w:eastAsia="Times New Roman" w:hAnsi="Arial" w:cs="Arial"/>
          <w:lang w:eastAsia="pl-PL"/>
        </w:rPr>
        <w:t>dniu odbioru nieczystości ciekłych ze zbiorników bezodpływowych.</w:t>
      </w:r>
    </w:p>
    <w:p w:rsidR="009721B8" w:rsidRDefault="00497A00" w:rsidP="009721B8">
      <w:pPr>
        <w:numPr>
          <w:ilvl w:val="0"/>
          <w:numId w:val="76"/>
        </w:numPr>
        <w:suppressAutoHyphens w:val="0"/>
        <w:spacing w:after="0" w:line="240" w:lineRule="auto"/>
        <w:ind w:left="426"/>
        <w:jc w:val="both"/>
        <w:rPr>
          <w:rFonts w:ascii="Arial" w:eastAsia="Calibri" w:hAnsi="Arial" w:cs="Arial"/>
        </w:rPr>
      </w:pPr>
      <w:r w:rsidRPr="0060290B">
        <w:rPr>
          <w:rFonts w:ascii="Arial" w:eastAsia="Times New Roman" w:hAnsi="Arial" w:cs="Arial"/>
          <w:lang w:eastAsia="pl-PL"/>
        </w:rPr>
        <w:t>Wykonawca</w:t>
      </w:r>
      <w:r w:rsidRPr="0060290B">
        <w:rPr>
          <w:rFonts w:ascii="Arial" w:eastAsia="Calibri" w:hAnsi="Arial" w:cs="Arial"/>
        </w:rPr>
        <w:t xml:space="preserve"> oświadcza, że</w:t>
      </w:r>
      <w:r>
        <w:rPr>
          <w:rFonts w:ascii="Arial" w:eastAsia="Calibri" w:hAnsi="Arial" w:cs="Arial"/>
        </w:rPr>
        <w:t xml:space="preserve"> </w:t>
      </w:r>
      <w:r w:rsidRPr="00A206EA">
        <w:rPr>
          <w:rFonts w:ascii="Arial" w:eastAsia="Calibri" w:hAnsi="Arial" w:cs="Arial"/>
        </w:rPr>
        <w:t>dysponuje odpowiednim potencjałem techniczno-organizacyjnym i ludzkim, oraz posiada wiedzę  i doświadczenie pozwalające należycie wykonać Umowę</w:t>
      </w:r>
      <w:bookmarkEnd w:id="6"/>
    </w:p>
    <w:p w:rsidR="00161D22" w:rsidRDefault="00161D22" w:rsidP="009721B8">
      <w:pPr>
        <w:suppressAutoHyphens w:val="0"/>
        <w:spacing w:after="0" w:line="240" w:lineRule="auto"/>
        <w:ind w:left="3966" w:firstLine="282"/>
        <w:jc w:val="both"/>
        <w:rPr>
          <w:rFonts w:ascii="Arial" w:eastAsia="Times New Roman" w:hAnsi="Arial" w:cs="Arial"/>
          <w:b/>
        </w:rPr>
      </w:pPr>
    </w:p>
    <w:p w:rsidR="00497A00" w:rsidRPr="009721B8" w:rsidRDefault="00497A00" w:rsidP="009721B8">
      <w:pPr>
        <w:suppressAutoHyphens w:val="0"/>
        <w:spacing w:after="0" w:line="240" w:lineRule="auto"/>
        <w:ind w:left="3966" w:firstLine="282"/>
        <w:jc w:val="both"/>
        <w:rPr>
          <w:rFonts w:ascii="Arial" w:eastAsia="Calibri" w:hAnsi="Arial" w:cs="Arial"/>
        </w:rPr>
      </w:pPr>
      <w:r w:rsidRPr="009721B8">
        <w:rPr>
          <w:rFonts w:ascii="Arial" w:eastAsia="Times New Roman" w:hAnsi="Arial" w:cs="Arial"/>
          <w:b/>
        </w:rPr>
        <w:lastRenderedPageBreak/>
        <w:t>§ 5.</w:t>
      </w:r>
    </w:p>
    <w:p w:rsidR="00497A00" w:rsidRPr="009721B8" w:rsidRDefault="00497A00" w:rsidP="009721B8">
      <w:pPr>
        <w:keepNext/>
        <w:keepLines/>
        <w:spacing w:after="0"/>
        <w:contextualSpacing/>
        <w:jc w:val="center"/>
        <w:outlineLvl w:val="0"/>
        <w:rPr>
          <w:rFonts w:ascii="Arial" w:eastAsia="Times New Roman" w:hAnsi="Arial" w:cs="Arial"/>
          <w:b/>
          <w:color w:val="000000"/>
        </w:rPr>
      </w:pPr>
      <w:r w:rsidRPr="00D77B5A">
        <w:rPr>
          <w:rFonts w:ascii="Arial" w:eastAsia="Times New Roman" w:hAnsi="Arial" w:cs="Arial"/>
          <w:b/>
          <w:color w:val="000000"/>
        </w:rPr>
        <w:t xml:space="preserve">  Wynagrodzenie </w:t>
      </w:r>
    </w:p>
    <w:p w:rsidR="00497A00" w:rsidRPr="00D77B5A" w:rsidRDefault="00497A00" w:rsidP="002A2DEB">
      <w:pPr>
        <w:widowControl w:val="0"/>
        <w:numPr>
          <w:ilvl w:val="0"/>
          <w:numId w:val="52"/>
        </w:numPr>
        <w:tabs>
          <w:tab w:val="clear" w:pos="0"/>
        </w:tabs>
        <w:spacing w:after="0"/>
        <w:ind w:left="567" w:hanging="141"/>
        <w:jc w:val="both"/>
        <w:rPr>
          <w:rFonts w:ascii="Arial" w:eastAsia="Times New Roman" w:hAnsi="Arial" w:cs="Arial"/>
          <w:lang w:eastAsia="pl-PL"/>
        </w:rPr>
      </w:pPr>
      <w:r w:rsidRPr="00D77B5A">
        <w:rPr>
          <w:rFonts w:ascii="Arial" w:eastAsia="Times New Roman" w:hAnsi="Arial" w:cs="Arial"/>
          <w:lang w:eastAsia="pl-PL"/>
        </w:rPr>
        <w:t>Całkowite wynagrodzenie Wykonawcy z tytułu należytego wykonania przedmiotu Umowy wynosi:</w:t>
      </w:r>
    </w:p>
    <w:p w:rsidR="00497A00" w:rsidRPr="00D77B5A" w:rsidRDefault="00497A00" w:rsidP="00497A00">
      <w:pPr>
        <w:spacing w:after="0"/>
        <w:ind w:firstLine="567"/>
        <w:jc w:val="both"/>
        <w:rPr>
          <w:rFonts w:ascii="Arial" w:eastAsia="Times New Roman" w:hAnsi="Arial" w:cs="Arial"/>
          <w:b/>
          <w:color w:val="000000"/>
          <w:lang w:eastAsia="pl-PL"/>
        </w:rPr>
      </w:pPr>
      <w:r w:rsidRPr="00D77B5A">
        <w:rPr>
          <w:rFonts w:ascii="Arial" w:eastAsia="Times New Roman" w:hAnsi="Arial" w:cs="Arial"/>
          <w:b/>
          <w:color w:val="000000"/>
          <w:lang w:eastAsia="pl-PL"/>
        </w:rPr>
        <w:t xml:space="preserve">NETTO: </w:t>
      </w:r>
      <w:r w:rsidR="0034138A">
        <w:rPr>
          <w:rFonts w:ascii="Arial" w:eastAsia="Times New Roman" w:hAnsi="Arial" w:cs="Arial"/>
          <w:b/>
          <w:color w:val="000000"/>
          <w:lang w:eastAsia="pl-PL"/>
        </w:rPr>
        <w:t xml:space="preserve">   </w:t>
      </w:r>
      <w:r w:rsidRPr="00D77B5A">
        <w:rPr>
          <w:rFonts w:ascii="Arial" w:eastAsia="Times New Roman" w:hAnsi="Arial" w:cs="Arial"/>
          <w:b/>
          <w:color w:val="000000"/>
          <w:lang w:eastAsia="pl-PL"/>
        </w:rPr>
        <w:t>…………………………</w:t>
      </w:r>
      <w:r>
        <w:rPr>
          <w:rFonts w:ascii="Arial" w:eastAsia="Times New Roman" w:hAnsi="Arial" w:cs="Arial"/>
          <w:b/>
          <w:color w:val="000000"/>
          <w:lang w:eastAsia="pl-PL"/>
        </w:rPr>
        <w:t>…………………………………………………</w:t>
      </w:r>
    </w:p>
    <w:p w:rsidR="00497A00" w:rsidRPr="00D77B5A" w:rsidRDefault="00497A00" w:rsidP="00497A00">
      <w:pPr>
        <w:spacing w:after="0"/>
        <w:ind w:firstLine="567"/>
        <w:jc w:val="both"/>
        <w:rPr>
          <w:rFonts w:ascii="Arial" w:eastAsia="Times New Roman" w:hAnsi="Arial" w:cs="Arial"/>
          <w:color w:val="000000"/>
          <w:lang w:eastAsia="pl-PL"/>
        </w:rPr>
      </w:pPr>
      <w:r w:rsidRPr="00D77B5A">
        <w:rPr>
          <w:rFonts w:ascii="Arial" w:eastAsia="Times New Roman" w:hAnsi="Arial" w:cs="Arial"/>
          <w:color w:val="000000"/>
          <w:lang w:eastAsia="pl-PL"/>
        </w:rPr>
        <w:t>(słownie: ………………………………………………………………00/100 złotych)</w:t>
      </w:r>
    </w:p>
    <w:p w:rsidR="00497A00" w:rsidRPr="00D77B5A" w:rsidRDefault="00497A00" w:rsidP="00497A00">
      <w:pPr>
        <w:spacing w:after="0"/>
        <w:ind w:firstLine="567"/>
        <w:jc w:val="both"/>
        <w:rPr>
          <w:rFonts w:ascii="Arial" w:eastAsia="Times New Roman" w:hAnsi="Arial" w:cs="Arial"/>
          <w:b/>
          <w:color w:val="000000"/>
          <w:lang w:eastAsia="pl-PL"/>
        </w:rPr>
      </w:pPr>
      <w:r w:rsidRPr="00D77B5A">
        <w:rPr>
          <w:rFonts w:ascii="Arial" w:eastAsia="Times New Roman" w:hAnsi="Arial" w:cs="Arial"/>
          <w:b/>
          <w:color w:val="000000"/>
          <w:lang w:eastAsia="pl-PL"/>
        </w:rPr>
        <w:t>BRUTTO: …………………</w:t>
      </w:r>
      <w:r>
        <w:rPr>
          <w:rFonts w:ascii="Arial" w:eastAsia="Times New Roman" w:hAnsi="Arial" w:cs="Arial"/>
          <w:b/>
          <w:color w:val="000000"/>
          <w:lang w:eastAsia="pl-PL"/>
        </w:rPr>
        <w:t>…………………………………………………………</w:t>
      </w:r>
    </w:p>
    <w:p w:rsidR="00497A00" w:rsidRPr="00D77B5A" w:rsidRDefault="00497A00" w:rsidP="00497A00">
      <w:pPr>
        <w:spacing w:after="0"/>
        <w:ind w:firstLine="567"/>
        <w:jc w:val="both"/>
        <w:rPr>
          <w:rFonts w:ascii="Arial" w:eastAsia="Times New Roman" w:hAnsi="Arial" w:cs="Arial"/>
          <w:color w:val="000000"/>
          <w:lang w:eastAsia="pl-PL"/>
        </w:rPr>
      </w:pPr>
      <w:r w:rsidRPr="00D77B5A">
        <w:rPr>
          <w:rFonts w:ascii="Arial" w:eastAsia="Times New Roman" w:hAnsi="Arial" w:cs="Arial"/>
          <w:color w:val="000000"/>
          <w:lang w:eastAsia="pl-PL"/>
        </w:rPr>
        <w:t>(słownie:</w:t>
      </w:r>
      <w:r>
        <w:rPr>
          <w:rFonts w:ascii="Arial" w:eastAsia="Times New Roman" w:hAnsi="Arial" w:cs="Arial"/>
          <w:color w:val="000000"/>
          <w:lang w:eastAsia="pl-PL"/>
        </w:rPr>
        <w:t xml:space="preserve"> …………………………………………………………………</w:t>
      </w:r>
      <w:r w:rsidRPr="00D77B5A">
        <w:rPr>
          <w:rFonts w:ascii="Arial" w:eastAsia="Times New Roman" w:hAnsi="Arial" w:cs="Arial"/>
          <w:color w:val="000000"/>
          <w:lang w:eastAsia="pl-PL"/>
        </w:rPr>
        <w:t xml:space="preserve">00/100 złotych) </w:t>
      </w:r>
    </w:p>
    <w:p w:rsidR="00497A00" w:rsidRPr="00D77B5A" w:rsidRDefault="00497A00" w:rsidP="00497A00">
      <w:pPr>
        <w:spacing w:after="0"/>
        <w:ind w:firstLine="567"/>
        <w:jc w:val="both"/>
        <w:rPr>
          <w:rFonts w:ascii="Arial" w:eastAsia="Times New Roman" w:hAnsi="Arial" w:cs="Arial"/>
          <w:color w:val="000000"/>
          <w:lang w:eastAsia="pl-PL"/>
        </w:rPr>
      </w:pPr>
      <w:r w:rsidRPr="00D77B5A">
        <w:rPr>
          <w:rFonts w:ascii="Arial" w:eastAsia="Times New Roman" w:hAnsi="Arial" w:cs="Arial"/>
          <w:color w:val="000000"/>
          <w:lang w:eastAsia="pl-PL"/>
        </w:rPr>
        <w:t>w tym podatek VAT w wysokości ……………………….. %</w:t>
      </w:r>
    </w:p>
    <w:p w:rsidR="00497A00" w:rsidRPr="00D77B5A" w:rsidRDefault="00497A00" w:rsidP="00497A00">
      <w:pPr>
        <w:spacing w:after="0"/>
        <w:ind w:left="567"/>
        <w:jc w:val="both"/>
        <w:rPr>
          <w:rFonts w:ascii="Arial" w:eastAsia="Times New Roman" w:hAnsi="Arial" w:cs="Arial"/>
          <w:b/>
          <w:color w:val="000000"/>
          <w:lang w:eastAsia="pl-PL"/>
        </w:rPr>
      </w:pPr>
      <w:r w:rsidRPr="00D77B5A">
        <w:rPr>
          <w:rFonts w:ascii="Arial" w:eastAsia="Times New Roman" w:hAnsi="Arial" w:cs="Arial"/>
          <w:b/>
          <w:color w:val="000000"/>
          <w:lang w:eastAsia="pl-PL"/>
        </w:rPr>
        <w:t>zgodnie z przyjętą ofertą Wykonawcy.</w:t>
      </w:r>
    </w:p>
    <w:p w:rsidR="00497A00" w:rsidRPr="008C5DEA" w:rsidRDefault="00497A00" w:rsidP="00497A00">
      <w:pPr>
        <w:spacing w:after="0"/>
        <w:ind w:left="709" w:hanging="283"/>
        <w:jc w:val="both"/>
        <w:rPr>
          <w:rFonts w:ascii="Arial" w:eastAsia="Times New Roman" w:hAnsi="Arial" w:cs="Arial"/>
          <w:lang w:eastAsia="pl-PL"/>
        </w:rPr>
      </w:pPr>
      <w:r w:rsidRPr="00D77B5A">
        <w:rPr>
          <w:rFonts w:ascii="Arial" w:eastAsia="Times New Roman" w:hAnsi="Arial" w:cs="Arial"/>
          <w:lang w:eastAsia="pl-PL"/>
        </w:rPr>
        <w:t>2.</w:t>
      </w:r>
      <w:r w:rsidRPr="00D77B5A">
        <w:rPr>
          <w:rFonts w:ascii="Arial" w:eastAsia="Times New Roman" w:hAnsi="Arial" w:cs="Arial"/>
          <w:lang w:eastAsia="pl-PL"/>
        </w:rPr>
        <w:tab/>
      </w:r>
      <w:r w:rsidRPr="008C5DEA">
        <w:rPr>
          <w:rFonts w:ascii="Arial" w:eastAsia="Times New Roman" w:hAnsi="Arial" w:cs="Arial"/>
          <w:lang w:eastAsia="pl-PL"/>
        </w:rPr>
        <w:t>Strony ustalają miesięczne ceny jednostkowe za m</w:t>
      </w:r>
      <w:r w:rsidRPr="008C5DEA">
        <w:rPr>
          <w:rFonts w:ascii="Arial" w:eastAsia="Times New Roman" w:hAnsi="Arial" w:cs="Arial"/>
          <w:vertAlign w:val="superscript"/>
          <w:lang w:eastAsia="pl-PL"/>
        </w:rPr>
        <w:t>3</w:t>
      </w:r>
      <w:r w:rsidRPr="008C5DEA">
        <w:rPr>
          <w:rFonts w:ascii="Arial" w:eastAsia="Times New Roman" w:hAnsi="Arial" w:cs="Arial"/>
          <w:lang w:eastAsia="pl-PL"/>
        </w:rPr>
        <w:t xml:space="preserve"> wywozu nieczystości ciekłych:</w:t>
      </w:r>
    </w:p>
    <w:p w:rsidR="00497A00" w:rsidRPr="008C5DEA" w:rsidRDefault="00497A00" w:rsidP="00497A00">
      <w:pPr>
        <w:spacing w:after="0" w:line="240" w:lineRule="auto"/>
        <w:ind w:firstLine="708"/>
        <w:jc w:val="both"/>
        <w:rPr>
          <w:rFonts w:ascii="Arial" w:eastAsia="Times New Roman" w:hAnsi="Arial" w:cs="Arial"/>
          <w:lang w:eastAsia="pl-PL"/>
        </w:rPr>
      </w:pPr>
      <w:r w:rsidRPr="008C5DEA">
        <w:rPr>
          <w:rFonts w:ascii="Arial" w:eastAsia="Times New Roman" w:hAnsi="Arial" w:cs="Arial"/>
          <w:b/>
          <w:lang w:eastAsia="pl-PL"/>
        </w:rPr>
        <w:t>Netto</w:t>
      </w:r>
      <w:r w:rsidRPr="008C5DEA">
        <w:rPr>
          <w:rFonts w:ascii="Arial" w:eastAsia="Times New Roman" w:hAnsi="Arial" w:cs="Arial"/>
          <w:lang w:eastAsia="pl-PL"/>
        </w:rPr>
        <w:tab/>
        <w:t xml:space="preserve"> ……………….. zł/1m</w:t>
      </w:r>
      <w:r w:rsidRPr="008C5DEA">
        <w:rPr>
          <w:rFonts w:ascii="Arial" w:eastAsia="Times New Roman" w:hAnsi="Arial" w:cs="Arial"/>
          <w:vertAlign w:val="superscript"/>
          <w:lang w:eastAsia="pl-PL"/>
        </w:rPr>
        <w:t>3</w:t>
      </w:r>
      <w:r w:rsidRPr="008C5DEA">
        <w:rPr>
          <w:rFonts w:ascii="Arial" w:eastAsia="Times New Roman" w:hAnsi="Arial" w:cs="Arial"/>
          <w:lang w:eastAsia="pl-PL"/>
        </w:rPr>
        <w:t xml:space="preserve"> (słownie:………………………………………)</w:t>
      </w:r>
    </w:p>
    <w:p w:rsidR="00497A00" w:rsidRPr="008C5DEA" w:rsidRDefault="00497A00" w:rsidP="00497A00">
      <w:pPr>
        <w:spacing w:after="0" w:line="240" w:lineRule="auto"/>
        <w:ind w:left="708"/>
        <w:jc w:val="both"/>
        <w:rPr>
          <w:rFonts w:ascii="Arial" w:eastAsia="Times New Roman" w:hAnsi="Arial" w:cs="Arial"/>
          <w:lang w:eastAsia="pl-PL"/>
        </w:rPr>
      </w:pPr>
      <w:r w:rsidRPr="008C5DEA">
        <w:rPr>
          <w:rFonts w:ascii="Arial" w:eastAsia="Times New Roman" w:hAnsi="Arial" w:cs="Arial"/>
          <w:b/>
          <w:lang w:eastAsia="pl-PL"/>
        </w:rPr>
        <w:t>Brutto</w:t>
      </w:r>
      <w:r w:rsidRPr="008C5DEA">
        <w:rPr>
          <w:rFonts w:ascii="Arial" w:eastAsia="Times New Roman" w:hAnsi="Arial" w:cs="Arial"/>
          <w:lang w:eastAsia="pl-PL"/>
        </w:rPr>
        <w:t xml:space="preserve">   ……….……….zł/1m</w:t>
      </w:r>
      <w:r w:rsidRPr="008C5DEA">
        <w:rPr>
          <w:rFonts w:ascii="Arial" w:eastAsia="Times New Roman" w:hAnsi="Arial" w:cs="Arial"/>
          <w:vertAlign w:val="superscript"/>
          <w:lang w:eastAsia="pl-PL"/>
        </w:rPr>
        <w:t>3</w:t>
      </w:r>
      <w:r w:rsidRPr="008C5DEA">
        <w:rPr>
          <w:rFonts w:ascii="Arial" w:eastAsia="Times New Roman" w:hAnsi="Arial" w:cs="Arial"/>
          <w:lang w:eastAsia="pl-PL"/>
        </w:rPr>
        <w:t xml:space="preserve"> (słownie…………………………………………),</w:t>
      </w:r>
    </w:p>
    <w:p w:rsidR="00497A00" w:rsidRPr="008C5DEA" w:rsidRDefault="00497A00" w:rsidP="00497A00">
      <w:pPr>
        <w:spacing w:after="0" w:line="240" w:lineRule="auto"/>
        <w:ind w:left="708"/>
        <w:jc w:val="both"/>
        <w:rPr>
          <w:rFonts w:ascii="Arial" w:eastAsia="Times New Roman" w:hAnsi="Arial" w:cs="Arial"/>
          <w:lang w:eastAsia="pl-PL"/>
        </w:rPr>
      </w:pPr>
      <w:r w:rsidRPr="008C5DEA">
        <w:rPr>
          <w:rFonts w:ascii="Arial" w:eastAsia="Times New Roman" w:hAnsi="Arial" w:cs="Arial"/>
          <w:lang w:eastAsia="pl-PL"/>
        </w:rPr>
        <w:t xml:space="preserve">w tym  </w:t>
      </w:r>
      <w:r w:rsidR="009721B8">
        <w:rPr>
          <w:rFonts w:ascii="Arial" w:eastAsia="Times New Roman" w:hAnsi="Arial" w:cs="Arial"/>
          <w:lang w:eastAsia="pl-PL"/>
        </w:rPr>
        <w:t>…….</w:t>
      </w:r>
      <w:r w:rsidRPr="008C5DEA">
        <w:rPr>
          <w:rFonts w:ascii="Arial" w:eastAsia="Times New Roman" w:hAnsi="Arial" w:cs="Arial"/>
          <w:lang w:eastAsia="pl-PL"/>
        </w:rPr>
        <w:t>% VAT.</w:t>
      </w:r>
    </w:p>
    <w:p w:rsidR="00497A00" w:rsidRPr="008C5DEA" w:rsidRDefault="00497A00" w:rsidP="002A2DEB">
      <w:pPr>
        <w:numPr>
          <w:ilvl w:val="0"/>
          <w:numId w:val="61"/>
        </w:numPr>
        <w:spacing w:after="0"/>
        <w:contextualSpacing/>
        <w:jc w:val="both"/>
        <w:rPr>
          <w:rFonts w:ascii="Arial" w:eastAsia="Times New Roman" w:hAnsi="Arial" w:cs="Arial"/>
          <w:lang w:eastAsia="pl-PL"/>
        </w:rPr>
      </w:pPr>
      <w:r w:rsidRPr="008C5DEA">
        <w:rPr>
          <w:rFonts w:ascii="Arial" w:eastAsia="Times New Roman" w:hAnsi="Arial" w:cs="Arial"/>
          <w:lang w:eastAsia="pl-PL"/>
        </w:rPr>
        <w:t xml:space="preserve">Powyższe wynagrodzenie określone w </w:t>
      </w:r>
      <w:r w:rsidRPr="008C5DEA">
        <w:rPr>
          <w:rFonts w:ascii="Arial" w:eastAsia="Calibri" w:hAnsi="Arial" w:cs="Arial"/>
          <w:lang w:eastAsia="pl-PL"/>
        </w:rPr>
        <w:t xml:space="preserve">§ 5 </w:t>
      </w:r>
      <w:r w:rsidRPr="008C5DEA">
        <w:rPr>
          <w:rFonts w:ascii="Arial" w:eastAsia="Times New Roman" w:hAnsi="Arial" w:cs="Arial"/>
          <w:lang w:eastAsia="pl-PL"/>
        </w:rPr>
        <w:t>ust. 1 Umowy jest wynagrodzeniem ryczałtowym i obejmuje wszystkie koszty związane z prawidłową  realizacją przedmiotu niniejszej Umowy.</w:t>
      </w:r>
    </w:p>
    <w:p w:rsidR="00497A00" w:rsidRPr="008C5DEA" w:rsidRDefault="00497A00" w:rsidP="002A2DEB">
      <w:pPr>
        <w:pStyle w:val="Akapitzlist"/>
        <w:numPr>
          <w:ilvl w:val="0"/>
          <w:numId w:val="61"/>
        </w:numPr>
        <w:spacing w:line="276" w:lineRule="auto"/>
        <w:contextualSpacing/>
        <w:jc w:val="both"/>
        <w:rPr>
          <w:rFonts w:ascii="Arial" w:hAnsi="Arial" w:cs="Arial"/>
          <w:sz w:val="22"/>
          <w:szCs w:val="22"/>
        </w:rPr>
      </w:pPr>
      <w:r w:rsidRPr="008C5DEA">
        <w:rPr>
          <w:rFonts w:ascii="Arial" w:hAnsi="Arial" w:cs="Arial"/>
          <w:sz w:val="22"/>
          <w:szCs w:val="22"/>
        </w:rPr>
        <w:t xml:space="preserve">Wykonawca oświadcza, iż w kwocie określonej w </w:t>
      </w:r>
      <w:r w:rsidRPr="008C5DEA">
        <w:rPr>
          <w:rFonts w:ascii="Arial" w:eastAsia="Calibri" w:hAnsi="Arial" w:cs="Arial"/>
          <w:sz w:val="22"/>
          <w:szCs w:val="22"/>
        </w:rPr>
        <w:t xml:space="preserve">§ 5 </w:t>
      </w:r>
      <w:r w:rsidRPr="008C5DEA">
        <w:rPr>
          <w:rFonts w:ascii="Arial" w:hAnsi="Arial" w:cs="Arial"/>
          <w:sz w:val="22"/>
          <w:szCs w:val="22"/>
        </w:rPr>
        <w:t xml:space="preserve">ust. 1 Umowy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8C5DEA">
        <w:rPr>
          <w:rFonts w:ascii="Arial" w:eastAsia="Calibri" w:hAnsi="Arial" w:cs="Arial"/>
          <w:sz w:val="22"/>
          <w:szCs w:val="22"/>
        </w:rPr>
        <w:t xml:space="preserve">§ 5 </w:t>
      </w:r>
      <w:r w:rsidRPr="008C5DEA">
        <w:rPr>
          <w:rFonts w:ascii="Arial" w:hAnsi="Arial" w:cs="Arial"/>
          <w:sz w:val="22"/>
          <w:szCs w:val="22"/>
        </w:rPr>
        <w:t>ust. 1 Umowy.</w:t>
      </w:r>
    </w:p>
    <w:p w:rsidR="00497A00" w:rsidRPr="008C5DEA" w:rsidRDefault="00497A00" w:rsidP="002A2DEB">
      <w:pPr>
        <w:pStyle w:val="Akapitzlist"/>
        <w:numPr>
          <w:ilvl w:val="0"/>
          <w:numId w:val="61"/>
        </w:numPr>
        <w:spacing w:line="276" w:lineRule="auto"/>
        <w:contextualSpacing/>
        <w:jc w:val="both"/>
        <w:rPr>
          <w:rFonts w:ascii="Arial" w:hAnsi="Arial" w:cs="Arial"/>
          <w:sz w:val="22"/>
          <w:szCs w:val="22"/>
        </w:rPr>
      </w:pPr>
      <w:r w:rsidRPr="008C5DEA">
        <w:rPr>
          <w:rFonts w:ascii="Arial" w:eastAsia="Calibri" w:hAnsi="Arial" w:cs="Arial"/>
          <w:sz w:val="22"/>
          <w:szCs w:val="22"/>
        </w:rPr>
        <w:t>Zamawiający zastrzega sobie prawo do ograniczenia zakresu lub zmniejszenia ilości usług stanowiących przedmiot Umowy.  Wynagrodzenie Wykonawcy określone w § 5 ust. 1 Umowy może zostać zmniejszone maksymalnie o 30%, tj. do kwoty …………… zł netto, ………………….. zł brutto, z zastrzeżeniem § 5 ust. 6 Umowy.</w:t>
      </w:r>
    </w:p>
    <w:p w:rsidR="00497A00" w:rsidRPr="008C5DEA" w:rsidRDefault="00497A00" w:rsidP="002A2DEB">
      <w:pPr>
        <w:pStyle w:val="Akapitzlist"/>
        <w:numPr>
          <w:ilvl w:val="0"/>
          <w:numId w:val="61"/>
        </w:numPr>
        <w:spacing w:line="276" w:lineRule="auto"/>
        <w:contextualSpacing/>
        <w:jc w:val="both"/>
        <w:rPr>
          <w:rFonts w:ascii="Arial" w:hAnsi="Arial" w:cs="Arial"/>
          <w:sz w:val="22"/>
          <w:szCs w:val="22"/>
        </w:rPr>
      </w:pPr>
      <w:r w:rsidRPr="008C5DEA">
        <w:rPr>
          <w:rFonts w:ascii="Arial" w:hAnsi="Arial" w:cs="Arial"/>
          <w:sz w:val="22"/>
          <w:szCs w:val="22"/>
        </w:rPr>
        <w:t xml:space="preserve">Wykonawcy przysługiwać będzie wynagrodzenie jedynie za faktyczną ilość zrealizowanych usług naliczane według cen jednostkowych, na podstawie faktur częściowych i faktury końcowej </w:t>
      </w:r>
    </w:p>
    <w:p w:rsidR="00497A00" w:rsidRPr="008C5DEA" w:rsidRDefault="00497A00" w:rsidP="002A2DEB">
      <w:pPr>
        <w:pStyle w:val="Akapitzlist"/>
        <w:numPr>
          <w:ilvl w:val="0"/>
          <w:numId w:val="61"/>
        </w:numPr>
        <w:spacing w:line="276" w:lineRule="auto"/>
        <w:contextualSpacing/>
        <w:jc w:val="both"/>
        <w:rPr>
          <w:rFonts w:ascii="Arial" w:hAnsi="Arial" w:cs="Arial"/>
          <w:sz w:val="22"/>
          <w:szCs w:val="22"/>
        </w:rPr>
      </w:pPr>
      <w:r w:rsidRPr="008C5DEA">
        <w:rPr>
          <w:rFonts w:ascii="Arial" w:hAnsi="Arial" w:cs="Arial"/>
          <w:sz w:val="22"/>
          <w:szCs w:val="22"/>
        </w:rPr>
        <w:t>Podstawę do wystawienia każdej faktury stanowić będzie każdorazowo Protokołu Odbioru Usług, o którym mowa w § 4 ust. 1 pkt 17 Umowy i dokumenty, o których mowa w § 6 ust. 5 Umowy.</w:t>
      </w:r>
    </w:p>
    <w:p w:rsidR="00497A00" w:rsidRPr="00D77B5A" w:rsidRDefault="00497A00" w:rsidP="00497A00">
      <w:pPr>
        <w:spacing w:after="0"/>
        <w:jc w:val="both"/>
        <w:rPr>
          <w:rFonts w:ascii="Arial" w:eastAsia="Times New Roman" w:hAnsi="Arial" w:cs="Arial"/>
          <w:lang w:eastAsia="pl-PL"/>
        </w:rPr>
      </w:pPr>
    </w:p>
    <w:p w:rsidR="00497A00" w:rsidRPr="008C5DEA" w:rsidRDefault="00497A00" w:rsidP="00497A00">
      <w:pPr>
        <w:spacing w:after="0"/>
        <w:jc w:val="both"/>
        <w:rPr>
          <w:rFonts w:ascii="Arial" w:eastAsia="Times New Roman" w:hAnsi="Arial" w:cs="Arial"/>
          <w:b/>
          <w:bCs/>
          <w:lang w:eastAsia="pl-PL"/>
        </w:rPr>
      </w:pPr>
      <w:r w:rsidRPr="00D77B5A">
        <w:rPr>
          <w:rFonts w:ascii="Arial" w:eastAsia="Times New Roman" w:hAnsi="Arial" w:cs="Arial"/>
          <w:lang w:eastAsia="pl-PL"/>
        </w:rPr>
        <w:t xml:space="preserve">                                                                               </w:t>
      </w:r>
      <w:r w:rsidRPr="008C5DEA">
        <w:rPr>
          <w:rFonts w:ascii="Arial" w:eastAsia="Times New Roman" w:hAnsi="Arial" w:cs="Arial"/>
          <w:b/>
          <w:bCs/>
          <w:lang w:eastAsia="pl-PL"/>
        </w:rPr>
        <w:t>§ 6</w:t>
      </w:r>
    </w:p>
    <w:p w:rsidR="00497A00" w:rsidRDefault="00497A00" w:rsidP="00497A00">
      <w:pPr>
        <w:spacing w:after="0"/>
        <w:jc w:val="both"/>
        <w:rPr>
          <w:rFonts w:ascii="Arial" w:eastAsia="Times New Roman" w:hAnsi="Arial" w:cs="Arial"/>
          <w:b/>
          <w:bCs/>
          <w:lang w:eastAsia="pl-PL"/>
        </w:rPr>
      </w:pPr>
      <w:r w:rsidRPr="008C5DEA">
        <w:rPr>
          <w:rFonts w:ascii="Arial" w:eastAsia="Times New Roman" w:hAnsi="Arial" w:cs="Arial"/>
          <w:b/>
          <w:bCs/>
          <w:lang w:eastAsia="pl-PL"/>
        </w:rPr>
        <w:t xml:space="preserve">                                                                  Warunki płatności</w:t>
      </w:r>
    </w:p>
    <w:p w:rsidR="009721B8" w:rsidRPr="008C5DEA" w:rsidRDefault="009721B8" w:rsidP="00497A00">
      <w:pPr>
        <w:spacing w:after="0"/>
        <w:jc w:val="both"/>
        <w:rPr>
          <w:rFonts w:ascii="Arial" w:eastAsia="Times New Roman" w:hAnsi="Arial" w:cs="Arial"/>
          <w:b/>
          <w:bCs/>
          <w:lang w:eastAsia="pl-PL"/>
        </w:rPr>
      </w:pPr>
    </w:p>
    <w:p w:rsidR="00497A00" w:rsidRPr="008C5DEA" w:rsidRDefault="00497A00" w:rsidP="002A2DEB">
      <w:pPr>
        <w:pStyle w:val="Akapitzlist"/>
        <w:numPr>
          <w:ilvl w:val="0"/>
          <w:numId w:val="62"/>
        </w:numPr>
        <w:spacing w:line="276" w:lineRule="auto"/>
        <w:contextualSpacing/>
        <w:jc w:val="both"/>
        <w:rPr>
          <w:rFonts w:ascii="Arial" w:eastAsia="Calibri" w:hAnsi="Arial" w:cs="Arial"/>
          <w:sz w:val="22"/>
          <w:szCs w:val="22"/>
        </w:rPr>
      </w:pPr>
      <w:r w:rsidRPr="008C5DEA">
        <w:rPr>
          <w:rFonts w:ascii="Arial" w:eastAsia="Calibri" w:hAnsi="Arial" w:cs="Arial"/>
          <w:sz w:val="22"/>
          <w:szCs w:val="22"/>
        </w:rPr>
        <w:t>Wynagrodzenie będzie płatne na podstawie prawidłowo wystawionej przez Wykonawcę faktury,    w terminie 21 dni od daty doręczenia faktury do siedziby Zamawiającego, na numer konta bankowego Wykonawcy wskazany na fakturze.</w:t>
      </w:r>
    </w:p>
    <w:p w:rsidR="00497A00" w:rsidRPr="008C5DEA" w:rsidRDefault="00497A00" w:rsidP="002A2DEB">
      <w:pPr>
        <w:pStyle w:val="Akapitzlist"/>
        <w:numPr>
          <w:ilvl w:val="0"/>
          <w:numId w:val="62"/>
        </w:numPr>
        <w:spacing w:line="276" w:lineRule="auto"/>
        <w:contextualSpacing/>
        <w:jc w:val="both"/>
        <w:rPr>
          <w:rFonts w:ascii="Arial" w:eastAsia="Calibri" w:hAnsi="Arial" w:cs="Arial"/>
          <w:sz w:val="22"/>
          <w:szCs w:val="22"/>
        </w:rPr>
      </w:pPr>
      <w:r w:rsidRPr="008C5DEA">
        <w:rPr>
          <w:rFonts w:ascii="Arial" w:eastAsia="Calibri" w:hAnsi="Arial" w:cs="Arial"/>
          <w:sz w:val="22"/>
          <w:szCs w:val="22"/>
        </w:rPr>
        <w:t>Konto bankowe Wykonawcy wskazane na fakturze powinno być zgodne z rachunkiem firmy Wykonawcy umieszczonym na Białej Liście Podatników. Wykonawca odpowiada za prawidłowe podanie numeru rachunku bankowego.</w:t>
      </w:r>
    </w:p>
    <w:p w:rsidR="00497A00" w:rsidRPr="008C5DEA" w:rsidRDefault="00497A00" w:rsidP="002A2DEB">
      <w:pPr>
        <w:pStyle w:val="Akapitzlist"/>
        <w:numPr>
          <w:ilvl w:val="0"/>
          <w:numId w:val="62"/>
        </w:numPr>
        <w:spacing w:line="276" w:lineRule="auto"/>
        <w:contextualSpacing/>
        <w:jc w:val="both"/>
        <w:rPr>
          <w:rFonts w:ascii="Arial" w:eastAsia="Calibri" w:hAnsi="Arial" w:cs="Arial"/>
          <w:sz w:val="22"/>
          <w:szCs w:val="22"/>
        </w:rPr>
      </w:pPr>
      <w:r w:rsidRPr="008C5DEA">
        <w:rPr>
          <w:rFonts w:ascii="Arial" w:eastAsia="Calibri" w:hAnsi="Arial" w:cs="Arial"/>
          <w:sz w:val="22"/>
          <w:szCs w:val="22"/>
        </w:rPr>
        <w:t>Za datę dokonania płatności przyjmuje się dzień obciążenia rachunku bankowego Zamawiającego.</w:t>
      </w:r>
    </w:p>
    <w:p w:rsidR="00497A00" w:rsidRPr="008C5DEA" w:rsidRDefault="00497A00" w:rsidP="002A2DEB">
      <w:pPr>
        <w:pStyle w:val="Akapitzlist"/>
        <w:numPr>
          <w:ilvl w:val="0"/>
          <w:numId w:val="62"/>
        </w:numPr>
        <w:spacing w:line="276" w:lineRule="auto"/>
        <w:contextualSpacing/>
        <w:jc w:val="both"/>
        <w:rPr>
          <w:rFonts w:ascii="Arial" w:eastAsia="Calibri" w:hAnsi="Arial" w:cs="Arial"/>
          <w:sz w:val="22"/>
          <w:szCs w:val="22"/>
        </w:rPr>
      </w:pPr>
      <w:r w:rsidRPr="008C5DEA">
        <w:rPr>
          <w:rFonts w:ascii="Arial" w:eastAsia="Calibri" w:hAnsi="Arial" w:cs="Arial"/>
          <w:sz w:val="22"/>
          <w:szCs w:val="22"/>
        </w:rPr>
        <w:lastRenderedPageBreak/>
        <w:t xml:space="preserve">Wykonawca przyjmuje do wiadomości, że Zamawiający przy zapłacie wynagrodzenia będzie stosował mechanizm podzielonej płatności, o którym mowa w art. </w:t>
      </w:r>
      <w:r w:rsidRPr="008C5DEA">
        <w:rPr>
          <w:rFonts w:ascii="Arial" w:eastAsia="Calibri" w:hAnsi="Arial" w:cs="Arial"/>
          <w:color w:val="000000"/>
          <w:sz w:val="22"/>
          <w:szCs w:val="22"/>
        </w:rPr>
        <w:t xml:space="preserve">108a ust. 1 ustawy z dnia 11 marca 2004 r. o podatku od towarów i usług (Dz. U. z 2020 r. poz. 106 z </w:t>
      </w:r>
      <w:proofErr w:type="spellStart"/>
      <w:r w:rsidRPr="008C5DEA">
        <w:rPr>
          <w:rFonts w:ascii="Arial" w:eastAsia="Calibri" w:hAnsi="Arial" w:cs="Arial"/>
          <w:color w:val="000000"/>
          <w:sz w:val="22"/>
          <w:szCs w:val="22"/>
        </w:rPr>
        <w:t>późn</w:t>
      </w:r>
      <w:proofErr w:type="spellEnd"/>
      <w:r w:rsidRPr="008C5DEA">
        <w:rPr>
          <w:rFonts w:ascii="Arial" w:eastAsia="Calibri" w:hAnsi="Arial" w:cs="Arial"/>
          <w:color w:val="000000"/>
          <w:sz w:val="22"/>
          <w:szCs w:val="22"/>
        </w:rPr>
        <w:t>. zm.).</w:t>
      </w:r>
    </w:p>
    <w:p w:rsidR="00497A00" w:rsidRPr="008C5DEA" w:rsidRDefault="00497A00" w:rsidP="002A2DEB">
      <w:pPr>
        <w:pStyle w:val="Akapitzlist"/>
        <w:numPr>
          <w:ilvl w:val="0"/>
          <w:numId w:val="62"/>
        </w:numPr>
        <w:spacing w:line="276" w:lineRule="auto"/>
        <w:contextualSpacing/>
        <w:jc w:val="both"/>
        <w:rPr>
          <w:rFonts w:ascii="Arial" w:eastAsia="Calibri" w:hAnsi="Arial" w:cs="Arial"/>
          <w:sz w:val="22"/>
          <w:szCs w:val="22"/>
        </w:rPr>
      </w:pPr>
      <w:r w:rsidRPr="008C5DEA">
        <w:rPr>
          <w:rFonts w:ascii="Arial" w:hAnsi="Arial" w:cs="Arial"/>
          <w:sz w:val="22"/>
          <w:szCs w:val="22"/>
        </w:rPr>
        <w:t>Do każdej faktury niezbędne jest dołączenie wykazu Podwykonawców, kompletu oświadczeń podwykonawców o uregulowaniu na ich rzecz należności za dotychczas realizowane przez nich usługi oraz potwierdzeń zapłaty wynagrodzenia należnego Podwykonawcom.</w:t>
      </w:r>
    </w:p>
    <w:p w:rsidR="00497A00" w:rsidRPr="008C5DEA" w:rsidRDefault="00497A00" w:rsidP="002A2DEB">
      <w:pPr>
        <w:pStyle w:val="Akapitzlist"/>
        <w:numPr>
          <w:ilvl w:val="0"/>
          <w:numId w:val="62"/>
        </w:numPr>
        <w:spacing w:line="276" w:lineRule="auto"/>
        <w:contextualSpacing/>
        <w:jc w:val="both"/>
        <w:rPr>
          <w:rFonts w:ascii="Arial" w:eastAsia="Calibri" w:hAnsi="Arial" w:cs="Arial"/>
          <w:sz w:val="22"/>
          <w:szCs w:val="22"/>
        </w:rPr>
      </w:pPr>
      <w:r w:rsidRPr="008C5DEA">
        <w:rPr>
          <w:rFonts w:ascii="Arial" w:hAnsi="Arial" w:cs="Arial"/>
          <w:sz w:val="22"/>
          <w:szCs w:val="22"/>
        </w:rPr>
        <w:t>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5 niniejszego paragrafu.</w:t>
      </w:r>
    </w:p>
    <w:p w:rsidR="00497A00" w:rsidRPr="008C5DEA" w:rsidRDefault="00497A00" w:rsidP="002A2DEB">
      <w:pPr>
        <w:pStyle w:val="Akapitzlist"/>
        <w:numPr>
          <w:ilvl w:val="0"/>
          <w:numId w:val="62"/>
        </w:numPr>
        <w:spacing w:line="276" w:lineRule="auto"/>
        <w:contextualSpacing/>
        <w:jc w:val="both"/>
        <w:rPr>
          <w:rFonts w:ascii="Arial" w:eastAsia="Calibri" w:hAnsi="Arial" w:cs="Arial"/>
          <w:sz w:val="22"/>
          <w:szCs w:val="22"/>
        </w:rPr>
      </w:pPr>
      <w:r w:rsidRPr="008C5DEA">
        <w:rPr>
          <w:rFonts w:ascii="Arial" w:hAnsi="Arial" w:cs="Arial"/>
          <w:sz w:val="22"/>
          <w:szCs w:val="22"/>
        </w:rPr>
        <w:t>Zamawiający ma prawo do wstrzymania zapłaty należności na rzecz Wykonawcy za wykonane usługi do czasu przedstawienia Zamawiającemu oświadczenia Podwykonawcy oraz innych prawidłowo sporządzonych wymaganych dokumentów, o których mowa w § 5 ust. 6 oraz § 6 ust. 5 Umowy.</w:t>
      </w:r>
    </w:p>
    <w:p w:rsidR="00497A00" w:rsidRPr="008C5DEA" w:rsidRDefault="00497A00" w:rsidP="002A2DEB">
      <w:pPr>
        <w:pStyle w:val="Akapitzlist"/>
        <w:numPr>
          <w:ilvl w:val="0"/>
          <w:numId w:val="62"/>
        </w:numPr>
        <w:spacing w:line="276" w:lineRule="auto"/>
        <w:contextualSpacing/>
        <w:jc w:val="both"/>
        <w:rPr>
          <w:rFonts w:ascii="Arial" w:eastAsia="Calibri" w:hAnsi="Arial" w:cs="Arial"/>
          <w:sz w:val="22"/>
          <w:szCs w:val="22"/>
        </w:rPr>
      </w:pPr>
      <w:r w:rsidRPr="008C5DEA">
        <w:rPr>
          <w:rFonts w:ascii="Arial" w:hAnsi="Arial" w:cs="Arial"/>
          <w:sz w:val="22"/>
          <w:szCs w:val="22"/>
        </w:rPr>
        <w:t>Wykonawcy nie będą przysługiwały odsetki za okres opóźnienia w zapłacie przypadający na okres wyczekiwania Zamawiającego na dokumenty, o których mowa w § 5 ust. 6 oraz § 6 ust. 5 Umowy.</w:t>
      </w:r>
    </w:p>
    <w:p w:rsidR="00497A00" w:rsidRPr="008C5DEA" w:rsidRDefault="00497A00" w:rsidP="002A2DEB">
      <w:pPr>
        <w:pStyle w:val="Akapitzlist"/>
        <w:numPr>
          <w:ilvl w:val="0"/>
          <w:numId w:val="62"/>
        </w:numPr>
        <w:spacing w:line="276" w:lineRule="auto"/>
        <w:contextualSpacing/>
        <w:jc w:val="both"/>
        <w:rPr>
          <w:rFonts w:ascii="Arial" w:eastAsia="Calibri" w:hAnsi="Arial" w:cs="Arial"/>
          <w:sz w:val="22"/>
          <w:szCs w:val="22"/>
        </w:rPr>
      </w:pPr>
      <w:r w:rsidRPr="008C5DEA">
        <w:rPr>
          <w:rFonts w:ascii="Arial" w:hAnsi="Arial" w:cs="Arial"/>
          <w:sz w:val="22"/>
          <w:szCs w:val="22"/>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rsidR="00497A00" w:rsidRPr="008C5DEA" w:rsidRDefault="00497A00" w:rsidP="002A2DEB">
      <w:pPr>
        <w:pStyle w:val="Akapitzlist"/>
        <w:numPr>
          <w:ilvl w:val="0"/>
          <w:numId w:val="62"/>
        </w:numPr>
        <w:spacing w:line="276" w:lineRule="auto"/>
        <w:contextualSpacing/>
        <w:jc w:val="both"/>
        <w:rPr>
          <w:rFonts w:ascii="Arial" w:eastAsia="Calibri" w:hAnsi="Arial" w:cs="Arial"/>
          <w:sz w:val="22"/>
          <w:szCs w:val="22"/>
        </w:rPr>
      </w:pPr>
      <w:r w:rsidRPr="008C5DEA">
        <w:rPr>
          <w:rFonts w:ascii="Arial" w:hAnsi="Arial" w:cs="Arial"/>
          <w:sz w:val="22"/>
          <w:szCs w:val="22"/>
        </w:rPr>
        <w:t>Termin zapłaty wynagrodzenia Podwykonawcy lub dalszemu Podwykonawcy przewidziany   w umowie o podwykonawstwo nie może być dłuższy niż 30 dni kalendarzowych od dnia doręczenia Wykonawcy, Podwykonawcy lub dalszemu Podwykonawcy faktury lub rachunku potwierdzających wykonanie zleconej Podwykonawcy lub dalszemu Podwykonawcy usługi.</w:t>
      </w:r>
    </w:p>
    <w:p w:rsidR="00497A00" w:rsidRPr="008C5DEA" w:rsidRDefault="00497A00" w:rsidP="002A2DEB">
      <w:pPr>
        <w:pStyle w:val="Akapitzlist"/>
        <w:numPr>
          <w:ilvl w:val="0"/>
          <w:numId w:val="62"/>
        </w:numPr>
        <w:spacing w:line="276" w:lineRule="auto"/>
        <w:contextualSpacing/>
        <w:jc w:val="both"/>
        <w:rPr>
          <w:rFonts w:ascii="Arial" w:eastAsia="Calibri" w:hAnsi="Arial" w:cs="Arial"/>
          <w:sz w:val="22"/>
          <w:szCs w:val="22"/>
        </w:rPr>
      </w:pPr>
      <w:r w:rsidRPr="008C5DEA">
        <w:rPr>
          <w:rFonts w:ascii="Arial" w:hAnsi="Arial" w:cs="Arial"/>
          <w:sz w:val="22"/>
          <w:szCs w:val="22"/>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497A00" w:rsidRPr="008C5DEA" w:rsidRDefault="00497A00" w:rsidP="002A2DEB">
      <w:pPr>
        <w:pStyle w:val="Akapitzlist"/>
        <w:numPr>
          <w:ilvl w:val="0"/>
          <w:numId w:val="62"/>
        </w:numPr>
        <w:spacing w:line="276" w:lineRule="auto"/>
        <w:contextualSpacing/>
        <w:jc w:val="both"/>
        <w:rPr>
          <w:rFonts w:ascii="Arial" w:eastAsia="Calibri" w:hAnsi="Arial" w:cs="Arial"/>
          <w:sz w:val="22"/>
          <w:szCs w:val="22"/>
        </w:rPr>
      </w:pPr>
      <w:r w:rsidRPr="008C5DEA">
        <w:rPr>
          <w:rFonts w:ascii="Arial" w:hAnsi="Arial" w:cs="Arial"/>
          <w:sz w:val="22"/>
          <w:szCs w:val="22"/>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497A00" w:rsidRPr="009721B8" w:rsidRDefault="00497A00" w:rsidP="002A2DEB">
      <w:pPr>
        <w:pStyle w:val="Akapitzlist"/>
        <w:numPr>
          <w:ilvl w:val="0"/>
          <w:numId w:val="62"/>
        </w:numPr>
        <w:spacing w:line="276" w:lineRule="auto"/>
        <w:contextualSpacing/>
        <w:jc w:val="both"/>
        <w:rPr>
          <w:rFonts w:ascii="Arial" w:eastAsia="Calibri" w:hAnsi="Arial" w:cs="Arial"/>
          <w:sz w:val="22"/>
          <w:szCs w:val="22"/>
        </w:rPr>
      </w:pPr>
      <w:r w:rsidRPr="008C5DEA">
        <w:rPr>
          <w:rFonts w:ascii="Arial" w:hAnsi="Arial" w:cs="Arial"/>
          <w:sz w:val="22"/>
          <w:szCs w:val="22"/>
        </w:rPr>
        <w:t>Wykonawca nie może, bez pisemnej zgody Zamawiającego przenieść wierzytelności pieniężnych wynikających z Umowy na podmiot lub osobę trzecią.</w:t>
      </w:r>
    </w:p>
    <w:p w:rsidR="009721B8" w:rsidRDefault="009721B8" w:rsidP="009721B8">
      <w:pPr>
        <w:contextualSpacing/>
        <w:jc w:val="both"/>
        <w:rPr>
          <w:rFonts w:ascii="Arial" w:eastAsia="Calibri" w:hAnsi="Arial" w:cs="Arial"/>
        </w:rPr>
      </w:pPr>
    </w:p>
    <w:p w:rsidR="009721B8" w:rsidRDefault="009721B8" w:rsidP="009721B8">
      <w:pPr>
        <w:contextualSpacing/>
        <w:jc w:val="both"/>
        <w:rPr>
          <w:rFonts w:ascii="Arial" w:eastAsia="Calibri" w:hAnsi="Arial" w:cs="Arial"/>
        </w:rPr>
      </w:pPr>
    </w:p>
    <w:p w:rsidR="009721B8" w:rsidRDefault="009721B8" w:rsidP="009721B8">
      <w:pPr>
        <w:contextualSpacing/>
        <w:jc w:val="both"/>
        <w:rPr>
          <w:rFonts w:ascii="Arial" w:eastAsia="Calibri" w:hAnsi="Arial" w:cs="Arial"/>
        </w:rPr>
      </w:pPr>
    </w:p>
    <w:p w:rsidR="009721B8" w:rsidRDefault="009721B8" w:rsidP="009721B8">
      <w:pPr>
        <w:contextualSpacing/>
        <w:jc w:val="both"/>
        <w:rPr>
          <w:rFonts w:ascii="Arial" w:eastAsia="Calibri" w:hAnsi="Arial" w:cs="Arial"/>
        </w:rPr>
      </w:pPr>
    </w:p>
    <w:p w:rsidR="009721B8" w:rsidRPr="009721B8" w:rsidRDefault="009721B8" w:rsidP="009721B8">
      <w:pPr>
        <w:contextualSpacing/>
        <w:jc w:val="both"/>
        <w:rPr>
          <w:rFonts w:ascii="Arial" w:eastAsia="Calibri" w:hAnsi="Arial" w:cs="Arial"/>
        </w:rPr>
      </w:pPr>
    </w:p>
    <w:p w:rsidR="00497A00" w:rsidRPr="008C5DEA" w:rsidRDefault="00497A00" w:rsidP="00497A00">
      <w:pPr>
        <w:widowControl w:val="0"/>
        <w:shd w:val="clear" w:color="auto" w:fill="FFFFFF"/>
        <w:spacing w:before="120" w:after="120"/>
        <w:ind w:left="360"/>
        <w:jc w:val="center"/>
        <w:rPr>
          <w:rFonts w:ascii="Arial" w:eastAsia="Calibri" w:hAnsi="Arial" w:cs="Arial"/>
          <w:b/>
        </w:rPr>
      </w:pPr>
      <w:r w:rsidRPr="008C5DEA">
        <w:rPr>
          <w:rFonts w:ascii="Arial" w:eastAsia="Calibri" w:hAnsi="Arial" w:cs="Arial"/>
          <w:b/>
        </w:rPr>
        <w:lastRenderedPageBreak/>
        <w:t>§ 7.</w:t>
      </w:r>
    </w:p>
    <w:p w:rsidR="00497A00" w:rsidRPr="008C5DEA" w:rsidRDefault="00497A00" w:rsidP="00497A00">
      <w:pPr>
        <w:widowControl w:val="0"/>
        <w:shd w:val="clear" w:color="auto" w:fill="FFFFFF"/>
        <w:spacing w:before="120" w:after="120"/>
        <w:ind w:left="360"/>
        <w:jc w:val="center"/>
        <w:rPr>
          <w:rFonts w:ascii="Arial" w:eastAsia="Calibri" w:hAnsi="Arial" w:cs="Arial"/>
          <w:b/>
          <w:color w:val="000000"/>
        </w:rPr>
      </w:pPr>
      <w:r w:rsidRPr="008C5DEA">
        <w:rPr>
          <w:rFonts w:ascii="Arial" w:eastAsia="Calibri" w:hAnsi="Arial" w:cs="Arial"/>
          <w:b/>
          <w:color w:val="000000"/>
        </w:rPr>
        <w:t>Obowiązki Wykonawcy</w:t>
      </w:r>
    </w:p>
    <w:p w:rsidR="00497A00" w:rsidRPr="008C5DEA" w:rsidRDefault="00497A00" w:rsidP="002A2DEB">
      <w:pPr>
        <w:numPr>
          <w:ilvl w:val="0"/>
          <w:numId w:val="56"/>
        </w:numPr>
        <w:autoSpaceDE w:val="0"/>
        <w:autoSpaceDN w:val="0"/>
        <w:adjustRightInd w:val="0"/>
        <w:spacing w:after="0"/>
        <w:ind w:left="284" w:hanging="284"/>
        <w:jc w:val="both"/>
        <w:rPr>
          <w:rFonts w:ascii="Arial" w:eastAsia="Calibri" w:hAnsi="Arial" w:cs="Arial"/>
        </w:rPr>
      </w:pPr>
      <w:r w:rsidRPr="008C5DEA">
        <w:rPr>
          <w:rFonts w:ascii="Arial" w:eastAsia="Calibri" w:hAnsi="Arial" w:cs="Arial"/>
        </w:rPr>
        <w:t xml:space="preserve">Wykonawca zobowiązuje się przed podpisaniem Umowy lub </w:t>
      </w:r>
      <w:r w:rsidRPr="008C5DEA">
        <w:rPr>
          <w:rFonts w:ascii="Arial" w:eastAsia="Calibri" w:hAnsi="Arial" w:cs="Arial"/>
          <w:b/>
        </w:rPr>
        <w:t>w terminie 7 dni kalendarzowych</w:t>
      </w:r>
      <w:r w:rsidRPr="008C5DEA">
        <w:rPr>
          <w:rFonts w:ascii="Arial" w:eastAsia="Calibri" w:hAnsi="Arial" w:cs="Arial"/>
        </w:rPr>
        <w:t xml:space="preserve"> od chwili powstania obowiązku zatrudnienia pracowników na podstawie Umowy o pracę i na każde żądanie Zamawiającego dostarczyć Zamawiającemu  </w:t>
      </w:r>
      <w:r w:rsidRPr="008C5DEA">
        <w:rPr>
          <w:rFonts w:ascii="Arial" w:eastAsia="Calibri" w:hAnsi="Arial" w:cs="Arial"/>
          <w:b/>
        </w:rPr>
        <w:t>Wykaz osób przewidzianych do realizacji Umowy</w:t>
      </w:r>
      <w:r w:rsidRPr="008C5DEA">
        <w:rPr>
          <w:rFonts w:ascii="Arial" w:eastAsia="Calibri" w:hAnsi="Arial" w:cs="Arial"/>
        </w:rPr>
        <w:t xml:space="preserve"> z uwzględnieniem i</w:t>
      </w:r>
      <w:r w:rsidRPr="008C5DEA">
        <w:rPr>
          <w:rFonts w:ascii="Arial" w:eastAsia="Times New Roman" w:hAnsi="Arial" w:cs="Arial"/>
          <w:lang w:eastAsia="pl-PL"/>
        </w:rPr>
        <w:t>mienia i nazwiska, stanowiska, rodzaju umowy o pracę oraz okres na jaki została zawarta (wzór wykazu stanowi załącznik do niniejszej umowy). Wykaz ten b</w:t>
      </w:r>
      <w:r w:rsidRPr="008C5DEA">
        <w:rPr>
          <w:rFonts w:ascii="Arial" w:eastAsia="Calibri" w:hAnsi="Arial" w:cs="Arial"/>
        </w:rPr>
        <w:t>ędzie stanowił integralną część Umowy. Ww. obowiązek dotyczy także Podwykonawców.</w:t>
      </w:r>
    </w:p>
    <w:p w:rsidR="00497A00" w:rsidRPr="008C5DEA" w:rsidRDefault="00497A00" w:rsidP="00497A00">
      <w:pPr>
        <w:widowControl w:val="0"/>
        <w:shd w:val="clear" w:color="auto" w:fill="FFFFFF"/>
        <w:spacing w:after="0"/>
        <w:ind w:left="284" w:hanging="284"/>
        <w:jc w:val="both"/>
        <w:rPr>
          <w:rFonts w:ascii="Arial" w:eastAsia="Calibri" w:hAnsi="Arial" w:cs="Arial"/>
        </w:rPr>
      </w:pPr>
      <w:r w:rsidRPr="008C5DEA">
        <w:rPr>
          <w:rFonts w:ascii="Arial" w:eastAsia="Calibri" w:hAnsi="Arial" w:cs="Arial"/>
        </w:rPr>
        <w:t>2.</w:t>
      </w:r>
      <w:r w:rsidRPr="008C5DEA">
        <w:rPr>
          <w:rFonts w:ascii="Arial" w:eastAsia="Calibri" w:hAnsi="Arial" w:cs="Arial"/>
        </w:rPr>
        <w:tab/>
        <w:t>Wykonawca ustanawia swojego przedstawiciela w osobie:…………....tel.: …………..</w:t>
      </w:r>
    </w:p>
    <w:p w:rsidR="00497A00" w:rsidRPr="008C5DEA" w:rsidRDefault="00497A00" w:rsidP="00497A00">
      <w:pPr>
        <w:widowControl w:val="0"/>
        <w:shd w:val="clear" w:color="auto" w:fill="FFFFFF"/>
        <w:spacing w:after="0"/>
        <w:ind w:left="284" w:hanging="284"/>
        <w:jc w:val="both"/>
        <w:rPr>
          <w:rFonts w:ascii="Arial" w:eastAsia="Calibri" w:hAnsi="Arial" w:cs="Arial"/>
        </w:rPr>
      </w:pPr>
      <w:r w:rsidRPr="008C5DEA">
        <w:rPr>
          <w:rFonts w:ascii="Arial" w:eastAsia="Calibri" w:hAnsi="Arial" w:cs="Arial"/>
        </w:rPr>
        <w:t>3.</w:t>
      </w:r>
      <w:r w:rsidRPr="008C5DEA">
        <w:rPr>
          <w:rFonts w:ascii="Arial" w:eastAsia="Calibri" w:hAnsi="Arial" w:cs="Arial"/>
        </w:rPr>
        <w:tab/>
        <w:t>W przypadku planowania wykonywania prac powyżej 14 dni kalendarzowych osoby umieszczone w wykazie mogą być zobowiązane do złożenia wniosku o przepustkę okresową wraz załączoną aktualną fotografią o wymiarach 35 x 45 mm.</w:t>
      </w:r>
    </w:p>
    <w:p w:rsidR="00497A00" w:rsidRPr="008C5DEA" w:rsidRDefault="00497A00" w:rsidP="00497A00">
      <w:pPr>
        <w:widowControl w:val="0"/>
        <w:shd w:val="clear" w:color="auto" w:fill="FFFFFF"/>
        <w:spacing w:after="0"/>
        <w:ind w:left="284" w:hanging="284"/>
        <w:jc w:val="both"/>
        <w:rPr>
          <w:rFonts w:ascii="Arial" w:eastAsia="Calibri" w:hAnsi="Arial" w:cs="Arial"/>
        </w:rPr>
      </w:pPr>
      <w:r w:rsidRPr="008C5DEA">
        <w:rPr>
          <w:rFonts w:ascii="Arial" w:eastAsia="Calibri" w:hAnsi="Arial" w:cs="Arial"/>
        </w:rPr>
        <w:t>4.</w:t>
      </w:r>
      <w:r w:rsidRPr="008C5DEA">
        <w:rPr>
          <w:rFonts w:ascii="Arial" w:eastAsia="Calibri" w:hAnsi="Arial" w:cs="Arial"/>
        </w:rPr>
        <w:tab/>
        <w:t>Z uwagi na to, iż usługi będą wykonywane na terenie zamkniętym, Wykonawca uzgodni</w:t>
      </w:r>
      <w:r w:rsidR="009721B8">
        <w:rPr>
          <w:rFonts w:ascii="Arial" w:eastAsia="Calibri" w:hAnsi="Arial" w:cs="Arial"/>
        </w:rPr>
        <w:t xml:space="preserve"> </w:t>
      </w:r>
      <w:r w:rsidRPr="008C5DEA">
        <w:rPr>
          <w:rFonts w:ascii="Arial" w:eastAsia="Calibri" w:hAnsi="Arial" w:cs="Arial"/>
        </w:rPr>
        <w:t>z użytkownikiem obiektu harmonogram wykonania przedmiotu umowy z uwzględnieniem czasu pracy:</w:t>
      </w:r>
    </w:p>
    <w:p w:rsidR="00497A00" w:rsidRPr="008C5DEA" w:rsidRDefault="00497A00" w:rsidP="002A2DEB">
      <w:pPr>
        <w:pStyle w:val="Akapitzlist"/>
        <w:widowControl w:val="0"/>
        <w:numPr>
          <w:ilvl w:val="0"/>
          <w:numId w:val="63"/>
        </w:numPr>
        <w:shd w:val="clear" w:color="auto" w:fill="FFFFFF"/>
        <w:spacing w:line="276" w:lineRule="auto"/>
        <w:contextualSpacing/>
        <w:jc w:val="both"/>
        <w:rPr>
          <w:rFonts w:ascii="Arial" w:eastAsia="Calibri" w:hAnsi="Arial" w:cs="Arial"/>
          <w:sz w:val="22"/>
          <w:szCs w:val="22"/>
        </w:rPr>
      </w:pPr>
      <w:r w:rsidRPr="008C5DEA">
        <w:rPr>
          <w:rFonts w:ascii="Arial" w:eastAsia="Calibri" w:hAnsi="Arial" w:cs="Arial"/>
          <w:sz w:val="22"/>
          <w:szCs w:val="22"/>
        </w:rPr>
        <w:t>w godzinach  7.00 – 15.30 (od poniedziałku do czwartku);</w:t>
      </w:r>
    </w:p>
    <w:p w:rsidR="00497A00" w:rsidRPr="008C5DEA" w:rsidRDefault="00497A00" w:rsidP="002A2DEB">
      <w:pPr>
        <w:pStyle w:val="Akapitzlist"/>
        <w:widowControl w:val="0"/>
        <w:numPr>
          <w:ilvl w:val="0"/>
          <w:numId w:val="63"/>
        </w:numPr>
        <w:shd w:val="clear" w:color="auto" w:fill="FFFFFF"/>
        <w:spacing w:line="276" w:lineRule="auto"/>
        <w:contextualSpacing/>
        <w:jc w:val="both"/>
        <w:rPr>
          <w:rFonts w:ascii="Arial" w:eastAsia="Calibri" w:hAnsi="Arial" w:cs="Arial"/>
          <w:sz w:val="22"/>
          <w:szCs w:val="22"/>
        </w:rPr>
      </w:pPr>
      <w:r w:rsidRPr="008C5DEA">
        <w:rPr>
          <w:rFonts w:ascii="Arial" w:eastAsia="Calibri" w:hAnsi="Arial" w:cs="Arial"/>
          <w:sz w:val="22"/>
          <w:szCs w:val="22"/>
        </w:rPr>
        <w:t>w godzinach  7.00 – 13.00 (w piątek).</w:t>
      </w:r>
    </w:p>
    <w:p w:rsidR="00497A00" w:rsidRPr="008C5DEA" w:rsidRDefault="00497A00" w:rsidP="00497A00">
      <w:pPr>
        <w:widowControl w:val="0"/>
        <w:shd w:val="clear" w:color="auto" w:fill="FFFFFF"/>
        <w:spacing w:after="0"/>
        <w:ind w:left="284"/>
        <w:jc w:val="both"/>
        <w:rPr>
          <w:rFonts w:ascii="Arial" w:eastAsia="Calibri" w:hAnsi="Arial" w:cs="Arial"/>
        </w:rPr>
      </w:pPr>
      <w:r w:rsidRPr="008C5DEA">
        <w:rPr>
          <w:rFonts w:ascii="Arial" w:eastAsia="Calibri" w:hAnsi="Arial" w:cs="Arial"/>
        </w:rPr>
        <w:t xml:space="preserve">Ewentualna zmiana ww. czasu pracy może nastąpić za zgodą Zamawiającego na pisemny wniosek Wykonawcy. </w:t>
      </w:r>
    </w:p>
    <w:p w:rsidR="00497A00" w:rsidRPr="008C5DEA" w:rsidRDefault="00497A00" w:rsidP="00497A00">
      <w:pPr>
        <w:widowControl w:val="0"/>
        <w:shd w:val="clear" w:color="auto" w:fill="FFFFFF"/>
        <w:spacing w:after="0"/>
        <w:ind w:left="284" w:hanging="284"/>
        <w:jc w:val="both"/>
        <w:rPr>
          <w:rFonts w:ascii="Arial" w:eastAsia="Calibri" w:hAnsi="Arial" w:cs="Arial"/>
        </w:rPr>
      </w:pPr>
      <w:r w:rsidRPr="008C5DEA">
        <w:rPr>
          <w:rFonts w:ascii="Arial" w:eastAsia="Calibri" w:hAnsi="Arial" w:cs="Arial"/>
        </w:rPr>
        <w:t>5.</w:t>
      </w:r>
      <w:r w:rsidRPr="008C5DEA">
        <w:rPr>
          <w:rFonts w:ascii="Arial" w:eastAsia="Calibri" w:hAnsi="Arial" w:cs="Arial"/>
        </w:rPr>
        <w:tab/>
        <w:t>Wykonawca z wyprzedzeniem, co najmniej dwudniowym, uzgodni wszelkie zmiany osobowe, o których mowa powyżej, jakie nastąpią w trakcie trwania usług wynikających z Umowy oraz przedstawi aktualny wykaz pracowników realizujących przedmiot Umowy.</w:t>
      </w:r>
    </w:p>
    <w:p w:rsidR="00497A00" w:rsidRPr="008C5DEA" w:rsidRDefault="00497A00" w:rsidP="00497A00">
      <w:pPr>
        <w:widowControl w:val="0"/>
        <w:shd w:val="clear" w:color="auto" w:fill="FFFFFF"/>
        <w:spacing w:after="0"/>
        <w:ind w:left="284" w:hanging="284"/>
        <w:jc w:val="both"/>
        <w:rPr>
          <w:rFonts w:ascii="Arial" w:eastAsia="Calibri" w:hAnsi="Arial" w:cs="Arial"/>
        </w:rPr>
      </w:pPr>
      <w:r w:rsidRPr="008C5DEA">
        <w:rPr>
          <w:rFonts w:ascii="Arial" w:eastAsia="Calibri" w:hAnsi="Arial" w:cs="Arial"/>
        </w:rPr>
        <w:t>6.</w:t>
      </w:r>
      <w:r w:rsidRPr="008C5DEA">
        <w:rPr>
          <w:rFonts w:ascii="Arial" w:eastAsia="Calibri" w:hAnsi="Arial" w:cs="Arial"/>
        </w:rPr>
        <w:tab/>
        <w:t xml:space="preserve">Pracownicy ochrony – dyżurny biura przepustek, mają prawo kontrolowania dokumentów uprawniających osoby do wstępu, wjazdu i przebywania na terenie obiektu oraz wynoszenia   i wywożenia przedmiotów przez te osoby, zgodnie z zasadami określonymi przez Komendanta 32 WOG w Zamościu na podstawie rozporządzenia Ministra Obrony Narodowej z dnia 2 czerwca 1999 r. w sprawie wewnętrznych służb ochrony działających na terenach komórek i jednostek organizacyjnych resortu obrony narodowej </w:t>
      </w:r>
      <w:r w:rsidRPr="008C5DEA">
        <w:rPr>
          <w:rFonts w:ascii="Arial" w:eastAsia="Calibri" w:hAnsi="Arial" w:cs="Arial"/>
          <w:color w:val="000000"/>
        </w:rPr>
        <w:t xml:space="preserve">(Dz. U. z 2020 r. poz. 816 </w:t>
      </w:r>
      <w:proofErr w:type="spellStart"/>
      <w:r w:rsidRPr="008C5DEA">
        <w:rPr>
          <w:rFonts w:ascii="Arial" w:eastAsia="Calibri" w:hAnsi="Arial" w:cs="Arial"/>
          <w:color w:val="000000"/>
        </w:rPr>
        <w:t>t.j</w:t>
      </w:r>
      <w:proofErr w:type="spellEnd"/>
      <w:r w:rsidRPr="008C5DEA">
        <w:rPr>
          <w:rFonts w:ascii="Arial" w:eastAsia="Calibri" w:hAnsi="Arial" w:cs="Arial"/>
          <w:color w:val="000000"/>
        </w:rPr>
        <w:t xml:space="preserve">.) </w:t>
      </w:r>
      <w:r w:rsidRPr="008C5DEA">
        <w:rPr>
          <w:rFonts w:ascii="Arial" w:eastAsia="Calibri" w:hAnsi="Arial" w:cs="Arial"/>
        </w:rPr>
        <w:t xml:space="preserve">oraz rozporządzenia Ministra Obrony Narodowej z dnia 19 czerwca 1999 r. w sprawie ochrony przez specjalistyczne uzbrojone formacje ochronne terenów komórek i jednostek organizacyjnych resortu obrony </w:t>
      </w:r>
      <w:r w:rsidRPr="008C5DEA">
        <w:rPr>
          <w:rFonts w:ascii="Arial" w:eastAsia="Calibri" w:hAnsi="Arial" w:cs="Arial"/>
          <w:color w:val="000000"/>
        </w:rPr>
        <w:t xml:space="preserve">narodowej (Dz.U. z 2014 r. poz. 1770 </w:t>
      </w:r>
      <w:proofErr w:type="spellStart"/>
      <w:r w:rsidRPr="008C5DEA">
        <w:rPr>
          <w:rFonts w:ascii="Arial" w:eastAsia="Calibri" w:hAnsi="Arial" w:cs="Arial"/>
          <w:color w:val="000000"/>
        </w:rPr>
        <w:t>t.j</w:t>
      </w:r>
      <w:proofErr w:type="spellEnd"/>
      <w:r w:rsidRPr="008C5DEA">
        <w:rPr>
          <w:rFonts w:ascii="Arial" w:eastAsia="Calibri" w:hAnsi="Arial" w:cs="Arial"/>
          <w:color w:val="000000"/>
        </w:rPr>
        <w:t xml:space="preserve">.) </w:t>
      </w:r>
      <w:r w:rsidRPr="008C5DEA">
        <w:rPr>
          <w:rFonts w:ascii="Arial" w:eastAsia="Calibri" w:hAnsi="Arial" w:cs="Arial"/>
        </w:rPr>
        <w:t>i Regulaminu Ogólnego Sił Zbrojnych.</w:t>
      </w:r>
    </w:p>
    <w:p w:rsidR="00497A00" w:rsidRPr="008C5DEA" w:rsidRDefault="00497A00" w:rsidP="00497A00">
      <w:pPr>
        <w:widowControl w:val="0"/>
        <w:shd w:val="clear" w:color="auto" w:fill="FFFFFF"/>
        <w:spacing w:after="0"/>
        <w:ind w:left="284" w:hanging="284"/>
        <w:jc w:val="both"/>
        <w:rPr>
          <w:rFonts w:ascii="Arial" w:eastAsia="Calibri" w:hAnsi="Arial" w:cs="Arial"/>
        </w:rPr>
      </w:pPr>
      <w:r w:rsidRPr="008C5DEA">
        <w:rPr>
          <w:rFonts w:ascii="Arial" w:eastAsia="Calibri" w:hAnsi="Arial" w:cs="Arial"/>
        </w:rPr>
        <w:t>7.</w:t>
      </w:r>
      <w:r w:rsidRPr="008C5DEA">
        <w:rPr>
          <w:rFonts w:ascii="Arial" w:eastAsia="Calibri" w:hAnsi="Arial" w:cs="Arial"/>
        </w:rPr>
        <w:tab/>
        <w:t xml:space="preserve">Wykonawca jest zobowiązany do stosowania się do obowiązujących przepisów w zakresie wejścia i wjazdu do jednostki oraz parkowania pojazdów. </w:t>
      </w:r>
    </w:p>
    <w:p w:rsidR="00497A00" w:rsidRPr="008C5DEA" w:rsidRDefault="00497A00" w:rsidP="00497A00">
      <w:pPr>
        <w:widowControl w:val="0"/>
        <w:shd w:val="clear" w:color="auto" w:fill="FFFFFF"/>
        <w:spacing w:after="0"/>
        <w:ind w:left="284" w:hanging="284"/>
        <w:jc w:val="both"/>
        <w:rPr>
          <w:rFonts w:ascii="Arial" w:eastAsia="Calibri" w:hAnsi="Arial" w:cs="Arial"/>
        </w:rPr>
      </w:pPr>
      <w:r w:rsidRPr="008C5DEA">
        <w:rPr>
          <w:rFonts w:ascii="Arial" w:eastAsia="Calibri" w:hAnsi="Arial" w:cs="Arial"/>
        </w:rPr>
        <w:t>8.</w:t>
      </w:r>
      <w:r w:rsidRPr="008C5DEA">
        <w:rPr>
          <w:rFonts w:ascii="Arial" w:eastAsia="Calibri" w:hAnsi="Arial" w:cs="Arial"/>
        </w:rPr>
        <w:tab/>
        <w:t>Wykonawca jest zobowiązany zapoznać się z wewnętrznymi regulacjami obowiązującymi  na terenie Użytkownika kompleksu i ściśle ich przestrzegać. Dotyczy to w szczególności:</w:t>
      </w:r>
    </w:p>
    <w:p w:rsidR="00497A00" w:rsidRPr="008C5DEA" w:rsidRDefault="00497A00" w:rsidP="002A2DEB">
      <w:pPr>
        <w:pStyle w:val="Akapitzlist"/>
        <w:widowControl w:val="0"/>
        <w:numPr>
          <w:ilvl w:val="0"/>
          <w:numId w:val="64"/>
        </w:numPr>
        <w:shd w:val="clear" w:color="auto" w:fill="FFFFFF"/>
        <w:spacing w:line="276" w:lineRule="auto"/>
        <w:contextualSpacing/>
        <w:jc w:val="both"/>
        <w:rPr>
          <w:rFonts w:ascii="Arial" w:eastAsia="Calibri" w:hAnsi="Arial" w:cs="Arial"/>
          <w:sz w:val="22"/>
          <w:szCs w:val="22"/>
        </w:rPr>
      </w:pPr>
      <w:r w:rsidRPr="008C5DEA">
        <w:rPr>
          <w:rFonts w:ascii="Arial" w:eastAsia="Calibri" w:hAnsi="Arial" w:cs="Arial"/>
          <w:sz w:val="22"/>
          <w:szCs w:val="22"/>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32 WOG za realizację przedmiotu Umowy. </w:t>
      </w:r>
    </w:p>
    <w:p w:rsidR="00497A00" w:rsidRPr="008C5DEA" w:rsidRDefault="00497A00" w:rsidP="002A2DEB">
      <w:pPr>
        <w:pStyle w:val="Akapitzlist"/>
        <w:widowControl w:val="0"/>
        <w:numPr>
          <w:ilvl w:val="0"/>
          <w:numId w:val="64"/>
        </w:numPr>
        <w:shd w:val="clear" w:color="auto" w:fill="FFFFFF"/>
        <w:spacing w:line="276" w:lineRule="auto"/>
        <w:contextualSpacing/>
        <w:jc w:val="both"/>
        <w:rPr>
          <w:rFonts w:ascii="Arial" w:eastAsia="Calibri" w:hAnsi="Arial" w:cs="Arial"/>
          <w:sz w:val="22"/>
          <w:szCs w:val="22"/>
        </w:rPr>
      </w:pPr>
      <w:r w:rsidRPr="008C5DEA">
        <w:rPr>
          <w:rFonts w:ascii="Arial" w:eastAsia="Calibri" w:hAnsi="Arial" w:cs="Arial"/>
          <w:sz w:val="22"/>
          <w:szCs w:val="22"/>
        </w:rPr>
        <w:lastRenderedPageBreak/>
        <w:t>uzyskania pozwolenia Dowódcy jednostki, na terenie której wykonywane są prace, na:</w:t>
      </w:r>
    </w:p>
    <w:p w:rsidR="00497A00" w:rsidRPr="008C5DEA" w:rsidRDefault="00497A00" w:rsidP="002A2DEB">
      <w:pPr>
        <w:pStyle w:val="Akapitzlist"/>
        <w:widowControl w:val="0"/>
        <w:numPr>
          <w:ilvl w:val="0"/>
          <w:numId w:val="65"/>
        </w:numPr>
        <w:shd w:val="clear" w:color="auto" w:fill="FFFFFF"/>
        <w:spacing w:line="276" w:lineRule="auto"/>
        <w:ind w:left="1134"/>
        <w:contextualSpacing/>
        <w:jc w:val="both"/>
        <w:rPr>
          <w:rFonts w:ascii="Arial" w:eastAsia="Calibri" w:hAnsi="Arial" w:cs="Arial"/>
          <w:sz w:val="22"/>
          <w:szCs w:val="22"/>
        </w:rPr>
      </w:pPr>
      <w:r w:rsidRPr="008C5DEA">
        <w:rPr>
          <w:rFonts w:ascii="Arial" w:eastAsia="Calibri" w:hAnsi="Arial" w:cs="Arial"/>
          <w:sz w:val="22"/>
          <w:szCs w:val="22"/>
        </w:rPr>
        <w:t>wnoszenie na teren kompleksu (obiektu) sprzętu audiowizualnego oraz wszelkich urządzeń służących do rejestracji obrazu i dźwięku,</w:t>
      </w:r>
    </w:p>
    <w:p w:rsidR="00497A00" w:rsidRPr="008C5DEA" w:rsidRDefault="00497A00" w:rsidP="002A2DEB">
      <w:pPr>
        <w:pStyle w:val="Akapitzlist"/>
        <w:widowControl w:val="0"/>
        <w:numPr>
          <w:ilvl w:val="0"/>
          <w:numId w:val="65"/>
        </w:numPr>
        <w:shd w:val="clear" w:color="auto" w:fill="FFFFFF"/>
        <w:spacing w:line="276" w:lineRule="auto"/>
        <w:ind w:left="1134"/>
        <w:contextualSpacing/>
        <w:jc w:val="both"/>
        <w:rPr>
          <w:rFonts w:ascii="Arial" w:eastAsia="Calibri" w:hAnsi="Arial" w:cs="Arial"/>
          <w:sz w:val="22"/>
          <w:szCs w:val="22"/>
        </w:rPr>
      </w:pPr>
      <w:r w:rsidRPr="008C5DEA">
        <w:rPr>
          <w:rFonts w:ascii="Arial" w:eastAsia="Calibri" w:hAnsi="Arial" w:cs="Arial"/>
          <w:sz w:val="22"/>
          <w:szCs w:val="22"/>
        </w:rPr>
        <w:t>użytkowanie w miejscu wykonywania prac telefonu komórkowego,</w:t>
      </w:r>
    </w:p>
    <w:p w:rsidR="00497A00" w:rsidRPr="008C5DEA" w:rsidRDefault="00497A00" w:rsidP="002A2DEB">
      <w:pPr>
        <w:pStyle w:val="Akapitzlist"/>
        <w:widowControl w:val="0"/>
        <w:numPr>
          <w:ilvl w:val="0"/>
          <w:numId w:val="65"/>
        </w:numPr>
        <w:shd w:val="clear" w:color="auto" w:fill="FFFFFF"/>
        <w:spacing w:line="276" w:lineRule="auto"/>
        <w:ind w:left="1134"/>
        <w:contextualSpacing/>
        <w:jc w:val="both"/>
        <w:rPr>
          <w:rFonts w:ascii="Arial" w:eastAsia="Calibri" w:hAnsi="Arial" w:cs="Arial"/>
          <w:sz w:val="22"/>
          <w:szCs w:val="22"/>
        </w:rPr>
      </w:pPr>
      <w:r w:rsidRPr="008C5DEA">
        <w:rPr>
          <w:rFonts w:ascii="Arial" w:eastAsia="Calibri" w:hAnsi="Arial" w:cs="Arial"/>
          <w:sz w:val="22"/>
          <w:szCs w:val="22"/>
        </w:rPr>
        <w:t>użytkowanie aparatów latających (bezzałogowych statków powietrznych, np.  typu „Dron”).</w:t>
      </w:r>
    </w:p>
    <w:p w:rsidR="00497A00" w:rsidRPr="008C5DEA" w:rsidRDefault="00497A00" w:rsidP="00497A00">
      <w:pPr>
        <w:widowControl w:val="0"/>
        <w:shd w:val="clear" w:color="auto" w:fill="FFFFFF"/>
        <w:spacing w:after="0"/>
        <w:ind w:left="426" w:hanging="426"/>
        <w:jc w:val="both"/>
        <w:rPr>
          <w:rFonts w:ascii="Arial" w:eastAsia="Calibri" w:hAnsi="Arial" w:cs="Arial"/>
        </w:rPr>
      </w:pPr>
      <w:r w:rsidRPr="008C5DEA">
        <w:rPr>
          <w:rFonts w:ascii="Arial" w:eastAsia="Calibri" w:hAnsi="Arial" w:cs="Arial"/>
        </w:rPr>
        <w:t>9.</w:t>
      </w:r>
      <w:r w:rsidRPr="008C5DEA">
        <w:rPr>
          <w:rFonts w:ascii="Arial" w:eastAsia="Calibri" w:hAnsi="Arial" w:cs="Arial"/>
        </w:rPr>
        <w:tab/>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497A00" w:rsidRPr="008C5DEA" w:rsidRDefault="00497A00" w:rsidP="00497A00">
      <w:pPr>
        <w:widowControl w:val="0"/>
        <w:shd w:val="clear" w:color="auto" w:fill="FFFFFF"/>
        <w:spacing w:after="0"/>
        <w:ind w:left="426" w:hanging="426"/>
        <w:jc w:val="both"/>
        <w:rPr>
          <w:rFonts w:ascii="Arial" w:eastAsia="Calibri" w:hAnsi="Arial" w:cs="Arial"/>
        </w:rPr>
      </w:pPr>
      <w:r w:rsidRPr="008C5DEA">
        <w:rPr>
          <w:rFonts w:ascii="Arial" w:eastAsia="Calibri" w:hAnsi="Arial" w:cs="Arial"/>
        </w:rPr>
        <w:t>10.</w:t>
      </w:r>
      <w:r w:rsidRPr="008C5DEA">
        <w:rPr>
          <w:rFonts w:ascii="Arial" w:eastAsia="Calibri" w:hAnsi="Arial" w:cs="Arial"/>
        </w:rPr>
        <w:tab/>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497A00" w:rsidRPr="008C5DEA" w:rsidRDefault="00497A00" w:rsidP="00497A00">
      <w:pPr>
        <w:widowControl w:val="0"/>
        <w:shd w:val="clear" w:color="auto" w:fill="FFFFFF"/>
        <w:spacing w:after="0"/>
        <w:ind w:left="426" w:hanging="426"/>
        <w:jc w:val="both"/>
        <w:rPr>
          <w:rFonts w:ascii="Arial" w:eastAsia="Calibri" w:hAnsi="Arial" w:cs="Arial"/>
          <w:color w:val="000000"/>
        </w:rPr>
      </w:pPr>
      <w:r w:rsidRPr="008C5DEA">
        <w:rPr>
          <w:rFonts w:ascii="Arial" w:eastAsia="Calibri" w:hAnsi="Arial" w:cs="Arial"/>
        </w:rPr>
        <w:t>11.</w:t>
      </w:r>
      <w:r w:rsidRPr="008C5DEA">
        <w:rPr>
          <w:rFonts w:ascii="Arial" w:eastAsia="Calibri" w:hAnsi="Arial" w:cs="Arial"/>
        </w:rPr>
        <w:tab/>
        <w:t xml:space="preserve">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w:t>
      </w:r>
      <w:r w:rsidRPr="008C5DEA">
        <w:rPr>
          <w:rFonts w:ascii="Arial" w:eastAsia="Calibri" w:hAnsi="Arial" w:cs="Arial"/>
          <w:color w:val="000000"/>
        </w:rPr>
        <w:t>(Dz. Urz. MON z 2017 poz. 18).</w:t>
      </w:r>
    </w:p>
    <w:p w:rsidR="00497A00" w:rsidRPr="008C5DEA" w:rsidRDefault="00497A00" w:rsidP="00497A00">
      <w:pPr>
        <w:spacing w:after="0"/>
        <w:jc w:val="both"/>
        <w:rPr>
          <w:rFonts w:ascii="Arial" w:eastAsia="Times New Roman" w:hAnsi="Arial" w:cs="Arial"/>
          <w:lang w:eastAsia="pl-PL"/>
        </w:rPr>
      </w:pPr>
    </w:p>
    <w:p w:rsidR="00497A00" w:rsidRPr="008C5DEA" w:rsidRDefault="00497A00" w:rsidP="00497A00">
      <w:pPr>
        <w:spacing w:after="0"/>
        <w:jc w:val="center"/>
        <w:rPr>
          <w:rFonts w:ascii="Arial" w:eastAsia="Calibri" w:hAnsi="Arial" w:cs="Arial"/>
          <w:b/>
        </w:rPr>
      </w:pPr>
      <w:r w:rsidRPr="008C5DEA">
        <w:rPr>
          <w:rFonts w:ascii="Arial" w:eastAsia="Calibri" w:hAnsi="Arial" w:cs="Arial"/>
          <w:b/>
        </w:rPr>
        <w:t>§ 8.</w:t>
      </w:r>
    </w:p>
    <w:p w:rsidR="00497A00" w:rsidRPr="009721B8" w:rsidRDefault="00497A00" w:rsidP="009721B8">
      <w:pPr>
        <w:spacing w:after="0"/>
        <w:jc w:val="center"/>
        <w:rPr>
          <w:rFonts w:ascii="Arial" w:eastAsia="Calibri" w:hAnsi="Arial" w:cs="Arial"/>
          <w:b/>
          <w:bCs/>
          <w:color w:val="000000"/>
        </w:rPr>
      </w:pPr>
      <w:r w:rsidRPr="008C5DEA">
        <w:rPr>
          <w:rFonts w:ascii="Arial" w:eastAsia="Calibri" w:hAnsi="Arial" w:cs="Arial"/>
          <w:b/>
          <w:bCs/>
          <w:color w:val="000000"/>
        </w:rPr>
        <w:t>Zatrudnienie pracowników</w:t>
      </w:r>
    </w:p>
    <w:p w:rsidR="00497A00" w:rsidRPr="009721B8" w:rsidRDefault="00497A00" w:rsidP="009721B8">
      <w:pPr>
        <w:pStyle w:val="Akapitzlist"/>
        <w:numPr>
          <w:ilvl w:val="0"/>
          <w:numId w:val="72"/>
        </w:numPr>
        <w:suppressAutoHyphens w:val="0"/>
        <w:spacing w:line="276" w:lineRule="auto"/>
        <w:ind w:left="284"/>
        <w:contextualSpacing/>
        <w:jc w:val="both"/>
        <w:rPr>
          <w:rFonts w:ascii="Arial" w:eastAsia="Calibri" w:hAnsi="Arial" w:cs="Arial"/>
          <w:color w:val="000000"/>
          <w:sz w:val="22"/>
          <w:szCs w:val="22"/>
        </w:rPr>
      </w:pPr>
      <w:r w:rsidRPr="008C5DEA">
        <w:rPr>
          <w:rFonts w:ascii="Arial" w:eastAsia="Calibri" w:hAnsi="Arial" w:cs="Arial"/>
          <w:color w:val="000000"/>
          <w:sz w:val="22"/>
          <w:szCs w:val="22"/>
        </w:rPr>
        <w:t xml:space="preserve">Zamawiający wymaga zatrudnienia na okres obowiązywania Umowy na podstawie umowy o pracę w rozumieniu przepisów ustawy kodeks pracy z dnia 26 czerwca 1974 roku (Dz.U. z 2020 r. poz.1320 z </w:t>
      </w:r>
      <w:proofErr w:type="spellStart"/>
      <w:r w:rsidRPr="008C5DEA">
        <w:rPr>
          <w:rFonts w:ascii="Arial" w:eastAsia="Calibri" w:hAnsi="Arial" w:cs="Arial"/>
          <w:color w:val="000000"/>
          <w:sz w:val="22"/>
          <w:szCs w:val="22"/>
        </w:rPr>
        <w:t>późn</w:t>
      </w:r>
      <w:proofErr w:type="spellEnd"/>
      <w:r w:rsidRPr="008C5DEA">
        <w:rPr>
          <w:rFonts w:ascii="Arial" w:eastAsia="Calibri" w:hAnsi="Arial" w:cs="Arial"/>
          <w:color w:val="000000"/>
          <w:sz w:val="22"/>
          <w:szCs w:val="22"/>
        </w:rPr>
        <w:t>. zm.) przez Wykonawcę lub Podwykonawcę osób wykonujących w trakcie realizacji Umowy czynności:</w:t>
      </w:r>
      <w:r w:rsidRPr="009721B8">
        <w:rPr>
          <w:rFonts w:ascii="Arial" w:eastAsia="Calibri" w:hAnsi="Arial" w:cs="Arial"/>
          <w:color w:val="000000"/>
        </w:rPr>
        <w:t>………………</w:t>
      </w:r>
      <w:r w:rsidR="009721B8">
        <w:rPr>
          <w:rFonts w:ascii="Arial" w:eastAsia="Calibri" w:hAnsi="Arial" w:cs="Arial"/>
          <w:color w:val="000000"/>
        </w:rPr>
        <w:t>……..</w:t>
      </w:r>
    </w:p>
    <w:p w:rsidR="00497A00" w:rsidRPr="008C5DEA" w:rsidRDefault="00497A00" w:rsidP="002A2DEB">
      <w:pPr>
        <w:pStyle w:val="Akapitzlist"/>
        <w:numPr>
          <w:ilvl w:val="0"/>
          <w:numId w:val="72"/>
        </w:numPr>
        <w:suppressAutoHyphens w:val="0"/>
        <w:spacing w:line="276" w:lineRule="auto"/>
        <w:ind w:left="284"/>
        <w:contextualSpacing/>
        <w:jc w:val="both"/>
        <w:rPr>
          <w:rFonts w:ascii="Arial" w:eastAsia="Calibri" w:hAnsi="Arial" w:cs="Arial"/>
          <w:color w:val="000000"/>
          <w:sz w:val="22"/>
          <w:szCs w:val="22"/>
        </w:rPr>
      </w:pPr>
      <w:r w:rsidRPr="008C5DEA">
        <w:rPr>
          <w:rFonts w:ascii="Arial" w:eastAsia="Calibri" w:hAnsi="Arial" w:cs="Arial"/>
          <w:color w:val="000000"/>
          <w:sz w:val="22"/>
          <w:szCs w:val="22"/>
        </w:rPr>
        <w:t xml:space="preserve">W trakcie realizacji Umowy Zamawiający uprawniony jest do wykonywania czynności kontrolnych wobec Wykonawcy dotyczących spełniania przez niego lub podwykonawcę wymogu zatrudnienia na podstawie umowy o pracę osób wykonujących wskazane </w:t>
      </w:r>
      <w:r w:rsidRPr="008C5DEA">
        <w:rPr>
          <w:rFonts w:ascii="Arial" w:eastAsia="Calibri" w:hAnsi="Arial" w:cs="Arial"/>
          <w:color w:val="000000"/>
          <w:sz w:val="22"/>
          <w:szCs w:val="22"/>
        </w:rPr>
        <w:br/>
        <w:t xml:space="preserve">w ust. 1 czynności. Zamawiający uprawniony jest w szczególności do: </w:t>
      </w:r>
    </w:p>
    <w:p w:rsidR="00497A00" w:rsidRPr="008C5DEA" w:rsidRDefault="00497A00" w:rsidP="002A2DEB">
      <w:pPr>
        <w:numPr>
          <w:ilvl w:val="0"/>
          <w:numId w:val="70"/>
        </w:numPr>
        <w:suppressAutoHyphens w:val="0"/>
        <w:spacing w:after="0"/>
        <w:ind w:left="1134"/>
        <w:jc w:val="both"/>
        <w:rPr>
          <w:rFonts w:ascii="Arial" w:eastAsia="Calibri" w:hAnsi="Arial" w:cs="Arial"/>
          <w:color w:val="000000"/>
        </w:rPr>
      </w:pPr>
      <w:r w:rsidRPr="008C5DEA">
        <w:rPr>
          <w:rFonts w:ascii="Arial" w:eastAsia="Calibri" w:hAnsi="Arial" w:cs="Arial"/>
          <w:color w:val="000000"/>
        </w:rPr>
        <w:t xml:space="preserve">żądania oświadczeń i dokumentów w zakresie potwierdzenia spełniania </w:t>
      </w:r>
      <w:r w:rsidRPr="008C5DEA">
        <w:rPr>
          <w:rFonts w:ascii="Arial" w:eastAsia="Calibri" w:hAnsi="Arial" w:cs="Arial"/>
          <w:color w:val="000000"/>
        </w:rPr>
        <w:br/>
        <w:t>ww. wymogów i dokonywania ich oceny,</w:t>
      </w:r>
    </w:p>
    <w:p w:rsidR="00497A00" w:rsidRPr="008C5DEA" w:rsidRDefault="00497A00" w:rsidP="002A2DEB">
      <w:pPr>
        <w:numPr>
          <w:ilvl w:val="0"/>
          <w:numId w:val="70"/>
        </w:numPr>
        <w:suppressAutoHyphens w:val="0"/>
        <w:spacing w:after="0"/>
        <w:ind w:left="1134"/>
        <w:jc w:val="both"/>
        <w:rPr>
          <w:rFonts w:ascii="Arial" w:eastAsia="Calibri" w:hAnsi="Arial" w:cs="Arial"/>
          <w:color w:val="000000"/>
        </w:rPr>
      </w:pPr>
      <w:r w:rsidRPr="008C5DEA">
        <w:rPr>
          <w:rFonts w:ascii="Arial" w:eastAsia="Calibri" w:hAnsi="Arial" w:cs="Arial"/>
          <w:color w:val="000000"/>
        </w:rPr>
        <w:t>żądania wyjaśnień w przypadku wątpliwości w zakresie potwierdzenia spełniania ww. wymogów,</w:t>
      </w:r>
    </w:p>
    <w:p w:rsidR="00497A00" w:rsidRPr="008C5DEA" w:rsidRDefault="00497A00" w:rsidP="002A2DEB">
      <w:pPr>
        <w:numPr>
          <w:ilvl w:val="0"/>
          <w:numId w:val="70"/>
        </w:numPr>
        <w:suppressAutoHyphens w:val="0"/>
        <w:spacing w:after="0"/>
        <w:ind w:left="1134"/>
        <w:jc w:val="both"/>
        <w:rPr>
          <w:rFonts w:ascii="Arial" w:eastAsia="Calibri" w:hAnsi="Arial" w:cs="Arial"/>
          <w:color w:val="000000"/>
        </w:rPr>
      </w:pPr>
      <w:r w:rsidRPr="008C5DEA">
        <w:rPr>
          <w:rFonts w:ascii="Arial" w:eastAsia="Calibri" w:hAnsi="Arial" w:cs="Arial"/>
          <w:color w:val="000000"/>
        </w:rPr>
        <w:t>przeprowadzania kontroli na miejscu wykonywania świadczenia.</w:t>
      </w:r>
    </w:p>
    <w:p w:rsidR="00497A00" w:rsidRPr="008C5DEA" w:rsidRDefault="00497A00" w:rsidP="002A2DEB">
      <w:pPr>
        <w:pStyle w:val="Akapitzlist"/>
        <w:numPr>
          <w:ilvl w:val="0"/>
          <w:numId w:val="72"/>
        </w:numPr>
        <w:suppressAutoHyphens w:val="0"/>
        <w:spacing w:line="276" w:lineRule="auto"/>
        <w:ind w:left="284"/>
        <w:contextualSpacing/>
        <w:jc w:val="both"/>
        <w:rPr>
          <w:rFonts w:ascii="Arial" w:eastAsia="Calibri" w:hAnsi="Arial" w:cs="Arial"/>
          <w:color w:val="000000"/>
          <w:sz w:val="22"/>
          <w:szCs w:val="22"/>
        </w:rPr>
      </w:pPr>
      <w:r w:rsidRPr="008C5DEA">
        <w:rPr>
          <w:rFonts w:ascii="Arial" w:eastAsia="Calibri" w:hAnsi="Arial" w:cs="Arial"/>
          <w:color w:val="000000"/>
          <w:sz w:val="22"/>
          <w:szCs w:val="22"/>
        </w:rPr>
        <w:t>W trakcie realizacji Umowy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1 czynności w trakcie realizacji Umowy:</w:t>
      </w:r>
    </w:p>
    <w:p w:rsidR="00497A00" w:rsidRPr="008C5DEA" w:rsidRDefault="00497A00" w:rsidP="002A2DEB">
      <w:pPr>
        <w:numPr>
          <w:ilvl w:val="0"/>
          <w:numId w:val="71"/>
        </w:numPr>
        <w:suppressAutoHyphens w:val="0"/>
        <w:spacing w:after="0"/>
        <w:ind w:left="709" w:hanging="284"/>
        <w:jc w:val="both"/>
        <w:rPr>
          <w:rFonts w:ascii="Arial" w:eastAsia="Calibri" w:hAnsi="Arial" w:cs="Arial"/>
          <w:color w:val="000000"/>
        </w:rPr>
      </w:pPr>
      <w:r w:rsidRPr="008C5DEA">
        <w:rPr>
          <w:rFonts w:ascii="Arial" w:eastAsia="Calibri" w:hAnsi="Arial" w:cs="Arial"/>
          <w:color w:val="000000"/>
        </w:rPr>
        <w:t>oświadczenie zatrudnionego pracownika o zatrudnieniu przez Wykonawcę lub Podwykonawcę.</w:t>
      </w:r>
    </w:p>
    <w:p w:rsidR="00497A00" w:rsidRPr="008C5DEA" w:rsidRDefault="00497A00" w:rsidP="00497A00">
      <w:pPr>
        <w:spacing w:after="0"/>
        <w:ind w:left="709"/>
        <w:jc w:val="both"/>
        <w:rPr>
          <w:rFonts w:ascii="Arial" w:eastAsia="Calibri" w:hAnsi="Arial" w:cs="Arial"/>
          <w:color w:val="000000"/>
        </w:rPr>
      </w:pPr>
      <w:r w:rsidRPr="008C5DEA">
        <w:rPr>
          <w:rFonts w:ascii="Arial" w:eastAsia="Calibri" w:hAnsi="Arial" w:cs="Arial"/>
          <w:color w:val="000000"/>
        </w:rPr>
        <w:t xml:space="preserve">Oświadczenie to powinno zawierać w szczególności: dokładne określenie osoby składające oświadczenie, datę złożenia oświadczenia, oświadczenie </w:t>
      </w:r>
      <w:r w:rsidRPr="008C5DEA">
        <w:rPr>
          <w:rFonts w:ascii="Arial" w:eastAsia="Calibri" w:hAnsi="Arial" w:cs="Arial"/>
          <w:color w:val="000000"/>
        </w:rPr>
        <w:lastRenderedPageBreak/>
        <w:t>przez kogo i w ramach jakiej umowy o pracę dana osoba jest zatrudniona (wskazanie rodzaju umowy) oraz podpis osoby uprawnionej do złożenia oświadczenia;</w:t>
      </w:r>
    </w:p>
    <w:p w:rsidR="00497A00" w:rsidRPr="008C5DEA" w:rsidRDefault="00497A00" w:rsidP="002A2DEB">
      <w:pPr>
        <w:numPr>
          <w:ilvl w:val="0"/>
          <w:numId w:val="71"/>
        </w:numPr>
        <w:suppressAutoHyphens w:val="0"/>
        <w:spacing w:after="0"/>
        <w:ind w:left="709"/>
        <w:jc w:val="both"/>
        <w:rPr>
          <w:rFonts w:ascii="Arial" w:eastAsia="Calibri" w:hAnsi="Arial" w:cs="Arial"/>
          <w:color w:val="000000"/>
        </w:rPr>
      </w:pPr>
      <w:r w:rsidRPr="008C5DEA">
        <w:rPr>
          <w:rFonts w:ascii="Arial" w:eastAsia="Calibri" w:hAnsi="Arial" w:cs="Arial"/>
          <w:color w:val="000000"/>
        </w:rPr>
        <w:t xml:space="preserve">oświadczenie Wykonawcy lub Podwykonawcy o zatrudnieniu na podstawie umowy o pracę osób wykonujących czynności, których dotyczy wezwanie </w:t>
      </w:r>
      <w:r w:rsidR="00A0090B">
        <w:rPr>
          <w:rFonts w:ascii="Arial" w:eastAsia="Calibri" w:hAnsi="Arial" w:cs="Arial"/>
          <w:color w:val="000000"/>
        </w:rPr>
        <w:t xml:space="preserve">             </w:t>
      </w:r>
      <w:r w:rsidRPr="008C5DEA">
        <w:rPr>
          <w:rFonts w:ascii="Arial" w:eastAsia="Calibri" w:hAnsi="Arial" w:cs="Arial"/>
          <w:color w:val="000000"/>
        </w:rPr>
        <w:t xml:space="preserve">Zamawiającego. </w:t>
      </w:r>
    </w:p>
    <w:p w:rsidR="00497A00" w:rsidRPr="008C5DEA" w:rsidRDefault="00497A00" w:rsidP="00497A00">
      <w:pPr>
        <w:spacing w:after="0"/>
        <w:ind w:left="709"/>
        <w:jc w:val="both"/>
        <w:rPr>
          <w:rFonts w:ascii="Arial" w:eastAsia="Calibri" w:hAnsi="Arial" w:cs="Arial"/>
          <w:color w:val="000000"/>
        </w:rPr>
      </w:pPr>
      <w:r w:rsidRPr="008C5DEA">
        <w:rPr>
          <w:rFonts w:ascii="Arial" w:eastAsia="Calibri" w:hAnsi="Arial" w:cs="Arial"/>
          <w:color w:val="00000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rsidR="00497A00" w:rsidRPr="008C5DEA" w:rsidRDefault="00497A00" w:rsidP="002A2DEB">
      <w:pPr>
        <w:numPr>
          <w:ilvl w:val="0"/>
          <w:numId w:val="71"/>
        </w:numPr>
        <w:suppressAutoHyphens w:val="0"/>
        <w:spacing w:after="0"/>
        <w:jc w:val="both"/>
        <w:rPr>
          <w:rFonts w:ascii="Arial" w:eastAsia="Calibri" w:hAnsi="Arial" w:cs="Arial"/>
          <w:color w:val="000000"/>
        </w:rPr>
      </w:pPr>
      <w:r w:rsidRPr="008C5DEA">
        <w:rPr>
          <w:rFonts w:ascii="Arial" w:eastAsia="Calibri" w:hAnsi="Arial" w:cs="Arial"/>
          <w:color w:val="000000"/>
        </w:rPr>
        <w:t xml:space="preserve">poświadczoną za zgodność z oryginałem odpowiednio przez Wykonawcę </w:t>
      </w:r>
      <w:r w:rsidRPr="008C5DEA">
        <w:rPr>
          <w:rFonts w:ascii="Arial" w:eastAsia="Calibri" w:hAnsi="Arial" w:cs="Arial"/>
          <w:color w:val="000000"/>
        </w:rPr>
        <w:br/>
        <w:t>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w:t>
      </w:r>
      <w:r w:rsidR="00A0090B">
        <w:rPr>
          <w:rFonts w:ascii="Arial" w:eastAsia="Calibri" w:hAnsi="Arial" w:cs="Arial"/>
          <w:color w:val="000000"/>
        </w:rPr>
        <w:t xml:space="preserve">                </w:t>
      </w:r>
      <w:r w:rsidRPr="008C5DEA">
        <w:rPr>
          <w:rFonts w:ascii="Arial" w:eastAsia="Calibri" w:hAnsi="Arial" w:cs="Arial"/>
          <w:color w:val="000000"/>
        </w:rPr>
        <w:t xml:space="preserve"> w sposób zapewniający ochronę danych osobowych pracowników, zgodnie </w:t>
      </w:r>
      <w:r w:rsidR="00A0090B">
        <w:rPr>
          <w:rFonts w:ascii="Arial" w:eastAsia="Calibri" w:hAnsi="Arial" w:cs="Arial"/>
          <w:color w:val="000000"/>
        </w:rPr>
        <w:t xml:space="preserve">                  </w:t>
      </w:r>
      <w:r w:rsidRPr="008C5DEA">
        <w:rPr>
          <w:rFonts w:ascii="Arial" w:eastAsia="Calibri" w:hAnsi="Arial" w:cs="Arial"/>
          <w:color w:val="000000"/>
        </w:rPr>
        <w:t xml:space="preserve">z przepisami ustawy z dnia 10 maja 2018 r. o ochronie danych osobowych (Dz.U.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8C5DEA">
        <w:rPr>
          <w:rFonts w:ascii="Arial" w:eastAsia="Calibri" w:hAnsi="Arial" w:cs="Arial"/>
          <w:color w:val="000000"/>
        </w:rPr>
        <w:t>późn</w:t>
      </w:r>
      <w:proofErr w:type="spellEnd"/>
      <w:r w:rsidRPr="008C5DEA">
        <w:rPr>
          <w:rFonts w:ascii="Arial" w:eastAsia="Calibri" w:hAnsi="Arial" w:cs="Arial"/>
          <w:color w:val="000000"/>
        </w:rPr>
        <w:t xml:space="preserve">. zm.). Informacje takie jak imię i nazwisko zatrudnionego pracownika, data zawarcia umowy o pracę, rodzaj umowy o pracę oraz zakres obowiązków powinny być możliwe do zidentyfikowania. </w:t>
      </w:r>
    </w:p>
    <w:p w:rsidR="00497A00" w:rsidRPr="008C5DEA" w:rsidRDefault="00497A00" w:rsidP="002A2DEB">
      <w:pPr>
        <w:pStyle w:val="Akapitzlist"/>
        <w:numPr>
          <w:ilvl w:val="0"/>
          <w:numId w:val="72"/>
        </w:numPr>
        <w:suppressAutoHyphens w:val="0"/>
        <w:spacing w:line="276" w:lineRule="auto"/>
        <w:ind w:left="284"/>
        <w:contextualSpacing/>
        <w:jc w:val="both"/>
        <w:rPr>
          <w:rFonts w:ascii="Arial" w:eastAsia="Calibri" w:hAnsi="Arial" w:cs="Arial"/>
          <w:color w:val="000000"/>
          <w:sz w:val="22"/>
          <w:szCs w:val="22"/>
        </w:rPr>
      </w:pPr>
      <w:r w:rsidRPr="008C5DEA">
        <w:rPr>
          <w:rFonts w:ascii="Arial" w:eastAsia="Calibri" w:hAnsi="Arial" w:cs="Arial"/>
          <w:color w:val="000000"/>
          <w:sz w:val="22"/>
          <w:szCs w:val="22"/>
        </w:rPr>
        <w:t xml:space="preserve">Z tytułu nie spełnienia przez wykonawcę lub podwykonawcę wymogu zatrudnienia </w:t>
      </w:r>
      <w:r w:rsidRPr="008C5DEA">
        <w:rPr>
          <w:rFonts w:ascii="Arial" w:eastAsia="Calibri" w:hAnsi="Arial" w:cs="Arial"/>
          <w:color w:val="000000"/>
          <w:sz w:val="22"/>
          <w:szCs w:val="22"/>
        </w:rPr>
        <w:br/>
        <w:t xml:space="preserve">na podstawie umowy o pracę osób wykonujących czynności wskazane w ust. 1 </w:t>
      </w:r>
      <w:r w:rsidR="00A0090B">
        <w:rPr>
          <w:rFonts w:ascii="Arial" w:eastAsia="Calibri" w:hAnsi="Arial" w:cs="Arial"/>
          <w:color w:val="000000"/>
          <w:sz w:val="22"/>
          <w:szCs w:val="22"/>
        </w:rPr>
        <w:t xml:space="preserve"> </w:t>
      </w:r>
      <w:r w:rsidRPr="008C5DEA">
        <w:rPr>
          <w:rFonts w:ascii="Arial" w:eastAsia="Calibri" w:hAnsi="Arial" w:cs="Arial"/>
          <w:color w:val="000000"/>
          <w:sz w:val="22"/>
          <w:szCs w:val="22"/>
        </w:rPr>
        <w:t xml:space="preserve">Zamawiający przewiduje sankcje w postaci obowiązku zapłaty kary umownej w </w:t>
      </w:r>
      <w:r w:rsidR="00A0090B">
        <w:rPr>
          <w:rFonts w:ascii="Arial" w:eastAsia="Calibri" w:hAnsi="Arial" w:cs="Arial"/>
          <w:color w:val="000000"/>
          <w:sz w:val="22"/>
          <w:szCs w:val="22"/>
        </w:rPr>
        <w:t xml:space="preserve">              </w:t>
      </w:r>
      <w:r w:rsidRPr="008C5DEA">
        <w:rPr>
          <w:rFonts w:ascii="Arial" w:eastAsia="Calibri" w:hAnsi="Arial" w:cs="Arial"/>
          <w:color w:val="000000"/>
          <w:sz w:val="22"/>
          <w:szCs w:val="22"/>
        </w:rPr>
        <w:t>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497A00" w:rsidRPr="008C5DEA" w:rsidRDefault="00497A00" w:rsidP="002A2DEB">
      <w:pPr>
        <w:pStyle w:val="Akapitzlist"/>
        <w:numPr>
          <w:ilvl w:val="0"/>
          <w:numId w:val="72"/>
        </w:numPr>
        <w:suppressAutoHyphens w:val="0"/>
        <w:spacing w:line="276" w:lineRule="auto"/>
        <w:ind w:left="284"/>
        <w:contextualSpacing/>
        <w:jc w:val="both"/>
        <w:rPr>
          <w:rFonts w:ascii="Arial" w:eastAsia="Calibri" w:hAnsi="Arial" w:cs="Arial"/>
          <w:color w:val="000000"/>
          <w:sz w:val="22"/>
          <w:szCs w:val="22"/>
        </w:rPr>
      </w:pPr>
      <w:r w:rsidRPr="008C5DEA">
        <w:rPr>
          <w:rFonts w:ascii="Arial" w:eastAsia="Calibri" w:hAnsi="Arial" w:cs="Arial"/>
          <w:color w:val="000000"/>
          <w:sz w:val="22"/>
          <w:szCs w:val="22"/>
        </w:rPr>
        <w:t>W przypadku uzasadnionych wątpliwości co do przestrzegania prawa pracy przez Wykonawcę lub Podwykonawcę, Zamawiający może zwrócić się o przeprowadzenie kontroli przez Państwową Inspekcję Pracy.</w:t>
      </w:r>
    </w:p>
    <w:p w:rsidR="00497A00" w:rsidRPr="008C5DEA" w:rsidRDefault="00497A00" w:rsidP="002A2DEB">
      <w:pPr>
        <w:pStyle w:val="Akapitzlist"/>
        <w:numPr>
          <w:ilvl w:val="0"/>
          <w:numId w:val="72"/>
        </w:numPr>
        <w:suppressAutoHyphens w:val="0"/>
        <w:spacing w:line="276" w:lineRule="auto"/>
        <w:ind w:left="284"/>
        <w:contextualSpacing/>
        <w:jc w:val="both"/>
        <w:rPr>
          <w:rFonts w:ascii="Arial" w:eastAsia="Calibri" w:hAnsi="Arial" w:cs="Arial"/>
          <w:color w:val="000000"/>
          <w:sz w:val="22"/>
          <w:szCs w:val="22"/>
        </w:rPr>
      </w:pPr>
      <w:r w:rsidRPr="008C5DEA">
        <w:rPr>
          <w:rFonts w:ascii="Arial" w:eastAsia="Calibri" w:hAnsi="Arial" w:cs="Arial"/>
          <w:color w:val="000000"/>
          <w:sz w:val="22"/>
          <w:szCs w:val="22"/>
        </w:rPr>
        <w:t>Wykonawca na każdym etapie realizacji Umowy zobligowany jest do informowania Zamawiającego o zmianach dotyczących osób wykonujących czynności wskazane w ust. 1 i składania aktualnego wykazu osób, o którym mowa w § 7 ust. 1 Umowy.</w:t>
      </w:r>
    </w:p>
    <w:p w:rsidR="00497A00" w:rsidRPr="008C5DEA" w:rsidRDefault="00497A00" w:rsidP="002A2DEB">
      <w:pPr>
        <w:pStyle w:val="Akapitzlist"/>
        <w:numPr>
          <w:ilvl w:val="0"/>
          <w:numId w:val="72"/>
        </w:numPr>
        <w:suppressAutoHyphens w:val="0"/>
        <w:spacing w:line="276" w:lineRule="auto"/>
        <w:ind w:left="284"/>
        <w:contextualSpacing/>
        <w:jc w:val="both"/>
        <w:rPr>
          <w:rFonts w:ascii="Arial" w:eastAsia="Calibri" w:hAnsi="Arial" w:cs="Arial"/>
          <w:color w:val="000000"/>
          <w:sz w:val="22"/>
          <w:szCs w:val="22"/>
        </w:rPr>
      </w:pPr>
      <w:r w:rsidRPr="008C5DEA">
        <w:rPr>
          <w:rFonts w:ascii="Arial" w:eastAsia="Calibri" w:hAnsi="Arial" w:cs="Arial"/>
          <w:color w:val="000000"/>
          <w:sz w:val="22"/>
          <w:szCs w:val="22"/>
        </w:rPr>
        <w:t xml:space="preserve">Wykonawca zobowiązuje się zatrudnić pracowników, którzy posiadają odpowiednie kwalifikacje zawodowe oraz przestrzegają wymagań bezpieczeństwa i higieny </w:t>
      </w:r>
      <w:r w:rsidR="00A0090B">
        <w:rPr>
          <w:rFonts w:ascii="Arial" w:eastAsia="Calibri" w:hAnsi="Arial" w:cs="Arial"/>
          <w:color w:val="000000"/>
          <w:sz w:val="22"/>
          <w:szCs w:val="22"/>
        </w:rPr>
        <w:t xml:space="preserve">               </w:t>
      </w:r>
      <w:r w:rsidRPr="008C5DEA">
        <w:rPr>
          <w:rFonts w:ascii="Arial" w:eastAsia="Calibri" w:hAnsi="Arial" w:cs="Arial"/>
          <w:color w:val="000000"/>
          <w:sz w:val="22"/>
          <w:szCs w:val="22"/>
        </w:rPr>
        <w:t>pracy.</w:t>
      </w:r>
    </w:p>
    <w:p w:rsidR="00497A00" w:rsidRDefault="00497A00" w:rsidP="00497A00">
      <w:pPr>
        <w:spacing w:after="0"/>
        <w:jc w:val="center"/>
        <w:rPr>
          <w:rFonts w:ascii="Arial" w:eastAsia="Calibri" w:hAnsi="Arial" w:cs="Arial"/>
          <w:b/>
          <w:bCs/>
        </w:rPr>
      </w:pPr>
    </w:p>
    <w:p w:rsidR="00BB7607" w:rsidRDefault="00BB7607" w:rsidP="00497A00">
      <w:pPr>
        <w:spacing w:after="0"/>
        <w:jc w:val="center"/>
        <w:rPr>
          <w:rFonts w:ascii="Arial" w:eastAsia="Calibri" w:hAnsi="Arial" w:cs="Arial"/>
          <w:b/>
          <w:bCs/>
        </w:rPr>
      </w:pPr>
    </w:p>
    <w:p w:rsidR="00BB7607" w:rsidRPr="008C5DEA" w:rsidRDefault="00BB7607" w:rsidP="00497A00">
      <w:pPr>
        <w:spacing w:after="0"/>
        <w:jc w:val="center"/>
        <w:rPr>
          <w:rFonts w:ascii="Arial" w:eastAsia="Calibri" w:hAnsi="Arial" w:cs="Arial"/>
          <w:b/>
          <w:bCs/>
        </w:rPr>
      </w:pPr>
    </w:p>
    <w:p w:rsidR="00497A00" w:rsidRPr="008C5DEA" w:rsidRDefault="00497A00" w:rsidP="00497A00">
      <w:pPr>
        <w:spacing w:after="0"/>
        <w:jc w:val="center"/>
        <w:textAlignment w:val="baseline"/>
        <w:rPr>
          <w:rFonts w:ascii="Arial" w:eastAsia="NSimSun" w:hAnsi="Arial" w:cs="Arial"/>
          <w:b/>
          <w:bCs/>
          <w:color w:val="000000"/>
          <w:kern w:val="2"/>
          <w:lang w:eastAsia="zh-CN" w:bidi="hi-IN"/>
        </w:rPr>
      </w:pPr>
      <w:bookmarkStart w:id="7" w:name="_Hlk67777331"/>
      <w:r w:rsidRPr="008C5DEA">
        <w:rPr>
          <w:rFonts w:ascii="Arial" w:eastAsia="NSimSun" w:hAnsi="Arial" w:cs="Arial"/>
          <w:b/>
          <w:bCs/>
          <w:color w:val="000000"/>
          <w:kern w:val="2"/>
          <w:lang w:eastAsia="zh-CN" w:bidi="hi-IN"/>
        </w:rPr>
        <w:lastRenderedPageBreak/>
        <w:t>§ 9.</w:t>
      </w:r>
    </w:p>
    <w:p w:rsidR="00497A00" w:rsidRPr="008C5DEA" w:rsidRDefault="00497A00" w:rsidP="00497A00">
      <w:pPr>
        <w:spacing w:after="0"/>
        <w:jc w:val="center"/>
        <w:textAlignment w:val="baseline"/>
        <w:rPr>
          <w:rFonts w:ascii="Arial" w:eastAsia="NSimSun" w:hAnsi="Arial" w:cs="Arial"/>
          <w:b/>
          <w:bCs/>
          <w:color w:val="000000"/>
          <w:kern w:val="2"/>
          <w:lang w:eastAsia="zh-CN" w:bidi="hi-IN"/>
        </w:rPr>
      </w:pPr>
      <w:r w:rsidRPr="008C5DEA">
        <w:rPr>
          <w:rFonts w:ascii="Arial" w:eastAsia="NSimSun" w:hAnsi="Arial" w:cs="Arial"/>
          <w:b/>
          <w:bCs/>
          <w:color w:val="000000"/>
          <w:kern w:val="2"/>
          <w:lang w:eastAsia="zh-CN" w:bidi="hi-IN"/>
        </w:rPr>
        <w:t>Podwykonawcy</w:t>
      </w:r>
    </w:p>
    <w:p w:rsidR="00497A00" w:rsidRPr="008C5DEA" w:rsidRDefault="00497A00" w:rsidP="002A2DEB">
      <w:pPr>
        <w:pStyle w:val="Akapitzlist"/>
        <w:numPr>
          <w:ilvl w:val="0"/>
          <w:numId w:val="66"/>
        </w:numPr>
        <w:spacing w:line="276" w:lineRule="auto"/>
        <w:contextualSpacing/>
        <w:jc w:val="both"/>
        <w:textAlignment w:val="baseline"/>
        <w:rPr>
          <w:rFonts w:ascii="Arial" w:hAnsi="Arial" w:cs="Arial"/>
          <w:kern w:val="2"/>
          <w:sz w:val="22"/>
          <w:szCs w:val="22"/>
          <w:lang w:bidi="hi-IN"/>
        </w:rPr>
      </w:pPr>
      <w:r w:rsidRPr="008C5DEA">
        <w:rPr>
          <w:rFonts w:ascii="Arial" w:hAnsi="Arial" w:cs="Arial"/>
          <w:kern w:val="2"/>
          <w:sz w:val="22"/>
          <w:szCs w:val="22"/>
          <w:lang w:bidi="hi-IN"/>
        </w:rPr>
        <w:t xml:space="preserve">Wykonawca zobowiązuje się wykonać przedmiot Umowy siłami własnymi/przy udziale Podwykonawców. </w:t>
      </w:r>
    </w:p>
    <w:p w:rsidR="00497A00" w:rsidRPr="008C5DEA" w:rsidRDefault="00497A00" w:rsidP="002A2DEB">
      <w:pPr>
        <w:pStyle w:val="Akapitzlist"/>
        <w:numPr>
          <w:ilvl w:val="0"/>
          <w:numId w:val="66"/>
        </w:numPr>
        <w:spacing w:line="276" w:lineRule="auto"/>
        <w:contextualSpacing/>
        <w:jc w:val="both"/>
        <w:textAlignment w:val="baseline"/>
        <w:rPr>
          <w:rFonts w:ascii="Arial" w:hAnsi="Arial" w:cs="Arial"/>
          <w:kern w:val="2"/>
          <w:sz w:val="22"/>
          <w:szCs w:val="22"/>
          <w:lang w:bidi="hi-IN"/>
        </w:rPr>
      </w:pPr>
      <w:r w:rsidRPr="008C5DEA">
        <w:rPr>
          <w:rFonts w:ascii="Arial" w:hAnsi="Arial" w:cs="Arial"/>
          <w:sz w:val="22"/>
          <w:szCs w:val="22"/>
        </w:rPr>
        <w:t xml:space="preserve">Wykonawca zrealizuje przedmiot Umowy z udziałem Podwykonawcy </w:t>
      </w:r>
      <w:r w:rsidR="00A0090B">
        <w:rPr>
          <w:rFonts w:ascii="Arial" w:hAnsi="Arial" w:cs="Arial"/>
          <w:sz w:val="22"/>
          <w:szCs w:val="22"/>
        </w:rPr>
        <w:t xml:space="preserve">                         </w:t>
      </w:r>
      <w:r w:rsidRPr="008C5DEA">
        <w:rPr>
          <w:rFonts w:ascii="Arial" w:hAnsi="Arial" w:cs="Arial"/>
          <w:sz w:val="22"/>
          <w:szCs w:val="22"/>
        </w:rPr>
        <w:t>w następującym zakresie:</w:t>
      </w:r>
    </w:p>
    <w:p w:rsidR="00497A00" w:rsidRPr="008C5DEA" w:rsidRDefault="00497A00" w:rsidP="002A2DEB">
      <w:pPr>
        <w:numPr>
          <w:ilvl w:val="0"/>
          <w:numId w:val="57"/>
        </w:numPr>
        <w:spacing w:after="0"/>
        <w:contextualSpacing/>
        <w:jc w:val="both"/>
        <w:rPr>
          <w:rFonts w:ascii="Arial" w:eastAsia="Times New Roman" w:hAnsi="Arial" w:cs="Arial"/>
          <w:lang w:eastAsia="pl-PL"/>
        </w:rPr>
      </w:pPr>
      <w:r w:rsidRPr="008C5DEA">
        <w:rPr>
          <w:rFonts w:ascii="Arial" w:eastAsia="Times New Roman" w:hAnsi="Arial" w:cs="Arial"/>
          <w:lang w:eastAsia="pl-PL"/>
        </w:rPr>
        <w:t>………………, za wynagrodzeniem na kwotę: ……………...……………zł;</w:t>
      </w:r>
    </w:p>
    <w:p w:rsidR="00497A00" w:rsidRPr="008C5DEA" w:rsidRDefault="00497A00" w:rsidP="002A2DEB">
      <w:pPr>
        <w:numPr>
          <w:ilvl w:val="0"/>
          <w:numId w:val="57"/>
        </w:numPr>
        <w:spacing w:after="0"/>
        <w:contextualSpacing/>
        <w:jc w:val="both"/>
        <w:rPr>
          <w:rFonts w:ascii="Arial" w:eastAsia="Times New Roman" w:hAnsi="Arial" w:cs="Arial"/>
          <w:lang w:eastAsia="pl-PL"/>
        </w:rPr>
      </w:pPr>
      <w:r w:rsidRPr="008C5DEA">
        <w:rPr>
          <w:rFonts w:ascii="Arial" w:eastAsia="Times New Roman" w:hAnsi="Arial" w:cs="Arial"/>
          <w:lang w:eastAsia="pl-PL"/>
        </w:rPr>
        <w:t>…………………, za wynagrodzeniem na kwotę: ………………………….zł.</w:t>
      </w:r>
    </w:p>
    <w:p w:rsidR="00497A00" w:rsidRPr="008C5DEA" w:rsidRDefault="00497A00" w:rsidP="002A2DEB">
      <w:pPr>
        <w:numPr>
          <w:ilvl w:val="0"/>
          <w:numId w:val="57"/>
        </w:numPr>
        <w:spacing w:after="0"/>
        <w:contextualSpacing/>
        <w:jc w:val="both"/>
        <w:rPr>
          <w:rFonts w:ascii="Arial" w:eastAsia="Times New Roman" w:hAnsi="Arial" w:cs="Arial"/>
          <w:lang w:eastAsia="pl-PL"/>
        </w:rPr>
      </w:pPr>
      <w:r w:rsidRPr="008C5DEA">
        <w:rPr>
          <w:rFonts w:ascii="Arial" w:eastAsia="Times New Roman" w:hAnsi="Arial" w:cs="Arial"/>
          <w:lang w:eastAsia="pl-PL"/>
        </w:rPr>
        <w:t>Kwota wynagrodzenia podwykonawcy – nie powinna być wyższa, niż wartość tego zakresu usług wynikająca z oferty Wykonawcy.</w:t>
      </w:r>
    </w:p>
    <w:p w:rsidR="00497A00" w:rsidRPr="008C5DEA" w:rsidRDefault="00497A00" w:rsidP="002A2DEB">
      <w:pPr>
        <w:pStyle w:val="Akapitzlist"/>
        <w:numPr>
          <w:ilvl w:val="0"/>
          <w:numId w:val="66"/>
        </w:numPr>
        <w:spacing w:line="276" w:lineRule="auto"/>
        <w:contextualSpacing/>
        <w:jc w:val="both"/>
        <w:rPr>
          <w:rFonts w:ascii="Arial" w:hAnsi="Arial" w:cs="Arial"/>
          <w:sz w:val="22"/>
          <w:szCs w:val="22"/>
        </w:rPr>
      </w:pPr>
      <w:r w:rsidRPr="008C5DEA">
        <w:rPr>
          <w:rFonts w:ascii="Arial" w:hAnsi="Arial" w:cs="Arial"/>
          <w:sz w:val="22"/>
          <w:szCs w:val="22"/>
        </w:rPr>
        <w:t>Wykonywanie usług z udziałem Podwykonawcy może odbywać się wyłącznie na zasadach określonych w niniejszej Umowie oraz kodeksie cywilnym.</w:t>
      </w:r>
    </w:p>
    <w:p w:rsidR="00497A00" w:rsidRPr="008C5DEA" w:rsidRDefault="00497A00" w:rsidP="002A2DEB">
      <w:pPr>
        <w:pStyle w:val="Akapitzlist"/>
        <w:numPr>
          <w:ilvl w:val="0"/>
          <w:numId w:val="66"/>
        </w:numPr>
        <w:spacing w:line="276" w:lineRule="auto"/>
        <w:contextualSpacing/>
        <w:jc w:val="both"/>
        <w:rPr>
          <w:rFonts w:ascii="Arial" w:hAnsi="Arial" w:cs="Arial"/>
          <w:sz w:val="22"/>
          <w:szCs w:val="22"/>
        </w:rPr>
      </w:pPr>
      <w:r w:rsidRPr="008C5DEA">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97A00" w:rsidRPr="008C5DEA" w:rsidRDefault="00497A00" w:rsidP="002A2DEB">
      <w:pPr>
        <w:pStyle w:val="Akapitzlist"/>
        <w:numPr>
          <w:ilvl w:val="0"/>
          <w:numId w:val="66"/>
        </w:numPr>
        <w:spacing w:line="276" w:lineRule="auto"/>
        <w:contextualSpacing/>
        <w:jc w:val="both"/>
        <w:rPr>
          <w:rFonts w:ascii="Arial" w:hAnsi="Arial" w:cs="Arial"/>
          <w:sz w:val="22"/>
          <w:szCs w:val="22"/>
        </w:rPr>
      </w:pPr>
      <w:r w:rsidRPr="008C5DEA">
        <w:rPr>
          <w:rFonts w:ascii="Arial" w:hAnsi="Arial" w:cs="Arial"/>
          <w:sz w:val="22"/>
          <w:szCs w:val="22"/>
        </w:rPr>
        <w:t>Do zawarcia przez Wykonawcę Umowy na usługi z Podwykonawcą lub dalszym Podwykonawcą jest wymagana zgoda Zamawiającego wyrażona w formie pisemnej pod rygorem nieważności.</w:t>
      </w:r>
      <w:bookmarkEnd w:id="7"/>
    </w:p>
    <w:p w:rsidR="00497A00" w:rsidRPr="008C5DEA" w:rsidRDefault="00497A00" w:rsidP="002A2DEB">
      <w:pPr>
        <w:pStyle w:val="Akapitzlist"/>
        <w:numPr>
          <w:ilvl w:val="0"/>
          <w:numId w:val="66"/>
        </w:numPr>
        <w:spacing w:line="276" w:lineRule="auto"/>
        <w:contextualSpacing/>
        <w:jc w:val="both"/>
        <w:rPr>
          <w:rFonts w:ascii="Arial" w:hAnsi="Arial" w:cs="Arial"/>
          <w:sz w:val="22"/>
          <w:szCs w:val="22"/>
        </w:rPr>
      </w:pPr>
      <w:r w:rsidRPr="008C5DEA">
        <w:rPr>
          <w:rFonts w:ascii="Arial" w:hAnsi="Arial" w:cs="Arial"/>
          <w:sz w:val="22"/>
          <w:szCs w:val="22"/>
        </w:rPr>
        <w:t xml:space="preserve">Zamawiający może żądać wzglądu do umowy zawartej przez Wykonawcę </w:t>
      </w:r>
      <w:r w:rsidR="00A0090B">
        <w:rPr>
          <w:rFonts w:ascii="Arial" w:hAnsi="Arial" w:cs="Arial"/>
          <w:sz w:val="22"/>
          <w:szCs w:val="22"/>
        </w:rPr>
        <w:t xml:space="preserve">                   </w:t>
      </w:r>
      <w:r w:rsidRPr="008C5DEA">
        <w:rPr>
          <w:rFonts w:ascii="Arial" w:hAnsi="Arial" w:cs="Arial"/>
          <w:sz w:val="22"/>
          <w:szCs w:val="22"/>
        </w:rPr>
        <w:t>z Podwykonawcą.</w:t>
      </w:r>
    </w:p>
    <w:p w:rsidR="00497A00" w:rsidRPr="008C5DEA" w:rsidRDefault="00497A00" w:rsidP="002A2DEB">
      <w:pPr>
        <w:pStyle w:val="Akapitzlist"/>
        <w:numPr>
          <w:ilvl w:val="0"/>
          <w:numId w:val="66"/>
        </w:numPr>
        <w:spacing w:line="276" w:lineRule="auto"/>
        <w:contextualSpacing/>
        <w:jc w:val="both"/>
        <w:rPr>
          <w:rFonts w:ascii="Arial" w:hAnsi="Arial" w:cs="Arial"/>
          <w:sz w:val="22"/>
          <w:szCs w:val="22"/>
        </w:rPr>
      </w:pPr>
      <w:r w:rsidRPr="008C5DEA">
        <w:rPr>
          <w:rFonts w:ascii="Arial" w:hAnsi="Arial" w:cs="Arial"/>
          <w:sz w:val="22"/>
          <w:szCs w:val="22"/>
        </w:rPr>
        <w:t xml:space="preserve">W przypadku, gdy termin zapłaty wynagrodzenia Podwykonawcy jest dłuższy niż   określony w § 6 ust. 10 Umowy, Zamawiający informuje o tym Wykonawcę i wzywa go do doprowadzenia zmiany tej umowy pod rygorem wystąpienia </w:t>
      </w:r>
      <w:r w:rsidR="00A0090B">
        <w:rPr>
          <w:rFonts w:ascii="Arial" w:hAnsi="Arial" w:cs="Arial"/>
          <w:sz w:val="22"/>
          <w:szCs w:val="22"/>
        </w:rPr>
        <w:t xml:space="preserve">                  </w:t>
      </w:r>
      <w:r w:rsidRPr="008C5DEA">
        <w:rPr>
          <w:rFonts w:ascii="Arial" w:hAnsi="Arial" w:cs="Arial"/>
          <w:sz w:val="22"/>
          <w:szCs w:val="22"/>
        </w:rPr>
        <w:t>o zapłatę kary umownej.</w:t>
      </w:r>
    </w:p>
    <w:p w:rsidR="00497A00" w:rsidRPr="008C5DEA" w:rsidRDefault="00497A00" w:rsidP="002A2DEB">
      <w:pPr>
        <w:pStyle w:val="Akapitzlist"/>
        <w:numPr>
          <w:ilvl w:val="0"/>
          <w:numId w:val="66"/>
        </w:numPr>
        <w:spacing w:line="276" w:lineRule="auto"/>
        <w:contextualSpacing/>
        <w:jc w:val="both"/>
        <w:rPr>
          <w:rFonts w:ascii="Arial" w:hAnsi="Arial" w:cs="Arial"/>
          <w:sz w:val="22"/>
          <w:szCs w:val="22"/>
        </w:rPr>
      </w:pPr>
      <w:r w:rsidRPr="008C5DEA">
        <w:rPr>
          <w:rFonts w:ascii="Arial" w:hAnsi="Arial" w:cs="Arial"/>
          <w:sz w:val="22"/>
          <w:szCs w:val="22"/>
        </w:rPr>
        <w:t xml:space="preserve">Postanowienia zawarte w niniejszym paragrafie stosuje się odpowiednio </w:t>
      </w:r>
      <w:r w:rsidR="00A0090B">
        <w:rPr>
          <w:rFonts w:ascii="Arial" w:hAnsi="Arial" w:cs="Arial"/>
          <w:sz w:val="22"/>
          <w:szCs w:val="22"/>
        </w:rPr>
        <w:t xml:space="preserve">                    </w:t>
      </w:r>
      <w:r w:rsidRPr="008C5DEA">
        <w:rPr>
          <w:rFonts w:ascii="Arial" w:hAnsi="Arial" w:cs="Arial"/>
          <w:sz w:val="22"/>
          <w:szCs w:val="22"/>
        </w:rPr>
        <w:t>do zmian Umowy    o podwykonawstwo.</w:t>
      </w:r>
    </w:p>
    <w:p w:rsidR="00497A00" w:rsidRPr="008C5DEA" w:rsidRDefault="00497A00" w:rsidP="002A2DEB">
      <w:pPr>
        <w:pStyle w:val="Akapitzlist"/>
        <w:numPr>
          <w:ilvl w:val="0"/>
          <w:numId w:val="66"/>
        </w:numPr>
        <w:spacing w:line="276" w:lineRule="auto"/>
        <w:contextualSpacing/>
        <w:jc w:val="both"/>
        <w:rPr>
          <w:rFonts w:ascii="Arial" w:hAnsi="Arial" w:cs="Arial"/>
          <w:sz w:val="22"/>
          <w:szCs w:val="22"/>
        </w:rPr>
      </w:pPr>
      <w:r w:rsidRPr="008C5DEA">
        <w:rPr>
          <w:rFonts w:ascii="Arial" w:hAnsi="Arial" w:cs="Arial"/>
          <w:sz w:val="22"/>
          <w:szCs w:val="22"/>
        </w:rPr>
        <w:t>Zamawiający dopuszcza zmianę Podwykonawcy lub dalszego Podwykonawcy.</w:t>
      </w:r>
    </w:p>
    <w:p w:rsidR="00497A00" w:rsidRPr="008C5DEA" w:rsidRDefault="00497A00" w:rsidP="002A2DEB">
      <w:pPr>
        <w:pStyle w:val="Akapitzlist"/>
        <w:numPr>
          <w:ilvl w:val="0"/>
          <w:numId w:val="66"/>
        </w:numPr>
        <w:spacing w:line="276" w:lineRule="auto"/>
        <w:contextualSpacing/>
        <w:jc w:val="both"/>
        <w:rPr>
          <w:rFonts w:ascii="Arial" w:hAnsi="Arial" w:cs="Arial"/>
          <w:sz w:val="22"/>
          <w:szCs w:val="22"/>
        </w:rPr>
      </w:pPr>
      <w:r w:rsidRPr="008C5DEA">
        <w:rPr>
          <w:rFonts w:ascii="Arial" w:hAnsi="Arial" w:cs="Arial"/>
          <w:sz w:val="22"/>
          <w:szCs w:val="22"/>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jeżeli Wykonawca  dochowa procedury określonej dla zawarcia umowy o podwykonawstwo.</w:t>
      </w:r>
    </w:p>
    <w:p w:rsidR="00497A00" w:rsidRPr="008C5DEA" w:rsidRDefault="00497A00" w:rsidP="002A2DEB">
      <w:pPr>
        <w:pStyle w:val="Akapitzlist"/>
        <w:numPr>
          <w:ilvl w:val="0"/>
          <w:numId w:val="66"/>
        </w:numPr>
        <w:spacing w:line="276" w:lineRule="auto"/>
        <w:contextualSpacing/>
        <w:jc w:val="both"/>
        <w:rPr>
          <w:rFonts w:ascii="Arial" w:hAnsi="Arial" w:cs="Arial"/>
          <w:sz w:val="22"/>
          <w:szCs w:val="22"/>
        </w:rPr>
      </w:pPr>
      <w:r w:rsidRPr="008C5DEA">
        <w:rPr>
          <w:rFonts w:ascii="Arial" w:hAnsi="Arial" w:cs="Arial"/>
          <w:sz w:val="22"/>
          <w:szCs w:val="22"/>
        </w:rPr>
        <w:t>Zlecenie wykonania części zamówienia Podwykonawcy lub dalszemu Podwykonawcy nie zmienia zobowiązań Wykonawcy wobec Zamawiającego za wykonanie tej części zamówienia i nie powoduje zwiększenia wynagrodzenia Wykonawcy określonego w § 5 ust. 1 niniejszej Umowy.</w:t>
      </w:r>
    </w:p>
    <w:p w:rsidR="00497A00" w:rsidRPr="008C5DEA" w:rsidRDefault="00497A00" w:rsidP="002A2DEB">
      <w:pPr>
        <w:pStyle w:val="Akapitzlist"/>
        <w:numPr>
          <w:ilvl w:val="0"/>
          <w:numId w:val="66"/>
        </w:numPr>
        <w:spacing w:line="276" w:lineRule="auto"/>
        <w:contextualSpacing/>
        <w:jc w:val="both"/>
        <w:rPr>
          <w:rFonts w:ascii="Arial" w:hAnsi="Arial" w:cs="Arial"/>
          <w:sz w:val="22"/>
          <w:szCs w:val="22"/>
        </w:rPr>
      </w:pPr>
      <w:r w:rsidRPr="008C5DEA">
        <w:rPr>
          <w:rFonts w:ascii="Arial" w:hAnsi="Arial" w:cs="Arial"/>
          <w:sz w:val="22"/>
          <w:szCs w:val="22"/>
        </w:rPr>
        <w:t>Wykonawca ponosi wobec Zamawiającego pełną odpowiedzialność za należyte wykonanie usług powierzonych Podwykonawcy lub dalszemu Podwykonawcy, zgodnie z opisem przedmiotu zamówienia, przedmiarem usług, będących częścią składową niniejszej Umowy.</w:t>
      </w:r>
    </w:p>
    <w:p w:rsidR="00497A00" w:rsidRPr="008C5DEA" w:rsidRDefault="00497A00" w:rsidP="002A2DEB">
      <w:pPr>
        <w:numPr>
          <w:ilvl w:val="0"/>
          <w:numId w:val="66"/>
        </w:numPr>
        <w:tabs>
          <w:tab w:val="left" w:pos="426"/>
        </w:tabs>
        <w:spacing w:after="0"/>
        <w:contextualSpacing/>
        <w:jc w:val="both"/>
        <w:rPr>
          <w:rFonts w:ascii="Arial" w:eastAsia="Calibri" w:hAnsi="Arial" w:cs="Arial"/>
        </w:rPr>
      </w:pPr>
      <w:r w:rsidRPr="008C5DEA">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w:t>
      </w:r>
      <w:r w:rsidRPr="008C5DEA">
        <w:rPr>
          <w:rFonts w:ascii="Arial" w:eastAsia="Calibri" w:hAnsi="Arial" w:cs="Arial"/>
        </w:rPr>
        <w:lastRenderedPageBreak/>
        <w:t xml:space="preserve">obowiązany jest zastąpić tego Podwykonawcę lub zrezygnować z powierzenia wykonania części przedmiotu Umowy Podwykonawcy. </w:t>
      </w:r>
    </w:p>
    <w:p w:rsidR="00497A00" w:rsidRPr="008C5DEA" w:rsidRDefault="00497A00" w:rsidP="002A2DEB">
      <w:pPr>
        <w:numPr>
          <w:ilvl w:val="0"/>
          <w:numId w:val="66"/>
        </w:numPr>
        <w:tabs>
          <w:tab w:val="left" w:pos="426"/>
        </w:tabs>
        <w:spacing w:after="0"/>
        <w:contextualSpacing/>
        <w:jc w:val="both"/>
        <w:rPr>
          <w:rFonts w:ascii="Arial" w:eastAsia="Calibri" w:hAnsi="Arial" w:cs="Arial"/>
        </w:rPr>
      </w:pPr>
      <w:r w:rsidRPr="008C5DEA">
        <w:rPr>
          <w:rFonts w:ascii="Arial" w:eastAsia="Calibri" w:hAnsi="Arial" w:cs="Arial"/>
        </w:rPr>
        <w:t xml:space="preserve">Powierzenie  wykonania części zamówienia Podwykonawcom nie zwalnia Wykonawcy </w:t>
      </w:r>
      <w:r w:rsidRPr="008C5DEA">
        <w:rPr>
          <w:rFonts w:ascii="Arial" w:eastAsia="Calibri" w:hAnsi="Arial" w:cs="Arial"/>
        </w:rPr>
        <w:br/>
        <w:t>z odpowiedzialności za należyte wykonanie przedmiotu Umowy.</w:t>
      </w:r>
    </w:p>
    <w:p w:rsidR="00497A00" w:rsidRPr="008C5DEA" w:rsidRDefault="00497A00" w:rsidP="002A2DEB">
      <w:pPr>
        <w:numPr>
          <w:ilvl w:val="0"/>
          <w:numId w:val="66"/>
        </w:numPr>
        <w:tabs>
          <w:tab w:val="left" w:pos="426"/>
        </w:tabs>
        <w:spacing w:after="0"/>
        <w:contextualSpacing/>
        <w:jc w:val="both"/>
        <w:rPr>
          <w:rFonts w:ascii="Arial" w:eastAsia="Calibri" w:hAnsi="Arial" w:cs="Arial"/>
        </w:rPr>
      </w:pPr>
      <w:r w:rsidRPr="008C5DEA">
        <w:rPr>
          <w:rFonts w:ascii="Arial" w:eastAsia="Calibri" w:hAnsi="Arial" w:cs="Arial"/>
        </w:rPr>
        <w:t>Postanowienia Umowy dotyczące Podwykonawców stosuje się odpowiednio do dalszych Podwykonawców.</w:t>
      </w:r>
    </w:p>
    <w:p w:rsidR="00497A00" w:rsidRPr="008C5DEA" w:rsidRDefault="00497A00" w:rsidP="00497A00">
      <w:pPr>
        <w:keepNext/>
        <w:keepLines/>
        <w:spacing w:after="0"/>
        <w:contextualSpacing/>
        <w:outlineLvl w:val="0"/>
        <w:rPr>
          <w:rFonts w:ascii="Arial" w:eastAsia="Times New Roman" w:hAnsi="Arial" w:cs="Arial"/>
        </w:rPr>
      </w:pPr>
    </w:p>
    <w:p w:rsidR="00497A00" w:rsidRPr="008C5DEA" w:rsidRDefault="00497A00" w:rsidP="00497A00">
      <w:pPr>
        <w:keepNext/>
        <w:keepLines/>
        <w:spacing w:after="0"/>
        <w:contextualSpacing/>
        <w:jc w:val="center"/>
        <w:outlineLvl w:val="0"/>
        <w:rPr>
          <w:rFonts w:ascii="Arial" w:eastAsia="Times New Roman" w:hAnsi="Arial" w:cs="Arial"/>
          <w:b/>
        </w:rPr>
      </w:pPr>
      <w:r w:rsidRPr="008C5DEA">
        <w:rPr>
          <w:rFonts w:ascii="Arial" w:eastAsia="Times New Roman" w:hAnsi="Arial" w:cs="Arial"/>
          <w:b/>
        </w:rPr>
        <w:t>§ 10.</w:t>
      </w:r>
    </w:p>
    <w:p w:rsidR="00497A00" w:rsidRPr="008C5DEA" w:rsidRDefault="00497A00" w:rsidP="00BB7607">
      <w:pPr>
        <w:keepNext/>
        <w:keepLines/>
        <w:spacing w:after="0"/>
        <w:contextualSpacing/>
        <w:jc w:val="center"/>
        <w:outlineLvl w:val="0"/>
        <w:rPr>
          <w:rFonts w:ascii="Arial" w:eastAsia="Times New Roman" w:hAnsi="Arial" w:cs="Arial"/>
          <w:b/>
          <w:color w:val="000000"/>
        </w:rPr>
      </w:pPr>
      <w:r w:rsidRPr="008C5DEA">
        <w:rPr>
          <w:rFonts w:ascii="Arial" w:eastAsia="Times New Roman" w:hAnsi="Arial" w:cs="Arial"/>
          <w:b/>
        </w:rPr>
        <w:t xml:space="preserve">Rękojmia za wady </w:t>
      </w:r>
    </w:p>
    <w:p w:rsidR="00497A00" w:rsidRPr="008C5DEA" w:rsidRDefault="00497A00" w:rsidP="002A2DEB">
      <w:pPr>
        <w:numPr>
          <w:ilvl w:val="0"/>
          <w:numId w:val="73"/>
        </w:numPr>
        <w:spacing w:after="0"/>
        <w:ind w:left="709" w:hanging="284"/>
        <w:jc w:val="both"/>
        <w:rPr>
          <w:rFonts w:ascii="Arial" w:eastAsia="Times New Roman" w:hAnsi="Arial" w:cs="Arial"/>
          <w:color w:val="000000"/>
          <w:lang w:eastAsia="pl-PL"/>
        </w:rPr>
      </w:pPr>
      <w:r w:rsidRPr="008C5DEA">
        <w:rPr>
          <w:rFonts w:ascii="Arial" w:eastAsia="Times New Roman" w:hAnsi="Arial" w:cs="Arial"/>
          <w:color w:val="000000"/>
          <w:lang w:eastAsia="pl-PL"/>
        </w:rPr>
        <w:t xml:space="preserve">Wykonawca jest odpowiedzialny z tytułu rękojmi za wady na zasadach określonych   w przepisach kodeksu cywilnego. </w:t>
      </w:r>
    </w:p>
    <w:p w:rsidR="00497A00" w:rsidRPr="008C5DEA" w:rsidRDefault="00497A00" w:rsidP="002A2DEB">
      <w:pPr>
        <w:numPr>
          <w:ilvl w:val="0"/>
          <w:numId w:val="73"/>
        </w:numPr>
        <w:spacing w:after="0"/>
        <w:ind w:left="709" w:hanging="284"/>
        <w:jc w:val="both"/>
        <w:rPr>
          <w:rFonts w:ascii="Arial" w:eastAsia="Times New Roman" w:hAnsi="Arial" w:cs="Arial"/>
          <w:color w:val="000000"/>
          <w:lang w:eastAsia="pl-PL"/>
        </w:rPr>
      </w:pPr>
      <w:r w:rsidRPr="008C5DEA">
        <w:rPr>
          <w:rFonts w:ascii="Arial" w:eastAsia="Times New Roman" w:hAnsi="Arial" w:cs="Arial"/>
          <w:color w:val="000000"/>
        </w:rPr>
        <w:t>Okres rękojmi za wady rozpoczyna swój bieg od daty podpisania protokołu odbioru usług.</w:t>
      </w:r>
    </w:p>
    <w:p w:rsidR="00497A00" w:rsidRPr="008C5DEA" w:rsidRDefault="00497A00" w:rsidP="002A2DEB">
      <w:pPr>
        <w:numPr>
          <w:ilvl w:val="0"/>
          <w:numId w:val="73"/>
        </w:numPr>
        <w:spacing w:after="0"/>
        <w:ind w:left="709" w:hanging="284"/>
        <w:jc w:val="both"/>
        <w:rPr>
          <w:rFonts w:ascii="Arial" w:eastAsia="Times New Roman" w:hAnsi="Arial" w:cs="Arial"/>
          <w:color w:val="000000"/>
          <w:lang w:eastAsia="pl-PL"/>
        </w:rPr>
      </w:pPr>
      <w:r w:rsidRPr="008C5DEA">
        <w:rPr>
          <w:rFonts w:ascii="Arial" w:eastAsia="Times New Roman" w:hAnsi="Arial" w:cs="Arial"/>
          <w:b/>
        </w:rPr>
        <w:t>Zamawiający</w:t>
      </w:r>
      <w:r w:rsidRPr="008C5DEA">
        <w:rPr>
          <w:rFonts w:ascii="Arial" w:eastAsia="Times New Roman" w:hAnsi="Arial" w:cs="Arial"/>
        </w:rPr>
        <w:t xml:space="preserve"> zgłaszać będzie wady Wykonawcy telefonicznie pod  </w:t>
      </w:r>
      <w:r w:rsidRPr="008C5DEA">
        <w:rPr>
          <w:rFonts w:ascii="Arial" w:eastAsia="Times New Roman" w:hAnsi="Arial" w:cs="Arial"/>
        </w:rPr>
        <w:br/>
        <w:t xml:space="preserve">nr tel......................... lub faksem nr .................... lub pocztą elektroniczną na adres </w:t>
      </w:r>
      <w:r w:rsidR="009C0D18">
        <w:rPr>
          <w:rFonts w:ascii="Arial" w:eastAsia="Times New Roman" w:hAnsi="Arial" w:cs="Arial"/>
        </w:rPr>
        <w:t>…………………..</w:t>
      </w:r>
      <w:r w:rsidRPr="008C5DEA">
        <w:rPr>
          <w:rFonts w:ascii="Arial" w:eastAsia="Times New Roman" w:hAnsi="Arial" w:cs="Arial"/>
        </w:rPr>
        <w:t>.. a następnie bez zbędnej zwłoki na piśmie na adres ..............................</w:t>
      </w:r>
      <w:r w:rsidR="009C0D18">
        <w:rPr>
          <w:rFonts w:ascii="Arial" w:eastAsia="Times New Roman" w:hAnsi="Arial" w:cs="Arial"/>
        </w:rPr>
        <w:t>...................................................................................</w:t>
      </w:r>
      <w:r w:rsidRPr="008C5DEA">
        <w:rPr>
          <w:rFonts w:ascii="Arial" w:eastAsia="Times New Roman" w:hAnsi="Arial" w:cs="Arial"/>
        </w:rPr>
        <w:t xml:space="preserve">.............. </w:t>
      </w:r>
    </w:p>
    <w:p w:rsidR="00497A00" w:rsidRPr="008C5DEA" w:rsidRDefault="00497A00" w:rsidP="002A2DEB">
      <w:pPr>
        <w:numPr>
          <w:ilvl w:val="0"/>
          <w:numId w:val="73"/>
        </w:numPr>
        <w:spacing w:after="0"/>
        <w:ind w:left="709" w:hanging="284"/>
        <w:jc w:val="both"/>
        <w:rPr>
          <w:rFonts w:ascii="Arial" w:eastAsia="Times New Roman" w:hAnsi="Arial" w:cs="Arial"/>
          <w:lang w:eastAsia="pl-PL"/>
        </w:rPr>
      </w:pPr>
      <w:r w:rsidRPr="008C5DEA">
        <w:rPr>
          <w:rFonts w:ascii="Arial" w:eastAsia="Times New Roman" w:hAnsi="Arial" w:cs="Arial"/>
        </w:rPr>
        <w:t xml:space="preserve">Wykonawca ma obowiązek informować na piśmie Zamawiającego o każdej zmianie ww. adresu lub numerów, pod rygorem skutecznego zgłoszenia wad pod adres lub numer wskazany uprzednio. </w:t>
      </w:r>
    </w:p>
    <w:p w:rsidR="00497A00" w:rsidRPr="008C5DEA" w:rsidRDefault="00497A00" w:rsidP="002A2DEB">
      <w:pPr>
        <w:numPr>
          <w:ilvl w:val="0"/>
          <w:numId w:val="73"/>
        </w:numPr>
        <w:spacing w:after="0"/>
        <w:ind w:left="709" w:hanging="284"/>
        <w:jc w:val="both"/>
        <w:rPr>
          <w:rFonts w:ascii="Arial" w:eastAsia="Times New Roman" w:hAnsi="Arial" w:cs="Arial"/>
          <w:lang w:eastAsia="pl-PL"/>
        </w:rPr>
      </w:pPr>
      <w:r w:rsidRPr="008C5DEA">
        <w:rPr>
          <w:rFonts w:ascii="Arial" w:eastAsia="Times New Roman" w:hAnsi="Arial" w:cs="Arial"/>
        </w:rPr>
        <w:t>W uzasadnionych przypadkach i za zgodą Zamawiającego, na wniosek Wykonawcy może zostać ustalony inny niż wymieniony powyżej termin usunięcia zgłoszonych wad.</w:t>
      </w:r>
    </w:p>
    <w:p w:rsidR="00497A00" w:rsidRPr="008C5DEA" w:rsidRDefault="00497A00" w:rsidP="002A2DEB">
      <w:pPr>
        <w:numPr>
          <w:ilvl w:val="0"/>
          <w:numId w:val="73"/>
        </w:numPr>
        <w:spacing w:after="0"/>
        <w:ind w:left="709" w:hanging="284"/>
        <w:jc w:val="both"/>
        <w:rPr>
          <w:rFonts w:ascii="Arial" w:eastAsia="Times New Roman" w:hAnsi="Arial" w:cs="Arial"/>
          <w:lang w:eastAsia="pl-PL"/>
        </w:rPr>
      </w:pPr>
      <w:r w:rsidRPr="008C5DEA">
        <w:rPr>
          <w:rFonts w:ascii="Arial" w:eastAsia="Times New Roman" w:hAnsi="Arial" w:cs="Arial"/>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udzielonej przez Wykonawcę. Zamawiający wystawi Wykonawcy z tego tytułu stosowne wezwanie do zapłaty.</w:t>
      </w:r>
    </w:p>
    <w:p w:rsidR="00497A00" w:rsidRPr="008C5DEA" w:rsidRDefault="00497A00" w:rsidP="002A2DEB">
      <w:pPr>
        <w:numPr>
          <w:ilvl w:val="0"/>
          <w:numId w:val="73"/>
        </w:numPr>
        <w:spacing w:after="0"/>
        <w:ind w:left="709" w:hanging="284"/>
        <w:jc w:val="both"/>
        <w:rPr>
          <w:rFonts w:ascii="Arial" w:eastAsia="Times New Roman" w:hAnsi="Arial" w:cs="Arial"/>
          <w:lang w:eastAsia="pl-PL"/>
        </w:rPr>
      </w:pPr>
      <w:r w:rsidRPr="008C5DEA">
        <w:rPr>
          <w:rFonts w:ascii="Arial" w:eastAsia="Times New Roman" w:hAnsi="Arial" w:cs="Arial"/>
        </w:rPr>
        <w:t xml:space="preserve">Fakt skutecznego usunięcia wady każdorazowo wymaga potwierdzenia </w:t>
      </w:r>
      <w:r w:rsidRPr="008C5DEA">
        <w:rPr>
          <w:rFonts w:ascii="Arial" w:eastAsia="Times New Roman" w:hAnsi="Arial" w:cs="Arial"/>
        </w:rPr>
        <w:br/>
        <w:t>na piśmie przez Wykonawcę i Zamawiającego.</w:t>
      </w:r>
      <w:bookmarkStart w:id="8" w:name="_Hlk67873861"/>
      <w:bookmarkEnd w:id="8"/>
    </w:p>
    <w:p w:rsidR="00497A00" w:rsidRPr="008C5DEA" w:rsidRDefault="00497A00" w:rsidP="002A2DEB">
      <w:pPr>
        <w:numPr>
          <w:ilvl w:val="0"/>
          <w:numId w:val="73"/>
        </w:numPr>
        <w:spacing w:after="0"/>
        <w:ind w:left="709" w:hanging="425"/>
        <w:jc w:val="both"/>
        <w:rPr>
          <w:rFonts w:ascii="Arial" w:eastAsia="Times New Roman" w:hAnsi="Arial" w:cs="Arial"/>
          <w:lang w:eastAsia="pl-PL"/>
        </w:rPr>
      </w:pPr>
      <w:r w:rsidRPr="008C5DEA">
        <w:rPr>
          <w:rFonts w:ascii="Arial" w:eastAsia="Times New Roman" w:hAnsi="Arial" w:cs="Arial"/>
          <w:lang w:eastAsia="pl-PL"/>
        </w:rPr>
        <w:t>W razie odrzucenia reklamacji przez Wykonawcę, Zamawiający może zlecić przeprowadzenie niezależnej ekspertyzy, której wynik będzie wiążący dla Stron.</w:t>
      </w:r>
    </w:p>
    <w:p w:rsidR="00497A00" w:rsidRPr="008C5DEA" w:rsidRDefault="00497A00" w:rsidP="002A2DEB">
      <w:pPr>
        <w:numPr>
          <w:ilvl w:val="0"/>
          <w:numId w:val="73"/>
        </w:numPr>
        <w:spacing w:after="0"/>
        <w:ind w:left="709" w:hanging="425"/>
        <w:jc w:val="both"/>
        <w:rPr>
          <w:rFonts w:ascii="Arial" w:eastAsia="Times New Roman" w:hAnsi="Arial" w:cs="Arial"/>
          <w:lang w:eastAsia="pl-PL"/>
        </w:rPr>
      </w:pPr>
      <w:r w:rsidRPr="008C5DEA">
        <w:rPr>
          <w:rFonts w:ascii="Arial" w:eastAsia="Times New Roman" w:hAnsi="Arial" w:cs="Arial"/>
          <w:lang w:eastAsia="pl-PL"/>
        </w:rPr>
        <w:t>Jeżeli reklamacja Zamawiającego okaże się uzasadniona, koszty związane                                                       z przeprowadzeniem ekspertyzy ponosi Wykonawca.</w:t>
      </w:r>
    </w:p>
    <w:p w:rsidR="00497A00" w:rsidRPr="00C667B0" w:rsidRDefault="00497A00" w:rsidP="00C667B0">
      <w:pPr>
        <w:numPr>
          <w:ilvl w:val="0"/>
          <w:numId w:val="73"/>
        </w:numPr>
        <w:spacing w:after="0"/>
        <w:ind w:left="709" w:hanging="425"/>
        <w:jc w:val="both"/>
        <w:rPr>
          <w:rFonts w:ascii="Arial" w:eastAsia="Times New Roman" w:hAnsi="Arial" w:cs="Arial"/>
          <w:lang w:eastAsia="pl-PL"/>
        </w:rPr>
      </w:pPr>
      <w:r w:rsidRPr="008C5DEA">
        <w:rPr>
          <w:rFonts w:ascii="Arial" w:eastAsia="Times New Roman" w:hAnsi="Arial" w:cs="Arial"/>
          <w:color w:val="000000"/>
          <w:lang w:eastAsia="pl-PL"/>
        </w:rPr>
        <w:t>Zamawiający może dochodzić roszczeń z tytułu rękojmi za wady także po terminie upływie ich terminu, jeżeli zgłosił wadę w przedmiocie Umowy przed upływem tego terminu.</w:t>
      </w:r>
    </w:p>
    <w:p w:rsidR="00497A00" w:rsidRPr="008C5DEA" w:rsidRDefault="00497A00" w:rsidP="00497A00">
      <w:pPr>
        <w:keepNext/>
        <w:keepLines/>
        <w:spacing w:after="0"/>
        <w:contextualSpacing/>
        <w:jc w:val="center"/>
        <w:outlineLvl w:val="0"/>
        <w:rPr>
          <w:rFonts w:ascii="Arial" w:eastAsia="MS Mincho" w:hAnsi="Arial" w:cs="Arial"/>
          <w:b/>
        </w:rPr>
      </w:pPr>
      <w:r w:rsidRPr="008C5DEA">
        <w:rPr>
          <w:rFonts w:ascii="Arial" w:eastAsia="MS Mincho" w:hAnsi="Arial" w:cs="Arial"/>
          <w:b/>
        </w:rPr>
        <w:t>§ 11.</w:t>
      </w:r>
    </w:p>
    <w:p w:rsidR="00497A00" w:rsidRPr="008C5DEA" w:rsidRDefault="00497A00" w:rsidP="00C667B0">
      <w:pPr>
        <w:keepNext/>
        <w:keepLines/>
        <w:spacing w:after="0"/>
        <w:contextualSpacing/>
        <w:jc w:val="center"/>
        <w:outlineLvl w:val="0"/>
        <w:rPr>
          <w:rFonts w:ascii="Arial" w:eastAsia="MS Mincho" w:hAnsi="Arial" w:cs="Arial"/>
          <w:b/>
        </w:rPr>
      </w:pPr>
      <w:r w:rsidRPr="008C5DEA">
        <w:rPr>
          <w:rFonts w:ascii="Arial" w:eastAsia="MS Mincho" w:hAnsi="Arial" w:cs="Arial"/>
          <w:b/>
        </w:rPr>
        <w:t>Kary umowne</w:t>
      </w:r>
    </w:p>
    <w:p w:rsidR="00497A00" w:rsidRPr="008C5DEA" w:rsidRDefault="00497A00" w:rsidP="002A2DEB">
      <w:pPr>
        <w:numPr>
          <w:ilvl w:val="0"/>
          <w:numId w:val="55"/>
        </w:numPr>
        <w:tabs>
          <w:tab w:val="clear" w:pos="340"/>
        </w:tabs>
        <w:spacing w:after="0"/>
        <w:ind w:left="567"/>
        <w:jc w:val="both"/>
        <w:rPr>
          <w:rFonts w:ascii="Arial" w:eastAsia="Times New Roman" w:hAnsi="Arial" w:cs="Arial"/>
          <w:color w:val="000000"/>
          <w:lang w:eastAsia="pl-PL"/>
        </w:rPr>
      </w:pPr>
      <w:r w:rsidRPr="008C5DEA">
        <w:rPr>
          <w:rFonts w:ascii="Arial" w:eastAsia="Times New Roman" w:hAnsi="Arial" w:cs="Arial"/>
          <w:color w:val="000000"/>
          <w:lang w:eastAsia="pl-PL"/>
        </w:rPr>
        <w:t>Strony ustalają, że Wykonawca zapłaci Zamawiającemu kary umowne:</w:t>
      </w:r>
    </w:p>
    <w:p w:rsidR="00497A00" w:rsidRPr="008C5DEA" w:rsidRDefault="00497A00" w:rsidP="00497A00">
      <w:pPr>
        <w:numPr>
          <w:ilvl w:val="2"/>
          <w:numId w:val="20"/>
        </w:numPr>
        <w:spacing w:after="0"/>
        <w:jc w:val="both"/>
        <w:rPr>
          <w:rFonts w:ascii="Arial" w:eastAsia="Times New Roman" w:hAnsi="Arial" w:cs="Arial"/>
          <w:lang w:eastAsia="pl-PL"/>
        </w:rPr>
      </w:pPr>
      <w:r w:rsidRPr="008C5DEA">
        <w:rPr>
          <w:rFonts w:ascii="Arial" w:eastAsia="Times New Roman" w:hAnsi="Arial" w:cs="Arial"/>
          <w:lang w:eastAsia="pl-PL"/>
        </w:rPr>
        <w:t xml:space="preserve">za zwłokę w wykonaniu przedmiotu Umowy w terminie określonym w § 2 ust. 2 i ust 4 pkt 1)   Umowy - w wysokości 0,1% wartości wynagrodzenia brutto, określonego w § 5 ust. 1 Umowy, </w:t>
      </w:r>
      <w:r w:rsidRPr="008C5DEA">
        <w:rPr>
          <w:rFonts w:ascii="Arial" w:eastAsia="Times New Roman" w:hAnsi="Arial" w:cs="Arial"/>
          <w:b/>
          <w:lang w:eastAsia="pl-PL"/>
        </w:rPr>
        <w:t>za każdy dzień zwłoki</w:t>
      </w:r>
      <w:r w:rsidRPr="008C5DEA">
        <w:rPr>
          <w:rFonts w:ascii="Arial" w:eastAsia="Times New Roman" w:hAnsi="Arial" w:cs="Arial"/>
          <w:lang w:eastAsia="pl-PL"/>
        </w:rPr>
        <w:t>, liczony od upływu terminów wskazanych w § 2 ust. 2 i ust 4 pkt 1)  Umowy</w:t>
      </w:r>
    </w:p>
    <w:p w:rsidR="00497A00" w:rsidRPr="008C5DEA" w:rsidRDefault="00497A00" w:rsidP="00497A00">
      <w:pPr>
        <w:pStyle w:val="Akapitzlist"/>
        <w:numPr>
          <w:ilvl w:val="2"/>
          <w:numId w:val="20"/>
        </w:numPr>
        <w:suppressAutoHyphens w:val="0"/>
        <w:spacing w:line="259" w:lineRule="auto"/>
        <w:contextualSpacing/>
        <w:jc w:val="both"/>
        <w:rPr>
          <w:rFonts w:ascii="Arial" w:hAnsi="Arial" w:cs="Arial"/>
          <w:sz w:val="22"/>
          <w:szCs w:val="22"/>
        </w:rPr>
      </w:pPr>
      <w:r w:rsidRPr="008C5DEA">
        <w:rPr>
          <w:rFonts w:ascii="Arial" w:hAnsi="Arial" w:cs="Arial"/>
          <w:sz w:val="22"/>
          <w:szCs w:val="22"/>
        </w:rPr>
        <w:lastRenderedPageBreak/>
        <w:t>za zwłokę w usunięciu wad stwierdzonych w trakcie obioru usługi oraz w okresie rękojmi za wady - w wysokości 0,1% wartości wynagrodzenia brutto, określonego w § 5 ust. 1 Umowy, za każdy dzień zwłoki, liczony od dnia upływu terminu wyznaczonego na usunięcie wad,</w:t>
      </w:r>
    </w:p>
    <w:p w:rsidR="00497A00" w:rsidRPr="008C5DEA" w:rsidRDefault="00497A00" w:rsidP="00497A00">
      <w:pPr>
        <w:numPr>
          <w:ilvl w:val="2"/>
          <w:numId w:val="20"/>
        </w:numPr>
        <w:spacing w:after="0"/>
        <w:jc w:val="both"/>
        <w:rPr>
          <w:rFonts w:ascii="Arial" w:eastAsia="Times New Roman" w:hAnsi="Arial" w:cs="Arial"/>
          <w:lang w:eastAsia="pl-PL"/>
        </w:rPr>
      </w:pPr>
      <w:r w:rsidRPr="008C5DEA">
        <w:rPr>
          <w:rFonts w:ascii="Arial" w:eastAsia="Times New Roman" w:hAnsi="Arial" w:cs="Arial"/>
          <w:lang w:eastAsia="pl-PL"/>
        </w:rPr>
        <w:t>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Umowy</w:t>
      </w:r>
      <w:r w:rsidRPr="008C5DEA" w:rsidDel="00723097">
        <w:rPr>
          <w:rFonts w:ascii="Arial" w:eastAsia="Times New Roman" w:hAnsi="Arial" w:cs="Arial"/>
          <w:lang w:eastAsia="pl-PL"/>
        </w:rPr>
        <w:t xml:space="preserve"> </w:t>
      </w:r>
      <w:r w:rsidRPr="008C5DEA">
        <w:rPr>
          <w:rFonts w:ascii="Arial" w:eastAsia="Times New Roman" w:hAnsi="Arial" w:cs="Arial"/>
          <w:lang w:eastAsia="pl-PL"/>
        </w:rPr>
        <w:t xml:space="preserve"> – </w:t>
      </w:r>
      <w:r w:rsidRPr="008C5DEA">
        <w:rPr>
          <w:rFonts w:ascii="Arial" w:eastAsia="Times New Roman" w:hAnsi="Arial" w:cs="Arial"/>
          <w:b/>
          <w:lang w:eastAsia="pl-PL"/>
        </w:rPr>
        <w:t>za każdy taki przypadek</w:t>
      </w:r>
      <w:r w:rsidRPr="008C5DEA">
        <w:rPr>
          <w:rFonts w:ascii="Arial" w:eastAsia="Times New Roman" w:hAnsi="Arial" w:cs="Arial"/>
          <w:lang w:eastAsia="pl-PL"/>
        </w:rPr>
        <w:t>;</w:t>
      </w:r>
    </w:p>
    <w:p w:rsidR="00497A00" w:rsidRPr="008C5DEA" w:rsidRDefault="00497A00" w:rsidP="00497A00">
      <w:pPr>
        <w:numPr>
          <w:ilvl w:val="2"/>
          <w:numId w:val="20"/>
        </w:numPr>
        <w:spacing w:after="0"/>
        <w:jc w:val="both"/>
        <w:rPr>
          <w:rFonts w:ascii="Arial" w:eastAsia="Times New Roman" w:hAnsi="Arial" w:cs="Arial"/>
          <w:lang w:eastAsia="pl-PL"/>
        </w:rPr>
      </w:pPr>
      <w:r w:rsidRPr="008C5DEA">
        <w:rPr>
          <w:rFonts w:ascii="Arial" w:eastAsia="Times New Roman" w:hAnsi="Arial" w:cs="Arial"/>
          <w:lang w:eastAsia="pl-PL"/>
        </w:rPr>
        <w:t xml:space="preserve">za odstąpienie od Umowy przez Wykonawcę lub Zamawiającego z przyczyn leżący po stronie Wykonawcy - </w:t>
      </w:r>
      <w:r w:rsidRPr="008C5DEA">
        <w:rPr>
          <w:rFonts w:ascii="Arial" w:eastAsia="Times New Roman" w:hAnsi="Arial" w:cs="Arial"/>
          <w:b/>
          <w:lang w:eastAsia="pl-PL"/>
        </w:rPr>
        <w:t xml:space="preserve">w wysokości 10 % wartości wynagrodzenia brutto </w:t>
      </w:r>
      <w:r w:rsidRPr="008C5DEA">
        <w:rPr>
          <w:rFonts w:ascii="Arial" w:eastAsia="Times New Roman" w:hAnsi="Arial" w:cs="Arial"/>
          <w:lang w:eastAsia="pl-PL"/>
        </w:rPr>
        <w:t>określonego  w § 5 ust. 1 Umowy,</w:t>
      </w:r>
    </w:p>
    <w:p w:rsidR="00497A00" w:rsidRPr="008C5DEA" w:rsidRDefault="00497A00" w:rsidP="00497A00">
      <w:pPr>
        <w:numPr>
          <w:ilvl w:val="2"/>
          <w:numId w:val="20"/>
        </w:numPr>
        <w:spacing w:after="0"/>
        <w:jc w:val="both"/>
        <w:rPr>
          <w:rFonts w:ascii="Arial" w:eastAsia="Times New Roman" w:hAnsi="Arial" w:cs="Arial"/>
          <w:b/>
          <w:lang w:eastAsia="pl-PL"/>
        </w:rPr>
      </w:pPr>
      <w:r w:rsidRPr="008C5DEA">
        <w:rPr>
          <w:rFonts w:ascii="Arial" w:eastAsia="Times New Roman" w:hAnsi="Arial" w:cs="Arial"/>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8C5DEA">
        <w:rPr>
          <w:rFonts w:ascii="Arial" w:eastAsia="Times New Roman" w:hAnsi="Arial" w:cs="Arial"/>
          <w:b/>
          <w:lang w:eastAsia="pl-PL"/>
        </w:rPr>
        <w:t xml:space="preserve"> w wysokości 1 000,00 złotych</w:t>
      </w:r>
      <w:r w:rsidRPr="008C5DEA">
        <w:rPr>
          <w:rFonts w:ascii="Arial" w:eastAsia="Times New Roman" w:hAnsi="Arial" w:cs="Arial"/>
          <w:lang w:eastAsia="pl-PL"/>
        </w:rPr>
        <w:t xml:space="preserve"> </w:t>
      </w:r>
      <w:r w:rsidRPr="008C5DEA">
        <w:rPr>
          <w:rFonts w:ascii="Arial" w:eastAsia="Times New Roman" w:hAnsi="Arial" w:cs="Arial"/>
          <w:b/>
          <w:lang w:eastAsia="pl-PL"/>
        </w:rPr>
        <w:t>za każdy taki przypadek,</w:t>
      </w:r>
    </w:p>
    <w:p w:rsidR="00497A00" w:rsidRPr="008C5DEA" w:rsidRDefault="00497A00" w:rsidP="00497A00">
      <w:pPr>
        <w:numPr>
          <w:ilvl w:val="2"/>
          <w:numId w:val="20"/>
        </w:numPr>
        <w:spacing w:after="0"/>
        <w:jc w:val="both"/>
        <w:rPr>
          <w:rFonts w:ascii="Arial" w:eastAsia="Times New Roman" w:hAnsi="Arial" w:cs="Arial"/>
          <w:lang w:eastAsia="pl-PL"/>
        </w:rPr>
      </w:pPr>
      <w:r w:rsidRPr="008C5DEA">
        <w:rPr>
          <w:rFonts w:ascii="Arial" w:eastAsia="Times New Roman" w:hAnsi="Arial" w:cs="Arial"/>
          <w:lang w:eastAsia="pl-PL"/>
        </w:rPr>
        <w:t xml:space="preserve">za zmianę albo rezygnację z Podwykonawcy, poprzez nie wykazanie Zamawiającemu, iż proponowany inny podwykonawca lub Wykonawca samodzielnie spełnia je w stopniu nie mniejszym niż wymagany w trakcie postępowania o udzielenie zamówienia </w:t>
      </w:r>
      <w:r w:rsidRPr="008C5DEA">
        <w:rPr>
          <w:rFonts w:ascii="Arial" w:eastAsia="Times New Roman" w:hAnsi="Arial" w:cs="Arial"/>
          <w:b/>
          <w:lang w:eastAsia="pl-PL"/>
        </w:rPr>
        <w:t xml:space="preserve">– w wysokości 5% wartości wynagrodzenia netto </w:t>
      </w:r>
      <w:r w:rsidRPr="008C5DEA">
        <w:rPr>
          <w:rFonts w:ascii="Arial" w:eastAsia="Times New Roman" w:hAnsi="Arial" w:cs="Arial"/>
          <w:lang w:eastAsia="pl-PL"/>
        </w:rPr>
        <w:t>określonego w § 5 ust. 1 Umowy;</w:t>
      </w:r>
    </w:p>
    <w:p w:rsidR="00497A00" w:rsidRPr="008C5DEA" w:rsidRDefault="00497A00" w:rsidP="00497A00">
      <w:pPr>
        <w:numPr>
          <w:ilvl w:val="2"/>
          <w:numId w:val="20"/>
        </w:numPr>
        <w:spacing w:after="0"/>
        <w:contextualSpacing/>
        <w:jc w:val="both"/>
        <w:rPr>
          <w:rFonts w:ascii="Arial" w:eastAsia="Times New Roman" w:hAnsi="Arial" w:cs="Arial"/>
          <w:lang w:eastAsia="pl-PL"/>
        </w:rPr>
      </w:pPr>
      <w:r w:rsidRPr="008C5DEA">
        <w:rPr>
          <w:rFonts w:ascii="Arial" w:eastAsia="Times New Roman" w:hAnsi="Arial" w:cs="Arial"/>
          <w:lang w:eastAsia="pl-PL"/>
        </w:rPr>
        <w:t xml:space="preserve">w przypadku braku zapłaty lub nieterminowej zapłaty wynagrodzenia należnego Podwykonawcom lub dalszym Podwykonawcom  - w wysokości 1 000,00 złotych  </w:t>
      </w:r>
      <w:r w:rsidRPr="008C5DEA">
        <w:rPr>
          <w:rFonts w:ascii="Arial" w:eastAsia="Times New Roman" w:hAnsi="Arial" w:cs="Arial"/>
          <w:b/>
          <w:lang w:eastAsia="pl-PL"/>
        </w:rPr>
        <w:t>za każdy taki przypadek</w:t>
      </w:r>
      <w:r w:rsidRPr="008C5DEA">
        <w:rPr>
          <w:rFonts w:ascii="Arial" w:eastAsia="Times New Roman" w:hAnsi="Arial" w:cs="Arial"/>
          <w:lang w:eastAsia="pl-PL"/>
        </w:rPr>
        <w:t xml:space="preserve">, </w:t>
      </w:r>
    </w:p>
    <w:p w:rsidR="00497A00" w:rsidRPr="008C5DEA" w:rsidRDefault="00497A00" w:rsidP="00497A00">
      <w:pPr>
        <w:numPr>
          <w:ilvl w:val="2"/>
          <w:numId w:val="20"/>
        </w:numPr>
        <w:spacing w:after="0"/>
        <w:contextualSpacing/>
        <w:jc w:val="both"/>
        <w:rPr>
          <w:rFonts w:ascii="Arial" w:eastAsia="Times New Roman" w:hAnsi="Arial" w:cs="Arial"/>
          <w:lang w:eastAsia="pl-PL"/>
        </w:rPr>
      </w:pPr>
      <w:r w:rsidRPr="008C5DEA">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8C5DEA">
        <w:rPr>
          <w:rFonts w:ascii="Arial" w:eastAsia="Times New Roman" w:hAnsi="Arial" w:cs="Arial"/>
          <w:b/>
          <w:lang w:eastAsia="pl-PL"/>
        </w:rPr>
        <w:t>za każdy taki przypadek.</w:t>
      </w:r>
    </w:p>
    <w:p w:rsidR="00497A00" w:rsidRPr="008C5DEA" w:rsidRDefault="00497A00" w:rsidP="00497A00">
      <w:pPr>
        <w:numPr>
          <w:ilvl w:val="2"/>
          <w:numId w:val="20"/>
        </w:numPr>
        <w:spacing w:after="0"/>
        <w:contextualSpacing/>
        <w:jc w:val="both"/>
        <w:rPr>
          <w:rFonts w:ascii="Arial" w:eastAsia="Times New Roman" w:hAnsi="Arial" w:cs="Arial"/>
          <w:lang w:eastAsia="pl-PL"/>
        </w:rPr>
      </w:pPr>
      <w:bookmarkStart w:id="9" w:name="_Hlk67776980"/>
      <w:r w:rsidRPr="008C5DEA">
        <w:rPr>
          <w:rFonts w:ascii="Arial" w:eastAsia="Calibri" w:hAnsi="Arial" w:cs="Arial"/>
        </w:rPr>
        <w:t xml:space="preserve">w przypadku nieprzedłożenia dokumentów zgodnie z </w:t>
      </w:r>
      <w:r w:rsidRPr="008C5DEA">
        <w:rPr>
          <w:rFonts w:ascii="Arial" w:eastAsia="Calibri" w:hAnsi="Arial" w:cs="Arial"/>
          <w:bCs/>
        </w:rPr>
        <w:t>§ 8</w:t>
      </w:r>
      <w:r w:rsidRPr="008C5DEA">
        <w:rPr>
          <w:rFonts w:ascii="Arial" w:eastAsia="Calibri" w:hAnsi="Arial" w:cs="Arial"/>
        </w:rPr>
        <w:t xml:space="preserve"> </w:t>
      </w:r>
      <w:r w:rsidRPr="008C5DEA">
        <w:rPr>
          <w:rFonts w:ascii="Arial" w:eastAsia="Calibri" w:hAnsi="Arial" w:cs="Arial"/>
          <w:bCs/>
        </w:rPr>
        <w:t>ust. 4 Umowy</w:t>
      </w:r>
      <w:r w:rsidRPr="008C5DEA">
        <w:rPr>
          <w:rFonts w:ascii="Arial" w:eastAsia="Calibri" w:hAnsi="Arial" w:cs="Arial"/>
          <w:b/>
          <w:bCs/>
        </w:rPr>
        <w:t xml:space="preserve">                                     </w:t>
      </w:r>
      <w:r w:rsidRPr="008C5DEA">
        <w:rPr>
          <w:rFonts w:ascii="Arial" w:eastAsia="Calibri" w:hAnsi="Arial" w:cs="Arial"/>
        </w:rPr>
        <w:t xml:space="preserve">– </w:t>
      </w:r>
      <w:r w:rsidRPr="008C5DEA">
        <w:rPr>
          <w:rFonts w:ascii="Arial" w:eastAsia="Calibri" w:hAnsi="Arial" w:cs="Arial"/>
          <w:b/>
        </w:rPr>
        <w:t>w wysokości 200,00 PLN za każdy taki przypadek</w:t>
      </w:r>
      <w:r w:rsidRPr="008C5DEA">
        <w:rPr>
          <w:rFonts w:ascii="Arial" w:eastAsia="Calibri" w:hAnsi="Arial" w:cs="Arial"/>
        </w:rPr>
        <w:t xml:space="preserve">, z zastrzeżeniem uprawnienia Zamawiającego do wielokrotnego nałożenia kary w wypadku uchylenia </w:t>
      </w:r>
      <w:r w:rsidRPr="008C5DEA">
        <w:rPr>
          <w:rFonts w:ascii="Arial" w:eastAsia="Calibri" w:hAnsi="Arial" w:cs="Arial"/>
        </w:rPr>
        <w:br/>
        <w:t>się Wykonawcy od powyższego obowiązku.</w:t>
      </w:r>
    </w:p>
    <w:p w:rsidR="00497A00" w:rsidRPr="008C5DEA" w:rsidRDefault="00497A00" w:rsidP="00497A00">
      <w:pPr>
        <w:numPr>
          <w:ilvl w:val="2"/>
          <w:numId w:val="20"/>
        </w:numPr>
        <w:spacing w:after="0"/>
        <w:contextualSpacing/>
        <w:jc w:val="both"/>
        <w:rPr>
          <w:rFonts w:ascii="Arial" w:eastAsia="Times New Roman" w:hAnsi="Arial" w:cs="Arial"/>
          <w:lang w:eastAsia="pl-PL"/>
        </w:rPr>
      </w:pPr>
      <w:r w:rsidRPr="008C5DEA">
        <w:rPr>
          <w:rFonts w:ascii="Arial" w:eastAsia="Times New Roman" w:hAnsi="Arial" w:cs="Arial"/>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497A00" w:rsidRPr="008C5DEA" w:rsidRDefault="00497A00" w:rsidP="002A2DEB">
      <w:pPr>
        <w:numPr>
          <w:ilvl w:val="0"/>
          <w:numId w:val="58"/>
        </w:numPr>
        <w:spacing w:after="0"/>
        <w:contextualSpacing/>
        <w:jc w:val="both"/>
        <w:rPr>
          <w:rFonts w:ascii="Arial" w:eastAsia="Times New Roman" w:hAnsi="Arial" w:cs="Arial"/>
          <w:lang w:eastAsia="pl-PL"/>
        </w:rPr>
      </w:pPr>
      <w:r w:rsidRPr="008C5DEA">
        <w:rPr>
          <w:rFonts w:ascii="Arial" w:eastAsia="Times New Roman" w:hAnsi="Arial" w:cs="Arial"/>
          <w:lang w:eastAsia="pl-PL"/>
        </w:rPr>
        <w:t>nieuprawnione użytkowanie przepustek,</w:t>
      </w:r>
    </w:p>
    <w:p w:rsidR="00497A00" w:rsidRPr="008C5DEA" w:rsidRDefault="00497A00" w:rsidP="002A2DEB">
      <w:pPr>
        <w:numPr>
          <w:ilvl w:val="0"/>
          <w:numId w:val="58"/>
        </w:numPr>
        <w:spacing w:after="0"/>
        <w:contextualSpacing/>
        <w:jc w:val="both"/>
        <w:rPr>
          <w:rFonts w:ascii="Arial" w:eastAsia="Times New Roman" w:hAnsi="Arial" w:cs="Arial"/>
          <w:lang w:eastAsia="pl-PL"/>
        </w:rPr>
      </w:pPr>
      <w:r w:rsidRPr="008C5DEA">
        <w:rPr>
          <w:rFonts w:ascii="Arial" w:eastAsia="Times New Roman" w:hAnsi="Arial" w:cs="Arial"/>
          <w:lang w:eastAsia="pl-PL"/>
        </w:rPr>
        <w:t>przebywanie poza terenem wyznaczonym do wykonywania prac,</w:t>
      </w:r>
    </w:p>
    <w:p w:rsidR="00497A00" w:rsidRPr="008C5DEA" w:rsidRDefault="00497A00" w:rsidP="002A2DEB">
      <w:pPr>
        <w:numPr>
          <w:ilvl w:val="0"/>
          <w:numId w:val="58"/>
        </w:numPr>
        <w:spacing w:after="0"/>
        <w:contextualSpacing/>
        <w:jc w:val="both"/>
        <w:rPr>
          <w:rFonts w:ascii="Arial" w:eastAsia="Times New Roman" w:hAnsi="Arial" w:cs="Arial"/>
          <w:lang w:eastAsia="pl-PL"/>
        </w:rPr>
      </w:pPr>
      <w:r w:rsidRPr="008C5DEA">
        <w:rPr>
          <w:rFonts w:ascii="Arial" w:eastAsia="Times New Roman" w:hAnsi="Arial" w:cs="Arial"/>
          <w:lang w:eastAsia="pl-PL"/>
        </w:rPr>
        <w:t>wykonywanie prac pod wpływem alkoholu lub innego środka odurzającego,</w:t>
      </w:r>
    </w:p>
    <w:p w:rsidR="00497A00" w:rsidRPr="008C5DEA" w:rsidRDefault="00497A00" w:rsidP="002A2DEB">
      <w:pPr>
        <w:numPr>
          <w:ilvl w:val="0"/>
          <w:numId w:val="58"/>
        </w:numPr>
        <w:spacing w:after="0"/>
        <w:contextualSpacing/>
        <w:jc w:val="both"/>
        <w:rPr>
          <w:rFonts w:ascii="Arial" w:eastAsia="Times New Roman" w:hAnsi="Arial" w:cs="Arial"/>
          <w:lang w:eastAsia="pl-PL"/>
        </w:rPr>
      </w:pPr>
      <w:r w:rsidRPr="008C5DEA">
        <w:rPr>
          <w:rFonts w:ascii="Arial" w:eastAsia="Times New Roman" w:hAnsi="Arial" w:cs="Arial"/>
          <w:lang w:eastAsia="pl-PL"/>
        </w:rPr>
        <w:t>palenie tytoniu poza miejscami wyznaczonymi do tego celu,</w:t>
      </w:r>
    </w:p>
    <w:p w:rsidR="00497A00" w:rsidRPr="008C5DEA" w:rsidRDefault="00497A00" w:rsidP="002A2DEB">
      <w:pPr>
        <w:numPr>
          <w:ilvl w:val="0"/>
          <w:numId w:val="58"/>
        </w:numPr>
        <w:spacing w:after="0"/>
        <w:contextualSpacing/>
        <w:jc w:val="both"/>
        <w:rPr>
          <w:rFonts w:ascii="Arial" w:eastAsia="Times New Roman" w:hAnsi="Arial" w:cs="Arial"/>
          <w:lang w:eastAsia="pl-PL"/>
        </w:rPr>
      </w:pPr>
      <w:r w:rsidRPr="008C5DEA">
        <w:rPr>
          <w:rFonts w:ascii="Arial" w:eastAsia="Times New Roman" w:hAnsi="Arial" w:cs="Arial"/>
          <w:lang w:eastAsia="pl-PL"/>
        </w:rPr>
        <w:t>niestosowanie się do poleceń służb porządkowo – ochronnych kompleksu,</w:t>
      </w:r>
    </w:p>
    <w:p w:rsidR="00497A00" w:rsidRPr="008C5DEA" w:rsidRDefault="00497A00" w:rsidP="002A2DEB">
      <w:pPr>
        <w:numPr>
          <w:ilvl w:val="0"/>
          <w:numId w:val="58"/>
        </w:numPr>
        <w:spacing w:after="0"/>
        <w:contextualSpacing/>
        <w:jc w:val="both"/>
        <w:rPr>
          <w:rFonts w:ascii="Arial" w:eastAsia="Times New Roman" w:hAnsi="Arial" w:cs="Arial"/>
          <w:lang w:eastAsia="pl-PL"/>
        </w:rPr>
      </w:pPr>
      <w:r w:rsidRPr="008C5DEA">
        <w:rPr>
          <w:rFonts w:ascii="Arial" w:eastAsia="Times New Roman" w:hAnsi="Arial" w:cs="Arial"/>
          <w:lang w:eastAsia="pl-PL"/>
        </w:rPr>
        <w:t xml:space="preserve">wnoszenie bez zgody osób nadzorujących realizację przedmiotu Umowy urządzeń do przetwarzania obrazu i dźwięku </w:t>
      </w:r>
    </w:p>
    <w:p w:rsidR="00497A00" w:rsidRPr="008C5DEA" w:rsidRDefault="00497A00" w:rsidP="00497A00">
      <w:pPr>
        <w:spacing w:after="0"/>
        <w:ind w:left="1260"/>
        <w:contextualSpacing/>
        <w:jc w:val="both"/>
        <w:rPr>
          <w:rFonts w:ascii="Arial" w:eastAsia="Times New Roman" w:hAnsi="Arial" w:cs="Arial"/>
          <w:lang w:eastAsia="pl-PL"/>
        </w:rPr>
      </w:pPr>
      <w:r w:rsidRPr="008C5DEA">
        <w:rPr>
          <w:rFonts w:ascii="Arial" w:eastAsia="Times New Roman" w:hAnsi="Arial" w:cs="Arial"/>
          <w:b/>
          <w:lang w:eastAsia="pl-PL"/>
        </w:rPr>
        <w:lastRenderedPageBreak/>
        <w:t>- w wysokości 200,00 zł (słownie: dwieście złotych) za każdy stwierdzony przypadek naruszenia tych zasad i przepisów</w:t>
      </w:r>
      <w:r w:rsidRPr="008C5DEA">
        <w:rPr>
          <w:rFonts w:ascii="Arial" w:eastAsia="Times New Roman" w:hAnsi="Arial" w:cs="Arial"/>
          <w:lang w:eastAsia="pl-PL"/>
        </w:rPr>
        <w:t>,</w:t>
      </w:r>
    </w:p>
    <w:p w:rsidR="00497A00" w:rsidRPr="008C5DEA" w:rsidRDefault="00497A00" w:rsidP="00497A00">
      <w:pPr>
        <w:spacing w:after="0"/>
        <w:ind w:left="1134" w:hanging="228"/>
        <w:contextualSpacing/>
        <w:jc w:val="both"/>
        <w:rPr>
          <w:rFonts w:ascii="Arial" w:eastAsia="Times New Roman" w:hAnsi="Arial" w:cs="Arial"/>
          <w:lang w:eastAsia="pl-PL"/>
        </w:rPr>
      </w:pPr>
      <w:r w:rsidRPr="008C5DEA">
        <w:rPr>
          <w:rFonts w:ascii="Arial" w:eastAsia="Times New Roman" w:hAnsi="Arial" w:cs="Arial"/>
          <w:lang w:eastAsia="pl-PL"/>
        </w:rPr>
        <w:t xml:space="preserve">11) w przypadku, gdy Wykonawca nie przedstawi aktualnego wykaz pracowników realizujących przedmiot Umowy, zgodnie z treścią § 7 ust. 1 i ust. 5 Umowy </w:t>
      </w:r>
      <w:r w:rsidRPr="008C5DEA">
        <w:rPr>
          <w:rFonts w:ascii="Arial" w:eastAsia="Times New Roman" w:hAnsi="Arial" w:cs="Arial"/>
          <w:b/>
          <w:lang w:eastAsia="pl-PL"/>
        </w:rPr>
        <w:t>– w wysokości 500,00 zł za każdy stwierdzony przypadek.</w:t>
      </w:r>
    </w:p>
    <w:bookmarkEnd w:id="9"/>
    <w:p w:rsidR="00497A00" w:rsidRPr="008C5DEA" w:rsidRDefault="00497A00" w:rsidP="00497A00">
      <w:pPr>
        <w:spacing w:after="0"/>
        <w:ind w:left="426" w:hanging="426"/>
        <w:jc w:val="both"/>
        <w:textAlignment w:val="baseline"/>
        <w:rPr>
          <w:rFonts w:ascii="Arial" w:eastAsia="Times New Roman" w:hAnsi="Arial" w:cs="Arial"/>
          <w:kern w:val="2"/>
          <w:lang w:eastAsia="pl-PL" w:bidi="hi-IN"/>
        </w:rPr>
      </w:pPr>
      <w:r w:rsidRPr="008C5DEA">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497A00" w:rsidRPr="008C5DEA" w:rsidRDefault="00497A00" w:rsidP="00497A00">
      <w:pPr>
        <w:numPr>
          <w:ilvl w:val="0"/>
          <w:numId w:val="20"/>
        </w:numPr>
        <w:tabs>
          <w:tab w:val="clear" w:pos="360"/>
        </w:tabs>
        <w:spacing w:after="0"/>
        <w:ind w:left="426" w:hanging="426"/>
        <w:jc w:val="both"/>
        <w:textAlignment w:val="baseline"/>
        <w:rPr>
          <w:rFonts w:ascii="Arial" w:eastAsia="Times New Roman" w:hAnsi="Arial" w:cs="Arial"/>
          <w:kern w:val="2"/>
          <w:lang w:eastAsia="pl-PL" w:bidi="hi-IN"/>
        </w:rPr>
      </w:pPr>
      <w:r w:rsidRPr="008C5DEA">
        <w:rPr>
          <w:rFonts w:ascii="Arial" w:eastAsia="Times New Roman" w:hAnsi="Arial" w:cs="Arial"/>
          <w:kern w:val="2"/>
          <w:lang w:eastAsia="pl-PL" w:bidi="hi-IN"/>
        </w:rPr>
        <w:t xml:space="preserve">Zamawiającemu przysługuje prawo potrącania należności z tytułu kar umownych </w:t>
      </w:r>
      <w:r w:rsidRPr="008C5DEA">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497A00" w:rsidRPr="008C5DEA" w:rsidRDefault="00497A00" w:rsidP="00497A00">
      <w:pPr>
        <w:numPr>
          <w:ilvl w:val="0"/>
          <w:numId w:val="20"/>
        </w:numPr>
        <w:tabs>
          <w:tab w:val="clear" w:pos="360"/>
        </w:tabs>
        <w:spacing w:after="0"/>
        <w:ind w:left="426" w:hanging="426"/>
        <w:jc w:val="both"/>
        <w:textAlignment w:val="baseline"/>
        <w:rPr>
          <w:rFonts w:ascii="Arial" w:eastAsia="Times New Roman" w:hAnsi="Arial" w:cs="Arial"/>
          <w:kern w:val="2"/>
          <w:lang w:eastAsia="pl-PL" w:bidi="hi-IN"/>
        </w:rPr>
      </w:pPr>
      <w:r w:rsidRPr="008C5DEA">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497A00" w:rsidRPr="008C5DEA" w:rsidRDefault="00497A00" w:rsidP="00497A00">
      <w:pPr>
        <w:numPr>
          <w:ilvl w:val="0"/>
          <w:numId w:val="20"/>
        </w:numPr>
        <w:tabs>
          <w:tab w:val="clear" w:pos="360"/>
        </w:tabs>
        <w:spacing w:after="0"/>
        <w:ind w:left="426" w:hanging="426"/>
        <w:jc w:val="both"/>
        <w:textAlignment w:val="baseline"/>
        <w:rPr>
          <w:rFonts w:ascii="Arial" w:eastAsia="Times New Roman" w:hAnsi="Arial" w:cs="Arial"/>
          <w:kern w:val="2"/>
          <w:lang w:eastAsia="pl-PL" w:bidi="hi-IN"/>
        </w:rPr>
      </w:pPr>
      <w:r w:rsidRPr="008C5DEA">
        <w:rPr>
          <w:rFonts w:ascii="Arial" w:eastAsia="Times New Roman" w:hAnsi="Arial" w:cs="Arial"/>
          <w:kern w:val="2"/>
          <w:lang w:eastAsia="pl-PL" w:bidi="hi-IN"/>
        </w:rPr>
        <w:t xml:space="preserve">Łączna wysokość kar umownych o których mowa w </w:t>
      </w:r>
      <w:r w:rsidRPr="008C5DEA">
        <w:rPr>
          <w:rFonts w:ascii="Arial" w:eastAsia="Times New Roman" w:hAnsi="Arial" w:cs="Arial"/>
          <w:bCs/>
          <w:kern w:val="2"/>
          <w:lang w:eastAsia="pl-PL" w:bidi="hi-IN"/>
        </w:rPr>
        <w:t>§ 11 ust. 1 Umowy nie może przekroczyć 30% wynagrodzenia umownego brutto o którym mowa w § 5 ust. 1 Umowy.</w:t>
      </w:r>
    </w:p>
    <w:p w:rsidR="00497A00" w:rsidRPr="008C5DEA" w:rsidRDefault="00497A00" w:rsidP="00497A00">
      <w:pPr>
        <w:numPr>
          <w:ilvl w:val="0"/>
          <w:numId w:val="20"/>
        </w:numPr>
        <w:tabs>
          <w:tab w:val="clear" w:pos="360"/>
        </w:tabs>
        <w:spacing w:after="0"/>
        <w:ind w:left="426" w:hanging="426"/>
        <w:jc w:val="both"/>
        <w:textAlignment w:val="baseline"/>
        <w:rPr>
          <w:rFonts w:ascii="Arial" w:eastAsia="Times New Roman" w:hAnsi="Arial" w:cs="Arial"/>
          <w:kern w:val="2"/>
          <w:lang w:eastAsia="pl-PL" w:bidi="hi-IN"/>
        </w:rPr>
      </w:pPr>
      <w:r w:rsidRPr="008C5DEA">
        <w:rPr>
          <w:rFonts w:ascii="Arial" w:eastAsia="Times New Roman" w:hAnsi="Arial" w:cs="Arial"/>
          <w:kern w:val="2"/>
          <w:lang w:eastAsia="pl-PL" w:bidi="hi-IN"/>
        </w:rPr>
        <w:t>W przypadku odstąpienia od Umowy przez którąkolwiek ze Stron kary umowne naliczone   w okresie trwania Umowy nie podlegają zwrotowi.</w:t>
      </w:r>
    </w:p>
    <w:p w:rsidR="00497A00" w:rsidRPr="008C5DEA" w:rsidRDefault="00497A00" w:rsidP="00497A00">
      <w:pPr>
        <w:numPr>
          <w:ilvl w:val="0"/>
          <w:numId w:val="20"/>
        </w:numPr>
        <w:tabs>
          <w:tab w:val="clear" w:pos="360"/>
        </w:tabs>
        <w:spacing w:after="0"/>
        <w:ind w:left="426" w:hanging="426"/>
        <w:jc w:val="both"/>
        <w:textAlignment w:val="baseline"/>
        <w:rPr>
          <w:rFonts w:ascii="Arial" w:eastAsia="Times New Roman" w:hAnsi="Arial" w:cs="Arial"/>
          <w:kern w:val="2"/>
          <w:lang w:eastAsia="pl-PL" w:bidi="hi-IN"/>
        </w:rPr>
      </w:pPr>
      <w:r w:rsidRPr="008C5DEA">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497A00" w:rsidRPr="008C5DEA" w:rsidRDefault="00497A00" w:rsidP="00497A00">
      <w:pPr>
        <w:spacing w:after="0"/>
        <w:ind w:left="1134" w:hanging="228"/>
        <w:contextualSpacing/>
        <w:jc w:val="both"/>
        <w:rPr>
          <w:rFonts w:ascii="Arial" w:eastAsia="Times New Roman" w:hAnsi="Arial" w:cs="Arial"/>
          <w:color w:val="385623"/>
          <w:lang w:eastAsia="pl-PL"/>
        </w:rPr>
      </w:pPr>
    </w:p>
    <w:p w:rsidR="00497A00" w:rsidRPr="008C5DEA" w:rsidRDefault="00497A00" w:rsidP="00497A00">
      <w:pPr>
        <w:keepNext/>
        <w:keepLines/>
        <w:spacing w:after="0"/>
        <w:contextualSpacing/>
        <w:jc w:val="both"/>
        <w:outlineLvl w:val="0"/>
        <w:rPr>
          <w:rFonts w:ascii="Arial" w:eastAsia="Times New Roman" w:hAnsi="Arial" w:cs="Arial"/>
        </w:rPr>
      </w:pPr>
    </w:p>
    <w:p w:rsidR="00497A00" w:rsidRPr="008C5DEA" w:rsidRDefault="00497A00" w:rsidP="00497A00">
      <w:pPr>
        <w:keepNext/>
        <w:keepLines/>
        <w:spacing w:after="0"/>
        <w:contextualSpacing/>
        <w:jc w:val="center"/>
        <w:outlineLvl w:val="0"/>
        <w:rPr>
          <w:rFonts w:ascii="Arial" w:eastAsia="Times New Roman" w:hAnsi="Arial" w:cs="Arial"/>
          <w:b/>
        </w:rPr>
      </w:pPr>
      <w:r w:rsidRPr="008C5DEA">
        <w:rPr>
          <w:rFonts w:ascii="Arial" w:eastAsia="Times New Roman" w:hAnsi="Arial" w:cs="Arial"/>
          <w:b/>
        </w:rPr>
        <w:t>§ 12.</w:t>
      </w:r>
    </w:p>
    <w:p w:rsidR="00497A00" w:rsidRPr="008C5DEA" w:rsidRDefault="00497A00" w:rsidP="004C2FA9">
      <w:pPr>
        <w:keepNext/>
        <w:keepLines/>
        <w:spacing w:after="0"/>
        <w:contextualSpacing/>
        <w:jc w:val="center"/>
        <w:outlineLvl w:val="0"/>
        <w:rPr>
          <w:rFonts w:ascii="Arial" w:eastAsia="Times New Roman" w:hAnsi="Arial" w:cs="Arial"/>
          <w:b/>
        </w:rPr>
      </w:pPr>
      <w:r w:rsidRPr="008C5DEA">
        <w:rPr>
          <w:rFonts w:ascii="Arial" w:eastAsia="Times New Roman" w:hAnsi="Arial" w:cs="Arial"/>
          <w:b/>
        </w:rPr>
        <w:t>Odstąpienie od Umowy</w:t>
      </w:r>
    </w:p>
    <w:p w:rsidR="00497A00" w:rsidRPr="008C5DEA" w:rsidRDefault="00497A00" w:rsidP="002A2DEB">
      <w:pPr>
        <w:pStyle w:val="Akapitzlist"/>
        <w:numPr>
          <w:ilvl w:val="1"/>
          <w:numId w:val="26"/>
        </w:numPr>
        <w:tabs>
          <w:tab w:val="clear" w:pos="1420"/>
          <w:tab w:val="num" w:pos="1134"/>
        </w:tabs>
        <w:spacing w:line="276" w:lineRule="auto"/>
        <w:ind w:left="284"/>
        <w:contextualSpacing/>
        <w:jc w:val="both"/>
        <w:rPr>
          <w:rFonts w:ascii="Arial" w:hAnsi="Arial" w:cs="Arial"/>
          <w:color w:val="000000"/>
          <w:sz w:val="22"/>
          <w:szCs w:val="22"/>
        </w:rPr>
      </w:pPr>
      <w:bookmarkStart w:id="10" w:name="_Hlk67777099"/>
      <w:r w:rsidRPr="008C5DEA">
        <w:rPr>
          <w:rFonts w:ascii="Arial" w:hAnsi="Arial" w:cs="Arial"/>
          <w:color w:val="000000"/>
          <w:sz w:val="22"/>
          <w:szCs w:val="22"/>
        </w:rPr>
        <w:t>Strony postanawiają, że oprócz przypadków wymienionych w kodeksie cywilnym, Zamawiającemu przysługuje prawo odstąpienia od Umowy w całości albo w części w następujących przypadkach:</w:t>
      </w:r>
    </w:p>
    <w:p w:rsidR="00497A00" w:rsidRPr="008C5DEA" w:rsidRDefault="00497A00" w:rsidP="002A2DEB">
      <w:pPr>
        <w:numPr>
          <w:ilvl w:val="0"/>
          <w:numId w:val="74"/>
        </w:numPr>
        <w:spacing w:after="0"/>
        <w:ind w:left="709"/>
        <w:jc w:val="both"/>
        <w:rPr>
          <w:rFonts w:ascii="Arial" w:eastAsia="Times New Roman" w:hAnsi="Arial" w:cs="Arial"/>
          <w:color w:val="000000"/>
          <w:lang w:eastAsia="pl-PL"/>
        </w:rPr>
      </w:pPr>
      <w:r w:rsidRPr="008C5DEA">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497A00" w:rsidRPr="008C5DEA" w:rsidRDefault="00497A00" w:rsidP="002A2DEB">
      <w:pPr>
        <w:numPr>
          <w:ilvl w:val="0"/>
          <w:numId w:val="74"/>
        </w:numPr>
        <w:spacing w:after="0"/>
        <w:ind w:left="709"/>
        <w:jc w:val="both"/>
        <w:rPr>
          <w:rFonts w:ascii="Arial" w:eastAsia="Times New Roman" w:hAnsi="Arial" w:cs="Arial"/>
          <w:color w:val="000000"/>
          <w:lang w:eastAsia="pl-PL"/>
        </w:rPr>
      </w:pPr>
      <w:r w:rsidRPr="008C5DEA">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rsidR="00497A00" w:rsidRPr="008C5DEA" w:rsidRDefault="00497A00" w:rsidP="002A2DEB">
      <w:pPr>
        <w:numPr>
          <w:ilvl w:val="0"/>
          <w:numId w:val="74"/>
        </w:numPr>
        <w:spacing w:after="0"/>
        <w:ind w:left="709"/>
        <w:jc w:val="both"/>
        <w:rPr>
          <w:rFonts w:ascii="Arial" w:eastAsia="Times New Roman" w:hAnsi="Arial" w:cs="Arial"/>
          <w:color w:val="000000"/>
          <w:lang w:eastAsia="pl-PL"/>
        </w:rPr>
      </w:pPr>
      <w:r w:rsidRPr="008C5DEA">
        <w:rPr>
          <w:rFonts w:ascii="Arial" w:eastAsia="Times New Roman" w:hAnsi="Arial" w:cs="Arial"/>
          <w:color w:val="000000"/>
          <w:lang w:eastAsia="pl-PL"/>
        </w:rPr>
        <w:t>Wykonawca przerwał realizację usług i nie realizuje ich przez okres 14 dni kalendarzowych pomimo wezwania Zamawiającego,</w:t>
      </w:r>
    </w:p>
    <w:p w:rsidR="00497A00" w:rsidRPr="008C5DEA" w:rsidRDefault="00497A00" w:rsidP="002A2DEB">
      <w:pPr>
        <w:numPr>
          <w:ilvl w:val="0"/>
          <w:numId w:val="74"/>
        </w:numPr>
        <w:spacing w:after="0"/>
        <w:ind w:left="709"/>
        <w:jc w:val="both"/>
        <w:rPr>
          <w:rFonts w:ascii="Arial" w:eastAsia="Times New Roman" w:hAnsi="Arial" w:cs="Arial"/>
          <w:color w:val="000000"/>
          <w:lang w:eastAsia="pl-PL"/>
        </w:rPr>
      </w:pPr>
      <w:r w:rsidRPr="008C5DEA">
        <w:rPr>
          <w:rFonts w:ascii="Arial" w:eastAsia="Times New Roman" w:hAnsi="Arial" w:cs="Arial"/>
          <w:color w:val="000000"/>
          <w:lang w:eastAsia="pl-PL"/>
        </w:rPr>
        <w:t xml:space="preserve">Wykonawca opóźnia się z wykonaniem usług ponad 14 dni kalendarzowych </w:t>
      </w:r>
      <w:r w:rsidRPr="008C5DEA">
        <w:rPr>
          <w:rFonts w:ascii="Arial" w:eastAsia="Times New Roman" w:hAnsi="Arial" w:cs="Arial"/>
          <w:color w:val="000000"/>
          <w:lang w:eastAsia="pl-PL"/>
        </w:rPr>
        <w:br/>
        <w:t xml:space="preserve">w stosunku do terminów określonych w § 2 ust. 2 i </w:t>
      </w:r>
      <w:r w:rsidRPr="008C5DEA">
        <w:rPr>
          <w:rFonts w:ascii="Arial" w:eastAsia="Times New Roman" w:hAnsi="Arial" w:cs="Arial"/>
          <w:lang w:eastAsia="pl-PL"/>
        </w:rPr>
        <w:t xml:space="preserve">ust. 4 pkt 1 </w:t>
      </w:r>
      <w:r w:rsidRPr="008C5DEA">
        <w:rPr>
          <w:rFonts w:ascii="Arial" w:eastAsia="Times New Roman" w:hAnsi="Arial" w:cs="Arial"/>
          <w:color w:val="000000"/>
          <w:lang w:eastAsia="pl-PL"/>
        </w:rPr>
        <w:t>Umowy, z przyczyn niezależnych od   Zamawiającego.</w:t>
      </w:r>
    </w:p>
    <w:p w:rsidR="00497A00" w:rsidRPr="008C5DEA" w:rsidRDefault="00497A00" w:rsidP="002A2DEB">
      <w:pPr>
        <w:numPr>
          <w:ilvl w:val="0"/>
          <w:numId w:val="74"/>
        </w:numPr>
        <w:spacing w:after="0"/>
        <w:ind w:left="709"/>
        <w:jc w:val="both"/>
        <w:rPr>
          <w:rFonts w:ascii="Arial" w:eastAsia="Times New Roman" w:hAnsi="Arial" w:cs="Arial"/>
          <w:color w:val="000000"/>
          <w:lang w:eastAsia="pl-PL"/>
        </w:rPr>
      </w:pPr>
      <w:r w:rsidRPr="008C5DEA">
        <w:rPr>
          <w:rFonts w:ascii="Arial" w:eastAsia="Droid Sans Fallback" w:hAnsi="Arial" w:cs="Arial"/>
          <w:kern w:val="2"/>
        </w:rPr>
        <w:t>dotychczasowy</w:t>
      </w:r>
      <w:r w:rsidRPr="008C5DEA">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5 ust. 1;</w:t>
      </w:r>
    </w:p>
    <w:p w:rsidR="00497A00" w:rsidRPr="008C5DEA" w:rsidRDefault="00497A00" w:rsidP="002A2DEB">
      <w:pPr>
        <w:numPr>
          <w:ilvl w:val="0"/>
          <w:numId w:val="74"/>
        </w:numPr>
        <w:spacing w:after="0"/>
        <w:ind w:left="709"/>
        <w:contextualSpacing/>
        <w:jc w:val="both"/>
        <w:rPr>
          <w:rFonts w:ascii="Arial" w:eastAsia="Times New Roman" w:hAnsi="Arial" w:cs="Arial"/>
          <w:color w:val="000000"/>
          <w:lang w:eastAsia="pl-PL"/>
        </w:rPr>
      </w:pPr>
      <w:r w:rsidRPr="008C5DEA">
        <w:rPr>
          <w:rFonts w:ascii="Arial" w:eastAsia="Times New Roman" w:hAnsi="Arial" w:cs="Arial"/>
          <w:color w:val="000000"/>
          <w:lang w:eastAsia="pl-PL"/>
        </w:rPr>
        <w:lastRenderedPageBreak/>
        <w:t>Jeżeli czynności objęte niniejszą Umową wykonuje podmiot inny niż zaakceptowany przez Zamawiającego;</w:t>
      </w:r>
    </w:p>
    <w:p w:rsidR="00497A00" w:rsidRPr="008C5DEA" w:rsidRDefault="00497A00" w:rsidP="002A2DEB">
      <w:pPr>
        <w:numPr>
          <w:ilvl w:val="0"/>
          <w:numId w:val="74"/>
        </w:numPr>
        <w:spacing w:after="0"/>
        <w:ind w:left="709"/>
        <w:contextualSpacing/>
        <w:jc w:val="both"/>
        <w:rPr>
          <w:rFonts w:ascii="Arial" w:eastAsia="Calibri" w:hAnsi="Arial" w:cs="Arial"/>
          <w:lang w:eastAsia="pl-PL"/>
        </w:rPr>
      </w:pPr>
      <w:r w:rsidRPr="008C5DEA">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rsidR="00497A00" w:rsidRPr="008C5DEA" w:rsidRDefault="00497A00" w:rsidP="002A2DEB">
      <w:pPr>
        <w:numPr>
          <w:ilvl w:val="0"/>
          <w:numId w:val="74"/>
        </w:numPr>
        <w:spacing w:after="0"/>
        <w:ind w:left="709"/>
        <w:contextualSpacing/>
        <w:jc w:val="both"/>
        <w:rPr>
          <w:rFonts w:ascii="Arial" w:eastAsia="Calibri" w:hAnsi="Arial" w:cs="Arial"/>
          <w:lang w:eastAsia="pl-PL"/>
        </w:rPr>
      </w:pPr>
      <w:r w:rsidRPr="008C5DEA">
        <w:rPr>
          <w:rFonts w:ascii="Arial" w:eastAsia="Calibri" w:hAnsi="Arial" w:cs="Arial"/>
          <w:lang w:eastAsia="pl-PL"/>
        </w:rPr>
        <w:t>Wykonawca narusza przepisy ustawy o odpadach lub ustawy Prawo ochrony środowiska;</w:t>
      </w:r>
    </w:p>
    <w:p w:rsidR="00497A00" w:rsidRPr="008C5DEA" w:rsidRDefault="00497A00" w:rsidP="002A2DEB">
      <w:pPr>
        <w:numPr>
          <w:ilvl w:val="0"/>
          <w:numId w:val="74"/>
        </w:numPr>
        <w:spacing w:after="0"/>
        <w:ind w:left="709"/>
        <w:jc w:val="both"/>
        <w:rPr>
          <w:rFonts w:ascii="Arial" w:eastAsia="Calibri" w:hAnsi="Arial" w:cs="Arial"/>
          <w:color w:val="000000"/>
        </w:rPr>
      </w:pPr>
      <w:r w:rsidRPr="008C5DEA">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rsidR="00497A00" w:rsidRPr="008C5DEA" w:rsidRDefault="00497A00" w:rsidP="002A2DEB">
      <w:pPr>
        <w:numPr>
          <w:ilvl w:val="0"/>
          <w:numId w:val="74"/>
        </w:numPr>
        <w:spacing w:after="0"/>
        <w:ind w:left="709"/>
        <w:jc w:val="both"/>
        <w:rPr>
          <w:rFonts w:ascii="Arial" w:eastAsia="Calibri" w:hAnsi="Arial" w:cs="Arial"/>
          <w:color w:val="000000"/>
        </w:rPr>
      </w:pPr>
      <w:r w:rsidRPr="008C5DEA">
        <w:rPr>
          <w:rFonts w:ascii="Arial" w:eastAsia="Calibri" w:hAnsi="Arial" w:cs="Arial"/>
          <w:color w:val="000000"/>
        </w:rPr>
        <w:t>W przypadku utraty przez Wykonawcę uprawnień niezbędnych do wykonywania przedmiotu Umowy;</w:t>
      </w:r>
    </w:p>
    <w:p w:rsidR="00497A00" w:rsidRPr="008C5DEA" w:rsidRDefault="00497A00" w:rsidP="002A2DEB">
      <w:pPr>
        <w:numPr>
          <w:ilvl w:val="0"/>
          <w:numId w:val="74"/>
        </w:numPr>
        <w:spacing w:after="0"/>
        <w:ind w:left="709"/>
        <w:jc w:val="both"/>
        <w:rPr>
          <w:rFonts w:ascii="Arial" w:eastAsia="Times New Roman" w:hAnsi="Arial" w:cs="Arial"/>
          <w:color w:val="000000"/>
          <w:lang w:eastAsia="pl-PL"/>
        </w:rPr>
      </w:pPr>
      <w:r w:rsidRPr="008C5DEA">
        <w:rPr>
          <w:rFonts w:ascii="Arial" w:eastAsia="Calibri" w:hAnsi="Arial" w:cs="Arial"/>
        </w:rPr>
        <w:t>Po bezskutecznym upływie dodatkowego terminu wyznaczonego Wykonawcy na usunięcia wad lub zmiany sposobu wykonania przedmiotu Umowy,.</w:t>
      </w:r>
    </w:p>
    <w:p w:rsidR="00497A00" w:rsidRPr="008C5DEA" w:rsidRDefault="00497A00" w:rsidP="002A2DEB">
      <w:pPr>
        <w:numPr>
          <w:ilvl w:val="0"/>
          <w:numId w:val="51"/>
        </w:numPr>
        <w:spacing w:after="0"/>
        <w:ind w:left="284" w:hanging="284"/>
        <w:contextualSpacing/>
        <w:jc w:val="both"/>
        <w:rPr>
          <w:rFonts w:ascii="Arial" w:eastAsia="Times New Roman" w:hAnsi="Arial" w:cs="Arial"/>
          <w:color w:val="000000"/>
          <w:lang w:eastAsia="pl-PL"/>
        </w:rPr>
      </w:pPr>
      <w:r w:rsidRPr="008C5DEA">
        <w:rPr>
          <w:rFonts w:ascii="Arial" w:eastAsia="Times New Roman" w:hAnsi="Arial" w:cs="Arial"/>
          <w:color w:val="000000"/>
          <w:lang w:eastAsia="pl-PL"/>
        </w:rPr>
        <w:t xml:space="preserve">Odstąpienie od Umowy z przyczyn określonych w ust. 1 </w:t>
      </w:r>
      <w:r w:rsidRPr="008C5DEA">
        <w:rPr>
          <w:rFonts w:ascii="Arial" w:eastAsia="Times New Roman" w:hAnsi="Arial" w:cs="Arial"/>
          <w:lang w:eastAsia="pl-PL"/>
        </w:rPr>
        <w:t>powinno</w:t>
      </w:r>
      <w:r w:rsidRPr="008C5DEA">
        <w:rPr>
          <w:rFonts w:ascii="Arial" w:eastAsia="Times New Roman" w:hAnsi="Arial" w:cs="Arial"/>
          <w:color w:val="000000"/>
          <w:lang w:eastAsia="pl-PL"/>
        </w:rPr>
        <w:t xml:space="preserve"> nastąpić w terminie 30 dni kalendarzowych od powzięcia wiadomości o okolicznościach uzasadniających odstąpienie od Umowy.</w:t>
      </w:r>
    </w:p>
    <w:p w:rsidR="00497A00" w:rsidRPr="008C5DEA" w:rsidRDefault="00497A00" w:rsidP="002A2DEB">
      <w:pPr>
        <w:numPr>
          <w:ilvl w:val="0"/>
          <w:numId w:val="51"/>
        </w:numPr>
        <w:spacing w:after="0"/>
        <w:ind w:left="284" w:hanging="284"/>
        <w:jc w:val="both"/>
        <w:rPr>
          <w:rFonts w:ascii="Arial" w:eastAsia="Times New Roman" w:hAnsi="Arial" w:cs="Arial"/>
          <w:color w:val="000000"/>
          <w:lang w:eastAsia="pl-PL"/>
        </w:rPr>
      </w:pPr>
      <w:r w:rsidRPr="008C5DEA">
        <w:rPr>
          <w:rFonts w:ascii="Arial" w:eastAsia="Times New Roman" w:hAnsi="Arial" w:cs="Arial"/>
          <w:color w:val="000000"/>
          <w:lang w:eastAsia="pl-PL"/>
        </w:rPr>
        <w:t>Odstąpienie od Umowy powinno nastąpić w formie pisemnej z podaniem uzasadnienia pod  rygorem nieważności.</w:t>
      </w:r>
    </w:p>
    <w:p w:rsidR="00497A00" w:rsidRPr="008C5DEA" w:rsidRDefault="00497A00" w:rsidP="002A2DEB">
      <w:pPr>
        <w:numPr>
          <w:ilvl w:val="0"/>
          <w:numId w:val="51"/>
        </w:numPr>
        <w:spacing w:after="0"/>
        <w:ind w:left="284" w:hanging="284"/>
        <w:jc w:val="both"/>
        <w:rPr>
          <w:rFonts w:ascii="Arial" w:eastAsia="Times New Roman" w:hAnsi="Arial" w:cs="Arial"/>
          <w:color w:val="000000"/>
          <w:lang w:eastAsia="pl-PL"/>
        </w:rPr>
      </w:pPr>
      <w:r w:rsidRPr="008C5DEA">
        <w:rPr>
          <w:rFonts w:ascii="Arial" w:eastAsia="Times New Roman" w:hAnsi="Arial" w:cs="Arial"/>
          <w:color w:val="000000"/>
          <w:lang w:eastAsia="pl-PL"/>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497A00" w:rsidRPr="008C5DEA" w:rsidRDefault="00497A00" w:rsidP="002A2DEB">
      <w:pPr>
        <w:numPr>
          <w:ilvl w:val="0"/>
          <w:numId w:val="51"/>
        </w:numPr>
        <w:spacing w:after="0"/>
        <w:ind w:left="284" w:hanging="284"/>
        <w:contextualSpacing/>
        <w:jc w:val="both"/>
        <w:rPr>
          <w:rFonts w:ascii="Arial" w:eastAsia="Calibri" w:hAnsi="Arial" w:cs="Arial"/>
        </w:rPr>
      </w:pPr>
      <w:r w:rsidRPr="008C5DEA">
        <w:rPr>
          <w:rFonts w:ascii="Arial" w:eastAsia="Calibri" w:hAnsi="Arial" w:cs="Arial"/>
        </w:rPr>
        <w:t>W przypadkach, o których mowa powyżej, Wykonawca może żądać jedynie wynagrodzenia należnego  z tytułu wykonanej części umowy.</w:t>
      </w:r>
    </w:p>
    <w:p w:rsidR="00497A00" w:rsidRPr="008C5DEA" w:rsidRDefault="00497A00" w:rsidP="00497A00">
      <w:pPr>
        <w:spacing w:after="0"/>
        <w:jc w:val="both"/>
        <w:rPr>
          <w:rFonts w:ascii="Arial" w:eastAsia="Times New Roman" w:hAnsi="Arial" w:cs="Arial"/>
          <w:lang w:eastAsia="pl-PL" w:bidi="he-IL"/>
        </w:rPr>
      </w:pPr>
      <w:r w:rsidRPr="008C5DEA">
        <w:rPr>
          <w:rFonts w:ascii="Arial" w:eastAsia="Calibri" w:hAnsi="Arial" w:cs="Arial"/>
        </w:rPr>
        <w:t xml:space="preserve">9.  </w:t>
      </w:r>
      <w:r w:rsidRPr="008C5DEA">
        <w:rPr>
          <w:rFonts w:ascii="Arial" w:eastAsia="Times New Roman" w:hAnsi="Arial" w:cs="Arial"/>
          <w:lang w:eastAsia="pl-PL" w:bidi="he-IL"/>
        </w:rPr>
        <w:t>Każda ze Stron ma możliwość odstąpienia od Umowy w całości lub w części.</w:t>
      </w:r>
    </w:p>
    <w:bookmarkEnd w:id="10"/>
    <w:p w:rsidR="00497A00" w:rsidRPr="008C5DEA" w:rsidRDefault="00497A00" w:rsidP="00497A00">
      <w:pPr>
        <w:widowControl w:val="0"/>
        <w:tabs>
          <w:tab w:val="left" w:pos="180"/>
          <w:tab w:val="left" w:pos="360"/>
        </w:tabs>
        <w:spacing w:after="0"/>
        <w:ind w:right="14"/>
        <w:rPr>
          <w:rFonts w:ascii="Arial" w:eastAsia="Times New Roman" w:hAnsi="Arial" w:cs="Arial"/>
          <w:lang w:eastAsia="pl-PL"/>
        </w:rPr>
      </w:pPr>
    </w:p>
    <w:p w:rsidR="00497A00" w:rsidRPr="008C5DEA" w:rsidRDefault="00497A00" w:rsidP="00497A00">
      <w:pPr>
        <w:widowControl w:val="0"/>
        <w:tabs>
          <w:tab w:val="left" w:pos="180"/>
          <w:tab w:val="left" w:pos="360"/>
        </w:tabs>
        <w:spacing w:after="0"/>
        <w:ind w:right="14"/>
        <w:jc w:val="center"/>
        <w:rPr>
          <w:rFonts w:ascii="Arial" w:eastAsia="Times New Roman" w:hAnsi="Arial" w:cs="Arial"/>
          <w:b/>
          <w:bCs/>
          <w:lang w:eastAsia="pl-PL"/>
        </w:rPr>
      </w:pPr>
      <w:r w:rsidRPr="008C5DEA">
        <w:rPr>
          <w:rFonts w:ascii="Arial" w:eastAsia="Times New Roman" w:hAnsi="Arial" w:cs="Arial"/>
          <w:b/>
          <w:bCs/>
          <w:lang w:eastAsia="pl-PL"/>
        </w:rPr>
        <w:t xml:space="preserve"> § 13.</w:t>
      </w:r>
    </w:p>
    <w:p w:rsidR="00497A00" w:rsidRPr="008C5DEA" w:rsidRDefault="00497A00" w:rsidP="00497A00">
      <w:pPr>
        <w:widowControl w:val="0"/>
        <w:tabs>
          <w:tab w:val="left" w:pos="180"/>
          <w:tab w:val="left" w:pos="360"/>
        </w:tabs>
        <w:spacing w:after="0"/>
        <w:ind w:right="14"/>
        <w:rPr>
          <w:rFonts w:ascii="Arial" w:eastAsia="Times New Roman" w:hAnsi="Arial" w:cs="Arial"/>
          <w:b/>
          <w:bCs/>
          <w:lang w:eastAsia="pl-PL"/>
        </w:rPr>
      </w:pPr>
      <w:r w:rsidRPr="008C5DEA">
        <w:rPr>
          <w:rFonts w:ascii="Arial" w:eastAsia="Times New Roman" w:hAnsi="Arial" w:cs="Arial"/>
          <w:b/>
          <w:bCs/>
          <w:lang w:eastAsia="pl-PL"/>
        </w:rPr>
        <w:t xml:space="preserve">                                                           Zmiana Umowy</w:t>
      </w:r>
    </w:p>
    <w:p w:rsidR="00497A00" w:rsidRPr="008C5DEA" w:rsidRDefault="00497A00" w:rsidP="00497A00">
      <w:pPr>
        <w:spacing w:after="0"/>
        <w:jc w:val="both"/>
        <w:rPr>
          <w:rFonts w:ascii="Arial" w:eastAsia="Times New Roman" w:hAnsi="Arial" w:cs="Arial"/>
          <w:lang w:eastAsia="pl-PL"/>
        </w:rPr>
      </w:pPr>
      <w:r w:rsidRPr="008C5DEA">
        <w:rPr>
          <w:rFonts w:ascii="Arial" w:eastAsia="Times New Roman" w:hAnsi="Arial" w:cs="Arial"/>
          <w:lang w:eastAsia="pl-PL"/>
        </w:rPr>
        <w:t>1.</w:t>
      </w:r>
      <w:r w:rsidRPr="008C5DEA">
        <w:rPr>
          <w:rFonts w:ascii="Arial" w:eastAsia="Times New Roman" w:hAnsi="Arial" w:cs="Arial"/>
          <w:color w:val="FFFFFF" w:themeColor="background1"/>
          <w:lang w:eastAsia="pl-PL"/>
        </w:rPr>
        <w:t>kkk</w:t>
      </w:r>
      <w:r w:rsidRPr="008C5DEA">
        <w:rPr>
          <w:rFonts w:ascii="Arial" w:eastAsia="Times New Roman" w:hAnsi="Arial" w:cs="Arial"/>
          <w:lang w:eastAsia="pl-PL"/>
        </w:rPr>
        <w:t>Wszelkie zmiany treści zawartej Umowy w mogą być dokonane jedynie zgodnie</w:t>
      </w:r>
      <w:r w:rsidR="004C2FA9">
        <w:rPr>
          <w:rFonts w:ascii="Arial" w:eastAsia="Times New Roman" w:hAnsi="Arial" w:cs="Arial"/>
          <w:lang w:eastAsia="pl-PL"/>
        </w:rPr>
        <w:br/>
      </w:r>
      <w:r w:rsidRPr="008C5DEA">
        <w:rPr>
          <w:rFonts w:ascii="Arial" w:eastAsia="Times New Roman" w:hAnsi="Arial" w:cs="Arial"/>
          <w:lang w:eastAsia="pl-PL"/>
        </w:rPr>
        <w:t xml:space="preserve"> z niniejszą Umową za zgodą obu stron wyrażoną w aneksie do Umowy, sporządzonym w formie pisemnej pod rygorem nieważności.</w:t>
      </w:r>
    </w:p>
    <w:p w:rsidR="00497A00" w:rsidRPr="008C5DEA" w:rsidRDefault="00497A00" w:rsidP="00497A00">
      <w:pPr>
        <w:spacing w:after="0"/>
        <w:contextualSpacing/>
        <w:jc w:val="both"/>
        <w:rPr>
          <w:rFonts w:ascii="Arial" w:eastAsia="Calibri" w:hAnsi="Arial" w:cs="Arial"/>
          <w:color w:val="000000"/>
        </w:rPr>
      </w:pPr>
      <w:r w:rsidRPr="008C5DEA">
        <w:rPr>
          <w:rFonts w:ascii="Arial" w:eastAsia="Calibri" w:hAnsi="Arial" w:cs="Arial"/>
          <w:color w:val="000000"/>
        </w:rPr>
        <w:t>2.</w:t>
      </w:r>
      <w:r w:rsidRPr="008C5DEA">
        <w:rPr>
          <w:rFonts w:ascii="Arial" w:eastAsia="Calibri" w:hAnsi="Arial" w:cs="Arial"/>
          <w:color w:val="FFFFFF" w:themeColor="background1"/>
        </w:rPr>
        <w:t>kkk</w:t>
      </w:r>
      <w:r w:rsidRPr="008C5DEA">
        <w:rPr>
          <w:rFonts w:ascii="Arial" w:eastAsia="Calibri" w:hAnsi="Arial" w:cs="Arial"/>
          <w:color w:val="000000"/>
        </w:rPr>
        <w:t xml:space="preserve">Strony przewidują możliwość zmiany postanowień zawartej Umowy </w:t>
      </w:r>
      <w:r w:rsidR="004C2FA9">
        <w:rPr>
          <w:rFonts w:ascii="Arial" w:eastAsia="Calibri" w:hAnsi="Arial" w:cs="Arial"/>
          <w:color w:val="000000"/>
        </w:rPr>
        <w:br/>
      </w:r>
      <w:r w:rsidRPr="008C5DEA">
        <w:rPr>
          <w:rFonts w:ascii="Arial" w:eastAsia="Calibri" w:hAnsi="Arial" w:cs="Arial"/>
          <w:color w:val="000000"/>
        </w:rPr>
        <w:t>w szczególności   w następujących przypadkach i warunkach:</w:t>
      </w:r>
    </w:p>
    <w:p w:rsidR="00497A00" w:rsidRPr="008C5DEA" w:rsidRDefault="00497A00" w:rsidP="00497A00">
      <w:pPr>
        <w:numPr>
          <w:ilvl w:val="0"/>
          <w:numId w:val="21"/>
        </w:numPr>
        <w:spacing w:after="0"/>
        <w:contextualSpacing/>
        <w:jc w:val="both"/>
        <w:rPr>
          <w:rFonts w:ascii="Arial" w:eastAsia="Calibri" w:hAnsi="Arial" w:cs="Arial"/>
          <w:b/>
        </w:rPr>
      </w:pPr>
      <w:r w:rsidRPr="008C5DEA">
        <w:rPr>
          <w:rFonts w:ascii="Arial" w:eastAsia="Calibri" w:hAnsi="Arial" w:cs="Arial"/>
          <w:b/>
        </w:rPr>
        <w:t xml:space="preserve">zmniejszenie zakresu </w:t>
      </w:r>
      <w:r w:rsidRPr="008C5DEA">
        <w:rPr>
          <w:rFonts w:ascii="Arial" w:eastAsia="Calibri" w:hAnsi="Arial" w:cs="Arial"/>
        </w:rPr>
        <w:t>przedmiotu Umowy:</w:t>
      </w:r>
    </w:p>
    <w:p w:rsidR="00497A00" w:rsidRPr="008C5DEA" w:rsidRDefault="00497A00" w:rsidP="00497A00">
      <w:pPr>
        <w:spacing w:after="0"/>
        <w:ind w:left="720"/>
        <w:contextualSpacing/>
        <w:jc w:val="both"/>
        <w:rPr>
          <w:rFonts w:ascii="Arial" w:eastAsia="Calibri" w:hAnsi="Arial" w:cs="Arial"/>
        </w:rPr>
      </w:pPr>
      <w:r w:rsidRPr="008C5DEA">
        <w:rPr>
          <w:rFonts w:ascii="Arial" w:eastAsia="Calibri" w:hAnsi="Arial" w:cs="Arial"/>
        </w:rPr>
        <w:t xml:space="preserve">- gdy jego wykonanie w pierwotnym zakresie nie leży w interesie publicznym, </w:t>
      </w:r>
    </w:p>
    <w:p w:rsidR="00497A00" w:rsidRPr="008C5DEA" w:rsidRDefault="00497A00" w:rsidP="00497A00">
      <w:pPr>
        <w:spacing w:after="0"/>
        <w:ind w:left="720"/>
        <w:contextualSpacing/>
        <w:jc w:val="both"/>
        <w:rPr>
          <w:rFonts w:ascii="Arial" w:eastAsia="Calibri" w:hAnsi="Arial" w:cs="Arial"/>
          <w:lang w:eastAsia="pl-PL"/>
        </w:rPr>
      </w:pPr>
      <w:r w:rsidRPr="008C5DEA">
        <w:rPr>
          <w:rFonts w:ascii="Arial" w:eastAsia="Calibri" w:hAnsi="Arial" w:cs="Arial"/>
        </w:rPr>
        <w:t>- w</w:t>
      </w:r>
      <w:r w:rsidRPr="008C5DEA">
        <w:rPr>
          <w:rFonts w:ascii="Arial" w:eastAsia="Calibri" w:hAnsi="Arial" w:cs="Arial"/>
          <w:lang w:eastAsia="pl-PL"/>
        </w:rPr>
        <w:t xml:space="preserve"> przypadku ograniczenia lub braku środków finansowych na realizację przedmiotu Umowy w roku 2021, skutkujących wstrzymaniem lub zaniechaniem usług.</w:t>
      </w:r>
    </w:p>
    <w:p w:rsidR="00497A00" w:rsidRPr="008C5DEA" w:rsidRDefault="00497A00" w:rsidP="00497A00">
      <w:pPr>
        <w:numPr>
          <w:ilvl w:val="0"/>
          <w:numId w:val="21"/>
        </w:numPr>
        <w:spacing w:after="0"/>
        <w:contextualSpacing/>
        <w:jc w:val="both"/>
        <w:rPr>
          <w:rFonts w:ascii="Arial" w:eastAsia="Calibri" w:hAnsi="Arial" w:cs="Arial"/>
          <w:b/>
        </w:rPr>
      </w:pPr>
      <w:r w:rsidRPr="008C5DEA">
        <w:rPr>
          <w:rFonts w:ascii="Arial" w:eastAsia="Calibri" w:hAnsi="Arial" w:cs="Arial"/>
          <w:b/>
          <w:lang w:eastAsia="pl-PL"/>
        </w:rPr>
        <w:t>zmiana terminu</w:t>
      </w:r>
      <w:r w:rsidRPr="008C5DEA">
        <w:rPr>
          <w:rFonts w:ascii="Arial" w:eastAsia="Calibri" w:hAnsi="Arial" w:cs="Arial"/>
          <w:lang w:eastAsia="pl-PL"/>
        </w:rPr>
        <w:t xml:space="preserve"> realizacji przedmiotu Umowy, w przypadku:</w:t>
      </w:r>
    </w:p>
    <w:p w:rsidR="00497A00" w:rsidRPr="008C5DEA" w:rsidRDefault="00497A00" w:rsidP="00497A00">
      <w:pPr>
        <w:numPr>
          <w:ilvl w:val="0"/>
          <w:numId w:val="22"/>
        </w:numPr>
        <w:spacing w:after="0"/>
        <w:contextualSpacing/>
        <w:jc w:val="both"/>
        <w:rPr>
          <w:rFonts w:ascii="Arial" w:eastAsia="Calibri" w:hAnsi="Arial" w:cs="Arial"/>
          <w:b/>
        </w:rPr>
      </w:pPr>
      <w:r w:rsidRPr="008C5DEA">
        <w:rPr>
          <w:rFonts w:ascii="Arial" w:eastAsia="Calibri" w:hAnsi="Arial" w:cs="Arial"/>
        </w:rPr>
        <w:t>gdy zachowanie pierwotnie określonego terminu nie leży w interesie publicznym</w:t>
      </w:r>
      <w:r w:rsidRPr="008C5DEA">
        <w:rPr>
          <w:rFonts w:ascii="Arial" w:eastAsia="Calibri" w:hAnsi="Arial" w:cs="Arial"/>
          <w:b/>
        </w:rPr>
        <w:t>,</w:t>
      </w:r>
    </w:p>
    <w:p w:rsidR="00497A00" w:rsidRPr="008C5DEA" w:rsidRDefault="00497A00" w:rsidP="00497A00">
      <w:pPr>
        <w:numPr>
          <w:ilvl w:val="0"/>
          <w:numId w:val="22"/>
        </w:numPr>
        <w:spacing w:after="0"/>
        <w:contextualSpacing/>
        <w:jc w:val="both"/>
        <w:rPr>
          <w:rFonts w:ascii="Arial" w:eastAsia="Calibri" w:hAnsi="Arial" w:cs="Arial"/>
          <w:b/>
        </w:rPr>
      </w:pPr>
      <w:r w:rsidRPr="008C5DEA">
        <w:rPr>
          <w:rFonts w:ascii="Arial" w:eastAsia="Calibri" w:hAnsi="Arial" w:cs="Arial"/>
        </w:rPr>
        <w:t>działania siły wyższej, uniemożliwiającej wykonanie usług w określonym pierwotnie terminie,</w:t>
      </w:r>
    </w:p>
    <w:p w:rsidR="00497A00" w:rsidRPr="008C5DEA" w:rsidRDefault="00497A00" w:rsidP="00497A00">
      <w:pPr>
        <w:numPr>
          <w:ilvl w:val="0"/>
          <w:numId w:val="22"/>
        </w:numPr>
        <w:spacing w:after="0"/>
        <w:contextualSpacing/>
        <w:jc w:val="both"/>
        <w:rPr>
          <w:rFonts w:ascii="Arial" w:eastAsia="Calibri" w:hAnsi="Arial" w:cs="Arial"/>
          <w:b/>
        </w:rPr>
      </w:pPr>
      <w:r w:rsidRPr="008C5DEA">
        <w:rPr>
          <w:rFonts w:ascii="Arial" w:eastAsia="Calibri" w:hAnsi="Arial" w:cs="Arial"/>
        </w:rPr>
        <w:lastRenderedPageBreak/>
        <w:t>konieczności zmniejszenia zakresu przedmiotu Umowy, gdy jego wykonanie    w pierwotnym zakresie nie leży w interesie publicznym, w</w:t>
      </w:r>
      <w:r w:rsidRPr="008C5DEA">
        <w:rPr>
          <w:rFonts w:ascii="Arial" w:eastAsia="Calibri" w:hAnsi="Arial" w:cs="Arial"/>
          <w:lang w:eastAsia="pl-PL"/>
        </w:rPr>
        <w:t xml:space="preserve"> przypadku ograniczenia lub braku środków finansowych na realizację przedmiotu Umowy, skutkujących wstrzymaniem lub zaniechaniem usług,</w:t>
      </w:r>
    </w:p>
    <w:p w:rsidR="00497A00" w:rsidRPr="008C5DEA" w:rsidRDefault="00497A00" w:rsidP="00497A00">
      <w:pPr>
        <w:numPr>
          <w:ilvl w:val="0"/>
          <w:numId w:val="22"/>
        </w:numPr>
        <w:spacing w:after="0"/>
        <w:contextualSpacing/>
        <w:jc w:val="both"/>
        <w:rPr>
          <w:rFonts w:ascii="Arial" w:eastAsia="Calibri" w:hAnsi="Arial" w:cs="Arial"/>
          <w:b/>
        </w:rPr>
      </w:pPr>
      <w:r w:rsidRPr="008C5DEA">
        <w:rPr>
          <w:rFonts w:ascii="Arial" w:eastAsia="Calibri" w:hAnsi="Arial" w:cs="Arial"/>
        </w:rPr>
        <w:t>zaistnienia niesprzyjających warunków atmosferycznych, uniemożliwiających wykonanie usług zgodnie z przyjętą technologią,</w:t>
      </w:r>
    </w:p>
    <w:p w:rsidR="00497A00" w:rsidRPr="008C5DEA" w:rsidRDefault="00497A00" w:rsidP="00497A00">
      <w:pPr>
        <w:numPr>
          <w:ilvl w:val="0"/>
          <w:numId w:val="22"/>
        </w:numPr>
        <w:spacing w:after="0"/>
        <w:contextualSpacing/>
        <w:jc w:val="both"/>
        <w:rPr>
          <w:rFonts w:ascii="Arial" w:eastAsia="Calibri" w:hAnsi="Arial" w:cs="Arial"/>
        </w:rPr>
      </w:pPr>
      <w:r w:rsidRPr="008C5DEA">
        <w:rPr>
          <w:rFonts w:ascii="Arial" w:eastAsia="Calibri" w:hAnsi="Arial" w:cs="Arial"/>
        </w:rPr>
        <w:t>zmiany powszechnie obowiązujących przepisów prawa w zakresie mającym wpływ na realizację przedmiotu Umowy lub świadczenia jednej lub obu stron;</w:t>
      </w:r>
    </w:p>
    <w:p w:rsidR="00497A00" w:rsidRPr="008C5DEA" w:rsidRDefault="00497A00" w:rsidP="00497A00">
      <w:pPr>
        <w:numPr>
          <w:ilvl w:val="0"/>
          <w:numId w:val="21"/>
        </w:numPr>
        <w:spacing w:after="0"/>
        <w:contextualSpacing/>
        <w:jc w:val="both"/>
        <w:rPr>
          <w:rFonts w:ascii="Arial" w:eastAsia="Calibri" w:hAnsi="Arial" w:cs="Arial"/>
        </w:rPr>
      </w:pPr>
      <w:r w:rsidRPr="008C5DEA">
        <w:rPr>
          <w:rFonts w:ascii="Arial" w:eastAsia="Calibri" w:hAnsi="Arial" w:cs="Arial"/>
          <w:b/>
          <w:lang w:eastAsia="pl-PL"/>
        </w:rPr>
        <w:t xml:space="preserve">zmniejszenie wynagrodzenia </w:t>
      </w:r>
      <w:r w:rsidRPr="008C5DEA">
        <w:rPr>
          <w:rFonts w:ascii="Arial" w:eastAsia="Calibri" w:hAnsi="Arial" w:cs="Arial"/>
          <w:lang w:eastAsia="pl-PL"/>
        </w:rPr>
        <w:t xml:space="preserve">należnego </w:t>
      </w:r>
      <w:r w:rsidRPr="008C5DEA">
        <w:rPr>
          <w:rFonts w:ascii="Arial" w:eastAsia="Calibri" w:hAnsi="Arial" w:cs="Arial"/>
          <w:b/>
          <w:lang w:eastAsia="pl-PL"/>
        </w:rPr>
        <w:t xml:space="preserve">Wykonawcy </w:t>
      </w:r>
      <w:r w:rsidRPr="008C5DEA">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………………………….zł brutto.</w:t>
      </w:r>
    </w:p>
    <w:p w:rsidR="00497A00" w:rsidRPr="008C5DEA" w:rsidRDefault="00497A00" w:rsidP="00497A00">
      <w:pPr>
        <w:spacing w:after="0"/>
        <w:contextualSpacing/>
        <w:jc w:val="both"/>
        <w:rPr>
          <w:rFonts w:ascii="Arial" w:eastAsia="Calibri" w:hAnsi="Arial" w:cs="Arial"/>
          <w:b/>
        </w:rPr>
      </w:pPr>
      <w:r w:rsidRPr="008C5DEA">
        <w:rPr>
          <w:rFonts w:ascii="Arial" w:eastAsia="Calibri" w:hAnsi="Arial" w:cs="Arial"/>
          <w:lang w:eastAsia="pl-PL"/>
        </w:rPr>
        <w:t>3.</w:t>
      </w:r>
      <w:r w:rsidRPr="008C5DEA">
        <w:rPr>
          <w:rFonts w:ascii="Arial" w:eastAsia="Calibri" w:hAnsi="Arial" w:cs="Arial"/>
          <w:b/>
          <w:lang w:eastAsia="pl-PL"/>
        </w:rPr>
        <w:t xml:space="preserve"> Zmiany Umowy przewidziane w ust. 2 dopuszczalne są na następujących warunkach:</w:t>
      </w:r>
    </w:p>
    <w:p w:rsidR="00497A00" w:rsidRPr="008C5DEA" w:rsidRDefault="00497A00" w:rsidP="00497A00">
      <w:pPr>
        <w:spacing w:after="0"/>
        <w:ind w:left="720"/>
        <w:jc w:val="both"/>
        <w:rPr>
          <w:rFonts w:ascii="Arial" w:eastAsia="Calibri" w:hAnsi="Arial" w:cs="Arial"/>
        </w:rPr>
      </w:pPr>
      <w:r w:rsidRPr="008C5DEA">
        <w:rPr>
          <w:rFonts w:ascii="Arial" w:eastAsia="Calibri" w:hAnsi="Arial" w:cs="Arial"/>
          <w:b/>
        </w:rPr>
        <w:t>ad. pkt 1)</w:t>
      </w:r>
      <w:r w:rsidRPr="008C5DEA">
        <w:rPr>
          <w:rFonts w:ascii="Arial" w:eastAsia="Calibri" w:hAnsi="Arial" w:cs="Arial"/>
        </w:rPr>
        <w:t xml:space="preserve"> – </w:t>
      </w:r>
      <w:r w:rsidRPr="008C5DEA">
        <w:rPr>
          <w:rFonts w:ascii="Arial" w:eastAsia="Calibri" w:hAnsi="Arial" w:cs="Arial"/>
          <w:b/>
        </w:rPr>
        <w:t xml:space="preserve">zmniejszenie zakresu </w:t>
      </w:r>
      <w:r w:rsidRPr="008C5DEA">
        <w:rPr>
          <w:rFonts w:ascii="Arial" w:eastAsia="Calibri" w:hAnsi="Arial" w:cs="Arial"/>
        </w:rPr>
        <w:t>przedmiotu Umowy w granicach uzasadnionego interesu publicznego, lub w</w:t>
      </w:r>
      <w:r w:rsidRPr="008C5DEA">
        <w:rPr>
          <w:rFonts w:ascii="Arial" w:eastAsia="Calibri" w:hAnsi="Arial" w:cs="Arial"/>
          <w:lang w:eastAsia="pl-PL"/>
        </w:rPr>
        <w:t xml:space="preserve"> przypadku ograniczenia lub braku środków finansowych na realizację przedmiotu Umowy w roku 2021, skutkujących wstrzymaniem lub zaniechaniem usług,</w:t>
      </w:r>
    </w:p>
    <w:p w:rsidR="00497A00" w:rsidRPr="008C5DEA" w:rsidRDefault="00497A00" w:rsidP="00497A00">
      <w:pPr>
        <w:spacing w:after="0"/>
        <w:ind w:left="720"/>
        <w:jc w:val="both"/>
        <w:rPr>
          <w:rFonts w:ascii="Arial" w:eastAsia="Calibri" w:hAnsi="Arial" w:cs="Arial"/>
        </w:rPr>
      </w:pPr>
      <w:r w:rsidRPr="008C5DEA">
        <w:rPr>
          <w:rFonts w:ascii="Arial" w:eastAsia="Calibri" w:hAnsi="Arial" w:cs="Arial"/>
          <w:b/>
        </w:rPr>
        <w:t>ad. pkt 2)</w:t>
      </w:r>
      <w:r w:rsidRPr="008C5DEA">
        <w:rPr>
          <w:rFonts w:ascii="Arial" w:eastAsia="Calibri" w:hAnsi="Arial" w:cs="Arial"/>
        </w:rPr>
        <w:t xml:space="preserve"> –  </w:t>
      </w:r>
      <w:r w:rsidRPr="008C5DEA">
        <w:rPr>
          <w:rFonts w:ascii="Arial" w:eastAsia="Calibri" w:hAnsi="Arial" w:cs="Arial"/>
          <w:b/>
        </w:rPr>
        <w:t xml:space="preserve">zmiana terminu realizacji </w:t>
      </w:r>
      <w:r w:rsidRPr="008C5DEA">
        <w:rPr>
          <w:rFonts w:ascii="Arial" w:eastAsia="Calibri" w:hAnsi="Arial" w:cs="Arial"/>
        </w:rPr>
        <w:t>przedmiotu Umowy:</w:t>
      </w:r>
    </w:p>
    <w:p w:rsidR="00497A00" w:rsidRPr="008C5DEA" w:rsidRDefault="00497A00" w:rsidP="00497A00">
      <w:pPr>
        <w:spacing w:after="0"/>
        <w:ind w:left="720"/>
        <w:jc w:val="both"/>
        <w:rPr>
          <w:rFonts w:ascii="Arial" w:eastAsia="Calibri" w:hAnsi="Arial" w:cs="Arial"/>
        </w:rPr>
      </w:pPr>
      <w:r w:rsidRPr="008C5DEA">
        <w:rPr>
          <w:rFonts w:ascii="Arial" w:eastAsia="Calibri" w:hAnsi="Arial" w:cs="Arial"/>
        </w:rPr>
        <w:t xml:space="preserve">lit. a) – o okres umożliwiający osiągnięcie uzasadnionego interesu publicznego,       </w:t>
      </w:r>
    </w:p>
    <w:p w:rsidR="00497A00" w:rsidRPr="008C5DEA" w:rsidRDefault="00497A00" w:rsidP="00497A00">
      <w:pPr>
        <w:spacing w:after="0"/>
        <w:ind w:left="720"/>
        <w:jc w:val="both"/>
        <w:rPr>
          <w:rFonts w:ascii="Arial" w:eastAsia="Calibri" w:hAnsi="Arial" w:cs="Arial"/>
        </w:rPr>
      </w:pPr>
      <w:r w:rsidRPr="008C5DEA">
        <w:rPr>
          <w:rFonts w:ascii="Arial" w:eastAsia="Calibri" w:hAnsi="Arial" w:cs="Arial"/>
        </w:rPr>
        <w:t>lit. b) – o okres działania siły wyższej oraz potrzebny do usunięcia skutków tego działania,</w:t>
      </w:r>
    </w:p>
    <w:p w:rsidR="00497A00" w:rsidRPr="008C5DEA" w:rsidRDefault="00497A00" w:rsidP="00497A00">
      <w:pPr>
        <w:spacing w:after="0"/>
        <w:ind w:left="720"/>
        <w:jc w:val="both"/>
        <w:rPr>
          <w:rFonts w:ascii="Arial" w:eastAsia="Calibri" w:hAnsi="Arial" w:cs="Arial"/>
        </w:rPr>
      </w:pPr>
      <w:r w:rsidRPr="008C5DEA">
        <w:rPr>
          <w:rFonts w:ascii="Arial" w:eastAsia="Calibri" w:hAnsi="Arial" w:cs="Arial"/>
        </w:rPr>
        <w:t xml:space="preserve">lit. c) – o okres proporcjonalny do zmniejszonego zakresu, spowodowanego </w:t>
      </w:r>
      <w:r w:rsidRPr="008C5DEA">
        <w:rPr>
          <w:rFonts w:ascii="Arial" w:eastAsia="Calibri" w:hAnsi="Arial" w:cs="Arial"/>
          <w:lang w:eastAsia="pl-PL"/>
        </w:rPr>
        <w:t xml:space="preserve">ograniczeniem lub brakiem środków finansowych na realizację przedmiotu Umowy, </w:t>
      </w:r>
    </w:p>
    <w:p w:rsidR="00497A00" w:rsidRPr="008C5DEA" w:rsidRDefault="00497A00" w:rsidP="00497A00">
      <w:pPr>
        <w:spacing w:after="0"/>
        <w:ind w:left="720"/>
        <w:jc w:val="both"/>
        <w:rPr>
          <w:rFonts w:ascii="Arial" w:eastAsia="Calibri" w:hAnsi="Arial" w:cs="Arial"/>
        </w:rPr>
      </w:pPr>
      <w:r w:rsidRPr="008C5DEA">
        <w:rPr>
          <w:rFonts w:ascii="Arial" w:eastAsia="Calibri" w:hAnsi="Arial" w:cs="Arial"/>
        </w:rPr>
        <w:t>lit. d) – o czas trwania niesprzyjających warunków atmosferycznych,</w:t>
      </w:r>
    </w:p>
    <w:p w:rsidR="00497A00" w:rsidRPr="008C5DEA" w:rsidRDefault="00497A00" w:rsidP="00497A00">
      <w:pPr>
        <w:spacing w:after="0"/>
        <w:ind w:left="720"/>
        <w:jc w:val="both"/>
        <w:rPr>
          <w:rFonts w:ascii="Arial" w:eastAsia="Calibri" w:hAnsi="Arial" w:cs="Arial"/>
        </w:rPr>
      </w:pPr>
      <w:r w:rsidRPr="008C5DEA">
        <w:rPr>
          <w:rFonts w:ascii="Arial" w:eastAsia="Calibri" w:hAnsi="Arial" w:cs="Arial"/>
        </w:rPr>
        <w:t>lit. e) – o uzasadniony okres wynikający ze zmiany przepisów prawa,</w:t>
      </w:r>
    </w:p>
    <w:p w:rsidR="00497A00" w:rsidRPr="008C5DEA" w:rsidRDefault="00497A00" w:rsidP="00497A00">
      <w:pPr>
        <w:spacing w:after="0"/>
        <w:ind w:left="720"/>
        <w:jc w:val="both"/>
        <w:rPr>
          <w:rFonts w:ascii="Arial" w:eastAsia="Calibri" w:hAnsi="Arial" w:cs="Arial"/>
        </w:rPr>
      </w:pPr>
      <w:r w:rsidRPr="008C5DEA">
        <w:rPr>
          <w:rFonts w:ascii="Arial" w:eastAsia="Calibri" w:hAnsi="Arial" w:cs="Arial"/>
          <w:b/>
        </w:rPr>
        <w:t>ad pkt 3)</w:t>
      </w:r>
      <w:r w:rsidRPr="008C5DEA">
        <w:rPr>
          <w:rFonts w:ascii="Arial" w:eastAsia="Calibri" w:hAnsi="Arial" w:cs="Arial"/>
        </w:rPr>
        <w:t xml:space="preserve"> – </w:t>
      </w:r>
      <w:r w:rsidRPr="008C5DEA">
        <w:rPr>
          <w:rFonts w:ascii="Arial" w:eastAsia="Calibri" w:hAnsi="Arial" w:cs="Arial"/>
          <w:b/>
        </w:rPr>
        <w:t xml:space="preserve">wynagrodzenie </w:t>
      </w:r>
      <w:r w:rsidRPr="008C5DEA">
        <w:rPr>
          <w:rFonts w:ascii="Arial" w:eastAsia="Calibri" w:hAnsi="Arial" w:cs="Arial"/>
        </w:rPr>
        <w:t xml:space="preserve">należne </w:t>
      </w:r>
      <w:r w:rsidRPr="008C5DEA">
        <w:rPr>
          <w:rFonts w:ascii="Arial" w:eastAsia="Calibri" w:hAnsi="Arial" w:cs="Arial"/>
          <w:b/>
        </w:rPr>
        <w:t xml:space="preserve">Wykonawcy </w:t>
      </w:r>
      <w:r w:rsidRPr="008C5DEA">
        <w:rPr>
          <w:rFonts w:ascii="Arial" w:eastAsia="Calibri" w:hAnsi="Arial" w:cs="Arial"/>
        </w:rPr>
        <w:t>za wykonanie przedmiotu Umowy zostanie zmniejszone na podstawie protokołu zaawansowania usług przygotowanych przez Wykonawcę, a zatwierdzonych przez Zamawiającego.</w:t>
      </w:r>
    </w:p>
    <w:p w:rsidR="00497A00" w:rsidRPr="008C5DEA" w:rsidRDefault="00497A00" w:rsidP="00497A00">
      <w:pPr>
        <w:spacing w:after="0"/>
        <w:contextualSpacing/>
        <w:jc w:val="both"/>
        <w:rPr>
          <w:rFonts w:ascii="Arial" w:eastAsia="Calibri" w:hAnsi="Arial" w:cs="Arial"/>
          <w:b/>
        </w:rPr>
      </w:pPr>
      <w:r w:rsidRPr="008C5DEA">
        <w:rPr>
          <w:rFonts w:ascii="Arial" w:eastAsia="Calibri" w:hAnsi="Arial" w:cs="Arial"/>
        </w:rPr>
        <w:t>4.</w:t>
      </w:r>
      <w:r w:rsidRPr="008C5DEA">
        <w:rPr>
          <w:rFonts w:ascii="Arial" w:eastAsia="Calibri" w:hAnsi="Arial" w:cs="Arial"/>
          <w:b/>
        </w:rPr>
        <w:t xml:space="preserve"> Poza przypadkami, o których mowa w ust. 2 i 3, dopuszczalna jest zmiana postanowień zawartej Umowy w okolicznościach:</w:t>
      </w:r>
    </w:p>
    <w:p w:rsidR="00497A00" w:rsidRPr="008C5DEA" w:rsidRDefault="00497A00" w:rsidP="00497A00">
      <w:pPr>
        <w:numPr>
          <w:ilvl w:val="0"/>
          <w:numId w:val="23"/>
        </w:numPr>
        <w:spacing w:after="0"/>
        <w:ind w:left="993" w:hanging="284"/>
        <w:contextualSpacing/>
        <w:jc w:val="both"/>
        <w:rPr>
          <w:rFonts w:ascii="Arial" w:eastAsia="Calibri" w:hAnsi="Arial" w:cs="Arial"/>
        </w:rPr>
      </w:pPr>
      <w:r w:rsidRPr="008C5DEA">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w:t>
      </w:r>
      <w:r w:rsidRPr="008C5DEA">
        <w:rPr>
          <w:rFonts w:ascii="Arial" w:eastAsia="Calibri" w:hAnsi="Arial" w:cs="Arial"/>
        </w:rPr>
        <w:t xml:space="preserve">. </w:t>
      </w:r>
    </w:p>
    <w:p w:rsidR="00497A00" w:rsidRPr="008C5DEA" w:rsidRDefault="00497A00" w:rsidP="002A2DEB">
      <w:pPr>
        <w:pStyle w:val="Akapitzlist"/>
        <w:numPr>
          <w:ilvl w:val="0"/>
          <w:numId w:val="75"/>
        </w:numPr>
        <w:suppressAutoHyphens w:val="0"/>
        <w:spacing w:line="276" w:lineRule="auto"/>
        <w:ind w:left="426" w:hanging="426"/>
        <w:contextualSpacing/>
        <w:jc w:val="both"/>
        <w:rPr>
          <w:rFonts w:ascii="Arial" w:eastAsia="Calibri" w:hAnsi="Arial" w:cs="Arial"/>
          <w:sz w:val="22"/>
          <w:szCs w:val="22"/>
        </w:rPr>
      </w:pPr>
      <w:r w:rsidRPr="008C5DEA">
        <w:rPr>
          <w:rFonts w:ascii="Arial" w:eastAsia="Calibri" w:hAnsi="Arial" w:cs="Arial"/>
          <w:sz w:val="22"/>
          <w:szCs w:val="22"/>
        </w:rPr>
        <w:t>Zmiana postanowień zawartej Umowy może nastąpić wyłącznie za zgodą obu stron wyrażoną    w aneksie do Umowy, sporządzonym w formie pisemnej pod rygorem nieważności.</w:t>
      </w:r>
    </w:p>
    <w:p w:rsidR="00497A00" w:rsidRPr="008C5DEA" w:rsidRDefault="00497A00" w:rsidP="00497A00">
      <w:pPr>
        <w:spacing w:after="0"/>
        <w:contextualSpacing/>
        <w:jc w:val="both"/>
        <w:rPr>
          <w:rFonts w:ascii="Arial" w:eastAsia="Calibri" w:hAnsi="Arial" w:cs="Arial"/>
        </w:rPr>
      </w:pPr>
    </w:p>
    <w:p w:rsidR="00497A00" w:rsidRPr="008C5DEA" w:rsidRDefault="00497A00" w:rsidP="00497A00">
      <w:pPr>
        <w:keepNext/>
        <w:keepLines/>
        <w:spacing w:after="0"/>
        <w:contextualSpacing/>
        <w:jc w:val="center"/>
        <w:outlineLvl w:val="0"/>
        <w:rPr>
          <w:rFonts w:ascii="Arial" w:eastAsia="Times New Roman" w:hAnsi="Arial" w:cs="Arial"/>
          <w:b/>
        </w:rPr>
      </w:pPr>
      <w:r w:rsidRPr="008C5DEA">
        <w:rPr>
          <w:rFonts w:ascii="Arial" w:eastAsia="Times New Roman" w:hAnsi="Arial" w:cs="Arial"/>
          <w:b/>
        </w:rPr>
        <w:t>§ 14.</w:t>
      </w:r>
    </w:p>
    <w:p w:rsidR="00497A00" w:rsidRPr="004C2FA9" w:rsidRDefault="00497A00" w:rsidP="004C2FA9">
      <w:pPr>
        <w:keepNext/>
        <w:keepLines/>
        <w:spacing w:after="0"/>
        <w:contextualSpacing/>
        <w:jc w:val="center"/>
        <w:outlineLvl w:val="0"/>
        <w:rPr>
          <w:rFonts w:ascii="Arial" w:eastAsia="Times New Roman" w:hAnsi="Arial" w:cs="Arial"/>
          <w:b/>
          <w:color w:val="FF0000"/>
        </w:rPr>
      </w:pPr>
      <w:r w:rsidRPr="008C5DEA">
        <w:rPr>
          <w:rFonts w:ascii="Arial" w:eastAsia="Times New Roman" w:hAnsi="Arial" w:cs="Arial"/>
          <w:b/>
          <w:color w:val="000000"/>
        </w:rPr>
        <w:t>Kontrola jakości</w:t>
      </w:r>
    </w:p>
    <w:p w:rsidR="00497A00" w:rsidRPr="008C5DEA" w:rsidRDefault="00497A00" w:rsidP="002A2DEB">
      <w:pPr>
        <w:numPr>
          <w:ilvl w:val="0"/>
          <w:numId w:val="59"/>
        </w:numPr>
        <w:tabs>
          <w:tab w:val="num" w:pos="426"/>
        </w:tabs>
        <w:spacing w:after="0"/>
        <w:ind w:left="284" w:hanging="284"/>
        <w:jc w:val="both"/>
        <w:rPr>
          <w:rFonts w:ascii="Arial" w:eastAsia="Times New Roman" w:hAnsi="Arial" w:cs="Arial"/>
          <w:lang w:val="x-none" w:eastAsia="pl-PL"/>
        </w:rPr>
      </w:pPr>
      <w:bookmarkStart w:id="11" w:name="_Hlk67777710"/>
      <w:bookmarkStart w:id="12" w:name="_Hlk67874068"/>
      <w:r w:rsidRPr="008C5DEA">
        <w:rPr>
          <w:rFonts w:ascii="Arial" w:eastAsia="Times New Roman" w:hAnsi="Arial" w:cs="Arial"/>
          <w:lang w:eastAsia="pl-PL"/>
        </w:rPr>
        <w:t xml:space="preserve"> </w:t>
      </w:r>
      <w:r w:rsidRPr="008C5DEA">
        <w:rPr>
          <w:rFonts w:ascii="Arial" w:eastAsia="Times New Roman" w:hAnsi="Arial" w:cs="Arial"/>
          <w:lang w:val="x-none" w:eastAsia="pl-PL"/>
        </w:rPr>
        <w:t xml:space="preserve">Zamawiającemu przysługuje prawo kontroli procesu wykonania </w:t>
      </w:r>
      <w:r w:rsidRPr="008C5DEA">
        <w:rPr>
          <w:rFonts w:ascii="Arial" w:eastAsia="Times New Roman" w:hAnsi="Arial" w:cs="Arial"/>
          <w:lang w:eastAsia="pl-PL"/>
        </w:rPr>
        <w:t>usług</w:t>
      </w:r>
      <w:r w:rsidRPr="008C5DEA">
        <w:rPr>
          <w:rFonts w:ascii="Arial" w:eastAsia="Times New Roman" w:hAnsi="Arial" w:cs="Arial"/>
          <w:lang w:val="x-none" w:eastAsia="pl-PL"/>
        </w:rPr>
        <w:t xml:space="preserve"> w trakcie ich realizacji. Jeżeli Wykonawca będzie realizował </w:t>
      </w:r>
      <w:r w:rsidRPr="008C5DEA">
        <w:rPr>
          <w:rFonts w:ascii="Arial" w:eastAsia="Times New Roman" w:hAnsi="Arial" w:cs="Arial"/>
          <w:lang w:eastAsia="pl-PL"/>
        </w:rPr>
        <w:t>usługę</w:t>
      </w:r>
      <w:r w:rsidRPr="008C5DEA">
        <w:rPr>
          <w:rFonts w:ascii="Arial" w:eastAsia="Times New Roman" w:hAnsi="Arial" w:cs="Arial"/>
          <w:lang w:val="x-none" w:eastAsia="pl-PL"/>
        </w:rPr>
        <w:t xml:space="preserve"> w sposób wadliwy albo sprzeczny z </w:t>
      </w:r>
      <w:r w:rsidRPr="008C5DEA">
        <w:rPr>
          <w:rFonts w:ascii="Arial" w:eastAsia="Times New Roman" w:hAnsi="Arial" w:cs="Arial"/>
          <w:lang w:eastAsia="pl-PL"/>
        </w:rPr>
        <w:t>U</w:t>
      </w:r>
      <w:r w:rsidRPr="008C5DEA">
        <w:rPr>
          <w:rFonts w:ascii="Arial" w:eastAsia="Times New Roman" w:hAnsi="Arial" w:cs="Arial"/>
          <w:lang w:val="x-none" w:eastAsia="pl-PL"/>
        </w:rPr>
        <w:t xml:space="preserve">mową, Zamawiający ma prawo wezwać go do usunięcia wad lub </w:t>
      </w:r>
      <w:r w:rsidRPr="008C5DEA">
        <w:rPr>
          <w:rFonts w:ascii="Arial" w:eastAsia="Times New Roman" w:hAnsi="Arial" w:cs="Arial"/>
          <w:lang w:val="x-none" w:eastAsia="pl-PL"/>
        </w:rPr>
        <w:lastRenderedPageBreak/>
        <w:t>zmiany sposobu wykonania</w:t>
      </w:r>
      <w:r w:rsidRPr="008C5DEA">
        <w:rPr>
          <w:rFonts w:ascii="Arial" w:eastAsia="Times New Roman" w:hAnsi="Arial" w:cs="Arial"/>
          <w:lang w:eastAsia="pl-PL"/>
        </w:rPr>
        <w:t xml:space="preserve"> przedmiotu Umowy</w:t>
      </w:r>
      <w:r w:rsidRPr="008C5DEA">
        <w:rPr>
          <w:rFonts w:ascii="Arial" w:eastAsia="Times New Roman" w:hAnsi="Arial" w:cs="Arial"/>
          <w:lang w:val="x-none" w:eastAsia="pl-PL"/>
        </w:rPr>
        <w:t xml:space="preserve"> i wyznaczyć mu w tym celu odpowiedni termin, potwierdzając ten fakt na piśmie.</w:t>
      </w:r>
    </w:p>
    <w:p w:rsidR="00497A00" w:rsidRPr="008C5DEA" w:rsidRDefault="00497A00" w:rsidP="002A2DEB">
      <w:pPr>
        <w:numPr>
          <w:ilvl w:val="0"/>
          <w:numId w:val="59"/>
        </w:numPr>
        <w:tabs>
          <w:tab w:val="left" w:pos="567"/>
        </w:tabs>
        <w:spacing w:after="0"/>
        <w:ind w:left="284" w:hanging="284"/>
        <w:jc w:val="both"/>
        <w:rPr>
          <w:rFonts w:ascii="Arial" w:eastAsia="Times New Roman" w:hAnsi="Arial" w:cs="Arial"/>
          <w:lang w:val="x-none" w:eastAsia="pl-PL"/>
        </w:rPr>
      </w:pPr>
      <w:r w:rsidRPr="008C5DEA">
        <w:rPr>
          <w:rFonts w:ascii="Arial" w:eastAsia="Times New Roman" w:hAnsi="Arial" w:cs="Arial"/>
          <w:lang w:val="x-none" w:eastAsia="pl-PL"/>
        </w:rPr>
        <w:t xml:space="preserve">Wykonawca zobowiązuje się na własny koszt usunąć wady spowodowane przez siebie </w:t>
      </w:r>
      <w:r w:rsidRPr="008C5DEA">
        <w:rPr>
          <w:rFonts w:ascii="Arial" w:eastAsia="Times New Roman" w:hAnsi="Arial" w:cs="Arial"/>
          <w:lang w:eastAsia="pl-PL"/>
        </w:rPr>
        <w:t xml:space="preserve">  </w:t>
      </w:r>
      <w:r w:rsidRPr="008C5DEA">
        <w:rPr>
          <w:rFonts w:ascii="Arial" w:eastAsia="Times New Roman" w:hAnsi="Arial" w:cs="Arial"/>
          <w:lang w:val="x-none" w:eastAsia="pl-PL"/>
        </w:rPr>
        <w:t xml:space="preserve">w trakcie </w:t>
      </w:r>
      <w:r w:rsidRPr="008C5DEA">
        <w:rPr>
          <w:rFonts w:ascii="Arial" w:eastAsia="Times New Roman" w:hAnsi="Arial" w:cs="Arial"/>
          <w:lang w:eastAsia="pl-PL"/>
        </w:rPr>
        <w:t>realizacji usług</w:t>
      </w:r>
      <w:r w:rsidRPr="008C5DEA">
        <w:rPr>
          <w:rFonts w:ascii="Arial" w:eastAsia="Times New Roman" w:hAnsi="Arial" w:cs="Arial"/>
          <w:lang w:val="x-none" w:eastAsia="pl-PL"/>
        </w:rPr>
        <w:t xml:space="preserve">, dokonując poprawek bądź ponownego wykonania wadliwie wykonanych </w:t>
      </w:r>
      <w:r w:rsidRPr="008C5DEA">
        <w:rPr>
          <w:rFonts w:ascii="Arial" w:eastAsia="Times New Roman" w:hAnsi="Arial" w:cs="Arial"/>
          <w:lang w:eastAsia="pl-PL"/>
        </w:rPr>
        <w:t>usług</w:t>
      </w:r>
      <w:r w:rsidRPr="008C5DEA">
        <w:rPr>
          <w:rFonts w:ascii="Arial" w:eastAsia="Times New Roman" w:hAnsi="Arial" w:cs="Arial"/>
          <w:lang w:val="x-none" w:eastAsia="pl-PL"/>
        </w:rPr>
        <w:t xml:space="preserve">, w terminie wyznaczonym przez przedstawiciela </w:t>
      </w:r>
      <w:r w:rsidRPr="008C5DEA">
        <w:rPr>
          <w:rFonts w:ascii="Arial" w:eastAsia="Times New Roman" w:hAnsi="Arial" w:cs="Arial"/>
          <w:lang w:eastAsia="pl-PL"/>
        </w:rPr>
        <w:t>Z</w:t>
      </w:r>
      <w:proofErr w:type="spellStart"/>
      <w:r w:rsidRPr="008C5DEA">
        <w:rPr>
          <w:rFonts w:ascii="Arial" w:eastAsia="Times New Roman" w:hAnsi="Arial" w:cs="Arial"/>
          <w:lang w:val="x-none" w:eastAsia="pl-PL"/>
        </w:rPr>
        <w:t>amawiaj</w:t>
      </w:r>
      <w:r w:rsidRPr="008C5DEA">
        <w:rPr>
          <w:rFonts w:ascii="Arial" w:eastAsia="Times New Roman" w:hAnsi="Arial" w:cs="Arial"/>
          <w:lang w:eastAsia="pl-PL"/>
        </w:rPr>
        <w:t>ą</w:t>
      </w:r>
      <w:r w:rsidRPr="008C5DEA">
        <w:rPr>
          <w:rFonts w:ascii="Arial" w:eastAsia="Times New Roman" w:hAnsi="Arial" w:cs="Arial"/>
          <w:lang w:val="x-none" w:eastAsia="pl-PL"/>
        </w:rPr>
        <w:t>cego</w:t>
      </w:r>
      <w:proofErr w:type="spellEnd"/>
      <w:r w:rsidRPr="008C5DEA">
        <w:rPr>
          <w:rFonts w:ascii="Arial" w:eastAsia="Times New Roman" w:hAnsi="Arial" w:cs="Arial"/>
          <w:lang w:eastAsia="pl-PL"/>
        </w:rPr>
        <w:t xml:space="preserve">. </w:t>
      </w:r>
    </w:p>
    <w:p w:rsidR="00497A00" w:rsidRPr="008C5DEA" w:rsidRDefault="00497A00" w:rsidP="002A2DEB">
      <w:pPr>
        <w:numPr>
          <w:ilvl w:val="0"/>
          <w:numId w:val="59"/>
        </w:numPr>
        <w:tabs>
          <w:tab w:val="left" w:pos="567"/>
        </w:tabs>
        <w:spacing w:after="0"/>
        <w:ind w:left="284" w:hanging="284"/>
        <w:jc w:val="both"/>
        <w:rPr>
          <w:rFonts w:ascii="Arial" w:eastAsia="Times New Roman" w:hAnsi="Arial" w:cs="Arial"/>
          <w:lang w:val="x-none" w:eastAsia="pl-PL"/>
        </w:rPr>
      </w:pPr>
      <w:r w:rsidRPr="008C5DEA">
        <w:rPr>
          <w:rFonts w:ascii="Arial" w:eastAsia="Times New Roman" w:hAnsi="Arial" w:cs="Arial"/>
          <w:lang w:val="x-none" w:eastAsia="pl-PL"/>
        </w:rPr>
        <w:t xml:space="preserve">Po bezskutecznym upływie dodatkowego terminu usunięcia wad lub zmiany sposobu wykonania </w:t>
      </w:r>
      <w:r w:rsidRPr="008C5DEA">
        <w:rPr>
          <w:rFonts w:ascii="Arial" w:eastAsia="Times New Roman" w:hAnsi="Arial" w:cs="Arial"/>
          <w:lang w:eastAsia="pl-PL"/>
        </w:rPr>
        <w:t xml:space="preserve">przedmiotu Umowy </w:t>
      </w:r>
      <w:r w:rsidRPr="008C5DEA">
        <w:rPr>
          <w:rFonts w:ascii="Arial" w:eastAsia="Times New Roman" w:hAnsi="Arial" w:cs="Arial"/>
          <w:lang w:val="x-none" w:eastAsia="pl-PL"/>
        </w:rPr>
        <w:t xml:space="preserve">Zamawiający ma prawo odstąpić od </w:t>
      </w:r>
      <w:r w:rsidRPr="008C5DEA">
        <w:rPr>
          <w:rFonts w:ascii="Arial" w:eastAsia="Times New Roman" w:hAnsi="Arial" w:cs="Arial"/>
          <w:lang w:eastAsia="pl-PL"/>
        </w:rPr>
        <w:t>U</w:t>
      </w:r>
      <w:r w:rsidRPr="008C5DEA">
        <w:rPr>
          <w:rFonts w:ascii="Arial" w:eastAsia="Times New Roman" w:hAnsi="Arial" w:cs="Arial"/>
          <w:lang w:val="x-none" w:eastAsia="pl-PL"/>
        </w:rPr>
        <w:t>mowy</w:t>
      </w:r>
      <w:r w:rsidRPr="008C5DEA">
        <w:rPr>
          <w:rFonts w:ascii="Arial" w:eastAsia="Times New Roman" w:hAnsi="Arial" w:cs="Arial"/>
          <w:lang w:eastAsia="pl-PL"/>
        </w:rPr>
        <w:t xml:space="preserve"> </w:t>
      </w:r>
      <w:r w:rsidRPr="008C5DEA">
        <w:rPr>
          <w:rFonts w:ascii="Arial" w:eastAsia="Times New Roman" w:hAnsi="Arial" w:cs="Arial"/>
          <w:lang w:val="x-none" w:eastAsia="pl-PL"/>
        </w:rPr>
        <w:t>oraz zastosować karę umowną zgodnie z § 1</w:t>
      </w:r>
      <w:r w:rsidRPr="008C5DEA">
        <w:rPr>
          <w:rFonts w:ascii="Arial" w:eastAsia="Times New Roman" w:hAnsi="Arial" w:cs="Arial"/>
          <w:lang w:eastAsia="pl-PL"/>
        </w:rPr>
        <w:t>1</w:t>
      </w:r>
      <w:r w:rsidRPr="008C5DEA">
        <w:rPr>
          <w:rFonts w:ascii="Arial" w:eastAsia="Times New Roman" w:hAnsi="Arial" w:cs="Arial"/>
          <w:lang w:val="x-none" w:eastAsia="pl-PL"/>
        </w:rPr>
        <w:t xml:space="preserve"> ust. </w:t>
      </w:r>
      <w:r w:rsidRPr="008C5DEA">
        <w:rPr>
          <w:rFonts w:ascii="Arial" w:eastAsia="Times New Roman" w:hAnsi="Arial" w:cs="Arial"/>
          <w:lang w:eastAsia="pl-PL"/>
        </w:rPr>
        <w:t>1</w:t>
      </w:r>
      <w:r w:rsidRPr="008C5DEA">
        <w:rPr>
          <w:rFonts w:ascii="Arial" w:eastAsia="Times New Roman" w:hAnsi="Arial" w:cs="Arial"/>
          <w:lang w:val="x-none" w:eastAsia="pl-PL"/>
        </w:rPr>
        <w:t xml:space="preserve"> pkt </w:t>
      </w:r>
      <w:r w:rsidRPr="008C5DEA">
        <w:rPr>
          <w:rFonts w:ascii="Arial" w:eastAsia="Times New Roman" w:hAnsi="Arial" w:cs="Arial"/>
          <w:lang w:eastAsia="pl-PL"/>
        </w:rPr>
        <w:t>4</w:t>
      </w:r>
      <w:r w:rsidRPr="008C5DEA">
        <w:rPr>
          <w:rFonts w:ascii="Arial" w:eastAsia="Times New Roman" w:hAnsi="Arial" w:cs="Arial"/>
          <w:lang w:val="x-none" w:eastAsia="pl-PL"/>
        </w:rPr>
        <w:t xml:space="preserve"> </w:t>
      </w:r>
      <w:r w:rsidRPr="008C5DEA">
        <w:rPr>
          <w:rFonts w:ascii="Arial" w:eastAsia="Times New Roman" w:hAnsi="Arial" w:cs="Arial"/>
          <w:lang w:eastAsia="pl-PL"/>
        </w:rPr>
        <w:t>U</w:t>
      </w:r>
      <w:r w:rsidRPr="008C5DEA">
        <w:rPr>
          <w:rFonts w:ascii="Arial" w:eastAsia="Times New Roman" w:hAnsi="Arial" w:cs="Arial"/>
          <w:lang w:val="x-none" w:eastAsia="pl-PL"/>
        </w:rPr>
        <w:t>mowy</w:t>
      </w:r>
      <w:bookmarkEnd w:id="11"/>
      <w:r w:rsidRPr="008C5DEA">
        <w:rPr>
          <w:rFonts w:ascii="Arial" w:eastAsia="Times New Roman" w:hAnsi="Arial" w:cs="Arial"/>
          <w:lang w:val="x-none" w:eastAsia="pl-PL"/>
        </w:rPr>
        <w:t>.</w:t>
      </w:r>
    </w:p>
    <w:bookmarkEnd w:id="12"/>
    <w:p w:rsidR="00497A00" w:rsidRPr="008C5DEA" w:rsidRDefault="00497A00" w:rsidP="00497A00">
      <w:pPr>
        <w:spacing w:after="0"/>
        <w:contextualSpacing/>
        <w:jc w:val="both"/>
        <w:rPr>
          <w:rFonts w:ascii="Arial" w:eastAsia="Calibri" w:hAnsi="Arial" w:cs="Arial"/>
          <w:lang w:eastAsia="pl-PL"/>
        </w:rPr>
      </w:pPr>
    </w:p>
    <w:p w:rsidR="00497A00" w:rsidRPr="008C5DEA" w:rsidRDefault="00497A00" w:rsidP="00497A00">
      <w:pPr>
        <w:spacing w:after="0"/>
        <w:jc w:val="center"/>
        <w:rPr>
          <w:rFonts w:ascii="Arial" w:eastAsia="Times New Roman" w:hAnsi="Arial" w:cs="Arial"/>
          <w:b/>
          <w:color w:val="000000"/>
          <w:lang w:eastAsia="pl-PL"/>
        </w:rPr>
      </w:pPr>
      <w:bookmarkStart w:id="13" w:name="_Hlk67777191"/>
      <w:r w:rsidRPr="008C5DEA">
        <w:rPr>
          <w:rFonts w:ascii="Arial" w:eastAsia="Times New Roman" w:hAnsi="Arial" w:cs="Arial"/>
          <w:b/>
          <w:color w:val="000000"/>
          <w:lang w:eastAsia="pl-PL"/>
        </w:rPr>
        <w:t>§ 16.</w:t>
      </w:r>
    </w:p>
    <w:p w:rsidR="00497A00" w:rsidRPr="008C5DEA" w:rsidRDefault="00497A00" w:rsidP="004C2FA9">
      <w:pPr>
        <w:spacing w:after="0"/>
        <w:jc w:val="center"/>
        <w:rPr>
          <w:rFonts w:ascii="Arial" w:eastAsia="Times New Roman" w:hAnsi="Arial" w:cs="Arial"/>
          <w:b/>
          <w:color w:val="000000"/>
          <w:lang w:eastAsia="pl-PL"/>
        </w:rPr>
      </w:pPr>
      <w:r w:rsidRPr="008C5DEA">
        <w:rPr>
          <w:rFonts w:ascii="Arial" w:eastAsia="Times New Roman" w:hAnsi="Arial" w:cs="Arial"/>
          <w:b/>
          <w:color w:val="000000"/>
          <w:lang w:eastAsia="pl-PL"/>
        </w:rPr>
        <w:t>Ochrona danych osobowych</w:t>
      </w:r>
    </w:p>
    <w:p w:rsidR="00497A00" w:rsidRPr="008C5DEA" w:rsidRDefault="00497A00" w:rsidP="002A2DEB">
      <w:pPr>
        <w:numPr>
          <w:ilvl w:val="0"/>
          <w:numId w:val="54"/>
        </w:numPr>
        <w:tabs>
          <w:tab w:val="clear" w:pos="0"/>
        </w:tabs>
        <w:spacing w:after="0"/>
        <w:ind w:left="284" w:hanging="284"/>
        <w:contextualSpacing/>
        <w:jc w:val="both"/>
        <w:rPr>
          <w:rFonts w:ascii="Arial" w:eastAsia="Times New Roman" w:hAnsi="Arial" w:cs="Arial"/>
          <w:color w:val="000000"/>
          <w:lang w:eastAsia="pl-PL"/>
        </w:rPr>
      </w:pPr>
      <w:bookmarkStart w:id="14" w:name="_Hlk67874091"/>
      <w:r w:rsidRPr="008C5DEA">
        <w:rPr>
          <w:rFonts w:ascii="Arial" w:eastAsia="Times New Roman" w:hAnsi="Arial" w:cs="Arial"/>
          <w:color w:val="000000"/>
          <w:lang w:eastAsia="pl-PL"/>
        </w:rPr>
        <w:t xml:space="preserve">Wykonawca oświadcza, że rezygnuje z prawa do prywatności w zakresie imienia </w:t>
      </w:r>
      <w:r w:rsidRPr="008C5DEA">
        <w:rPr>
          <w:rFonts w:ascii="Arial" w:eastAsia="Times New Roman" w:hAnsi="Arial" w:cs="Arial"/>
          <w:color w:val="000000"/>
          <w:lang w:eastAsia="pl-PL"/>
        </w:rPr>
        <w:br/>
        <w:t xml:space="preserve">i nazwiska, o którym mowa w art. 5 ust. 2 ustawy z dnia 6 września 2001 r. o dostępie do informacji publicznej (Dz. U. z 2020 r. poz. 2176 </w:t>
      </w:r>
      <w:proofErr w:type="spellStart"/>
      <w:r w:rsidRPr="008C5DEA">
        <w:rPr>
          <w:rFonts w:ascii="Arial" w:eastAsia="Times New Roman" w:hAnsi="Arial" w:cs="Arial"/>
          <w:color w:val="000000"/>
          <w:lang w:eastAsia="pl-PL"/>
        </w:rPr>
        <w:t>t.j</w:t>
      </w:r>
      <w:proofErr w:type="spellEnd"/>
      <w:r w:rsidRPr="008C5DEA">
        <w:rPr>
          <w:rFonts w:ascii="Arial" w:eastAsia="Times New Roman" w:hAnsi="Arial" w:cs="Arial"/>
          <w:color w:val="000000"/>
          <w:lang w:eastAsia="pl-PL"/>
        </w:rPr>
        <w:t>.).</w:t>
      </w:r>
    </w:p>
    <w:p w:rsidR="00497A00" w:rsidRPr="008C5DEA" w:rsidRDefault="00497A00" w:rsidP="002A2DEB">
      <w:pPr>
        <w:numPr>
          <w:ilvl w:val="0"/>
          <w:numId w:val="54"/>
        </w:numPr>
        <w:tabs>
          <w:tab w:val="clear" w:pos="0"/>
        </w:tabs>
        <w:spacing w:after="0"/>
        <w:ind w:left="284" w:hanging="284"/>
        <w:contextualSpacing/>
        <w:jc w:val="both"/>
        <w:rPr>
          <w:rFonts w:ascii="Arial" w:eastAsia="Times New Roman" w:hAnsi="Arial" w:cs="Arial"/>
          <w:color w:val="000000"/>
          <w:lang w:eastAsia="pl-PL"/>
        </w:rPr>
      </w:pPr>
      <w:r w:rsidRPr="008C5DEA">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497A00" w:rsidRPr="008C5DEA" w:rsidRDefault="00497A00" w:rsidP="002A2DEB">
      <w:pPr>
        <w:numPr>
          <w:ilvl w:val="0"/>
          <w:numId w:val="54"/>
        </w:numPr>
        <w:tabs>
          <w:tab w:val="clear" w:pos="0"/>
        </w:tabs>
        <w:spacing w:after="0"/>
        <w:ind w:left="284" w:hanging="284"/>
        <w:contextualSpacing/>
        <w:jc w:val="both"/>
        <w:rPr>
          <w:rFonts w:ascii="Arial" w:eastAsia="Times New Roman" w:hAnsi="Arial" w:cs="Arial"/>
          <w:color w:val="000000"/>
          <w:lang w:eastAsia="pl-PL"/>
        </w:rPr>
      </w:pPr>
      <w:r w:rsidRPr="008C5DEA">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497A00" w:rsidRPr="008C5DEA" w:rsidRDefault="00497A00" w:rsidP="002A2DEB">
      <w:pPr>
        <w:numPr>
          <w:ilvl w:val="0"/>
          <w:numId w:val="54"/>
        </w:numPr>
        <w:tabs>
          <w:tab w:val="clear" w:pos="0"/>
        </w:tabs>
        <w:spacing w:after="0"/>
        <w:ind w:left="284" w:hanging="284"/>
        <w:contextualSpacing/>
        <w:jc w:val="both"/>
        <w:rPr>
          <w:rFonts w:ascii="Arial" w:eastAsia="Times New Roman" w:hAnsi="Arial" w:cs="Arial"/>
          <w:color w:val="000000"/>
          <w:lang w:eastAsia="pl-PL"/>
        </w:rPr>
      </w:pPr>
      <w:r w:rsidRPr="008C5DEA">
        <w:rPr>
          <w:rFonts w:ascii="Arial" w:eastAsia="Times New Roman" w:hAnsi="Arial" w:cs="Arial"/>
          <w:color w:val="000000"/>
          <w:lang w:eastAsia="pl-PL"/>
        </w:rPr>
        <w:t xml:space="preserve">Wykonawca oświadcza, że zapoznał się z treścią klauzuli informacyjnej RODO stanowiącej załącznik nr </w:t>
      </w:r>
      <w:r w:rsidR="00BD2D83">
        <w:rPr>
          <w:rFonts w:ascii="Arial" w:eastAsia="Times New Roman" w:hAnsi="Arial" w:cs="Arial"/>
          <w:color w:val="000000"/>
          <w:lang w:eastAsia="pl-PL"/>
        </w:rPr>
        <w:t xml:space="preserve">3 </w:t>
      </w:r>
      <w:r w:rsidRPr="008C5DEA">
        <w:rPr>
          <w:rFonts w:ascii="Arial" w:eastAsia="Times New Roman" w:hAnsi="Arial" w:cs="Arial"/>
          <w:color w:val="000000"/>
          <w:lang w:eastAsia="pl-PL"/>
        </w:rPr>
        <w:t>do Umowy.</w:t>
      </w:r>
    </w:p>
    <w:p w:rsidR="00497A00" w:rsidRPr="008C5DEA" w:rsidRDefault="00497A00" w:rsidP="002A2DEB">
      <w:pPr>
        <w:numPr>
          <w:ilvl w:val="0"/>
          <w:numId w:val="54"/>
        </w:numPr>
        <w:tabs>
          <w:tab w:val="clear" w:pos="0"/>
        </w:tabs>
        <w:spacing w:after="0"/>
        <w:ind w:left="284" w:hanging="284"/>
        <w:contextualSpacing/>
        <w:jc w:val="both"/>
        <w:rPr>
          <w:rFonts w:ascii="Arial" w:eastAsia="Times New Roman" w:hAnsi="Arial" w:cs="Arial"/>
          <w:color w:val="000000"/>
          <w:lang w:eastAsia="pl-PL"/>
        </w:rPr>
      </w:pPr>
      <w:r w:rsidRPr="008C5DEA">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8C5DEA">
        <w:rPr>
          <w:rFonts w:ascii="Arial" w:eastAsia="Times New Roman" w:hAnsi="Arial" w:cs="Arial"/>
          <w:color w:val="000000"/>
          <w:lang w:eastAsia="pl-PL"/>
        </w:rPr>
        <w:br/>
        <w:t xml:space="preserve">od których dane osobowe bezpośrednio lub pośrednio pozyskał w celu zawarcia </w:t>
      </w:r>
      <w:r w:rsidRPr="008C5DEA">
        <w:rPr>
          <w:rFonts w:ascii="Arial" w:eastAsia="Times New Roman" w:hAnsi="Arial" w:cs="Arial"/>
          <w:color w:val="000000"/>
          <w:lang w:eastAsia="pl-PL"/>
        </w:rPr>
        <w:br/>
        <w:t>i wykonania niniejszej Umowy.</w:t>
      </w:r>
    </w:p>
    <w:bookmarkEnd w:id="14"/>
    <w:p w:rsidR="00497A00" w:rsidRPr="008C5DEA" w:rsidRDefault="00497A00" w:rsidP="00497A00">
      <w:pPr>
        <w:widowControl w:val="0"/>
        <w:tabs>
          <w:tab w:val="left" w:pos="180"/>
          <w:tab w:val="left" w:pos="360"/>
        </w:tabs>
        <w:spacing w:after="0"/>
        <w:ind w:right="14"/>
        <w:jc w:val="both"/>
        <w:rPr>
          <w:rFonts w:ascii="Arial" w:eastAsia="Times New Roman" w:hAnsi="Arial" w:cs="Arial"/>
          <w:lang w:eastAsia="pl-PL"/>
        </w:rPr>
      </w:pPr>
    </w:p>
    <w:p w:rsidR="00497A00" w:rsidRPr="008C5DEA" w:rsidRDefault="00497A00" w:rsidP="00497A00">
      <w:pPr>
        <w:widowControl w:val="0"/>
        <w:tabs>
          <w:tab w:val="left" w:pos="180"/>
          <w:tab w:val="left" w:pos="360"/>
        </w:tabs>
        <w:spacing w:after="0"/>
        <w:ind w:right="14"/>
        <w:jc w:val="center"/>
        <w:rPr>
          <w:rFonts w:ascii="Arial" w:eastAsia="Times New Roman" w:hAnsi="Arial" w:cs="Arial"/>
          <w:b/>
          <w:bCs/>
          <w:lang w:eastAsia="pl-PL"/>
        </w:rPr>
      </w:pPr>
      <w:r w:rsidRPr="008C5DEA">
        <w:rPr>
          <w:rFonts w:ascii="Arial" w:eastAsia="Times New Roman" w:hAnsi="Arial" w:cs="Arial"/>
          <w:b/>
          <w:bCs/>
          <w:lang w:eastAsia="pl-PL"/>
        </w:rPr>
        <w:t xml:space="preserve"> § 17.</w:t>
      </w:r>
    </w:p>
    <w:p w:rsidR="00497A00" w:rsidRPr="008C5DEA" w:rsidRDefault="00497A00" w:rsidP="004C2FA9">
      <w:pPr>
        <w:widowControl w:val="0"/>
        <w:tabs>
          <w:tab w:val="left" w:pos="180"/>
          <w:tab w:val="left" w:pos="360"/>
        </w:tabs>
        <w:spacing w:after="0"/>
        <w:ind w:right="14"/>
        <w:jc w:val="center"/>
        <w:rPr>
          <w:rFonts w:ascii="Arial" w:eastAsia="Times New Roman" w:hAnsi="Arial" w:cs="Arial"/>
          <w:b/>
          <w:bCs/>
          <w:color w:val="000000"/>
          <w:lang w:eastAsia="pl-PL"/>
        </w:rPr>
      </w:pPr>
      <w:r w:rsidRPr="008C5DEA">
        <w:rPr>
          <w:rFonts w:ascii="Arial" w:eastAsia="Times New Roman" w:hAnsi="Arial" w:cs="Arial"/>
          <w:b/>
          <w:bCs/>
          <w:color w:val="000000"/>
          <w:lang w:eastAsia="pl-PL"/>
        </w:rPr>
        <w:t>Klauzula poufności</w:t>
      </w:r>
    </w:p>
    <w:p w:rsidR="00497A00" w:rsidRPr="008C5DEA" w:rsidRDefault="00497A00" w:rsidP="00497A00">
      <w:pPr>
        <w:widowControl w:val="0"/>
        <w:tabs>
          <w:tab w:val="left" w:pos="180"/>
          <w:tab w:val="left" w:pos="360"/>
        </w:tabs>
        <w:spacing w:after="0"/>
        <w:ind w:right="14"/>
        <w:jc w:val="both"/>
        <w:rPr>
          <w:rFonts w:ascii="Arial" w:eastAsia="Times New Roman" w:hAnsi="Arial" w:cs="Arial"/>
          <w:lang w:eastAsia="pl-PL"/>
        </w:rPr>
      </w:pPr>
      <w:r w:rsidRPr="008C5DEA">
        <w:rPr>
          <w:rFonts w:ascii="Arial" w:eastAsia="Times New Roman" w:hAnsi="Arial" w:cs="Arial"/>
          <w:lang w:eastAsia="pl-PL"/>
        </w:rPr>
        <w:t>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w:t>
      </w:r>
      <w:r w:rsidRPr="008C5DEA">
        <w:rPr>
          <w:rFonts w:ascii="Arial" w:eastAsia="Times New Roman" w:hAnsi="Arial" w:cs="Arial"/>
          <w:color w:val="4F81BD" w:themeColor="accent1"/>
          <w:lang w:eastAsia="pl-PL"/>
        </w:rPr>
        <w:t xml:space="preserve"> </w:t>
      </w:r>
      <w:r w:rsidRPr="008C5DEA">
        <w:rPr>
          <w:rFonts w:ascii="Arial" w:eastAsia="Times New Roman" w:hAnsi="Arial" w:cs="Arial"/>
          <w:lang w:eastAsia="pl-PL"/>
        </w:rPr>
        <w:t xml:space="preserve">interesy stron w czasie obowiązywania lub po rozwiązaniu niniejszej umowy. </w:t>
      </w:r>
    </w:p>
    <w:p w:rsidR="00497A00" w:rsidRPr="008C5DEA" w:rsidRDefault="00497A00" w:rsidP="00497A00">
      <w:pPr>
        <w:keepNext/>
        <w:keepLines/>
        <w:spacing w:after="0"/>
        <w:contextualSpacing/>
        <w:jc w:val="center"/>
        <w:outlineLvl w:val="0"/>
        <w:rPr>
          <w:rFonts w:ascii="Arial" w:eastAsia="Times New Roman" w:hAnsi="Arial" w:cs="Arial"/>
          <w:b/>
          <w:color w:val="000000"/>
        </w:rPr>
      </w:pPr>
    </w:p>
    <w:p w:rsidR="00497A00" w:rsidRPr="008C5DEA" w:rsidRDefault="00497A00" w:rsidP="00497A00">
      <w:pPr>
        <w:spacing w:after="0"/>
        <w:jc w:val="center"/>
        <w:rPr>
          <w:rFonts w:ascii="Arial" w:eastAsia="Times New Roman" w:hAnsi="Arial" w:cs="Arial"/>
          <w:b/>
          <w:color w:val="000000"/>
          <w:lang w:eastAsia="pl-PL"/>
        </w:rPr>
      </w:pPr>
      <w:r w:rsidRPr="008C5DEA">
        <w:rPr>
          <w:rFonts w:ascii="Arial" w:eastAsia="Times New Roman" w:hAnsi="Arial" w:cs="Arial"/>
          <w:b/>
          <w:color w:val="000000"/>
          <w:lang w:eastAsia="pl-PL"/>
        </w:rPr>
        <w:t>§ 18.</w:t>
      </w:r>
    </w:p>
    <w:p w:rsidR="00497A00" w:rsidRPr="008C5DEA" w:rsidRDefault="00497A00" w:rsidP="004C2FA9">
      <w:pPr>
        <w:spacing w:after="0"/>
        <w:jc w:val="center"/>
        <w:rPr>
          <w:rFonts w:ascii="Arial" w:eastAsia="Times New Roman" w:hAnsi="Arial" w:cs="Arial"/>
          <w:b/>
          <w:color w:val="000000"/>
          <w:lang w:eastAsia="pl-PL"/>
        </w:rPr>
      </w:pPr>
      <w:r w:rsidRPr="008C5DEA">
        <w:rPr>
          <w:rFonts w:ascii="Arial" w:eastAsia="Times New Roman" w:hAnsi="Arial" w:cs="Arial"/>
          <w:b/>
          <w:color w:val="000000"/>
          <w:lang w:eastAsia="pl-PL"/>
        </w:rPr>
        <w:t>Postanowienia końcowe</w:t>
      </w:r>
    </w:p>
    <w:p w:rsidR="00497A00" w:rsidRPr="008C5DEA" w:rsidRDefault="00497A00" w:rsidP="002A2DEB">
      <w:pPr>
        <w:pStyle w:val="Akapitzlist"/>
        <w:numPr>
          <w:ilvl w:val="0"/>
          <w:numId w:val="67"/>
        </w:numPr>
        <w:tabs>
          <w:tab w:val="left" w:pos="1440"/>
        </w:tabs>
        <w:spacing w:line="276" w:lineRule="auto"/>
        <w:ind w:left="284"/>
        <w:contextualSpacing/>
        <w:jc w:val="both"/>
        <w:rPr>
          <w:rFonts w:ascii="Arial" w:eastAsia="Calibri" w:hAnsi="Arial" w:cs="Arial"/>
          <w:color w:val="000000"/>
          <w:sz w:val="22"/>
          <w:szCs w:val="22"/>
        </w:rPr>
      </w:pPr>
      <w:r w:rsidRPr="008C5DEA">
        <w:rPr>
          <w:rFonts w:ascii="Arial" w:eastAsia="Calibri" w:hAnsi="Arial" w:cs="Arial"/>
          <w:color w:val="000000"/>
          <w:sz w:val="22"/>
          <w:szCs w:val="22"/>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497A00" w:rsidRPr="008C5DEA" w:rsidRDefault="00497A00" w:rsidP="002A2DEB">
      <w:pPr>
        <w:pStyle w:val="Akapitzlist"/>
        <w:numPr>
          <w:ilvl w:val="0"/>
          <w:numId w:val="67"/>
        </w:numPr>
        <w:tabs>
          <w:tab w:val="left" w:pos="1440"/>
        </w:tabs>
        <w:spacing w:line="276" w:lineRule="auto"/>
        <w:ind w:left="284"/>
        <w:contextualSpacing/>
        <w:jc w:val="both"/>
        <w:rPr>
          <w:rFonts w:ascii="Arial" w:eastAsia="Calibri" w:hAnsi="Arial" w:cs="Arial"/>
          <w:color w:val="000000"/>
          <w:sz w:val="22"/>
          <w:szCs w:val="22"/>
        </w:rPr>
      </w:pPr>
      <w:r w:rsidRPr="008C5DEA">
        <w:rPr>
          <w:rFonts w:ascii="Arial" w:eastAsia="Calibri" w:hAnsi="Arial" w:cs="Arial"/>
          <w:color w:val="000000"/>
          <w:sz w:val="22"/>
          <w:szCs w:val="22"/>
        </w:rPr>
        <w:lastRenderedPageBreak/>
        <w:t>Wykonawca jest zobowiązany do informowania Zamawiającego o likwidacji, wszczęciu postępowania upadłościowego, zajęciu majątku w zakresie uniemożliwiającym realizację przedmiotu Umowy.</w:t>
      </w:r>
    </w:p>
    <w:p w:rsidR="00497A00" w:rsidRPr="008C5DEA" w:rsidRDefault="00497A00" w:rsidP="002A2DEB">
      <w:pPr>
        <w:pStyle w:val="Akapitzlist"/>
        <w:numPr>
          <w:ilvl w:val="0"/>
          <w:numId w:val="67"/>
        </w:numPr>
        <w:tabs>
          <w:tab w:val="left" w:pos="1440"/>
        </w:tabs>
        <w:spacing w:line="276" w:lineRule="auto"/>
        <w:ind w:left="284"/>
        <w:contextualSpacing/>
        <w:jc w:val="both"/>
        <w:rPr>
          <w:rFonts w:ascii="Arial" w:eastAsia="Calibri" w:hAnsi="Arial" w:cs="Arial"/>
          <w:color w:val="000000"/>
          <w:sz w:val="22"/>
          <w:szCs w:val="22"/>
        </w:rPr>
      </w:pPr>
      <w:r w:rsidRPr="008C5DEA">
        <w:rPr>
          <w:rFonts w:ascii="Arial" w:eastAsia="Calibri" w:hAnsi="Arial" w:cs="Arial"/>
          <w:color w:val="000000"/>
          <w:sz w:val="22"/>
          <w:szCs w:val="22"/>
        </w:rPr>
        <w:t xml:space="preserve">Wykonawca nie może bez uzyskania uprzedniej pisemnej zgody Zamawiającego dokonać przelewu praw, obowiązków i wierzytelności przysługujących mu </w:t>
      </w:r>
      <w:r w:rsidR="00E504BB">
        <w:rPr>
          <w:rFonts w:ascii="Arial" w:eastAsia="Calibri" w:hAnsi="Arial" w:cs="Arial"/>
          <w:color w:val="000000"/>
          <w:sz w:val="22"/>
          <w:szCs w:val="22"/>
        </w:rPr>
        <w:br/>
      </w:r>
      <w:r w:rsidRPr="008C5DEA">
        <w:rPr>
          <w:rFonts w:ascii="Arial" w:eastAsia="Calibri" w:hAnsi="Arial" w:cs="Arial"/>
          <w:color w:val="000000"/>
          <w:sz w:val="22"/>
          <w:szCs w:val="22"/>
        </w:rPr>
        <w:t xml:space="preserve">z niniejszej Umowy na osobę trzecią. </w:t>
      </w:r>
    </w:p>
    <w:p w:rsidR="00497A00" w:rsidRPr="008C5DEA" w:rsidRDefault="00497A00" w:rsidP="002A2DEB">
      <w:pPr>
        <w:pStyle w:val="Akapitzlist"/>
        <w:numPr>
          <w:ilvl w:val="0"/>
          <w:numId w:val="67"/>
        </w:numPr>
        <w:tabs>
          <w:tab w:val="left" w:pos="1440"/>
        </w:tabs>
        <w:spacing w:line="276" w:lineRule="auto"/>
        <w:ind w:left="284"/>
        <w:contextualSpacing/>
        <w:jc w:val="both"/>
        <w:rPr>
          <w:rFonts w:ascii="Arial" w:eastAsia="Calibri" w:hAnsi="Arial" w:cs="Arial"/>
          <w:strike/>
          <w:color w:val="FF0000"/>
          <w:sz w:val="22"/>
          <w:szCs w:val="22"/>
        </w:rPr>
      </w:pPr>
      <w:r w:rsidRPr="008C5DEA">
        <w:rPr>
          <w:rFonts w:ascii="Arial" w:eastAsia="NSimSun" w:hAnsi="Arial" w:cs="Arial"/>
          <w:kern w:val="2"/>
          <w:sz w:val="22"/>
          <w:szCs w:val="22"/>
          <w:lang w:eastAsia="zh-CN" w:bidi="hi-IN"/>
        </w:rPr>
        <w:t xml:space="preserve">W sprawach nieuregulowanych niniejszą Umową mają zastosowanie przepisy obowiązującego prawa, w tym m. in. Kodeks cywilny.  </w:t>
      </w:r>
    </w:p>
    <w:p w:rsidR="00497A00" w:rsidRPr="008C5DEA" w:rsidRDefault="00497A00" w:rsidP="002A2DEB">
      <w:pPr>
        <w:pStyle w:val="Akapitzlist"/>
        <w:numPr>
          <w:ilvl w:val="0"/>
          <w:numId w:val="67"/>
        </w:numPr>
        <w:tabs>
          <w:tab w:val="left" w:pos="1440"/>
        </w:tabs>
        <w:spacing w:line="276" w:lineRule="auto"/>
        <w:ind w:left="284"/>
        <w:contextualSpacing/>
        <w:jc w:val="both"/>
        <w:rPr>
          <w:rFonts w:ascii="Arial" w:eastAsia="Calibri" w:hAnsi="Arial" w:cs="Arial"/>
          <w:color w:val="000000"/>
          <w:sz w:val="22"/>
          <w:szCs w:val="22"/>
        </w:rPr>
      </w:pPr>
      <w:r w:rsidRPr="008C5DEA">
        <w:rPr>
          <w:rFonts w:ascii="Arial" w:eastAsia="NSimSun" w:hAnsi="Arial" w:cs="Arial"/>
          <w:kern w:val="2"/>
          <w:sz w:val="22"/>
          <w:szCs w:val="22"/>
          <w:lang w:eastAsia="zh-CN" w:bidi="hi-IN"/>
        </w:rPr>
        <w:t>Ewentualne spory wynikłe w toku realizacji niniejszej Umowy rozstrzygane będą przez właściwy sąd powszechny właściwy dla siedziby Zamawiającego.</w:t>
      </w:r>
    </w:p>
    <w:p w:rsidR="00497A00" w:rsidRPr="008C5DEA" w:rsidRDefault="00497A00" w:rsidP="002A2DEB">
      <w:pPr>
        <w:pStyle w:val="Akapitzlist"/>
        <w:numPr>
          <w:ilvl w:val="0"/>
          <w:numId w:val="67"/>
        </w:numPr>
        <w:tabs>
          <w:tab w:val="left" w:pos="1440"/>
        </w:tabs>
        <w:spacing w:line="276" w:lineRule="auto"/>
        <w:ind w:left="284"/>
        <w:contextualSpacing/>
        <w:jc w:val="both"/>
        <w:rPr>
          <w:rFonts w:ascii="Arial" w:eastAsia="Calibri" w:hAnsi="Arial" w:cs="Arial"/>
          <w:color w:val="000000"/>
          <w:sz w:val="22"/>
          <w:szCs w:val="22"/>
        </w:rPr>
      </w:pPr>
      <w:r w:rsidRPr="008C5DEA">
        <w:rPr>
          <w:rFonts w:ascii="Arial" w:eastAsia="NSimSun" w:hAnsi="Arial" w:cs="Arial"/>
          <w:kern w:val="2"/>
          <w:sz w:val="22"/>
          <w:szCs w:val="22"/>
          <w:lang w:eastAsia="zh-CN" w:bidi="hi-IN"/>
        </w:rPr>
        <w:t xml:space="preserve">Każda ze Stron może jednostronnie dokonać zmian w zakresie danych teleadresowych, osób upoważnionych do kontaktu, zawiadamiając niezwłocznie </w:t>
      </w:r>
      <w:r w:rsidR="00E504BB">
        <w:rPr>
          <w:rFonts w:ascii="Arial" w:eastAsia="NSimSun" w:hAnsi="Arial" w:cs="Arial"/>
          <w:kern w:val="2"/>
          <w:sz w:val="22"/>
          <w:szCs w:val="22"/>
          <w:lang w:eastAsia="zh-CN" w:bidi="hi-IN"/>
        </w:rPr>
        <w:br/>
      </w:r>
      <w:r w:rsidRPr="008C5DEA">
        <w:rPr>
          <w:rFonts w:ascii="Arial" w:eastAsia="NSimSun" w:hAnsi="Arial" w:cs="Arial"/>
          <w:kern w:val="2"/>
          <w:sz w:val="22"/>
          <w:szCs w:val="22"/>
          <w:lang w:eastAsia="zh-CN" w:bidi="hi-IN"/>
        </w:rPr>
        <w:t xml:space="preserve">o tym pisemnie drugą Stronę. </w:t>
      </w:r>
    </w:p>
    <w:p w:rsidR="00497A00" w:rsidRPr="008C5DEA" w:rsidRDefault="00497A00" w:rsidP="002A2DEB">
      <w:pPr>
        <w:pStyle w:val="Akapitzlist"/>
        <w:numPr>
          <w:ilvl w:val="0"/>
          <w:numId w:val="67"/>
        </w:numPr>
        <w:tabs>
          <w:tab w:val="left" w:pos="1440"/>
        </w:tabs>
        <w:spacing w:line="276" w:lineRule="auto"/>
        <w:ind w:left="284"/>
        <w:contextualSpacing/>
        <w:jc w:val="both"/>
        <w:rPr>
          <w:rFonts w:ascii="Arial" w:eastAsia="Calibri" w:hAnsi="Arial" w:cs="Arial"/>
          <w:color w:val="000000"/>
          <w:sz w:val="22"/>
          <w:szCs w:val="22"/>
        </w:rPr>
      </w:pPr>
      <w:r w:rsidRPr="008C5DEA">
        <w:rPr>
          <w:rFonts w:ascii="Arial" w:eastAsia="NSimSun" w:hAnsi="Arial" w:cs="Arial"/>
          <w:kern w:val="2"/>
          <w:sz w:val="22"/>
          <w:szCs w:val="22"/>
          <w:lang w:eastAsia="zh-CN" w:bidi="hi-IN"/>
        </w:rPr>
        <w:t xml:space="preserve">W przypadku, gdy jakiekolwiek postanowienia Umowy staną się nieważne lub bezskuteczne, fakt ten nie wpłynie na inne postanowienia Umowy, które pozostają </w:t>
      </w:r>
      <w:r w:rsidR="00E504BB">
        <w:rPr>
          <w:rFonts w:ascii="Arial" w:eastAsia="NSimSun" w:hAnsi="Arial" w:cs="Arial"/>
          <w:kern w:val="2"/>
          <w:sz w:val="22"/>
          <w:szCs w:val="22"/>
          <w:lang w:eastAsia="zh-CN" w:bidi="hi-IN"/>
        </w:rPr>
        <w:br/>
      </w:r>
      <w:r w:rsidRPr="008C5DEA">
        <w:rPr>
          <w:rFonts w:ascii="Arial" w:eastAsia="NSimSun" w:hAnsi="Arial" w:cs="Arial"/>
          <w:kern w:val="2"/>
          <w:sz w:val="22"/>
          <w:szCs w:val="22"/>
          <w:lang w:eastAsia="zh-CN" w:bidi="hi-IN"/>
        </w:rPr>
        <w:t xml:space="preserve">w mocy i są wiążące we wzajemnych stosunkach Stron wynikających z Umowy. </w:t>
      </w:r>
      <w:r w:rsidR="00E504BB">
        <w:rPr>
          <w:rFonts w:ascii="Arial" w:eastAsia="NSimSun" w:hAnsi="Arial" w:cs="Arial"/>
          <w:kern w:val="2"/>
          <w:sz w:val="22"/>
          <w:szCs w:val="22"/>
          <w:lang w:eastAsia="zh-CN" w:bidi="hi-IN"/>
        </w:rPr>
        <w:br/>
      </w:r>
      <w:r w:rsidRPr="008C5DEA">
        <w:rPr>
          <w:rFonts w:ascii="Arial" w:eastAsia="NSimSun" w:hAnsi="Arial" w:cs="Arial"/>
          <w:kern w:val="2"/>
          <w:sz w:val="22"/>
          <w:szCs w:val="22"/>
          <w:lang w:eastAsia="zh-CN" w:bidi="hi-IN"/>
        </w:rPr>
        <w:t xml:space="preserve">W przypadku nieważności lub bezskuteczności jednego lub więcej postanowień Umowy, Strony zobowiązują się zgodnie dążyć do ustalenia takiej treści Umowy, która będzie optymalnie odpowiadała zgodnym intencjom Stron, celowi </w:t>
      </w:r>
      <w:r w:rsidR="00E504BB">
        <w:rPr>
          <w:rFonts w:ascii="Arial" w:eastAsia="NSimSun" w:hAnsi="Arial" w:cs="Arial"/>
          <w:kern w:val="2"/>
          <w:sz w:val="22"/>
          <w:szCs w:val="22"/>
          <w:lang w:eastAsia="zh-CN" w:bidi="hi-IN"/>
        </w:rPr>
        <w:br/>
      </w:r>
      <w:r w:rsidRPr="008C5DEA">
        <w:rPr>
          <w:rFonts w:ascii="Arial" w:eastAsia="NSimSun" w:hAnsi="Arial" w:cs="Arial"/>
          <w:kern w:val="2"/>
          <w:sz w:val="22"/>
          <w:szCs w:val="22"/>
          <w:lang w:eastAsia="zh-CN" w:bidi="hi-IN"/>
        </w:rPr>
        <w:t>i przeznaczeniu Umowy oraz zaistniałym okolicznościom.</w:t>
      </w:r>
    </w:p>
    <w:p w:rsidR="00497A00" w:rsidRPr="008C5DEA" w:rsidRDefault="00497A00" w:rsidP="002A2DEB">
      <w:pPr>
        <w:pStyle w:val="Akapitzlist"/>
        <w:numPr>
          <w:ilvl w:val="0"/>
          <w:numId w:val="67"/>
        </w:numPr>
        <w:tabs>
          <w:tab w:val="left" w:pos="1440"/>
        </w:tabs>
        <w:spacing w:line="276" w:lineRule="auto"/>
        <w:ind w:left="284"/>
        <w:contextualSpacing/>
        <w:jc w:val="both"/>
        <w:rPr>
          <w:rFonts w:ascii="Arial" w:eastAsia="Calibri" w:hAnsi="Arial" w:cs="Arial"/>
          <w:color w:val="000000"/>
          <w:sz w:val="22"/>
          <w:szCs w:val="22"/>
        </w:rPr>
      </w:pPr>
      <w:r w:rsidRPr="008C5DEA">
        <w:rPr>
          <w:rFonts w:ascii="Arial" w:eastAsia="NSimSun" w:hAnsi="Arial" w:cs="Arial"/>
          <w:kern w:val="2"/>
          <w:sz w:val="22"/>
          <w:szCs w:val="22"/>
          <w:lang w:eastAsia="zh-CN" w:bidi="hi-IN"/>
        </w:rPr>
        <w:t>Umowa została zawarta w dniu podpisania przez Strony.</w:t>
      </w:r>
    </w:p>
    <w:bookmarkEnd w:id="13"/>
    <w:p w:rsidR="00497A00" w:rsidRPr="008C5DEA" w:rsidRDefault="00497A00" w:rsidP="00497A00">
      <w:pPr>
        <w:keepNext/>
        <w:keepLines/>
        <w:spacing w:after="0"/>
        <w:contextualSpacing/>
        <w:jc w:val="both"/>
        <w:outlineLvl w:val="0"/>
        <w:rPr>
          <w:rFonts w:ascii="Arial" w:eastAsia="Times New Roman" w:hAnsi="Arial" w:cs="Arial"/>
          <w:b/>
        </w:rPr>
      </w:pPr>
    </w:p>
    <w:p w:rsidR="00497A00" w:rsidRPr="008C5DEA" w:rsidRDefault="00497A00" w:rsidP="004C2FA9">
      <w:pPr>
        <w:keepNext/>
        <w:keepLines/>
        <w:spacing w:after="0"/>
        <w:contextualSpacing/>
        <w:jc w:val="center"/>
        <w:outlineLvl w:val="0"/>
        <w:rPr>
          <w:rFonts w:ascii="Arial" w:eastAsia="Times New Roman" w:hAnsi="Arial" w:cs="Arial"/>
          <w:b/>
        </w:rPr>
      </w:pPr>
      <w:r w:rsidRPr="008C5DEA">
        <w:rPr>
          <w:rFonts w:ascii="Arial" w:eastAsia="Times New Roman" w:hAnsi="Arial" w:cs="Arial"/>
          <w:b/>
        </w:rPr>
        <w:t>§ 19.</w:t>
      </w:r>
    </w:p>
    <w:p w:rsidR="00497A00" w:rsidRPr="008C5DEA" w:rsidRDefault="00497A00" w:rsidP="002A2DEB">
      <w:pPr>
        <w:pStyle w:val="Akapitzlist"/>
        <w:keepNext/>
        <w:keepLines/>
        <w:numPr>
          <w:ilvl w:val="0"/>
          <w:numId w:val="68"/>
        </w:numPr>
        <w:spacing w:line="276" w:lineRule="auto"/>
        <w:contextualSpacing/>
        <w:jc w:val="both"/>
        <w:outlineLvl w:val="0"/>
        <w:rPr>
          <w:rFonts w:ascii="Arial" w:hAnsi="Arial" w:cs="Arial"/>
          <w:bCs/>
          <w:sz w:val="22"/>
          <w:szCs w:val="22"/>
        </w:rPr>
      </w:pPr>
      <w:r w:rsidRPr="008C5DEA">
        <w:rPr>
          <w:rFonts w:ascii="Arial" w:eastAsia="Calibri" w:hAnsi="Arial" w:cs="Arial"/>
          <w:sz w:val="22"/>
          <w:szCs w:val="22"/>
        </w:rPr>
        <w:t>Umowę niniejszą wraz z załącznikami sporządzono w</w:t>
      </w:r>
      <w:r w:rsidRPr="008C5DEA">
        <w:rPr>
          <w:rFonts w:ascii="Arial" w:eastAsia="Calibri" w:hAnsi="Arial" w:cs="Arial"/>
          <w:color w:val="000000" w:themeColor="text1"/>
          <w:sz w:val="22"/>
          <w:szCs w:val="22"/>
        </w:rPr>
        <w:t xml:space="preserve"> 2 </w:t>
      </w:r>
      <w:r w:rsidRPr="008C5DEA">
        <w:rPr>
          <w:rFonts w:ascii="Arial" w:eastAsia="Calibri" w:hAnsi="Arial" w:cs="Arial"/>
          <w:sz w:val="22"/>
          <w:szCs w:val="22"/>
        </w:rPr>
        <w:t>jednobrzmiących egzemplarzach,  w tym 1 egz. dla Wykonawcy i 1. egz. dla Zamawiającego.</w:t>
      </w:r>
    </w:p>
    <w:p w:rsidR="00497A00" w:rsidRPr="008C5DEA" w:rsidRDefault="00497A00" w:rsidP="002A2DEB">
      <w:pPr>
        <w:pStyle w:val="Akapitzlist"/>
        <w:keepNext/>
        <w:keepLines/>
        <w:numPr>
          <w:ilvl w:val="0"/>
          <w:numId w:val="68"/>
        </w:numPr>
        <w:spacing w:line="276" w:lineRule="auto"/>
        <w:contextualSpacing/>
        <w:jc w:val="both"/>
        <w:outlineLvl w:val="0"/>
        <w:rPr>
          <w:rFonts w:ascii="Arial" w:hAnsi="Arial" w:cs="Arial"/>
          <w:bCs/>
          <w:sz w:val="22"/>
          <w:szCs w:val="22"/>
        </w:rPr>
      </w:pPr>
      <w:r w:rsidRPr="008C5DEA">
        <w:rPr>
          <w:rFonts w:ascii="Arial" w:hAnsi="Arial" w:cs="Arial"/>
          <w:sz w:val="22"/>
          <w:szCs w:val="22"/>
        </w:rPr>
        <w:t>Integralną część Umowy stanowią:</w:t>
      </w:r>
    </w:p>
    <w:p w:rsidR="00497A00" w:rsidRPr="008C5DEA" w:rsidRDefault="00497A00" w:rsidP="002A2DEB">
      <w:pPr>
        <w:pStyle w:val="Akapitzlist"/>
        <w:keepNext/>
        <w:keepLines/>
        <w:numPr>
          <w:ilvl w:val="0"/>
          <w:numId w:val="69"/>
        </w:numPr>
        <w:spacing w:line="276" w:lineRule="auto"/>
        <w:ind w:left="1134"/>
        <w:contextualSpacing/>
        <w:jc w:val="both"/>
        <w:outlineLvl w:val="0"/>
        <w:rPr>
          <w:rFonts w:ascii="Arial" w:hAnsi="Arial" w:cs="Arial"/>
          <w:b/>
          <w:sz w:val="22"/>
          <w:szCs w:val="22"/>
        </w:rPr>
      </w:pPr>
      <w:r w:rsidRPr="008C5DEA">
        <w:rPr>
          <w:rFonts w:ascii="Arial" w:hAnsi="Arial" w:cs="Arial"/>
          <w:sz w:val="22"/>
          <w:szCs w:val="22"/>
        </w:rPr>
        <w:t>Opis Przedmiotu Zamówienia.</w:t>
      </w:r>
    </w:p>
    <w:p w:rsidR="00497A00" w:rsidRPr="008C5DEA" w:rsidRDefault="00497A00" w:rsidP="004C2FA9">
      <w:pPr>
        <w:widowControl w:val="0"/>
        <w:tabs>
          <w:tab w:val="left" w:pos="284"/>
        </w:tabs>
        <w:spacing w:after="0"/>
        <w:ind w:right="-62"/>
        <w:jc w:val="both"/>
        <w:rPr>
          <w:rFonts w:ascii="Arial" w:eastAsia="Times New Roman" w:hAnsi="Arial" w:cs="Arial"/>
          <w:lang w:eastAsia="pl-PL"/>
        </w:rPr>
      </w:pPr>
    </w:p>
    <w:p w:rsidR="00497A00" w:rsidRPr="008C5DEA" w:rsidRDefault="00497A00" w:rsidP="00497A00">
      <w:pPr>
        <w:widowControl w:val="0"/>
        <w:tabs>
          <w:tab w:val="left" w:pos="180"/>
          <w:tab w:val="left" w:pos="360"/>
        </w:tabs>
        <w:spacing w:after="0"/>
        <w:jc w:val="both"/>
        <w:rPr>
          <w:rFonts w:ascii="Arial" w:eastAsia="Times New Roman" w:hAnsi="Arial" w:cs="Arial"/>
          <w:b/>
          <w:u w:val="single"/>
          <w:lang w:eastAsia="pl-PL"/>
        </w:rPr>
      </w:pPr>
      <w:r w:rsidRPr="008C5DEA">
        <w:rPr>
          <w:rFonts w:ascii="Arial" w:eastAsia="Times New Roman" w:hAnsi="Arial" w:cs="Arial"/>
          <w:b/>
          <w:u w:val="single"/>
          <w:lang w:eastAsia="pl-PL"/>
        </w:rPr>
        <w:t>Załączniki do Umowy:</w:t>
      </w:r>
    </w:p>
    <w:p w:rsidR="00497A00" w:rsidRPr="008C5DEA" w:rsidRDefault="00497A00" w:rsidP="00497A00">
      <w:pPr>
        <w:widowControl w:val="0"/>
        <w:tabs>
          <w:tab w:val="left" w:pos="180"/>
          <w:tab w:val="left" w:pos="360"/>
        </w:tabs>
        <w:spacing w:after="0"/>
        <w:jc w:val="both"/>
        <w:rPr>
          <w:rFonts w:ascii="Arial" w:eastAsia="Times New Roman" w:hAnsi="Arial" w:cs="Arial"/>
          <w:lang w:eastAsia="pl-PL"/>
        </w:rPr>
      </w:pPr>
      <w:r w:rsidRPr="008C5DEA">
        <w:rPr>
          <w:rFonts w:ascii="Arial" w:eastAsia="Times New Roman" w:hAnsi="Arial" w:cs="Arial"/>
          <w:lang w:eastAsia="pl-PL"/>
        </w:rPr>
        <w:t>Załącznik   nr 1 -  Oferta Wykonawcy;</w:t>
      </w:r>
    </w:p>
    <w:p w:rsidR="00497A00" w:rsidRPr="008C5DEA" w:rsidRDefault="00497A00" w:rsidP="00497A00">
      <w:pPr>
        <w:spacing w:after="0"/>
        <w:jc w:val="both"/>
        <w:rPr>
          <w:rFonts w:ascii="Arial" w:eastAsia="Calibri" w:hAnsi="Arial" w:cs="Arial"/>
          <w:bCs/>
          <w:color w:val="000000"/>
        </w:rPr>
      </w:pPr>
      <w:r w:rsidRPr="008C5DEA">
        <w:rPr>
          <w:rFonts w:ascii="Arial" w:eastAsia="Calibri" w:hAnsi="Arial" w:cs="Arial"/>
          <w:bCs/>
          <w:color w:val="000000"/>
        </w:rPr>
        <w:t xml:space="preserve">Załącznik   nr </w:t>
      </w:r>
      <w:r w:rsidR="004E0562">
        <w:rPr>
          <w:rFonts w:ascii="Arial" w:eastAsia="Calibri" w:hAnsi="Arial" w:cs="Arial"/>
          <w:bCs/>
          <w:color w:val="000000"/>
        </w:rPr>
        <w:t>2</w:t>
      </w:r>
      <w:r w:rsidRPr="008C5DEA">
        <w:rPr>
          <w:rFonts w:ascii="Arial" w:eastAsia="Calibri" w:hAnsi="Arial" w:cs="Arial"/>
          <w:bCs/>
          <w:color w:val="000000"/>
        </w:rPr>
        <w:t xml:space="preserve"> - Harmonogram wykonywania usług;</w:t>
      </w:r>
    </w:p>
    <w:p w:rsidR="00497A00" w:rsidRPr="008C5DEA" w:rsidRDefault="00497A00" w:rsidP="00497A00">
      <w:pPr>
        <w:spacing w:after="0"/>
        <w:jc w:val="both"/>
        <w:rPr>
          <w:rFonts w:ascii="Arial" w:eastAsia="Calibri" w:hAnsi="Arial" w:cs="Arial"/>
          <w:bCs/>
          <w:color w:val="000000"/>
        </w:rPr>
      </w:pPr>
      <w:r w:rsidRPr="008C5DEA">
        <w:rPr>
          <w:rFonts w:ascii="Arial" w:eastAsia="Calibri" w:hAnsi="Arial" w:cs="Arial"/>
          <w:bCs/>
          <w:color w:val="000000"/>
        </w:rPr>
        <w:t xml:space="preserve">Załącznik   nr </w:t>
      </w:r>
      <w:r w:rsidR="004E0562">
        <w:rPr>
          <w:rFonts w:ascii="Arial" w:eastAsia="Calibri" w:hAnsi="Arial" w:cs="Arial"/>
          <w:bCs/>
          <w:color w:val="000000"/>
        </w:rPr>
        <w:t>3</w:t>
      </w:r>
      <w:r w:rsidRPr="008C5DEA">
        <w:rPr>
          <w:rFonts w:ascii="Arial" w:eastAsia="Calibri" w:hAnsi="Arial" w:cs="Arial"/>
          <w:bCs/>
          <w:color w:val="000000"/>
        </w:rPr>
        <w:t xml:space="preserve"> -  Klauzula informacyjna RODO;</w:t>
      </w:r>
    </w:p>
    <w:p w:rsidR="00497A00" w:rsidRPr="008C5DEA" w:rsidRDefault="00497A00" w:rsidP="00497A00">
      <w:pPr>
        <w:spacing w:after="0"/>
        <w:jc w:val="both"/>
        <w:rPr>
          <w:rFonts w:ascii="Arial" w:eastAsia="Calibri" w:hAnsi="Arial" w:cs="Arial"/>
          <w:bCs/>
          <w:color w:val="000000"/>
        </w:rPr>
      </w:pPr>
      <w:r w:rsidRPr="008C5DEA">
        <w:rPr>
          <w:rFonts w:ascii="Arial" w:eastAsia="Calibri" w:hAnsi="Arial" w:cs="Arial"/>
          <w:bCs/>
          <w:color w:val="000000"/>
        </w:rPr>
        <w:t xml:space="preserve">Załącznik   nr </w:t>
      </w:r>
      <w:r w:rsidR="004E0562">
        <w:rPr>
          <w:rFonts w:ascii="Arial" w:eastAsia="Calibri" w:hAnsi="Arial" w:cs="Arial"/>
          <w:bCs/>
          <w:color w:val="000000"/>
        </w:rPr>
        <w:t>4</w:t>
      </w:r>
      <w:r w:rsidRPr="008C5DEA">
        <w:rPr>
          <w:rFonts w:ascii="Arial" w:eastAsia="Calibri" w:hAnsi="Arial" w:cs="Arial"/>
          <w:bCs/>
          <w:color w:val="000000"/>
        </w:rPr>
        <w:t xml:space="preserve"> - Wykaz pracowników.</w:t>
      </w:r>
    </w:p>
    <w:p w:rsidR="00497A00" w:rsidRPr="004C2FA9" w:rsidRDefault="00497A00" w:rsidP="004C2FA9">
      <w:pPr>
        <w:spacing w:after="0"/>
        <w:jc w:val="both"/>
        <w:rPr>
          <w:rFonts w:ascii="Arial" w:eastAsia="Calibri" w:hAnsi="Arial" w:cs="Arial"/>
          <w:bCs/>
        </w:rPr>
      </w:pPr>
      <w:r w:rsidRPr="008C5DEA">
        <w:rPr>
          <w:rFonts w:ascii="Arial" w:eastAsia="Calibri" w:hAnsi="Arial" w:cs="Arial"/>
          <w:bCs/>
        </w:rPr>
        <w:t xml:space="preserve">Załącznik nr </w:t>
      </w:r>
      <w:r w:rsidR="004E0562">
        <w:rPr>
          <w:rFonts w:ascii="Arial" w:eastAsia="Calibri" w:hAnsi="Arial" w:cs="Arial"/>
          <w:bCs/>
        </w:rPr>
        <w:t>5</w:t>
      </w:r>
      <w:r w:rsidR="004C2FA9">
        <w:rPr>
          <w:rFonts w:ascii="Arial" w:eastAsia="Calibri" w:hAnsi="Arial" w:cs="Arial"/>
          <w:bCs/>
        </w:rPr>
        <w:t xml:space="preserve"> </w:t>
      </w:r>
      <w:r w:rsidRPr="008C5DEA">
        <w:rPr>
          <w:rFonts w:ascii="Arial" w:eastAsia="Calibri" w:hAnsi="Arial" w:cs="Arial"/>
          <w:bCs/>
        </w:rPr>
        <w:t>-</w:t>
      </w:r>
      <w:r w:rsidR="004C2FA9">
        <w:rPr>
          <w:rFonts w:ascii="Arial" w:eastAsia="Calibri" w:hAnsi="Arial" w:cs="Arial"/>
          <w:bCs/>
        </w:rPr>
        <w:t xml:space="preserve"> </w:t>
      </w:r>
      <w:r w:rsidRPr="008C5DEA">
        <w:rPr>
          <w:rFonts w:ascii="Arial" w:eastAsia="Calibri" w:hAnsi="Arial" w:cs="Arial"/>
          <w:bCs/>
        </w:rPr>
        <w:t>Dokument potwierdzający ubezpieczenie od odpowiedzialności cywilnej.</w:t>
      </w:r>
    </w:p>
    <w:p w:rsidR="00497A00" w:rsidRPr="008C5DEA" w:rsidRDefault="00497A00" w:rsidP="00497A00">
      <w:pPr>
        <w:widowControl w:val="0"/>
        <w:tabs>
          <w:tab w:val="left" w:pos="180"/>
          <w:tab w:val="left" w:pos="360"/>
          <w:tab w:val="left" w:pos="2490"/>
        </w:tabs>
        <w:spacing w:after="0"/>
        <w:jc w:val="both"/>
        <w:rPr>
          <w:rFonts w:ascii="Arial" w:eastAsia="Times New Roman" w:hAnsi="Arial" w:cs="Arial"/>
          <w:lang w:eastAsia="pl-PL"/>
        </w:rPr>
      </w:pPr>
      <w:r w:rsidRPr="008C5DEA">
        <w:rPr>
          <w:rFonts w:ascii="Arial" w:eastAsia="Times New Roman" w:hAnsi="Arial" w:cs="Arial"/>
          <w:lang w:eastAsia="pl-PL"/>
        </w:rPr>
        <w:tab/>
      </w:r>
      <w:r w:rsidRPr="008C5DEA">
        <w:rPr>
          <w:rFonts w:ascii="Arial" w:eastAsia="Times New Roman" w:hAnsi="Arial" w:cs="Arial"/>
          <w:lang w:eastAsia="pl-PL"/>
        </w:rPr>
        <w:tab/>
      </w:r>
      <w:r w:rsidRPr="008C5DEA">
        <w:rPr>
          <w:rFonts w:ascii="Arial" w:eastAsia="Times New Roman" w:hAnsi="Arial" w:cs="Arial"/>
          <w:lang w:eastAsia="pl-PL"/>
        </w:rPr>
        <w:tab/>
      </w:r>
    </w:p>
    <w:p w:rsidR="00497A00" w:rsidRPr="008C5DEA" w:rsidRDefault="00497A00" w:rsidP="00497A00">
      <w:pPr>
        <w:widowControl w:val="0"/>
        <w:tabs>
          <w:tab w:val="left" w:pos="180"/>
          <w:tab w:val="left" w:pos="360"/>
        </w:tabs>
        <w:spacing w:after="0"/>
        <w:jc w:val="both"/>
        <w:rPr>
          <w:rFonts w:ascii="Arial" w:eastAsia="Times New Roman" w:hAnsi="Arial" w:cs="Arial"/>
          <w:b/>
          <w:bCs/>
          <w:lang w:eastAsia="pl-PL"/>
        </w:rPr>
      </w:pPr>
      <w:r w:rsidRPr="008C5DEA">
        <w:rPr>
          <w:rFonts w:ascii="Arial" w:eastAsia="Times New Roman" w:hAnsi="Arial" w:cs="Arial"/>
          <w:b/>
          <w:bCs/>
          <w:lang w:eastAsia="pl-PL"/>
        </w:rPr>
        <w:t xml:space="preserve">                   ZAMAWIAJĄCY</w:t>
      </w:r>
      <w:r w:rsidRPr="008C5DEA">
        <w:rPr>
          <w:rFonts w:ascii="Arial" w:eastAsia="Times New Roman" w:hAnsi="Arial" w:cs="Arial"/>
          <w:lang w:eastAsia="pl-PL"/>
        </w:rPr>
        <w:tab/>
      </w:r>
      <w:r w:rsidRPr="008C5DEA">
        <w:rPr>
          <w:rFonts w:ascii="Arial" w:eastAsia="Times New Roman" w:hAnsi="Arial" w:cs="Arial"/>
          <w:lang w:eastAsia="pl-PL"/>
        </w:rPr>
        <w:tab/>
      </w:r>
      <w:r w:rsidRPr="008C5DEA">
        <w:rPr>
          <w:rFonts w:ascii="Arial" w:eastAsia="Times New Roman" w:hAnsi="Arial" w:cs="Arial"/>
          <w:lang w:eastAsia="pl-PL"/>
        </w:rPr>
        <w:tab/>
      </w:r>
      <w:r w:rsidRPr="008C5DEA">
        <w:rPr>
          <w:rFonts w:ascii="Arial" w:eastAsia="Times New Roman" w:hAnsi="Arial" w:cs="Arial"/>
          <w:lang w:eastAsia="pl-PL"/>
        </w:rPr>
        <w:tab/>
      </w:r>
      <w:r w:rsidRPr="008C5DEA">
        <w:rPr>
          <w:rFonts w:ascii="Arial" w:eastAsia="Times New Roman" w:hAnsi="Arial" w:cs="Arial"/>
          <w:lang w:eastAsia="pl-PL"/>
        </w:rPr>
        <w:tab/>
        <w:t xml:space="preserve">    </w:t>
      </w:r>
      <w:r w:rsidRPr="008C5DEA">
        <w:rPr>
          <w:rFonts w:ascii="Arial" w:eastAsia="Times New Roman" w:hAnsi="Arial" w:cs="Arial"/>
          <w:b/>
          <w:bCs/>
          <w:lang w:eastAsia="pl-PL"/>
        </w:rPr>
        <w:t>WYKONAWCA</w:t>
      </w:r>
    </w:p>
    <w:p w:rsidR="00497A00" w:rsidRPr="008C5DEA" w:rsidRDefault="00497A00" w:rsidP="00497A00">
      <w:pPr>
        <w:widowControl w:val="0"/>
        <w:tabs>
          <w:tab w:val="left" w:pos="180"/>
          <w:tab w:val="left" w:pos="360"/>
        </w:tabs>
        <w:spacing w:after="0"/>
        <w:jc w:val="both"/>
        <w:rPr>
          <w:rFonts w:ascii="Arial" w:eastAsia="Times New Roman" w:hAnsi="Arial" w:cs="Arial"/>
          <w:b/>
          <w:bCs/>
          <w:lang w:eastAsia="pl-PL"/>
        </w:rPr>
      </w:pPr>
    </w:p>
    <w:p w:rsidR="00497A00" w:rsidRPr="008C5DEA" w:rsidRDefault="00497A00" w:rsidP="00497A00">
      <w:pPr>
        <w:widowControl w:val="0"/>
        <w:tabs>
          <w:tab w:val="left" w:pos="180"/>
          <w:tab w:val="left" w:pos="360"/>
        </w:tabs>
        <w:spacing w:after="0"/>
        <w:jc w:val="both"/>
        <w:rPr>
          <w:rFonts w:ascii="Arial" w:eastAsia="Times New Roman" w:hAnsi="Arial" w:cs="Arial"/>
          <w:b/>
          <w:bCs/>
          <w:lang w:eastAsia="pl-PL"/>
        </w:rPr>
      </w:pPr>
    </w:p>
    <w:p w:rsidR="00497A00" w:rsidRPr="008C5DEA" w:rsidRDefault="00497A00" w:rsidP="00497A00">
      <w:pPr>
        <w:widowControl w:val="0"/>
        <w:tabs>
          <w:tab w:val="left" w:pos="180"/>
          <w:tab w:val="left" w:pos="360"/>
        </w:tabs>
        <w:spacing w:after="0"/>
        <w:jc w:val="center"/>
        <w:rPr>
          <w:rFonts w:ascii="Arial" w:eastAsia="Times New Roman" w:hAnsi="Arial" w:cs="Arial"/>
          <w:lang w:eastAsia="pl-PL"/>
        </w:rPr>
      </w:pPr>
      <w:r w:rsidRPr="008C5DEA">
        <w:rPr>
          <w:rFonts w:ascii="Arial" w:eastAsia="Times New Roman" w:hAnsi="Arial" w:cs="Arial"/>
          <w:lang w:eastAsia="pl-PL"/>
        </w:rPr>
        <w:t>……………………………..………</w:t>
      </w:r>
      <w:r w:rsidRPr="008C5DEA">
        <w:rPr>
          <w:rFonts w:ascii="Arial" w:eastAsia="Times New Roman" w:hAnsi="Arial" w:cs="Arial"/>
          <w:lang w:eastAsia="pl-PL"/>
        </w:rPr>
        <w:tab/>
      </w:r>
      <w:r w:rsidRPr="008C5DEA">
        <w:rPr>
          <w:rFonts w:ascii="Arial" w:eastAsia="Times New Roman" w:hAnsi="Arial" w:cs="Arial"/>
          <w:lang w:eastAsia="pl-PL"/>
        </w:rPr>
        <w:tab/>
      </w:r>
      <w:r w:rsidRPr="008C5DEA">
        <w:rPr>
          <w:rFonts w:ascii="Arial" w:eastAsia="Times New Roman" w:hAnsi="Arial" w:cs="Arial"/>
          <w:lang w:eastAsia="pl-PL"/>
        </w:rPr>
        <w:tab/>
        <w:t>…………………………………….</w:t>
      </w:r>
    </w:p>
    <w:p w:rsidR="00497A00" w:rsidRPr="008C5DEA" w:rsidRDefault="00497A00" w:rsidP="00497A00">
      <w:pPr>
        <w:widowControl w:val="0"/>
        <w:tabs>
          <w:tab w:val="left" w:pos="180"/>
          <w:tab w:val="left" w:pos="360"/>
        </w:tabs>
        <w:spacing w:after="0"/>
        <w:jc w:val="center"/>
        <w:rPr>
          <w:rFonts w:ascii="Arial" w:eastAsia="Times New Roman" w:hAnsi="Arial" w:cs="Arial"/>
          <w:lang w:eastAsia="pl-PL"/>
        </w:rPr>
      </w:pPr>
      <w:r w:rsidRPr="008C5DEA">
        <w:rPr>
          <w:rFonts w:ascii="Arial" w:eastAsia="Times New Roman" w:hAnsi="Arial" w:cs="Arial"/>
          <w:i/>
          <w:iCs/>
          <w:lang w:eastAsia="pl-PL"/>
        </w:rPr>
        <w:t xml:space="preserve"> ( podpis Zamawiającego) </w:t>
      </w:r>
      <w:r w:rsidRPr="008C5DEA">
        <w:rPr>
          <w:rFonts w:ascii="Arial" w:eastAsia="Times New Roman" w:hAnsi="Arial" w:cs="Arial"/>
          <w:i/>
          <w:iCs/>
          <w:lang w:eastAsia="pl-PL"/>
        </w:rPr>
        <w:tab/>
      </w:r>
      <w:r w:rsidRPr="008C5DEA">
        <w:rPr>
          <w:rFonts w:ascii="Arial" w:eastAsia="Times New Roman" w:hAnsi="Arial" w:cs="Arial"/>
          <w:i/>
          <w:iCs/>
          <w:lang w:eastAsia="pl-PL"/>
        </w:rPr>
        <w:tab/>
        <w:t xml:space="preserve">               (podpis Wykonawcy)</w:t>
      </w:r>
    </w:p>
    <w:p w:rsidR="00497A00" w:rsidRPr="008C5DEA" w:rsidRDefault="00497A00" w:rsidP="00497A00">
      <w:pPr>
        <w:spacing w:after="120" w:line="240" w:lineRule="auto"/>
        <w:jc w:val="both"/>
        <w:rPr>
          <w:rFonts w:ascii="Arial" w:eastAsia="Calibri" w:hAnsi="Arial" w:cs="Arial"/>
        </w:rPr>
      </w:pPr>
    </w:p>
    <w:p w:rsidR="00497A00" w:rsidRDefault="00497A00" w:rsidP="00497A00">
      <w:pPr>
        <w:spacing w:after="120" w:line="240" w:lineRule="auto"/>
        <w:jc w:val="both"/>
        <w:rPr>
          <w:rFonts w:ascii="Calibri" w:eastAsia="Calibri" w:hAnsi="Calibri" w:cs="Times New Roman"/>
        </w:rPr>
      </w:pPr>
    </w:p>
    <w:p w:rsidR="00FA73D8" w:rsidRDefault="00FA73D8" w:rsidP="00497A00">
      <w:pPr>
        <w:spacing w:after="120" w:line="240" w:lineRule="auto"/>
        <w:jc w:val="both"/>
        <w:rPr>
          <w:rFonts w:ascii="Calibri" w:eastAsia="Calibri" w:hAnsi="Calibri" w:cs="Times New Roman"/>
        </w:rPr>
      </w:pPr>
    </w:p>
    <w:p w:rsidR="00BD2D83" w:rsidRDefault="00BD2D83" w:rsidP="00BD2D83">
      <w:pPr>
        <w:spacing w:after="0"/>
        <w:rPr>
          <w:rFonts w:ascii="Calibri" w:eastAsia="Calibri" w:hAnsi="Calibri" w:cs="Times New Roman"/>
        </w:rPr>
      </w:pPr>
    </w:p>
    <w:p w:rsidR="00744F78" w:rsidRDefault="00744F78" w:rsidP="00BD2D83">
      <w:pPr>
        <w:spacing w:after="0"/>
        <w:rPr>
          <w:rFonts w:ascii="Calibri" w:eastAsia="Calibri" w:hAnsi="Calibri" w:cs="Times New Roman"/>
        </w:rPr>
      </w:pPr>
    </w:p>
    <w:p w:rsidR="001262D6" w:rsidRPr="001262D6" w:rsidRDefault="00BD2D83" w:rsidP="001262D6">
      <w:pPr>
        <w:spacing w:after="0"/>
        <w:ind w:left="5664"/>
        <w:rPr>
          <w:rFonts w:ascii="Arial" w:hAnsi="Arial" w:cs="Arial"/>
          <w:i/>
        </w:rPr>
      </w:pPr>
      <w:r>
        <w:rPr>
          <w:rFonts w:ascii="Arial" w:hAnsi="Arial" w:cs="Arial"/>
          <w:i/>
        </w:rPr>
        <w:lastRenderedPageBreak/>
        <w:t xml:space="preserve">  </w:t>
      </w:r>
      <w:r w:rsidR="00CA7D0A" w:rsidRPr="0012286B">
        <w:rPr>
          <w:rFonts w:ascii="Arial" w:hAnsi="Arial" w:cs="Arial"/>
          <w:i/>
        </w:rPr>
        <w:t>Załącznik</w:t>
      </w:r>
      <w:r w:rsidR="006B5D8D" w:rsidRPr="0012286B">
        <w:rPr>
          <w:rFonts w:ascii="Arial" w:hAnsi="Arial" w:cs="Arial"/>
          <w:i/>
        </w:rPr>
        <w:t xml:space="preserve"> nr </w:t>
      </w:r>
      <w:r w:rsidR="004E0562">
        <w:rPr>
          <w:rFonts w:ascii="Arial" w:hAnsi="Arial" w:cs="Arial"/>
          <w:i/>
        </w:rPr>
        <w:t>3</w:t>
      </w:r>
      <w:r w:rsidR="00CA7D0A" w:rsidRPr="0012286B">
        <w:rPr>
          <w:rFonts w:ascii="Arial" w:hAnsi="Arial" w:cs="Arial"/>
          <w:i/>
        </w:rPr>
        <w:t xml:space="preserve"> do umowy</w:t>
      </w:r>
    </w:p>
    <w:p w:rsidR="001262D6" w:rsidRDefault="001262D6" w:rsidP="001262D6">
      <w:pPr>
        <w:suppressAutoHyphens w:val="0"/>
        <w:spacing w:after="0" w:line="240" w:lineRule="auto"/>
        <w:ind w:firstLine="567"/>
        <w:jc w:val="both"/>
        <w:rPr>
          <w:rFonts w:ascii="Arial" w:eastAsia="Times New Roman" w:hAnsi="Arial" w:cs="Arial"/>
          <w:lang w:eastAsia="pl-PL"/>
        </w:rPr>
      </w:pPr>
      <w:r w:rsidRPr="007864F1">
        <w:rPr>
          <w:rFonts w:ascii="Arial" w:eastAsia="Times New Roman" w:hAnsi="Arial" w:cs="Arial"/>
          <w:lang w:eastAsia="pl-PL"/>
        </w:rPr>
        <w:t xml:space="preserve">Zgodnie z art. 13 ust. 1 i 2 </w:t>
      </w:r>
      <w:r w:rsidRPr="007864F1">
        <w:rPr>
          <w:rFonts w:ascii="Arial" w:eastAsia="Calibri" w:hAnsi="Arial" w:cs="Arial"/>
        </w:rPr>
        <w:t>rozporządzenia Parlamentu Europejskiego i Rady (UE) 2016/679 z dnia 27 kwietnia 2016 r. w sprawie ochrony osób fizycznych</w:t>
      </w:r>
      <w:r w:rsidRPr="007864F1">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7864F1">
        <w:rPr>
          <w:rFonts w:ascii="Arial" w:eastAsia="Times New Roman" w:hAnsi="Arial" w:cs="Arial"/>
          <w:lang w:eastAsia="pl-PL"/>
        </w:rPr>
        <w:t xml:space="preserve">dalej „RODO”, informuję, że administratorem Pani/Pana danych osobowych jest: </w:t>
      </w:r>
    </w:p>
    <w:p w:rsidR="001262D6" w:rsidRPr="007864F1" w:rsidRDefault="001262D6" w:rsidP="001262D6">
      <w:pPr>
        <w:suppressAutoHyphens w:val="0"/>
        <w:spacing w:after="0" w:line="240" w:lineRule="auto"/>
        <w:ind w:firstLine="567"/>
        <w:jc w:val="both"/>
        <w:rPr>
          <w:rFonts w:ascii="Arial" w:eastAsia="Times New Roman" w:hAnsi="Arial" w:cs="Arial"/>
          <w:lang w:eastAsia="pl-PL"/>
        </w:rPr>
      </w:pPr>
    </w:p>
    <w:p w:rsidR="001262D6" w:rsidRDefault="001262D6" w:rsidP="001262D6">
      <w:pPr>
        <w:suppressAutoHyphens w:val="0"/>
        <w:spacing w:after="0" w:line="240" w:lineRule="auto"/>
        <w:ind w:left="360"/>
        <w:jc w:val="center"/>
        <w:rPr>
          <w:rFonts w:ascii="Arial" w:hAnsi="Arial" w:cs="Arial"/>
          <w:b/>
        </w:rPr>
      </w:pPr>
      <w:r w:rsidRPr="007864F1">
        <w:rPr>
          <w:rFonts w:ascii="Arial" w:hAnsi="Arial" w:cs="Arial"/>
          <w:b/>
        </w:rPr>
        <w:t>32 Wojskowy Oddział Gospodarczy w Zamościu,</w:t>
      </w:r>
      <w:r w:rsidRPr="007864F1">
        <w:rPr>
          <w:rFonts w:ascii="Arial" w:hAnsi="Arial" w:cs="Arial"/>
          <w:b/>
        </w:rPr>
        <w:br/>
        <w:t xml:space="preserve"> ul. Wojska Polskiego 2F, 22-400 Zamość,</w:t>
      </w:r>
    </w:p>
    <w:p w:rsidR="001262D6" w:rsidRPr="007864F1" w:rsidRDefault="001262D6" w:rsidP="001262D6">
      <w:pPr>
        <w:suppressAutoHyphens w:val="0"/>
        <w:spacing w:after="0" w:line="240" w:lineRule="auto"/>
        <w:ind w:left="360"/>
        <w:jc w:val="center"/>
        <w:rPr>
          <w:rFonts w:ascii="Arial" w:hAnsi="Arial" w:cs="Arial"/>
          <w:b/>
        </w:rPr>
      </w:pPr>
    </w:p>
    <w:p w:rsidR="001262D6" w:rsidRPr="007864F1" w:rsidRDefault="001262D6" w:rsidP="001262D6">
      <w:pPr>
        <w:suppressAutoHyphens w:val="0"/>
        <w:spacing w:after="0" w:line="240" w:lineRule="auto"/>
        <w:jc w:val="both"/>
        <w:rPr>
          <w:rFonts w:ascii="Arial" w:hAnsi="Arial" w:cs="Arial"/>
        </w:rPr>
      </w:pPr>
      <w:r w:rsidRPr="007864F1">
        <w:rPr>
          <w:rFonts w:ascii="Arial" w:hAnsi="Arial" w:cs="Arial"/>
        </w:rPr>
        <w:t xml:space="preserve">do Pani/Pana dyspozycji pozostaje również </w:t>
      </w:r>
      <w:r w:rsidRPr="007864F1">
        <w:rPr>
          <w:rFonts w:ascii="Arial" w:hAnsi="Arial" w:cs="Arial"/>
          <w:b/>
        </w:rPr>
        <w:t>Inspektor Ochrony Danych</w:t>
      </w:r>
      <w:r w:rsidRPr="007864F1">
        <w:rPr>
          <w:rFonts w:ascii="Arial" w:hAnsi="Arial" w:cs="Arial"/>
        </w:rPr>
        <w:t xml:space="preserve"> </w:t>
      </w:r>
      <w:r w:rsidRPr="007864F1">
        <w:rPr>
          <w:rFonts w:ascii="Arial" w:hAnsi="Arial" w:cs="Arial"/>
          <w:b/>
        </w:rPr>
        <w:t>Osobowych,</w:t>
      </w:r>
      <w:r w:rsidRPr="007864F1">
        <w:rPr>
          <w:rFonts w:ascii="Arial" w:hAnsi="Arial" w:cs="Arial"/>
        </w:rPr>
        <w:t xml:space="preserve"> wszelkie pytania dotyczące ochrony danych osobowych proszę kierować na adres poczty elektronicznej:</w:t>
      </w:r>
    </w:p>
    <w:p w:rsidR="001262D6" w:rsidRPr="007864F1" w:rsidRDefault="001262D6" w:rsidP="001262D6">
      <w:pPr>
        <w:suppressAutoHyphens w:val="0"/>
        <w:spacing w:after="0" w:line="240" w:lineRule="auto"/>
        <w:jc w:val="center"/>
        <w:rPr>
          <w:rFonts w:ascii="Arial" w:hAnsi="Arial" w:cs="Arial"/>
          <w:b/>
          <w:u w:val="single"/>
        </w:rPr>
      </w:pPr>
      <w:r w:rsidRPr="007864F1">
        <w:rPr>
          <w:rFonts w:ascii="Arial" w:hAnsi="Arial" w:cs="Arial"/>
          <w:b/>
          <w:u w:val="single"/>
        </w:rPr>
        <w:t>32wog.iod@ron.mil.pl</w:t>
      </w:r>
    </w:p>
    <w:p w:rsidR="001262D6" w:rsidRPr="007864F1" w:rsidRDefault="001262D6" w:rsidP="001262D6">
      <w:pPr>
        <w:numPr>
          <w:ilvl w:val="0"/>
          <w:numId w:val="15"/>
        </w:numPr>
        <w:suppressAutoHyphens w:val="0"/>
        <w:spacing w:after="0" w:line="240" w:lineRule="auto"/>
        <w:ind w:left="426" w:hanging="426"/>
        <w:contextualSpacing/>
        <w:jc w:val="both"/>
        <w:rPr>
          <w:rFonts w:ascii="Arial" w:eastAsia="Times New Roman" w:hAnsi="Arial" w:cs="Arial"/>
          <w:lang w:eastAsia="pl-PL"/>
        </w:rPr>
      </w:pPr>
      <w:r w:rsidRPr="007864F1">
        <w:rPr>
          <w:rFonts w:ascii="Arial" w:eastAsia="Times New Roman" w:hAnsi="Arial" w:cs="Arial"/>
          <w:lang w:eastAsia="pl-PL"/>
        </w:rPr>
        <w:t>Pani/Pana dane osobowe przetwarzane będą na podstawie art. 6 ust. 1 lit.  c</w:t>
      </w:r>
      <w:r w:rsidRPr="007864F1">
        <w:rPr>
          <w:rFonts w:ascii="Arial" w:eastAsia="Times New Roman" w:hAnsi="Arial" w:cs="Arial"/>
          <w:i/>
          <w:lang w:eastAsia="pl-PL"/>
        </w:rPr>
        <w:t xml:space="preserve"> </w:t>
      </w:r>
      <w:r w:rsidRPr="007864F1">
        <w:rPr>
          <w:rFonts w:ascii="Arial" w:eastAsia="Times New Roman" w:hAnsi="Arial" w:cs="Arial"/>
          <w:lang w:eastAsia="pl-PL"/>
        </w:rPr>
        <w:t xml:space="preserve">RODO w celu </w:t>
      </w:r>
      <w:r w:rsidRPr="007864F1">
        <w:rPr>
          <w:rFonts w:ascii="Arial" w:eastAsia="Calibri" w:hAnsi="Arial" w:cs="Arial"/>
        </w:rPr>
        <w:t>prowadzenia przedmiotowego postępowaniem o udzielenie zamówienia publicznego oraz zawarcia umowy;</w:t>
      </w:r>
    </w:p>
    <w:p w:rsidR="001262D6" w:rsidRPr="007864F1" w:rsidRDefault="001262D6" w:rsidP="001262D6">
      <w:pPr>
        <w:numPr>
          <w:ilvl w:val="0"/>
          <w:numId w:val="15"/>
        </w:numPr>
        <w:suppressAutoHyphens w:val="0"/>
        <w:spacing w:after="0" w:line="240" w:lineRule="auto"/>
        <w:ind w:left="426" w:hanging="426"/>
        <w:contextualSpacing/>
        <w:jc w:val="both"/>
        <w:rPr>
          <w:rFonts w:ascii="Arial" w:eastAsia="Times New Roman" w:hAnsi="Arial" w:cs="Arial"/>
          <w:lang w:eastAsia="pl-PL"/>
        </w:rPr>
      </w:pPr>
      <w:r w:rsidRPr="007864F1">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7864F1">
        <w:rPr>
          <w:rFonts w:ascii="Arial" w:eastAsia="Times New Roman" w:hAnsi="Arial" w:cs="Arial"/>
          <w:lang w:eastAsia="pl-PL"/>
        </w:rPr>
        <w:br/>
        <w:t xml:space="preserve">z 2021 r. poz. 1129), dalej „ustawa </w:t>
      </w:r>
      <w:proofErr w:type="spellStart"/>
      <w:r w:rsidRPr="007864F1">
        <w:rPr>
          <w:rFonts w:ascii="Arial" w:eastAsia="Times New Roman" w:hAnsi="Arial" w:cs="Arial"/>
          <w:lang w:eastAsia="pl-PL"/>
        </w:rPr>
        <w:t>Pzp</w:t>
      </w:r>
      <w:proofErr w:type="spellEnd"/>
      <w:r w:rsidRPr="007864F1">
        <w:rPr>
          <w:rFonts w:ascii="Arial" w:eastAsia="Times New Roman" w:hAnsi="Arial" w:cs="Arial"/>
          <w:lang w:eastAsia="pl-PL"/>
        </w:rPr>
        <w:t xml:space="preserve">”;  </w:t>
      </w:r>
    </w:p>
    <w:p w:rsidR="001262D6" w:rsidRPr="007864F1" w:rsidRDefault="001262D6" w:rsidP="001262D6">
      <w:pPr>
        <w:numPr>
          <w:ilvl w:val="0"/>
          <w:numId w:val="15"/>
        </w:numPr>
        <w:suppressAutoHyphens w:val="0"/>
        <w:spacing w:after="0" w:line="240" w:lineRule="auto"/>
        <w:ind w:left="426" w:hanging="426"/>
        <w:contextualSpacing/>
        <w:jc w:val="both"/>
        <w:rPr>
          <w:rFonts w:ascii="Arial" w:eastAsia="Times New Roman" w:hAnsi="Arial" w:cs="Arial"/>
          <w:lang w:eastAsia="pl-PL"/>
        </w:rPr>
      </w:pPr>
      <w:r w:rsidRPr="007864F1">
        <w:rPr>
          <w:rFonts w:ascii="Arial" w:eastAsia="Times New Roman" w:hAnsi="Arial" w:cs="Arial"/>
          <w:lang w:eastAsia="pl-PL"/>
        </w:rPr>
        <w:t xml:space="preserve">Pani/Pana dane osobowe będą przechowywane, zgodnie z art. 78 ust. 1 ustawy </w:t>
      </w:r>
      <w:proofErr w:type="spellStart"/>
      <w:r w:rsidRPr="007864F1">
        <w:rPr>
          <w:rFonts w:ascii="Arial" w:eastAsia="Times New Roman" w:hAnsi="Arial" w:cs="Arial"/>
          <w:lang w:eastAsia="pl-PL"/>
        </w:rPr>
        <w:t>Pzp</w:t>
      </w:r>
      <w:proofErr w:type="spellEnd"/>
      <w:r w:rsidRPr="007864F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1262D6" w:rsidRPr="007864F1" w:rsidRDefault="001262D6" w:rsidP="001262D6">
      <w:pPr>
        <w:numPr>
          <w:ilvl w:val="0"/>
          <w:numId w:val="15"/>
        </w:numPr>
        <w:suppressAutoHyphens w:val="0"/>
        <w:spacing w:after="0" w:line="240" w:lineRule="auto"/>
        <w:ind w:left="426" w:hanging="426"/>
        <w:contextualSpacing/>
        <w:jc w:val="both"/>
        <w:rPr>
          <w:rFonts w:ascii="Arial" w:eastAsia="Times New Roman" w:hAnsi="Arial" w:cs="Arial"/>
          <w:b/>
          <w:i/>
          <w:lang w:eastAsia="pl-PL"/>
        </w:rPr>
      </w:pPr>
      <w:r w:rsidRPr="007864F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7864F1">
        <w:rPr>
          <w:rFonts w:ascii="Arial" w:eastAsia="Times New Roman" w:hAnsi="Arial" w:cs="Arial"/>
          <w:lang w:eastAsia="pl-PL"/>
        </w:rPr>
        <w:t>Pzp</w:t>
      </w:r>
      <w:proofErr w:type="spellEnd"/>
      <w:r w:rsidRPr="007864F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7864F1">
        <w:rPr>
          <w:rFonts w:ascii="Arial" w:eastAsia="Times New Roman" w:hAnsi="Arial" w:cs="Arial"/>
          <w:lang w:eastAsia="pl-PL"/>
        </w:rPr>
        <w:t>Pzp</w:t>
      </w:r>
      <w:proofErr w:type="spellEnd"/>
      <w:r w:rsidRPr="007864F1">
        <w:rPr>
          <w:rFonts w:ascii="Arial" w:eastAsia="Times New Roman" w:hAnsi="Arial" w:cs="Arial"/>
          <w:lang w:eastAsia="pl-PL"/>
        </w:rPr>
        <w:t xml:space="preserve">;  </w:t>
      </w:r>
    </w:p>
    <w:p w:rsidR="001262D6" w:rsidRPr="007864F1" w:rsidRDefault="001262D6" w:rsidP="001262D6">
      <w:pPr>
        <w:numPr>
          <w:ilvl w:val="0"/>
          <w:numId w:val="15"/>
        </w:numPr>
        <w:suppressAutoHyphens w:val="0"/>
        <w:spacing w:after="0" w:line="240" w:lineRule="auto"/>
        <w:ind w:left="426" w:hanging="426"/>
        <w:contextualSpacing/>
        <w:jc w:val="both"/>
        <w:rPr>
          <w:rFonts w:ascii="Arial" w:eastAsia="Calibri" w:hAnsi="Arial" w:cs="Arial"/>
        </w:rPr>
      </w:pPr>
      <w:r w:rsidRPr="007864F1">
        <w:rPr>
          <w:rFonts w:ascii="Arial" w:eastAsia="Times New Roman" w:hAnsi="Arial" w:cs="Arial"/>
          <w:lang w:eastAsia="pl-PL"/>
        </w:rPr>
        <w:t>w odniesieniu do Pani/Pana danych osobowych decyzje nie będą podejmowane</w:t>
      </w:r>
      <w:r w:rsidRPr="007864F1">
        <w:rPr>
          <w:rFonts w:ascii="Arial" w:eastAsia="Times New Roman" w:hAnsi="Arial" w:cs="Arial"/>
          <w:lang w:eastAsia="pl-PL"/>
        </w:rPr>
        <w:br/>
        <w:t xml:space="preserve"> w sposób zautomatyzowany, stosowanie do art. 22 RODO;</w:t>
      </w:r>
    </w:p>
    <w:p w:rsidR="001262D6" w:rsidRPr="007864F1" w:rsidRDefault="001262D6" w:rsidP="001262D6">
      <w:pPr>
        <w:numPr>
          <w:ilvl w:val="0"/>
          <w:numId w:val="15"/>
        </w:numPr>
        <w:suppressAutoHyphens w:val="0"/>
        <w:spacing w:after="0" w:line="240" w:lineRule="auto"/>
        <w:ind w:left="426" w:hanging="426"/>
        <w:contextualSpacing/>
        <w:jc w:val="both"/>
        <w:rPr>
          <w:rFonts w:ascii="Arial" w:eastAsia="Times New Roman" w:hAnsi="Arial" w:cs="Arial"/>
          <w:lang w:eastAsia="pl-PL"/>
        </w:rPr>
      </w:pPr>
      <w:r w:rsidRPr="007864F1">
        <w:rPr>
          <w:rFonts w:ascii="Arial" w:eastAsia="Times New Roman" w:hAnsi="Arial" w:cs="Arial"/>
          <w:lang w:eastAsia="pl-PL"/>
        </w:rPr>
        <w:t>posiada Pani/Pan:</w:t>
      </w:r>
    </w:p>
    <w:p w:rsidR="001262D6" w:rsidRPr="007864F1" w:rsidRDefault="001262D6" w:rsidP="001262D6">
      <w:pPr>
        <w:numPr>
          <w:ilvl w:val="0"/>
          <w:numId w:val="16"/>
        </w:numPr>
        <w:suppressAutoHyphens w:val="0"/>
        <w:spacing w:after="0" w:line="240" w:lineRule="auto"/>
        <w:ind w:left="709" w:hanging="283"/>
        <w:contextualSpacing/>
        <w:jc w:val="both"/>
        <w:rPr>
          <w:rFonts w:ascii="Arial" w:eastAsia="Times New Roman" w:hAnsi="Arial" w:cs="Arial"/>
          <w:lang w:eastAsia="pl-PL"/>
        </w:rPr>
      </w:pPr>
      <w:r w:rsidRPr="007864F1">
        <w:rPr>
          <w:rFonts w:ascii="Arial" w:eastAsia="Times New Roman" w:hAnsi="Arial" w:cs="Arial"/>
          <w:lang w:eastAsia="pl-PL"/>
        </w:rPr>
        <w:t>na podstawie art. 15 RODO prawo dostępu do danych osobowych Pani/Pana dotyczących;</w:t>
      </w:r>
    </w:p>
    <w:p w:rsidR="001262D6" w:rsidRPr="007864F1" w:rsidRDefault="001262D6" w:rsidP="001262D6">
      <w:pPr>
        <w:numPr>
          <w:ilvl w:val="0"/>
          <w:numId w:val="16"/>
        </w:numPr>
        <w:suppressAutoHyphens w:val="0"/>
        <w:spacing w:after="0" w:line="240" w:lineRule="auto"/>
        <w:ind w:left="709" w:hanging="283"/>
        <w:contextualSpacing/>
        <w:jc w:val="both"/>
        <w:rPr>
          <w:rFonts w:ascii="Arial" w:eastAsia="Times New Roman" w:hAnsi="Arial" w:cs="Arial"/>
          <w:lang w:eastAsia="pl-PL"/>
        </w:rPr>
      </w:pPr>
      <w:r w:rsidRPr="007864F1">
        <w:rPr>
          <w:rFonts w:ascii="Arial" w:eastAsia="Times New Roman" w:hAnsi="Arial" w:cs="Arial"/>
          <w:lang w:eastAsia="pl-PL"/>
        </w:rPr>
        <w:t xml:space="preserve">na podstawie art. 16 RODO prawo do sprostowania Pani/Pana danych osobowych </w:t>
      </w:r>
      <w:r w:rsidRPr="007864F1">
        <w:rPr>
          <w:rFonts w:ascii="Arial" w:eastAsia="Times New Roman" w:hAnsi="Arial" w:cs="Arial"/>
          <w:b/>
          <w:vertAlign w:val="superscript"/>
          <w:lang w:eastAsia="pl-PL"/>
        </w:rPr>
        <w:t>**</w:t>
      </w:r>
      <w:r w:rsidRPr="007864F1">
        <w:rPr>
          <w:rFonts w:ascii="Arial" w:eastAsia="Times New Roman" w:hAnsi="Arial" w:cs="Arial"/>
          <w:lang w:eastAsia="pl-PL"/>
        </w:rPr>
        <w:t>;</w:t>
      </w:r>
    </w:p>
    <w:p w:rsidR="001262D6" w:rsidRPr="007864F1" w:rsidRDefault="001262D6" w:rsidP="001262D6">
      <w:pPr>
        <w:numPr>
          <w:ilvl w:val="0"/>
          <w:numId w:val="16"/>
        </w:numPr>
        <w:suppressAutoHyphens w:val="0"/>
        <w:spacing w:after="0" w:line="240" w:lineRule="auto"/>
        <w:ind w:left="709" w:hanging="283"/>
        <w:contextualSpacing/>
        <w:jc w:val="both"/>
        <w:rPr>
          <w:rFonts w:ascii="Arial" w:eastAsia="Times New Roman" w:hAnsi="Arial" w:cs="Arial"/>
          <w:lang w:eastAsia="pl-PL"/>
        </w:rPr>
      </w:pPr>
      <w:r w:rsidRPr="007864F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1262D6" w:rsidRPr="007864F1" w:rsidRDefault="001262D6" w:rsidP="001262D6">
      <w:pPr>
        <w:numPr>
          <w:ilvl w:val="0"/>
          <w:numId w:val="16"/>
        </w:numPr>
        <w:suppressAutoHyphens w:val="0"/>
        <w:spacing w:after="0" w:line="240" w:lineRule="auto"/>
        <w:ind w:left="709" w:hanging="283"/>
        <w:contextualSpacing/>
        <w:jc w:val="both"/>
        <w:rPr>
          <w:rFonts w:ascii="Arial" w:eastAsia="Times New Roman" w:hAnsi="Arial" w:cs="Arial"/>
          <w:i/>
          <w:lang w:eastAsia="pl-PL"/>
        </w:rPr>
      </w:pPr>
      <w:r w:rsidRPr="007864F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1262D6" w:rsidRPr="007864F1" w:rsidRDefault="001262D6" w:rsidP="001262D6">
      <w:pPr>
        <w:numPr>
          <w:ilvl w:val="0"/>
          <w:numId w:val="15"/>
        </w:numPr>
        <w:suppressAutoHyphens w:val="0"/>
        <w:spacing w:after="0" w:line="240" w:lineRule="auto"/>
        <w:ind w:left="426" w:hanging="426"/>
        <w:contextualSpacing/>
        <w:jc w:val="both"/>
        <w:rPr>
          <w:rFonts w:ascii="Arial" w:eastAsia="Times New Roman" w:hAnsi="Arial" w:cs="Arial"/>
          <w:i/>
          <w:lang w:eastAsia="pl-PL"/>
        </w:rPr>
      </w:pPr>
      <w:r w:rsidRPr="007864F1">
        <w:rPr>
          <w:rFonts w:ascii="Arial" w:eastAsia="Times New Roman" w:hAnsi="Arial" w:cs="Arial"/>
          <w:lang w:eastAsia="pl-PL"/>
        </w:rPr>
        <w:t>nie przysługuje Pani/Panu:</w:t>
      </w:r>
    </w:p>
    <w:p w:rsidR="001262D6" w:rsidRPr="007864F1" w:rsidRDefault="001262D6" w:rsidP="001262D6">
      <w:pPr>
        <w:numPr>
          <w:ilvl w:val="0"/>
          <w:numId w:val="17"/>
        </w:numPr>
        <w:suppressAutoHyphens w:val="0"/>
        <w:spacing w:after="0" w:line="240" w:lineRule="auto"/>
        <w:ind w:left="709" w:hanging="283"/>
        <w:contextualSpacing/>
        <w:jc w:val="both"/>
        <w:rPr>
          <w:rFonts w:ascii="Arial" w:eastAsia="Times New Roman" w:hAnsi="Arial" w:cs="Arial"/>
          <w:i/>
          <w:lang w:eastAsia="pl-PL"/>
        </w:rPr>
      </w:pPr>
      <w:r w:rsidRPr="007864F1">
        <w:rPr>
          <w:rFonts w:ascii="Arial" w:eastAsia="Times New Roman" w:hAnsi="Arial" w:cs="Arial"/>
          <w:lang w:eastAsia="pl-PL"/>
        </w:rPr>
        <w:t>w związku z art. 17 ust. 3 lit. b, d lub e RODO prawo do usunięcia danych osobowych;</w:t>
      </w:r>
    </w:p>
    <w:p w:rsidR="001262D6" w:rsidRPr="007864F1" w:rsidRDefault="001262D6" w:rsidP="001262D6">
      <w:pPr>
        <w:numPr>
          <w:ilvl w:val="0"/>
          <w:numId w:val="17"/>
        </w:numPr>
        <w:suppressAutoHyphens w:val="0"/>
        <w:spacing w:after="0" w:line="240" w:lineRule="auto"/>
        <w:ind w:left="709" w:hanging="283"/>
        <w:contextualSpacing/>
        <w:jc w:val="both"/>
        <w:rPr>
          <w:rFonts w:ascii="Arial" w:eastAsia="Times New Roman" w:hAnsi="Arial" w:cs="Arial"/>
          <w:b/>
          <w:i/>
          <w:lang w:eastAsia="pl-PL"/>
        </w:rPr>
      </w:pPr>
      <w:r w:rsidRPr="007864F1">
        <w:rPr>
          <w:rFonts w:ascii="Arial" w:eastAsia="Times New Roman" w:hAnsi="Arial" w:cs="Arial"/>
          <w:lang w:eastAsia="pl-PL"/>
        </w:rPr>
        <w:t>prawo do przenoszenia danych osobowych, o którym mowa w art. 20 RODO;</w:t>
      </w:r>
    </w:p>
    <w:p w:rsidR="001262D6" w:rsidRPr="007864F1" w:rsidRDefault="001262D6" w:rsidP="001262D6">
      <w:pPr>
        <w:numPr>
          <w:ilvl w:val="0"/>
          <w:numId w:val="17"/>
        </w:numPr>
        <w:suppressAutoHyphens w:val="0"/>
        <w:spacing w:after="0" w:line="240" w:lineRule="auto"/>
        <w:ind w:left="709" w:hanging="283"/>
        <w:contextualSpacing/>
        <w:jc w:val="both"/>
        <w:rPr>
          <w:rFonts w:ascii="Arial" w:eastAsia="Times New Roman" w:hAnsi="Arial" w:cs="Arial"/>
          <w:b/>
          <w:i/>
          <w:lang w:eastAsia="pl-PL"/>
        </w:rPr>
      </w:pPr>
      <w:r w:rsidRPr="007864F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7864F1">
        <w:rPr>
          <w:rFonts w:ascii="Arial" w:eastAsia="Times New Roman" w:hAnsi="Arial" w:cs="Arial"/>
          <w:lang w:eastAsia="pl-PL"/>
        </w:rPr>
        <w:t>.</w:t>
      </w:r>
      <w:r w:rsidRPr="007864F1">
        <w:rPr>
          <w:rFonts w:ascii="Arial" w:eastAsia="Times New Roman" w:hAnsi="Arial" w:cs="Arial"/>
          <w:b/>
          <w:lang w:eastAsia="pl-PL"/>
        </w:rPr>
        <w:t xml:space="preserve"> </w:t>
      </w:r>
    </w:p>
    <w:p w:rsidR="000E50EB" w:rsidRDefault="000E50EB" w:rsidP="00A8179F">
      <w:pPr>
        <w:suppressAutoHyphens w:val="0"/>
        <w:spacing w:after="0" w:line="240" w:lineRule="auto"/>
        <w:jc w:val="both"/>
        <w:rPr>
          <w:rFonts w:ascii="Arial" w:hAnsi="Arial" w:cs="Arial"/>
        </w:rPr>
      </w:pPr>
    </w:p>
    <w:p w:rsidR="000E50EB" w:rsidRDefault="000E50EB" w:rsidP="00C47285">
      <w:pPr>
        <w:suppressAutoHyphens w:val="0"/>
        <w:spacing w:after="0" w:line="240" w:lineRule="auto"/>
        <w:ind w:firstLine="567"/>
        <w:jc w:val="both"/>
        <w:rPr>
          <w:rFonts w:ascii="Arial" w:hAnsi="Arial" w:cs="Arial"/>
        </w:rPr>
      </w:pPr>
    </w:p>
    <w:p w:rsidR="000E50EB" w:rsidRDefault="000E50EB" w:rsidP="00C47285">
      <w:pPr>
        <w:suppressAutoHyphens w:val="0"/>
        <w:spacing w:after="0" w:line="240" w:lineRule="auto"/>
        <w:ind w:firstLine="567"/>
        <w:jc w:val="both"/>
        <w:rPr>
          <w:rFonts w:ascii="Arial" w:hAnsi="Arial" w:cs="Arial"/>
        </w:rPr>
      </w:pPr>
    </w:p>
    <w:p w:rsidR="006B5D8D" w:rsidRDefault="006B5D8D" w:rsidP="00C47285">
      <w:pPr>
        <w:suppressAutoHyphens w:val="0"/>
        <w:spacing w:after="0" w:line="240" w:lineRule="auto"/>
        <w:ind w:firstLine="567"/>
        <w:jc w:val="both"/>
        <w:rPr>
          <w:rFonts w:ascii="Arial" w:hAnsi="Arial" w:cs="Arial"/>
        </w:rPr>
      </w:pPr>
    </w:p>
    <w:p w:rsidR="00DC2DF6" w:rsidRPr="00DC2DF6" w:rsidRDefault="00DC2DF6" w:rsidP="00DC2DF6">
      <w:pPr>
        <w:shd w:val="clear" w:color="auto" w:fill="FFFFFF"/>
        <w:spacing w:after="0"/>
        <w:jc w:val="center"/>
        <w:rPr>
          <w:rFonts w:ascii="Arial" w:hAnsi="Arial" w:cs="Arial"/>
          <w:color w:val="000000" w:themeColor="text1"/>
        </w:rPr>
      </w:pPr>
      <w:r w:rsidRPr="00DC2DF6">
        <w:rPr>
          <w:rFonts w:ascii="Arial" w:hAnsi="Arial" w:cs="Arial"/>
          <w:color w:val="000000" w:themeColor="text1"/>
        </w:rPr>
        <w:lastRenderedPageBreak/>
        <w:t>ZASADY WEJŚCIA / WJAZDU</w:t>
      </w:r>
    </w:p>
    <w:p w:rsidR="00DC2DF6" w:rsidRPr="00DC2DF6" w:rsidRDefault="00DC2DF6" w:rsidP="002A2DEB">
      <w:pPr>
        <w:numPr>
          <w:ilvl w:val="0"/>
          <w:numId w:val="24"/>
        </w:numPr>
        <w:shd w:val="clear" w:color="auto" w:fill="FFFFFF"/>
        <w:tabs>
          <w:tab w:val="left" w:pos="284"/>
        </w:tabs>
        <w:spacing w:after="0"/>
        <w:ind w:left="303"/>
        <w:jc w:val="both"/>
        <w:rPr>
          <w:rFonts w:ascii="Arial" w:hAnsi="Arial" w:cs="Arial"/>
          <w:color w:val="000000" w:themeColor="text1"/>
          <w:kern w:val="1"/>
          <w:lang w:eastAsia="zh-CN"/>
        </w:rPr>
      </w:pPr>
      <w:r w:rsidRPr="00DC2DF6">
        <w:rPr>
          <w:rFonts w:ascii="Arial" w:hAnsi="Arial" w:cs="Arial"/>
          <w:color w:val="000000" w:themeColor="text1"/>
          <w:kern w:val="1"/>
          <w:lang w:eastAsia="zh-CN"/>
        </w:rPr>
        <w:t>Pracownicy ochrony – dyżurny biura przepustek, mają prawo kontrolowania dokumentów uprawniających osoby do wstępu, wjazdu i przebywania na terenie obiektu oraz wynoszenia i wywożenia przed</w:t>
      </w:r>
      <w:r>
        <w:rPr>
          <w:rFonts w:ascii="Arial" w:hAnsi="Arial" w:cs="Arial"/>
          <w:color w:val="000000" w:themeColor="text1"/>
          <w:kern w:val="1"/>
          <w:lang w:eastAsia="zh-CN"/>
        </w:rPr>
        <w:t xml:space="preserve">miotów przez te osoby, zgodnie </w:t>
      </w:r>
      <w:r>
        <w:rPr>
          <w:rFonts w:ascii="Arial" w:hAnsi="Arial" w:cs="Arial"/>
          <w:color w:val="000000" w:themeColor="text1"/>
          <w:kern w:val="1"/>
          <w:lang w:eastAsia="zh-CN"/>
        </w:rPr>
        <w:br/>
      </w:r>
      <w:r w:rsidRPr="00DC2DF6">
        <w:rPr>
          <w:rFonts w:ascii="Arial" w:hAnsi="Arial" w:cs="Arial"/>
          <w:color w:val="000000" w:themeColor="text1"/>
          <w:kern w:val="1"/>
          <w:lang w:eastAsia="zh-CN"/>
        </w:rP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Pr>
          <w:rFonts w:ascii="Arial" w:hAnsi="Arial" w:cs="Arial"/>
          <w:color w:val="000000" w:themeColor="text1"/>
          <w:kern w:val="1"/>
          <w:lang w:eastAsia="zh-CN"/>
        </w:rPr>
        <w:t xml:space="preserve"> </w:t>
      </w:r>
      <w:r w:rsidRPr="00DC2DF6">
        <w:rPr>
          <w:rFonts w:ascii="Arial" w:hAnsi="Arial" w:cs="Arial"/>
          <w:color w:val="000000" w:themeColor="text1"/>
          <w:kern w:val="1"/>
          <w:lang w:eastAsia="zh-CN"/>
        </w:rPr>
        <w:t>j.) oraz rozporządzenia Ministra Obrony Narodowej z dnia 19 czerwca 1999 r. w sprawie ochrony przez specjalistyczne uzbrojone formacje ochronne terenów komórek i jednostek organizacyjnych resortu obrony narodowej (Dz. U. z 2014 r. poz. 1770 t.</w:t>
      </w:r>
      <w:r>
        <w:rPr>
          <w:rFonts w:ascii="Arial" w:hAnsi="Arial" w:cs="Arial"/>
          <w:color w:val="000000" w:themeColor="text1"/>
          <w:kern w:val="1"/>
          <w:lang w:eastAsia="zh-CN"/>
        </w:rPr>
        <w:t xml:space="preserve"> </w:t>
      </w:r>
      <w:r w:rsidRPr="00DC2DF6">
        <w:rPr>
          <w:rFonts w:ascii="Arial" w:hAnsi="Arial" w:cs="Arial"/>
          <w:color w:val="000000" w:themeColor="text1"/>
          <w:kern w:val="1"/>
          <w:lang w:eastAsia="zh-CN"/>
        </w:rPr>
        <w:t>j.) oraz Regulaminu Ogólnego Sił Zbrojnych.</w:t>
      </w:r>
    </w:p>
    <w:p w:rsidR="00DC2DF6" w:rsidRPr="00DC2DF6" w:rsidRDefault="00DC2DF6" w:rsidP="002A2DEB">
      <w:pPr>
        <w:numPr>
          <w:ilvl w:val="0"/>
          <w:numId w:val="24"/>
        </w:numPr>
        <w:shd w:val="clear" w:color="auto" w:fill="FFFFFF"/>
        <w:tabs>
          <w:tab w:val="left" w:pos="284"/>
        </w:tabs>
        <w:spacing w:after="0"/>
        <w:ind w:left="284" w:hanging="284"/>
        <w:jc w:val="both"/>
        <w:rPr>
          <w:rFonts w:ascii="Arial" w:hAnsi="Arial" w:cs="Arial"/>
          <w:color w:val="000000" w:themeColor="text1"/>
          <w:kern w:val="1"/>
          <w:lang w:eastAsia="zh-CN"/>
        </w:rPr>
      </w:pPr>
      <w:r w:rsidRPr="00DC2DF6">
        <w:rPr>
          <w:rFonts w:ascii="Arial" w:hAnsi="Arial" w:cs="Arial"/>
          <w:color w:val="000000" w:themeColor="text1"/>
          <w:kern w:val="1"/>
          <w:lang w:eastAsia="zh-CN"/>
        </w:rPr>
        <w:t>Zamawiający na podstawie: Instrukcji o ochronie obiektów wojskowych Szt.</w:t>
      </w:r>
      <w:r>
        <w:rPr>
          <w:rFonts w:ascii="Arial" w:hAnsi="Arial" w:cs="Arial"/>
          <w:color w:val="000000" w:themeColor="text1"/>
          <w:kern w:val="1"/>
          <w:lang w:eastAsia="zh-CN"/>
        </w:rPr>
        <w:t xml:space="preserve"> </w:t>
      </w:r>
      <w:r w:rsidRPr="00DC2DF6">
        <w:rPr>
          <w:rFonts w:ascii="Arial" w:hAnsi="Arial" w:cs="Arial"/>
          <w:color w:val="000000" w:themeColor="text1"/>
          <w:kern w:val="1"/>
          <w:lang w:eastAsia="zh-CN"/>
        </w:rPr>
        <w:t xml:space="preserve">Gen. 1686/2017 wprowadzonej Decyzją Nr Z-12/MON Ministra Obrony Narodowej </w:t>
      </w:r>
      <w:r w:rsidRPr="00DC2DF6">
        <w:rPr>
          <w:rFonts w:ascii="Arial" w:hAnsi="Arial" w:cs="Arial"/>
          <w:color w:val="000000" w:themeColor="text1"/>
          <w:kern w:val="1"/>
          <w:lang w:eastAsia="zh-CN"/>
        </w:rPr>
        <w:b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w:t>
      </w:r>
      <w:r>
        <w:rPr>
          <w:rFonts w:ascii="Arial" w:hAnsi="Arial" w:cs="Arial"/>
          <w:color w:val="000000" w:themeColor="text1"/>
          <w:kern w:val="1"/>
          <w:lang w:eastAsia="zh-CN"/>
        </w:rPr>
        <w:t xml:space="preserve">temu </w:t>
      </w:r>
      <w:proofErr w:type="spellStart"/>
      <w:r>
        <w:rPr>
          <w:rFonts w:ascii="Arial" w:hAnsi="Arial" w:cs="Arial"/>
          <w:color w:val="000000" w:themeColor="text1"/>
          <w:kern w:val="1"/>
          <w:lang w:eastAsia="zh-CN"/>
        </w:rPr>
        <w:t>przepustkowego</w:t>
      </w:r>
      <w:proofErr w:type="spellEnd"/>
      <w:r>
        <w:rPr>
          <w:rFonts w:ascii="Arial" w:hAnsi="Arial" w:cs="Arial"/>
          <w:color w:val="000000" w:themeColor="text1"/>
          <w:kern w:val="1"/>
          <w:lang w:eastAsia="zh-CN"/>
        </w:rPr>
        <w:t xml:space="preserve"> jednostkach </w:t>
      </w:r>
      <w:r w:rsidRPr="00DC2DF6">
        <w:rPr>
          <w:rFonts w:ascii="Arial" w:hAnsi="Arial" w:cs="Arial"/>
          <w:color w:val="000000" w:themeColor="text1"/>
          <w:kern w:val="1"/>
          <w:lang w:eastAsia="zh-CN"/>
        </w:rPr>
        <w:t>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DC2DF6" w:rsidRPr="00DC2DF6" w:rsidRDefault="00DC2DF6" w:rsidP="002A2DEB">
      <w:pPr>
        <w:numPr>
          <w:ilvl w:val="0"/>
          <w:numId w:val="24"/>
        </w:numPr>
        <w:shd w:val="clear" w:color="auto" w:fill="FFFFFF"/>
        <w:tabs>
          <w:tab w:val="left" w:pos="426"/>
        </w:tabs>
        <w:spacing w:after="0"/>
        <w:ind w:left="284" w:hanging="284"/>
        <w:jc w:val="both"/>
        <w:rPr>
          <w:rFonts w:ascii="Arial" w:hAnsi="Arial" w:cs="Arial"/>
          <w:color w:val="000000" w:themeColor="text1"/>
          <w:kern w:val="1"/>
          <w:lang w:eastAsia="zh-CN"/>
        </w:rPr>
      </w:pPr>
      <w:r w:rsidRPr="00DC2DF6">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DC2DF6">
        <w:rPr>
          <w:rFonts w:ascii="Arial" w:hAnsi="Arial" w:cs="Arial"/>
          <w:color w:val="000000" w:themeColor="text1"/>
          <w:kern w:val="1"/>
          <w:lang w:eastAsia="zh-CN"/>
        </w:rPr>
        <w:br/>
        <w:t>w decyzji Nr 19/MON Ministra Obrony Narodo</w:t>
      </w:r>
      <w:r>
        <w:rPr>
          <w:rFonts w:ascii="Arial" w:hAnsi="Arial" w:cs="Arial"/>
          <w:color w:val="000000" w:themeColor="text1"/>
          <w:kern w:val="1"/>
          <w:lang w:eastAsia="zh-CN"/>
        </w:rPr>
        <w:t xml:space="preserve">wej z dnia 24 stycznia 2017 r. </w:t>
      </w:r>
      <w:r>
        <w:rPr>
          <w:rFonts w:ascii="Arial" w:hAnsi="Arial" w:cs="Arial"/>
          <w:color w:val="000000" w:themeColor="text1"/>
          <w:kern w:val="1"/>
          <w:lang w:eastAsia="zh-CN"/>
        </w:rPr>
        <w:br/>
      </w:r>
      <w:r w:rsidRPr="00DC2DF6">
        <w:rPr>
          <w:rFonts w:ascii="Arial" w:hAnsi="Arial" w:cs="Arial"/>
          <w:color w:val="000000" w:themeColor="text1"/>
          <w:kern w:val="1"/>
          <w:lang w:eastAsia="zh-CN"/>
        </w:rPr>
        <w:t>w sprawie organizowania współpracy międzynarodowej w resorcie obrony narodowej (Dz. Urz. MON z 2017 r. poz. 18).</w:t>
      </w:r>
    </w:p>
    <w:p w:rsidR="00DC2DF6" w:rsidRPr="00DC2DF6" w:rsidRDefault="00DC2DF6" w:rsidP="002A2DEB">
      <w:pPr>
        <w:numPr>
          <w:ilvl w:val="0"/>
          <w:numId w:val="24"/>
        </w:numPr>
        <w:shd w:val="clear" w:color="auto" w:fill="FFFFFF"/>
        <w:tabs>
          <w:tab w:val="left" w:pos="426"/>
        </w:tabs>
        <w:spacing w:after="0"/>
        <w:ind w:left="426" w:hanging="426"/>
        <w:jc w:val="both"/>
        <w:rPr>
          <w:rFonts w:ascii="Arial" w:hAnsi="Arial" w:cs="Arial"/>
          <w:color w:val="000000" w:themeColor="text1"/>
          <w:kern w:val="1"/>
          <w:lang w:eastAsia="zh-CN"/>
        </w:rPr>
      </w:pPr>
      <w:r w:rsidRPr="00DC2DF6">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DC2DF6" w:rsidRPr="00DC2DF6" w:rsidRDefault="00DC2DF6" w:rsidP="00DC2DF6">
      <w:pPr>
        <w:shd w:val="clear" w:color="auto" w:fill="FFFFFF"/>
        <w:tabs>
          <w:tab w:val="left" w:pos="284"/>
        </w:tabs>
        <w:spacing w:after="0"/>
        <w:ind w:firstLine="425"/>
        <w:jc w:val="both"/>
        <w:rPr>
          <w:rFonts w:ascii="Arial" w:hAnsi="Arial" w:cs="Arial"/>
          <w:color w:val="000000" w:themeColor="text1"/>
          <w:kern w:val="1"/>
          <w:lang w:eastAsia="zh-CN"/>
        </w:rPr>
      </w:pPr>
      <w:r w:rsidRPr="00DC2DF6">
        <w:rPr>
          <w:rFonts w:ascii="Arial" w:hAnsi="Arial" w:cs="Arial"/>
          <w:color w:val="000000" w:themeColor="text1"/>
          <w:kern w:val="1"/>
          <w:lang w:eastAsia="zh-CN"/>
        </w:rPr>
        <w:t xml:space="preserve">- aktualny dokument tożsamości z podaniem organu wydającego, </w:t>
      </w:r>
    </w:p>
    <w:p w:rsidR="00DC2DF6" w:rsidRPr="00DC2DF6" w:rsidRDefault="00DC2DF6" w:rsidP="00DC2DF6">
      <w:pPr>
        <w:shd w:val="clear" w:color="auto" w:fill="FFFFFF"/>
        <w:tabs>
          <w:tab w:val="left" w:pos="284"/>
        </w:tabs>
        <w:spacing w:after="0"/>
        <w:ind w:firstLine="425"/>
        <w:jc w:val="both"/>
        <w:rPr>
          <w:rFonts w:ascii="Arial" w:hAnsi="Arial" w:cs="Arial"/>
          <w:color w:val="000000" w:themeColor="text1"/>
          <w:kern w:val="1"/>
          <w:lang w:eastAsia="zh-CN"/>
        </w:rPr>
      </w:pPr>
      <w:r w:rsidRPr="00DC2DF6">
        <w:rPr>
          <w:rFonts w:ascii="Arial" w:hAnsi="Arial" w:cs="Arial"/>
          <w:color w:val="000000" w:themeColor="text1"/>
          <w:kern w:val="1"/>
          <w:lang w:eastAsia="zh-CN"/>
        </w:rPr>
        <w:t>- numery rejestracyjne samochodów oraz innego sprzętu.</w:t>
      </w:r>
    </w:p>
    <w:p w:rsidR="00DC2DF6" w:rsidRPr="00DC2DF6" w:rsidRDefault="00DC2DF6" w:rsidP="002A2DEB">
      <w:pPr>
        <w:numPr>
          <w:ilvl w:val="0"/>
          <w:numId w:val="24"/>
        </w:numPr>
        <w:tabs>
          <w:tab w:val="left" w:pos="851"/>
        </w:tabs>
        <w:ind w:left="340"/>
        <w:contextualSpacing/>
        <w:jc w:val="both"/>
        <w:rPr>
          <w:rFonts w:ascii="Arial" w:hAnsi="Arial" w:cs="Arial"/>
          <w:kern w:val="3"/>
          <w:szCs w:val="20"/>
          <w:lang w:eastAsia="zh-CN"/>
        </w:rPr>
      </w:pPr>
      <w:r w:rsidRPr="00DC2DF6">
        <w:rPr>
          <w:rFonts w:ascii="Arial" w:hAnsi="Arial" w:cs="Arial"/>
          <w:kern w:val="3"/>
          <w:szCs w:val="20"/>
          <w:lang w:eastAsia="zh-CN"/>
        </w:rPr>
        <w:t>Wyko</w:t>
      </w:r>
      <w:r>
        <w:rPr>
          <w:rFonts w:ascii="Arial" w:hAnsi="Arial" w:cs="Arial"/>
          <w:kern w:val="3"/>
          <w:szCs w:val="20"/>
          <w:lang w:eastAsia="zh-CN"/>
        </w:rPr>
        <w:t xml:space="preserve">nawca dostawy jest zobowiązany </w:t>
      </w:r>
      <w:r w:rsidRPr="00DC2DF6">
        <w:rPr>
          <w:rFonts w:ascii="Arial" w:hAnsi="Arial" w:cs="Arial"/>
          <w:kern w:val="3"/>
          <w:szCs w:val="20"/>
          <w:lang w:eastAsia="zh-CN"/>
        </w:rPr>
        <w:t>stosować się</w:t>
      </w:r>
      <w:r>
        <w:rPr>
          <w:rFonts w:ascii="Arial" w:hAnsi="Arial" w:cs="Arial"/>
          <w:kern w:val="3"/>
          <w:szCs w:val="20"/>
          <w:lang w:eastAsia="zh-CN"/>
        </w:rPr>
        <w:t xml:space="preserve"> do obowiązujących przepisów w z</w:t>
      </w:r>
      <w:r w:rsidRPr="00DC2DF6">
        <w:rPr>
          <w:rFonts w:ascii="Arial" w:hAnsi="Arial" w:cs="Arial"/>
          <w:kern w:val="3"/>
          <w:szCs w:val="20"/>
          <w:lang w:eastAsia="zh-CN"/>
        </w:rPr>
        <w:t xml:space="preserve">akresie wejścia i wjazdu do jednostki, parkowania pojazdów, poruszania się po terenie chronionym, jak również </w:t>
      </w:r>
      <w:r w:rsidRPr="00DC2DF6">
        <w:rPr>
          <w:rFonts w:ascii="Arial" w:eastAsia="Lucida Sans Unicode" w:hAnsi="Arial" w:cs="Arial"/>
          <w:kern w:val="3"/>
          <w:lang w:eastAsia="ar-SA"/>
        </w:rPr>
        <w:t>uzyskania pozwolenia Dowódcy jednostki, na terenie której wykonywana jest dostawa, na:</w:t>
      </w:r>
    </w:p>
    <w:p w:rsidR="00DC2DF6" w:rsidRPr="00DC2DF6" w:rsidRDefault="00DC2DF6" w:rsidP="00DC2DF6">
      <w:pPr>
        <w:tabs>
          <w:tab w:val="left" w:pos="851"/>
        </w:tabs>
        <w:ind w:left="340"/>
        <w:contextualSpacing/>
        <w:jc w:val="both"/>
        <w:rPr>
          <w:rFonts w:ascii="Arial" w:eastAsia="Lucida Sans Unicode" w:hAnsi="Arial" w:cs="Arial"/>
          <w:kern w:val="3"/>
          <w:lang w:eastAsia="ar-SA"/>
        </w:rPr>
      </w:pPr>
      <w:r w:rsidRPr="00DC2DF6">
        <w:rPr>
          <w:rFonts w:ascii="Arial" w:eastAsia="Lucida Sans Unicode" w:hAnsi="Arial" w:cs="Arial"/>
          <w:kern w:val="3"/>
          <w:lang w:eastAsia="ar-SA"/>
        </w:rPr>
        <w:t>- wnoszenie sprzętu audiowizualnego oraz wszelkich urządzeń służących do rejestracji obrazu i dźwięku,</w:t>
      </w:r>
    </w:p>
    <w:p w:rsidR="00DC2DF6" w:rsidRPr="00DC2DF6" w:rsidRDefault="00DC2DF6" w:rsidP="00DC2DF6">
      <w:pPr>
        <w:tabs>
          <w:tab w:val="left" w:pos="851"/>
        </w:tabs>
        <w:ind w:left="340"/>
        <w:contextualSpacing/>
        <w:jc w:val="both"/>
        <w:rPr>
          <w:rFonts w:ascii="Arial" w:eastAsia="Lucida Sans Unicode" w:hAnsi="Arial" w:cs="Arial"/>
          <w:kern w:val="3"/>
          <w:lang w:eastAsia="ar-SA"/>
        </w:rPr>
      </w:pPr>
      <w:r w:rsidRPr="00DC2DF6">
        <w:rPr>
          <w:rFonts w:ascii="Arial" w:eastAsia="Lucida Sans Unicode" w:hAnsi="Arial" w:cs="Arial"/>
          <w:kern w:val="3"/>
          <w:lang w:eastAsia="ar-SA"/>
        </w:rPr>
        <w:t>- użytkowanie w miejscu wykonywania prac telefonu komórkowego.</w:t>
      </w:r>
    </w:p>
    <w:p w:rsidR="00DC2DF6" w:rsidRDefault="00DC2DF6" w:rsidP="002A2DEB">
      <w:pPr>
        <w:numPr>
          <w:ilvl w:val="0"/>
          <w:numId w:val="24"/>
        </w:numPr>
        <w:tabs>
          <w:tab w:val="left" w:pos="851"/>
        </w:tabs>
        <w:ind w:left="397"/>
        <w:contextualSpacing/>
        <w:jc w:val="both"/>
        <w:rPr>
          <w:rFonts w:ascii="Arial" w:eastAsia="Lucida Sans Unicode" w:hAnsi="Arial" w:cs="Arial"/>
          <w:kern w:val="3"/>
          <w:lang w:eastAsia="ar-SA"/>
        </w:rPr>
      </w:pPr>
      <w:r w:rsidRPr="00DC2DF6">
        <w:rPr>
          <w:rFonts w:ascii="Arial" w:eastAsia="Lucida Sans Unicode" w:hAnsi="Arial" w:cs="Arial"/>
          <w:kern w:val="3"/>
          <w:lang w:eastAsia="ar-SA"/>
        </w:rPr>
        <w:t xml:space="preserve"> Dostawa, wszelkie informacje oraz materiały uzyskane w czasie, i po jej realizacji nie mogą być wykorzystane do żadnego ro</w:t>
      </w:r>
      <w:r>
        <w:rPr>
          <w:rFonts w:ascii="Arial" w:eastAsia="Lucida Sans Unicode" w:hAnsi="Arial" w:cs="Arial"/>
          <w:kern w:val="3"/>
          <w:lang w:eastAsia="ar-SA"/>
        </w:rPr>
        <w:t xml:space="preserve">dzaju materiałów promocyjnych </w:t>
      </w:r>
      <w:r>
        <w:rPr>
          <w:rFonts w:ascii="Arial" w:eastAsia="Lucida Sans Unicode" w:hAnsi="Arial" w:cs="Arial"/>
          <w:kern w:val="3"/>
          <w:lang w:eastAsia="ar-SA"/>
        </w:rPr>
        <w:br/>
        <w:t xml:space="preserve">i </w:t>
      </w:r>
      <w:r w:rsidRPr="00DC2DF6">
        <w:rPr>
          <w:rFonts w:ascii="Arial" w:eastAsia="Lucida Sans Unicode" w:hAnsi="Arial" w:cs="Arial"/>
          <w:kern w:val="3"/>
          <w:lang w:eastAsia="ar-SA"/>
        </w:rPr>
        <w:t>czynności z tym związanych, w szczególności prezentacji w środkach masowego przekazu, filmach, ulotkach, folderach itp.</w:t>
      </w:r>
    </w:p>
    <w:p w:rsidR="006A1256" w:rsidRDefault="006A1256" w:rsidP="006A1256">
      <w:pPr>
        <w:tabs>
          <w:tab w:val="left" w:pos="851"/>
        </w:tabs>
        <w:ind w:left="397"/>
        <w:contextualSpacing/>
        <w:jc w:val="both"/>
        <w:rPr>
          <w:rFonts w:ascii="Arial" w:eastAsia="Lucida Sans Unicode" w:hAnsi="Arial" w:cs="Arial"/>
          <w:kern w:val="3"/>
          <w:lang w:eastAsia="ar-SA"/>
        </w:rPr>
        <w:sectPr w:rsidR="006A1256" w:rsidSect="0062761C">
          <w:footerReference w:type="default" r:id="rId21"/>
          <w:pgSz w:w="11906" w:h="16838"/>
          <w:pgMar w:top="1418" w:right="1418" w:bottom="1418" w:left="1985" w:header="0" w:footer="709" w:gutter="0"/>
          <w:cols w:space="708"/>
          <w:formProt w:val="0"/>
          <w:docGrid w:linePitch="360" w:charSpace="4096"/>
        </w:sectPr>
      </w:pPr>
    </w:p>
    <w:p w:rsidR="006A1256" w:rsidRPr="006B02F0" w:rsidRDefault="006A1256" w:rsidP="006A1256">
      <w:pPr>
        <w:spacing w:after="40" w:line="240" w:lineRule="auto"/>
        <w:jc w:val="right"/>
        <w:rPr>
          <w:rFonts w:ascii="Arial" w:eastAsia="Times New Roman" w:hAnsi="Arial" w:cs="Arial"/>
          <w:sz w:val="24"/>
          <w:szCs w:val="24"/>
          <w:lang w:eastAsia="pl-PL"/>
        </w:rPr>
      </w:pPr>
      <w:r w:rsidRPr="006B02F0">
        <w:rPr>
          <w:rFonts w:ascii="Arial" w:eastAsia="Times New Roman" w:hAnsi="Arial" w:cs="Arial"/>
          <w:sz w:val="24"/>
          <w:szCs w:val="24"/>
          <w:lang w:eastAsia="pl-PL"/>
        </w:rPr>
        <w:lastRenderedPageBreak/>
        <w:t>………………., dnia:…………….</w:t>
      </w:r>
    </w:p>
    <w:p w:rsidR="006A1256" w:rsidRPr="006B02F0" w:rsidRDefault="006A1256" w:rsidP="006A1256">
      <w:pPr>
        <w:shd w:val="clear" w:color="auto" w:fill="FFFFFF"/>
        <w:autoSpaceDN w:val="0"/>
        <w:spacing w:after="0" w:line="240" w:lineRule="auto"/>
        <w:jc w:val="center"/>
        <w:rPr>
          <w:rFonts w:ascii="Arial" w:eastAsia="Times New Roman" w:hAnsi="Arial" w:cs="Arial"/>
          <w:b/>
          <w:bCs/>
          <w:spacing w:val="10"/>
          <w:w w:val="130"/>
          <w:kern w:val="3"/>
          <w:sz w:val="24"/>
          <w:szCs w:val="24"/>
          <w:lang w:eastAsia="zh-CN"/>
        </w:rPr>
      </w:pPr>
      <w:r w:rsidRPr="006B02F0">
        <w:rPr>
          <w:rFonts w:ascii="Arial" w:eastAsia="Times New Roman" w:hAnsi="Arial" w:cs="Arial"/>
          <w:b/>
          <w:bCs/>
          <w:spacing w:val="10"/>
          <w:w w:val="130"/>
          <w:kern w:val="3"/>
          <w:sz w:val="24"/>
          <w:szCs w:val="24"/>
          <w:lang w:eastAsia="zh-CN"/>
        </w:rPr>
        <w:t xml:space="preserve">WYKAZ OSÓB </w:t>
      </w:r>
    </w:p>
    <w:p w:rsidR="006A1256" w:rsidRPr="004A01BE" w:rsidRDefault="006A1256" w:rsidP="006A1256">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6A1256" w:rsidRPr="004A01BE" w:rsidRDefault="006A1256" w:rsidP="006A1256">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6A1256" w:rsidRPr="004A01BE" w:rsidRDefault="006A1256" w:rsidP="006A1256">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6A1256" w:rsidRPr="004A01BE" w:rsidRDefault="006A1256" w:rsidP="006A1256">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6A1256" w:rsidRPr="004A01BE" w:rsidRDefault="006A1256" w:rsidP="006A1256">
      <w:pPr>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701"/>
        <w:gridCol w:w="1417"/>
        <w:gridCol w:w="1701"/>
        <w:gridCol w:w="1559"/>
        <w:gridCol w:w="1843"/>
        <w:gridCol w:w="1843"/>
      </w:tblGrid>
      <w:tr w:rsidR="006A1256" w:rsidRPr="004A01BE" w:rsidTr="006A1256">
        <w:tc>
          <w:tcPr>
            <w:tcW w:w="534" w:type="dxa"/>
            <w:vAlign w:val="center"/>
          </w:tcPr>
          <w:p w:rsidR="006A1256" w:rsidRPr="004A01BE" w:rsidRDefault="006A1256" w:rsidP="006A1256">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3402" w:type="dxa"/>
            <w:vAlign w:val="center"/>
          </w:tcPr>
          <w:p w:rsidR="006A1256" w:rsidRPr="004A01BE" w:rsidRDefault="006A1256" w:rsidP="006A1256">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6A1256" w:rsidRPr="004A01BE" w:rsidRDefault="006A1256" w:rsidP="006A1256">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701" w:type="dxa"/>
            <w:vAlign w:val="center"/>
          </w:tcPr>
          <w:p w:rsidR="006A1256" w:rsidRPr="006B02F0" w:rsidRDefault="006A1256" w:rsidP="006A1256">
            <w:pPr>
              <w:shd w:val="clear" w:color="auto" w:fill="FFFFFF"/>
              <w:autoSpaceDN w:val="0"/>
              <w:spacing w:after="0"/>
              <w:jc w:val="center"/>
              <w:rPr>
                <w:rFonts w:ascii="Arial" w:eastAsia="Times New Roman" w:hAnsi="Arial" w:cs="Arial"/>
                <w:b/>
                <w:bCs/>
                <w:kern w:val="3"/>
                <w:sz w:val="20"/>
                <w:szCs w:val="24"/>
                <w:lang w:eastAsia="zh-CN"/>
              </w:rPr>
            </w:pPr>
            <w:r w:rsidRPr="006B02F0">
              <w:rPr>
                <w:rFonts w:ascii="Arial" w:eastAsia="Times New Roman" w:hAnsi="Arial" w:cs="Arial"/>
                <w:b/>
                <w:bCs/>
                <w:kern w:val="3"/>
                <w:sz w:val="20"/>
                <w:szCs w:val="24"/>
                <w:lang w:eastAsia="zh-CN"/>
              </w:rPr>
              <w:t>Stanowisko</w:t>
            </w:r>
          </w:p>
        </w:tc>
        <w:tc>
          <w:tcPr>
            <w:tcW w:w="1417" w:type="dxa"/>
            <w:vAlign w:val="center"/>
          </w:tcPr>
          <w:p w:rsidR="006A1256" w:rsidRPr="006B02F0" w:rsidRDefault="006A1256" w:rsidP="006A1256">
            <w:pPr>
              <w:keepNext/>
              <w:autoSpaceDE w:val="0"/>
              <w:autoSpaceDN w:val="0"/>
              <w:spacing w:after="0"/>
              <w:jc w:val="center"/>
              <w:outlineLvl w:val="1"/>
              <w:rPr>
                <w:rFonts w:ascii="Arial" w:eastAsia="Times New Roman" w:hAnsi="Arial" w:cs="Arial"/>
                <w:b/>
                <w:bCs/>
                <w:kern w:val="3"/>
                <w:sz w:val="20"/>
                <w:szCs w:val="20"/>
                <w:lang w:eastAsia="pl-PL"/>
              </w:rPr>
            </w:pPr>
            <w:r w:rsidRPr="006B02F0">
              <w:rPr>
                <w:rFonts w:ascii="Arial" w:eastAsia="Times New Roman" w:hAnsi="Arial" w:cs="Arial"/>
                <w:b/>
                <w:bCs/>
                <w:kern w:val="3"/>
                <w:sz w:val="20"/>
                <w:szCs w:val="20"/>
                <w:lang w:eastAsia="pl-PL"/>
              </w:rPr>
              <w:t>Rodzaj umowy o pracę</w:t>
            </w:r>
          </w:p>
        </w:tc>
        <w:tc>
          <w:tcPr>
            <w:tcW w:w="1701" w:type="dxa"/>
            <w:vAlign w:val="center"/>
          </w:tcPr>
          <w:p w:rsidR="006A1256" w:rsidRPr="006B02F0" w:rsidRDefault="006A1256" w:rsidP="006A1256">
            <w:pPr>
              <w:keepNext/>
              <w:autoSpaceDE w:val="0"/>
              <w:autoSpaceDN w:val="0"/>
              <w:spacing w:after="0"/>
              <w:jc w:val="center"/>
              <w:outlineLvl w:val="1"/>
              <w:rPr>
                <w:rFonts w:ascii="Arial" w:eastAsia="Times New Roman" w:hAnsi="Arial" w:cs="Arial"/>
                <w:b/>
                <w:bCs/>
                <w:kern w:val="3"/>
                <w:sz w:val="20"/>
                <w:szCs w:val="20"/>
                <w:lang w:eastAsia="pl-PL"/>
              </w:rPr>
            </w:pPr>
            <w:r w:rsidRPr="006B02F0">
              <w:rPr>
                <w:rFonts w:ascii="Arial" w:eastAsia="Times New Roman" w:hAnsi="Arial" w:cs="Arial"/>
                <w:b/>
                <w:bCs/>
                <w:kern w:val="3"/>
                <w:sz w:val="20"/>
                <w:szCs w:val="20"/>
                <w:lang w:eastAsia="pl-PL"/>
              </w:rPr>
              <w:t>Czas obowiązywania umowy</w:t>
            </w:r>
          </w:p>
        </w:tc>
        <w:tc>
          <w:tcPr>
            <w:tcW w:w="1559" w:type="dxa"/>
            <w:vAlign w:val="center"/>
          </w:tcPr>
          <w:p w:rsidR="006A1256" w:rsidRPr="004A01BE" w:rsidRDefault="006A1256" w:rsidP="006A1256">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 xml:space="preserve">Rodzaj </w:t>
            </w:r>
            <w:r w:rsidRPr="004A01BE">
              <w:rPr>
                <w:rFonts w:ascii="Arial" w:eastAsia="Times New Roman" w:hAnsi="Arial" w:cs="Arial"/>
                <w:b/>
                <w:bCs/>
                <w:color w:val="000000" w:themeColor="text1"/>
                <w:kern w:val="3"/>
                <w:sz w:val="20"/>
                <w:szCs w:val="24"/>
                <w:lang w:eastAsia="zh-CN"/>
              </w:rPr>
              <w:t>dokumentu tożsamości</w:t>
            </w:r>
          </w:p>
        </w:tc>
        <w:tc>
          <w:tcPr>
            <w:tcW w:w="1843" w:type="dxa"/>
            <w:vAlign w:val="center"/>
          </w:tcPr>
          <w:p w:rsidR="006A1256" w:rsidRPr="004A01BE" w:rsidRDefault="006A1256" w:rsidP="006A1256">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843" w:type="dxa"/>
            <w:vAlign w:val="center"/>
          </w:tcPr>
          <w:p w:rsidR="006A1256" w:rsidRPr="004A01BE" w:rsidRDefault="006A1256" w:rsidP="006A1256">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6A1256" w:rsidRPr="004A01BE" w:rsidTr="006A1256">
        <w:tc>
          <w:tcPr>
            <w:tcW w:w="534" w:type="dxa"/>
          </w:tcPr>
          <w:p w:rsidR="006A1256" w:rsidRPr="004A01BE" w:rsidRDefault="006A1256" w:rsidP="006A1256">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3402" w:type="dxa"/>
          </w:tcPr>
          <w:p w:rsidR="006A1256" w:rsidRPr="004A01BE" w:rsidRDefault="006A1256" w:rsidP="006A1256">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1701" w:type="dxa"/>
          </w:tcPr>
          <w:p w:rsidR="006A1256" w:rsidRPr="006B02F0" w:rsidRDefault="006A1256" w:rsidP="006A1256">
            <w:pPr>
              <w:spacing w:after="0" w:line="240" w:lineRule="auto"/>
              <w:jc w:val="center"/>
              <w:rPr>
                <w:rFonts w:ascii="Arial" w:eastAsia="Calibri" w:hAnsi="Arial" w:cs="Arial"/>
                <w:i/>
                <w:sz w:val="18"/>
                <w:szCs w:val="18"/>
              </w:rPr>
            </w:pPr>
            <w:r w:rsidRPr="006B02F0">
              <w:rPr>
                <w:rFonts w:ascii="Arial" w:eastAsia="Calibri" w:hAnsi="Arial" w:cs="Arial"/>
                <w:i/>
                <w:sz w:val="18"/>
                <w:szCs w:val="18"/>
              </w:rPr>
              <w:t>3</w:t>
            </w:r>
          </w:p>
        </w:tc>
        <w:tc>
          <w:tcPr>
            <w:tcW w:w="1417" w:type="dxa"/>
          </w:tcPr>
          <w:p w:rsidR="006A1256" w:rsidRPr="006B02F0" w:rsidRDefault="006A1256" w:rsidP="006A1256">
            <w:pPr>
              <w:spacing w:after="0" w:line="240" w:lineRule="auto"/>
              <w:jc w:val="center"/>
              <w:rPr>
                <w:rFonts w:ascii="Arial" w:eastAsia="Calibri" w:hAnsi="Arial" w:cs="Arial"/>
                <w:i/>
                <w:sz w:val="18"/>
                <w:szCs w:val="18"/>
              </w:rPr>
            </w:pPr>
            <w:r w:rsidRPr="006B02F0">
              <w:rPr>
                <w:rFonts w:ascii="Arial" w:eastAsia="Calibri" w:hAnsi="Arial" w:cs="Arial"/>
                <w:i/>
                <w:sz w:val="18"/>
                <w:szCs w:val="18"/>
              </w:rPr>
              <w:t>4</w:t>
            </w:r>
          </w:p>
        </w:tc>
        <w:tc>
          <w:tcPr>
            <w:tcW w:w="1701" w:type="dxa"/>
          </w:tcPr>
          <w:p w:rsidR="006A1256" w:rsidRPr="006B02F0" w:rsidRDefault="006A1256" w:rsidP="006A1256">
            <w:pPr>
              <w:spacing w:after="0" w:line="240" w:lineRule="auto"/>
              <w:jc w:val="center"/>
              <w:rPr>
                <w:rFonts w:ascii="Arial" w:eastAsia="Calibri" w:hAnsi="Arial" w:cs="Arial"/>
                <w:i/>
                <w:sz w:val="18"/>
                <w:szCs w:val="18"/>
              </w:rPr>
            </w:pPr>
            <w:r w:rsidRPr="006B02F0">
              <w:rPr>
                <w:rFonts w:ascii="Arial" w:eastAsia="Calibri" w:hAnsi="Arial" w:cs="Arial"/>
                <w:i/>
                <w:sz w:val="18"/>
                <w:szCs w:val="18"/>
              </w:rPr>
              <w:t>5</w:t>
            </w:r>
          </w:p>
        </w:tc>
        <w:tc>
          <w:tcPr>
            <w:tcW w:w="1559" w:type="dxa"/>
          </w:tcPr>
          <w:p w:rsidR="006A1256" w:rsidRPr="004A01BE" w:rsidRDefault="006A1256" w:rsidP="006A1256">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6</w:t>
            </w:r>
          </w:p>
        </w:tc>
        <w:tc>
          <w:tcPr>
            <w:tcW w:w="1843" w:type="dxa"/>
          </w:tcPr>
          <w:p w:rsidR="006A1256" w:rsidRPr="004A01BE" w:rsidRDefault="006A1256" w:rsidP="006A1256">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7</w:t>
            </w:r>
          </w:p>
        </w:tc>
        <w:tc>
          <w:tcPr>
            <w:tcW w:w="1843" w:type="dxa"/>
          </w:tcPr>
          <w:p w:rsidR="006A1256" w:rsidRPr="004A01BE" w:rsidRDefault="006A1256" w:rsidP="006A1256">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8</w:t>
            </w:r>
          </w:p>
        </w:tc>
      </w:tr>
      <w:tr w:rsidR="006A1256" w:rsidRPr="004A01BE" w:rsidTr="006A1256">
        <w:tc>
          <w:tcPr>
            <w:tcW w:w="534" w:type="dxa"/>
          </w:tcPr>
          <w:p w:rsidR="006A1256" w:rsidRPr="004A01BE" w:rsidRDefault="006A1256" w:rsidP="006A1256">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3402"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701" w:type="dxa"/>
          </w:tcPr>
          <w:p w:rsidR="006A1256" w:rsidRPr="00D03221" w:rsidRDefault="006A1256" w:rsidP="006A1256">
            <w:pPr>
              <w:spacing w:after="0" w:line="240" w:lineRule="auto"/>
              <w:jc w:val="center"/>
              <w:rPr>
                <w:rFonts w:ascii="Arial" w:eastAsia="Calibri" w:hAnsi="Arial" w:cs="Arial"/>
                <w:color w:val="FF0000"/>
              </w:rPr>
            </w:pPr>
          </w:p>
        </w:tc>
        <w:tc>
          <w:tcPr>
            <w:tcW w:w="1417" w:type="dxa"/>
          </w:tcPr>
          <w:p w:rsidR="006A1256" w:rsidRPr="00D03221" w:rsidRDefault="006A1256" w:rsidP="006A1256">
            <w:pPr>
              <w:spacing w:after="0" w:line="240" w:lineRule="auto"/>
              <w:jc w:val="center"/>
              <w:rPr>
                <w:rFonts w:ascii="Arial" w:eastAsia="Calibri" w:hAnsi="Arial" w:cs="Arial"/>
                <w:color w:val="FF0000"/>
              </w:rPr>
            </w:pPr>
          </w:p>
        </w:tc>
        <w:tc>
          <w:tcPr>
            <w:tcW w:w="1701" w:type="dxa"/>
          </w:tcPr>
          <w:p w:rsidR="006A1256" w:rsidRPr="00D03221" w:rsidRDefault="006A1256" w:rsidP="006A1256">
            <w:pPr>
              <w:spacing w:after="0" w:line="240" w:lineRule="auto"/>
              <w:jc w:val="center"/>
              <w:rPr>
                <w:rFonts w:ascii="Arial" w:eastAsia="Calibri" w:hAnsi="Arial" w:cs="Arial"/>
                <w:color w:val="FF0000"/>
              </w:rPr>
            </w:pPr>
          </w:p>
        </w:tc>
        <w:tc>
          <w:tcPr>
            <w:tcW w:w="1559"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843"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843" w:type="dxa"/>
          </w:tcPr>
          <w:p w:rsidR="006A1256" w:rsidRPr="004A01BE" w:rsidRDefault="006A1256" w:rsidP="006A1256">
            <w:pPr>
              <w:spacing w:after="0" w:line="240" w:lineRule="auto"/>
              <w:jc w:val="center"/>
              <w:rPr>
                <w:rFonts w:ascii="Arial" w:eastAsia="Calibri" w:hAnsi="Arial" w:cs="Arial"/>
                <w:color w:val="000000" w:themeColor="text1"/>
              </w:rPr>
            </w:pPr>
          </w:p>
        </w:tc>
      </w:tr>
      <w:tr w:rsidR="006A1256" w:rsidRPr="004A01BE" w:rsidTr="006A1256">
        <w:tc>
          <w:tcPr>
            <w:tcW w:w="534" w:type="dxa"/>
          </w:tcPr>
          <w:p w:rsidR="006A1256" w:rsidRPr="004A01BE" w:rsidRDefault="006A1256" w:rsidP="006A1256">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3402"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701" w:type="dxa"/>
          </w:tcPr>
          <w:p w:rsidR="006A1256" w:rsidRPr="00D03221" w:rsidRDefault="006A1256" w:rsidP="006A1256">
            <w:pPr>
              <w:spacing w:after="0" w:line="240" w:lineRule="auto"/>
              <w:jc w:val="center"/>
              <w:rPr>
                <w:rFonts w:ascii="Arial" w:eastAsia="Calibri" w:hAnsi="Arial" w:cs="Arial"/>
                <w:color w:val="FF0000"/>
              </w:rPr>
            </w:pPr>
          </w:p>
        </w:tc>
        <w:tc>
          <w:tcPr>
            <w:tcW w:w="1417" w:type="dxa"/>
          </w:tcPr>
          <w:p w:rsidR="006A1256" w:rsidRPr="00D03221" w:rsidRDefault="006A1256" w:rsidP="006A1256">
            <w:pPr>
              <w:spacing w:after="0" w:line="240" w:lineRule="auto"/>
              <w:jc w:val="center"/>
              <w:rPr>
                <w:rFonts w:ascii="Arial" w:eastAsia="Calibri" w:hAnsi="Arial" w:cs="Arial"/>
                <w:color w:val="FF0000"/>
              </w:rPr>
            </w:pPr>
          </w:p>
        </w:tc>
        <w:tc>
          <w:tcPr>
            <w:tcW w:w="1701" w:type="dxa"/>
          </w:tcPr>
          <w:p w:rsidR="006A1256" w:rsidRPr="00D03221" w:rsidRDefault="006A1256" w:rsidP="006A1256">
            <w:pPr>
              <w:spacing w:after="0" w:line="240" w:lineRule="auto"/>
              <w:jc w:val="center"/>
              <w:rPr>
                <w:rFonts w:ascii="Arial" w:eastAsia="Calibri" w:hAnsi="Arial" w:cs="Arial"/>
                <w:color w:val="FF0000"/>
              </w:rPr>
            </w:pPr>
          </w:p>
        </w:tc>
        <w:tc>
          <w:tcPr>
            <w:tcW w:w="1559"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843"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843" w:type="dxa"/>
          </w:tcPr>
          <w:p w:rsidR="006A1256" w:rsidRPr="004A01BE" w:rsidRDefault="006A1256" w:rsidP="006A1256">
            <w:pPr>
              <w:spacing w:after="0" w:line="240" w:lineRule="auto"/>
              <w:jc w:val="center"/>
              <w:rPr>
                <w:rFonts w:ascii="Arial" w:eastAsia="Calibri" w:hAnsi="Arial" w:cs="Arial"/>
                <w:color w:val="000000" w:themeColor="text1"/>
              </w:rPr>
            </w:pPr>
          </w:p>
        </w:tc>
      </w:tr>
      <w:tr w:rsidR="006A1256" w:rsidRPr="004A01BE" w:rsidTr="006A1256">
        <w:tc>
          <w:tcPr>
            <w:tcW w:w="534" w:type="dxa"/>
          </w:tcPr>
          <w:p w:rsidR="006A1256" w:rsidRPr="004A01BE" w:rsidRDefault="006A1256" w:rsidP="006A1256">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3402"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701" w:type="dxa"/>
          </w:tcPr>
          <w:p w:rsidR="006A1256" w:rsidRPr="00D03221" w:rsidRDefault="006A1256" w:rsidP="006A1256">
            <w:pPr>
              <w:spacing w:after="0" w:line="240" w:lineRule="auto"/>
              <w:jc w:val="center"/>
              <w:rPr>
                <w:rFonts w:ascii="Arial" w:eastAsia="Calibri" w:hAnsi="Arial" w:cs="Arial"/>
                <w:color w:val="FF0000"/>
              </w:rPr>
            </w:pPr>
          </w:p>
        </w:tc>
        <w:tc>
          <w:tcPr>
            <w:tcW w:w="1417" w:type="dxa"/>
          </w:tcPr>
          <w:p w:rsidR="006A1256" w:rsidRPr="00D03221" w:rsidRDefault="006A1256" w:rsidP="006A1256">
            <w:pPr>
              <w:spacing w:after="0" w:line="240" w:lineRule="auto"/>
              <w:jc w:val="center"/>
              <w:rPr>
                <w:rFonts w:ascii="Arial" w:eastAsia="Calibri" w:hAnsi="Arial" w:cs="Arial"/>
                <w:color w:val="FF0000"/>
              </w:rPr>
            </w:pPr>
          </w:p>
        </w:tc>
        <w:tc>
          <w:tcPr>
            <w:tcW w:w="1701" w:type="dxa"/>
          </w:tcPr>
          <w:p w:rsidR="006A1256" w:rsidRPr="00D03221" w:rsidRDefault="006A1256" w:rsidP="006A1256">
            <w:pPr>
              <w:spacing w:after="0" w:line="240" w:lineRule="auto"/>
              <w:jc w:val="center"/>
              <w:rPr>
                <w:rFonts w:ascii="Arial" w:eastAsia="Calibri" w:hAnsi="Arial" w:cs="Arial"/>
                <w:color w:val="FF0000"/>
              </w:rPr>
            </w:pPr>
          </w:p>
        </w:tc>
        <w:tc>
          <w:tcPr>
            <w:tcW w:w="1559"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843"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843" w:type="dxa"/>
          </w:tcPr>
          <w:p w:rsidR="006A1256" w:rsidRPr="004A01BE" w:rsidRDefault="006A1256" w:rsidP="006A1256">
            <w:pPr>
              <w:spacing w:after="0" w:line="240" w:lineRule="auto"/>
              <w:jc w:val="center"/>
              <w:rPr>
                <w:rFonts w:ascii="Arial" w:eastAsia="Calibri" w:hAnsi="Arial" w:cs="Arial"/>
                <w:color w:val="000000" w:themeColor="text1"/>
              </w:rPr>
            </w:pPr>
          </w:p>
        </w:tc>
      </w:tr>
      <w:tr w:rsidR="006A1256" w:rsidRPr="004A01BE" w:rsidTr="006A1256">
        <w:tc>
          <w:tcPr>
            <w:tcW w:w="534" w:type="dxa"/>
          </w:tcPr>
          <w:p w:rsidR="006A1256" w:rsidRPr="004A01BE" w:rsidRDefault="006A1256" w:rsidP="006A1256">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3402"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701" w:type="dxa"/>
          </w:tcPr>
          <w:p w:rsidR="006A1256" w:rsidRPr="00D03221" w:rsidRDefault="006A1256" w:rsidP="006A1256">
            <w:pPr>
              <w:spacing w:after="0" w:line="240" w:lineRule="auto"/>
              <w:jc w:val="center"/>
              <w:rPr>
                <w:rFonts w:ascii="Arial" w:eastAsia="Calibri" w:hAnsi="Arial" w:cs="Arial"/>
                <w:color w:val="FF0000"/>
              </w:rPr>
            </w:pPr>
          </w:p>
        </w:tc>
        <w:tc>
          <w:tcPr>
            <w:tcW w:w="1417" w:type="dxa"/>
          </w:tcPr>
          <w:p w:rsidR="006A1256" w:rsidRPr="00D03221" w:rsidRDefault="006A1256" w:rsidP="006A1256">
            <w:pPr>
              <w:spacing w:after="0" w:line="240" w:lineRule="auto"/>
              <w:jc w:val="center"/>
              <w:rPr>
                <w:rFonts w:ascii="Arial" w:eastAsia="Calibri" w:hAnsi="Arial" w:cs="Arial"/>
                <w:color w:val="FF0000"/>
              </w:rPr>
            </w:pPr>
          </w:p>
        </w:tc>
        <w:tc>
          <w:tcPr>
            <w:tcW w:w="1701" w:type="dxa"/>
          </w:tcPr>
          <w:p w:rsidR="006A1256" w:rsidRPr="00D03221" w:rsidRDefault="006A1256" w:rsidP="006A1256">
            <w:pPr>
              <w:spacing w:after="0" w:line="240" w:lineRule="auto"/>
              <w:jc w:val="center"/>
              <w:rPr>
                <w:rFonts w:ascii="Arial" w:eastAsia="Calibri" w:hAnsi="Arial" w:cs="Arial"/>
                <w:color w:val="FF0000"/>
              </w:rPr>
            </w:pPr>
          </w:p>
        </w:tc>
        <w:tc>
          <w:tcPr>
            <w:tcW w:w="1559"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843"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843" w:type="dxa"/>
          </w:tcPr>
          <w:p w:rsidR="006A1256" w:rsidRPr="004A01BE" w:rsidRDefault="006A1256" w:rsidP="006A1256">
            <w:pPr>
              <w:spacing w:after="0" w:line="240" w:lineRule="auto"/>
              <w:jc w:val="center"/>
              <w:rPr>
                <w:rFonts w:ascii="Arial" w:eastAsia="Calibri" w:hAnsi="Arial" w:cs="Arial"/>
                <w:color w:val="000000" w:themeColor="text1"/>
              </w:rPr>
            </w:pPr>
          </w:p>
        </w:tc>
      </w:tr>
      <w:tr w:rsidR="006A1256" w:rsidRPr="004A01BE" w:rsidTr="006A1256">
        <w:tc>
          <w:tcPr>
            <w:tcW w:w="534" w:type="dxa"/>
          </w:tcPr>
          <w:p w:rsidR="006A1256" w:rsidRPr="004A01BE" w:rsidRDefault="006A1256" w:rsidP="006A1256">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3402"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701" w:type="dxa"/>
          </w:tcPr>
          <w:p w:rsidR="006A1256" w:rsidRPr="00D03221" w:rsidRDefault="006A1256" w:rsidP="006A1256">
            <w:pPr>
              <w:spacing w:after="0" w:line="240" w:lineRule="auto"/>
              <w:jc w:val="center"/>
              <w:rPr>
                <w:rFonts w:ascii="Arial" w:eastAsia="Calibri" w:hAnsi="Arial" w:cs="Arial"/>
                <w:color w:val="FF0000"/>
              </w:rPr>
            </w:pPr>
          </w:p>
        </w:tc>
        <w:tc>
          <w:tcPr>
            <w:tcW w:w="1417" w:type="dxa"/>
          </w:tcPr>
          <w:p w:rsidR="006A1256" w:rsidRPr="00D03221" w:rsidRDefault="006A1256" w:rsidP="006A1256">
            <w:pPr>
              <w:spacing w:after="0" w:line="240" w:lineRule="auto"/>
              <w:jc w:val="center"/>
              <w:rPr>
                <w:rFonts w:ascii="Arial" w:eastAsia="Calibri" w:hAnsi="Arial" w:cs="Arial"/>
                <w:color w:val="FF0000"/>
              </w:rPr>
            </w:pPr>
          </w:p>
        </w:tc>
        <w:tc>
          <w:tcPr>
            <w:tcW w:w="1701" w:type="dxa"/>
          </w:tcPr>
          <w:p w:rsidR="006A1256" w:rsidRPr="00D03221" w:rsidRDefault="006A1256" w:rsidP="006A1256">
            <w:pPr>
              <w:spacing w:after="0" w:line="240" w:lineRule="auto"/>
              <w:jc w:val="center"/>
              <w:rPr>
                <w:rFonts w:ascii="Arial" w:eastAsia="Calibri" w:hAnsi="Arial" w:cs="Arial"/>
                <w:color w:val="FF0000"/>
              </w:rPr>
            </w:pPr>
          </w:p>
        </w:tc>
        <w:tc>
          <w:tcPr>
            <w:tcW w:w="1559"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843"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843" w:type="dxa"/>
          </w:tcPr>
          <w:p w:rsidR="006A1256" w:rsidRPr="004A01BE" w:rsidRDefault="006A1256" w:rsidP="006A1256">
            <w:pPr>
              <w:spacing w:after="0" w:line="240" w:lineRule="auto"/>
              <w:jc w:val="center"/>
              <w:rPr>
                <w:rFonts w:ascii="Arial" w:eastAsia="Calibri" w:hAnsi="Arial" w:cs="Arial"/>
                <w:color w:val="000000" w:themeColor="text1"/>
              </w:rPr>
            </w:pPr>
          </w:p>
        </w:tc>
      </w:tr>
    </w:tbl>
    <w:p w:rsidR="006A1256" w:rsidRPr="004A01BE" w:rsidRDefault="006A1256" w:rsidP="006A1256">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6A1256" w:rsidRPr="004A01BE" w:rsidRDefault="006A1256" w:rsidP="006A1256">
      <w:pPr>
        <w:jc w:val="right"/>
        <w:rPr>
          <w:rFonts w:ascii="Arial" w:eastAsia="Calibri" w:hAnsi="Arial" w:cs="Arial"/>
          <w:color w:val="000000" w:themeColor="text1"/>
        </w:rPr>
      </w:pPr>
      <w:r w:rsidRPr="004A01BE">
        <w:rPr>
          <w:rFonts w:ascii="Arial" w:eastAsia="Calibri" w:hAnsi="Arial" w:cs="Arial"/>
          <w:color w:val="000000" w:themeColor="text1"/>
        </w:rPr>
        <w:t>………………., dnia ……………………………..</w:t>
      </w:r>
    </w:p>
    <w:p w:rsidR="006A1256" w:rsidRPr="004A01BE" w:rsidRDefault="006A1256" w:rsidP="006A1256">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6A1256" w:rsidRDefault="006A1256" w:rsidP="006A1256">
      <w:pPr>
        <w:spacing w:after="0" w:line="240" w:lineRule="auto"/>
        <w:ind w:left="8505"/>
        <w:jc w:val="cente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(pieczęć i podpis Wykonawcy</w:t>
      </w:r>
    </w:p>
    <w:p w:rsidR="006A1256" w:rsidRDefault="006A1256" w:rsidP="006A1256">
      <w:pPr>
        <w:spacing w:after="0" w:line="240" w:lineRule="auto"/>
        <w:ind w:left="8505"/>
        <w:jc w:val="center"/>
        <w:rPr>
          <w:rFonts w:ascii="Arial" w:eastAsia="Calibri" w:hAnsi="Arial" w:cs="Arial"/>
          <w:color w:val="000000" w:themeColor="text1"/>
          <w:sz w:val="18"/>
          <w:szCs w:val="18"/>
        </w:rPr>
      </w:pPr>
    </w:p>
    <w:p w:rsidR="006A1256" w:rsidRDefault="006A1256" w:rsidP="006A1256">
      <w:pPr>
        <w:spacing w:after="0" w:line="240" w:lineRule="auto"/>
        <w:ind w:left="8505"/>
        <w:jc w:val="center"/>
        <w:rPr>
          <w:rFonts w:ascii="Arial" w:eastAsia="Calibri" w:hAnsi="Arial" w:cs="Arial"/>
          <w:color w:val="000000" w:themeColor="text1"/>
          <w:sz w:val="18"/>
          <w:szCs w:val="18"/>
        </w:rPr>
      </w:pPr>
    </w:p>
    <w:p w:rsidR="006A1256" w:rsidRPr="004A01BE" w:rsidRDefault="006A1256" w:rsidP="006A1256">
      <w:pPr>
        <w:spacing w:after="0" w:line="240" w:lineRule="auto"/>
        <w:ind w:left="8505"/>
        <w:jc w:val="center"/>
        <w:rPr>
          <w:rFonts w:ascii="Arial" w:eastAsia="Calibri" w:hAnsi="Arial" w:cs="Arial"/>
          <w:color w:val="000000" w:themeColor="text1"/>
          <w:sz w:val="18"/>
          <w:szCs w:val="18"/>
        </w:rPr>
      </w:pPr>
    </w:p>
    <w:p w:rsidR="00DD7661" w:rsidRDefault="00DD7661" w:rsidP="006A1256">
      <w:pPr>
        <w:spacing w:after="40" w:line="240" w:lineRule="auto"/>
        <w:jc w:val="right"/>
        <w:rPr>
          <w:rFonts w:ascii="Arial" w:eastAsia="Times New Roman" w:hAnsi="Arial" w:cs="Arial"/>
          <w:color w:val="000000" w:themeColor="text1"/>
          <w:sz w:val="24"/>
          <w:szCs w:val="24"/>
          <w:lang w:eastAsia="pl-PL"/>
        </w:rPr>
      </w:pPr>
    </w:p>
    <w:p w:rsidR="00DD7661" w:rsidRDefault="00DD7661" w:rsidP="006A1256">
      <w:pPr>
        <w:spacing w:after="40" w:line="240" w:lineRule="auto"/>
        <w:jc w:val="right"/>
        <w:rPr>
          <w:rFonts w:ascii="Arial" w:eastAsia="Times New Roman" w:hAnsi="Arial" w:cs="Arial"/>
          <w:color w:val="000000" w:themeColor="text1"/>
          <w:sz w:val="24"/>
          <w:szCs w:val="24"/>
          <w:lang w:eastAsia="pl-PL"/>
        </w:rPr>
      </w:pPr>
    </w:p>
    <w:p w:rsidR="006A1256" w:rsidRPr="004A01BE" w:rsidRDefault="006A1256" w:rsidP="006A1256">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rsidR="00DD7661" w:rsidRDefault="00DD7661" w:rsidP="006A1256">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p>
    <w:p w:rsidR="00DD7661" w:rsidRDefault="00DD7661" w:rsidP="006A1256">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p>
    <w:p w:rsidR="006A1256" w:rsidRPr="004A01BE" w:rsidRDefault="006A1256" w:rsidP="006A1256">
      <w:pPr>
        <w:shd w:val="clear" w:color="auto" w:fill="FFFFFF"/>
        <w:autoSpaceDN w:val="0"/>
        <w:spacing w:after="0" w:line="240" w:lineRule="auto"/>
        <w:jc w:val="center"/>
        <w:rPr>
          <w:rFonts w:ascii="Arial" w:eastAsia="Times New Roman" w:hAnsi="Arial" w:cs="Arial"/>
          <w:color w:val="000000" w:themeColor="text1"/>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6A1256" w:rsidRPr="004A01BE" w:rsidRDefault="006A1256" w:rsidP="006A1256">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6A1256" w:rsidRPr="004A01BE" w:rsidRDefault="006A1256" w:rsidP="006A1256">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6A1256" w:rsidRPr="004A01BE" w:rsidRDefault="006A1256" w:rsidP="006A1256">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6A1256" w:rsidRPr="004A01BE" w:rsidRDefault="006A1256" w:rsidP="006A1256">
      <w:pPr>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6A1256" w:rsidRPr="004A01BE" w:rsidTr="006A1256">
        <w:trPr>
          <w:trHeight w:val="1633"/>
        </w:trPr>
        <w:tc>
          <w:tcPr>
            <w:tcW w:w="482" w:type="dxa"/>
            <w:vAlign w:val="center"/>
          </w:tcPr>
          <w:p w:rsidR="006A1256" w:rsidRPr="004A01BE" w:rsidRDefault="006A1256" w:rsidP="006A1256">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rsidR="006A1256" w:rsidRPr="004A01BE" w:rsidRDefault="006A1256" w:rsidP="006A1256">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6A1256" w:rsidRPr="004A01BE" w:rsidRDefault="006A1256" w:rsidP="006A1256">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418" w:type="dxa"/>
            <w:vAlign w:val="center"/>
          </w:tcPr>
          <w:p w:rsidR="006A1256" w:rsidRPr="006950CF" w:rsidRDefault="006A1256" w:rsidP="006A1256">
            <w:pPr>
              <w:shd w:val="clear" w:color="auto" w:fill="FFFFFF"/>
              <w:autoSpaceDN w:val="0"/>
              <w:spacing w:after="0"/>
              <w:jc w:val="center"/>
              <w:rPr>
                <w:rFonts w:ascii="Arial" w:eastAsia="Times New Roman" w:hAnsi="Arial" w:cs="Arial"/>
                <w:b/>
                <w:bCs/>
                <w:kern w:val="3"/>
                <w:sz w:val="20"/>
                <w:szCs w:val="24"/>
                <w:lang w:eastAsia="zh-CN"/>
              </w:rPr>
            </w:pPr>
            <w:r w:rsidRPr="006950CF">
              <w:rPr>
                <w:rFonts w:ascii="Arial" w:eastAsia="Times New Roman" w:hAnsi="Arial" w:cs="Arial"/>
                <w:b/>
                <w:bCs/>
                <w:kern w:val="3"/>
                <w:sz w:val="20"/>
                <w:szCs w:val="24"/>
                <w:lang w:eastAsia="zh-CN"/>
              </w:rPr>
              <w:t>Stanowisko</w:t>
            </w:r>
          </w:p>
        </w:tc>
        <w:tc>
          <w:tcPr>
            <w:tcW w:w="1417" w:type="dxa"/>
            <w:vAlign w:val="center"/>
          </w:tcPr>
          <w:p w:rsidR="006A1256" w:rsidRPr="006950CF" w:rsidRDefault="006A1256" w:rsidP="006A1256">
            <w:pPr>
              <w:keepNext/>
              <w:autoSpaceDE w:val="0"/>
              <w:autoSpaceDN w:val="0"/>
              <w:spacing w:after="0"/>
              <w:jc w:val="center"/>
              <w:outlineLvl w:val="1"/>
              <w:rPr>
                <w:rFonts w:ascii="Arial" w:eastAsia="Times New Roman" w:hAnsi="Arial" w:cs="Arial"/>
                <w:b/>
                <w:bCs/>
                <w:kern w:val="3"/>
                <w:sz w:val="20"/>
                <w:szCs w:val="20"/>
                <w:lang w:eastAsia="pl-PL"/>
              </w:rPr>
            </w:pPr>
            <w:r w:rsidRPr="006950CF">
              <w:rPr>
                <w:rFonts w:ascii="Arial" w:eastAsia="Times New Roman" w:hAnsi="Arial" w:cs="Arial"/>
                <w:b/>
                <w:bCs/>
                <w:kern w:val="3"/>
                <w:sz w:val="20"/>
                <w:szCs w:val="20"/>
                <w:lang w:eastAsia="pl-PL"/>
              </w:rPr>
              <w:t>Rodzaj umowy o pracę</w:t>
            </w:r>
          </w:p>
        </w:tc>
        <w:tc>
          <w:tcPr>
            <w:tcW w:w="1843" w:type="dxa"/>
            <w:vAlign w:val="center"/>
          </w:tcPr>
          <w:p w:rsidR="006A1256" w:rsidRPr="006950CF" w:rsidRDefault="006A1256" w:rsidP="006A1256">
            <w:pPr>
              <w:keepNext/>
              <w:autoSpaceDE w:val="0"/>
              <w:autoSpaceDN w:val="0"/>
              <w:spacing w:after="0"/>
              <w:jc w:val="center"/>
              <w:outlineLvl w:val="1"/>
              <w:rPr>
                <w:rFonts w:ascii="Arial" w:eastAsia="Times New Roman" w:hAnsi="Arial" w:cs="Arial"/>
                <w:b/>
                <w:bCs/>
                <w:kern w:val="3"/>
                <w:sz w:val="20"/>
                <w:szCs w:val="20"/>
                <w:lang w:eastAsia="pl-PL"/>
              </w:rPr>
            </w:pPr>
            <w:r w:rsidRPr="006950CF">
              <w:rPr>
                <w:rFonts w:ascii="Arial" w:eastAsia="Times New Roman" w:hAnsi="Arial" w:cs="Arial"/>
                <w:b/>
                <w:bCs/>
                <w:kern w:val="3"/>
                <w:sz w:val="20"/>
                <w:szCs w:val="20"/>
                <w:lang w:eastAsia="pl-PL"/>
              </w:rPr>
              <w:t>Czas obowiązywania umowy</w:t>
            </w:r>
          </w:p>
        </w:tc>
        <w:tc>
          <w:tcPr>
            <w:tcW w:w="1573" w:type="dxa"/>
          </w:tcPr>
          <w:p w:rsidR="006A1256" w:rsidRDefault="006A1256" w:rsidP="006A1256">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6A1256" w:rsidRDefault="006A1256" w:rsidP="006A1256">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6A1256" w:rsidRPr="004A01BE" w:rsidRDefault="006A1256" w:rsidP="006A1256">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Obywatelstwo</w:t>
            </w:r>
          </w:p>
        </w:tc>
        <w:tc>
          <w:tcPr>
            <w:tcW w:w="1411" w:type="dxa"/>
            <w:vAlign w:val="center"/>
          </w:tcPr>
          <w:p w:rsidR="006A1256" w:rsidRPr="004A01BE" w:rsidRDefault="006A1256" w:rsidP="006A1256">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tc>
        <w:tc>
          <w:tcPr>
            <w:tcW w:w="1668" w:type="dxa"/>
            <w:vAlign w:val="center"/>
          </w:tcPr>
          <w:p w:rsidR="006A1256" w:rsidRPr="004A01BE" w:rsidRDefault="006A1256" w:rsidP="006A1256">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6A1256" w:rsidRPr="004A01BE" w:rsidRDefault="006A1256" w:rsidP="006A1256">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6A1256" w:rsidRPr="004A01BE" w:rsidTr="006A1256">
        <w:trPr>
          <w:trHeight w:val="217"/>
        </w:trPr>
        <w:tc>
          <w:tcPr>
            <w:tcW w:w="482" w:type="dxa"/>
          </w:tcPr>
          <w:p w:rsidR="006A1256" w:rsidRPr="004A01BE" w:rsidRDefault="006A1256" w:rsidP="006A1256">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rsidR="006A1256" w:rsidRPr="004A01BE" w:rsidRDefault="006A1256" w:rsidP="006A1256">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1418" w:type="dxa"/>
          </w:tcPr>
          <w:p w:rsidR="006A1256" w:rsidRPr="006950CF" w:rsidRDefault="006A1256" w:rsidP="006A1256">
            <w:pPr>
              <w:spacing w:after="0" w:line="240" w:lineRule="auto"/>
              <w:jc w:val="center"/>
              <w:rPr>
                <w:rFonts w:ascii="Arial" w:eastAsia="Calibri" w:hAnsi="Arial" w:cs="Arial"/>
                <w:i/>
                <w:sz w:val="18"/>
                <w:szCs w:val="18"/>
              </w:rPr>
            </w:pPr>
            <w:r w:rsidRPr="006950CF">
              <w:rPr>
                <w:rFonts w:ascii="Arial" w:eastAsia="Calibri" w:hAnsi="Arial" w:cs="Arial"/>
                <w:i/>
                <w:sz w:val="18"/>
                <w:szCs w:val="18"/>
              </w:rPr>
              <w:t>3</w:t>
            </w:r>
          </w:p>
        </w:tc>
        <w:tc>
          <w:tcPr>
            <w:tcW w:w="1417" w:type="dxa"/>
          </w:tcPr>
          <w:p w:rsidR="006A1256" w:rsidRPr="006950CF" w:rsidRDefault="006A1256" w:rsidP="006A1256">
            <w:pPr>
              <w:spacing w:after="0" w:line="240" w:lineRule="auto"/>
              <w:jc w:val="center"/>
              <w:rPr>
                <w:rFonts w:ascii="Arial" w:eastAsia="Calibri" w:hAnsi="Arial" w:cs="Arial"/>
                <w:i/>
                <w:sz w:val="18"/>
                <w:szCs w:val="18"/>
              </w:rPr>
            </w:pPr>
            <w:r w:rsidRPr="006950CF">
              <w:rPr>
                <w:rFonts w:ascii="Arial" w:eastAsia="Calibri" w:hAnsi="Arial" w:cs="Arial"/>
                <w:i/>
                <w:sz w:val="18"/>
                <w:szCs w:val="18"/>
              </w:rPr>
              <w:t>4</w:t>
            </w:r>
          </w:p>
        </w:tc>
        <w:tc>
          <w:tcPr>
            <w:tcW w:w="1843" w:type="dxa"/>
          </w:tcPr>
          <w:p w:rsidR="006A1256" w:rsidRPr="006950CF" w:rsidRDefault="006A1256" w:rsidP="006A1256">
            <w:pPr>
              <w:spacing w:after="0" w:line="240" w:lineRule="auto"/>
              <w:jc w:val="center"/>
              <w:rPr>
                <w:rFonts w:ascii="Arial" w:eastAsia="Calibri" w:hAnsi="Arial" w:cs="Arial"/>
                <w:i/>
                <w:sz w:val="18"/>
                <w:szCs w:val="18"/>
              </w:rPr>
            </w:pPr>
            <w:r w:rsidRPr="006950CF">
              <w:rPr>
                <w:rFonts w:ascii="Arial" w:eastAsia="Calibri" w:hAnsi="Arial" w:cs="Arial"/>
                <w:i/>
                <w:sz w:val="18"/>
                <w:szCs w:val="18"/>
              </w:rPr>
              <w:t>5</w:t>
            </w:r>
          </w:p>
        </w:tc>
        <w:tc>
          <w:tcPr>
            <w:tcW w:w="1573" w:type="dxa"/>
          </w:tcPr>
          <w:p w:rsidR="006A1256" w:rsidRPr="004A01BE" w:rsidRDefault="006A1256" w:rsidP="006A1256">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c>
          <w:tcPr>
            <w:tcW w:w="1411" w:type="dxa"/>
          </w:tcPr>
          <w:p w:rsidR="006A1256" w:rsidRPr="004A01BE" w:rsidRDefault="006A1256" w:rsidP="006A1256">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rsidR="006A1256" w:rsidRPr="004A01BE" w:rsidRDefault="006A1256" w:rsidP="006A1256">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rsidR="006A1256" w:rsidRPr="004A01BE" w:rsidRDefault="006A1256" w:rsidP="006A1256">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6A1256" w:rsidRPr="004A01BE" w:rsidTr="006A1256">
        <w:trPr>
          <w:trHeight w:val="248"/>
        </w:trPr>
        <w:tc>
          <w:tcPr>
            <w:tcW w:w="482" w:type="dxa"/>
          </w:tcPr>
          <w:p w:rsidR="006A1256" w:rsidRPr="004A01BE" w:rsidRDefault="006A1256" w:rsidP="006A1256">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418" w:type="dxa"/>
          </w:tcPr>
          <w:p w:rsidR="006A1256" w:rsidRPr="006950CF" w:rsidRDefault="006A1256" w:rsidP="006A1256">
            <w:pPr>
              <w:spacing w:after="0" w:line="240" w:lineRule="auto"/>
              <w:jc w:val="center"/>
              <w:rPr>
                <w:rFonts w:ascii="Arial" w:eastAsia="Calibri" w:hAnsi="Arial" w:cs="Arial"/>
              </w:rPr>
            </w:pPr>
          </w:p>
        </w:tc>
        <w:tc>
          <w:tcPr>
            <w:tcW w:w="1417" w:type="dxa"/>
          </w:tcPr>
          <w:p w:rsidR="006A1256" w:rsidRPr="006950CF" w:rsidRDefault="006A1256" w:rsidP="006A1256">
            <w:pPr>
              <w:spacing w:after="0" w:line="240" w:lineRule="auto"/>
              <w:jc w:val="center"/>
              <w:rPr>
                <w:rFonts w:ascii="Arial" w:eastAsia="Calibri" w:hAnsi="Arial" w:cs="Arial"/>
              </w:rPr>
            </w:pPr>
          </w:p>
        </w:tc>
        <w:tc>
          <w:tcPr>
            <w:tcW w:w="1843" w:type="dxa"/>
          </w:tcPr>
          <w:p w:rsidR="006A1256" w:rsidRPr="006950CF" w:rsidRDefault="006A1256" w:rsidP="006A1256">
            <w:pPr>
              <w:spacing w:after="0" w:line="240" w:lineRule="auto"/>
              <w:jc w:val="center"/>
              <w:rPr>
                <w:rFonts w:ascii="Arial" w:eastAsia="Calibri" w:hAnsi="Arial" w:cs="Arial"/>
              </w:rPr>
            </w:pPr>
          </w:p>
        </w:tc>
        <w:tc>
          <w:tcPr>
            <w:tcW w:w="1573"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411"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668"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668" w:type="dxa"/>
          </w:tcPr>
          <w:p w:rsidR="006A1256" w:rsidRPr="004A01BE" w:rsidRDefault="006A1256" w:rsidP="006A1256">
            <w:pPr>
              <w:spacing w:after="0" w:line="240" w:lineRule="auto"/>
              <w:jc w:val="center"/>
              <w:rPr>
                <w:rFonts w:ascii="Arial" w:eastAsia="Calibri" w:hAnsi="Arial" w:cs="Arial"/>
                <w:color w:val="000000" w:themeColor="text1"/>
              </w:rPr>
            </w:pPr>
          </w:p>
        </w:tc>
      </w:tr>
      <w:tr w:rsidR="006A1256" w:rsidRPr="004A01BE" w:rsidTr="006A1256">
        <w:trPr>
          <w:trHeight w:val="263"/>
        </w:trPr>
        <w:tc>
          <w:tcPr>
            <w:tcW w:w="482" w:type="dxa"/>
          </w:tcPr>
          <w:p w:rsidR="006A1256" w:rsidRPr="004A01BE" w:rsidRDefault="006A1256" w:rsidP="006A1256">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418" w:type="dxa"/>
          </w:tcPr>
          <w:p w:rsidR="006A1256" w:rsidRPr="006950CF" w:rsidRDefault="006A1256" w:rsidP="006A1256">
            <w:pPr>
              <w:spacing w:after="0" w:line="240" w:lineRule="auto"/>
              <w:jc w:val="center"/>
              <w:rPr>
                <w:rFonts w:ascii="Arial" w:eastAsia="Calibri" w:hAnsi="Arial" w:cs="Arial"/>
              </w:rPr>
            </w:pPr>
          </w:p>
        </w:tc>
        <w:tc>
          <w:tcPr>
            <w:tcW w:w="1417" w:type="dxa"/>
          </w:tcPr>
          <w:p w:rsidR="006A1256" w:rsidRPr="006950CF" w:rsidRDefault="006A1256" w:rsidP="006A1256">
            <w:pPr>
              <w:spacing w:after="0" w:line="240" w:lineRule="auto"/>
              <w:jc w:val="center"/>
              <w:rPr>
                <w:rFonts w:ascii="Arial" w:eastAsia="Calibri" w:hAnsi="Arial" w:cs="Arial"/>
              </w:rPr>
            </w:pPr>
          </w:p>
        </w:tc>
        <w:tc>
          <w:tcPr>
            <w:tcW w:w="1843" w:type="dxa"/>
          </w:tcPr>
          <w:p w:rsidR="006A1256" w:rsidRPr="006950CF" w:rsidRDefault="006A1256" w:rsidP="006A1256">
            <w:pPr>
              <w:spacing w:after="0" w:line="240" w:lineRule="auto"/>
              <w:jc w:val="center"/>
              <w:rPr>
                <w:rFonts w:ascii="Arial" w:eastAsia="Calibri" w:hAnsi="Arial" w:cs="Arial"/>
              </w:rPr>
            </w:pPr>
          </w:p>
        </w:tc>
        <w:tc>
          <w:tcPr>
            <w:tcW w:w="1573"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411"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668"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668" w:type="dxa"/>
          </w:tcPr>
          <w:p w:rsidR="006A1256" w:rsidRPr="004A01BE" w:rsidRDefault="006A1256" w:rsidP="006A1256">
            <w:pPr>
              <w:spacing w:after="0" w:line="240" w:lineRule="auto"/>
              <w:jc w:val="center"/>
              <w:rPr>
                <w:rFonts w:ascii="Arial" w:eastAsia="Calibri" w:hAnsi="Arial" w:cs="Arial"/>
                <w:color w:val="000000" w:themeColor="text1"/>
              </w:rPr>
            </w:pPr>
          </w:p>
        </w:tc>
      </w:tr>
      <w:tr w:rsidR="006A1256" w:rsidRPr="004A01BE" w:rsidTr="006A1256">
        <w:trPr>
          <w:trHeight w:val="263"/>
        </w:trPr>
        <w:tc>
          <w:tcPr>
            <w:tcW w:w="482" w:type="dxa"/>
          </w:tcPr>
          <w:p w:rsidR="006A1256" w:rsidRPr="004A01BE" w:rsidRDefault="006A1256" w:rsidP="006A1256">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418" w:type="dxa"/>
          </w:tcPr>
          <w:p w:rsidR="006A1256" w:rsidRPr="00D03221" w:rsidRDefault="006A1256" w:rsidP="006A1256">
            <w:pPr>
              <w:spacing w:after="0" w:line="240" w:lineRule="auto"/>
              <w:jc w:val="center"/>
              <w:rPr>
                <w:rFonts w:ascii="Arial" w:eastAsia="Calibri" w:hAnsi="Arial" w:cs="Arial"/>
                <w:color w:val="FF0000"/>
              </w:rPr>
            </w:pPr>
          </w:p>
        </w:tc>
        <w:tc>
          <w:tcPr>
            <w:tcW w:w="1417" w:type="dxa"/>
          </w:tcPr>
          <w:p w:rsidR="006A1256" w:rsidRPr="00D03221" w:rsidRDefault="006A1256" w:rsidP="006A1256">
            <w:pPr>
              <w:spacing w:after="0" w:line="240" w:lineRule="auto"/>
              <w:jc w:val="center"/>
              <w:rPr>
                <w:rFonts w:ascii="Arial" w:eastAsia="Calibri" w:hAnsi="Arial" w:cs="Arial"/>
                <w:color w:val="FF0000"/>
              </w:rPr>
            </w:pPr>
          </w:p>
        </w:tc>
        <w:tc>
          <w:tcPr>
            <w:tcW w:w="1843" w:type="dxa"/>
          </w:tcPr>
          <w:p w:rsidR="006A1256" w:rsidRPr="00D03221" w:rsidRDefault="006A1256" w:rsidP="006A1256">
            <w:pPr>
              <w:spacing w:after="0" w:line="240" w:lineRule="auto"/>
              <w:jc w:val="center"/>
              <w:rPr>
                <w:rFonts w:ascii="Arial" w:eastAsia="Calibri" w:hAnsi="Arial" w:cs="Arial"/>
                <w:color w:val="FF0000"/>
              </w:rPr>
            </w:pPr>
          </w:p>
        </w:tc>
        <w:tc>
          <w:tcPr>
            <w:tcW w:w="1573"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411"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668"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668" w:type="dxa"/>
          </w:tcPr>
          <w:p w:rsidR="006A1256" w:rsidRPr="004A01BE" w:rsidRDefault="006A1256" w:rsidP="006A1256">
            <w:pPr>
              <w:spacing w:after="0" w:line="240" w:lineRule="auto"/>
              <w:jc w:val="center"/>
              <w:rPr>
                <w:rFonts w:ascii="Arial" w:eastAsia="Calibri" w:hAnsi="Arial" w:cs="Arial"/>
                <w:color w:val="000000" w:themeColor="text1"/>
              </w:rPr>
            </w:pPr>
          </w:p>
        </w:tc>
      </w:tr>
      <w:tr w:rsidR="006A1256" w:rsidRPr="004A01BE" w:rsidTr="006A1256">
        <w:trPr>
          <w:trHeight w:val="248"/>
        </w:trPr>
        <w:tc>
          <w:tcPr>
            <w:tcW w:w="482" w:type="dxa"/>
          </w:tcPr>
          <w:p w:rsidR="006A1256" w:rsidRPr="004A01BE" w:rsidRDefault="006A1256" w:rsidP="006A1256">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2603"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418" w:type="dxa"/>
          </w:tcPr>
          <w:p w:rsidR="006A1256" w:rsidRPr="00D03221" w:rsidRDefault="006A1256" w:rsidP="006A1256">
            <w:pPr>
              <w:spacing w:after="0" w:line="240" w:lineRule="auto"/>
              <w:jc w:val="center"/>
              <w:rPr>
                <w:rFonts w:ascii="Arial" w:eastAsia="Calibri" w:hAnsi="Arial" w:cs="Arial"/>
                <w:color w:val="FF0000"/>
              </w:rPr>
            </w:pPr>
          </w:p>
        </w:tc>
        <w:tc>
          <w:tcPr>
            <w:tcW w:w="1417" w:type="dxa"/>
          </w:tcPr>
          <w:p w:rsidR="006A1256" w:rsidRPr="00D03221" w:rsidRDefault="006A1256" w:rsidP="006A1256">
            <w:pPr>
              <w:spacing w:after="0" w:line="240" w:lineRule="auto"/>
              <w:jc w:val="center"/>
              <w:rPr>
                <w:rFonts w:ascii="Arial" w:eastAsia="Calibri" w:hAnsi="Arial" w:cs="Arial"/>
                <w:color w:val="FF0000"/>
              </w:rPr>
            </w:pPr>
          </w:p>
        </w:tc>
        <w:tc>
          <w:tcPr>
            <w:tcW w:w="1843" w:type="dxa"/>
          </w:tcPr>
          <w:p w:rsidR="006A1256" w:rsidRPr="00D03221" w:rsidRDefault="006A1256" w:rsidP="006A1256">
            <w:pPr>
              <w:spacing w:after="0" w:line="240" w:lineRule="auto"/>
              <w:jc w:val="center"/>
              <w:rPr>
                <w:rFonts w:ascii="Arial" w:eastAsia="Calibri" w:hAnsi="Arial" w:cs="Arial"/>
                <w:color w:val="FF0000"/>
              </w:rPr>
            </w:pPr>
          </w:p>
        </w:tc>
        <w:tc>
          <w:tcPr>
            <w:tcW w:w="1573"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411"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668"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668" w:type="dxa"/>
          </w:tcPr>
          <w:p w:rsidR="006A1256" w:rsidRPr="004A01BE" w:rsidRDefault="006A1256" w:rsidP="006A1256">
            <w:pPr>
              <w:spacing w:after="0" w:line="240" w:lineRule="auto"/>
              <w:jc w:val="center"/>
              <w:rPr>
                <w:rFonts w:ascii="Arial" w:eastAsia="Calibri" w:hAnsi="Arial" w:cs="Arial"/>
                <w:color w:val="000000" w:themeColor="text1"/>
              </w:rPr>
            </w:pPr>
          </w:p>
        </w:tc>
      </w:tr>
      <w:tr w:rsidR="006A1256" w:rsidRPr="004A01BE" w:rsidTr="006A1256">
        <w:trPr>
          <w:trHeight w:val="248"/>
        </w:trPr>
        <w:tc>
          <w:tcPr>
            <w:tcW w:w="482" w:type="dxa"/>
          </w:tcPr>
          <w:p w:rsidR="006A1256" w:rsidRPr="004A01BE" w:rsidRDefault="006A1256" w:rsidP="006A1256">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2603"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418" w:type="dxa"/>
          </w:tcPr>
          <w:p w:rsidR="006A1256" w:rsidRPr="00D03221" w:rsidRDefault="006A1256" w:rsidP="006A1256">
            <w:pPr>
              <w:spacing w:after="0" w:line="240" w:lineRule="auto"/>
              <w:jc w:val="center"/>
              <w:rPr>
                <w:rFonts w:ascii="Arial" w:eastAsia="Calibri" w:hAnsi="Arial" w:cs="Arial"/>
                <w:color w:val="FF0000"/>
              </w:rPr>
            </w:pPr>
          </w:p>
        </w:tc>
        <w:tc>
          <w:tcPr>
            <w:tcW w:w="1417" w:type="dxa"/>
          </w:tcPr>
          <w:p w:rsidR="006A1256" w:rsidRPr="00D03221" w:rsidRDefault="006A1256" w:rsidP="006A1256">
            <w:pPr>
              <w:spacing w:after="0" w:line="240" w:lineRule="auto"/>
              <w:jc w:val="center"/>
              <w:rPr>
                <w:rFonts w:ascii="Arial" w:eastAsia="Calibri" w:hAnsi="Arial" w:cs="Arial"/>
                <w:color w:val="FF0000"/>
              </w:rPr>
            </w:pPr>
          </w:p>
        </w:tc>
        <w:tc>
          <w:tcPr>
            <w:tcW w:w="1843" w:type="dxa"/>
          </w:tcPr>
          <w:p w:rsidR="006A1256" w:rsidRPr="00D03221" w:rsidRDefault="006A1256" w:rsidP="006A1256">
            <w:pPr>
              <w:spacing w:after="0" w:line="240" w:lineRule="auto"/>
              <w:jc w:val="center"/>
              <w:rPr>
                <w:rFonts w:ascii="Arial" w:eastAsia="Calibri" w:hAnsi="Arial" w:cs="Arial"/>
                <w:color w:val="FF0000"/>
              </w:rPr>
            </w:pPr>
          </w:p>
        </w:tc>
        <w:tc>
          <w:tcPr>
            <w:tcW w:w="1573"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411"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668" w:type="dxa"/>
          </w:tcPr>
          <w:p w:rsidR="006A1256" w:rsidRPr="004A01BE" w:rsidRDefault="006A1256" w:rsidP="006A1256">
            <w:pPr>
              <w:spacing w:after="0" w:line="240" w:lineRule="auto"/>
              <w:jc w:val="center"/>
              <w:rPr>
                <w:rFonts w:ascii="Arial" w:eastAsia="Calibri" w:hAnsi="Arial" w:cs="Arial"/>
                <w:color w:val="000000" w:themeColor="text1"/>
              </w:rPr>
            </w:pPr>
          </w:p>
        </w:tc>
        <w:tc>
          <w:tcPr>
            <w:tcW w:w="1668" w:type="dxa"/>
          </w:tcPr>
          <w:p w:rsidR="006A1256" w:rsidRPr="004A01BE" w:rsidRDefault="006A1256" w:rsidP="006A1256">
            <w:pPr>
              <w:spacing w:after="0" w:line="240" w:lineRule="auto"/>
              <w:jc w:val="center"/>
              <w:rPr>
                <w:rFonts w:ascii="Arial" w:eastAsia="Calibri" w:hAnsi="Arial" w:cs="Arial"/>
                <w:color w:val="000000" w:themeColor="text1"/>
              </w:rPr>
            </w:pPr>
          </w:p>
        </w:tc>
      </w:tr>
    </w:tbl>
    <w:p w:rsidR="006A1256" w:rsidRPr="004A01BE" w:rsidRDefault="006A1256" w:rsidP="006A1256">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6A1256" w:rsidRPr="004A01BE" w:rsidRDefault="006A1256" w:rsidP="006A1256">
      <w:pPr>
        <w:jc w:val="right"/>
        <w:rPr>
          <w:rFonts w:ascii="Arial" w:eastAsia="Calibri" w:hAnsi="Arial" w:cs="Arial"/>
          <w:color w:val="000000" w:themeColor="text1"/>
        </w:rPr>
      </w:pPr>
      <w:r w:rsidRPr="004A01BE">
        <w:rPr>
          <w:rFonts w:ascii="Arial" w:eastAsia="Calibri" w:hAnsi="Arial" w:cs="Arial"/>
          <w:color w:val="000000" w:themeColor="text1"/>
        </w:rPr>
        <w:t>………………., dnia ……………………………..</w:t>
      </w:r>
    </w:p>
    <w:p w:rsidR="006A1256" w:rsidRPr="004A01BE" w:rsidRDefault="006A1256" w:rsidP="006A1256">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6A1256" w:rsidRPr="004A01BE" w:rsidRDefault="006A1256" w:rsidP="006A1256">
      <w:pPr>
        <w:spacing w:after="0" w:line="240" w:lineRule="auto"/>
        <w:ind w:left="8505"/>
        <w:jc w:val="cente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(pieczęć i podpis Wykonawcy</w:t>
      </w:r>
    </w:p>
    <w:p w:rsidR="006A1256" w:rsidRPr="004A01BE" w:rsidRDefault="006A1256" w:rsidP="006A1256">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rsidR="006A1256" w:rsidRPr="004A01BE" w:rsidRDefault="006A1256" w:rsidP="006A1256">
      <w:pPr>
        <w:spacing w:after="40" w:line="240" w:lineRule="auto"/>
        <w:jc w:val="both"/>
        <w:rPr>
          <w:rFonts w:ascii="Arial" w:eastAsia="Times New Roman" w:hAnsi="Arial" w:cs="Arial"/>
          <w:color w:val="000000" w:themeColor="text1"/>
          <w:sz w:val="24"/>
          <w:szCs w:val="24"/>
          <w:lang w:eastAsia="pl-PL"/>
        </w:rPr>
      </w:pPr>
    </w:p>
    <w:p w:rsidR="006A1256" w:rsidRPr="004A01BE" w:rsidRDefault="006A1256" w:rsidP="006A1256">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6A1256" w:rsidRPr="004A01BE" w:rsidRDefault="006A1256" w:rsidP="006A1256">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p>
    <w:p w:rsidR="006A1256" w:rsidRPr="004A01BE" w:rsidRDefault="006A1256" w:rsidP="006A1256">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6A1256" w:rsidRPr="004A01BE" w:rsidRDefault="006A1256" w:rsidP="006A1256">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6A1256" w:rsidRPr="004A01BE" w:rsidRDefault="006A1256" w:rsidP="006A1256">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6A1256" w:rsidRPr="004A01BE" w:rsidRDefault="006A1256" w:rsidP="006A1256">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6A1256" w:rsidRPr="004A01BE" w:rsidRDefault="006A1256" w:rsidP="006A1256">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6A1256" w:rsidRPr="004A01BE" w:rsidRDefault="006A1256" w:rsidP="006A1256">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6A1256" w:rsidRPr="004A01BE" w:rsidRDefault="006A1256" w:rsidP="006A1256">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6A1256" w:rsidRPr="004A01BE" w:rsidTr="006A1256">
        <w:tc>
          <w:tcPr>
            <w:tcW w:w="534" w:type="dxa"/>
            <w:vAlign w:val="center"/>
          </w:tcPr>
          <w:p w:rsidR="006A1256" w:rsidRPr="004A01BE" w:rsidRDefault="006A1256" w:rsidP="006A1256">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6A1256" w:rsidRPr="004A01BE" w:rsidRDefault="006A1256" w:rsidP="006A1256">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6A1256" w:rsidRPr="004A01BE" w:rsidRDefault="006A1256" w:rsidP="006A1256">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6A1256" w:rsidRPr="004A01BE" w:rsidRDefault="006A1256" w:rsidP="006A1256">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6A1256" w:rsidRPr="004A01BE" w:rsidRDefault="006A1256" w:rsidP="006A1256">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6A1256" w:rsidRPr="004A01BE" w:rsidTr="006A1256">
        <w:tc>
          <w:tcPr>
            <w:tcW w:w="534" w:type="dxa"/>
          </w:tcPr>
          <w:p w:rsidR="006A1256" w:rsidRPr="004A01BE" w:rsidRDefault="006A1256" w:rsidP="006A1256">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6A1256" w:rsidRPr="004A01BE" w:rsidRDefault="006A1256" w:rsidP="006A1256">
            <w:pPr>
              <w:spacing w:after="0" w:line="240" w:lineRule="auto"/>
              <w:jc w:val="center"/>
              <w:rPr>
                <w:rFonts w:ascii="Calibri" w:eastAsia="Calibri" w:hAnsi="Calibri" w:cs="Times New Roman"/>
                <w:color w:val="000000" w:themeColor="text1"/>
              </w:rPr>
            </w:pPr>
          </w:p>
        </w:tc>
        <w:tc>
          <w:tcPr>
            <w:tcW w:w="3118" w:type="dxa"/>
          </w:tcPr>
          <w:p w:rsidR="006A1256" w:rsidRPr="004A01BE" w:rsidRDefault="006A1256" w:rsidP="006A1256">
            <w:pPr>
              <w:spacing w:after="0" w:line="240" w:lineRule="auto"/>
              <w:jc w:val="center"/>
              <w:rPr>
                <w:rFonts w:ascii="Calibri" w:eastAsia="Calibri" w:hAnsi="Calibri" w:cs="Times New Roman"/>
                <w:color w:val="000000" w:themeColor="text1"/>
              </w:rPr>
            </w:pPr>
          </w:p>
        </w:tc>
        <w:tc>
          <w:tcPr>
            <w:tcW w:w="2977" w:type="dxa"/>
          </w:tcPr>
          <w:p w:rsidR="006A1256" w:rsidRPr="004A01BE" w:rsidRDefault="006A1256" w:rsidP="006A1256">
            <w:pPr>
              <w:spacing w:after="0" w:line="240" w:lineRule="auto"/>
              <w:jc w:val="center"/>
              <w:rPr>
                <w:rFonts w:ascii="Calibri" w:eastAsia="Calibri" w:hAnsi="Calibri" w:cs="Times New Roman"/>
                <w:color w:val="000000" w:themeColor="text1"/>
              </w:rPr>
            </w:pPr>
          </w:p>
        </w:tc>
        <w:tc>
          <w:tcPr>
            <w:tcW w:w="2977" w:type="dxa"/>
          </w:tcPr>
          <w:p w:rsidR="006A1256" w:rsidRPr="004A01BE" w:rsidRDefault="006A1256" w:rsidP="006A1256">
            <w:pPr>
              <w:spacing w:after="0" w:line="240" w:lineRule="auto"/>
              <w:jc w:val="center"/>
              <w:rPr>
                <w:rFonts w:ascii="Calibri" w:eastAsia="Calibri" w:hAnsi="Calibri" w:cs="Times New Roman"/>
                <w:color w:val="000000" w:themeColor="text1"/>
              </w:rPr>
            </w:pPr>
          </w:p>
        </w:tc>
      </w:tr>
      <w:tr w:rsidR="006A1256" w:rsidRPr="004A01BE" w:rsidTr="006A1256">
        <w:tc>
          <w:tcPr>
            <w:tcW w:w="534" w:type="dxa"/>
          </w:tcPr>
          <w:p w:rsidR="006A1256" w:rsidRPr="004A01BE" w:rsidRDefault="006A1256" w:rsidP="006A1256">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6A1256" w:rsidRPr="004A01BE" w:rsidRDefault="006A1256" w:rsidP="006A1256">
            <w:pPr>
              <w:spacing w:after="0" w:line="240" w:lineRule="auto"/>
              <w:jc w:val="center"/>
              <w:rPr>
                <w:rFonts w:ascii="Calibri" w:eastAsia="Calibri" w:hAnsi="Calibri" w:cs="Times New Roman"/>
                <w:color w:val="000000" w:themeColor="text1"/>
              </w:rPr>
            </w:pPr>
          </w:p>
        </w:tc>
        <w:tc>
          <w:tcPr>
            <w:tcW w:w="3118" w:type="dxa"/>
          </w:tcPr>
          <w:p w:rsidR="006A1256" w:rsidRPr="004A01BE" w:rsidRDefault="006A1256" w:rsidP="006A1256">
            <w:pPr>
              <w:spacing w:after="0" w:line="240" w:lineRule="auto"/>
              <w:jc w:val="center"/>
              <w:rPr>
                <w:rFonts w:ascii="Calibri" w:eastAsia="Calibri" w:hAnsi="Calibri" w:cs="Times New Roman"/>
                <w:color w:val="000000" w:themeColor="text1"/>
              </w:rPr>
            </w:pPr>
          </w:p>
        </w:tc>
        <w:tc>
          <w:tcPr>
            <w:tcW w:w="2977" w:type="dxa"/>
          </w:tcPr>
          <w:p w:rsidR="006A1256" w:rsidRPr="004A01BE" w:rsidRDefault="006A1256" w:rsidP="006A1256">
            <w:pPr>
              <w:spacing w:after="0" w:line="240" w:lineRule="auto"/>
              <w:jc w:val="center"/>
              <w:rPr>
                <w:rFonts w:ascii="Calibri" w:eastAsia="Calibri" w:hAnsi="Calibri" w:cs="Times New Roman"/>
                <w:color w:val="000000" w:themeColor="text1"/>
              </w:rPr>
            </w:pPr>
          </w:p>
        </w:tc>
        <w:tc>
          <w:tcPr>
            <w:tcW w:w="2977" w:type="dxa"/>
          </w:tcPr>
          <w:p w:rsidR="006A1256" w:rsidRPr="004A01BE" w:rsidRDefault="006A1256" w:rsidP="006A1256">
            <w:pPr>
              <w:spacing w:after="0" w:line="240" w:lineRule="auto"/>
              <w:jc w:val="center"/>
              <w:rPr>
                <w:rFonts w:ascii="Calibri" w:eastAsia="Calibri" w:hAnsi="Calibri" w:cs="Times New Roman"/>
                <w:color w:val="000000" w:themeColor="text1"/>
              </w:rPr>
            </w:pPr>
          </w:p>
        </w:tc>
      </w:tr>
      <w:tr w:rsidR="006A1256" w:rsidRPr="004A01BE" w:rsidTr="006A1256">
        <w:tc>
          <w:tcPr>
            <w:tcW w:w="534" w:type="dxa"/>
          </w:tcPr>
          <w:p w:rsidR="006A1256" w:rsidRPr="004A01BE" w:rsidRDefault="006A1256" w:rsidP="006A1256">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6A1256" w:rsidRPr="004A01BE" w:rsidRDefault="006A1256" w:rsidP="006A1256">
            <w:pPr>
              <w:spacing w:after="0" w:line="240" w:lineRule="auto"/>
              <w:jc w:val="center"/>
              <w:rPr>
                <w:rFonts w:ascii="Calibri" w:eastAsia="Calibri" w:hAnsi="Calibri" w:cs="Times New Roman"/>
                <w:color w:val="000000" w:themeColor="text1"/>
              </w:rPr>
            </w:pPr>
          </w:p>
        </w:tc>
        <w:tc>
          <w:tcPr>
            <w:tcW w:w="3118" w:type="dxa"/>
          </w:tcPr>
          <w:p w:rsidR="006A1256" w:rsidRPr="004A01BE" w:rsidRDefault="006A1256" w:rsidP="006A1256">
            <w:pPr>
              <w:spacing w:after="0" w:line="240" w:lineRule="auto"/>
              <w:jc w:val="center"/>
              <w:rPr>
                <w:rFonts w:ascii="Calibri" w:eastAsia="Calibri" w:hAnsi="Calibri" w:cs="Times New Roman"/>
                <w:color w:val="000000" w:themeColor="text1"/>
              </w:rPr>
            </w:pPr>
          </w:p>
        </w:tc>
        <w:tc>
          <w:tcPr>
            <w:tcW w:w="2977" w:type="dxa"/>
          </w:tcPr>
          <w:p w:rsidR="006A1256" w:rsidRPr="004A01BE" w:rsidRDefault="006A1256" w:rsidP="006A1256">
            <w:pPr>
              <w:spacing w:after="0" w:line="240" w:lineRule="auto"/>
              <w:jc w:val="center"/>
              <w:rPr>
                <w:rFonts w:ascii="Calibri" w:eastAsia="Calibri" w:hAnsi="Calibri" w:cs="Times New Roman"/>
                <w:color w:val="000000" w:themeColor="text1"/>
              </w:rPr>
            </w:pPr>
          </w:p>
        </w:tc>
        <w:tc>
          <w:tcPr>
            <w:tcW w:w="2977" w:type="dxa"/>
          </w:tcPr>
          <w:p w:rsidR="006A1256" w:rsidRPr="004A01BE" w:rsidRDefault="006A1256" w:rsidP="006A1256">
            <w:pPr>
              <w:spacing w:after="0" w:line="240" w:lineRule="auto"/>
              <w:jc w:val="center"/>
              <w:rPr>
                <w:rFonts w:ascii="Calibri" w:eastAsia="Calibri" w:hAnsi="Calibri" w:cs="Times New Roman"/>
                <w:color w:val="000000" w:themeColor="text1"/>
              </w:rPr>
            </w:pPr>
          </w:p>
        </w:tc>
      </w:tr>
      <w:tr w:rsidR="006A1256" w:rsidRPr="004A01BE" w:rsidTr="006A1256">
        <w:tc>
          <w:tcPr>
            <w:tcW w:w="534" w:type="dxa"/>
          </w:tcPr>
          <w:p w:rsidR="006A1256" w:rsidRPr="004A01BE" w:rsidRDefault="006A1256" w:rsidP="006A1256">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6A1256" w:rsidRPr="004A01BE" w:rsidRDefault="006A1256" w:rsidP="006A1256">
            <w:pPr>
              <w:spacing w:after="0" w:line="240" w:lineRule="auto"/>
              <w:jc w:val="center"/>
              <w:rPr>
                <w:rFonts w:ascii="Calibri" w:eastAsia="Calibri" w:hAnsi="Calibri" w:cs="Times New Roman"/>
                <w:color w:val="000000" w:themeColor="text1"/>
              </w:rPr>
            </w:pPr>
          </w:p>
        </w:tc>
        <w:tc>
          <w:tcPr>
            <w:tcW w:w="3118" w:type="dxa"/>
          </w:tcPr>
          <w:p w:rsidR="006A1256" w:rsidRPr="004A01BE" w:rsidRDefault="006A1256" w:rsidP="006A1256">
            <w:pPr>
              <w:spacing w:after="0" w:line="240" w:lineRule="auto"/>
              <w:jc w:val="center"/>
              <w:rPr>
                <w:rFonts w:ascii="Calibri" w:eastAsia="Calibri" w:hAnsi="Calibri" w:cs="Times New Roman"/>
                <w:color w:val="000000" w:themeColor="text1"/>
              </w:rPr>
            </w:pPr>
          </w:p>
        </w:tc>
        <w:tc>
          <w:tcPr>
            <w:tcW w:w="2977" w:type="dxa"/>
          </w:tcPr>
          <w:p w:rsidR="006A1256" w:rsidRPr="004A01BE" w:rsidRDefault="006A1256" w:rsidP="006A1256">
            <w:pPr>
              <w:spacing w:after="0" w:line="240" w:lineRule="auto"/>
              <w:jc w:val="center"/>
              <w:rPr>
                <w:rFonts w:ascii="Calibri" w:eastAsia="Calibri" w:hAnsi="Calibri" w:cs="Times New Roman"/>
                <w:color w:val="000000" w:themeColor="text1"/>
              </w:rPr>
            </w:pPr>
          </w:p>
        </w:tc>
        <w:tc>
          <w:tcPr>
            <w:tcW w:w="2977" w:type="dxa"/>
          </w:tcPr>
          <w:p w:rsidR="006A1256" w:rsidRPr="004A01BE" w:rsidRDefault="006A1256" w:rsidP="006A1256">
            <w:pPr>
              <w:spacing w:after="0" w:line="240" w:lineRule="auto"/>
              <w:jc w:val="center"/>
              <w:rPr>
                <w:rFonts w:ascii="Calibri" w:eastAsia="Calibri" w:hAnsi="Calibri" w:cs="Times New Roman"/>
                <w:color w:val="000000" w:themeColor="text1"/>
              </w:rPr>
            </w:pPr>
          </w:p>
        </w:tc>
      </w:tr>
      <w:tr w:rsidR="006A1256" w:rsidRPr="004A01BE" w:rsidTr="006A1256">
        <w:tc>
          <w:tcPr>
            <w:tcW w:w="534" w:type="dxa"/>
          </w:tcPr>
          <w:p w:rsidR="006A1256" w:rsidRPr="004A01BE" w:rsidRDefault="006A1256" w:rsidP="006A1256">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6A1256" w:rsidRPr="004A01BE" w:rsidRDefault="006A1256" w:rsidP="006A1256">
            <w:pPr>
              <w:spacing w:after="0" w:line="240" w:lineRule="auto"/>
              <w:jc w:val="center"/>
              <w:rPr>
                <w:rFonts w:ascii="Calibri" w:eastAsia="Calibri" w:hAnsi="Calibri" w:cs="Times New Roman"/>
                <w:color w:val="000000" w:themeColor="text1"/>
              </w:rPr>
            </w:pPr>
          </w:p>
        </w:tc>
        <w:tc>
          <w:tcPr>
            <w:tcW w:w="3118" w:type="dxa"/>
          </w:tcPr>
          <w:p w:rsidR="006A1256" w:rsidRPr="004A01BE" w:rsidRDefault="006A1256" w:rsidP="006A1256">
            <w:pPr>
              <w:spacing w:after="0" w:line="240" w:lineRule="auto"/>
              <w:jc w:val="center"/>
              <w:rPr>
                <w:rFonts w:ascii="Calibri" w:eastAsia="Calibri" w:hAnsi="Calibri" w:cs="Times New Roman"/>
                <w:color w:val="000000" w:themeColor="text1"/>
              </w:rPr>
            </w:pPr>
          </w:p>
        </w:tc>
        <w:tc>
          <w:tcPr>
            <w:tcW w:w="2977" w:type="dxa"/>
          </w:tcPr>
          <w:p w:rsidR="006A1256" w:rsidRPr="004A01BE" w:rsidRDefault="006A1256" w:rsidP="006A1256">
            <w:pPr>
              <w:spacing w:after="0" w:line="240" w:lineRule="auto"/>
              <w:jc w:val="center"/>
              <w:rPr>
                <w:rFonts w:ascii="Calibri" w:eastAsia="Calibri" w:hAnsi="Calibri" w:cs="Times New Roman"/>
                <w:color w:val="000000" w:themeColor="text1"/>
              </w:rPr>
            </w:pPr>
          </w:p>
        </w:tc>
        <w:tc>
          <w:tcPr>
            <w:tcW w:w="2977" w:type="dxa"/>
          </w:tcPr>
          <w:p w:rsidR="006A1256" w:rsidRPr="004A01BE" w:rsidRDefault="006A1256" w:rsidP="006A1256">
            <w:pPr>
              <w:spacing w:after="0" w:line="240" w:lineRule="auto"/>
              <w:jc w:val="center"/>
              <w:rPr>
                <w:rFonts w:ascii="Calibri" w:eastAsia="Calibri" w:hAnsi="Calibri" w:cs="Times New Roman"/>
                <w:color w:val="000000" w:themeColor="text1"/>
              </w:rPr>
            </w:pPr>
          </w:p>
        </w:tc>
      </w:tr>
      <w:tr w:rsidR="006A1256" w:rsidRPr="004A01BE" w:rsidTr="006A1256">
        <w:tc>
          <w:tcPr>
            <w:tcW w:w="534" w:type="dxa"/>
          </w:tcPr>
          <w:p w:rsidR="006A1256" w:rsidRPr="004A01BE" w:rsidRDefault="006A1256" w:rsidP="006A1256">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6A1256" w:rsidRPr="004A01BE" w:rsidRDefault="006A1256" w:rsidP="006A1256">
            <w:pPr>
              <w:spacing w:after="0" w:line="240" w:lineRule="auto"/>
              <w:jc w:val="center"/>
              <w:rPr>
                <w:rFonts w:ascii="Calibri" w:eastAsia="Calibri" w:hAnsi="Calibri" w:cs="Times New Roman"/>
                <w:color w:val="000000" w:themeColor="text1"/>
              </w:rPr>
            </w:pPr>
          </w:p>
        </w:tc>
        <w:tc>
          <w:tcPr>
            <w:tcW w:w="3118" w:type="dxa"/>
          </w:tcPr>
          <w:p w:rsidR="006A1256" w:rsidRPr="004A01BE" w:rsidRDefault="006A1256" w:rsidP="006A1256">
            <w:pPr>
              <w:spacing w:after="0" w:line="240" w:lineRule="auto"/>
              <w:jc w:val="center"/>
              <w:rPr>
                <w:rFonts w:ascii="Calibri" w:eastAsia="Calibri" w:hAnsi="Calibri" w:cs="Times New Roman"/>
                <w:color w:val="000000" w:themeColor="text1"/>
              </w:rPr>
            </w:pPr>
          </w:p>
        </w:tc>
        <w:tc>
          <w:tcPr>
            <w:tcW w:w="2977" w:type="dxa"/>
          </w:tcPr>
          <w:p w:rsidR="006A1256" w:rsidRPr="004A01BE" w:rsidRDefault="006A1256" w:rsidP="006A1256">
            <w:pPr>
              <w:spacing w:after="0" w:line="240" w:lineRule="auto"/>
              <w:jc w:val="center"/>
              <w:rPr>
                <w:rFonts w:ascii="Calibri" w:eastAsia="Calibri" w:hAnsi="Calibri" w:cs="Times New Roman"/>
                <w:color w:val="000000" w:themeColor="text1"/>
              </w:rPr>
            </w:pPr>
          </w:p>
        </w:tc>
        <w:tc>
          <w:tcPr>
            <w:tcW w:w="2977" w:type="dxa"/>
          </w:tcPr>
          <w:p w:rsidR="006A1256" w:rsidRPr="004A01BE" w:rsidRDefault="006A1256" w:rsidP="006A1256">
            <w:pPr>
              <w:spacing w:after="0" w:line="240" w:lineRule="auto"/>
              <w:jc w:val="center"/>
              <w:rPr>
                <w:rFonts w:ascii="Calibri" w:eastAsia="Calibri" w:hAnsi="Calibri" w:cs="Times New Roman"/>
                <w:color w:val="000000" w:themeColor="text1"/>
              </w:rPr>
            </w:pPr>
          </w:p>
        </w:tc>
      </w:tr>
    </w:tbl>
    <w:p w:rsidR="006A1256" w:rsidRPr="004A01BE" w:rsidRDefault="006A1256" w:rsidP="006A1256">
      <w:pPr>
        <w:spacing w:after="0"/>
        <w:jc w:val="right"/>
        <w:rPr>
          <w:rFonts w:ascii="Calibri" w:eastAsia="Calibri" w:hAnsi="Calibri" w:cs="Times New Roman"/>
          <w:color w:val="000000" w:themeColor="text1"/>
        </w:rPr>
      </w:pPr>
    </w:p>
    <w:p w:rsidR="006A1256" w:rsidRPr="004A01BE" w:rsidRDefault="006A1256" w:rsidP="006A1256">
      <w:pPr>
        <w:spacing w:after="0"/>
        <w:jc w:val="right"/>
        <w:rPr>
          <w:rFonts w:ascii="Calibri" w:eastAsia="Calibri" w:hAnsi="Calibri" w:cs="Times New Roman"/>
          <w:color w:val="000000" w:themeColor="text1"/>
        </w:rPr>
      </w:pPr>
    </w:p>
    <w:p w:rsidR="006A1256" w:rsidRPr="004A01BE" w:rsidRDefault="006A1256" w:rsidP="006A1256">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6A1256" w:rsidRPr="004A01BE" w:rsidRDefault="006A1256" w:rsidP="006A1256">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6A1256" w:rsidRPr="004A01BE" w:rsidRDefault="006A1256" w:rsidP="006A1256">
      <w:pPr>
        <w:ind w:left="6372" w:firstLine="708"/>
        <w:rPr>
          <w:rFonts w:ascii="Arial" w:eastAsia="Times New Roman" w:hAnsi="Arial" w:cs="Arial"/>
          <w:b/>
          <w:i/>
          <w:color w:val="000000" w:themeColor="text1"/>
          <w:sz w:val="20"/>
          <w:szCs w:val="20"/>
          <w:lang w:eastAsia="pl-PL"/>
        </w:rPr>
      </w:pPr>
    </w:p>
    <w:p w:rsidR="006A1256" w:rsidRPr="004A01BE" w:rsidRDefault="006A1256" w:rsidP="006A1256">
      <w:pPr>
        <w:rPr>
          <w:color w:val="000000" w:themeColor="text1"/>
        </w:rPr>
      </w:pPr>
    </w:p>
    <w:p w:rsidR="006A1256" w:rsidRPr="004A01BE" w:rsidRDefault="006A1256" w:rsidP="006A1256">
      <w:pPr>
        <w:spacing w:after="0" w:line="240" w:lineRule="auto"/>
        <w:ind w:left="8505"/>
        <w:jc w:val="center"/>
        <w:rPr>
          <w:rFonts w:ascii="Arial" w:eastAsia="Calibri" w:hAnsi="Arial" w:cs="Arial"/>
          <w:color w:val="000000" w:themeColor="text1"/>
          <w:sz w:val="18"/>
          <w:szCs w:val="18"/>
        </w:rPr>
      </w:pPr>
    </w:p>
    <w:p w:rsidR="006A1256" w:rsidRDefault="006A1256" w:rsidP="006A1256">
      <w:pPr>
        <w:spacing w:after="40" w:line="240" w:lineRule="auto"/>
        <w:jc w:val="right"/>
        <w:rPr>
          <w:rFonts w:ascii="Arial" w:eastAsia="Times New Roman" w:hAnsi="Arial" w:cs="Arial"/>
          <w:color w:val="000000" w:themeColor="text1"/>
          <w:sz w:val="24"/>
          <w:szCs w:val="24"/>
          <w:lang w:eastAsia="pl-PL"/>
        </w:rPr>
      </w:pPr>
    </w:p>
    <w:p w:rsidR="006A1256" w:rsidRDefault="006A1256" w:rsidP="006A1256">
      <w:pPr>
        <w:spacing w:after="40" w:line="240" w:lineRule="auto"/>
        <w:jc w:val="right"/>
        <w:rPr>
          <w:rFonts w:ascii="Arial" w:eastAsia="Times New Roman" w:hAnsi="Arial" w:cs="Arial"/>
          <w:color w:val="000000" w:themeColor="text1"/>
          <w:sz w:val="24"/>
          <w:szCs w:val="24"/>
          <w:lang w:eastAsia="pl-PL"/>
        </w:rPr>
        <w:sectPr w:rsidR="006A1256" w:rsidSect="0062761C">
          <w:pgSz w:w="16838" w:h="11906" w:orient="landscape"/>
          <w:pgMar w:top="1418" w:right="1418" w:bottom="1418" w:left="1985" w:header="0" w:footer="709" w:gutter="0"/>
          <w:cols w:space="708"/>
          <w:formProt w:val="0"/>
          <w:docGrid w:linePitch="360" w:charSpace="4096"/>
        </w:sectPr>
      </w:pPr>
    </w:p>
    <w:p w:rsidR="00B23D91" w:rsidRPr="00E43539" w:rsidRDefault="00B23D91" w:rsidP="00B23D91">
      <w:pPr>
        <w:spacing w:after="0"/>
        <w:jc w:val="right"/>
        <w:rPr>
          <w:rFonts w:ascii="Arial" w:hAnsi="Arial" w:cs="Arial"/>
          <w:i/>
        </w:rPr>
      </w:pPr>
      <w:r w:rsidRPr="00E43539">
        <w:rPr>
          <w:rFonts w:ascii="Arial" w:hAnsi="Arial" w:cs="Arial"/>
          <w:i/>
        </w:rPr>
        <w:lastRenderedPageBreak/>
        <w:tab/>
        <w:t xml:space="preserve">Załącznik nr </w:t>
      </w:r>
      <w:r w:rsidR="00A87C16">
        <w:rPr>
          <w:rFonts w:ascii="Arial" w:hAnsi="Arial" w:cs="Arial"/>
          <w:i/>
        </w:rPr>
        <w:t>2</w:t>
      </w:r>
      <w:r>
        <w:rPr>
          <w:rFonts w:ascii="Arial" w:hAnsi="Arial" w:cs="Arial"/>
          <w:i/>
        </w:rPr>
        <w:t xml:space="preserve"> </w:t>
      </w:r>
      <w:r w:rsidRPr="00E43539">
        <w:rPr>
          <w:rFonts w:ascii="Arial" w:hAnsi="Arial" w:cs="Arial"/>
          <w:i/>
        </w:rPr>
        <w:t>do ZO</w:t>
      </w:r>
    </w:p>
    <w:p w:rsidR="00B23D91" w:rsidRPr="003A573B" w:rsidRDefault="00B23D91" w:rsidP="00B23D91">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B23D91" w:rsidRPr="003A573B" w:rsidRDefault="00B23D91" w:rsidP="00B23D91">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(miejscowość i data)</w:t>
      </w:r>
    </w:p>
    <w:p w:rsidR="00B23D91" w:rsidRPr="003A573B" w:rsidRDefault="00B23D91" w:rsidP="00B23D91">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B23D91" w:rsidRPr="003A573B" w:rsidRDefault="00B23D91" w:rsidP="00B23D91">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B23D91" w:rsidRPr="003A573B" w:rsidRDefault="00B23D91" w:rsidP="00B23D91">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B23D91" w:rsidRPr="003A573B" w:rsidRDefault="00B23D91" w:rsidP="00B23D91">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B23D91" w:rsidRPr="003A573B" w:rsidRDefault="00B23D91" w:rsidP="00B23D91">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B23D91" w:rsidRPr="003A573B" w:rsidRDefault="00B23D91" w:rsidP="00B23D91">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B23D91" w:rsidRPr="003A573B" w:rsidRDefault="00B23D91" w:rsidP="00B23D91">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B23D91" w:rsidRDefault="00B23D91" w:rsidP="00B23D91">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B23D91" w:rsidRDefault="00B23D91" w:rsidP="00B23D91">
      <w:pPr>
        <w:spacing w:after="0"/>
        <w:rPr>
          <w:rFonts w:ascii="Arial" w:eastAsia="Times New Roman" w:hAnsi="Arial" w:cs="Arial"/>
          <w:lang w:eastAsia="ar-SA"/>
        </w:rPr>
      </w:pPr>
    </w:p>
    <w:p w:rsidR="00B23D91" w:rsidRPr="003A573B" w:rsidRDefault="00B23D91" w:rsidP="00B23D91">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B23D91" w:rsidRPr="00170B4F" w:rsidRDefault="00B23D91" w:rsidP="00B23D91">
      <w:pPr>
        <w:spacing w:after="0"/>
        <w:jc w:val="center"/>
        <w:rPr>
          <w:rFonts w:ascii="Arial" w:eastAsia="Times New Roman" w:hAnsi="Arial" w:cs="Arial"/>
          <w:b/>
          <w:u w:val="single"/>
          <w:lang w:eastAsia="ar-SA"/>
        </w:rPr>
      </w:pPr>
      <w:r w:rsidRPr="00170B4F">
        <w:rPr>
          <w:rFonts w:ascii="Arial" w:eastAsia="Times New Roman" w:hAnsi="Arial" w:cs="Arial"/>
          <w:b/>
          <w:u w:val="single"/>
          <w:lang w:eastAsia="ar-SA"/>
        </w:rPr>
        <w:t>OFERTA</w:t>
      </w:r>
      <w:r w:rsidR="00170B4F" w:rsidRPr="00170B4F">
        <w:rPr>
          <w:rFonts w:ascii="Arial" w:eastAsia="Times New Roman" w:hAnsi="Arial" w:cs="Arial"/>
          <w:b/>
          <w:u w:val="single"/>
          <w:lang w:eastAsia="ar-SA"/>
        </w:rPr>
        <w:t xml:space="preserve"> W ZAKRESIE CZĘŚCI NR 1</w:t>
      </w:r>
    </w:p>
    <w:p w:rsidR="00B23D91" w:rsidRPr="003A573B" w:rsidRDefault="00B23D91" w:rsidP="00B23D91">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B23D91" w:rsidRPr="003A573B" w:rsidRDefault="00B23D91" w:rsidP="00B23D91">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B23D91" w:rsidRPr="006243AF" w:rsidRDefault="00B23D91" w:rsidP="00B23D91">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B23D91" w:rsidRDefault="00A101BE" w:rsidP="00B23D91">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w:t>
      </w:r>
      <w:r w:rsidR="00FA73D8">
        <w:rPr>
          <w:rFonts w:ascii="Arial" w:eastAsia="Times New Roman" w:hAnsi="Arial" w:cs="Arial"/>
          <w:b/>
          <w:color w:val="000000" w:themeColor="text1"/>
          <w:lang w:eastAsia="ar-SA"/>
        </w:rPr>
        <w:t>30</w:t>
      </w:r>
      <w:r w:rsidR="00B23D91">
        <w:rPr>
          <w:rFonts w:ascii="Arial" w:eastAsia="Times New Roman" w:hAnsi="Arial" w:cs="Arial"/>
          <w:b/>
          <w:color w:val="000000" w:themeColor="text1"/>
          <w:lang w:eastAsia="ar-SA"/>
        </w:rPr>
        <w:t>/2021</w:t>
      </w:r>
    </w:p>
    <w:p w:rsidR="00BC021F" w:rsidRDefault="00BC021F" w:rsidP="00B23D91">
      <w:pPr>
        <w:spacing w:after="0"/>
        <w:jc w:val="center"/>
        <w:rPr>
          <w:rFonts w:ascii="Arial" w:eastAsia="Times New Roman" w:hAnsi="Arial" w:cs="Arial"/>
          <w:b/>
          <w:color w:val="000000" w:themeColor="text1"/>
          <w:lang w:eastAsia="ar-SA"/>
        </w:rPr>
      </w:pPr>
    </w:p>
    <w:p w:rsidR="00A101BE" w:rsidRPr="00BC021F" w:rsidRDefault="00B23D91" w:rsidP="00BC021F">
      <w:pPr>
        <w:suppressAutoHyphens w:val="0"/>
        <w:contextualSpacing/>
        <w:jc w:val="both"/>
        <w:rPr>
          <w:rFonts w:ascii="Arial" w:hAnsi="Arial" w:cs="Arial"/>
          <w:b/>
          <w:snapToGrid w:val="0"/>
        </w:rPr>
      </w:pPr>
      <w:r w:rsidRPr="00BC021F">
        <w:rPr>
          <w:rFonts w:ascii="Arial" w:hAnsi="Arial" w:cs="Arial"/>
          <w:lang w:eastAsia="ar-SA"/>
        </w:rPr>
        <w:t>Odpowiadając na zapytanie</w:t>
      </w:r>
      <w:r w:rsidRPr="00BC021F">
        <w:rPr>
          <w:rFonts w:ascii="Arial" w:hAnsi="Arial" w:cs="Arial"/>
          <w:b/>
        </w:rPr>
        <w:t xml:space="preserve"> </w:t>
      </w:r>
      <w:r w:rsidRPr="00BC021F">
        <w:rPr>
          <w:rFonts w:ascii="Arial" w:hAnsi="Arial" w:cs="Arial"/>
        </w:rPr>
        <w:t>ofertowe</w:t>
      </w:r>
      <w:r w:rsidRPr="00BC021F">
        <w:rPr>
          <w:rFonts w:ascii="Arial" w:hAnsi="Arial" w:cs="Arial"/>
          <w:b/>
        </w:rPr>
        <w:t xml:space="preserve"> </w:t>
      </w:r>
      <w:r w:rsidRPr="00BC021F">
        <w:rPr>
          <w:rFonts w:ascii="Arial" w:eastAsia="Calibri" w:hAnsi="Arial" w:cs="Arial"/>
        </w:rPr>
        <w:t xml:space="preserve">w postępowaniu pod nazwą: </w:t>
      </w:r>
      <w:r w:rsidR="00FA73D8" w:rsidRPr="00BC021F">
        <w:rPr>
          <w:rFonts w:ascii="Arial" w:hAnsi="Arial" w:cs="Arial"/>
          <w:b/>
        </w:rPr>
        <w:t xml:space="preserve">Usługa </w:t>
      </w:r>
      <w:r w:rsidR="00FA73D8" w:rsidRPr="00BC021F">
        <w:rPr>
          <w:rFonts w:ascii="Arial" w:hAnsi="Arial" w:cs="Arial"/>
          <w:b/>
          <w:snapToGrid w:val="0"/>
        </w:rPr>
        <w:t>wywozu nieczystości ciekłych gromadzonych w zbiornikach bezodpływowych w zakresie 6 części</w:t>
      </w:r>
      <w:r w:rsidR="00BC021F">
        <w:rPr>
          <w:rFonts w:ascii="Arial" w:hAnsi="Arial" w:cs="Arial"/>
          <w:snapToGrid w:val="0"/>
        </w:rPr>
        <w:t xml:space="preserve">: </w:t>
      </w:r>
      <w:r w:rsidR="00FA73D8" w:rsidRPr="00FA73D8">
        <w:rPr>
          <w:rFonts w:ascii="Arial" w:hAnsi="Arial" w:cs="Arial"/>
          <w:b/>
        </w:rPr>
        <w:t xml:space="preserve">Część nr 1 - </w:t>
      </w:r>
      <w:r w:rsidR="00FA73D8" w:rsidRPr="00FA73D8">
        <w:rPr>
          <w:rFonts w:ascii="Arial" w:hAnsi="Arial" w:cs="Arial"/>
        </w:rPr>
        <w:t>Usługa</w:t>
      </w:r>
      <w:r w:rsidR="00FA73D8" w:rsidRPr="00FA73D8">
        <w:rPr>
          <w:rFonts w:ascii="Arial" w:hAnsi="Arial" w:cs="Arial"/>
          <w:b/>
        </w:rPr>
        <w:t xml:space="preserve"> </w:t>
      </w:r>
      <w:r w:rsidR="00FA73D8" w:rsidRPr="00FA73D8">
        <w:rPr>
          <w:rFonts w:ascii="Arial" w:hAnsi="Arial" w:cs="Arial"/>
          <w:snapToGrid w:val="0"/>
        </w:rPr>
        <w:t xml:space="preserve">wywozu nieczystości ciekłych gromadzonych w zbiornikach bezodpływowych zlokalizowanych </w:t>
      </w:r>
      <w:r w:rsidR="00FA73D8" w:rsidRPr="00FA73D8">
        <w:rPr>
          <w:rFonts w:ascii="Arial" w:hAnsi="Arial" w:cs="Arial"/>
        </w:rPr>
        <w:t xml:space="preserve">w </w:t>
      </w:r>
      <w:r w:rsidR="00FA73D8" w:rsidRPr="00FA73D8">
        <w:rPr>
          <w:rFonts w:ascii="Arial" w:eastAsia="Calibri" w:hAnsi="Arial" w:cs="Arial"/>
        </w:rPr>
        <w:t>kompleksach wojskowych w m. Hrubieszów</w:t>
      </w:r>
      <w:r w:rsidR="00FA73D8" w:rsidRPr="00FA73D8">
        <w:rPr>
          <w:rFonts w:ascii="Arial" w:hAnsi="Arial" w:cs="Arial"/>
        </w:rPr>
        <w:t>.</w:t>
      </w:r>
      <w:r w:rsidR="00BC021F">
        <w:rPr>
          <w:rFonts w:ascii="Arial" w:hAnsi="Arial" w:cs="Arial"/>
          <w:b/>
          <w:snapToGrid w:val="0"/>
        </w:rPr>
        <w:t xml:space="preserve"> </w:t>
      </w:r>
      <w:r w:rsidR="00FA73D8" w:rsidRPr="00FA73D8">
        <w:rPr>
          <w:rFonts w:ascii="Arial" w:hAnsi="Arial" w:cs="Arial"/>
          <w:b/>
        </w:rPr>
        <w:t xml:space="preserve">Część nr 2 - </w:t>
      </w:r>
      <w:r w:rsidR="00FA73D8" w:rsidRPr="00FA73D8">
        <w:rPr>
          <w:rFonts w:ascii="Arial" w:hAnsi="Arial" w:cs="Arial"/>
        </w:rPr>
        <w:t>Usługa</w:t>
      </w:r>
      <w:r w:rsidR="00FA73D8" w:rsidRPr="00FA73D8">
        <w:rPr>
          <w:rFonts w:ascii="Arial" w:hAnsi="Arial" w:cs="Arial"/>
          <w:b/>
        </w:rPr>
        <w:t xml:space="preserve"> </w:t>
      </w:r>
      <w:r w:rsidR="00FA73D8" w:rsidRPr="00FA73D8">
        <w:rPr>
          <w:rFonts w:ascii="Arial" w:hAnsi="Arial" w:cs="Arial"/>
          <w:snapToGrid w:val="0"/>
        </w:rPr>
        <w:t xml:space="preserve">wywozu nieczystości ciekłych gromadzonych w zbiornikach bezodpływowych zlokalizowanych </w:t>
      </w:r>
      <w:r w:rsidR="00FA73D8" w:rsidRPr="00FA73D8">
        <w:rPr>
          <w:rFonts w:ascii="Arial" w:hAnsi="Arial" w:cs="Arial"/>
        </w:rPr>
        <w:t xml:space="preserve">w </w:t>
      </w:r>
      <w:r w:rsidR="00FA73D8" w:rsidRPr="00FA73D8">
        <w:rPr>
          <w:rFonts w:ascii="Arial" w:eastAsia="Calibri" w:hAnsi="Arial" w:cs="Arial"/>
        </w:rPr>
        <w:t>kompleksach wojskowych w m. Łabunie</w:t>
      </w:r>
      <w:r w:rsidR="00FA73D8" w:rsidRPr="00FA73D8">
        <w:rPr>
          <w:rFonts w:ascii="Arial" w:hAnsi="Arial" w:cs="Arial"/>
        </w:rPr>
        <w:t>.</w:t>
      </w:r>
      <w:r w:rsidR="00BC021F">
        <w:rPr>
          <w:rFonts w:ascii="Arial" w:hAnsi="Arial" w:cs="Arial"/>
          <w:b/>
          <w:snapToGrid w:val="0"/>
        </w:rPr>
        <w:t xml:space="preserve"> </w:t>
      </w:r>
      <w:r w:rsidR="00FA73D8" w:rsidRPr="00FA73D8">
        <w:rPr>
          <w:rFonts w:ascii="Arial" w:hAnsi="Arial" w:cs="Arial"/>
          <w:b/>
        </w:rPr>
        <w:t xml:space="preserve">Część nr 3 - </w:t>
      </w:r>
      <w:r w:rsidR="00FA73D8" w:rsidRPr="00FA73D8">
        <w:rPr>
          <w:rFonts w:ascii="Arial" w:hAnsi="Arial" w:cs="Arial"/>
        </w:rPr>
        <w:t>Usługa</w:t>
      </w:r>
      <w:r w:rsidR="00FA73D8" w:rsidRPr="00FA73D8">
        <w:rPr>
          <w:rFonts w:ascii="Arial" w:hAnsi="Arial" w:cs="Arial"/>
          <w:b/>
        </w:rPr>
        <w:t xml:space="preserve"> </w:t>
      </w:r>
      <w:r w:rsidR="00FA73D8" w:rsidRPr="00FA73D8">
        <w:rPr>
          <w:rFonts w:ascii="Arial" w:hAnsi="Arial" w:cs="Arial"/>
          <w:snapToGrid w:val="0"/>
        </w:rPr>
        <w:t xml:space="preserve">wywozu nieczystości ciekłych gromadzonych w zbiornikach bezodpływowych zlokalizowanych </w:t>
      </w:r>
      <w:r w:rsidR="00FA73D8" w:rsidRPr="00FA73D8">
        <w:rPr>
          <w:rFonts w:ascii="Arial" w:hAnsi="Arial" w:cs="Arial"/>
        </w:rPr>
        <w:t xml:space="preserve">w </w:t>
      </w:r>
      <w:r w:rsidR="00FA73D8" w:rsidRPr="00FA73D8">
        <w:rPr>
          <w:rFonts w:ascii="Arial" w:eastAsia="Calibri" w:hAnsi="Arial" w:cs="Arial"/>
        </w:rPr>
        <w:t>kompleksach wojskowych w m. Sitaniec Wolica</w:t>
      </w:r>
      <w:r w:rsidR="00FA73D8" w:rsidRPr="00FA73D8">
        <w:rPr>
          <w:rFonts w:ascii="Arial" w:hAnsi="Arial" w:cs="Arial"/>
        </w:rPr>
        <w:t>.</w:t>
      </w:r>
      <w:r w:rsidR="00BC021F">
        <w:rPr>
          <w:rFonts w:ascii="Arial" w:hAnsi="Arial" w:cs="Arial"/>
          <w:b/>
          <w:snapToGrid w:val="0"/>
        </w:rPr>
        <w:t xml:space="preserve"> </w:t>
      </w:r>
      <w:r w:rsidR="00FA73D8" w:rsidRPr="00FA73D8">
        <w:rPr>
          <w:rFonts w:ascii="Arial" w:hAnsi="Arial" w:cs="Arial"/>
          <w:b/>
        </w:rPr>
        <w:t xml:space="preserve">Część nr 4 - </w:t>
      </w:r>
      <w:r w:rsidR="00FA73D8" w:rsidRPr="00FA73D8">
        <w:rPr>
          <w:rFonts w:ascii="Arial" w:hAnsi="Arial" w:cs="Arial"/>
        </w:rPr>
        <w:t>Usługa</w:t>
      </w:r>
      <w:r w:rsidR="00FA73D8" w:rsidRPr="00FA73D8">
        <w:rPr>
          <w:rFonts w:ascii="Arial" w:hAnsi="Arial" w:cs="Arial"/>
          <w:b/>
        </w:rPr>
        <w:t xml:space="preserve"> </w:t>
      </w:r>
      <w:r w:rsidR="00FA73D8" w:rsidRPr="00FA73D8">
        <w:rPr>
          <w:rFonts w:ascii="Arial" w:hAnsi="Arial" w:cs="Arial"/>
          <w:snapToGrid w:val="0"/>
        </w:rPr>
        <w:t xml:space="preserve">wywozu nieczystości ciekłych gromadzonych w zbiornikach bezodpływowych zlokalizowanych </w:t>
      </w:r>
      <w:r w:rsidR="00FA73D8" w:rsidRPr="00FA73D8">
        <w:rPr>
          <w:rFonts w:ascii="Arial" w:hAnsi="Arial" w:cs="Arial"/>
        </w:rPr>
        <w:t xml:space="preserve">w </w:t>
      </w:r>
      <w:r w:rsidR="00FA73D8" w:rsidRPr="00FA73D8">
        <w:rPr>
          <w:rFonts w:ascii="Arial" w:eastAsia="Calibri" w:hAnsi="Arial" w:cs="Arial"/>
        </w:rPr>
        <w:t>kompleksach wojskowych w m. Srebrzyszcze</w:t>
      </w:r>
      <w:r w:rsidR="00FA73D8" w:rsidRPr="00FA73D8">
        <w:rPr>
          <w:rFonts w:ascii="Arial" w:hAnsi="Arial" w:cs="Arial"/>
        </w:rPr>
        <w:t>.</w:t>
      </w:r>
      <w:r w:rsidR="00BC021F">
        <w:rPr>
          <w:rFonts w:ascii="Arial" w:hAnsi="Arial" w:cs="Arial"/>
          <w:b/>
          <w:snapToGrid w:val="0"/>
        </w:rPr>
        <w:t xml:space="preserve"> </w:t>
      </w:r>
      <w:r w:rsidR="00FA73D8" w:rsidRPr="00FA73D8">
        <w:rPr>
          <w:rFonts w:ascii="Arial" w:hAnsi="Arial" w:cs="Arial"/>
          <w:b/>
        </w:rPr>
        <w:t xml:space="preserve">Część nr 5 - </w:t>
      </w:r>
      <w:r w:rsidR="00FA73D8" w:rsidRPr="00FA73D8">
        <w:rPr>
          <w:rFonts w:ascii="Arial" w:hAnsi="Arial" w:cs="Arial"/>
        </w:rPr>
        <w:t>Usługa</w:t>
      </w:r>
      <w:r w:rsidR="00FA73D8" w:rsidRPr="00FA73D8">
        <w:rPr>
          <w:rFonts w:ascii="Arial" w:hAnsi="Arial" w:cs="Arial"/>
          <w:b/>
        </w:rPr>
        <w:t xml:space="preserve"> </w:t>
      </w:r>
      <w:r w:rsidR="00FA73D8" w:rsidRPr="00FA73D8">
        <w:rPr>
          <w:rFonts w:ascii="Arial" w:hAnsi="Arial" w:cs="Arial"/>
          <w:snapToGrid w:val="0"/>
        </w:rPr>
        <w:t xml:space="preserve">wywozu nieczystości ciekłych gromadzonych w zbiornikach bezodpływowych zlokalizowanych </w:t>
      </w:r>
      <w:r w:rsidR="00FA73D8" w:rsidRPr="00FA73D8">
        <w:rPr>
          <w:rFonts w:ascii="Arial" w:hAnsi="Arial" w:cs="Arial"/>
        </w:rPr>
        <w:t xml:space="preserve">w </w:t>
      </w:r>
      <w:r w:rsidR="00FA73D8" w:rsidRPr="00FA73D8">
        <w:rPr>
          <w:rFonts w:ascii="Arial" w:eastAsia="Calibri" w:hAnsi="Arial" w:cs="Arial"/>
        </w:rPr>
        <w:t xml:space="preserve">kompleksach wojskowych w m. </w:t>
      </w:r>
      <w:proofErr w:type="spellStart"/>
      <w:r w:rsidR="00FA73D8" w:rsidRPr="00FA73D8">
        <w:rPr>
          <w:rFonts w:ascii="Arial" w:eastAsia="Calibri" w:hAnsi="Arial" w:cs="Arial"/>
        </w:rPr>
        <w:t>Jawidz</w:t>
      </w:r>
      <w:proofErr w:type="spellEnd"/>
      <w:r w:rsidR="00FA73D8" w:rsidRPr="00FA73D8">
        <w:rPr>
          <w:rFonts w:ascii="Arial" w:hAnsi="Arial" w:cs="Arial"/>
        </w:rPr>
        <w:t>.</w:t>
      </w:r>
      <w:r w:rsidR="00BC021F">
        <w:rPr>
          <w:rFonts w:ascii="Arial" w:hAnsi="Arial" w:cs="Arial"/>
          <w:b/>
          <w:snapToGrid w:val="0"/>
        </w:rPr>
        <w:t xml:space="preserve"> </w:t>
      </w:r>
      <w:r w:rsidR="00FA73D8" w:rsidRPr="00FA73D8">
        <w:rPr>
          <w:rFonts w:ascii="Arial" w:hAnsi="Arial" w:cs="Arial"/>
          <w:b/>
        </w:rPr>
        <w:t xml:space="preserve">Część nr 6 - </w:t>
      </w:r>
      <w:r w:rsidR="00FA73D8" w:rsidRPr="00FA73D8">
        <w:rPr>
          <w:rFonts w:ascii="Arial" w:hAnsi="Arial" w:cs="Arial"/>
        </w:rPr>
        <w:t>Usługa</w:t>
      </w:r>
      <w:r w:rsidR="00FA73D8" w:rsidRPr="00FA73D8">
        <w:rPr>
          <w:rFonts w:ascii="Arial" w:hAnsi="Arial" w:cs="Arial"/>
          <w:b/>
        </w:rPr>
        <w:t xml:space="preserve"> </w:t>
      </w:r>
      <w:r w:rsidR="00FA73D8" w:rsidRPr="00FA73D8">
        <w:rPr>
          <w:rFonts w:ascii="Arial" w:hAnsi="Arial" w:cs="Arial"/>
          <w:snapToGrid w:val="0"/>
        </w:rPr>
        <w:t xml:space="preserve">wywozu nieczystości ciekłych gromadzonych w zbiornikach bezodpływowych zlokalizowanych </w:t>
      </w:r>
      <w:r w:rsidR="00BC021F">
        <w:rPr>
          <w:rFonts w:ascii="Arial" w:hAnsi="Arial" w:cs="Arial"/>
          <w:snapToGrid w:val="0"/>
        </w:rPr>
        <w:br/>
      </w:r>
      <w:r w:rsidR="00FA73D8" w:rsidRPr="00FA73D8">
        <w:rPr>
          <w:rFonts w:ascii="Arial" w:hAnsi="Arial" w:cs="Arial"/>
        </w:rPr>
        <w:t xml:space="preserve">w </w:t>
      </w:r>
      <w:r w:rsidR="00FA73D8" w:rsidRPr="00FA73D8">
        <w:rPr>
          <w:rFonts w:ascii="Arial" w:eastAsia="Calibri" w:hAnsi="Arial" w:cs="Arial"/>
        </w:rPr>
        <w:t>kompleksach wojskowych w m. Bezwola</w:t>
      </w:r>
      <w:r w:rsidR="00BC021F">
        <w:rPr>
          <w:rFonts w:ascii="Arial" w:hAnsi="Arial" w:cs="Arial"/>
          <w:b/>
          <w:snapToGrid w:val="0"/>
        </w:rPr>
        <w:t xml:space="preserve">. </w:t>
      </w:r>
      <w:r w:rsidR="00A101BE" w:rsidRPr="00FA73D8">
        <w:rPr>
          <w:rFonts w:ascii="Arial" w:hAnsi="Arial" w:cs="Arial"/>
          <w:b/>
        </w:rPr>
        <w:t>Nr sprawy: ZP/ZO/</w:t>
      </w:r>
      <w:r w:rsidR="00FA73D8" w:rsidRPr="00FA73D8">
        <w:rPr>
          <w:rFonts w:ascii="Arial" w:hAnsi="Arial" w:cs="Arial"/>
          <w:b/>
        </w:rPr>
        <w:t>30</w:t>
      </w:r>
      <w:r w:rsidR="00A101BE" w:rsidRPr="00FA73D8">
        <w:rPr>
          <w:rFonts w:ascii="Arial" w:hAnsi="Arial" w:cs="Arial"/>
          <w:b/>
        </w:rPr>
        <w:t>/2021</w:t>
      </w:r>
    </w:p>
    <w:p w:rsidR="00B23D91" w:rsidRPr="00FA73D8" w:rsidRDefault="00B23D91" w:rsidP="00A101BE">
      <w:pPr>
        <w:spacing w:after="0"/>
        <w:jc w:val="both"/>
        <w:rPr>
          <w:rFonts w:ascii="Arial" w:hAnsi="Arial" w:cs="Arial"/>
          <w:color w:val="FF0000"/>
        </w:rPr>
      </w:pPr>
    </w:p>
    <w:p w:rsidR="00A87C16" w:rsidRPr="00A101BE" w:rsidRDefault="00B23D91" w:rsidP="002A2DEB">
      <w:pPr>
        <w:pStyle w:val="Akapitzlist"/>
        <w:numPr>
          <w:ilvl w:val="0"/>
          <w:numId w:val="25"/>
        </w:numPr>
        <w:suppressAutoHyphens w:val="0"/>
        <w:spacing w:line="276" w:lineRule="auto"/>
        <w:contextualSpacing/>
        <w:jc w:val="both"/>
        <w:rPr>
          <w:rFonts w:ascii="Arial" w:hAnsi="Arial" w:cs="Arial"/>
          <w:b/>
          <w:sz w:val="22"/>
          <w:szCs w:val="22"/>
        </w:rPr>
      </w:pPr>
      <w:r w:rsidRPr="00FA73D8">
        <w:rPr>
          <w:rFonts w:ascii="Arial" w:hAnsi="Arial" w:cs="Arial"/>
          <w:b/>
          <w:sz w:val="22"/>
          <w:szCs w:val="22"/>
        </w:rPr>
        <w:t xml:space="preserve">Oferujemy </w:t>
      </w:r>
      <w:r w:rsidR="00FA73D8" w:rsidRPr="00FA73D8">
        <w:rPr>
          <w:rFonts w:ascii="Arial" w:hAnsi="Arial" w:cs="Arial"/>
          <w:b/>
          <w:sz w:val="22"/>
          <w:szCs w:val="22"/>
        </w:rPr>
        <w:t>wykonanie</w:t>
      </w:r>
      <w:r w:rsidR="00FA73D8" w:rsidRPr="00FA73D8">
        <w:rPr>
          <w:rFonts w:ascii="Arial" w:eastAsia="Calibri" w:hAnsi="Arial" w:cs="Arial"/>
          <w:sz w:val="22"/>
          <w:szCs w:val="22"/>
        </w:rPr>
        <w:t xml:space="preserve">: </w:t>
      </w:r>
      <w:r w:rsidR="00FA73D8" w:rsidRPr="00FA73D8">
        <w:rPr>
          <w:rFonts w:ascii="Arial" w:hAnsi="Arial" w:cs="Arial"/>
          <w:b/>
          <w:sz w:val="22"/>
          <w:szCs w:val="22"/>
        </w:rPr>
        <w:t xml:space="preserve">Usługi </w:t>
      </w:r>
      <w:r w:rsidR="00FA73D8" w:rsidRPr="00FA73D8">
        <w:rPr>
          <w:rFonts w:ascii="Arial" w:hAnsi="Arial" w:cs="Arial"/>
          <w:b/>
          <w:snapToGrid w:val="0"/>
          <w:sz w:val="22"/>
          <w:szCs w:val="22"/>
        </w:rPr>
        <w:t xml:space="preserve">wywozu nieczystości ciekłych gromadzonych </w:t>
      </w:r>
      <w:r w:rsidR="00BC021F">
        <w:rPr>
          <w:rFonts w:ascii="Arial" w:hAnsi="Arial" w:cs="Arial"/>
          <w:b/>
          <w:snapToGrid w:val="0"/>
          <w:sz w:val="22"/>
          <w:szCs w:val="22"/>
        </w:rPr>
        <w:br/>
      </w:r>
      <w:r w:rsidR="00FA73D8" w:rsidRPr="00FA73D8">
        <w:rPr>
          <w:rFonts w:ascii="Arial" w:hAnsi="Arial" w:cs="Arial"/>
          <w:b/>
          <w:snapToGrid w:val="0"/>
          <w:sz w:val="22"/>
          <w:szCs w:val="22"/>
        </w:rPr>
        <w:t xml:space="preserve">w zbiornikach bezodpływowych </w:t>
      </w:r>
      <w:r w:rsidR="00FA73D8" w:rsidRPr="00170B4F">
        <w:rPr>
          <w:rFonts w:ascii="Arial" w:hAnsi="Arial" w:cs="Arial"/>
          <w:b/>
          <w:snapToGrid w:val="0"/>
          <w:sz w:val="22"/>
          <w:szCs w:val="22"/>
          <w:u w:val="single"/>
        </w:rPr>
        <w:t>w zakresie części nr 1</w:t>
      </w:r>
      <w:r w:rsidR="00FA73D8" w:rsidRPr="00FA73D8">
        <w:rPr>
          <w:rFonts w:ascii="Arial" w:hAnsi="Arial" w:cs="Arial"/>
          <w:b/>
          <w:snapToGrid w:val="0"/>
          <w:sz w:val="22"/>
          <w:szCs w:val="22"/>
          <w:u w:val="single"/>
        </w:rPr>
        <w:t>:</w:t>
      </w:r>
      <w:r w:rsidR="00FA73D8" w:rsidRPr="00FA73D8">
        <w:rPr>
          <w:rFonts w:ascii="Arial" w:hAnsi="Arial" w:cs="Arial"/>
          <w:b/>
          <w:sz w:val="22"/>
          <w:szCs w:val="22"/>
          <w:u w:val="single"/>
        </w:rPr>
        <w:t xml:space="preserve"> Usługa </w:t>
      </w:r>
      <w:r w:rsidR="00FA73D8" w:rsidRPr="00FA73D8">
        <w:rPr>
          <w:rFonts w:ascii="Arial" w:hAnsi="Arial" w:cs="Arial"/>
          <w:b/>
          <w:snapToGrid w:val="0"/>
          <w:sz w:val="22"/>
          <w:szCs w:val="22"/>
          <w:u w:val="single"/>
        </w:rPr>
        <w:t xml:space="preserve">wywozu nieczystości ciekłych gromadzonych w zbiornikach bezodpływowych zlokalizowanych </w:t>
      </w:r>
      <w:r w:rsidR="00FA73D8" w:rsidRPr="00FA73D8">
        <w:rPr>
          <w:rFonts w:ascii="Arial" w:hAnsi="Arial" w:cs="Arial"/>
          <w:b/>
          <w:sz w:val="22"/>
          <w:szCs w:val="22"/>
          <w:u w:val="single"/>
        </w:rPr>
        <w:t xml:space="preserve">w </w:t>
      </w:r>
      <w:r w:rsidR="00FA73D8" w:rsidRPr="00FA73D8">
        <w:rPr>
          <w:rFonts w:ascii="Arial" w:eastAsia="Calibri" w:hAnsi="Arial" w:cs="Arial"/>
          <w:b/>
          <w:sz w:val="22"/>
          <w:szCs w:val="22"/>
          <w:u w:val="single"/>
        </w:rPr>
        <w:t>kompleksach wojskowych w m. Hrubieszów</w:t>
      </w:r>
      <w:r w:rsidR="00A87C16" w:rsidRPr="00FA73D8">
        <w:rPr>
          <w:rFonts w:ascii="Arial" w:hAnsi="Arial" w:cs="Arial"/>
          <w:b/>
          <w:sz w:val="22"/>
          <w:szCs w:val="22"/>
          <w:u w:val="single"/>
        </w:rPr>
        <w:t>,</w:t>
      </w:r>
      <w:r w:rsidR="00A87C16" w:rsidRPr="00FA73D8">
        <w:rPr>
          <w:rFonts w:ascii="Arial" w:hAnsi="Arial" w:cs="Arial"/>
          <w:b/>
          <w:sz w:val="22"/>
          <w:szCs w:val="22"/>
        </w:rPr>
        <w:t xml:space="preserve"> </w:t>
      </w:r>
      <w:r w:rsidR="00A87C16" w:rsidRPr="00FA73D8">
        <w:rPr>
          <w:rFonts w:ascii="Arial" w:hAnsi="Arial" w:cs="Arial"/>
          <w:sz w:val="22"/>
          <w:szCs w:val="22"/>
        </w:rPr>
        <w:t xml:space="preserve"> zgodnie z</w:t>
      </w:r>
      <w:r w:rsidR="00A87C16" w:rsidRPr="00FA73D8">
        <w:rPr>
          <w:rFonts w:ascii="Arial" w:hAnsi="Arial" w:cs="Arial"/>
          <w:b/>
          <w:sz w:val="22"/>
          <w:szCs w:val="22"/>
        </w:rPr>
        <w:t xml:space="preserve"> </w:t>
      </w:r>
      <w:r w:rsidR="00A87C16" w:rsidRPr="00FA73D8">
        <w:rPr>
          <w:rFonts w:ascii="Arial" w:eastAsia="Calibri" w:hAnsi="Arial" w:cs="Arial"/>
          <w:snapToGrid w:val="0"/>
          <w:sz w:val="22"/>
          <w:szCs w:val="22"/>
        </w:rPr>
        <w:t xml:space="preserve">wymaganiami określonymi </w:t>
      </w:r>
      <w:r w:rsidR="00A87C16" w:rsidRPr="00A101BE">
        <w:rPr>
          <w:rFonts w:ascii="Arial" w:eastAsia="Calibri" w:hAnsi="Arial" w:cs="Arial"/>
          <w:snapToGrid w:val="0"/>
          <w:sz w:val="22"/>
          <w:szCs w:val="22"/>
        </w:rPr>
        <w:t xml:space="preserve">w niniejszym zapytaniu ofertowym (ZO), a w szczególności </w:t>
      </w:r>
      <w:r w:rsidR="00BC021F">
        <w:rPr>
          <w:rFonts w:ascii="Arial" w:eastAsia="Calibri" w:hAnsi="Arial" w:cs="Arial"/>
          <w:snapToGrid w:val="0"/>
          <w:sz w:val="22"/>
          <w:szCs w:val="22"/>
        </w:rPr>
        <w:br/>
      </w:r>
      <w:r w:rsidR="00A87C16" w:rsidRPr="00A101BE">
        <w:rPr>
          <w:rFonts w:ascii="Arial" w:eastAsia="Calibri" w:hAnsi="Arial" w:cs="Arial"/>
          <w:snapToGrid w:val="0"/>
          <w:sz w:val="22"/>
          <w:szCs w:val="22"/>
        </w:rPr>
        <w:t>ze Szczegółowym opisem przedmiotu zamó</w:t>
      </w:r>
      <w:r w:rsidR="00A101BE">
        <w:rPr>
          <w:rFonts w:ascii="Arial" w:eastAsia="Calibri" w:hAnsi="Arial" w:cs="Arial"/>
          <w:snapToGrid w:val="0"/>
          <w:sz w:val="22"/>
          <w:szCs w:val="22"/>
        </w:rPr>
        <w:t>wienia oraz f</w:t>
      </w:r>
      <w:r w:rsidR="00A87C16" w:rsidRPr="00A101BE">
        <w:rPr>
          <w:rFonts w:ascii="Arial" w:eastAsia="Calibri" w:hAnsi="Arial" w:cs="Arial"/>
          <w:snapToGrid w:val="0"/>
          <w:sz w:val="22"/>
          <w:szCs w:val="22"/>
        </w:rPr>
        <w:t xml:space="preserve">ormularzem cenowym, stanowiącym załącznik do oferty. </w:t>
      </w:r>
    </w:p>
    <w:p w:rsidR="00A87C16" w:rsidRPr="00A87C16" w:rsidRDefault="00A87C16" w:rsidP="00A101BE">
      <w:pPr>
        <w:pStyle w:val="Akapitzlist"/>
        <w:tabs>
          <w:tab w:val="center" w:pos="4806"/>
        </w:tabs>
        <w:spacing w:line="276" w:lineRule="auto"/>
        <w:ind w:left="720"/>
        <w:rPr>
          <w:rFonts w:ascii="Arial" w:hAnsi="Arial" w:cs="Arial"/>
          <w:b/>
          <w:sz w:val="22"/>
          <w:szCs w:val="22"/>
        </w:rPr>
      </w:pPr>
    </w:p>
    <w:p w:rsidR="00B23D91" w:rsidRDefault="00B23D91" w:rsidP="002A2DEB">
      <w:pPr>
        <w:pStyle w:val="Akapitzlist"/>
        <w:numPr>
          <w:ilvl w:val="0"/>
          <w:numId w:val="25"/>
        </w:numPr>
        <w:suppressAutoHyphens w:val="0"/>
        <w:spacing w:line="276" w:lineRule="auto"/>
        <w:contextualSpacing/>
        <w:jc w:val="both"/>
        <w:rPr>
          <w:rFonts w:ascii="Arial" w:hAnsi="Arial" w:cs="Arial"/>
          <w:b/>
          <w:sz w:val="22"/>
          <w:szCs w:val="22"/>
          <w:lang w:eastAsia="ar-SA"/>
        </w:rPr>
      </w:pPr>
      <w:r w:rsidRPr="00895620">
        <w:rPr>
          <w:rFonts w:ascii="Arial" w:hAnsi="Arial" w:cs="Arial"/>
          <w:b/>
          <w:sz w:val="22"/>
          <w:szCs w:val="22"/>
          <w:lang w:eastAsia="ar-SA"/>
        </w:rPr>
        <w:t>ZA CENĘ OGÓŁEM:</w:t>
      </w:r>
    </w:p>
    <w:p w:rsidR="00B23D91" w:rsidRPr="00C06D7A" w:rsidRDefault="00B23D91" w:rsidP="00A101BE">
      <w:pPr>
        <w:spacing w:after="0"/>
        <w:jc w:val="both"/>
        <w:rPr>
          <w:rFonts w:ascii="Arial" w:hAnsi="Arial" w:cs="Arial"/>
          <w:b/>
          <w:lang w:eastAsia="ar-SA"/>
        </w:rPr>
      </w:pPr>
      <w:r w:rsidRPr="00C06D7A">
        <w:rPr>
          <w:rFonts w:ascii="Arial" w:hAnsi="Arial" w:cs="Arial"/>
          <w:b/>
          <w:lang w:eastAsia="ar-SA"/>
        </w:rPr>
        <w:t>NETTO</w:t>
      </w:r>
      <w:r w:rsidR="00A101BE">
        <w:rPr>
          <w:rFonts w:ascii="Arial" w:hAnsi="Arial" w:cs="Arial"/>
          <w:b/>
          <w:lang w:eastAsia="ar-SA"/>
        </w:rPr>
        <w:t xml:space="preserve">: </w:t>
      </w:r>
      <w:r w:rsidRPr="00C06D7A">
        <w:rPr>
          <w:rFonts w:ascii="Arial" w:hAnsi="Arial" w:cs="Arial"/>
          <w:b/>
          <w:lang w:eastAsia="ar-SA"/>
        </w:rPr>
        <w:t>……….....…</w:t>
      </w:r>
      <w:r w:rsidR="00A101BE">
        <w:rPr>
          <w:rFonts w:ascii="Arial" w:hAnsi="Arial" w:cs="Arial"/>
          <w:b/>
          <w:lang w:eastAsia="ar-SA"/>
        </w:rPr>
        <w:t xml:space="preserve">................................................................................................... </w:t>
      </w:r>
      <w:r w:rsidRPr="00C06D7A">
        <w:rPr>
          <w:rFonts w:ascii="Arial" w:hAnsi="Arial" w:cs="Arial"/>
          <w:b/>
          <w:lang w:eastAsia="ar-SA"/>
        </w:rPr>
        <w:t xml:space="preserve">zł </w:t>
      </w:r>
    </w:p>
    <w:p w:rsidR="00B23D91" w:rsidRPr="00895620" w:rsidRDefault="00A87C16" w:rsidP="00A101BE">
      <w:pPr>
        <w:spacing w:after="0"/>
        <w:jc w:val="both"/>
        <w:rPr>
          <w:rFonts w:ascii="Arial" w:hAnsi="Arial" w:cs="Arial"/>
          <w:i/>
          <w:lang w:eastAsia="ar-SA"/>
        </w:rPr>
      </w:pPr>
      <w:r>
        <w:rPr>
          <w:rFonts w:ascii="Arial" w:hAnsi="Arial" w:cs="Arial"/>
          <w:i/>
          <w:lang w:eastAsia="ar-SA"/>
        </w:rPr>
        <w:t>(słownie: …………………………………………</w:t>
      </w:r>
      <w:r w:rsidR="00B23D91" w:rsidRPr="00C06D7A">
        <w:rPr>
          <w:rFonts w:ascii="Arial" w:hAnsi="Arial" w:cs="Arial"/>
          <w:i/>
          <w:lang w:eastAsia="ar-SA"/>
        </w:rPr>
        <w:t>……</w:t>
      </w:r>
      <w:r w:rsidR="00A101BE">
        <w:rPr>
          <w:rFonts w:ascii="Arial" w:hAnsi="Arial" w:cs="Arial"/>
          <w:i/>
          <w:lang w:eastAsia="ar-SA"/>
        </w:rPr>
        <w:t>................</w:t>
      </w:r>
      <w:r w:rsidR="00B23D91" w:rsidRPr="00C06D7A">
        <w:rPr>
          <w:rFonts w:ascii="Arial" w:hAnsi="Arial" w:cs="Arial"/>
          <w:i/>
          <w:lang w:eastAsia="ar-SA"/>
        </w:rPr>
        <w:t xml:space="preserve">…..….……00/100 złotych), </w:t>
      </w:r>
    </w:p>
    <w:p w:rsidR="00B23D91" w:rsidRPr="00C06D7A" w:rsidRDefault="00B23D91" w:rsidP="00A101BE">
      <w:pPr>
        <w:spacing w:after="0"/>
        <w:jc w:val="both"/>
        <w:rPr>
          <w:rFonts w:ascii="Arial" w:hAnsi="Arial" w:cs="Arial"/>
          <w:b/>
          <w:lang w:eastAsia="ar-SA"/>
        </w:rPr>
      </w:pPr>
      <w:r w:rsidRPr="00C06D7A">
        <w:rPr>
          <w:rFonts w:ascii="Arial" w:hAnsi="Arial" w:cs="Arial"/>
          <w:b/>
          <w:lang w:eastAsia="ar-SA"/>
        </w:rPr>
        <w:t>BRUTTO</w:t>
      </w:r>
      <w:r w:rsidR="00A101BE">
        <w:rPr>
          <w:rFonts w:ascii="Arial" w:hAnsi="Arial" w:cs="Arial"/>
          <w:b/>
          <w:lang w:eastAsia="ar-SA"/>
        </w:rPr>
        <w:t>: .......................................................................................</w:t>
      </w:r>
      <w:r w:rsidRPr="00C06D7A">
        <w:rPr>
          <w:rFonts w:ascii="Arial" w:hAnsi="Arial" w:cs="Arial"/>
          <w:b/>
          <w:lang w:eastAsia="ar-SA"/>
        </w:rPr>
        <w:t>……</w:t>
      </w:r>
      <w:r w:rsidR="00A101BE">
        <w:rPr>
          <w:rFonts w:ascii="Arial" w:hAnsi="Arial" w:cs="Arial"/>
          <w:b/>
          <w:lang w:eastAsia="ar-SA"/>
        </w:rPr>
        <w:t>..........</w:t>
      </w:r>
      <w:r w:rsidRPr="00C06D7A">
        <w:rPr>
          <w:rFonts w:ascii="Arial" w:hAnsi="Arial" w:cs="Arial"/>
          <w:b/>
          <w:lang w:eastAsia="ar-SA"/>
        </w:rPr>
        <w:t>…..........</w:t>
      </w:r>
      <w:r w:rsidR="00A101BE">
        <w:rPr>
          <w:rFonts w:ascii="Arial" w:hAnsi="Arial" w:cs="Arial"/>
          <w:b/>
          <w:lang w:eastAsia="ar-SA"/>
        </w:rPr>
        <w:t xml:space="preserve"> </w:t>
      </w:r>
      <w:r w:rsidRPr="00C06D7A">
        <w:rPr>
          <w:rFonts w:ascii="Arial" w:hAnsi="Arial" w:cs="Arial"/>
          <w:b/>
          <w:lang w:eastAsia="ar-SA"/>
        </w:rPr>
        <w:t xml:space="preserve">zł </w:t>
      </w:r>
    </w:p>
    <w:p w:rsidR="00B23D91" w:rsidRPr="00C06D7A" w:rsidRDefault="00B23D91" w:rsidP="00A101BE">
      <w:pPr>
        <w:spacing w:after="0"/>
        <w:jc w:val="both"/>
        <w:rPr>
          <w:rFonts w:ascii="Arial" w:hAnsi="Arial" w:cs="Arial"/>
          <w:i/>
          <w:lang w:eastAsia="ar-SA"/>
        </w:rPr>
      </w:pPr>
      <w:r w:rsidRPr="00C06D7A">
        <w:rPr>
          <w:rFonts w:ascii="Arial" w:hAnsi="Arial" w:cs="Arial"/>
          <w:i/>
          <w:lang w:eastAsia="ar-SA"/>
        </w:rPr>
        <w:t>(słownie: ………………………………</w:t>
      </w:r>
      <w:r w:rsidR="00A87C16">
        <w:rPr>
          <w:rFonts w:ascii="Arial" w:hAnsi="Arial" w:cs="Arial"/>
          <w:i/>
          <w:lang w:eastAsia="ar-SA"/>
        </w:rPr>
        <w:t>….……….…</w:t>
      </w:r>
      <w:r w:rsidRPr="00C06D7A">
        <w:rPr>
          <w:rFonts w:ascii="Arial" w:hAnsi="Arial" w:cs="Arial"/>
          <w:i/>
          <w:lang w:eastAsia="ar-SA"/>
        </w:rPr>
        <w:t>.………</w:t>
      </w:r>
      <w:r w:rsidR="00A101BE">
        <w:rPr>
          <w:rFonts w:ascii="Arial" w:hAnsi="Arial" w:cs="Arial"/>
          <w:i/>
          <w:lang w:eastAsia="ar-SA"/>
        </w:rPr>
        <w:t>...............</w:t>
      </w:r>
      <w:r w:rsidRPr="00C06D7A">
        <w:rPr>
          <w:rFonts w:ascii="Arial" w:hAnsi="Arial" w:cs="Arial"/>
          <w:i/>
          <w:lang w:eastAsia="ar-SA"/>
        </w:rPr>
        <w:t>……</w:t>
      </w:r>
      <w:r w:rsidR="00A101BE">
        <w:rPr>
          <w:rFonts w:ascii="Arial" w:hAnsi="Arial" w:cs="Arial"/>
          <w:i/>
          <w:lang w:eastAsia="ar-SA"/>
        </w:rPr>
        <w:t xml:space="preserve"> </w:t>
      </w:r>
      <w:r w:rsidRPr="00C06D7A">
        <w:rPr>
          <w:rFonts w:ascii="Arial" w:hAnsi="Arial" w:cs="Arial"/>
          <w:i/>
          <w:lang w:eastAsia="ar-SA"/>
        </w:rPr>
        <w:t xml:space="preserve">00/100 złotych), </w:t>
      </w:r>
    </w:p>
    <w:p w:rsidR="00B23D91" w:rsidRPr="00A101BE" w:rsidRDefault="00B23D91" w:rsidP="00A101BE">
      <w:pPr>
        <w:spacing w:after="0"/>
        <w:jc w:val="both"/>
        <w:rPr>
          <w:rFonts w:ascii="Arial" w:hAnsi="Arial" w:cs="Arial"/>
          <w:b/>
          <w:lang w:eastAsia="ar-SA"/>
        </w:rPr>
      </w:pPr>
      <w:r w:rsidRPr="00C06D7A">
        <w:rPr>
          <w:rFonts w:ascii="Arial" w:hAnsi="Arial" w:cs="Arial"/>
          <w:b/>
          <w:lang w:eastAsia="ar-SA"/>
        </w:rPr>
        <w:t>w</w:t>
      </w:r>
      <w:r w:rsidR="00A101BE">
        <w:rPr>
          <w:rFonts w:ascii="Arial" w:hAnsi="Arial" w:cs="Arial"/>
          <w:b/>
          <w:lang w:eastAsia="ar-SA"/>
        </w:rPr>
        <w:t xml:space="preserve"> tym podatek VAT w wysokości: ... %</w:t>
      </w:r>
    </w:p>
    <w:p w:rsidR="00B23D91" w:rsidRPr="00895620" w:rsidRDefault="00B23D91" w:rsidP="00A101BE">
      <w:pPr>
        <w:suppressAutoHyphens w:val="0"/>
        <w:spacing w:after="0"/>
        <w:contextualSpacing/>
        <w:jc w:val="both"/>
        <w:rPr>
          <w:rFonts w:ascii="Arial" w:eastAsia="Times New Roman" w:hAnsi="Arial" w:cs="Arial"/>
          <w:b/>
          <w:lang w:eastAsia="ar-SA"/>
        </w:rPr>
      </w:pPr>
      <w:r w:rsidRPr="00895620">
        <w:rPr>
          <w:rFonts w:ascii="Arial" w:eastAsia="Times New Roman" w:hAnsi="Arial" w:cs="Arial"/>
          <w:b/>
          <w:lang w:eastAsia="ar-SA"/>
        </w:rPr>
        <w:lastRenderedPageBreak/>
        <w:t>zgodnie z:</w:t>
      </w:r>
    </w:p>
    <w:p w:rsidR="00B23D91" w:rsidRPr="00A101BE" w:rsidRDefault="00B23D91" w:rsidP="00A101BE">
      <w:pPr>
        <w:suppressAutoHyphens w:val="0"/>
        <w:spacing w:after="0"/>
        <w:contextualSpacing/>
        <w:jc w:val="both"/>
        <w:rPr>
          <w:rFonts w:ascii="Arial" w:eastAsia="Times New Roman" w:hAnsi="Arial" w:cs="Arial"/>
          <w:b/>
          <w:lang w:eastAsia="ar-SA"/>
        </w:rPr>
      </w:pPr>
      <w:r w:rsidRPr="00A101BE">
        <w:rPr>
          <w:rFonts w:ascii="Arial" w:eastAsia="Times New Roman" w:hAnsi="Arial" w:cs="Arial"/>
          <w:b/>
          <w:snapToGrid w:val="0"/>
          <w:lang w:eastAsia="ar-SA"/>
        </w:rPr>
        <w:t>Formularzem cenowym stanowiącym załącznik nr 1 do oferty</w:t>
      </w:r>
    </w:p>
    <w:p w:rsidR="00B23D91" w:rsidRDefault="00A87C16" w:rsidP="002A2DEB">
      <w:pPr>
        <w:pStyle w:val="Akapitzlist"/>
        <w:numPr>
          <w:ilvl w:val="0"/>
          <w:numId w:val="25"/>
        </w:numPr>
        <w:tabs>
          <w:tab w:val="center" w:pos="4806"/>
        </w:tabs>
        <w:spacing w:line="276" w:lineRule="auto"/>
        <w:jc w:val="both"/>
        <w:rPr>
          <w:rFonts w:ascii="Arial" w:hAnsi="Arial" w:cs="Arial"/>
          <w:sz w:val="22"/>
          <w:szCs w:val="22"/>
        </w:rPr>
      </w:pPr>
      <w:r w:rsidRPr="00A101BE">
        <w:rPr>
          <w:rFonts w:ascii="Arial" w:hAnsi="Arial" w:cs="Arial"/>
          <w:b/>
          <w:sz w:val="22"/>
          <w:szCs w:val="22"/>
          <w:u w:val="single"/>
          <w:lang w:eastAsia="ar-SA"/>
        </w:rPr>
        <w:t>Oświadczamy, że powyższa cena</w:t>
      </w:r>
      <w:r w:rsidRPr="00A101BE">
        <w:rPr>
          <w:rFonts w:ascii="Arial" w:hAnsi="Arial" w:cs="Arial"/>
          <w:sz w:val="22"/>
          <w:szCs w:val="22"/>
          <w:lang w:eastAsia="ar-SA"/>
        </w:rPr>
        <w:t xml:space="preserve"> </w:t>
      </w:r>
      <w:r w:rsidRPr="00A101BE">
        <w:rPr>
          <w:rFonts w:ascii="Arial" w:hAnsi="Arial" w:cs="Arial"/>
          <w:sz w:val="22"/>
          <w:szCs w:val="22"/>
        </w:rPr>
        <w:t xml:space="preserve">zawiera wszystkie koszty związane </w:t>
      </w:r>
      <w:r w:rsidRPr="00A101BE">
        <w:rPr>
          <w:rFonts w:ascii="Arial" w:hAnsi="Arial" w:cs="Arial"/>
          <w:sz w:val="22"/>
          <w:szCs w:val="22"/>
        </w:rPr>
        <w:br/>
        <w:t>z w</w:t>
      </w:r>
      <w:r w:rsidR="00953649">
        <w:rPr>
          <w:rFonts w:ascii="Arial" w:hAnsi="Arial" w:cs="Arial"/>
          <w:sz w:val="22"/>
          <w:szCs w:val="22"/>
        </w:rPr>
        <w:t>ykonaniem przedmiotu zamówienia</w:t>
      </w:r>
      <w:r w:rsidR="00A101BE" w:rsidRPr="00A101BE">
        <w:rPr>
          <w:rFonts w:ascii="Arial" w:hAnsi="Arial" w:cs="Arial"/>
          <w:sz w:val="22"/>
          <w:szCs w:val="22"/>
        </w:rPr>
        <w:t xml:space="preserve">. </w:t>
      </w:r>
    </w:p>
    <w:p w:rsidR="00953649" w:rsidRPr="00F670EF" w:rsidRDefault="00995E23" w:rsidP="002A2DEB">
      <w:pPr>
        <w:numPr>
          <w:ilvl w:val="0"/>
          <w:numId w:val="25"/>
        </w:numPr>
        <w:spacing w:after="0" w:line="240" w:lineRule="auto"/>
        <w:contextualSpacing/>
        <w:jc w:val="both"/>
        <w:rPr>
          <w:rFonts w:ascii="Arial" w:hAnsi="Arial" w:cs="Arial"/>
          <w:b/>
        </w:rPr>
      </w:pPr>
      <w:r w:rsidRPr="00995E23">
        <w:rPr>
          <w:rFonts w:ascii="Arial" w:hAnsi="Arial" w:cs="Arial"/>
          <w:b/>
        </w:rPr>
        <w:t>S</w:t>
      </w:r>
      <w:r w:rsidR="00EC3443" w:rsidRPr="00995E23">
        <w:rPr>
          <w:rFonts w:ascii="Arial" w:hAnsi="Arial" w:cs="Arial"/>
          <w:b/>
        </w:rPr>
        <w:t>zybkość reakcji Wykonawcy na zgłoszenie konieczności opróżnienia zbiornika bezodpływowego</w:t>
      </w:r>
      <w:r w:rsidR="00EC3443">
        <w:rPr>
          <w:rFonts w:ascii="Arial" w:hAnsi="Arial" w:cs="Arial"/>
          <w:i/>
        </w:rPr>
        <w:t xml:space="preserve"> </w:t>
      </w:r>
      <w:r w:rsidR="00953649" w:rsidRPr="00F670EF">
        <w:rPr>
          <w:rFonts w:ascii="Arial" w:hAnsi="Arial" w:cs="Arial"/>
          <w:b/>
        </w:rPr>
        <w:t>- ……… DNI.</w:t>
      </w:r>
    </w:p>
    <w:p w:rsidR="004A7D3A" w:rsidRPr="004A7D3A" w:rsidRDefault="00953649" w:rsidP="004A7D3A">
      <w:pPr>
        <w:pStyle w:val="Akapitzlist"/>
        <w:tabs>
          <w:tab w:val="center" w:pos="4806"/>
        </w:tabs>
        <w:spacing w:line="276" w:lineRule="auto"/>
        <w:ind w:left="360"/>
        <w:jc w:val="both"/>
        <w:rPr>
          <w:rFonts w:ascii="Arial" w:hAnsi="Arial" w:cs="Arial"/>
          <w:i/>
        </w:rPr>
      </w:pPr>
      <w:r w:rsidRPr="00F670EF">
        <w:rPr>
          <w:rFonts w:ascii="Arial" w:hAnsi="Arial" w:cs="Arial"/>
          <w:i/>
          <w:u w:val="single"/>
        </w:rPr>
        <w:t>UWAGA:</w:t>
      </w:r>
      <w:r w:rsidRPr="00F670EF">
        <w:rPr>
          <w:rFonts w:ascii="Arial" w:hAnsi="Arial" w:cs="Arial"/>
          <w:i/>
        </w:rPr>
        <w:t xml:space="preserve"> szybkość reakcji Wykonawcy na zgłoszenie konieczności </w:t>
      </w:r>
      <w:r>
        <w:rPr>
          <w:rFonts w:ascii="Arial" w:hAnsi="Arial" w:cs="Arial"/>
          <w:i/>
        </w:rPr>
        <w:t xml:space="preserve">opróżnienia zbiornika bezodpływowego </w:t>
      </w:r>
      <w:r w:rsidRPr="00F670EF">
        <w:rPr>
          <w:rFonts w:ascii="Arial" w:hAnsi="Arial" w:cs="Arial"/>
          <w:i/>
        </w:rPr>
        <w:t xml:space="preserve">należy określić w pkt </w:t>
      </w:r>
      <w:r w:rsidR="00BC021F">
        <w:rPr>
          <w:rFonts w:ascii="Arial" w:hAnsi="Arial" w:cs="Arial"/>
          <w:i/>
        </w:rPr>
        <w:t>4</w:t>
      </w:r>
      <w:r w:rsidRPr="00F670EF">
        <w:rPr>
          <w:rFonts w:ascii="Arial" w:hAnsi="Arial" w:cs="Arial"/>
          <w:i/>
        </w:rPr>
        <w:t xml:space="preserve"> w pełnych dniach przy czym może ona wynosić min. 1 dzień i max. 4 dni od zgłoszenia konieczności </w:t>
      </w:r>
      <w:r>
        <w:rPr>
          <w:rFonts w:ascii="Arial" w:hAnsi="Arial" w:cs="Arial"/>
          <w:i/>
        </w:rPr>
        <w:t>opróżnienia zbiornika bezodpływowego</w:t>
      </w:r>
    </w:p>
    <w:p w:rsidR="004A7D3A" w:rsidRDefault="004A7D3A" w:rsidP="004A7D3A">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Pr>
          <w:rFonts w:ascii="Arial" w:hAnsi="Arial" w:cs="Arial"/>
          <w:b/>
          <w:sz w:val="22"/>
          <w:szCs w:val="22"/>
        </w:rPr>
        <w:t>Wykonawca złoży wraz z ofertą</w:t>
      </w:r>
    </w:p>
    <w:p w:rsidR="004A7D3A" w:rsidRPr="00547FAB" w:rsidRDefault="004A7D3A" w:rsidP="00EE6870">
      <w:pPr>
        <w:pStyle w:val="Akapitzlist"/>
        <w:numPr>
          <w:ilvl w:val="0"/>
          <w:numId w:val="92"/>
        </w:numPr>
        <w:jc w:val="both"/>
        <w:rPr>
          <w:rFonts w:ascii="Arial" w:hAnsi="Arial" w:cs="Arial"/>
          <w:b/>
          <w:i/>
          <w:sz w:val="22"/>
          <w:szCs w:val="22"/>
        </w:rPr>
      </w:pPr>
      <w:r w:rsidRPr="00547FAB">
        <w:rPr>
          <w:rFonts w:ascii="Arial" w:hAnsi="Arial" w:cs="Arial"/>
          <w:b/>
          <w:i/>
          <w:sz w:val="22"/>
          <w:szCs w:val="22"/>
        </w:rPr>
        <w:t>zezwolenie na prowadzenie działalności w zakresie opróżniania zbiorników bezodpływowych i transportu nieczystości ciekłych zgodnie z art. 9 ustawy z dnia 13 września 1996 r. o utrzymaniu czystości i porządku w gminach (Dz. U. z 2019 r. poz. 2010 – tekst jednolity</w:t>
      </w:r>
      <w:r w:rsidRPr="00547FAB">
        <w:rPr>
          <w:rFonts w:ascii="Arial" w:hAnsi="Arial" w:cs="Arial"/>
          <w:b/>
          <w:i/>
          <w:color w:val="000000" w:themeColor="text1"/>
          <w:sz w:val="22"/>
          <w:szCs w:val="22"/>
        </w:rPr>
        <w:t xml:space="preserve"> z późniejszymi zmianami</w:t>
      </w:r>
      <w:r w:rsidRPr="00547FAB">
        <w:rPr>
          <w:rFonts w:ascii="Arial" w:hAnsi="Arial" w:cs="Arial"/>
          <w:b/>
          <w:i/>
          <w:sz w:val="22"/>
          <w:szCs w:val="22"/>
        </w:rPr>
        <w:t xml:space="preserve">)                 </w:t>
      </w:r>
    </w:p>
    <w:p w:rsidR="004A7D3A" w:rsidRPr="00547FAB" w:rsidRDefault="004A7D3A" w:rsidP="004A7D3A">
      <w:pPr>
        <w:pStyle w:val="Akapitzlist"/>
        <w:ind w:left="360"/>
        <w:jc w:val="both"/>
        <w:rPr>
          <w:rFonts w:ascii="Arial" w:hAnsi="Arial" w:cs="Arial"/>
          <w:b/>
          <w:i/>
          <w:sz w:val="22"/>
          <w:szCs w:val="22"/>
        </w:rPr>
      </w:pPr>
      <w:r w:rsidRPr="00547FAB">
        <w:rPr>
          <w:rFonts w:ascii="Arial" w:hAnsi="Arial" w:cs="Arial"/>
          <w:b/>
          <w:i/>
          <w:sz w:val="22"/>
          <w:szCs w:val="22"/>
        </w:rPr>
        <w:t>oraz</w:t>
      </w:r>
    </w:p>
    <w:p w:rsidR="004A7D3A" w:rsidRPr="00063C6F" w:rsidRDefault="004A7D3A" w:rsidP="00063C6F">
      <w:pPr>
        <w:pStyle w:val="Akapitzlist"/>
        <w:numPr>
          <w:ilvl w:val="0"/>
          <w:numId w:val="92"/>
        </w:numPr>
        <w:jc w:val="both"/>
        <w:rPr>
          <w:rFonts w:ascii="Arial" w:hAnsi="Arial" w:cs="Arial"/>
          <w:b/>
          <w:i/>
          <w:sz w:val="22"/>
          <w:szCs w:val="22"/>
        </w:rPr>
      </w:pPr>
      <w:r>
        <w:rPr>
          <w:rFonts w:ascii="Arial" w:hAnsi="Arial" w:cs="Arial"/>
          <w:b/>
          <w:i/>
          <w:sz w:val="22"/>
          <w:szCs w:val="22"/>
        </w:rPr>
        <w:t>d</w:t>
      </w:r>
      <w:r w:rsidRPr="00547FAB">
        <w:rPr>
          <w:rFonts w:ascii="Arial" w:hAnsi="Arial" w:cs="Arial"/>
          <w:b/>
          <w:i/>
          <w:sz w:val="22"/>
          <w:szCs w:val="22"/>
        </w:rPr>
        <w:t>okument potwierdzający ubezpieczenie od odpowiedzialności cywilnej   w zakresie prowadzonej działalności.</w:t>
      </w:r>
    </w:p>
    <w:p w:rsidR="00A101BE" w:rsidRDefault="00953649" w:rsidP="005838D8">
      <w:pPr>
        <w:pStyle w:val="NormalnyWeb"/>
        <w:numPr>
          <w:ilvl w:val="0"/>
          <w:numId w:val="6"/>
        </w:numPr>
        <w:shd w:val="clear" w:color="auto" w:fill="FFFFFF"/>
        <w:tabs>
          <w:tab w:val="left" w:pos="360"/>
        </w:tabs>
        <w:spacing w:before="0" w:after="0" w:line="276" w:lineRule="auto"/>
        <w:jc w:val="both"/>
        <w:rPr>
          <w:rFonts w:ascii="Arial" w:hAnsi="Arial" w:cs="Arial"/>
          <w:b/>
        </w:rPr>
      </w:pPr>
      <w:r w:rsidRPr="005838D8">
        <w:rPr>
          <w:rFonts w:ascii="Arial" w:hAnsi="Arial" w:cs="Arial"/>
          <w:b/>
          <w:sz w:val="22"/>
          <w:szCs w:val="22"/>
        </w:rPr>
        <w:t>Zobowiązujemy</w:t>
      </w:r>
      <w:r w:rsidRPr="00973C69">
        <w:rPr>
          <w:rFonts w:ascii="Arial" w:eastAsia="Times New Roman" w:hAnsi="Arial" w:cs="Arial"/>
          <w:b/>
          <w:lang w:eastAsia="ar-SA"/>
        </w:rPr>
        <w:t xml:space="preserve"> się do wykonania przedmiotu umowy w terminie: </w:t>
      </w:r>
      <w:r w:rsidRPr="00973C69">
        <w:rPr>
          <w:rFonts w:ascii="Arial" w:eastAsia="Times New Roman" w:hAnsi="Arial" w:cs="Arial"/>
          <w:b/>
          <w:lang w:eastAsia="ar-SA"/>
        </w:rPr>
        <w:br/>
      </w:r>
      <w:r w:rsidRPr="00973C69">
        <w:rPr>
          <w:rFonts w:ascii="Arial" w:hAnsi="Arial" w:cs="Arial"/>
          <w:b/>
        </w:rPr>
        <w:t>12  miesięcy od dnia podpisania umowy</w:t>
      </w:r>
    </w:p>
    <w:p w:rsidR="00063C6F" w:rsidRPr="00063C6F" w:rsidRDefault="00B23D91" w:rsidP="00063C6F">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A101BE">
        <w:rPr>
          <w:rFonts w:ascii="Arial" w:hAnsi="Arial" w:cs="Arial"/>
          <w:b/>
          <w:sz w:val="22"/>
          <w:szCs w:val="22"/>
        </w:rPr>
        <w:t>Warunki płatności</w:t>
      </w:r>
      <w:r w:rsidR="00A101BE">
        <w:rPr>
          <w:rFonts w:ascii="Arial" w:hAnsi="Arial" w:cs="Arial"/>
          <w:b/>
          <w:sz w:val="22"/>
          <w:szCs w:val="22"/>
        </w:rPr>
        <w:t>:</w:t>
      </w:r>
      <w:r w:rsidRPr="00A101BE">
        <w:rPr>
          <w:rFonts w:ascii="Arial" w:hAnsi="Arial" w:cs="Arial"/>
          <w:sz w:val="22"/>
          <w:szCs w:val="22"/>
        </w:rPr>
        <w:t xml:space="preserve"> </w:t>
      </w:r>
      <w:r w:rsidR="00A101BE" w:rsidRPr="00A101BE">
        <w:rPr>
          <w:rFonts w:ascii="Arial" w:hAnsi="Arial" w:cs="Arial"/>
          <w:sz w:val="22"/>
          <w:szCs w:val="22"/>
        </w:rPr>
        <w:t>21 dni od daty doręczenia prawidłowo wystawionej faktury VAT wraz z dokumentami rozliczeniowymi.</w:t>
      </w:r>
    </w:p>
    <w:p w:rsidR="00063C6F" w:rsidRDefault="00063C6F" w:rsidP="00063C6F">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FF0984">
        <w:rPr>
          <w:rFonts w:ascii="Arial" w:hAnsi="Arial" w:cs="Arial"/>
          <w:sz w:val="22"/>
          <w:szCs w:val="22"/>
        </w:rPr>
        <w:t>Oświadczam, że:</w:t>
      </w:r>
    </w:p>
    <w:p w:rsidR="00063C6F" w:rsidRDefault="00063C6F" w:rsidP="00063C6F">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wykonam zamówienie własnymi siłami*</w:t>
      </w:r>
    </w:p>
    <w:p w:rsidR="00063C6F" w:rsidRDefault="00063C6F" w:rsidP="00063C6F">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zamierzam powierzyć podwykonawcom</w:t>
      </w:r>
      <w:r>
        <w:rPr>
          <w:rFonts w:ascii="Arial" w:hAnsi="Arial" w:cs="Arial"/>
          <w:sz w:val="22"/>
          <w:szCs w:val="22"/>
        </w:rPr>
        <w:t xml:space="preserve"> wykonanie następujących części</w:t>
      </w:r>
    </w:p>
    <w:p w:rsidR="00063C6F" w:rsidRPr="00063C6F" w:rsidRDefault="00063C6F" w:rsidP="00063C6F">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zamówienia*</w:t>
      </w:r>
    </w:p>
    <w:tbl>
      <w:tblPr>
        <w:tblW w:w="8613" w:type="dxa"/>
        <w:tblLayout w:type="fixed"/>
        <w:tblLook w:val="04A0" w:firstRow="1" w:lastRow="0" w:firstColumn="1" w:lastColumn="0" w:noHBand="0" w:noVBand="1"/>
      </w:tblPr>
      <w:tblGrid>
        <w:gridCol w:w="3388"/>
        <w:gridCol w:w="2532"/>
        <w:gridCol w:w="2693"/>
      </w:tblGrid>
      <w:tr w:rsidR="00063C6F" w:rsidRPr="00FF0984" w:rsidTr="00EC3443">
        <w:tc>
          <w:tcPr>
            <w:tcW w:w="3388" w:type="dxa"/>
            <w:tcBorders>
              <w:top w:val="single" w:sz="4" w:space="0" w:color="000000"/>
              <w:left w:val="single" w:sz="4" w:space="0" w:color="000000"/>
              <w:bottom w:val="single" w:sz="4" w:space="0" w:color="000000"/>
              <w:right w:val="single" w:sz="4" w:space="0" w:color="000000"/>
            </w:tcBorders>
            <w:hideMark/>
          </w:tcPr>
          <w:p w:rsidR="00063C6F" w:rsidRPr="00FF0984" w:rsidRDefault="00063C6F" w:rsidP="00EC3443">
            <w:pPr>
              <w:widowControl w:val="0"/>
              <w:spacing w:before="120" w:after="120"/>
              <w:jc w:val="both"/>
              <w:rPr>
                <w:rFonts w:ascii="Arial" w:hAnsi="Arial" w:cs="Arial"/>
                <w:b/>
              </w:rPr>
            </w:pPr>
            <w:r w:rsidRPr="00FF0984">
              <w:rPr>
                <w:rFonts w:ascii="Arial" w:hAnsi="Arial" w:cs="Arial"/>
                <w:b/>
              </w:rPr>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063C6F" w:rsidRPr="00FF0984" w:rsidRDefault="00063C6F" w:rsidP="00EC3443">
            <w:pPr>
              <w:widowControl w:val="0"/>
              <w:spacing w:before="120" w:after="120"/>
              <w:jc w:val="both"/>
              <w:rPr>
                <w:rFonts w:ascii="Arial" w:hAnsi="Arial" w:cs="Arial"/>
                <w:b/>
              </w:rPr>
            </w:pPr>
            <w:r w:rsidRPr="00FF0984">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063C6F" w:rsidRPr="00FF0984" w:rsidRDefault="00063C6F" w:rsidP="00EC3443">
            <w:pPr>
              <w:widowControl w:val="0"/>
              <w:spacing w:before="120" w:after="120"/>
              <w:jc w:val="both"/>
              <w:rPr>
                <w:rFonts w:ascii="Arial" w:hAnsi="Arial" w:cs="Arial"/>
                <w:b/>
              </w:rPr>
            </w:pPr>
            <w:r w:rsidRPr="00FF0984">
              <w:rPr>
                <w:rFonts w:ascii="Arial" w:hAnsi="Arial" w:cs="Arial"/>
                <w:b/>
              </w:rPr>
              <w:t>NIP podwykonawcy</w:t>
            </w:r>
          </w:p>
        </w:tc>
      </w:tr>
      <w:tr w:rsidR="00063C6F" w:rsidRPr="00FF0984" w:rsidTr="00EC3443">
        <w:tc>
          <w:tcPr>
            <w:tcW w:w="3388" w:type="dxa"/>
            <w:tcBorders>
              <w:top w:val="single" w:sz="4" w:space="0" w:color="000000"/>
              <w:left w:val="single" w:sz="4" w:space="0" w:color="000000"/>
              <w:bottom w:val="single" w:sz="4" w:space="0" w:color="000000"/>
              <w:right w:val="single" w:sz="4" w:space="0" w:color="000000"/>
            </w:tcBorders>
          </w:tcPr>
          <w:p w:rsidR="00063C6F" w:rsidRPr="00FF0984" w:rsidRDefault="00063C6F" w:rsidP="00EC3443">
            <w:pPr>
              <w:widowControl w:val="0"/>
              <w:spacing w:before="120" w:after="120"/>
              <w:jc w:val="both"/>
              <w:rPr>
                <w:rFonts w:ascii="Arial" w:hAnsi="Arial" w:cs="Arial"/>
                <w:b/>
              </w:rPr>
            </w:pPr>
          </w:p>
        </w:tc>
        <w:tc>
          <w:tcPr>
            <w:tcW w:w="2532" w:type="dxa"/>
            <w:tcBorders>
              <w:top w:val="single" w:sz="4" w:space="0" w:color="000000"/>
              <w:left w:val="single" w:sz="4" w:space="0" w:color="000000"/>
              <w:bottom w:val="single" w:sz="4" w:space="0" w:color="000000"/>
              <w:right w:val="single" w:sz="4" w:space="0" w:color="000000"/>
            </w:tcBorders>
          </w:tcPr>
          <w:p w:rsidR="00063C6F" w:rsidRPr="00FF0984" w:rsidRDefault="00063C6F" w:rsidP="00EC3443">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063C6F" w:rsidRPr="00FF0984" w:rsidRDefault="00063C6F" w:rsidP="00EC3443">
            <w:pPr>
              <w:widowControl w:val="0"/>
              <w:spacing w:before="120" w:after="120"/>
              <w:jc w:val="both"/>
              <w:rPr>
                <w:rFonts w:ascii="Arial" w:hAnsi="Arial" w:cs="Arial"/>
                <w:b/>
              </w:rPr>
            </w:pPr>
          </w:p>
        </w:tc>
      </w:tr>
    </w:tbl>
    <w:p w:rsidR="00063C6F" w:rsidRPr="00FF0984" w:rsidRDefault="00063C6F" w:rsidP="00063C6F">
      <w:pPr>
        <w:widowControl w:val="0"/>
        <w:spacing w:before="120" w:after="120"/>
        <w:ind w:left="284"/>
        <w:jc w:val="both"/>
        <w:rPr>
          <w:rFonts w:ascii="Arial" w:hAnsi="Arial" w:cs="Arial"/>
          <w:b/>
        </w:rPr>
      </w:pPr>
      <w:r w:rsidRPr="00FF0984">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063C6F" w:rsidRPr="00FF0984" w:rsidTr="00EC3443">
        <w:tc>
          <w:tcPr>
            <w:tcW w:w="4651" w:type="dxa"/>
            <w:tcBorders>
              <w:top w:val="single" w:sz="4" w:space="0" w:color="000000"/>
              <w:left w:val="single" w:sz="4" w:space="0" w:color="000000"/>
              <w:bottom w:val="single" w:sz="4" w:space="0" w:color="000000"/>
              <w:right w:val="single" w:sz="4" w:space="0" w:color="000000"/>
            </w:tcBorders>
            <w:hideMark/>
          </w:tcPr>
          <w:p w:rsidR="00063C6F" w:rsidRPr="00FF0984" w:rsidRDefault="00063C6F" w:rsidP="00EC3443">
            <w:pPr>
              <w:pStyle w:val="Bezodstpw1"/>
              <w:spacing w:before="120" w:after="120"/>
              <w:jc w:val="center"/>
              <w:rPr>
                <w:rFonts w:ascii="Arial" w:hAnsi="Arial" w:cs="Arial"/>
                <w:b/>
              </w:rPr>
            </w:pPr>
            <w:r w:rsidRPr="00FF0984">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063C6F" w:rsidRPr="00FF0984" w:rsidRDefault="00063C6F" w:rsidP="00EC3443">
            <w:pPr>
              <w:pStyle w:val="Bezodstpw1"/>
              <w:spacing w:before="120" w:after="120"/>
              <w:jc w:val="center"/>
              <w:rPr>
                <w:rFonts w:ascii="Arial" w:hAnsi="Arial" w:cs="Arial"/>
              </w:rPr>
            </w:pPr>
            <w:r w:rsidRPr="00FF0984">
              <w:rPr>
                <w:rFonts w:ascii="Arial" w:hAnsi="Arial" w:cs="Arial"/>
                <w:b/>
              </w:rPr>
              <w:t>Wyszczególnienie</w:t>
            </w:r>
          </w:p>
        </w:tc>
      </w:tr>
      <w:tr w:rsidR="00063C6F" w:rsidRPr="00FF0984" w:rsidTr="00EC3443">
        <w:tc>
          <w:tcPr>
            <w:tcW w:w="4651" w:type="dxa"/>
            <w:tcBorders>
              <w:top w:val="single" w:sz="4" w:space="0" w:color="000000"/>
              <w:left w:val="single" w:sz="4" w:space="0" w:color="000000"/>
              <w:bottom w:val="single" w:sz="4" w:space="0" w:color="000000"/>
              <w:right w:val="single" w:sz="4" w:space="0" w:color="000000"/>
            </w:tcBorders>
          </w:tcPr>
          <w:p w:rsidR="00063C6F" w:rsidRPr="00FF0984" w:rsidRDefault="00063C6F" w:rsidP="00EC3443">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063C6F" w:rsidRPr="00FF0984" w:rsidRDefault="00063C6F" w:rsidP="00EC3443">
            <w:pPr>
              <w:pStyle w:val="Bezodstpw1"/>
              <w:spacing w:before="120" w:after="120"/>
              <w:jc w:val="both"/>
              <w:rPr>
                <w:rFonts w:ascii="Arial" w:hAnsi="Arial" w:cs="Arial"/>
              </w:rPr>
            </w:pPr>
          </w:p>
        </w:tc>
      </w:tr>
    </w:tbl>
    <w:p w:rsidR="00063C6F" w:rsidRDefault="00063C6F" w:rsidP="00063C6F">
      <w:pPr>
        <w:pStyle w:val="Bezodstpw1"/>
        <w:ind w:left="284"/>
        <w:jc w:val="both"/>
        <w:rPr>
          <w:rFonts w:ascii="Arial" w:hAnsi="Arial" w:cs="Arial"/>
        </w:rPr>
      </w:pPr>
    </w:p>
    <w:p w:rsidR="00063C6F" w:rsidRDefault="00063C6F" w:rsidP="00063C6F">
      <w:pPr>
        <w:pStyle w:val="Bezodstpw1"/>
        <w:ind w:left="284"/>
        <w:jc w:val="both"/>
        <w:rPr>
          <w:rFonts w:ascii="Arial" w:hAnsi="Arial" w:cs="Arial"/>
        </w:rPr>
      </w:pPr>
      <w:r w:rsidRPr="00FF0984">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063C6F" w:rsidRPr="00A101BE" w:rsidRDefault="00063C6F" w:rsidP="00063C6F">
      <w:pPr>
        <w:pStyle w:val="NormalnyWeb"/>
        <w:shd w:val="clear" w:color="auto" w:fill="FFFFFF"/>
        <w:tabs>
          <w:tab w:val="left" w:pos="360"/>
        </w:tabs>
        <w:spacing w:before="0" w:after="0" w:line="276" w:lineRule="auto"/>
        <w:jc w:val="both"/>
        <w:rPr>
          <w:rFonts w:ascii="Arial" w:hAnsi="Arial" w:cs="Arial"/>
          <w:b/>
          <w:sz w:val="22"/>
          <w:szCs w:val="22"/>
        </w:rPr>
      </w:pPr>
    </w:p>
    <w:p w:rsidR="00B23D91" w:rsidRPr="00612BD2" w:rsidRDefault="00B23D91" w:rsidP="005838D8">
      <w:pPr>
        <w:pStyle w:val="NormalnyWeb"/>
        <w:numPr>
          <w:ilvl w:val="0"/>
          <w:numId w:val="6"/>
        </w:numPr>
        <w:shd w:val="clear" w:color="auto" w:fill="FFFFFF"/>
        <w:tabs>
          <w:tab w:val="left" w:pos="360"/>
        </w:tabs>
        <w:spacing w:before="0" w:after="0" w:line="276" w:lineRule="auto"/>
        <w:jc w:val="both"/>
        <w:rPr>
          <w:rFonts w:ascii="Arial" w:hAnsi="Arial" w:cs="Arial"/>
          <w:color w:val="000000" w:themeColor="text1"/>
          <w:sz w:val="22"/>
          <w:szCs w:val="22"/>
        </w:rPr>
      </w:pPr>
      <w:r w:rsidRPr="005838D8">
        <w:rPr>
          <w:rFonts w:ascii="Arial" w:hAnsi="Arial" w:cs="Arial"/>
          <w:b/>
          <w:sz w:val="22"/>
          <w:szCs w:val="22"/>
        </w:rPr>
        <w:t>Oświadczamy</w:t>
      </w:r>
      <w:r w:rsidRPr="00612BD2">
        <w:rPr>
          <w:rFonts w:ascii="Arial" w:hAnsi="Arial" w:cs="Arial"/>
          <w:color w:val="000000" w:themeColor="text1"/>
          <w:sz w:val="22"/>
          <w:szCs w:val="22"/>
        </w:rPr>
        <w:t>, że zapoznaliśmy się z zapytaniem ofertowym (w tym ze wzorem umowy) i nie wnosimy do niej zastrzeżeń oraz przyjmujemy warunki w niej zawarte.</w:t>
      </w:r>
    </w:p>
    <w:p w:rsidR="00B23D91" w:rsidRPr="003A573B" w:rsidRDefault="00B23D91" w:rsidP="005838D8">
      <w:pPr>
        <w:pStyle w:val="NormalnyWeb"/>
        <w:numPr>
          <w:ilvl w:val="0"/>
          <w:numId w:val="6"/>
        </w:numPr>
        <w:shd w:val="clear" w:color="auto" w:fill="FFFFFF"/>
        <w:tabs>
          <w:tab w:val="left" w:pos="360"/>
        </w:tabs>
        <w:spacing w:before="0" w:after="0"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B23D91" w:rsidRPr="003A573B" w:rsidRDefault="00B23D91" w:rsidP="005838D8">
      <w:pPr>
        <w:pStyle w:val="NormalnyWeb"/>
        <w:numPr>
          <w:ilvl w:val="0"/>
          <w:numId w:val="6"/>
        </w:numPr>
        <w:shd w:val="clear" w:color="auto" w:fill="FFFFFF"/>
        <w:tabs>
          <w:tab w:val="left" w:pos="360"/>
        </w:tabs>
        <w:spacing w:before="0" w:after="0"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lastRenderedPageBreak/>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B23D91" w:rsidRPr="003A573B" w:rsidRDefault="00B23D91" w:rsidP="005838D8">
      <w:pPr>
        <w:pStyle w:val="NormalnyWeb"/>
        <w:numPr>
          <w:ilvl w:val="0"/>
          <w:numId w:val="6"/>
        </w:numPr>
        <w:shd w:val="clear" w:color="auto" w:fill="FFFFFF"/>
        <w:tabs>
          <w:tab w:val="left" w:pos="360"/>
        </w:tabs>
        <w:spacing w:before="0" w:after="0" w:line="276" w:lineRule="auto"/>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r w:rsidRPr="005838D8">
        <w:rPr>
          <w:rFonts w:ascii="Arial" w:hAnsi="Arial" w:cs="Arial"/>
          <w:color w:val="000000" w:themeColor="text1"/>
          <w:sz w:val="22"/>
          <w:szCs w:val="22"/>
          <w:lang w:eastAsia="ar-SA"/>
        </w:rPr>
        <w:t>Oferta</w:t>
      </w:r>
      <w:r w:rsidRPr="003A573B">
        <w:rPr>
          <w:rFonts w:ascii="Arial" w:hAnsi="Arial" w:cs="Arial"/>
          <w:color w:val="000000" w:themeColor="text1"/>
          <w:spacing w:val="2"/>
          <w:sz w:val="22"/>
          <w:szCs w:val="22"/>
        </w:rPr>
        <w:t xml:space="preserve">  została  złożona  na ... </w:t>
      </w:r>
      <w:r w:rsidRPr="003A573B">
        <w:rPr>
          <w:rFonts w:ascii="Arial" w:hAnsi="Arial" w:cs="Arial"/>
          <w:color w:val="000000" w:themeColor="text1"/>
          <w:spacing w:val="1"/>
          <w:sz w:val="22"/>
          <w:szCs w:val="22"/>
        </w:rPr>
        <w:t>stronach. Wszystkie  zapisane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B23D91" w:rsidRPr="003A573B" w:rsidRDefault="00B23D91" w:rsidP="005838D8">
      <w:pPr>
        <w:pStyle w:val="NormalnyWeb"/>
        <w:numPr>
          <w:ilvl w:val="0"/>
          <w:numId w:val="6"/>
        </w:numPr>
        <w:shd w:val="clear" w:color="auto" w:fill="FFFFFF"/>
        <w:tabs>
          <w:tab w:val="left" w:pos="360"/>
        </w:tabs>
        <w:spacing w:before="0" w:after="0"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B23D91" w:rsidRPr="003A573B" w:rsidRDefault="00B23D91" w:rsidP="005838D8">
      <w:pPr>
        <w:pStyle w:val="NormalnyWeb"/>
        <w:numPr>
          <w:ilvl w:val="0"/>
          <w:numId w:val="6"/>
        </w:numPr>
        <w:shd w:val="clear" w:color="auto" w:fill="FFFFFF"/>
        <w:tabs>
          <w:tab w:val="left" w:pos="360"/>
        </w:tabs>
        <w:spacing w:before="0" w:after="0"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B23D91" w:rsidRPr="003A573B" w:rsidRDefault="00B23D91" w:rsidP="00A101BE">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B23D91" w:rsidRPr="00071A5F" w:rsidRDefault="00B23D91" w:rsidP="007B35EE">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B23D91" w:rsidRPr="00D83A28" w:rsidRDefault="00B23D91" w:rsidP="00B23D91">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B23D91" w:rsidRPr="00D83A28" w:rsidRDefault="00B23D91" w:rsidP="00B23D91">
      <w:pPr>
        <w:spacing w:after="0"/>
        <w:jc w:val="both"/>
        <w:rPr>
          <w:rFonts w:ascii="Arial" w:hAnsi="Arial" w:cs="Arial"/>
          <w:color w:val="000000" w:themeColor="text1"/>
          <w:sz w:val="18"/>
          <w:szCs w:val="18"/>
          <w:lang w:eastAsia="ar-SA"/>
        </w:rPr>
      </w:pPr>
    </w:p>
    <w:p w:rsidR="00B23D91" w:rsidRPr="00D83A28" w:rsidRDefault="00B23D91" w:rsidP="00B23D91">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C1250B" w:rsidRDefault="00B23D91" w:rsidP="0098410E">
      <w:pPr>
        <w:spacing w:after="0"/>
        <w:jc w:val="right"/>
        <w:rPr>
          <w:rFonts w:ascii="Arial" w:hAnsi="Arial" w:cs="Arial"/>
        </w:rPr>
        <w:sectPr w:rsidR="00C1250B" w:rsidSect="0062761C">
          <w:pgSz w:w="11906" w:h="16838"/>
          <w:pgMar w:top="1418" w:right="1418" w:bottom="1418" w:left="1985" w:header="0" w:footer="709" w:gutter="0"/>
          <w:cols w:space="708"/>
          <w:formProt w:val="0"/>
          <w:docGrid w:linePitch="360" w:charSpace="4096"/>
        </w:sectPr>
      </w:pPr>
      <w:r w:rsidRPr="003A573B">
        <w:rPr>
          <w:rFonts w:ascii="Arial" w:hAnsi="Arial" w:cs="Arial"/>
        </w:rPr>
        <w:tab/>
      </w:r>
    </w:p>
    <w:p w:rsidR="0098410E" w:rsidRDefault="00F628D7" w:rsidP="00953649">
      <w:pPr>
        <w:jc w:val="both"/>
        <w:rPr>
          <w:rFonts w:ascii="Arial" w:hAnsi="Arial" w:cs="Arial"/>
          <w:b/>
        </w:rPr>
      </w:pPr>
      <w:r>
        <w:rPr>
          <w:rFonts w:ascii="Arial" w:eastAsia="Times New Roman" w:hAnsi="Arial" w:cs="Arial"/>
          <w:b/>
          <w:snapToGrid w:val="0"/>
          <w:lang w:eastAsia="ar-SA"/>
        </w:rPr>
        <w:lastRenderedPageBreak/>
        <w:t xml:space="preserve">                                                                                                                                                                              Z</w:t>
      </w:r>
      <w:r w:rsidRPr="00A101BE">
        <w:rPr>
          <w:rFonts w:ascii="Arial" w:eastAsia="Times New Roman" w:hAnsi="Arial" w:cs="Arial"/>
          <w:b/>
          <w:snapToGrid w:val="0"/>
          <w:lang w:eastAsia="ar-SA"/>
        </w:rPr>
        <w:t>ałącznik nr 1 do oferty</w:t>
      </w:r>
    </w:p>
    <w:p w:rsidR="00953649" w:rsidRPr="00CB39CE" w:rsidRDefault="00953649" w:rsidP="00953649">
      <w:pPr>
        <w:jc w:val="both"/>
        <w:rPr>
          <w:rFonts w:ascii="Arial" w:hAnsi="Arial" w:cs="Arial"/>
          <w:b/>
        </w:rPr>
      </w:pPr>
      <w:r>
        <w:rPr>
          <w:rFonts w:ascii="Arial" w:hAnsi="Arial" w:cs="Arial"/>
          <w:b/>
        </w:rPr>
        <w:t>FORMULARZ CENOWY - W ZA</w:t>
      </w:r>
      <w:r w:rsidR="00582091">
        <w:rPr>
          <w:rFonts w:ascii="Arial" w:hAnsi="Arial" w:cs="Arial"/>
          <w:b/>
        </w:rPr>
        <w:t>KRESIE CZĘŚCI NR 1</w:t>
      </w:r>
      <w:r>
        <w:rPr>
          <w:rFonts w:ascii="Arial" w:hAnsi="Arial" w:cs="Arial"/>
          <w:b/>
        </w:rPr>
        <w:t xml:space="preserve"> tj. </w:t>
      </w:r>
      <w:r w:rsidRPr="00CB39CE">
        <w:rPr>
          <w:rFonts w:ascii="Arial" w:hAnsi="Arial" w:cs="Arial"/>
          <w:b/>
        </w:rPr>
        <w:t xml:space="preserve"> obejmuje wywóz nieczystości ciekłych z rejonu Sekcji Obsługi Infrastruktury Hrubieszów w ilości </w:t>
      </w:r>
      <w:r>
        <w:rPr>
          <w:rFonts w:ascii="Arial" w:hAnsi="Arial" w:cs="Arial"/>
          <w:b/>
        </w:rPr>
        <w:t>370</w:t>
      </w:r>
      <w:r w:rsidRPr="00CB39CE">
        <w:rPr>
          <w:rFonts w:ascii="Arial" w:hAnsi="Arial" w:cs="Arial"/>
          <w:b/>
        </w:rPr>
        <w:t xml:space="preserve"> m</w:t>
      </w:r>
      <w:r w:rsidRPr="00CB39CE">
        <w:rPr>
          <w:rFonts w:ascii="Arial" w:hAnsi="Arial" w:cs="Arial"/>
          <w:b/>
          <w:vertAlign w:val="superscript"/>
        </w:rPr>
        <w:t xml:space="preserve">3 </w:t>
      </w:r>
      <w:r w:rsidRPr="00CB39CE">
        <w:rPr>
          <w:rFonts w:ascii="Arial" w:hAnsi="Arial" w:cs="Arial"/>
          <w:b/>
        </w:rPr>
        <w:t>w okresie 12 miesięcy, 2 punkt odbioru.</w:t>
      </w:r>
    </w:p>
    <w:tbl>
      <w:tblPr>
        <w:tblpPr w:leftFromText="141" w:rightFromText="141" w:vertAnchor="page" w:horzAnchor="margin" w:tblpY="3803"/>
        <w:tblW w:w="13395" w:type="dxa"/>
        <w:tblLayout w:type="fixed"/>
        <w:tblCellMar>
          <w:left w:w="70" w:type="dxa"/>
          <w:right w:w="70" w:type="dxa"/>
        </w:tblCellMar>
        <w:tblLook w:val="0000" w:firstRow="0" w:lastRow="0" w:firstColumn="0" w:lastColumn="0" w:noHBand="0" w:noVBand="0"/>
      </w:tblPr>
      <w:tblGrid>
        <w:gridCol w:w="1726"/>
        <w:gridCol w:w="2406"/>
        <w:gridCol w:w="1884"/>
        <w:gridCol w:w="1354"/>
        <w:gridCol w:w="1955"/>
        <w:gridCol w:w="4070"/>
      </w:tblGrid>
      <w:tr w:rsidR="00953649" w:rsidRPr="00AD2A47" w:rsidTr="006E70EA">
        <w:trPr>
          <w:trHeight w:val="1408"/>
        </w:trPr>
        <w:tc>
          <w:tcPr>
            <w:tcW w:w="1726" w:type="dxa"/>
            <w:tcBorders>
              <w:top w:val="single" w:sz="4" w:space="0" w:color="000000"/>
              <w:left w:val="single" w:sz="4" w:space="0" w:color="000000"/>
              <w:bottom w:val="single" w:sz="4" w:space="0" w:color="000000"/>
            </w:tcBorders>
            <w:shd w:val="clear" w:color="auto" w:fill="FFFFFF"/>
            <w:vAlign w:val="center"/>
          </w:tcPr>
          <w:p w:rsidR="00953649" w:rsidRPr="00AD2A47" w:rsidRDefault="00953649" w:rsidP="006E70EA">
            <w:pPr>
              <w:jc w:val="center"/>
              <w:rPr>
                <w:rFonts w:ascii="Arial" w:hAnsi="Arial" w:cs="Arial"/>
                <w:b/>
                <w:bCs/>
                <w:sz w:val="16"/>
                <w:szCs w:val="16"/>
                <w:lang w:eastAsia="zh-CN"/>
              </w:rPr>
            </w:pPr>
            <w:r w:rsidRPr="00AD2A47">
              <w:rPr>
                <w:rFonts w:ascii="Arial" w:hAnsi="Arial" w:cs="Arial"/>
                <w:b/>
                <w:bCs/>
                <w:sz w:val="16"/>
                <w:szCs w:val="16"/>
                <w:lang w:eastAsia="zh-CN"/>
              </w:rPr>
              <w:t>Lp.</w:t>
            </w:r>
          </w:p>
        </w:tc>
        <w:tc>
          <w:tcPr>
            <w:tcW w:w="2406" w:type="dxa"/>
            <w:tcBorders>
              <w:top w:val="single" w:sz="4" w:space="0" w:color="000000"/>
              <w:left w:val="single" w:sz="4" w:space="0" w:color="000000"/>
              <w:bottom w:val="single" w:sz="4" w:space="0" w:color="000000"/>
            </w:tcBorders>
            <w:shd w:val="clear" w:color="auto" w:fill="FFFFFF"/>
            <w:vAlign w:val="center"/>
          </w:tcPr>
          <w:p w:rsidR="00953649" w:rsidRPr="0016667F" w:rsidRDefault="00953649" w:rsidP="006E70EA">
            <w:pPr>
              <w:jc w:val="center"/>
              <w:rPr>
                <w:rFonts w:ascii="Arial" w:hAnsi="Arial" w:cs="Arial"/>
                <w:b/>
                <w:bCs/>
                <w:sz w:val="16"/>
                <w:szCs w:val="16"/>
                <w:lang w:eastAsia="zh-CN"/>
              </w:rPr>
            </w:pPr>
            <w:r w:rsidRPr="0016667F">
              <w:rPr>
                <w:rFonts w:ascii="Arial" w:hAnsi="Arial" w:cs="Arial"/>
                <w:b/>
                <w:sz w:val="18"/>
              </w:rPr>
              <w:t xml:space="preserve">Szacunkowa ilość nieczystości ciekłych w okresie trwania umowy </w:t>
            </w:r>
            <w:r>
              <w:rPr>
                <w:rFonts w:ascii="Arial" w:hAnsi="Arial" w:cs="Arial"/>
                <w:b/>
                <w:sz w:val="18"/>
              </w:rPr>
              <w:t>(</w:t>
            </w:r>
            <w:r w:rsidRPr="0016667F">
              <w:rPr>
                <w:rFonts w:ascii="Arial" w:hAnsi="Arial" w:cs="Arial"/>
                <w:b/>
                <w:sz w:val="18"/>
              </w:rPr>
              <w:t>w m</w:t>
            </w:r>
            <w:r w:rsidRPr="0016667F">
              <w:rPr>
                <w:rFonts w:ascii="Arial" w:hAnsi="Arial" w:cs="Arial"/>
                <w:b/>
                <w:sz w:val="18"/>
                <w:vertAlign w:val="superscript"/>
              </w:rPr>
              <w:t>3</w:t>
            </w:r>
            <w:r>
              <w:rPr>
                <w:rFonts w:ascii="Arial" w:hAnsi="Arial" w:cs="Arial"/>
                <w:b/>
                <w:sz w:val="18"/>
              </w:rPr>
              <w:t>)</w:t>
            </w:r>
          </w:p>
        </w:tc>
        <w:tc>
          <w:tcPr>
            <w:tcW w:w="1884" w:type="dxa"/>
            <w:tcBorders>
              <w:top w:val="single" w:sz="4" w:space="0" w:color="000000"/>
              <w:left w:val="single" w:sz="4" w:space="0" w:color="000000"/>
              <w:bottom w:val="single" w:sz="4" w:space="0" w:color="000000"/>
            </w:tcBorders>
            <w:shd w:val="clear" w:color="auto" w:fill="FFFFFF"/>
            <w:vAlign w:val="center"/>
          </w:tcPr>
          <w:p w:rsidR="00953649" w:rsidRPr="00AD2A47" w:rsidRDefault="00953649" w:rsidP="006E70EA">
            <w:pPr>
              <w:jc w:val="center"/>
              <w:rPr>
                <w:rFonts w:ascii="Arial" w:hAnsi="Arial" w:cs="Arial"/>
                <w:b/>
                <w:bCs/>
                <w:sz w:val="16"/>
                <w:szCs w:val="16"/>
                <w:lang w:eastAsia="zh-CN"/>
              </w:rPr>
            </w:pPr>
            <w:r w:rsidRPr="00AD2A47">
              <w:rPr>
                <w:rFonts w:ascii="Arial" w:hAnsi="Arial" w:cs="Arial"/>
                <w:b/>
                <w:bCs/>
                <w:sz w:val="16"/>
                <w:szCs w:val="16"/>
                <w:lang w:eastAsia="zh-CN"/>
              </w:rPr>
              <w:t xml:space="preserve">Cena jednostkowa netto </w:t>
            </w:r>
          </w:p>
        </w:tc>
        <w:tc>
          <w:tcPr>
            <w:tcW w:w="1354" w:type="dxa"/>
            <w:tcBorders>
              <w:top w:val="single" w:sz="4" w:space="0" w:color="000000"/>
              <w:left w:val="single" w:sz="4" w:space="0" w:color="000000"/>
              <w:bottom w:val="single" w:sz="4" w:space="0" w:color="000000"/>
            </w:tcBorders>
            <w:shd w:val="clear" w:color="auto" w:fill="FFFFFF"/>
            <w:vAlign w:val="center"/>
          </w:tcPr>
          <w:p w:rsidR="00953649" w:rsidRPr="00AD2A47" w:rsidRDefault="00953649" w:rsidP="006E70EA">
            <w:pPr>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2x3</w:t>
            </w:r>
            <w:r w:rsidRPr="00AD2A47">
              <w:rPr>
                <w:rFonts w:ascii="Arial" w:hAnsi="Arial" w:cs="Arial"/>
                <w:bCs/>
                <w:i/>
                <w:iCs/>
                <w:sz w:val="16"/>
                <w:szCs w:val="16"/>
                <w:lang w:eastAsia="zh-CN"/>
              </w:rPr>
              <w:t>)</w:t>
            </w:r>
          </w:p>
        </w:tc>
        <w:tc>
          <w:tcPr>
            <w:tcW w:w="1955" w:type="dxa"/>
            <w:tcBorders>
              <w:top w:val="single" w:sz="4" w:space="0" w:color="000000"/>
              <w:left w:val="single" w:sz="4" w:space="0" w:color="000000"/>
              <w:bottom w:val="single" w:sz="4" w:space="0" w:color="000000"/>
            </w:tcBorders>
            <w:shd w:val="clear" w:color="auto" w:fill="FFFFFF"/>
            <w:vAlign w:val="center"/>
          </w:tcPr>
          <w:p w:rsidR="00953649" w:rsidRPr="00AD2A47" w:rsidRDefault="00953649" w:rsidP="006E70EA">
            <w:pPr>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4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3649" w:rsidRPr="00AD2A47" w:rsidRDefault="00953649" w:rsidP="006E70EA">
            <w:pPr>
              <w:jc w:val="center"/>
              <w:rPr>
                <w:rFonts w:ascii="Arial" w:hAnsi="Arial" w:cs="Arial"/>
                <w:bCs/>
                <w:i/>
                <w:iCs/>
                <w:sz w:val="16"/>
                <w:szCs w:val="16"/>
                <w:lang w:eastAsia="zh-CN"/>
              </w:rPr>
            </w:pPr>
            <w:r w:rsidRPr="00AD2A47">
              <w:rPr>
                <w:rFonts w:ascii="Arial" w:hAnsi="Arial" w:cs="Arial"/>
                <w:b/>
                <w:bCs/>
                <w:sz w:val="16"/>
                <w:szCs w:val="16"/>
                <w:lang w:eastAsia="zh-CN"/>
              </w:rPr>
              <w:t xml:space="preserve">Wartość brutto </w:t>
            </w:r>
          </w:p>
          <w:p w:rsidR="00953649" w:rsidRPr="00AD2A47" w:rsidRDefault="00953649" w:rsidP="006E70EA">
            <w:pPr>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x stawka podatku VAT</w:t>
            </w:r>
          </w:p>
        </w:tc>
      </w:tr>
      <w:tr w:rsidR="00953649" w:rsidRPr="00AD2A47" w:rsidTr="006E70EA">
        <w:trPr>
          <w:trHeight w:val="667"/>
        </w:trPr>
        <w:tc>
          <w:tcPr>
            <w:tcW w:w="1726" w:type="dxa"/>
            <w:tcBorders>
              <w:left w:val="single" w:sz="4" w:space="0" w:color="000000"/>
              <w:bottom w:val="single" w:sz="4" w:space="0" w:color="000000"/>
            </w:tcBorders>
            <w:shd w:val="clear" w:color="auto" w:fill="FFFFFF"/>
            <w:vAlign w:val="center"/>
          </w:tcPr>
          <w:p w:rsidR="00953649" w:rsidRPr="00AD2A47" w:rsidRDefault="00953649" w:rsidP="006E70EA">
            <w:pPr>
              <w:jc w:val="center"/>
              <w:rPr>
                <w:rFonts w:ascii="Arial" w:hAnsi="Arial" w:cs="Arial"/>
                <w:sz w:val="16"/>
                <w:szCs w:val="16"/>
                <w:lang w:eastAsia="zh-CN"/>
              </w:rPr>
            </w:pPr>
            <w:r w:rsidRPr="00AD2A47">
              <w:rPr>
                <w:rFonts w:ascii="Arial" w:hAnsi="Arial" w:cs="Arial"/>
                <w:sz w:val="16"/>
                <w:szCs w:val="16"/>
                <w:lang w:eastAsia="zh-CN"/>
              </w:rPr>
              <w:t>1</w:t>
            </w:r>
          </w:p>
        </w:tc>
        <w:tc>
          <w:tcPr>
            <w:tcW w:w="2406" w:type="dxa"/>
            <w:tcBorders>
              <w:left w:val="single" w:sz="4" w:space="0" w:color="000000"/>
              <w:bottom w:val="single" w:sz="4" w:space="0" w:color="000000"/>
            </w:tcBorders>
            <w:shd w:val="clear" w:color="auto" w:fill="FFFFFF"/>
            <w:vAlign w:val="center"/>
          </w:tcPr>
          <w:p w:rsidR="00953649" w:rsidRPr="00AD2A47" w:rsidRDefault="00953649" w:rsidP="006E70EA">
            <w:pPr>
              <w:jc w:val="center"/>
              <w:rPr>
                <w:rFonts w:ascii="Arial" w:hAnsi="Arial" w:cs="Arial"/>
                <w:sz w:val="16"/>
                <w:szCs w:val="16"/>
                <w:lang w:eastAsia="zh-CN"/>
              </w:rPr>
            </w:pPr>
            <w:r w:rsidRPr="00AD2A47">
              <w:rPr>
                <w:rFonts w:ascii="Arial" w:hAnsi="Arial" w:cs="Arial"/>
                <w:sz w:val="16"/>
                <w:szCs w:val="16"/>
                <w:lang w:eastAsia="zh-CN"/>
              </w:rPr>
              <w:t>2</w:t>
            </w:r>
          </w:p>
        </w:tc>
        <w:tc>
          <w:tcPr>
            <w:tcW w:w="1884" w:type="dxa"/>
            <w:tcBorders>
              <w:left w:val="single" w:sz="4" w:space="0" w:color="000000"/>
              <w:bottom w:val="single" w:sz="4" w:space="0" w:color="000000"/>
            </w:tcBorders>
            <w:shd w:val="clear" w:color="auto" w:fill="FFFFFF"/>
            <w:vAlign w:val="center"/>
          </w:tcPr>
          <w:p w:rsidR="00953649" w:rsidRPr="00AD2A47" w:rsidRDefault="00953649" w:rsidP="006E70EA">
            <w:pPr>
              <w:jc w:val="center"/>
              <w:rPr>
                <w:rFonts w:ascii="Arial" w:hAnsi="Arial" w:cs="Arial"/>
                <w:sz w:val="16"/>
                <w:szCs w:val="16"/>
                <w:lang w:eastAsia="zh-CN"/>
              </w:rPr>
            </w:pPr>
            <w:r>
              <w:rPr>
                <w:rFonts w:ascii="Arial" w:hAnsi="Arial" w:cs="Arial"/>
                <w:sz w:val="16"/>
                <w:szCs w:val="16"/>
                <w:lang w:eastAsia="zh-CN"/>
              </w:rPr>
              <w:t>3</w:t>
            </w:r>
          </w:p>
        </w:tc>
        <w:tc>
          <w:tcPr>
            <w:tcW w:w="1354" w:type="dxa"/>
            <w:tcBorders>
              <w:left w:val="single" w:sz="4" w:space="0" w:color="000000"/>
              <w:bottom w:val="single" w:sz="4" w:space="0" w:color="000000"/>
            </w:tcBorders>
            <w:shd w:val="clear" w:color="auto" w:fill="FFFFFF"/>
            <w:vAlign w:val="center"/>
          </w:tcPr>
          <w:p w:rsidR="00953649" w:rsidRPr="00AD2A47" w:rsidRDefault="00953649" w:rsidP="006E70EA">
            <w:pPr>
              <w:jc w:val="center"/>
              <w:rPr>
                <w:rFonts w:ascii="Arial" w:hAnsi="Arial" w:cs="Arial"/>
                <w:sz w:val="16"/>
                <w:szCs w:val="16"/>
                <w:lang w:eastAsia="zh-CN"/>
              </w:rPr>
            </w:pPr>
            <w:r>
              <w:rPr>
                <w:rFonts w:ascii="Arial" w:hAnsi="Arial" w:cs="Arial"/>
                <w:sz w:val="16"/>
                <w:szCs w:val="16"/>
                <w:lang w:eastAsia="zh-CN"/>
              </w:rPr>
              <w:t>4</w:t>
            </w:r>
          </w:p>
        </w:tc>
        <w:tc>
          <w:tcPr>
            <w:tcW w:w="1955" w:type="dxa"/>
            <w:tcBorders>
              <w:left w:val="single" w:sz="4" w:space="0" w:color="000000"/>
              <w:bottom w:val="single" w:sz="4" w:space="0" w:color="000000"/>
            </w:tcBorders>
            <w:shd w:val="clear" w:color="auto" w:fill="FFFFFF"/>
            <w:vAlign w:val="center"/>
          </w:tcPr>
          <w:p w:rsidR="00953649" w:rsidRPr="00AD2A47" w:rsidRDefault="00953649" w:rsidP="006E70EA">
            <w:pPr>
              <w:jc w:val="center"/>
              <w:rPr>
                <w:rFonts w:ascii="Arial" w:hAnsi="Arial" w:cs="Arial"/>
                <w:sz w:val="16"/>
                <w:szCs w:val="16"/>
                <w:lang w:eastAsia="zh-CN"/>
              </w:rPr>
            </w:pPr>
            <w:r>
              <w:rPr>
                <w:rFonts w:ascii="Arial" w:hAnsi="Arial" w:cs="Arial"/>
                <w:sz w:val="16"/>
                <w:szCs w:val="16"/>
                <w:lang w:eastAsia="zh-CN"/>
              </w:rPr>
              <w:t>5</w:t>
            </w:r>
          </w:p>
        </w:tc>
        <w:tc>
          <w:tcPr>
            <w:tcW w:w="4070" w:type="dxa"/>
            <w:tcBorders>
              <w:left w:val="single" w:sz="4" w:space="0" w:color="000000"/>
              <w:bottom w:val="single" w:sz="4" w:space="0" w:color="000000"/>
              <w:right w:val="single" w:sz="4" w:space="0" w:color="000000"/>
            </w:tcBorders>
            <w:shd w:val="clear" w:color="auto" w:fill="FFFFFF"/>
            <w:vAlign w:val="center"/>
          </w:tcPr>
          <w:p w:rsidR="00953649" w:rsidRPr="00AD2A47" w:rsidRDefault="00953649" w:rsidP="006E70EA">
            <w:pPr>
              <w:jc w:val="center"/>
              <w:rPr>
                <w:rFonts w:cs="Calibri"/>
                <w:lang w:eastAsia="zh-CN"/>
              </w:rPr>
            </w:pPr>
            <w:r>
              <w:rPr>
                <w:rFonts w:ascii="Arial" w:hAnsi="Arial" w:cs="Arial"/>
                <w:sz w:val="16"/>
                <w:szCs w:val="16"/>
                <w:lang w:eastAsia="zh-CN"/>
              </w:rPr>
              <w:t>6</w:t>
            </w:r>
          </w:p>
        </w:tc>
      </w:tr>
      <w:tr w:rsidR="00953649" w:rsidRPr="00AD2A47" w:rsidTr="006E70EA">
        <w:trPr>
          <w:trHeight w:val="607"/>
        </w:trPr>
        <w:tc>
          <w:tcPr>
            <w:tcW w:w="1726" w:type="dxa"/>
            <w:tcBorders>
              <w:left w:val="single" w:sz="4" w:space="0" w:color="000000"/>
              <w:bottom w:val="single" w:sz="4" w:space="0" w:color="000000"/>
            </w:tcBorders>
            <w:shd w:val="clear" w:color="auto" w:fill="FFFFFF"/>
            <w:vAlign w:val="center"/>
          </w:tcPr>
          <w:p w:rsidR="00953649" w:rsidRPr="00AD2A47" w:rsidRDefault="00953649" w:rsidP="006E70EA">
            <w:pPr>
              <w:jc w:val="center"/>
              <w:rPr>
                <w:rFonts w:ascii="Arial" w:hAnsi="Arial" w:cs="Arial"/>
                <w:sz w:val="18"/>
                <w:szCs w:val="18"/>
                <w:lang w:eastAsia="zh-CN"/>
              </w:rPr>
            </w:pPr>
            <w:r w:rsidRPr="00AD2A47">
              <w:rPr>
                <w:rFonts w:ascii="Arial" w:hAnsi="Arial" w:cs="Arial"/>
                <w:sz w:val="16"/>
                <w:szCs w:val="16"/>
                <w:lang w:eastAsia="zh-CN"/>
              </w:rPr>
              <w:t>1</w:t>
            </w:r>
          </w:p>
        </w:tc>
        <w:tc>
          <w:tcPr>
            <w:tcW w:w="2406" w:type="dxa"/>
            <w:tcBorders>
              <w:left w:val="single" w:sz="4" w:space="0" w:color="000000"/>
              <w:bottom w:val="single" w:sz="4" w:space="0" w:color="000000"/>
            </w:tcBorders>
            <w:shd w:val="clear" w:color="auto" w:fill="FFFFFF"/>
            <w:vAlign w:val="center"/>
          </w:tcPr>
          <w:p w:rsidR="00953649" w:rsidRPr="0016667F" w:rsidRDefault="00953649" w:rsidP="006E70EA">
            <w:pPr>
              <w:contextualSpacing/>
              <w:jc w:val="center"/>
              <w:rPr>
                <w:rFonts w:ascii="Arial" w:hAnsi="Arial" w:cs="Arial"/>
                <w:sz w:val="18"/>
                <w:szCs w:val="16"/>
                <w:lang w:eastAsia="zh-CN"/>
              </w:rPr>
            </w:pPr>
            <w:r>
              <w:rPr>
                <w:rFonts w:ascii="Arial" w:hAnsi="Arial" w:cs="Arial"/>
              </w:rPr>
              <w:t>370</w:t>
            </w:r>
            <w:r w:rsidRPr="0016667F">
              <w:rPr>
                <w:rFonts w:ascii="Arial" w:hAnsi="Arial" w:cs="Arial"/>
              </w:rPr>
              <w:t xml:space="preserve"> m</w:t>
            </w:r>
            <w:r w:rsidRPr="0016667F">
              <w:rPr>
                <w:rFonts w:ascii="Arial" w:hAnsi="Arial" w:cs="Arial"/>
                <w:vertAlign w:val="superscript"/>
              </w:rPr>
              <w:t>3</w:t>
            </w:r>
          </w:p>
        </w:tc>
        <w:tc>
          <w:tcPr>
            <w:tcW w:w="1884" w:type="dxa"/>
            <w:tcBorders>
              <w:left w:val="single" w:sz="4" w:space="0" w:color="000000"/>
              <w:bottom w:val="single" w:sz="4" w:space="0" w:color="000000"/>
            </w:tcBorders>
            <w:shd w:val="clear" w:color="auto" w:fill="EAF1DD" w:themeFill="accent3" w:themeFillTint="33"/>
            <w:vAlign w:val="center"/>
          </w:tcPr>
          <w:p w:rsidR="00953649" w:rsidRPr="00AD2A47" w:rsidRDefault="00953649" w:rsidP="006E70EA">
            <w:pPr>
              <w:snapToGrid w:val="0"/>
              <w:jc w:val="center"/>
              <w:rPr>
                <w:rFonts w:ascii="Arial" w:hAnsi="Arial" w:cs="Arial"/>
                <w:sz w:val="16"/>
                <w:szCs w:val="16"/>
                <w:lang w:eastAsia="zh-CN"/>
              </w:rPr>
            </w:pPr>
          </w:p>
        </w:tc>
        <w:tc>
          <w:tcPr>
            <w:tcW w:w="1354" w:type="dxa"/>
            <w:tcBorders>
              <w:left w:val="single" w:sz="4" w:space="0" w:color="000000"/>
              <w:bottom w:val="single" w:sz="4" w:space="0" w:color="000000"/>
            </w:tcBorders>
            <w:shd w:val="clear" w:color="auto" w:fill="EAF1DD" w:themeFill="accent3" w:themeFillTint="33"/>
            <w:vAlign w:val="center"/>
          </w:tcPr>
          <w:p w:rsidR="00953649" w:rsidRPr="00AD2A47" w:rsidRDefault="00953649" w:rsidP="006E70EA">
            <w:pPr>
              <w:jc w:val="right"/>
              <w:rPr>
                <w:rFonts w:ascii="Arial" w:hAnsi="Arial" w:cs="Arial"/>
                <w:sz w:val="16"/>
                <w:szCs w:val="16"/>
                <w:lang w:eastAsia="zh-CN"/>
              </w:rPr>
            </w:pPr>
            <w:r w:rsidRPr="00AD2A47">
              <w:rPr>
                <w:rFonts w:ascii="Arial" w:hAnsi="Arial" w:cs="Arial"/>
                <w:sz w:val="16"/>
                <w:szCs w:val="16"/>
                <w:lang w:eastAsia="zh-CN"/>
              </w:rPr>
              <w:t> </w:t>
            </w:r>
          </w:p>
        </w:tc>
        <w:tc>
          <w:tcPr>
            <w:tcW w:w="1955" w:type="dxa"/>
            <w:tcBorders>
              <w:left w:val="single" w:sz="4" w:space="0" w:color="000000"/>
              <w:bottom w:val="single" w:sz="4" w:space="0" w:color="000000"/>
            </w:tcBorders>
            <w:shd w:val="clear" w:color="auto" w:fill="EAF1DD" w:themeFill="accent3" w:themeFillTint="33"/>
            <w:vAlign w:val="center"/>
          </w:tcPr>
          <w:p w:rsidR="00953649" w:rsidRPr="00AD2A47" w:rsidRDefault="00953649" w:rsidP="006E70EA">
            <w:pPr>
              <w:jc w:val="right"/>
              <w:rPr>
                <w:rFonts w:ascii="Arial" w:hAnsi="Arial" w:cs="Arial"/>
                <w:sz w:val="16"/>
                <w:szCs w:val="16"/>
                <w:lang w:eastAsia="zh-CN"/>
              </w:rPr>
            </w:pPr>
            <w:r w:rsidRPr="00AD2A47">
              <w:rPr>
                <w:rFonts w:ascii="Arial" w:hAnsi="Arial" w:cs="Arial"/>
                <w:sz w:val="16"/>
                <w:szCs w:val="16"/>
                <w:lang w:eastAsia="zh-CN"/>
              </w:rPr>
              <w:t> </w:t>
            </w:r>
          </w:p>
        </w:tc>
        <w:tc>
          <w:tcPr>
            <w:tcW w:w="4070" w:type="dxa"/>
            <w:tcBorders>
              <w:left w:val="single" w:sz="4" w:space="0" w:color="000000"/>
              <w:bottom w:val="single" w:sz="4" w:space="0" w:color="000000"/>
              <w:right w:val="single" w:sz="4" w:space="0" w:color="000000"/>
            </w:tcBorders>
            <w:shd w:val="clear" w:color="auto" w:fill="EAF1DD" w:themeFill="accent3" w:themeFillTint="33"/>
            <w:vAlign w:val="center"/>
          </w:tcPr>
          <w:p w:rsidR="00953649" w:rsidRPr="00AD2A47" w:rsidRDefault="00953649" w:rsidP="006E70EA">
            <w:pPr>
              <w:jc w:val="right"/>
              <w:rPr>
                <w:rFonts w:cs="Calibri"/>
                <w:lang w:eastAsia="zh-CN"/>
              </w:rPr>
            </w:pPr>
            <w:r w:rsidRPr="00AD2A47">
              <w:rPr>
                <w:rFonts w:ascii="Arial" w:hAnsi="Arial" w:cs="Arial"/>
                <w:sz w:val="16"/>
                <w:szCs w:val="16"/>
                <w:lang w:eastAsia="zh-CN"/>
              </w:rPr>
              <w:t> </w:t>
            </w:r>
          </w:p>
        </w:tc>
      </w:tr>
      <w:tr w:rsidR="006A7219" w:rsidRPr="00AD2A47" w:rsidTr="00EC3443">
        <w:trPr>
          <w:trHeight w:val="767"/>
        </w:trPr>
        <w:tc>
          <w:tcPr>
            <w:tcW w:w="6016" w:type="dxa"/>
            <w:gridSpan w:val="3"/>
            <w:tcBorders>
              <w:top w:val="single" w:sz="4" w:space="0" w:color="000000"/>
              <w:left w:val="single" w:sz="4" w:space="0" w:color="000000"/>
              <w:bottom w:val="single" w:sz="4" w:space="0" w:color="000000"/>
            </w:tcBorders>
            <w:shd w:val="clear" w:color="auto" w:fill="FFFFFF"/>
            <w:vAlign w:val="center"/>
          </w:tcPr>
          <w:p w:rsidR="006A7219" w:rsidRPr="00953649" w:rsidRDefault="006A7219" w:rsidP="006E70EA">
            <w:pPr>
              <w:jc w:val="right"/>
              <w:rPr>
                <w:rFonts w:ascii="Arial" w:hAnsi="Arial" w:cs="Arial"/>
                <w:sz w:val="16"/>
                <w:szCs w:val="16"/>
                <w:lang w:eastAsia="zh-CN"/>
              </w:rPr>
            </w:pPr>
            <w:r w:rsidRPr="00AD2A47">
              <w:rPr>
                <w:rFonts w:ascii="Arial" w:hAnsi="Arial" w:cs="Arial"/>
                <w:b/>
                <w:sz w:val="16"/>
                <w:szCs w:val="16"/>
                <w:lang w:eastAsia="zh-CN"/>
              </w:rPr>
              <w:t>Cena ofertowa ogółem:</w:t>
            </w:r>
          </w:p>
        </w:tc>
        <w:tc>
          <w:tcPr>
            <w:tcW w:w="1354" w:type="dxa"/>
            <w:tcBorders>
              <w:top w:val="single" w:sz="4" w:space="0" w:color="000000"/>
              <w:left w:val="single" w:sz="4" w:space="0" w:color="000000"/>
              <w:bottom w:val="single" w:sz="4" w:space="0" w:color="000000"/>
            </w:tcBorders>
            <w:shd w:val="clear" w:color="auto" w:fill="EAF1DD" w:themeFill="accent3" w:themeFillTint="33"/>
            <w:vAlign w:val="center"/>
          </w:tcPr>
          <w:p w:rsidR="006A7219" w:rsidRPr="00AD2A47" w:rsidRDefault="006A7219" w:rsidP="006E70EA">
            <w:pPr>
              <w:snapToGrid w:val="0"/>
              <w:jc w:val="right"/>
              <w:rPr>
                <w:rFonts w:ascii="Arial" w:hAnsi="Arial" w:cs="Arial"/>
                <w:sz w:val="16"/>
                <w:szCs w:val="16"/>
                <w:lang w:eastAsia="zh-CN"/>
              </w:rPr>
            </w:pPr>
          </w:p>
        </w:tc>
        <w:tc>
          <w:tcPr>
            <w:tcW w:w="1955" w:type="dxa"/>
            <w:tcBorders>
              <w:top w:val="single" w:sz="4" w:space="0" w:color="000000"/>
              <w:left w:val="single" w:sz="4" w:space="0" w:color="000000"/>
              <w:bottom w:val="single" w:sz="4" w:space="0" w:color="000000"/>
            </w:tcBorders>
            <w:shd w:val="clear" w:color="auto" w:fill="FFFFFF"/>
            <w:vAlign w:val="center"/>
          </w:tcPr>
          <w:p w:rsidR="006A7219" w:rsidRPr="00EC360B" w:rsidRDefault="006A7219" w:rsidP="006E70EA">
            <w:pPr>
              <w:snapToGrid w:val="0"/>
              <w:jc w:val="center"/>
              <w:rPr>
                <w:rFonts w:ascii="Arial" w:hAnsi="Arial" w:cs="Arial"/>
                <w:sz w:val="20"/>
                <w:szCs w:val="20"/>
                <w:lang w:eastAsia="zh-CN"/>
              </w:rPr>
            </w:pPr>
            <w:r w:rsidRPr="00EC360B">
              <w:rPr>
                <w:rFonts w:ascii="Arial" w:hAnsi="Arial" w:cs="Arial"/>
                <w:sz w:val="20"/>
                <w:szCs w:val="20"/>
                <w:lang w:eastAsia="zh-CN"/>
              </w:rPr>
              <w:t>X</w:t>
            </w:r>
          </w:p>
        </w:tc>
        <w:tc>
          <w:tcPr>
            <w:tcW w:w="40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6A7219" w:rsidRPr="00AD2A47" w:rsidRDefault="006A7219" w:rsidP="006E70EA">
            <w:pPr>
              <w:snapToGrid w:val="0"/>
              <w:jc w:val="right"/>
              <w:rPr>
                <w:rFonts w:ascii="Arial" w:hAnsi="Arial" w:cs="Arial"/>
                <w:sz w:val="16"/>
                <w:szCs w:val="16"/>
                <w:lang w:eastAsia="zh-CN"/>
              </w:rPr>
            </w:pPr>
          </w:p>
        </w:tc>
      </w:tr>
    </w:tbl>
    <w:p w:rsidR="00953649" w:rsidRPr="005A5ED5" w:rsidRDefault="00953649" w:rsidP="00953649">
      <w:pPr>
        <w:spacing w:after="0"/>
        <w:rPr>
          <w:rFonts w:ascii="Arial" w:hAnsi="Arial" w:cs="Arial"/>
          <w:b/>
        </w:rPr>
      </w:pPr>
      <w:r w:rsidRPr="005A5ED5">
        <w:rPr>
          <w:rFonts w:ascii="Arial" w:hAnsi="Arial" w:cs="Arial"/>
          <w:b/>
        </w:rPr>
        <w:t>UWAGA!: WSZYSTKIE POLA OZNACZONE KOLOREM NALEŻY WYPEŁNIĆ.</w:t>
      </w:r>
    </w:p>
    <w:p w:rsidR="00953649" w:rsidRDefault="00953649" w:rsidP="00953649">
      <w:pPr>
        <w:spacing w:after="0"/>
        <w:ind w:left="7080" w:hanging="7080"/>
        <w:rPr>
          <w:rFonts w:ascii="Arial" w:hAnsi="Arial" w:cs="Arial"/>
          <w:b/>
        </w:rPr>
      </w:pPr>
      <w:r w:rsidRPr="005A5ED5">
        <w:rPr>
          <w:rFonts w:ascii="Arial" w:hAnsi="Arial" w:cs="Arial"/>
          <w:b/>
        </w:rPr>
        <w:t>Cena ofertowa ogółem netto (kol. 4) i brutto (kol. 6) z formularza cenowego musi być tożsama z p</w:t>
      </w:r>
      <w:r>
        <w:rPr>
          <w:rFonts w:ascii="Arial" w:hAnsi="Arial" w:cs="Arial"/>
          <w:b/>
        </w:rPr>
        <w:t>kt 2 oferty:</w:t>
      </w:r>
    </w:p>
    <w:p w:rsidR="00953649" w:rsidRPr="005A5ED5" w:rsidRDefault="00953649" w:rsidP="00953649">
      <w:pPr>
        <w:spacing w:after="0"/>
        <w:ind w:left="7080" w:hanging="7080"/>
        <w:rPr>
          <w:rFonts w:ascii="Arial" w:hAnsi="Arial" w:cs="Arial"/>
          <w:b/>
        </w:rPr>
      </w:pPr>
      <w:r>
        <w:rPr>
          <w:rFonts w:ascii="Arial" w:hAnsi="Arial" w:cs="Arial"/>
          <w:b/>
        </w:rPr>
        <w:t xml:space="preserve">za szacunkową </w:t>
      </w:r>
      <w:r w:rsidRPr="005A5ED5">
        <w:rPr>
          <w:rFonts w:ascii="Arial" w:hAnsi="Arial" w:cs="Arial"/>
          <w:b/>
        </w:rPr>
        <w:t>cenę ogółem netto</w:t>
      </w:r>
      <w:r>
        <w:rPr>
          <w:rFonts w:ascii="Arial" w:hAnsi="Arial" w:cs="Arial"/>
          <w:b/>
        </w:rPr>
        <w:t xml:space="preserve"> i brutto.</w:t>
      </w:r>
    </w:p>
    <w:p w:rsidR="00BC5316" w:rsidRDefault="00BC5316" w:rsidP="00E3285B">
      <w:pPr>
        <w:suppressAutoHyphens w:val="0"/>
        <w:spacing w:after="160" w:line="256" w:lineRule="auto"/>
        <w:jc w:val="center"/>
        <w:rPr>
          <w:rFonts w:ascii="Arial" w:hAnsi="Arial" w:cs="Arial"/>
          <w:b/>
        </w:rPr>
        <w:sectPr w:rsidR="00BC5316" w:rsidSect="0062761C">
          <w:pgSz w:w="16838" w:h="11906" w:orient="landscape"/>
          <w:pgMar w:top="1418" w:right="1418" w:bottom="1418" w:left="1985" w:header="0" w:footer="709" w:gutter="0"/>
          <w:cols w:space="708"/>
          <w:formProt w:val="0"/>
          <w:docGrid w:linePitch="360" w:charSpace="4096"/>
        </w:sectPr>
      </w:pPr>
    </w:p>
    <w:p w:rsidR="00170B4F" w:rsidRPr="00E43539" w:rsidRDefault="00170B4F" w:rsidP="00170B4F">
      <w:pPr>
        <w:spacing w:after="0"/>
        <w:jc w:val="right"/>
        <w:rPr>
          <w:rFonts w:ascii="Arial" w:hAnsi="Arial" w:cs="Arial"/>
          <w:i/>
        </w:rPr>
      </w:pPr>
      <w:bookmarkStart w:id="15" w:name="_Hlk84853124"/>
      <w:r w:rsidRPr="00E43539">
        <w:rPr>
          <w:rFonts w:ascii="Arial" w:hAnsi="Arial" w:cs="Arial"/>
          <w:i/>
        </w:rPr>
        <w:lastRenderedPageBreak/>
        <w:t xml:space="preserve">Załącznik nr </w:t>
      </w:r>
      <w:r>
        <w:rPr>
          <w:rFonts w:ascii="Arial" w:hAnsi="Arial" w:cs="Arial"/>
          <w:i/>
        </w:rPr>
        <w:t xml:space="preserve">2 </w:t>
      </w:r>
      <w:r w:rsidRPr="00E43539">
        <w:rPr>
          <w:rFonts w:ascii="Arial" w:hAnsi="Arial" w:cs="Arial"/>
          <w:i/>
        </w:rPr>
        <w:t>do ZO</w:t>
      </w:r>
    </w:p>
    <w:p w:rsidR="00170B4F" w:rsidRPr="003A573B" w:rsidRDefault="00170B4F" w:rsidP="00170B4F">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170B4F" w:rsidRPr="003A573B" w:rsidRDefault="00170B4F" w:rsidP="00170B4F">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(miejscowość i data)</w:t>
      </w:r>
    </w:p>
    <w:p w:rsidR="00170B4F" w:rsidRPr="003A573B" w:rsidRDefault="00170B4F" w:rsidP="00170B4F">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170B4F" w:rsidRPr="003A573B" w:rsidRDefault="00170B4F" w:rsidP="00170B4F">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170B4F" w:rsidRPr="003A573B" w:rsidRDefault="00170B4F" w:rsidP="00170B4F">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170B4F" w:rsidRPr="003A573B" w:rsidRDefault="00170B4F" w:rsidP="00170B4F">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170B4F" w:rsidRPr="003A573B" w:rsidRDefault="00170B4F" w:rsidP="00170B4F">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170B4F" w:rsidRPr="003A573B" w:rsidRDefault="00170B4F" w:rsidP="00170B4F">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170B4F" w:rsidRPr="003A573B" w:rsidRDefault="00170B4F" w:rsidP="00170B4F">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170B4F" w:rsidRDefault="00170B4F" w:rsidP="00170B4F">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170B4F" w:rsidRDefault="00170B4F" w:rsidP="00170B4F">
      <w:pPr>
        <w:spacing w:after="0"/>
        <w:rPr>
          <w:rFonts w:ascii="Arial" w:eastAsia="Times New Roman" w:hAnsi="Arial" w:cs="Arial"/>
          <w:lang w:eastAsia="ar-SA"/>
        </w:rPr>
      </w:pPr>
    </w:p>
    <w:p w:rsidR="00170B4F" w:rsidRPr="003A573B" w:rsidRDefault="00170B4F" w:rsidP="00170B4F">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170B4F" w:rsidRPr="00170B4F" w:rsidRDefault="00170B4F" w:rsidP="00170B4F">
      <w:pPr>
        <w:spacing w:after="0"/>
        <w:jc w:val="center"/>
        <w:rPr>
          <w:rFonts w:ascii="Arial" w:eastAsia="Times New Roman" w:hAnsi="Arial" w:cs="Arial"/>
          <w:b/>
          <w:u w:val="single"/>
          <w:lang w:eastAsia="ar-SA"/>
        </w:rPr>
      </w:pPr>
      <w:r w:rsidRPr="00170B4F">
        <w:rPr>
          <w:rFonts w:ascii="Arial" w:eastAsia="Times New Roman" w:hAnsi="Arial" w:cs="Arial"/>
          <w:b/>
          <w:u w:val="single"/>
          <w:lang w:eastAsia="ar-SA"/>
        </w:rPr>
        <w:t xml:space="preserve">OFERTA W ZAKRESIE CZĘŚCI NR </w:t>
      </w:r>
      <w:r>
        <w:rPr>
          <w:rFonts w:ascii="Arial" w:eastAsia="Times New Roman" w:hAnsi="Arial" w:cs="Arial"/>
          <w:b/>
          <w:u w:val="single"/>
          <w:lang w:eastAsia="ar-SA"/>
        </w:rPr>
        <w:t>2</w:t>
      </w:r>
    </w:p>
    <w:p w:rsidR="00170B4F" w:rsidRPr="003A573B" w:rsidRDefault="00170B4F" w:rsidP="00170B4F">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170B4F" w:rsidRPr="003A573B" w:rsidRDefault="00170B4F" w:rsidP="00170B4F">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170B4F" w:rsidRPr="006243AF" w:rsidRDefault="00170B4F" w:rsidP="00170B4F">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170B4F" w:rsidRDefault="00170B4F" w:rsidP="00170B4F">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ZP/ZO/30/2021</w:t>
      </w:r>
    </w:p>
    <w:p w:rsidR="009A470A" w:rsidRDefault="009A470A" w:rsidP="00170B4F">
      <w:pPr>
        <w:spacing w:after="0"/>
        <w:jc w:val="center"/>
        <w:rPr>
          <w:rFonts w:ascii="Arial" w:eastAsia="Times New Roman" w:hAnsi="Arial" w:cs="Arial"/>
          <w:b/>
          <w:color w:val="000000" w:themeColor="text1"/>
          <w:lang w:eastAsia="ar-SA"/>
        </w:rPr>
      </w:pPr>
    </w:p>
    <w:p w:rsidR="009A470A" w:rsidRPr="00BC021F" w:rsidRDefault="009A470A" w:rsidP="009A470A">
      <w:pPr>
        <w:suppressAutoHyphens w:val="0"/>
        <w:contextualSpacing/>
        <w:jc w:val="both"/>
        <w:rPr>
          <w:rFonts w:ascii="Arial" w:hAnsi="Arial" w:cs="Arial"/>
          <w:b/>
          <w:snapToGrid w:val="0"/>
        </w:rPr>
      </w:pPr>
      <w:r w:rsidRPr="00BC021F">
        <w:rPr>
          <w:rFonts w:ascii="Arial" w:hAnsi="Arial" w:cs="Arial"/>
          <w:lang w:eastAsia="ar-SA"/>
        </w:rPr>
        <w:t>Odpowiadając na zapytanie</w:t>
      </w:r>
      <w:r w:rsidRPr="00BC021F">
        <w:rPr>
          <w:rFonts w:ascii="Arial" w:hAnsi="Arial" w:cs="Arial"/>
          <w:b/>
        </w:rPr>
        <w:t xml:space="preserve"> </w:t>
      </w:r>
      <w:r w:rsidRPr="00BC021F">
        <w:rPr>
          <w:rFonts w:ascii="Arial" w:hAnsi="Arial" w:cs="Arial"/>
        </w:rPr>
        <w:t>ofertowe</w:t>
      </w:r>
      <w:r w:rsidRPr="00BC021F">
        <w:rPr>
          <w:rFonts w:ascii="Arial" w:hAnsi="Arial" w:cs="Arial"/>
          <w:b/>
        </w:rPr>
        <w:t xml:space="preserve"> </w:t>
      </w:r>
      <w:r w:rsidRPr="00BC021F">
        <w:rPr>
          <w:rFonts w:ascii="Arial" w:eastAsia="Calibri" w:hAnsi="Arial" w:cs="Arial"/>
        </w:rPr>
        <w:t xml:space="preserve">w postępowaniu pod nazwą: </w:t>
      </w:r>
      <w:r w:rsidRPr="00BC021F">
        <w:rPr>
          <w:rFonts w:ascii="Arial" w:hAnsi="Arial" w:cs="Arial"/>
          <w:b/>
        </w:rPr>
        <w:t xml:space="preserve">Usługa </w:t>
      </w:r>
      <w:r w:rsidRPr="00BC021F">
        <w:rPr>
          <w:rFonts w:ascii="Arial" w:hAnsi="Arial" w:cs="Arial"/>
          <w:b/>
          <w:snapToGrid w:val="0"/>
        </w:rPr>
        <w:t>wywozu nieczystości ciekłych gromadzonych w zbiornikach bezodpływowych w zakresie 6 części</w:t>
      </w:r>
      <w:r>
        <w:rPr>
          <w:rFonts w:ascii="Arial" w:hAnsi="Arial" w:cs="Arial"/>
          <w:snapToGrid w:val="0"/>
        </w:rPr>
        <w:t xml:space="preserve">: </w:t>
      </w:r>
      <w:r w:rsidRPr="00FA73D8">
        <w:rPr>
          <w:rFonts w:ascii="Arial" w:hAnsi="Arial" w:cs="Arial"/>
          <w:b/>
        </w:rPr>
        <w:t xml:space="preserve">Część nr 1 -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kompleksach wojskowych w m. Hrubieszów</w:t>
      </w:r>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2 -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kompleksach wojskowych w m. Łabunie</w:t>
      </w:r>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3 -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kompleksach wojskowych w m. Sitaniec Wolica</w:t>
      </w:r>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4 -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kompleksach wojskowych w m. Srebrzyszcze</w:t>
      </w:r>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5 -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 xml:space="preserve">kompleksach wojskowych w m. </w:t>
      </w:r>
      <w:proofErr w:type="spellStart"/>
      <w:r w:rsidRPr="00FA73D8">
        <w:rPr>
          <w:rFonts w:ascii="Arial" w:eastAsia="Calibri" w:hAnsi="Arial" w:cs="Arial"/>
        </w:rPr>
        <w:t>Jawidz</w:t>
      </w:r>
      <w:proofErr w:type="spellEnd"/>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6 -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Pr>
          <w:rFonts w:ascii="Arial" w:hAnsi="Arial" w:cs="Arial"/>
          <w:snapToGrid w:val="0"/>
        </w:rPr>
        <w:br/>
      </w:r>
      <w:r w:rsidRPr="00FA73D8">
        <w:rPr>
          <w:rFonts w:ascii="Arial" w:hAnsi="Arial" w:cs="Arial"/>
        </w:rPr>
        <w:t xml:space="preserve">w </w:t>
      </w:r>
      <w:r w:rsidRPr="00FA73D8">
        <w:rPr>
          <w:rFonts w:ascii="Arial" w:eastAsia="Calibri" w:hAnsi="Arial" w:cs="Arial"/>
        </w:rPr>
        <w:t>kompleksach wojskowych w m. Bezwola</w:t>
      </w:r>
      <w:r>
        <w:rPr>
          <w:rFonts w:ascii="Arial" w:hAnsi="Arial" w:cs="Arial"/>
          <w:b/>
          <w:snapToGrid w:val="0"/>
        </w:rPr>
        <w:t xml:space="preserve">. </w:t>
      </w:r>
      <w:r w:rsidRPr="00FA73D8">
        <w:rPr>
          <w:rFonts w:ascii="Arial" w:hAnsi="Arial" w:cs="Arial"/>
          <w:b/>
        </w:rPr>
        <w:t>Nr sprawy: ZP/ZO/30/2021</w:t>
      </w:r>
      <w:r>
        <w:rPr>
          <w:rFonts w:ascii="Arial" w:hAnsi="Arial" w:cs="Arial"/>
          <w:b/>
        </w:rPr>
        <w:t>.</w:t>
      </w:r>
    </w:p>
    <w:p w:rsidR="00170B4F" w:rsidRPr="00FA73D8" w:rsidRDefault="00170B4F" w:rsidP="00170B4F">
      <w:pPr>
        <w:spacing w:after="0"/>
        <w:jc w:val="both"/>
        <w:rPr>
          <w:rFonts w:ascii="Arial" w:hAnsi="Arial" w:cs="Arial"/>
          <w:color w:val="FF0000"/>
        </w:rPr>
      </w:pPr>
    </w:p>
    <w:p w:rsidR="00170B4F" w:rsidRPr="00A101BE" w:rsidRDefault="00170B4F" w:rsidP="00EE6870">
      <w:pPr>
        <w:pStyle w:val="Akapitzlist"/>
        <w:numPr>
          <w:ilvl w:val="0"/>
          <w:numId w:val="77"/>
        </w:numPr>
        <w:suppressAutoHyphens w:val="0"/>
        <w:spacing w:line="276" w:lineRule="auto"/>
        <w:contextualSpacing/>
        <w:jc w:val="both"/>
        <w:rPr>
          <w:rFonts w:ascii="Arial" w:hAnsi="Arial" w:cs="Arial"/>
          <w:b/>
          <w:sz w:val="22"/>
          <w:szCs w:val="22"/>
        </w:rPr>
      </w:pPr>
      <w:r w:rsidRPr="00FA73D8">
        <w:rPr>
          <w:rFonts w:ascii="Arial" w:hAnsi="Arial" w:cs="Arial"/>
          <w:b/>
          <w:sz w:val="22"/>
          <w:szCs w:val="22"/>
        </w:rPr>
        <w:t>Oferujemy wykonanie</w:t>
      </w:r>
      <w:r w:rsidRPr="00FA73D8">
        <w:rPr>
          <w:rFonts w:ascii="Arial" w:eastAsia="Calibri" w:hAnsi="Arial" w:cs="Arial"/>
          <w:sz w:val="22"/>
          <w:szCs w:val="22"/>
        </w:rPr>
        <w:t xml:space="preserve">: </w:t>
      </w:r>
      <w:r w:rsidRPr="00FA73D8">
        <w:rPr>
          <w:rFonts w:ascii="Arial" w:hAnsi="Arial" w:cs="Arial"/>
          <w:b/>
          <w:sz w:val="22"/>
          <w:szCs w:val="22"/>
        </w:rPr>
        <w:t xml:space="preserve">Usługi </w:t>
      </w:r>
      <w:r w:rsidRPr="00FA73D8">
        <w:rPr>
          <w:rFonts w:ascii="Arial" w:hAnsi="Arial" w:cs="Arial"/>
          <w:b/>
          <w:snapToGrid w:val="0"/>
          <w:sz w:val="22"/>
          <w:szCs w:val="22"/>
        </w:rPr>
        <w:t xml:space="preserve">wywozu nieczystości ciekłych gromadzonych </w:t>
      </w:r>
      <w:r w:rsidR="00D41B88">
        <w:rPr>
          <w:rFonts w:ascii="Arial" w:hAnsi="Arial" w:cs="Arial"/>
          <w:b/>
          <w:snapToGrid w:val="0"/>
          <w:sz w:val="22"/>
          <w:szCs w:val="22"/>
        </w:rPr>
        <w:br/>
      </w:r>
      <w:r w:rsidRPr="00FA73D8">
        <w:rPr>
          <w:rFonts w:ascii="Arial" w:hAnsi="Arial" w:cs="Arial"/>
          <w:b/>
          <w:snapToGrid w:val="0"/>
          <w:sz w:val="22"/>
          <w:szCs w:val="22"/>
        </w:rPr>
        <w:t xml:space="preserve">w zbiornikach bezodpływowych </w:t>
      </w:r>
      <w:r w:rsidRPr="00170B4F">
        <w:rPr>
          <w:rFonts w:ascii="Arial" w:hAnsi="Arial" w:cs="Arial"/>
          <w:b/>
          <w:snapToGrid w:val="0"/>
          <w:sz w:val="22"/>
          <w:szCs w:val="22"/>
          <w:u w:val="single"/>
        </w:rPr>
        <w:t xml:space="preserve">w zakresie części nr </w:t>
      </w:r>
      <w:r>
        <w:rPr>
          <w:rFonts w:ascii="Arial" w:hAnsi="Arial" w:cs="Arial"/>
          <w:b/>
          <w:snapToGrid w:val="0"/>
          <w:sz w:val="22"/>
          <w:szCs w:val="22"/>
          <w:u w:val="single"/>
        </w:rPr>
        <w:t>2</w:t>
      </w:r>
      <w:r w:rsidRPr="00FA73D8">
        <w:rPr>
          <w:rFonts w:ascii="Arial" w:hAnsi="Arial" w:cs="Arial"/>
          <w:b/>
          <w:snapToGrid w:val="0"/>
          <w:sz w:val="22"/>
          <w:szCs w:val="22"/>
          <w:u w:val="single"/>
        </w:rPr>
        <w:t>:</w:t>
      </w:r>
      <w:r w:rsidRPr="00FA73D8">
        <w:rPr>
          <w:rFonts w:ascii="Arial" w:hAnsi="Arial" w:cs="Arial"/>
          <w:b/>
          <w:sz w:val="22"/>
          <w:szCs w:val="22"/>
          <w:u w:val="single"/>
        </w:rPr>
        <w:t xml:space="preserve"> </w:t>
      </w:r>
      <w:r w:rsidRPr="00170B4F">
        <w:rPr>
          <w:rFonts w:ascii="Arial" w:hAnsi="Arial" w:cs="Arial"/>
          <w:b/>
          <w:sz w:val="22"/>
          <w:szCs w:val="22"/>
          <w:u w:val="single"/>
        </w:rPr>
        <w:t xml:space="preserve">Usługa </w:t>
      </w:r>
      <w:r w:rsidRPr="00170B4F">
        <w:rPr>
          <w:rFonts w:ascii="Arial" w:hAnsi="Arial" w:cs="Arial"/>
          <w:b/>
          <w:snapToGrid w:val="0"/>
          <w:sz w:val="22"/>
          <w:szCs w:val="22"/>
          <w:u w:val="single"/>
        </w:rPr>
        <w:t xml:space="preserve">wywozu nieczystości ciekłych gromadzonych w zbiornikach bezodpływowych zlokalizowanych </w:t>
      </w:r>
      <w:r w:rsidRPr="00170B4F">
        <w:rPr>
          <w:rFonts w:ascii="Arial" w:hAnsi="Arial" w:cs="Arial"/>
          <w:b/>
          <w:sz w:val="22"/>
          <w:szCs w:val="22"/>
          <w:u w:val="single"/>
        </w:rPr>
        <w:t xml:space="preserve">w </w:t>
      </w:r>
      <w:r w:rsidRPr="00170B4F">
        <w:rPr>
          <w:rFonts w:ascii="Arial" w:eastAsia="Calibri" w:hAnsi="Arial" w:cs="Arial"/>
          <w:b/>
          <w:sz w:val="22"/>
          <w:szCs w:val="22"/>
          <w:u w:val="single"/>
        </w:rPr>
        <w:t>kompleksach wojskowych w m. Łabunie,</w:t>
      </w:r>
      <w:r w:rsidRPr="00FA73D8">
        <w:rPr>
          <w:rFonts w:ascii="Arial" w:hAnsi="Arial" w:cs="Arial"/>
          <w:b/>
          <w:sz w:val="22"/>
          <w:szCs w:val="22"/>
        </w:rPr>
        <w:t xml:space="preserve"> </w:t>
      </w:r>
      <w:r w:rsidRPr="00FA73D8">
        <w:rPr>
          <w:rFonts w:ascii="Arial" w:hAnsi="Arial" w:cs="Arial"/>
          <w:sz w:val="22"/>
          <w:szCs w:val="22"/>
        </w:rPr>
        <w:t xml:space="preserve"> zgodnie z</w:t>
      </w:r>
      <w:r w:rsidRPr="00FA73D8">
        <w:rPr>
          <w:rFonts w:ascii="Arial" w:hAnsi="Arial" w:cs="Arial"/>
          <w:b/>
          <w:sz w:val="22"/>
          <w:szCs w:val="22"/>
        </w:rPr>
        <w:t xml:space="preserve"> </w:t>
      </w:r>
      <w:r w:rsidRPr="00FA73D8">
        <w:rPr>
          <w:rFonts w:ascii="Arial" w:eastAsia="Calibri" w:hAnsi="Arial" w:cs="Arial"/>
          <w:snapToGrid w:val="0"/>
          <w:sz w:val="22"/>
          <w:szCs w:val="22"/>
        </w:rPr>
        <w:t xml:space="preserve">wymaganiami określonymi </w:t>
      </w:r>
      <w:r w:rsidRPr="00A101BE">
        <w:rPr>
          <w:rFonts w:ascii="Arial" w:eastAsia="Calibri" w:hAnsi="Arial" w:cs="Arial"/>
          <w:snapToGrid w:val="0"/>
          <w:sz w:val="22"/>
          <w:szCs w:val="22"/>
        </w:rPr>
        <w:t>w niniejszym zapytaniu ofertowym (ZO), a w szczególności ze Szczegółowym opisem przedmiotu zamó</w:t>
      </w:r>
      <w:r>
        <w:rPr>
          <w:rFonts w:ascii="Arial" w:eastAsia="Calibri" w:hAnsi="Arial" w:cs="Arial"/>
          <w:snapToGrid w:val="0"/>
          <w:sz w:val="22"/>
          <w:szCs w:val="22"/>
        </w:rPr>
        <w:t>wienia oraz f</w:t>
      </w:r>
      <w:r w:rsidRPr="00A101BE">
        <w:rPr>
          <w:rFonts w:ascii="Arial" w:eastAsia="Calibri" w:hAnsi="Arial" w:cs="Arial"/>
          <w:snapToGrid w:val="0"/>
          <w:sz w:val="22"/>
          <w:szCs w:val="22"/>
        </w:rPr>
        <w:t xml:space="preserve">ormularzem cenowym, stanowiącym załącznik do oferty. </w:t>
      </w:r>
    </w:p>
    <w:p w:rsidR="00170B4F" w:rsidRPr="00A87C16" w:rsidRDefault="00170B4F" w:rsidP="00170B4F">
      <w:pPr>
        <w:pStyle w:val="Akapitzlist"/>
        <w:tabs>
          <w:tab w:val="center" w:pos="4806"/>
        </w:tabs>
        <w:spacing w:line="276" w:lineRule="auto"/>
        <w:ind w:left="720"/>
        <w:rPr>
          <w:rFonts w:ascii="Arial" w:hAnsi="Arial" w:cs="Arial"/>
          <w:b/>
          <w:sz w:val="22"/>
          <w:szCs w:val="22"/>
        </w:rPr>
      </w:pPr>
    </w:p>
    <w:p w:rsidR="00170B4F" w:rsidRDefault="00170B4F" w:rsidP="00EE6870">
      <w:pPr>
        <w:pStyle w:val="Akapitzlist"/>
        <w:numPr>
          <w:ilvl w:val="0"/>
          <w:numId w:val="77"/>
        </w:numPr>
        <w:suppressAutoHyphens w:val="0"/>
        <w:spacing w:line="276" w:lineRule="auto"/>
        <w:contextualSpacing/>
        <w:jc w:val="both"/>
        <w:rPr>
          <w:rFonts w:ascii="Arial" w:hAnsi="Arial" w:cs="Arial"/>
          <w:b/>
          <w:sz w:val="22"/>
          <w:szCs w:val="22"/>
          <w:lang w:eastAsia="ar-SA"/>
        </w:rPr>
      </w:pPr>
      <w:r w:rsidRPr="00895620">
        <w:rPr>
          <w:rFonts w:ascii="Arial" w:hAnsi="Arial" w:cs="Arial"/>
          <w:b/>
          <w:sz w:val="22"/>
          <w:szCs w:val="22"/>
          <w:lang w:eastAsia="ar-SA"/>
        </w:rPr>
        <w:t>ZA CENĘ OGÓŁEM:</w:t>
      </w:r>
    </w:p>
    <w:p w:rsidR="00170B4F" w:rsidRPr="00C06D7A" w:rsidRDefault="00170B4F" w:rsidP="00170B4F">
      <w:pPr>
        <w:spacing w:after="0"/>
        <w:jc w:val="both"/>
        <w:rPr>
          <w:rFonts w:ascii="Arial" w:hAnsi="Arial" w:cs="Arial"/>
          <w:b/>
          <w:lang w:eastAsia="ar-SA"/>
        </w:rPr>
      </w:pPr>
      <w:r w:rsidRPr="00C06D7A">
        <w:rPr>
          <w:rFonts w:ascii="Arial" w:hAnsi="Arial" w:cs="Arial"/>
          <w:b/>
          <w:lang w:eastAsia="ar-SA"/>
        </w:rPr>
        <w:t>NETTO</w:t>
      </w:r>
      <w:r>
        <w:rPr>
          <w:rFonts w:ascii="Arial" w:hAnsi="Arial" w:cs="Arial"/>
          <w:b/>
          <w:lang w:eastAsia="ar-SA"/>
        </w:rPr>
        <w:t xml:space="preserve">: </w:t>
      </w:r>
      <w:r w:rsidRPr="00C06D7A">
        <w:rPr>
          <w:rFonts w:ascii="Arial" w:hAnsi="Arial" w:cs="Arial"/>
          <w:b/>
          <w:lang w:eastAsia="ar-SA"/>
        </w:rPr>
        <w:t>……….....…</w:t>
      </w:r>
      <w:r>
        <w:rPr>
          <w:rFonts w:ascii="Arial" w:hAnsi="Arial" w:cs="Arial"/>
          <w:b/>
          <w:lang w:eastAsia="ar-SA"/>
        </w:rPr>
        <w:t xml:space="preserve">.............................................................................................. </w:t>
      </w:r>
      <w:r w:rsidRPr="00C06D7A">
        <w:rPr>
          <w:rFonts w:ascii="Arial" w:hAnsi="Arial" w:cs="Arial"/>
          <w:b/>
          <w:lang w:eastAsia="ar-SA"/>
        </w:rPr>
        <w:t xml:space="preserve">zł </w:t>
      </w:r>
    </w:p>
    <w:p w:rsidR="00170B4F" w:rsidRPr="00895620" w:rsidRDefault="00170B4F" w:rsidP="00170B4F">
      <w:pPr>
        <w:spacing w:after="0"/>
        <w:jc w:val="both"/>
        <w:rPr>
          <w:rFonts w:ascii="Arial" w:hAnsi="Arial" w:cs="Arial"/>
          <w:i/>
          <w:lang w:eastAsia="ar-SA"/>
        </w:rPr>
      </w:pPr>
      <w:r>
        <w:rPr>
          <w:rFonts w:ascii="Arial" w:hAnsi="Arial" w:cs="Arial"/>
          <w:i/>
          <w:lang w:eastAsia="ar-SA"/>
        </w:rPr>
        <w:t>(słownie: …………………………………………</w:t>
      </w:r>
      <w:r w:rsidRPr="00C06D7A">
        <w:rPr>
          <w:rFonts w:ascii="Arial" w:hAnsi="Arial" w:cs="Arial"/>
          <w:i/>
          <w:lang w:eastAsia="ar-SA"/>
        </w:rPr>
        <w:t>……</w:t>
      </w:r>
      <w:r>
        <w:rPr>
          <w:rFonts w:ascii="Arial" w:hAnsi="Arial" w:cs="Arial"/>
          <w:i/>
          <w:lang w:eastAsia="ar-SA"/>
        </w:rPr>
        <w:t>..............</w:t>
      </w:r>
      <w:r w:rsidRPr="00C06D7A">
        <w:rPr>
          <w:rFonts w:ascii="Arial" w:hAnsi="Arial" w:cs="Arial"/>
          <w:i/>
          <w:lang w:eastAsia="ar-SA"/>
        </w:rPr>
        <w:t xml:space="preserve">..….……00/100 złotych), </w:t>
      </w:r>
    </w:p>
    <w:p w:rsidR="00170B4F" w:rsidRPr="00C06D7A" w:rsidRDefault="00170B4F" w:rsidP="00170B4F">
      <w:pPr>
        <w:spacing w:after="0"/>
        <w:jc w:val="both"/>
        <w:rPr>
          <w:rFonts w:ascii="Arial" w:hAnsi="Arial" w:cs="Arial"/>
          <w:b/>
          <w:lang w:eastAsia="ar-SA"/>
        </w:rPr>
      </w:pPr>
      <w:r w:rsidRPr="00C06D7A">
        <w:rPr>
          <w:rFonts w:ascii="Arial" w:hAnsi="Arial" w:cs="Arial"/>
          <w:b/>
          <w:lang w:eastAsia="ar-SA"/>
        </w:rPr>
        <w:t>BRUTTO</w:t>
      </w:r>
      <w:r>
        <w:rPr>
          <w:rFonts w:ascii="Arial" w:hAnsi="Arial" w:cs="Arial"/>
          <w:b/>
          <w:lang w:eastAsia="ar-SA"/>
        </w:rPr>
        <w:t>: .................................................................................</w:t>
      </w:r>
      <w:r w:rsidRPr="00C06D7A">
        <w:rPr>
          <w:rFonts w:ascii="Arial" w:hAnsi="Arial" w:cs="Arial"/>
          <w:b/>
          <w:lang w:eastAsia="ar-SA"/>
        </w:rPr>
        <w:t>……</w:t>
      </w:r>
      <w:r>
        <w:rPr>
          <w:rFonts w:ascii="Arial" w:hAnsi="Arial" w:cs="Arial"/>
          <w:b/>
          <w:lang w:eastAsia="ar-SA"/>
        </w:rPr>
        <w:t>..........</w:t>
      </w:r>
      <w:r w:rsidRPr="00C06D7A">
        <w:rPr>
          <w:rFonts w:ascii="Arial" w:hAnsi="Arial" w:cs="Arial"/>
          <w:b/>
          <w:lang w:eastAsia="ar-SA"/>
        </w:rPr>
        <w:t>…..........</w:t>
      </w:r>
      <w:r>
        <w:rPr>
          <w:rFonts w:ascii="Arial" w:hAnsi="Arial" w:cs="Arial"/>
          <w:b/>
          <w:lang w:eastAsia="ar-SA"/>
        </w:rPr>
        <w:t xml:space="preserve"> </w:t>
      </w:r>
      <w:r w:rsidRPr="00C06D7A">
        <w:rPr>
          <w:rFonts w:ascii="Arial" w:hAnsi="Arial" w:cs="Arial"/>
          <w:b/>
          <w:lang w:eastAsia="ar-SA"/>
        </w:rPr>
        <w:t xml:space="preserve">zł </w:t>
      </w:r>
    </w:p>
    <w:p w:rsidR="00170B4F" w:rsidRPr="00C06D7A" w:rsidRDefault="00170B4F" w:rsidP="00170B4F">
      <w:pPr>
        <w:spacing w:after="0"/>
        <w:jc w:val="both"/>
        <w:rPr>
          <w:rFonts w:ascii="Arial" w:hAnsi="Arial" w:cs="Arial"/>
          <w:i/>
          <w:lang w:eastAsia="ar-SA"/>
        </w:rPr>
      </w:pPr>
      <w:r w:rsidRPr="00C06D7A">
        <w:rPr>
          <w:rFonts w:ascii="Arial" w:hAnsi="Arial" w:cs="Arial"/>
          <w:i/>
          <w:lang w:eastAsia="ar-SA"/>
        </w:rPr>
        <w:t>(słownie: ………………………………</w:t>
      </w:r>
      <w:r>
        <w:rPr>
          <w:rFonts w:ascii="Arial" w:hAnsi="Arial" w:cs="Arial"/>
          <w:i/>
          <w:lang w:eastAsia="ar-SA"/>
        </w:rPr>
        <w:t>….……….…</w:t>
      </w:r>
      <w:r w:rsidRPr="00C06D7A">
        <w:rPr>
          <w:rFonts w:ascii="Arial" w:hAnsi="Arial" w:cs="Arial"/>
          <w:i/>
          <w:lang w:eastAsia="ar-SA"/>
        </w:rPr>
        <w:t>.………</w:t>
      </w:r>
      <w:r>
        <w:rPr>
          <w:rFonts w:ascii="Arial" w:hAnsi="Arial" w:cs="Arial"/>
          <w:i/>
          <w:lang w:eastAsia="ar-SA"/>
        </w:rPr>
        <w:t>..........</w:t>
      </w:r>
      <w:r w:rsidRPr="00C06D7A">
        <w:rPr>
          <w:rFonts w:ascii="Arial" w:hAnsi="Arial" w:cs="Arial"/>
          <w:i/>
          <w:lang w:eastAsia="ar-SA"/>
        </w:rPr>
        <w:t>……</w:t>
      </w:r>
      <w:r>
        <w:rPr>
          <w:rFonts w:ascii="Arial" w:hAnsi="Arial" w:cs="Arial"/>
          <w:i/>
          <w:lang w:eastAsia="ar-SA"/>
        </w:rPr>
        <w:t xml:space="preserve"> </w:t>
      </w:r>
      <w:r w:rsidRPr="00C06D7A">
        <w:rPr>
          <w:rFonts w:ascii="Arial" w:hAnsi="Arial" w:cs="Arial"/>
          <w:i/>
          <w:lang w:eastAsia="ar-SA"/>
        </w:rPr>
        <w:t xml:space="preserve">00/100 złotych), </w:t>
      </w:r>
    </w:p>
    <w:p w:rsidR="00170B4F" w:rsidRPr="00A101BE" w:rsidRDefault="00170B4F" w:rsidP="00170B4F">
      <w:pPr>
        <w:spacing w:after="0"/>
        <w:jc w:val="both"/>
        <w:rPr>
          <w:rFonts w:ascii="Arial" w:hAnsi="Arial" w:cs="Arial"/>
          <w:b/>
          <w:lang w:eastAsia="ar-SA"/>
        </w:rPr>
      </w:pPr>
      <w:r w:rsidRPr="00C06D7A">
        <w:rPr>
          <w:rFonts w:ascii="Arial" w:hAnsi="Arial" w:cs="Arial"/>
          <w:b/>
          <w:lang w:eastAsia="ar-SA"/>
        </w:rPr>
        <w:t>w</w:t>
      </w:r>
      <w:r>
        <w:rPr>
          <w:rFonts w:ascii="Arial" w:hAnsi="Arial" w:cs="Arial"/>
          <w:b/>
          <w:lang w:eastAsia="ar-SA"/>
        </w:rPr>
        <w:t xml:space="preserve"> tym podatek VAT w wysokości: ... %</w:t>
      </w:r>
    </w:p>
    <w:p w:rsidR="00170B4F" w:rsidRPr="00895620" w:rsidRDefault="00170B4F" w:rsidP="00170B4F">
      <w:pPr>
        <w:suppressAutoHyphens w:val="0"/>
        <w:spacing w:after="0"/>
        <w:contextualSpacing/>
        <w:jc w:val="both"/>
        <w:rPr>
          <w:rFonts w:ascii="Arial" w:eastAsia="Times New Roman" w:hAnsi="Arial" w:cs="Arial"/>
          <w:b/>
          <w:lang w:eastAsia="ar-SA"/>
        </w:rPr>
      </w:pPr>
      <w:r w:rsidRPr="00895620">
        <w:rPr>
          <w:rFonts w:ascii="Arial" w:eastAsia="Times New Roman" w:hAnsi="Arial" w:cs="Arial"/>
          <w:b/>
          <w:lang w:eastAsia="ar-SA"/>
        </w:rPr>
        <w:lastRenderedPageBreak/>
        <w:t>zgodnie z:</w:t>
      </w:r>
    </w:p>
    <w:p w:rsidR="00170B4F" w:rsidRPr="00A101BE" w:rsidRDefault="00170B4F" w:rsidP="00170B4F">
      <w:pPr>
        <w:suppressAutoHyphens w:val="0"/>
        <w:spacing w:after="0"/>
        <w:contextualSpacing/>
        <w:jc w:val="both"/>
        <w:rPr>
          <w:rFonts w:ascii="Arial" w:eastAsia="Times New Roman" w:hAnsi="Arial" w:cs="Arial"/>
          <w:b/>
          <w:lang w:eastAsia="ar-SA"/>
        </w:rPr>
      </w:pPr>
      <w:r w:rsidRPr="00A101BE">
        <w:rPr>
          <w:rFonts w:ascii="Arial" w:eastAsia="Times New Roman" w:hAnsi="Arial" w:cs="Arial"/>
          <w:b/>
          <w:snapToGrid w:val="0"/>
          <w:lang w:eastAsia="ar-SA"/>
        </w:rPr>
        <w:t>Formularzem cenowym stanowiącym załącznik nr 1 do oferty</w:t>
      </w:r>
    </w:p>
    <w:p w:rsidR="00170B4F" w:rsidRDefault="00170B4F" w:rsidP="00EE6870">
      <w:pPr>
        <w:pStyle w:val="Akapitzlist"/>
        <w:numPr>
          <w:ilvl w:val="0"/>
          <w:numId w:val="77"/>
        </w:numPr>
        <w:tabs>
          <w:tab w:val="center" w:pos="4806"/>
        </w:tabs>
        <w:spacing w:line="276" w:lineRule="auto"/>
        <w:jc w:val="both"/>
        <w:rPr>
          <w:rFonts w:ascii="Arial" w:hAnsi="Arial" w:cs="Arial"/>
          <w:sz w:val="22"/>
          <w:szCs w:val="22"/>
        </w:rPr>
      </w:pPr>
      <w:r w:rsidRPr="00A101BE">
        <w:rPr>
          <w:rFonts w:ascii="Arial" w:hAnsi="Arial" w:cs="Arial"/>
          <w:b/>
          <w:sz w:val="22"/>
          <w:szCs w:val="22"/>
          <w:u w:val="single"/>
          <w:lang w:eastAsia="ar-SA"/>
        </w:rPr>
        <w:t>Oświadczamy, że powyższa cena</w:t>
      </w:r>
      <w:r w:rsidRPr="00A101BE">
        <w:rPr>
          <w:rFonts w:ascii="Arial" w:hAnsi="Arial" w:cs="Arial"/>
          <w:sz w:val="22"/>
          <w:szCs w:val="22"/>
          <w:lang w:eastAsia="ar-SA"/>
        </w:rPr>
        <w:t xml:space="preserve"> </w:t>
      </w:r>
      <w:r w:rsidRPr="00A101BE">
        <w:rPr>
          <w:rFonts w:ascii="Arial" w:hAnsi="Arial" w:cs="Arial"/>
          <w:sz w:val="22"/>
          <w:szCs w:val="22"/>
        </w:rPr>
        <w:t xml:space="preserve">zawiera wszystkie koszty związane </w:t>
      </w:r>
      <w:r w:rsidRPr="00A101BE">
        <w:rPr>
          <w:rFonts w:ascii="Arial" w:hAnsi="Arial" w:cs="Arial"/>
          <w:sz w:val="22"/>
          <w:szCs w:val="22"/>
        </w:rPr>
        <w:br/>
        <w:t>z w</w:t>
      </w:r>
      <w:r>
        <w:rPr>
          <w:rFonts w:ascii="Arial" w:hAnsi="Arial" w:cs="Arial"/>
          <w:sz w:val="22"/>
          <w:szCs w:val="22"/>
        </w:rPr>
        <w:t>ykonaniem przedmiotu zamówienia</w:t>
      </w:r>
      <w:r w:rsidRPr="00A101BE">
        <w:rPr>
          <w:rFonts w:ascii="Arial" w:hAnsi="Arial" w:cs="Arial"/>
          <w:sz w:val="22"/>
          <w:szCs w:val="22"/>
        </w:rPr>
        <w:t xml:space="preserve">. </w:t>
      </w:r>
    </w:p>
    <w:p w:rsidR="004337D7" w:rsidRPr="00F670EF" w:rsidRDefault="004337D7" w:rsidP="004337D7">
      <w:pPr>
        <w:numPr>
          <w:ilvl w:val="0"/>
          <w:numId w:val="77"/>
        </w:numPr>
        <w:spacing w:after="0" w:line="240" w:lineRule="auto"/>
        <w:contextualSpacing/>
        <w:jc w:val="both"/>
        <w:rPr>
          <w:rFonts w:ascii="Arial" w:hAnsi="Arial" w:cs="Arial"/>
          <w:b/>
        </w:rPr>
      </w:pPr>
      <w:r w:rsidRPr="00995E23">
        <w:rPr>
          <w:rFonts w:ascii="Arial" w:hAnsi="Arial" w:cs="Arial"/>
          <w:b/>
        </w:rPr>
        <w:t>Szybkość reakcji Wykonawcy na zgłoszenie konieczności opróżnienia zbiornika bezodpływowego</w:t>
      </w:r>
      <w:r>
        <w:rPr>
          <w:rFonts w:ascii="Arial" w:hAnsi="Arial" w:cs="Arial"/>
          <w:i/>
        </w:rPr>
        <w:t xml:space="preserve"> </w:t>
      </w:r>
      <w:r w:rsidRPr="00F670EF">
        <w:rPr>
          <w:rFonts w:ascii="Arial" w:hAnsi="Arial" w:cs="Arial"/>
          <w:b/>
        </w:rPr>
        <w:t>- ……… DNI.</w:t>
      </w:r>
    </w:p>
    <w:p w:rsidR="007B35EE" w:rsidRPr="007B35EE" w:rsidRDefault="00170B4F" w:rsidP="007B35EE">
      <w:pPr>
        <w:pStyle w:val="Akapitzlist"/>
        <w:tabs>
          <w:tab w:val="center" w:pos="4806"/>
        </w:tabs>
        <w:spacing w:line="276" w:lineRule="auto"/>
        <w:ind w:left="360"/>
        <w:jc w:val="both"/>
        <w:rPr>
          <w:rFonts w:ascii="Arial" w:hAnsi="Arial" w:cs="Arial"/>
          <w:i/>
        </w:rPr>
      </w:pPr>
      <w:r w:rsidRPr="00F670EF">
        <w:rPr>
          <w:rFonts w:ascii="Arial" w:hAnsi="Arial" w:cs="Arial"/>
          <w:i/>
          <w:u w:val="single"/>
        </w:rPr>
        <w:t>UWAGA:</w:t>
      </w:r>
      <w:r w:rsidRPr="00F670EF">
        <w:rPr>
          <w:rFonts w:ascii="Arial" w:hAnsi="Arial" w:cs="Arial"/>
          <w:i/>
        </w:rPr>
        <w:t xml:space="preserve"> szybkość reakcji Wykonawcy na zgłoszenie konieczności </w:t>
      </w:r>
      <w:r>
        <w:rPr>
          <w:rFonts w:ascii="Arial" w:hAnsi="Arial" w:cs="Arial"/>
          <w:i/>
        </w:rPr>
        <w:t xml:space="preserve">opróżnienia zbiornika bezodpływowego </w:t>
      </w:r>
      <w:r w:rsidRPr="00F670EF">
        <w:rPr>
          <w:rFonts w:ascii="Arial" w:hAnsi="Arial" w:cs="Arial"/>
          <w:i/>
        </w:rPr>
        <w:t xml:space="preserve">należy określić w pkt </w:t>
      </w:r>
      <w:r w:rsidR="00D41B88">
        <w:rPr>
          <w:rFonts w:ascii="Arial" w:hAnsi="Arial" w:cs="Arial"/>
          <w:i/>
        </w:rPr>
        <w:t>4</w:t>
      </w:r>
      <w:r w:rsidRPr="00F670EF">
        <w:rPr>
          <w:rFonts w:ascii="Arial" w:hAnsi="Arial" w:cs="Arial"/>
          <w:i/>
        </w:rPr>
        <w:t xml:space="preserve"> w pełnych dniach przy czym może ona wynosić min. 1 dzień i max. 4 dni od zgłoszenia konieczności </w:t>
      </w:r>
      <w:r>
        <w:rPr>
          <w:rFonts w:ascii="Arial" w:hAnsi="Arial" w:cs="Arial"/>
          <w:i/>
        </w:rPr>
        <w:t>opróżnienia zbiornika bezodpływowego</w:t>
      </w:r>
    </w:p>
    <w:p w:rsidR="007B35EE" w:rsidRDefault="007B35EE" w:rsidP="00EE6870">
      <w:pPr>
        <w:numPr>
          <w:ilvl w:val="0"/>
          <w:numId w:val="77"/>
        </w:numPr>
        <w:spacing w:after="0" w:line="240" w:lineRule="auto"/>
        <w:contextualSpacing/>
        <w:jc w:val="both"/>
        <w:rPr>
          <w:rFonts w:ascii="Arial" w:hAnsi="Arial" w:cs="Arial"/>
          <w:b/>
        </w:rPr>
      </w:pPr>
      <w:r>
        <w:rPr>
          <w:rFonts w:ascii="Arial" w:hAnsi="Arial" w:cs="Arial"/>
          <w:b/>
        </w:rPr>
        <w:t>Wykonawca złoży wraz z ofertą</w:t>
      </w:r>
    </w:p>
    <w:p w:rsidR="007B35EE" w:rsidRPr="00547FAB" w:rsidRDefault="007B35EE" w:rsidP="00EE6870">
      <w:pPr>
        <w:pStyle w:val="Akapitzlist"/>
        <w:numPr>
          <w:ilvl w:val="0"/>
          <w:numId w:val="93"/>
        </w:numPr>
        <w:jc w:val="both"/>
        <w:rPr>
          <w:rFonts w:ascii="Arial" w:hAnsi="Arial" w:cs="Arial"/>
          <w:b/>
          <w:i/>
          <w:sz w:val="22"/>
          <w:szCs w:val="22"/>
        </w:rPr>
      </w:pPr>
      <w:r w:rsidRPr="00547FAB">
        <w:rPr>
          <w:rFonts w:ascii="Arial" w:hAnsi="Arial" w:cs="Arial"/>
          <w:b/>
          <w:i/>
          <w:sz w:val="22"/>
          <w:szCs w:val="22"/>
        </w:rPr>
        <w:t>zezwolenie na prowadzenie działalności w zakresie opróżniania zbiorników bezodpływowych i transportu nieczystości ciekłych zgodnie z art. 9 ustawy z dnia 13 września 1996 r. o utrzymaniu czystości i porządku w gminach (Dz. U. z 2019 r. poz. 2010 – tekst jednolity</w:t>
      </w:r>
      <w:r w:rsidRPr="00547FAB">
        <w:rPr>
          <w:rFonts w:ascii="Arial" w:hAnsi="Arial" w:cs="Arial"/>
          <w:b/>
          <w:i/>
          <w:color w:val="000000" w:themeColor="text1"/>
          <w:sz w:val="22"/>
          <w:szCs w:val="22"/>
        </w:rPr>
        <w:t xml:space="preserve"> z późniejszymi zmianami</w:t>
      </w:r>
      <w:r w:rsidRPr="00547FAB">
        <w:rPr>
          <w:rFonts w:ascii="Arial" w:hAnsi="Arial" w:cs="Arial"/>
          <w:b/>
          <w:i/>
          <w:sz w:val="22"/>
          <w:szCs w:val="22"/>
        </w:rPr>
        <w:t xml:space="preserve">)                 </w:t>
      </w:r>
    </w:p>
    <w:p w:rsidR="007B35EE" w:rsidRPr="00547FAB" w:rsidRDefault="007B35EE" w:rsidP="007B35EE">
      <w:pPr>
        <w:pStyle w:val="Akapitzlist"/>
        <w:ind w:left="360"/>
        <w:jc w:val="both"/>
        <w:rPr>
          <w:rFonts w:ascii="Arial" w:hAnsi="Arial" w:cs="Arial"/>
          <w:b/>
          <w:i/>
          <w:sz w:val="22"/>
          <w:szCs w:val="22"/>
        </w:rPr>
      </w:pPr>
      <w:r w:rsidRPr="00547FAB">
        <w:rPr>
          <w:rFonts w:ascii="Arial" w:hAnsi="Arial" w:cs="Arial"/>
          <w:b/>
          <w:i/>
          <w:sz w:val="22"/>
          <w:szCs w:val="22"/>
        </w:rPr>
        <w:t>oraz</w:t>
      </w:r>
    </w:p>
    <w:p w:rsidR="007B35EE" w:rsidRPr="007B35EE" w:rsidRDefault="007B35EE" w:rsidP="00EE6870">
      <w:pPr>
        <w:pStyle w:val="Akapitzlist"/>
        <w:numPr>
          <w:ilvl w:val="0"/>
          <w:numId w:val="93"/>
        </w:numPr>
        <w:jc w:val="both"/>
        <w:rPr>
          <w:rFonts w:ascii="Arial" w:hAnsi="Arial" w:cs="Arial"/>
          <w:b/>
          <w:i/>
          <w:sz w:val="22"/>
          <w:szCs w:val="22"/>
        </w:rPr>
      </w:pPr>
      <w:r>
        <w:rPr>
          <w:rFonts w:ascii="Arial" w:hAnsi="Arial" w:cs="Arial"/>
          <w:b/>
          <w:i/>
          <w:sz w:val="22"/>
          <w:szCs w:val="22"/>
        </w:rPr>
        <w:t>d</w:t>
      </w:r>
      <w:r w:rsidRPr="00547FAB">
        <w:rPr>
          <w:rFonts w:ascii="Arial" w:hAnsi="Arial" w:cs="Arial"/>
          <w:b/>
          <w:i/>
          <w:sz w:val="22"/>
          <w:szCs w:val="22"/>
        </w:rPr>
        <w:t>okument potwierdzający ubezpieczenie od odpowiedzialności cywilnej   w zakresie prowadzonej działalności.</w:t>
      </w:r>
    </w:p>
    <w:p w:rsidR="00170B4F" w:rsidRDefault="00170B4F" w:rsidP="00EE6870">
      <w:pPr>
        <w:numPr>
          <w:ilvl w:val="0"/>
          <w:numId w:val="77"/>
        </w:numPr>
        <w:spacing w:after="0" w:line="240" w:lineRule="auto"/>
        <w:contextualSpacing/>
        <w:jc w:val="both"/>
        <w:rPr>
          <w:rFonts w:ascii="Arial" w:hAnsi="Arial" w:cs="Arial"/>
          <w:b/>
        </w:rPr>
      </w:pPr>
      <w:r w:rsidRPr="00973C69">
        <w:rPr>
          <w:rFonts w:ascii="Arial" w:eastAsia="Times New Roman" w:hAnsi="Arial" w:cs="Arial"/>
          <w:b/>
          <w:lang w:eastAsia="ar-SA"/>
        </w:rPr>
        <w:t xml:space="preserve">Zobowiązujemy się do wykonania przedmiotu umowy w terminie: </w:t>
      </w:r>
      <w:r w:rsidRPr="00973C69">
        <w:rPr>
          <w:rFonts w:ascii="Arial" w:eastAsia="Times New Roman" w:hAnsi="Arial" w:cs="Arial"/>
          <w:b/>
          <w:lang w:eastAsia="ar-SA"/>
        </w:rPr>
        <w:br/>
      </w:r>
      <w:r w:rsidRPr="00973C69">
        <w:rPr>
          <w:rFonts w:ascii="Arial" w:hAnsi="Arial" w:cs="Arial"/>
          <w:b/>
        </w:rPr>
        <w:t>12  miesięcy od dnia podpisania umowy</w:t>
      </w:r>
    </w:p>
    <w:p w:rsidR="00170B4F" w:rsidRPr="00C17853" w:rsidRDefault="00170B4F" w:rsidP="00EE6870">
      <w:pPr>
        <w:pStyle w:val="Akapitzlist"/>
        <w:numPr>
          <w:ilvl w:val="0"/>
          <w:numId w:val="77"/>
        </w:numPr>
        <w:tabs>
          <w:tab w:val="center" w:pos="4806"/>
        </w:tabs>
        <w:spacing w:line="276" w:lineRule="auto"/>
        <w:jc w:val="both"/>
        <w:rPr>
          <w:rFonts w:ascii="Arial" w:hAnsi="Arial" w:cs="Arial"/>
          <w:b/>
          <w:sz w:val="22"/>
          <w:szCs w:val="22"/>
        </w:rPr>
      </w:pPr>
      <w:r w:rsidRPr="00A101BE">
        <w:rPr>
          <w:rFonts w:ascii="Arial" w:hAnsi="Arial" w:cs="Arial"/>
          <w:b/>
          <w:sz w:val="22"/>
          <w:szCs w:val="22"/>
        </w:rPr>
        <w:t>Warunki płatności</w:t>
      </w:r>
      <w:r>
        <w:rPr>
          <w:rFonts w:ascii="Arial" w:hAnsi="Arial" w:cs="Arial"/>
          <w:b/>
          <w:sz w:val="22"/>
          <w:szCs w:val="22"/>
        </w:rPr>
        <w:t>:</w:t>
      </w:r>
      <w:r w:rsidRPr="00A101BE">
        <w:rPr>
          <w:rFonts w:ascii="Arial" w:hAnsi="Arial" w:cs="Arial"/>
          <w:sz w:val="22"/>
          <w:szCs w:val="22"/>
        </w:rPr>
        <w:t xml:space="preserve"> 21 dni od daty doręczenia prawidłowo wystawionej faktury VAT wraz z dokumentami rozliczeniowymi.</w:t>
      </w:r>
    </w:p>
    <w:p w:rsidR="00C17853" w:rsidRDefault="00C17853" w:rsidP="00C17853">
      <w:pPr>
        <w:pStyle w:val="NormalnyWeb"/>
        <w:numPr>
          <w:ilvl w:val="0"/>
          <w:numId w:val="77"/>
        </w:numPr>
        <w:shd w:val="clear" w:color="auto" w:fill="FFFFFF"/>
        <w:tabs>
          <w:tab w:val="left" w:pos="360"/>
        </w:tabs>
        <w:spacing w:before="0" w:after="0" w:line="276" w:lineRule="auto"/>
        <w:jc w:val="both"/>
        <w:rPr>
          <w:rFonts w:ascii="Arial" w:hAnsi="Arial" w:cs="Arial"/>
          <w:sz w:val="22"/>
          <w:szCs w:val="22"/>
        </w:rPr>
      </w:pPr>
      <w:r w:rsidRPr="00FF0984">
        <w:rPr>
          <w:rFonts w:ascii="Arial" w:hAnsi="Arial" w:cs="Arial"/>
          <w:sz w:val="22"/>
          <w:szCs w:val="22"/>
        </w:rPr>
        <w:t>Oświadczam, że:</w:t>
      </w:r>
    </w:p>
    <w:p w:rsidR="00C17853" w:rsidRDefault="00C17853" w:rsidP="00C17853">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wykonam zamówienie własnymi siłami*</w:t>
      </w:r>
    </w:p>
    <w:p w:rsidR="00C17853" w:rsidRDefault="00C17853" w:rsidP="00C17853">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zamierzam powierzyć podwykonawcom</w:t>
      </w:r>
      <w:r>
        <w:rPr>
          <w:rFonts w:ascii="Arial" w:hAnsi="Arial" w:cs="Arial"/>
          <w:sz w:val="22"/>
          <w:szCs w:val="22"/>
        </w:rPr>
        <w:t xml:space="preserve"> wykonanie następujących części</w:t>
      </w:r>
    </w:p>
    <w:p w:rsidR="00C17853" w:rsidRPr="00063C6F" w:rsidRDefault="00C17853" w:rsidP="00C17853">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zamówienia*</w:t>
      </w:r>
    </w:p>
    <w:tbl>
      <w:tblPr>
        <w:tblW w:w="8613" w:type="dxa"/>
        <w:tblLayout w:type="fixed"/>
        <w:tblLook w:val="04A0" w:firstRow="1" w:lastRow="0" w:firstColumn="1" w:lastColumn="0" w:noHBand="0" w:noVBand="1"/>
      </w:tblPr>
      <w:tblGrid>
        <w:gridCol w:w="3388"/>
        <w:gridCol w:w="2532"/>
        <w:gridCol w:w="2693"/>
      </w:tblGrid>
      <w:tr w:rsidR="00C17853" w:rsidRPr="00FF0984" w:rsidTr="00EC3443">
        <w:tc>
          <w:tcPr>
            <w:tcW w:w="3388" w:type="dxa"/>
            <w:tcBorders>
              <w:top w:val="single" w:sz="4" w:space="0" w:color="000000"/>
              <w:left w:val="single" w:sz="4" w:space="0" w:color="000000"/>
              <w:bottom w:val="single" w:sz="4" w:space="0" w:color="000000"/>
              <w:right w:val="single" w:sz="4" w:space="0" w:color="000000"/>
            </w:tcBorders>
            <w:hideMark/>
          </w:tcPr>
          <w:p w:rsidR="00C17853" w:rsidRPr="00FF0984" w:rsidRDefault="00C17853" w:rsidP="00EC3443">
            <w:pPr>
              <w:widowControl w:val="0"/>
              <w:spacing w:before="120" w:after="120"/>
              <w:jc w:val="both"/>
              <w:rPr>
                <w:rFonts w:ascii="Arial" w:hAnsi="Arial" w:cs="Arial"/>
                <w:b/>
              </w:rPr>
            </w:pPr>
            <w:r w:rsidRPr="00FF0984">
              <w:rPr>
                <w:rFonts w:ascii="Arial" w:hAnsi="Arial" w:cs="Arial"/>
                <w:b/>
              </w:rPr>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C17853" w:rsidRPr="00FF0984" w:rsidRDefault="00C17853" w:rsidP="00EC3443">
            <w:pPr>
              <w:widowControl w:val="0"/>
              <w:spacing w:before="120" w:after="120"/>
              <w:jc w:val="both"/>
              <w:rPr>
                <w:rFonts w:ascii="Arial" w:hAnsi="Arial" w:cs="Arial"/>
                <w:b/>
              </w:rPr>
            </w:pPr>
            <w:r w:rsidRPr="00FF0984">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C17853" w:rsidRPr="00FF0984" w:rsidRDefault="00C17853" w:rsidP="00EC3443">
            <w:pPr>
              <w:widowControl w:val="0"/>
              <w:spacing w:before="120" w:after="120"/>
              <w:jc w:val="both"/>
              <w:rPr>
                <w:rFonts w:ascii="Arial" w:hAnsi="Arial" w:cs="Arial"/>
                <w:b/>
              </w:rPr>
            </w:pPr>
            <w:r w:rsidRPr="00FF0984">
              <w:rPr>
                <w:rFonts w:ascii="Arial" w:hAnsi="Arial" w:cs="Arial"/>
                <w:b/>
              </w:rPr>
              <w:t>NIP podwykonawcy</w:t>
            </w:r>
          </w:p>
        </w:tc>
      </w:tr>
      <w:tr w:rsidR="00C17853" w:rsidRPr="00FF0984" w:rsidTr="00EC3443">
        <w:tc>
          <w:tcPr>
            <w:tcW w:w="3388" w:type="dxa"/>
            <w:tcBorders>
              <w:top w:val="single" w:sz="4" w:space="0" w:color="000000"/>
              <w:left w:val="single" w:sz="4" w:space="0" w:color="000000"/>
              <w:bottom w:val="single" w:sz="4" w:space="0" w:color="000000"/>
              <w:right w:val="single" w:sz="4" w:space="0" w:color="000000"/>
            </w:tcBorders>
          </w:tcPr>
          <w:p w:rsidR="00C17853" w:rsidRPr="00FF0984" w:rsidRDefault="00C17853" w:rsidP="00EC3443">
            <w:pPr>
              <w:widowControl w:val="0"/>
              <w:spacing w:before="120" w:after="120"/>
              <w:jc w:val="both"/>
              <w:rPr>
                <w:rFonts w:ascii="Arial" w:hAnsi="Arial" w:cs="Arial"/>
                <w:b/>
              </w:rPr>
            </w:pPr>
          </w:p>
        </w:tc>
        <w:tc>
          <w:tcPr>
            <w:tcW w:w="2532" w:type="dxa"/>
            <w:tcBorders>
              <w:top w:val="single" w:sz="4" w:space="0" w:color="000000"/>
              <w:left w:val="single" w:sz="4" w:space="0" w:color="000000"/>
              <w:bottom w:val="single" w:sz="4" w:space="0" w:color="000000"/>
              <w:right w:val="single" w:sz="4" w:space="0" w:color="000000"/>
            </w:tcBorders>
          </w:tcPr>
          <w:p w:rsidR="00C17853" w:rsidRPr="00FF0984" w:rsidRDefault="00C17853" w:rsidP="00EC3443">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C17853" w:rsidRPr="00FF0984" w:rsidRDefault="00C17853" w:rsidP="00EC3443">
            <w:pPr>
              <w:widowControl w:val="0"/>
              <w:spacing w:before="120" w:after="120"/>
              <w:jc w:val="both"/>
              <w:rPr>
                <w:rFonts w:ascii="Arial" w:hAnsi="Arial" w:cs="Arial"/>
                <w:b/>
              </w:rPr>
            </w:pPr>
          </w:p>
        </w:tc>
      </w:tr>
    </w:tbl>
    <w:p w:rsidR="00C17853" w:rsidRPr="00FF0984" w:rsidRDefault="00C17853" w:rsidP="00C17853">
      <w:pPr>
        <w:widowControl w:val="0"/>
        <w:spacing w:before="120" w:after="120"/>
        <w:ind w:left="284"/>
        <w:jc w:val="both"/>
        <w:rPr>
          <w:rFonts w:ascii="Arial" w:hAnsi="Arial" w:cs="Arial"/>
          <w:b/>
        </w:rPr>
      </w:pPr>
      <w:r w:rsidRPr="00FF0984">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C17853" w:rsidRPr="00FF0984" w:rsidTr="00EC3443">
        <w:tc>
          <w:tcPr>
            <w:tcW w:w="4651" w:type="dxa"/>
            <w:tcBorders>
              <w:top w:val="single" w:sz="4" w:space="0" w:color="000000"/>
              <w:left w:val="single" w:sz="4" w:space="0" w:color="000000"/>
              <w:bottom w:val="single" w:sz="4" w:space="0" w:color="000000"/>
              <w:right w:val="single" w:sz="4" w:space="0" w:color="000000"/>
            </w:tcBorders>
            <w:hideMark/>
          </w:tcPr>
          <w:p w:rsidR="00C17853" w:rsidRPr="00FF0984" w:rsidRDefault="00C17853" w:rsidP="00EC3443">
            <w:pPr>
              <w:pStyle w:val="Bezodstpw1"/>
              <w:spacing w:before="120" w:after="120"/>
              <w:jc w:val="center"/>
              <w:rPr>
                <w:rFonts w:ascii="Arial" w:hAnsi="Arial" w:cs="Arial"/>
                <w:b/>
              </w:rPr>
            </w:pPr>
            <w:r w:rsidRPr="00FF0984">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C17853" w:rsidRPr="00FF0984" w:rsidRDefault="00C17853" w:rsidP="00EC3443">
            <w:pPr>
              <w:pStyle w:val="Bezodstpw1"/>
              <w:spacing w:before="120" w:after="120"/>
              <w:jc w:val="center"/>
              <w:rPr>
                <w:rFonts w:ascii="Arial" w:hAnsi="Arial" w:cs="Arial"/>
              </w:rPr>
            </w:pPr>
            <w:r w:rsidRPr="00FF0984">
              <w:rPr>
                <w:rFonts w:ascii="Arial" w:hAnsi="Arial" w:cs="Arial"/>
                <w:b/>
              </w:rPr>
              <w:t>Wyszczególnienie</w:t>
            </w:r>
          </w:p>
        </w:tc>
      </w:tr>
      <w:tr w:rsidR="00C17853" w:rsidRPr="00FF0984" w:rsidTr="00EC3443">
        <w:tc>
          <w:tcPr>
            <w:tcW w:w="4651" w:type="dxa"/>
            <w:tcBorders>
              <w:top w:val="single" w:sz="4" w:space="0" w:color="000000"/>
              <w:left w:val="single" w:sz="4" w:space="0" w:color="000000"/>
              <w:bottom w:val="single" w:sz="4" w:space="0" w:color="000000"/>
              <w:right w:val="single" w:sz="4" w:space="0" w:color="000000"/>
            </w:tcBorders>
          </w:tcPr>
          <w:p w:rsidR="00C17853" w:rsidRPr="00FF0984" w:rsidRDefault="00C17853" w:rsidP="00EC3443">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C17853" w:rsidRPr="00FF0984" w:rsidRDefault="00C17853" w:rsidP="00EC3443">
            <w:pPr>
              <w:pStyle w:val="Bezodstpw1"/>
              <w:spacing w:before="120" w:after="120"/>
              <w:jc w:val="both"/>
              <w:rPr>
                <w:rFonts w:ascii="Arial" w:hAnsi="Arial" w:cs="Arial"/>
              </w:rPr>
            </w:pPr>
          </w:p>
        </w:tc>
      </w:tr>
    </w:tbl>
    <w:p w:rsidR="00C17853" w:rsidRDefault="00C17853" w:rsidP="00C17853">
      <w:pPr>
        <w:pStyle w:val="Bezodstpw1"/>
        <w:ind w:left="284"/>
        <w:jc w:val="both"/>
        <w:rPr>
          <w:rFonts w:ascii="Arial" w:hAnsi="Arial" w:cs="Arial"/>
        </w:rPr>
      </w:pPr>
    </w:p>
    <w:p w:rsidR="00C17853" w:rsidRPr="00C17853" w:rsidRDefault="00C17853" w:rsidP="00C17853">
      <w:pPr>
        <w:tabs>
          <w:tab w:val="center" w:pos="4806"/>
        </w:tabs>
        <w:jc w:val="both"/>
        <w:rPr>
          <w:rFonts w:ascii="Arial" w:hAnsi="Arial" w:cs="Arial"/>
          <w:b/>
        </w:rPr>
      </w:pPr>
      <w:r w:rsidRPr="00FF0984">
        <w:rPr>
          <w:rFonts w:ascii="Arial" w:hAnsi="Arial" w:cs="Arial"/>
        </w:rPr>
        <w:t>W przypadku nie wypełnienia tego punktu w całości, bądź nie wymienienia części, które zostaną powierzone podwykonawcom, Zamawiający uzna, że Wykonawca wykona zamówienie samodzielnie</w:t>
      </w:r>
      <w:r>
        <w:rPr>
          <w:rFonts w:ascii="Arial" w:hAnsi="Arial" w:cs="Arial"/>
          <w:b/>
        </w:rPr>
        <w:t>.</w:t>
      </w:r>
    </w:p>
    <w:p w:rsidR="00170B4F" w:rsidRPr="00612BD2" w:rsidRDefault="00170B4F" w:rsidP="00EE6870">
      <w:pPr>
        <w:pStyle w:val="Akapitzlist"/>
        <w:numPr>
          <w:ilvl w:val="0"/>
          <w:numId w:val="77"/>
        </w:numPr>
        <w:tabs>
          <w:tab w:val="center" w:pos="4806"/>
        </w:tabs>
        <w:spacing w:line="276" w:lineRule="auto"/>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że zapoznaliśmy się z zapytaniem ofertowym (w tym ze wzorem umowy) i nie wnosimy do niej zastrzeżeń oraz przyjmujemy warunki w niej zawarte.</w:t>
      </w:r>
    </w:p>
    <w:p w:rsidR="00170B4F" w:rsidRPr="003A573B" w:rsidRDefault="00170B4F" w:rsidP="00EE6870">
      <w:pPr>
        <w:pStyle w:val="Akapitzlist"/>
        <w:numPr>
          <w:ilvl w:val="0"/>
          <w:numId w:val="77"/>
        </w:numPr>
        <w:tabs>
          <w:tab w:val="center" w:pos="4806"/>
        </w:tabs>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170B4F" w:rsidRPr="003A573B" w:rsidRDefault="00170B4F" w:rsidP="00EE6870">
      <w:pPr>
        <w:pStyle w:val="Akapitzlist"/>
        <w:numPr>
          <w:ilvl w:val="0"/>
          <w:numId w:val="77"/>
        </w:numPr>
        <w:tabs>
          <w:tab w:val="center" w:pos="4806"/>
        </w:tabs>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lastRenderedPageBreak/>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170B4F" w:rsidRPr="003A573B" w:rsidRDefault="00170B4F" w:rsidP="00EE6870">
      <w:pPr>
        <w:pStyle w:val="Akapitzlist"/>
        <w:numPr>
          <w:ilvl w:val="0"/>
          <w:numId w:val="77"/>
        </w:numPr>
        <w:tabs>
          <w:tab w:val="center" w:pos="4806"/>
        </w:tabs>
        <w:spacing w:line="276" w:lineRule="auto"/>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Oferta  została  złożona  na ... </w:t>
      </w:r>
      <w:r w:rsidRPr="003A573B">
        <w:rPr>
          <w:rFonts w:ascii="Arial" w:hAnsi="Arial" w:cs="Arial"/>
          <w:color w:val="000000" w:themeColor="text1"/>
          <w:spacing w:val="1"/>
          <w:sz w:val="22"/>
          <w:szCs w:val="22"/>
        </w:rPr>
        <w:t>stronach. Wszystkie  zapisane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170B4F" w:rsidRPr="003A573B" w:rsidRDefault="00170B4F" w:rsidP="00EE6870">
      <w:pPr>
        <w:pStyle w:val="Akapitzlist"/>
        <w:numPr>
          <w:ilvl w:val="0"/>
          <w:numId w:val="77"/>
        </w:numPr>
        <w:tabs>
          <w:tab w:val="center" w:pos="4806"/>
        </w:tabs>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170B4F" w:rsidRPr="003A573B" w:rsidRDefault="00170B4F" w:rsidP="00EE6870">
      <w:pPr>
        <w:pStyle w:val="Akapitzlist"/>
        <w:numPr>
          <w:ilvl w:val="0"/>
          <w:numId w:val="77"/>
        </w:numPr>
        <w:tabs>
          <w:tab w:val="center" w:pos="4806"/>
        </w:tabs>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170B4F" w:rsidRPr="003A573B" w:rsidRDefault="00170B4F" w:rsidP="00170B4F">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170B4F" w:rsidRDefault="00170B4F" w:rsidP="00170B4F">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170B4F" w:rsidRPr="00071A5F" w:rsidRDefault="00170B4F" w:rsidP="00170B4F">
      <w:pPr>
        <w:tabs>
          <w:tab w:val="left" w:pos="426"/>
        </w:tabs>
        <w:spacing w:after="0"/>
        <w:ind w:left="426"/>
        <w:rPr>
          <w:rFonts w:ascii="Arial" w:hAnsi="Arial" w:cs="Arial"/>
          <w:color w:val="000000" w:themeColor="text1"/>
          <w:lang w:eastAsia="ar-SA"/>
        </w:rPr>
      </w:pPr>
    </w:p>
    <w:p w:rsidR="00170B4F" w:rsidRPr="00D83A28" w:rsidRDefault="00170B4F" w:rsidP="00170B4F">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170B4F" w:rsidRPr="00D83A28" w:rsidRDefault="00170B4F" w:rsidP="00170B4F">
      <w:pPr>
        <w:spacing w:after="0"/>
        <w:jc w:val="both"/>
        <w:rPr>
          <w:rFonts w:ascii="Arial" w:hAnsi="Arial" w:cs="Arial"/>
          <w:color w:val="000000" w:themeColor="text1"/>
          <w:sz w:val="18"/>
          <w:szCs w:val="18"/>
          <w:lang w:eastAsia="ar-SA"/>
        </w:rPr>
      </w:pPr>
    </w:p>
    <w:p w:rsidR="00170B4F" w:rsidRPr="00D83A28" w:rsidRDefault="00170B4F" w:rsidP="00170B4F">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170B4F" w:rsidRDefault="00170B4F" w:rsidP="00170B4F">
      <w:pPr>
        <w:spacing w:after="0"/>
        <w:jc w:val="right"/>
        <w:rPr>
          <w:rFonts w:ascii="Arial" w:hAnsi="Arial" w:cs="Arial"/>
        </w:rPr>
      </w:pPr>
      <w:r w:rsidRPr="003A573B">
        <w:rPr>
          <w:rFonts w:ascii="Arial" w:hAnsi="Arial" w:cs="Arial"/>
        </w:rPr>
        <w:tab/>
      </w:r>
    </w:p>
    <w:p w:rsidR="00170B4F" w:rsidRDefault="00170B4F" w:rsidP="00170B4F">
      <w:pPr>
        <w:spacing w:after="0"/>
        <w:jc w:val="right"/>
        <w:rPr>
          <w:rFonts w:ascii="Arial" w:hAnsi="Arial" w:cs="Arial"/>
        </w:rPr>
        <w:sectPr w:rsidR="00170B4F" w:rsidSect="0062761C">
          <w:pgSz w:w="11906" w:h="16838"/>
          <w:pgMar w:top="1418" w:right="1418" w:bottom="1418" w:left="1985" w:header="0" w:footer="709" w:gutter="0"/>
          <w:cols w:space="708"/>
          <w:formProt w:val="0"/>
          <w:docGrid w:linePitch="360" w:charSpace="4096"/>
        </w:sectPr>
      </w:pPr>
    </w:p>
    <w:p w:rsidR="00BD2EC4" w:rsidRDefault="00BD2EC4" w:rsidP="00582091">
      <w:pPr>
        <w:jc w:val="both"/>
        <w:rPr>
          <w:rFonts w:ascii="Arial" w:hAnsi="Arial" w:cs="Arial"/>
          <w:b/>
        </w:rPr>
      </w:pPr>
      <w:r>
        <w:rPr>
          <w:rFonts w:ascii="Arial" w:eastAsia="Times New Roman" w:hAnsi="Arial" w:cs="Arial"/>
          <w:b/>
          <w:snapToGrid w:val="0"/>
          <w:lang w:eastAsia="ar-SA"/>
        </w:rPr>
        <w:lastRenderedPageBreak/>
        <w:t xml:space="preserve">                                                                                                                                                                              Z</w:t>
      </w:r>
      <w:r w:rsidRPr="00A101BE">
        <w:rPr>
          <w:rFonts w:ascii="Arial" w:eastAsia="Times New Roman" w:hAnsi="Arial" w:cs="Arial"/>
          <w:b/>
          <w:snapToGrid w:val="0"/>
          <w:lang w:eastAsia="ar-SA"/>
        </w:rPr>
        <w:t>ałącznik nr 1 do oferty</w:t>
      </w:r>
    </w:p>
    <w:p w:rsidR="00582091" w:rsidRPr="00FE163A" w:rsidRDefault="00582091" w:rsidP="00582091">
      <w:pPr>
        <w:jc w:val="both"/>
        <w:rPr>
          <w:rFonts w:ascii="Arial" w:eastAsia="Times New Roman" w:hAnsi="Arial" w:cs="Arial"/>
          <w:b/>
          <w:i/>
          <w:lang w:eastAsia="ar-SA"/>
        </w:rPr>
      </w:pPr>
      <w:r w:rsidRPr="00FE163A">
        <w:rPr>
          <w:rFonts w:ascii="Arial" w:hAnsi="Arial" w:cs="Arial"/>
          <w:b/>
        </w:rPr>
        <w:t xml:space="preserve">FORMULARZ CENOWY - W </w:t>
      </w:r>
      <w:r>
        <w:rPr>
          <w:rFonts w:ascii="Arial" w:hAnsi="Arial" w:cs="Arial"/>
          <w:b/>
        </w:rPr>
        <w:t>ZAKRESIE CZĘŚCI NR 2</w:t>
      </w:r>
      <w:r w:rsidRPr="00FE163A">
        <w:rPr>
          <w:rFonts w:ascii="Arial" w:hAnsi="Arial" w:cs="Arial"/>
          <w:b/>
        </w:rPr>
        <w:t xml:space="preserve"> - obejmuje wywóz nieczystości ciekłych z m. Łabunie Reforma, rejon Sekcji Obsługi Infrastruktury Zamość w ilości </w:t>
      </w:r>
      <w:r>
        <w:rPr>
          <w:rFonts w:ascii="Arial" w:hAnsi="Arial" w:cs="Arial"/>
          <w:b/>
        </w:rPr>
        <w:t>45</w:t>
      </w:r>
      <w:r w:rsidRPr="00FE163A">
        <w:rPr>
          <w:rFonts w:ascii="Arial" w:hAnsi="Arial" w:cs="Arial"/>
          <w:b/>
        </w:rPr>
        <w:t>0 m</w:t>
      </w:r>
      <w:r w:rsidRPr="00FE163A">
        <w:rPr>
          <w:rFonts w:ascii="Arial" w:hAnsi="Arial" w:cs="Arial"/>
          <w:b/>
          <w:vertAlign w:val="superscript"/>
        </w:rPr>
        <w:t>3</w:t>
      </w:r>
      <w:r w:rsidRPr="00FE163A">
        <w:rPr>
          <w:rFonts w:ascii="Arial" w:hAnsi="Arial" w:cs="Arial"/>
          <w:b/>
        </w:rPr>
        <w:t xml:space="preserve"> w okresie 12 miesięcy, 1 punkt odbioru.</w:t>
      </w:r>
    </w:p>
    <w:p w:rsidR="00582091" w:rsidRDefault="00582091" w:rsidP="00582091">
      <w:pPr>
        <w:rPr>
          <w:rFonts w:ascii="Arial" w:hAnsi="Arial" w:cs="Arial"/>
          <w:b/>
        </w:rPr>
      </w:pPr>
    </w:p>
    <w:tbl>
      <w:tblPr>
        <w:tblStyle w:val="Tabela-Siatka"/>
        <w:tblW w:w="12916" w:type="dxa"/>
        <w:tblLook w:val="04A0" w:firstRow="1" w:lastRow="0" w:firstColumn="1" w:lastColumn="0" w:noHBand="0" w:noVBand="1"/>
      </w:tblPr>
      <w:tblGrid>
        <w:gridCol w:w="639"/>
        <w:gridCol w:w="2933"/>
        <w:gridCol w:w="2586"/>
        <w:gridCol w:w="1788"/>
        <w:gridCol w:w="2648"/>
        <w:gridCol w:w="2322"/>
      </w:tblGrid>
      <w:tr w:rsidR="00582091" w:rsidTr="006E70EA">
        <w:trPr>
          <w:trHeight w:val="1396"/>
        </w:trPr>
        <w:tc>
          <w:tcPr>
            <w:tcW w:w="639" w:type="dxa"/>
            <w:vAlign w:val="center"/>
          </w:tcPr>
          <w:p w:rsidR="00582091" w:rsidRPr="001F06A0" w:rsidRDefault="00582091" w:rsidP="006E70EA">
            <w:pPr>
              <w:rPr>
                <w:rFonts w:ascii="Arial" w:hAnsi="Arial" w:cs="Arial"/>
                <w:b/>
                <w:sz w:val="16"/>
                <w:szCs w:val="16"/>
              </w:rPr>
            </w:pPr>
            <w:r w:rsidRPr="001F06A0">
              <w:rPr>
                <w:rFonts w:ascii="Arial" w:hAnsi="Arial" w:cs="Arial"/>
                <w:b/>
                <w:sz w:val="16"/>
                <w:szCs w:val="16"/>
              </w:rPr>
              <w:t>Lp.</w:t>
            </w:r>
          </w:p>
        </w:tc>
        <w:tc>
          <w:tcPr>
            <w:tcW w:w="2933" w:type="dxa"/>
            <w:vAlign w:val="center"/>
          </w:tcPr>
          <w:p w:rsidR="00582091" w:rsidRPr="001F06A0" w:rsidRDefault="00582091" w:rsidP="006E70EA">
            <w:pPr>
              <w:jc w:val="center"/>
              <w:rPr>
                <w:rFonts w:ascii="Arial" w:hAnsi="Arial" w:cs="Arial"/>
                <w:b/>
                <w:sz w:val="16"/>
                <w:szCs w:val="16"/>
              </w:rPr>
            </w:pPr>
            <w:r w:rsidRPr="001F06A0">
              <w:rPr>
                <w:rFonts w:ascii="Arial" w:hAnsi="Arial" w:cs="Arial"/>
                <w:b/>
                <w:sz w:val="16"/>
              </w:rPr>
              <w:t>Szacunkowa ilość nieczystości ciekłych w okresie trwania umowy (w m</w:t>
            </w:r>
            <w:r w:rsidRPr="001F06A0">
              <w:rPr>
                <w:rFonts w:ascii="Arial" w:hAnsi="Arial" w:cs="Arial"/>
                <w:b/>
                <w:sz w:val="16"/>
                <w:vertAlign w:val="superscript"/>
              </w:rPr>
              <w:t>3</w:t>
            </w:r>
            <w:r w:rsidRPr="001F06A0">
              <w:rPr>
                <w:rFonts w:ascii="Arial" w:hAnsi="Arial" w:cs="Arial"/>
                <w:b/>
                <w:sz w:val="16"/>
              </w:rPr>
              <w:t>)</w:t>
            </w:r>
          </w:p>
        </w:tc>
        <w:tc>
          <w:tcPr>
            <w:tcW w:w="2586" w:type="dxa"/>
            <w:vAlign w:val="center"/>
          </w:tcPr>
          <w:p w:rsidR="00582091" w:rsidRPr="001F06A0" w:rsidRDefault="00582091" w:rsidP="006E70EA">
            <w:pPr>
              <w:jc w:val="center"/>
              <w:rPr>
                <w:rFonts w:ascii="Arial" w:hAnsi="Arial" w:cs="Arial"/>
                <w:b/>
                <w:sz w:val="16"/>
                <w:szCs w:val="16"/>
              </w:rPr>
            </w:pPr>
            <w:r w:rsidRPr="00AD2A47">
              <w:rPr>
                <w:rFonts w:ascii="Arial" w:hAnsi="Arial" w:cs="Arial"/>
                <w:b/>
                <w:bCs/>
                <w:sz w:val="16"/>
                <w:szCs w:val="16"/>
                <w:lang w:eastAsia="zh-CN"/>
              </w:rPr>
              <w:t>Cena jednostkowa netto</w:t>
            </w:r>
          </w:p>
        </w:tc>
        <w:tc>
          <w:tcPr>
            <w:tcW w:w="1788" w:type="dxa"/>
            <w:vAlign w:val="center"/>
          </w:tcPr>
          <w:p w:rsidR="00582091" w:rsidRPr="001F06A0" w:rsidRDefault="00582091" w:rsidP="006E70EA">
            <w:pPr>
              <w:jc w:val="center"/>
              <w:rPr>
                <w:rFonts w:ascii="Arial" w:hAnsi="Arial" w:cs="Arial"/>
                <w:b/>
                <w:sz w:val="16"/>
                <w:szCs w:val="16"/>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2x3</w:t>
            </w:r>
            <w:r w:rsidRPr="00AD2A47">
              <w:rPr>
                <w:rFonts w:ascii="Arial" w:hAnsi="Arial" w:cs="Arial"/>
                <w:bCs/>
                <w:i/>
                <w:iCs/>
                <w:sz w:val="16"/>
                <w:szCs w:val="16"/>
                <w:lang w:eastAsia="zh-CN"/>
              </w:rPr>
              <w:t>)</w:t>
            </w:r>
          </w:p>
        </w:tc>
        <w:tc>
          <w:tcPr>
            <w:tcW w:w="2648" w:type="dxa"/>
            <w:vAlign w:val="center"/>
          </w:tcPr>
          <w:p w:rsidR="00582091" w:rsidRPr="001F06A0" w:rsidRDefault="00582091" w:rsidP="006E70EA">
            <w:pPr>
              <w:jc w:val="center"/>
              <w:rPr>
                <w:rFonts w:ascii="Arial" w:hAnsi="Arial" w:cs="Arial"/>
                <w:b/>
                <w:sz w:val="16"/>
                <w:szCs w:val="16"/>
              </w:rPr>
            </w:pPr>
            <w:r w:rsidRPr="00AD2A47">
              <w:rPr>
                <w:rFonts w:ascii="Arial" w:hAnsi="Arial" w:cs="Arial"/>
                <w:b/>
                <w:bCs/>
                <w:sz w:val="16"/>
                <w:szCs w:val="16"/>
                <w:lang w:eastAsia="zh-CN"/>
              </w:rPr>
              <w:t>Stawka VAT (%)</w:t>
            </w:r>
          </w:p>
        </w:tc>
        <w:tc>
          <w:tcPr>
            <w:tcW w:w="2322" w:type="dxa"/>
            <w:vAlign w:val="center"/>
          </w:tcPr>
          <w:p w:rsidR="00582091" w:rsidRPr="00AD2A47" w:rsidRDefault="00582091" w:rsidP="006E70EA">
            <w:pPr>
              <w:jc w:val="center"/>
              <w:rPr>
                <w:rFonts w:ascii="Arial" w:hAnsi="Arial" w:cs="Arial"/>
                <w:bCs/>
                <w:i/>
                <w:iCs/>
                <w:sz w:val="16"/>
                <w:szCs w:val="16"/>
                <w:lang w:eastAsia="zh-CN"/>
              </w:rPr>
            </w:pPr>
            <w:r w:rsidRPr="00AD2A47">
              <w:rPr>
                <w:rFonts w:ascii="Arial" w:hAnsi="Arial" w:cs="Arial"/>
                <w:b/>
                <w:bCs/>
                <w:sz w:val="16"/>
                <w:szCs w:val="16"/>
                <w:lang w:eastAsia="zh-CN"/>
              </w:rPr>
              <w:t>Wartość brutto</w:t>
            </w:r>
          </w:p>
          <w:p w:rsidR="00582091" w:rsidRPr="001F06A0" w:rsidRDefault="00582091" w:rsidP="006E70EA">
            <w:pPr>
              <w:jc w:val="center"/>
              <w:rPr>
                <w:rFonts w:ascii="Arial" w:hAnsi="Arial" w:cs="Arial"/>
                <w:b/>
                <w:sz w:val="16"/>
                <w:szCs w:val="16"/>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x stawka podatku VAT</w:t>
            </w:r>
          </w:p>
        </w:tc>
      </w:tr>
      <w:tr w:rsidR="00582091" w:rsidRPr="001F06A0" w:rsidTr="006E70EA">
        <w:trPr>
          <w:trHeight w:val="280"/>
        </w:trPr>
        <w:tc>
          <w:tcPr>
            <w:tcW w:w="639" w:type="dxa"/>
          </w:tcPr>
          <w:p w:rsidR="00582091" w:rsidRPr="001F06A0" w:rsidRDefault="00582091" w:rsidP="006E70EA">
            <w:pPr>
              <w:jc w:val="center"/>
              <w:rPr>
                <w:rFonts w:ascii="Arial" w:hAnsi="Arial" w:cs="Arial"/>
                <w:b/>
                <w:sz w:val="14"/>
                <w:szCs w:val="16"/>
              </w:rPr>
            </w:pPr>
            <w:r w:rsidRPr="001F06A0">
              <w:rPr>
                <w:rFonts w:ascii="Arial" w:hAnsi="Arial" w:cs="Arial"/>
                <w:b/>
                <w:sz w:val="14"/>
                <w:szCs w:val="16"/>
              </w:rPr>
              <w:t>1</w:t>
            </w:r>
          </w:p>
        </w:tc>
        <w:tc>
          <w:tcPr>
            <w:tcW w:w="2933" w:type="dxa"/>
          </w:tcPr>
          <w:p w:rsidR="00582091" w:rsidRPr="001F06A0" w:rsidRDefault="00582091" w:rsidP="006E70EA">
            <w:pPr>
              <w:jc w:val="center"/>
              <w:rPr>
                <w:rFonts w:ascii="Arial" w:hAnsi="Arial" w:cs="Arial"/>
                <w:b/>
                <w:sz w:val="14"/>
                <w:szCs w:val="16"/>
              </w:rPr>
            </w:pPr>
            <w:r w:rsidRPr="001F06A0">
              <w:rPr>
                <w:rFonts w:ascii="Arial" w:hAnsi="Arial" w:cs="Arial"/>
                <w:b/>
                <w:sz w:val="14"/>
                <w:szCs w:val="16"/>
              </w:rPr>
              <w:t>2</w:t>
            </w:r>
          </w:p>
        </w:tc>
        <w:tc>
          <w:tcPr>
            <w:tcW w:w="2586" w:type="dxa"/>
          </w:tcPr>
          <w:p w:rsidR="00582091" w:rsidRPr="001F06A0" w:rsidRDefault="00582091" w:rsidP="006E70EA">
            <w:pPr>
              <w:jc w:val="center"/>
              <w:rPr>
                <w:rFonts w:ascii="Arial" w:hAnsi="Arial" w:cs="Arial"/>
                <w:b/>
                <w:sz w:val="14"/>
                <w:szCs w:val="16"/>
              </w:rPr>
            </w:pPr>
            <w:r w:rsidRPr="001F06A0">
              <w:rPr>
                <w:rFonts w:ascii="Arial" w:hAnsi="Arial" w:cs="Arial"/>
                <w:b/>
                <w:sz w:val="14"/>
                <w:szCs w:val="16"/>
              </w:rPr>
              <w:t>3</w:t>
            </w:r>
          </w:p>
        </w:tc>
        <w:tc>
          <w:tcPr>
            <w:tcW w:w="1788" w:type="dxa"/>
          </w:tcPr>
          <w:p w:rsidR="00582091" w:rsidRPr="001F06A0" w:rsidRDefault="00582091" w:rsidP="006E70EA">
            <w:pPr>
              <w:jc w:val="center"/>
              <w:rPr>
                <w:rFonts w:ascii="Arial" w:hAnsi="Arial" w:cs="Arial"/>
                <w:b/>
                <w:sz w:val="14"/>
                <w:szCs w:val="16"/>
              </w:rPr>
            </w:pPr>
            <w:r w:rsidRPr="001F06A0">
              <w:rPr>
                <w:rFonts w:ascii="Arial" w:hAnsi="Arial" w:cs="Arial"/>
                <w:b/>
                <w:sz w:val="14"/>
                <w:szCs w:val="16"/>
              </w:rPr>
              <w:t>4</w:t>
            </w:r>
          </w:p>
        </w:tc>
        <w:tc>
          <w:tcPr>
            <w:tcW w:w="2648" w:type="dxa"/>
          </w:tcPr>
          <w:p w:rsidR="00582091" w:rsidRPr="001F06A0" w:rsidRDefault="00582091" w:rsidP="006E70EA">
            <w:pPr>
              <w:jc w:val="center"/>
              <w:rPr>
                <w:rFonts w:ascii="Arial" w:hAnsi="Arial" w:cs="Arial"/>
                <w:b/>
                <w:sz w:val="14"/>
                <w:szCs w:val="16"/>
              </w:rPr>
            </w:pPr>
            <w:r w:rsidRPr="001F06A0">
              <w:rPr>
                <w:rFonts w:ascii="Arial" w:hAnsi="Arial" w:cs="Arial"/>
                <w:b/>
                <w:sz w:val="14"/>
                <w:szCs w:val="16"/>
              </w:rPr>
              <w:t>5</w:t>
            </w:r>
          </w:p>
        </w:tc>
        <w:tc>
          <w:tcPr>
            <w:tcW w:w="2322" w:type="dxa"/>
          </w:tcPr>
          <w:p w:rsidR="00582091" w:rsidRPr="001F06A0" w:rsidRDefault="00582091" w:rsidP="006E70EA">
            <w:pPr>
              <w:jc w:val="center"/>
              <w:rPr>
                <w:rFonts w:ascii="Arial" w:hAnsi="Arial" w:cs="Arial"/>
                <w:b/>
                <w:sz w:val="14"/>
                <w:szCs w:val="16"/>
              </w:rPr>
            </w:pPr>
            <w:r w:rsidRPr="001F06A0">
              <w:rPr>
                <w:rFonts w:ascii="Arial" w:hAnsi="Arial" w:cs="Arial"/>
                <w:b/>
                <w:sz w:val="14"/>
                <w:szCs w:val="16"/>
              </w:rPr>
              <w:t>6</w:t>
            </w:r>
          </w:p>
        </w:tc>
      </w:tr>
      <w:tr w:rsidR="00582091" w:rsidRPr="001F06A0" w:rsidTr="006E70EA">
        <w:trPr>
          <w:trHeight w:val="1259"/>
        </w:trPr>
        <w:tc>
          <w:tcPr>
            <w:tcW w:w="639" w:type="dxa"/>
            <w:tcBorders>
              <w:bottom w:val="single" w:sz="4" w:space="0" w:color="auto"/>
            </w:tcBorders>
            <w:vAlign w:val="center"/>
          </w:tcPr>
          <w:p w:rsidR="00582091" w:rsidRPr="00167726" w:rsidRDefault="00582091" w:rsidP="006E70EA">
            <w:pPr>
              <w:jc w:val="center"/>
              <w:rPr>
                <w:rFonts w:ascii="Arial" w:hAnsi="Arial" w:cs="Arial"/>
                <w:sz w:val="16"/>
                <w:szCs w:val="16"/>
              </w:rPr>
            </w:pPr>
            <w:r w:rsidRPr="00167726">
              <w:rPr>
                <w:rFonts w:ascii="Arial" w:hAnsi="Arial" w:cs="Arial"/>
                <w:sz w:val="16"/>
                <w:szCs w:val="16"/>
              </w:rPr>
              <w:t>1</w:t>
            </w:r>
          </w:p>
        </w:tc>
        <w:tc>
          <w:tcPr>
            <w:tcW w:w="2933" w:type="dxa"/>
            <w:tcBorders>
              <w:bottom w:val="single" w:sz="4" w:space="0" w:color="auto"/>
            </w:tcBorders>
            <w:vAlign w:val="center"/>
          </w:tcPr>
          <w:p w:rsidR="00582091" w:rsidRPr="001F06A0" w:rsidRDefault="00582091" w:rsidP="006E70EA">
            <w:pPr>
              <w:jc w:val="center"/>
              <w:rPr>
                <w:rFonts w:ascii="Arial" w:hAnsi="Arial" w:cs="Arial"/>
                <w:b/>
              </w:rPr>
            </w:pPr>
            <w:r>
              <w:rPr>
                <w:rFonts w:ascii="Arial" w:hAnsi="Arial" w:cs="Arial"/>
              </w:rPr>
              <w:t>45</w:t>
            </w:r>
            <w:r w:rsidRPr="001F06A0">
              <w:rPr>
                <w:rFonts w:ascii="Arial" w:hAnsi="Arial" w:cs="Arial"/>
              </w:rPr>
              <w:t>0 m</w:t>
            </w:r>
            <w:r w:rsidRPr="001F06A0">
              <w:rPr>
                <w:rFonts w:ascii="Arial" w:hAnsi="Arial" w:cs="Arial"/>
                <w:vertAlign w:val="superscript"/>
              </w:rPr>
              <w:t>3</w:t>
            </w:r>
          </w:p>
        </w:tc>
        <w:tc>
          <w:tcPr>
            <w:tcW w:w="2586" w:type="dxa"/>
            <w:tcBorders>
              <w:bottom w:val="single" w:sz="4" w:space="0" w:color="auto"/>
            </w:tcBorders>
            <w:shd w:val="clear" w:color="auto" w:fill="EAF1DD" w:themeFill="accent3" w:themeFillTint="33"/>
            <w:vAlign w:val="center"/>
          </w:tcPr>
          <w:p w:rsidR="00582091" w:rsidRPr="001F06A0" w:rsidRDefault="00582091" w:rsidP="006E70EA">
            <w:pPr>
              <w:rPr>
                <w:rFonts w:ascii="Arial" w:hAnsi="Arial" w:cs="Arial"/>
                <w:b/>
                <w:sz w:val="16"/>
                <w:szCs w:val="16"/>
              </w:rPr>
            </w:pPr>
          </w:p>
        </w:tc>
        <w:tc>
          <w:tcPr>
            <w:tcW w:w="1788" w:type="dxa"/>
            <w:tcBorders>
              <w:bottom w:val="single" w:sz="4" w:space="0" w:color="auto"/>
            </w:tcBorders>
            <w:shd w:val="clear" w:color="auto" w:fill="EAF1DD" w:themeFill="accent3" w:themeFillTint="33"/>
          </w:tcPr>
          <w:p w:rsidR="00582091" w:rsidRPr="001F06A0" w:rsidRDefault="00582091" w:rsidP="006E70EA">
            <w:pPr>
              <w:rPr>
                <w:rFonts w:ascii="Arial" w:hAnsi="Arial" w:cs="Arial"/>
                <w:b/>
                <w:sz w:val="16"/>
                <w:szCs w:val="16"/>
              </w:rPr>
            </w:pPr>
          </w:p>
        </w:tc>
        <w:tc>
          <w:tcPr>
            <w:tcW w:w="2648" w:type="dxa"/>
            <w:tcBorders>
              <w:bottom w:val="single" w:sz="4" w:space="0" w:color="auto"/>
            </w:tcBorders>
            <w:shd w:val="clear" w:color="auto" w:fill="EAF1DD" w:themeFill="accent3" w:themeFillTint="33"/>
          </w:tcPr>
          <w:p w:rsidR="00582091" w:rsidRPr="001F06A0" w:rsidRDefault="00582091" w:rsidP="006E70EA">
            <w:pPr>
              <w:rPr>
                <w:rFonts w:ascii="Arial" w:hAnsi="Arial" w:cs="Arial"/>
                <w:b/>
                <w:sz w:val="16"/>
                <w:szCs w:val="16"/>
              </w:rPr>
            </w:pPr>
          </w:p>
        </w:tc>
        <w:tc>
          <w:tcPr>
            <w:tcW w:w="2322" w:type="dxa"/>
            <w:tcBorders>
              <w:bottom w:val="single" w:sz="4" w:space="0" w:color="auto"/>
            </w:tcBorders>
            <w:shd w:val="clear" w:color="auto" w:fill="EAF1DD" w:themeFill="accent3" w:themeFillTint="33"/>
          </w:tcPr>
          <w:p w:rsidR="00582091" w:rsidRPr="001F06A0" w:rsidRDefault="00582091" w:rsidP="006E70EA">
            <w:pPr>
              <w:rPr>
                <w:rFonts w:ascii="Arial" w:hAnsi="Arial" w:cs="Arial"/>
                <w:b/>
                <w:sz w:val="16"/>
                <w:szCs w:val="16"/>
              </w:rPr>
            </w:pPr>
          </w:p>
        </w:tc>
      </w:tr>
      <w:tr w:rsidR="00582091" w:rsidRPr="001F06A0" w:rsidTr="006E70EA">
        <w:trPr>
          <w:trHeight w:val="801"/>
        </w:trPr>
        <w:tc>
          <w:tcPr>
            <w:tcW w:w="6158" w:type="dxa"/>
            <w:gridSpan w:val="3"/>
            <w:tcBorders>
              <w:right w:val="single" w:sz="4" w:space="0" w:color="auto"/>
            </w:tcBorders>
            <w:vAlign w:val="center"/>
          </w:tcPr>
          <w:p w:rsidR="00582091" w:rsidRPr="001F06A0" w:rsidRDefault="00582091" w:rsidP="006E70EA">
            <w:pPr>
              <w:jc w:val="right"/>
              <w:rPr>
                <w:rFonts w:ascii="Arial" w:hAnsi="Arial" w:cs="Arial"/>
                <w:b/>
                <w:sz w:val="16"/>
                <w:szCs w:val="16"/>
              </w:rPr>
            </w:pPr>
            <w:r>
              <w:rPr>
                <w:rFonts w:ascii="Arial" w:hAnsi="Arial" w:cs="Arial"/>
                <w:b/>
                <w:sz w:val="18"/>
                <w:szCs w:val="16"/>
                <w:lang w:eastAsia="zh-CN"/>
              </w:rPr>
              <w:t>Cena ofertowa ogółem</w:t>
            </w:r>
          </w:p>
        </w:tc>
        <w:tc>
          <w:tcPr>
            <w:tcW w:w="1788" w:type="dxa"/>
            <w:tcBorders>
              <w:left w:val="single" w:sz="4" w:space="0" w:color="auto"/>
              <w:right w:val="single" w:sz="4" w:space="0" w:color="auto"/>
            </w:tcBorders>
            <w:shd w:val="clear" w:color="auto" w:fill="EAF1DD" w:themeFill="accent3" w:themeFillTint="33"/>
          </w:tcPr>
          <w:p w:rsidR="00582091" w:rsidRPr="001F06A0" w:rsidRDefault="00582091" w:rsidP="006E70EA">
            <w:pPr>
              <w:rPr>
                <w:rFonts w:ascii="Arial" w:hAnsi="Arial" w:cs="Arial"/>
                <w:b/>
                <w:sz w:val="16"/>
                <w:szCs w:val="16"/>
              </w:rPr>
            </w:pPr>
          </w:p>
        </w:tc>
        <w:tc>
          <w:tcPr>
            <w:tcW w:w="2648" w:type="dxa"/>
            <w:tcBorders>
              <w:left w:val="single" w:sz="4" w:space="0" w:color="auto"/>
              <w:right w:val="single" w:sz="4" w:space="0" w:color="auto"/>
            </w:tcBorders>
            <w:vAlign w:val="center"/>
          </w:tcPr>
          <w:p w:rsidR="00582091" w:rsidRPr="00061298" w:rsidRDefault="00582091" w:rsidP="006E70EA">
            <w:pPr>
              <w:jc w:val="center"/>
              <w:rPr>
                <w:rFonts w:ascii="Arial" w:hAnsi="Arial" w:cs="Arial"/>
                <w:b/>
                <w:sz w:val="20"/>
                <w:szCs w:val="20"/>
              </w:rPr>
            </w:pPr>
            <w:r w:rsidRPr="00061298">
              <w:rPr>
                <w:rFonts w:ascii="Arial" w:hAnsi="Arial" w:cs="Arial"/>
                <w:b/>
                <w:sz w:val="20"/>
                <w:szCs w:val="20"/>
              </w:rPr>
              <w:t>x</w:t>
            </w:r>
          </w:p>
        </w:tc>
        <w:tc>
          <w:tcPr>
            <w:tcW w:w="2322" w:type="dxa"/>
            <w:tcBorders>
              <w:left w:val="single" w:sz="4" w:space="0" w:color="auto"/>
            </w:tcBorders>
            <w:shd w:val="clear" w:color="auto" w:fill="EAF1DD" w:themeFill="accent3" w:themeFillTint="33"/>
          </w:tcPr>
          <w:p w:rsidR="00582091" w:rsidRPr="001F06A0" w:rsidRDefault="00582091" w:rsidP="006E70EA">
            <w:pPr>
              <w:rPr>
                <w:rFonts w:ascii="Arial" w:hAnsi="Arial" w:cs="Arial"/>
                <w:b/>
                <w:sz w:val="16"/>
                <w:szCs w:val="16"/>
              </w:rPr>
            </w:pPr>
          </w:p>
        </w:tc>
      </w:tr>
    </w:tbl>
    <w:p w:rsidR="00582091" w:rsidRDefault="00582091" w:rsidP="00582091">
      <w:pPr>
        <w:spacing w:after="0"/>
        <w:rPr>
          <w:rFonts w:ascii="Arial" w:eastAsia="Times New Roman" w:hAnsi="Arial" w:cs="Arial"/>
          <w:b/>
          <w:i/>
          <w:lang w:eastAsia="ar-SA"/>
        </w:rPr>
      </w:pPr>
    </w:p>
    <w:p w:rsidR="00582091" w:rsidRPr="005A5ED5" w:rsidRDefault="00582091" w:rsidP="00582091">
      <w:pPr>
        <w:spacing w:after="0"/>
        <w:rPr>
          <w:rFonts w:ascii="Arial" w:hAnsi="Arial" w:cs="Arial"/>
          <w:b/>
        </w:rPr>
      </w:pPr>
      <w:r w:rsidRPr="005A5ED5">
        <w:rPr>
          <w:rFonts w:ascii="Arial" w:hAnsi="Arial" w:cs="Arial"/>
          <w:b/>
        </w:rPr>
        <w:t>UWAGA!: WSZYSTKIE POLA OZNACZONE KOLOREM NALEŻY WYPEŁNIĆ.</w:t>
      </w:r>
    </w:p>
    <w:p w:rsidR="00582091" w:rsidRDefault="00582091" w:rsidP="00582091">
      <w:pPr>
        <w:spacing w:after="0"/>
        <w:ind w:left="7080" w:hanging="7080"/>
        <w:rPr>
          <w:rFonts w:ascii="Arial" w:hAnsi="Arial" w:cs="Arial"/>
          <w:b/>
        </w:rPr>
      </w:pPr>
      <w:r w:rsidRPr="005A5ED5">
        <w:rPr>
          <w:rFonts w:ascii="Arial" w:hAnsi="Arial" w:cs="Arial"/>
          <w:b/>
        </w:rPr>
        <w:t>Cena ofertowa ogółem netto (kol. 4) i brutto (kol. 6) z formularza cenowego musi być tożsama z p</w:t>
      </w:r>
      <w:r>
        <w:rPr>
          <w:rFonts w:ascii="Arial" w:hAnsi="Arial" w:cs="Arial"/>
          <w:b/>
        </w:rPr>
        <w:t>kt 2 oferty:</w:t>
      </w:r>
    </w:p>
    <w:p w:rsidR="00582091" w:rsidRDefault="00582091" w:rsidP="00582091">
      <w:pPr>
        <w:spacing w:after="0"/>
        <w:ind w:left="7080" w:hanging="7080"/>
        <w:rPr>
          <w:rFonts w:ascii="Arial" w:hAnsi="Arial" w:cs="Arial"/>
          <w:b/>
        </w:rPr>
      </w:pPr>
      <w:r>
        <w:rPr>
          <w:rFonts w:ascii="Arial" w:hAnsi="Arial" w:cs="Arial"/>
          <w:b/>
        </w:rPr>
        <w:t xml:space="preserve">za szacunkową </w:t>
      </w:r>
      <w:r w:rsidRPr="005A5ED5">
        <w:rPr>
          <w:rFonts w:ascii="Arial" w:hAnsi="Arial" w:cs="Arial"/>
          <w:b/>
        </w:rPr>
        <w:t>cenę ogółem netto</w:t>
      </w:r>
      <w:r>
        <w:rPr>
          <w:rFonts w:ascii="Arial" w:hAnsi="Arial" w:cs="Arial"/>
          <w:b/>
        </w:rPr>
        <w:t xml:space="preserve"> i brutto.</w:t>
      </w:r>
    </w:p>
    <w:p w:rsidR="00582091" w:rsidRDefault="00582091" w:rsidP="00582091">
      <w:pPr>
        <w:spacing w:after="0"/>
        <w:ind w:left="7080" w:hanging="7080"/>
        <w:rPr>
          <w:rFonts w:ascii="Arial" w:hAnsi="Arial" w:cs="Arial"/>
          <w:b/>
        </w:rPr>
      </w:pPr>
    </w:p>
    <w:p w:rsidR="00582091" w:rsidRDefault="00582091" w:rsidP="00582091">
      <w:pPr>
        <w:spacing w:after="0"/>
        <w:ind w:left="7080" w:hanging="7080"/>
        <w:rPr>
          <w:rFonts w:ascii="Arial" w:hAnsi="Arial" w:cs="Arial"/>
          <w:b/>
        </w:rPr>
      </w:pPr>
    </w:p>
    <w:p w:rsidR="00582091" w:rsidRDefault="00582091" w:rsidP="00582091">
      <w:pPr>
        <w:spacing w:after="0"/>
        <w:ind w:left="7080" w:hanging="7080"/>
        <w:rPr>
          <w:rFonts w:ascii="Arial" w:hAnsi="Arial" w:cs="Arial"/>
          <w:b/>
        </w:rPr>
      </w:pPr>
    </w:p>
    <w:p w:rsidR="00582091" w:rsidRDefault="00582091" w:rsidP="00582091">
      <w:pPr>
        <w:spacing w:after="0"/>
        <w:ind w:left="7080" w:hanging="7080"/>
        <w:rPr>
          <w:rFonts w:ascii="Arial" w:hAnsi="Arial" w:cs="Arial"/>
          <w:b/>
        </w:rPr>
      </w:pPr>
    </w:p>
    <w:p w:rsidR="00582091" w:rsidRDefault="00582091" w:rsidP="00582091">
      <w:pPr>
        <w:spacing w:after="0"/>
        <w:ind w:left="7080" w:hanging="7080"/>
        <w:rPr>
          <w:rFonts w:ascii="Arial" w:hAnsi="Arial" w:cs="Arial"/>
          <w:b/>
        </w:rPr>
      </w:pPr>
    </w:p>
    <w:p w:rsidR="00582091" w:rsidRDefault="00582091" w:rsidP="00582091">
      <w:pPr>
        <w:spacing w:after="0"/>
        <w:ind w:left="7080" w:hanging="7080"/>
        <w:rPr>
          <w:rFonts w:ascii="Arial" w:hAnsi="Arial" w:cs="Arial"/>
          <w:b/>
        </w:rPr>
      </w:pPr>
    </w:p>
    <w:p w:rsidR="00582091" w:rsidRDefault="00582091" w:rsidP="00582091">
      <w:pPr>
        <w:spacing w:after="0"/>
        <w:ind w:left="7080" w:hanging="7080"/>
        <w:rPr>
          <w:rFonts w:ascii="Arial" w:hAnsi="Arial" w:cs="Arial"/>
          <w:b/>
        </w:rPr>
      </w:pPr>
    </w:p>
    <w:bookmarkEnd w:id="15"/>
    <w:p w:rsidR="00582091" w:rsidRDefault="00582091" w:rsidP="00582091">
      <w:pPr>
        <w:spacing w:after="0"/>
        <w:ind w:left="7080" w:hanging="7080"/>
        <w:rPr>
          <w:rFonts w:ascii="Arial" w:hAnsi="Arial" w:cs="Arial"/>
          <w:b/>
        </w:rPr>
        <w:sectPr w:rsidR="00582091" w:rsidSect="0062761C">
          <w:pgSz w:w="16838" w:h="11906" w:orient="landscape"/>
          <w:pgMar w:top="1418" w:right="1418" w:bottom="1418" w:left="1985" w:header="0" w:footer="709" w:gutter="0"/>
          <w:cols w:space="708"/>
          <w:formProt w:val="0"/>
          <w:docGrid w:linePitch="360" w:charSpace="4096"/>
        </w:sectPr>
      </w:pPr>
    </w:p>
    <w:p w:rsidR="00582091" w:rsidRPr="00E43539" w:rsidRDefault="00582091" w:rsidP="00582091">
      <w:pPr>
        <w:spacing w:after="0"/>
        <w:jc w:val="right"/>
        <w:rPr>
          <w:rFonts w:ascii="Arial" w:hAnsi="Arial" w:cs="Arial"/>
          <w:i/>
        </w:rPr>
      </w:pPr>
      <w:bookmarkStart w:id="16" w:name="_Hlk84853542"/>
      <w:r w:rsidRPr="00E43539">
        <w:rPr>
          <w:rFonts w:ascii="Arial" w:hAnsi="Arial" w:cs="Arial"/>
          <w:i/>
        </w:rPr>
        <w:lastRenderedPageBreak/>
        <w:t xml:space="preserve">Załącznik nr </w:t>
      </w:r>
      <w:r>
        <w:rPr>
          <w:rFonts w:ascii="Arial" w:hAnsi="Arial" w:cs="Arial"/>
          <w:i/>
        </w:rPr>
        <w:t xml:space="preserve">2 </w:t>
      </w:r>
      <w:r w:rsidRPr="00E43539">
        <w:rPr>
          <w:rFonts w:ascii="Arial" w:hAnsi="Arial" w:cs="Arial"/>
          <w:i/>
        </w:rPr>
        <w:t>do ZO</w:t>
      </w:r>
    </w:p>
    <w:p w:rsidR="00582091" w:rsidRPr="003A573B" w:rsidRDefault="00582091" w:rsidP="00582091">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582091" w:rsidRPr="003A573B" w:rsidRDefault="00582091" w:rsidP="00582091">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(miejscowość i data)</w:t>
      </w:r>
    </w:p>
    <w:p w:rsidR="00582091" w:rsidRPr="003A573B" w:rsidRDefault="00582091" w:rsidP="00582091">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582091" w:rsidRPr="003A573B" w:rsidRDefault="00582091" w:rsidP="00582091">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582091" w:rsidRPr="003A573B" w:rsidRDefault="00582091" w:rsidP="00582091">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582091" w:rsidRPr="003A573B" w:rsidRDefault="00582091" w:rsidP="00582091">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582091" w:rsidRPr="003A573B" w:rsidRDefault="00582091" w:rsidP="00582091">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582091" w:rsidRPr="003A573B" w:rsidRDefault="00582091" w:rsidP="00582091">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582091" w:rsidRPr="003A573B" w:rsidRDefault="00582091" w:rsidP="00582091">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582091" w:rsidRDefault="00582091" w:rsidP="00582091">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582091" w:rsidRDefault="00582091" w:rsidP="00582091">
      <w:pPr>
        <w:spacing w:after="0"/>
        <w:rPr>
          <w:rFonts w:ascii="Arial" w:eastAsia="Times New Roman" w:hAnsi="Arial" w:cs="Arial"/>
          <w:lang w:eastAsia="ar-SA"/>
        </w:rPr>
      </w:pPr>
    </w:p>
    <w:p w:rsidR="00582091" w:rsidRPr="003A573B" w:rsidRDefault="00582091" w:rsidP="00582091">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582091" w:rsidRPr="00170B4F" w:rsidRDefault="00582091" w:rsidP="00582091">
      <w:pPr>
        <w:spacing w:after="0"/>
        <w:jc w:val="center"/>
        <w:rPr>
          <w:rFonts w:ascii="Arial" w:eastAsia="Times New Roman" w:hAnsi="Arial" w:cs="Arial"/>
          <w:b/>
          <w:u w:val="single"/>
          <w:lang w:eastAsia="ar-SA"/>
        </w:rPr>
      </w:pPr>
      <w:r w:rsidRPr="00170B4F">
        <w:rPr>
          <w:rFonts w:ascii="Arial" w:eastAsia="Times New Roman" w:hAnsi="Arial" w:cs="Arial"/>
          <w:b/>
          <w:u w:val="single"/>
          <w:lang w:eastAsia="ar-SA"/>
        </w:rPr>
        <w:t xml:space="preserve">OFERTA W ZAKRESIE CZĘŚCI NR </w:t>
      </w:r>
      <w:r>
        <w:rPr>
          <w:rFonts w:ascii="Arial" w:eastAsia="Times New Roman" w:hAnsi="Arial" w:cs="Arial"/>
          <w:b/>
          <w:u w:val="single"/>
          <w:lang w:eastAsia="ar-SA"/>
        </w:rPr>
        <w:t>3</w:t>
      </w:r>
    </w:p>
    <w:p w:rsidR="00582091" w:rsidRPr="003A573B" w:rsidRDefault="00582091" w:rsidP="00582091">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582091" w:rsidRPr="003A573B" w:rsidRDefault="00582091" w:rsidP="00582091">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582091" w:rsidRPr="006243AF" w:rsidRDefault="00582091" w:rsidP="00582091">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582091" w:rsidRDefault="00582091" w:rsidP="00582091">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ZP/ZO/30/2021</w:t>
      </w:r>
    </w:p>
    <w:p w:rsidR="00782CCD" w:rsidRDefault="00782CCD" w:rsidP="00582091">
      <w:pPr>
        <w:spacing w:after="0"/>
        <w:jc w:val="center"/>
        <w:rPr>
          <w:rFonts w:ascii="Arial" w:eastAsia="Times New Roman" w:hAnsi="Arial" w:cs="Arial"/>
          <w:b/>
          <w:color w:val="000000" w:themeColor="text1"/>
          <w:lang w:eastAsia="ar-SA"/>
        </w:rPr>
      </w:pPr>
    </w:p>
    <w:p w:rsidR="00782CCD" w:rsidRPr="00BC021F" w:rsidRDefault="00782CCD" w:rsidP="00782CCD">
      <w:pPr>
        <w:suppressAutoHyphens w:val="0"/>
        <w:contextualSpacing/>
        <w:jc w:val="both"/>
        <w:rPr>
          <w:rFonts w:ascii="Arial" w:hAnsi="Arial" w:cs="Arial"/>
          <w:b/>
          <w:snapToGrid w:val="0"/>
        </w:rPr>
      </w:pPr>
      <w:r w:rsidRPr="00BC021F">
        <w:rPr>
          <w:rFonts w:ascii="Arial" w:hAnsi="Arial" w:cs="Arial"/>
          <w:lang w:eastAsia="ar-SA"/>
        </w:rPr>
        <w:t>Odpowiadając na zapytanie</w:t>
      </w:r>
      <w:r w:rsidRPr="00BC021F">
        <w:rPr>
          <w:rFonts w:ascii="Arial" w:hAnsi="Arial" w:cs="Arial"/>
          <w:b/>
        </w:rPr>
        <w:t xml:space="preserve"> </w:t>
      </w:r>
      <w:r w:rsidRPr="00BC021F">
        <w:rPr>
          <w:rFonts w:ascii="Arial" w:hAnsi="Arial" w:cs="Arial"/>
        </w:rPr>
        <w:t>ofertowe</w:t>
      </w:r>
      <w:r w:rsidRPr="00BC021F">
        <w:rPr>
          <w:rFonts w:ascii="Arial" w:hAnsi="Arial" w:cs="Arial"/>
          <w:b/>
        </w:rPr>
        <w:t xml:space="preserve"> </w:t>
      </w:r>
      <w:r w:rsidRPr="00BC021F">
        <w:rPr>
          <w:rFonts w:ascii="Arial" w:eastAsia="Calibri" w:hAnsi="Arial" w:cs="Arial"/>
        </w:rPr>
        <w:t xml:space="preserve">w postępowaniu pod nazwą: </w:t>
      </w:r>
      <w:r w:rsidRPr="00BC021F">
        <w:rPr>
          <w:rFonts w:ascii="Arial" w:hAnsi="Arial" w:cs="Arial"/>
          <w:b/>
        </w:rPr>
        <w:t xml:space="preserve">Usługa </w:t>
      </w:r>
      <w:r w:rsidRPr="00BC021F">
        <w:rPr>
          <w:rFonts w:ascii="Arial" w:hAnsi="Arial" w:cs="Arial"/>
          <w:b/>
          <w:snapToGrid w:val="0"/>
        </w:rPr>
        <w:t>wywozu nieczystości ciekłych gromadzonych w zbiornikach bezodpływowych w zakresie 6 części</w:t>
      </w:r>
      <w:r>
        <w:rPr>
          <w:rFonts w:ascii="Arial" w:hAnsi="Arial" w:cs="Arial"/>
          <w:snapToGrid w:val="0"/>
        </w:rPr>
        <w:t xml:space="preserve">: </w:t>
      </w:r>
      <w:r w:rsidRPr="00FA73D8">
        <w:rPr>
          <w:rFonts w:ascii="Arial" w:hAnsi="Arial" w:cs="Arial"/>
          <w:b/>
        </w:rPr>
        <w:t xml:space="preserve">Część nr 1 -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kompleksach wojskowych w m. Hrubieszów</w:t>
      </w:r>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2 -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kompleksach wojskowych w m. Łabunie</w:t>
      </w:r>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3 -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kompleksach wojskowych w m. Sitaniec Wolica</w:t>
      </w:r>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4 -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kompleksach wojskowych w m. Srebrzyszcze</w:t>
      </w:r>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5 -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 xml:space="preserve">kompleksach wojskowych w m. </w:t>
      </w:r>
      <w:proofErr w:type="spellStart"/>
      <w:r w:rsidRPr="00FA73D8">
        <w:rPr>
          <w:rFonts w:ascii="Arial" w:eastAsia="Calibri" w:hAnsi="Arial" w:cs="Arial"/>
        </w:rPr>
        <w:t>Jawidz</w:t>
      </w:r>
      <w:proofErr w:type="spellEnd"/>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6 -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Pr>
          <w:rFonts w:ascii="Arial" w:hAnsi="Arial" w:cs="Arial"/>
          <w:snapToGrid w:val="0"/>
        </w:rPr>
        <w:br/>
      </w:r>
      <w:r w:rsidRPr="00FA73D8">
        <w:rPr>
          <w:rFonts w:ascii="Arial" w:hAnsi="Arial" w:cs="Arial"/>
        </w:rPr>
        <w:t xml:space="preserve">w </w:t>
      </w:r>
      <w:r w:rsidRPr="00FA73D8">
        <w:rPr>
          <w:rFonts w:ascii="Arial" w:eastAsia="Calibri" w:hAnsi="Arial" w:cs="Arial"/>
        </w:rPr>
        <w:t>kompleksach wojskowych w m. Bezwola</w:t>
      </w:r>
      <w:r>
        <w:rPr>
          <w:rFonts w:ascii="Arial" w:hAnsi="Arial" w:cs="Arial"/>
          <w:b/>
          <w:snapToGrid w:val="0"/>
        </w:rPr>
        <w:t xml:space="preserve">. </w:t>
      </w:r>
      <w:r w:rsidRPr="00FA73D8">
        <w:rPr>
          <w:rFonts w:ascii="Arial" w:hAnsi="Arial" w:cs="Arial"/>
          <w:b/>
        </w:rPr>
        <w:t>Nr sprawy: ZP/ZO/30/2021</w:t>
      </w:r>
      <w:r>
        <w:rPr>
          <w:rFonts w:ascii="Arial" w:hAnsi="Arial" w:cs="Arial"/>
          <w:b/>
        </w:rPr>
        <w:t>.</w:t>
      </w:r>
    </w:p>
    <w:p w:rsidR="00582091" w:rsidRPr="00FA73D8" w:rsidRDefault="00582091" w:rsidP="00582091">
      <w:pPr>
        <w:spacing w:after="0"/>
        <w:jc w:val="both"/>
        <w:rPr>
          <w:rFonts w:ascii="Arial" w:hAnsi="Arial" w:cs="Arial"/>
          <w:color w:val="FF0000"/>
        </w:rPr>
      </w:pPr>
    </w:p>
    <w:p w:rsidR="00582091" w:rsidRPr="00A101BE" w:rsidRDefault="00582091" w:rsidP="00EE6870">
      <w:pPr>
        <w:pStyle w:val="Akapitzlist"/>
        <w:numPr>
          <w:ilvl w:val="0"/>
          <w:numId w:val="78"/>
        </w:numPr>
        <w:suppressAutoHyphens w:val="0"/>
        <w:spacing w:line="276" w:lineRule="auto"/>
        <w:contextualSpacing/>
        <w:jc w:val="both"/>
        <w:rPr>
          <w:rFonts w:ascii="Arial" w:hAnsi="Arial" w:cs="Arial"/>
          <w:b/>
          <w:sz w:val="22"/>
          <w:szCs w:val="22"/>
        </w:rPr>
      </w:pPr>
      <w:r w:rsidRPr="00FA73D8">
        <w:rPr>
          <w:rFonts w:ascii="Arial" w:hAnsi="Arial" w:cs="Arial"/>
          <w:b/>
          <w:sz w:val="22"/>
          <w:szCs w:val="22"/>
        </w:rPr>
        <w:t>Oferujemy wykonanie</w:t>
      </w:r>
      <w:r w:rsidRPr="00FA73D8">
        <w:rPr>
          <w:rFonts w:ascii="Arial" w:eastAsia="Calibri" w:hAnsi="Arial" w:cs="Arial"/>
          <w:sz w:val="22"/>
          <w:szCs w:val="22"/>
        </w:rPr>
        <w:t xml:space="preserve">: </w:t>
      </w:r>
      <w:r w:rsidRPr="00FA73D8">
        <w:rPr>
          <w:rFonts w:ascii="Arial" w:hAnsi="Arial" w:cs="Arial"/>
          <w:b/>
          <w:sz w:val="22"/>
          <w:szCs w:val="22"/>
        </w:rPr>
        <w:t xml:space="preserve">Usługi </w:t>
      </w:r>
      <w:r w:rsidRPr="00FA73D8">
        <w:rPr>
          <w:rFonts w:ascii="Arial" w:hAnsi="Arial" w:cs="Arial"/>
          <w:b/>
          <w:snapToGrid w:val="0"/>
          <w:sz w:val="22"/>
          <w:szCs w:val="22"/>
        </w:rPr>
        <w:t xml:space="preserve">wywozu nieczystości ciekłych gromadzonych </w:t>
      </w:r>
      <w:r w:rsidR="0063001F">
        <w:rPr>
          <w:rFonts w:ascii="Arial" w:hAnsi="Arial" w:cs="Arial"/>
          <w:b/>
          <w:snapToGrid w:val="0"/>
          <w:sz w:val="22"/>
          <w:szCs w:val="22"/>
        </w:rPr>
        <w:br/>
      </w:r>
      <w:r w:rsidRPr="00FA73D8">
        <w:rPr>
          <w:rFonts w:ascii="Arial" w:hAnsi="Arial" w:cs="Arial"/>
          <w:b/>
          <w:snapToGrid w:val="0"/>
          <w:sz w:val="22"/>
          <w:szCs w:val="22"/>
        </w:rPr>
        <w:t xml:space="preserve">w zbiornikach bezodpływowych </w:t>
      </w:r>
      <w:r w:rsidRPr="00170B4F">
        <w:rPr>
          <w:rFonts w:ascii="Arial" w:hAnsi="Arial" w:cs="Arial"/>
          <w:b/>
          <w:snapToGrid w:val="0"/>
          <w:sz w:val="22"/>
          <w:szCs w:val="22"/>
          <w:u w:val="single"/>
        </w:rPr>
        <w:t xml:space="preserve">w zakresie części nr </w:t>
      </w:r>
      <w:r>
        <w:rPr>
          <w:rFonts w:ascii="Arial" w:hAnsi="Arial" w:cs="Arial"/>
          <w:b/>
          <w:snapToGrid w:val="0"/>
          <w:sz w:val="22"/>
          <w:szCs w:val="22"/>
          <w:u w:val="single"/>
        </w:rPr>
        <w:t>3</w:t>
      </w:r>
      <w:r w:rsidRPr="00FA73D8">
        <w:rPr>
          <w:rFonts w:ascii="Arial" w:hAnsi="Arial" w:cs="Arial"/>
          <w:b/>
          <w:snapToGrid w:val="0"/>
          <w:sz w:val="22"/>
          <w:szCs w:val="22"/>
          <w:u w:val="single"/>
        </w:rPr>
        <w:t>:</w:t>
      </w:r>
      <w:r w:rsidRPr="00FA73D8">
        <w:rPr>
          <w:rFonts w:ascii="Arial" w:hAnsi="Arial" w:cs="Arial"/>
          <w:b/>
          <w:sz w:val="22"/>
          <w:szCs w:val="22"/>
          <w:u w:val="single"/>
        </w:rPr>
        <w:t xml:space="preserve"> </w:t>
      </w:r>
      <w:r w:rsidRPr="00582091">
        <w:rPr>
          <w:rFonts w:ascii="Arial" w:hAnsi="Arial" w:cs="Arial"/>
          <w:b/>
          <w:sz w:val="22"/>
          <w:szCs w:val="22"/>
          <w:u w:val="single"/>
        </w:rPr>
        <w:t xml:space="preserve">Usługa </w:t>
      </w:r>
      <w:r w:rsidRPr="00582091">
        <w:rPr>
          <w:rFonts w:ascii="Arial" w:hAnsi="Arial" w:cs="Arial"/>
          <w:b/>
          <w:snapToGrid w:val="0"/>
          <w:sz w:val="22"/>
          <w:szCs w:val="22"/>
          <w:u w:val="single"/>
        </w:rPr>
        <w:t xml:space="preserve">wywozu nieczystości ciekłych gromadzonych w zbiornikach bezodpływowych zlokalizowanych </w:t>
      </w:r>
      <w:r w:rsidRPr="00582091">
        <w:rPr>
          <w:rFonts w:ascii="Arial" w:hAnsi="Arial" w:cs="Arial"/>
          <w:b/>
          <w:sz w:val="22"/>
          <w:szCs w:val="22"/>
          <w:u w:val="single"/>
        </w:rPr>
        <w:t xml:space="preserve">w </w:t>
      </w:r>
      <w:r w:rsidRPr="00582091">
        <w:rPr>
          <w:rFonts w:ascii="Arial" w:eastAsia="Calibri" w:hAnsi="Arial" w:cs="Arial"/>
          <w:b/>
          <w:sz w:val="22"/>
          <w:szCs w:val="22"/>
          <w:u w:val="single"/>
        </w:rPr>
        <w:t>kompleksach wojskowych w m. Sitaniec Wolica,</w:t>
      </w:r>
      <w:r w:rsidRPr="00FA73D8">
        <w:rPr>
          <w:rFonts w:ascii="Arial" w:hAnsi="Arial" w:cs="Arial"/>
          <w:b/>
          <w:sz w:val="22"/>
          <w:szCs w:val="22"/>
        </w:rPr>
        <w:t xml:space="preserve"> </w:t>
      </w:r>
      <w:r w:rsidRPr="00FA73D8">
        <w:rPr>
          <w:rFonts w:ascii="Arial" w:hAnsi="Arial" w:cs="Arial"/>
          <w:sz w:val="22"/>
          <w:szCs w:val="22"/>
        </w:rPr>
        <w:t xml:space="preserve"> zgodnie z</w:t>
      </w:r>
      <w:r w:rsidRPr="00FA73D8">
        <w:rPr>
          <w:rFonts w:ascii="Arial" w:hAnsi="Arial" w:cs="Arial"/>
          <w:b/>
          <w:sz w:val="22"/>
          <w:szCs w:val="22"/>
        </w:rPr>
        <w:t xml:space="preserve"> </w:t>
      </w:r>
      <w:r w:rsidRPr="00FA73D8">
        <w:rPr>
          <w:rFonts w:ascii="Arial" w:eastAsia="Calibri" w:hAnsi="Arial" w:cs="Arial"/>
          <w:snapToGrid w:val="0"/>
          <w:sz w:val="22"/>
          <w:szCs w:val="22"/>
        </w:rPr>
        <w:t xml:space="preserve">wymaganiami określonymi </w:t>
      </w:r>
      <w:r w:rsidRPr="00A101BE">
        <w:rPr>
          <w:rFonts w:ascii="Arial" w:eastAsia="Calibri" w:hAnsi="Arial" w:cs="Arial"/>
          <w:snapToGrid w:val="0"/>
          <w:sz w:val="22"/>
          <w:szCs w:val="22"/>
        </w:rPr>
        <w:t>w niniejszym zapytaniu ofertowym (ZO), a w szczególności ze Szczegółowym opisem przedmiotu zamó</w:t>
      </w:r>
      <w:r>
        <w:rPr>
          <w:rFonts w:ascii="Arial" w:eastAsia="Calibri" w:hAnsi="Arial" w:cs="Arial"/>
          <w:snapToGrid w:val="0"/>
          <w:sz w:val="22"/>
          <w:szCs w:val="22"/>
        </w:rPr>
        <w:t>wienia oraz f</w:t>
      </w:r>
      <w:r w:rsidRPr="00A101BE">
        <w:rPr>
          <w:rFonts w:ascii="Arial" w:eastAsia="Calibri" w:hAnsi="Arial" w:cs="Arial"/>
          <w:snapToGrid w:val="0"/>
          <w:sz w:val="22"/>
          <w:szCs w:val="22"/>
        </w:rPr>
        <w:t xml:space="preserve">ormularzem cenowym, stanowiącym załącznik do oferty. </w:t>
      </w:r>
    </w:p>
    <w:p w:rsidR="00582091" w:rsidRPr="00A87C16" w:rsidRDefault="00582091" w:rsidP="00582091">
      <w:pPr>
        <w:pStyle w:val="Akapitzlist"/>
        <w:tabs>
          <w:tab w:val="center" w:pos="4806"/>
        </w:tabs>
        <w:spacing w:line="276" w:lineRule="auto"/>
        <w:ind w:left="720"/>
        <w:rPr>
          <w:rFonts w:ascii="Arial" w:hAnsi="Arial" w:cs="Arial"/>
          <w:b/>
          <w:sz w:val="22"/>
          <w:szCs w:val="22"/>
        </w:rPr>
      </w:pPr>
    </w:p>
    <w:p w:rsidR="00582091" w:rsidRDefault="00582091" w:rsidP="00EE6870">
      <w:pPr>
        <w:pStyle w:val="Akapitzlist"/>
        <w:numPr>
          <w:ilvl w:val="0"/>
          <w:numId w:val="78"/>
        </w:numPr>
        <w:suppressAutoHyphens w:val="0"/>
        <w:spacing w:line="276" w:lineRule="auto"/>
        <w:contextualSpacing/>
        <w:jc w:val="both"/>
        <w:rPr>
          <w:rFonts w:ascii="Arial" w:hAnsi="Arial" w:cs="Arial"/>
          <w:b/>
          <w:sz w:val="22"/>
          <w:szCs w:val="22"/>
          <w:lang w:eastAsia="ar-SA"/>
        </w:rPr>
      </w:pPr>
      <w:r w:rsidRPr="00895620">
        <w:rPr>
          <w:rFonts w:ascii="Arial" w:hAnsi="Arial" w:cs="Arial"/>
          <w:b/>
          <w:sz w:val="22"/>
          <w:szCs w:val="22"/>
          <w:lang w:eastAsia="ar-SA"/>
        </w:rPr>
        <w:t>ZA CENĘ OGÓŁEM:</w:t>
      </w:r>
    </w:p>
    <w:p w:rsidR="00582091" w:rsidRPr="00C06D7A" w:rsidRDefault="00582091" w:rsidP="00582091">
      <w:pPr>
        <w:spacing w:after="0"/>
        <w:jc w:val="both"/>
        <w:rPr>
          <w:rFonts w:ascii="Arial" w:hAnsi="Arial" w:cs="Arial"/>
          <w:b/>
          <w:lang w:eastAsia="ar-SA"/>
        </w:rPr>
      </w:pPr>
      <w:r w:rsidRPr="00C06D7A">
        <w:rPr>
          <w:rFonts w:ascii="Arial" w:hAnsi="Arial" w:cs="Arial"/>
          <w:b/>
          <w:lang w:eastAsia="ar-SA"/>
        </w:rPr>
        <w:t>NETTO</w:t>
      </w:r>
      <w:r>
        <w:rPr>
          <w:rFonts w:ascii="Arial" w:hAnsi="Arial" w:cs="Arial"/>
          <w:b/>
          <w:lang w:eastAsia="ar-SA"/>
        </w:rPr>
        <w:t xml:space="preserve">: </w:t>
      </w:r>
      <w:r w:rsidRPr="00C06D7A">
        <w:rPr>
          <w:rFonts w:ascii="Arial" w:hAnsi="Arial" w:cs="Arial"/>
          <w:b/>
          <w:lang w:eastAsia="ar-SA"/>
        </w:rPr>
        <w:t>……….....…</w:t>
      </w:r>
      <w:r>
        <w:rPr>
          <w:rFonts w:ascii="Arial" w:hAnsi="Arial" w:cs="Arial"/>
          <w:b/>
          <w:lang w:eastAsia="ar-SA"/>
        </w:rPr>
        <w:t xml:space="preserve">................................................................................................... </w:t>
      </w:r>
      <w:r w:rsidRPr="00C06D7A">
        <w:rPr>
          <w:rFonts w:ascii="Arial" w:hAnsi="Arial" w:cs="Arial"/>
          <w:b/>
          <w:lang w:eastAsia="ar-SA"/>
        </w:rPr>
        <w:t xml:space="preserve">zł </w:t>
      </w:r>
    </w:p>
    <w:p w:rsidR="00582091" w:rsidRPr="00895620" w:rsidRDefault="00582091" w:rsidP="00582091">
      <w:pPr>
        <w:spacing w:after="0"/>
        <w:jc w:val="both"/>
        <w:rPr>
          <w:rFonts w:ascii="Arial" w:hAnsi="Arial" w:cs="Arial"/>
          <w:i/>
          <w:lang w:eastAsia="ar-SA"/>
        </w:rPr>
      </w:pPr>
      <w:r>
        <w:rPr>
          <w:rFonts w:ascii="Arial" w:hAnsi="Arial" w:cs="Arial"/>
          <w:i/>
          <w:lang w:eastAsia="ar-SA"/>
        </w:rPr>
        <w:t>(słownie: …………………………………………</w:t>
      </w:r>
      <w:r w:rsidRPr="00C06D7A">
        <w:rPr>
          <w:rFonts w:ascii="Arial" w:hAnsi="Arial" w:cs="Arial"/>
          <w:i/>
          <w:lang w:eastAsia="ar-SA"/>
        </w:rPr>
        <w:t>……</w:t>
      </w:r>
      <w:r>
        <w:rPr>
          <w:rFonts w:ascii="Arial" w:hAnsi="Arial" w:cs="Arial"/>
          <w:i/>
          <w:lang w:eastAsia="ar-SA"/>
        </w:rPr>
        <w:t>................</w:t>
      </w:r>
      <w:r w:rsidRPr="00C06D7A">
        <w:rPr>
          <w:rFonts w:ascii="Arial" w:hAnsi="Arial" w:cs="Arial"/>
          <w:i/>
          <w:lang w:eastAsia="ar-SA"/>
        </w:rPr>
        <w:t xml:space="preserve">…..….……00/100 złotych), </w:t>
      </w:r>
    </w:p>
    <w:p w:rsidR="00582091" w:rsidRPr="00C06D7A" w:rsidRDefault="00582091" w:rsidP="00582091">
      <w:pPr>
        <w:spacing w:after="0"/>
        <w:jc w:val="both"/>
        <w:rPr>
          <w:rFonts w:ascii="Arial" w:hAnsi="Arial" w:cs="Arial"/>
          <w:b/>
          <w:lang w:eastAsia="ar-SA"/>
        </w:rPr>
      </w:pPr>
      <w:r w:rsidRPr="00C06D7A">
        <w:rPr>
          <w:rFonts w:ascii="Arial" w:hAnsi="Arial" w:cs="Arial"/>
          <w:b/>
          <w:lang w:eastAsia="ar-SA"/>
        </w:rPr>
        <w:t>BRUTTO</w:t>
      </w:r>
      <w:r>
        <w:rPr>
          <w:rFonts w:ascii="Arial" w:hAnsi="Arial" w:cs="Arial"/>
          <w:b/>
          <w:lang w:eastAsia="ar-SA"/>
        </w:rPr>
        <w:t>: .......................................................................................</w:t>
      </w:r>
      <w:r w:rsidRPr="00C06D7A">
        <w:rPr>
          <w:rFonts w:ascii="Arial" w:hAnsi="Arial" w:cs="Arial"/>
          <w:b/>
          <w:lang w:eastAsia="ar-SA"/>
        </w:rPr>
        <w:t>……</w:t>
      </w:r>
      <w:r>
        <w:rPr>
          <w:rFonts w:ascii="Arial" w:hAnsi="Arial" w:cs="Arial"/>
          <w:b/>
          <w:lang w:eastAsia="ar-SA"/>
        </w:rPr>
        <w:t>..........</w:t>
      </w:r>
      <w:r w:rsidRPr="00C06D7A">
        <w:rPr>
          <w:rFonts w:ascii="Arial" w:hAnsi="Arial" w:cs="Arial"/>
          <w:b/>
          <w:lang w:eastAsia="ar-SA"/>
        </w:rPr>
        <w:t>…..........</w:t>
      </w:r>
      <w:r>
        <w:rPr>
          <w:rFonts w:ascii="Arial" w:hAnsi="Arial" w:cs="Arial"/>
          <w:b/>
          <w:lang w:eastAsia="ar-SA"/>
        </w:rPr>
        <w:t xml:space="preserve"> </w:t>
      </w:r>
      <w:r w:rsidRPr="00C06D7A">
        <w:rPr>
          <w:rFonts w:ascii="Arial" w:hAnsi="Arial" w:cs="Arial"/>
          <w:b/>
          <w:lang w:eastAsia="ar-SA"/>
        </w:rPr>
        <w:t xml:space="preserve">zł </w:t>
      </w:r>
    </w:p>
    <w:p w:rsidR="00582091" w:rsidRPr="00C06D7A" w:rsidRDefault="00582091" w:rsidP="00582091">
      <w:pPr>
        <w:spacing w:after="0"/>
        <w:jc w:val="both"/>
        <w:rPr>
          <w:rFonts w:ascii="Arial" w:hAnsi="Arial" w:cs="Arial"/>
          <w:i/>
          <w:lang w:eastAsia="ar-SA"/>
        </w:rPr>
      </w:pPr>
      <w:r w:rsidRPr="00C06D7A">
        <w:rPr>
          <w:rFonts w:ascii="Arial" w:hAnsi="Arial" w:cs="Arial"/>
          <w:i/>
          <w:lang w:eastAsia="ar-SA"/>
        </w:rPr>
        <w:t>(słownie: ………………………………</w:t>
      </w:r>
      <w:r>
        <w:rPr>
          <w:rFonts w:ascii="Arial" w:hAnsi="Arial" w:cs="Arial"/>
          <w:i/>
          <w:lang w:eastAsia="ar-SA"/>
        </w:rPr>
        <w:t>….……….…</w:t>
      </w:r>
      <w:r w:rsidRPr="00C06D7A">
        <w:rPr>
          <w:rFonts w:ascii="Arial" w:hAnsi="Arial" w:cs="Arial"/>
          <w:i/>
          <w:lang w:eastAsia="ar-SA"/>
        </w:rPr>
        <w:t>.………</w:t>
      </w:r>
      <w:r>
        <w:rPr>
          <w:rFonts w:ascii="Arial" w:hAnsi="Arial" w:cs="Arial"/>
          <w:i/>
          <w:lang w:eastAsia="ar-SA"/>
        </w:rPr>
        <w:t>...............</w:t>
      </w:r>
      <w:r w:rsidRPr="00C06D7A">
        <w:rPr>
          <w:rFonts w:ascii="Arial" w:hAnsi="Arial" w:cs="Arial"/>
          <w:i/>
          <w:lang w:eastAsia="ar-SA"/>
        </w:rPr>
        <w:t>……</w:t>
      </w:r>
      <w:r>
        <w:rPr>
          <w:rFonts w:ascii="Arial" w:hAnsi="Arial" w:cs="Arial"/>
          <w:i/>
          <w:lang w:eastAsia="ar-SA"/>
        </w:rPr>
        <w:t xml:space="preserve"> </w:t>
      </w:r>
      <w:r w:rsidRPr="00C06D7A">
        <w:rPr>
          <w:rFonts w:ascii="Arial" w:hAnsi="Arial" w:cs="Arial"/>
          <w:i/>
          <w:lang w:eastAsia="ar-SA"/>
        </w:rPr>
        <w:t xml:space="preserve">00/100 złotych), </w:t>
      </w:r>
    </w:p>
    <w:p w:rsidR="00582091" w:rsidRPr="00A101BE" w:rsidRDefault="00582091" w:rsidP="00582091">
      <w:pPr>
        <w:spacing w:after="0"/>
        <w:jc w:val="both"/>
        <w:rPr>
          <w:rFonts w:ascii="Arial" w:hAnsi="Arial" w:cs="Arial"/>
          <w:b/>
          <w:lang w:eastAsia="ar-SA"/>
        </w:rPr>
      </w:pPr>
      <w:r w:rsidRPr="00C06D7A">
        <w:rPr>
          <w:rFonts w:ascii="Arial" w:hAnsi="Arial" w:cs="Arial"/>
          <w:b/>
          <w:lang w:eastAsia="ar-SA"/>
        </w:rPr>
        <w:t>w</w:t>
      </w:r>
      <w:r>
        <w:rPr>
          <w:rFonts w:ascii="Arial" w:hAnsi="Arial" w:cs="Arial"/>
          <w:b/>
          <w:lang w:eastAsia="ar-SA"/>
        </w:rPr>
        <w:t xml:space="preserve"> tym podatek VAT w wysokości: ... %</w:t>
      </w:r>
    </w:p>
    <w:p w:rsidR="00582091" w:rsidRPr="00895620" w:rsidRDefault="00582091" w:rsidP="00582091">
      <w:pPr>
        <w:suppressAutoHyphens w:val="0"/>
        <w:spacing w:after="0"/>
        <w:contextualSpacing/>
        <w:jc w:val="both"/>
        <w:rPr>
          <w:rFonts w:ascii="Arial" w:eastAsia="Times New Roman" w:hAnsi="Arial" w:cs="Arial"/>
          <w:b/>
          <w:lang w:eastAsia="ar-SA"/>
        </w:rPr>
      </w:pPr>
      <w:r w:rsidRPr="00895620">
        <w:rPr>
          <w:rFonts w:ascii="Arial" w:eastAsia="Times New Roman" w:hAnsi="Arial" w:cs="Arial"/>
          <w:b/>
          <w:lang w:eastAsia="ar-SA"/>
        </w:rPr>
        <w:lastRenderedPageBreak/>
        <w:t>zgodnie z:</w:t>
      </w:r>
    </w:p>
    <w:p w:rsidR="00582091" w:rsidRPr="00A101BE" w:rsidRDefault="00582091" w:rsidP="00582091">
      <w:pPr>
        <w:suppressAutoHyphens w:val="0"/>
        <w:spacing w:after="0"/>
        <w:contextualSpacing/>
        <w:jc w:val="both"/>
        <w:rPr>
          <w:rFonts w:ascii="Arial" w:eastAsia="Times New Roman" w:hAnsi="Arial" w:cs="Arial"/>
          <w:b/>
          <w:lang w:eastAsia="ar-SA"/>
        </w:rPr>
      </w:pPr>
      <w:r w:rsidRPr="00A101BE">
        <w:rPr>
          <w:rFonts w:ascii="Arial" w:eastAsia="Times New Roman" w:hAnsi="Arial" w:cs="Arial"/>
          <w:b/>
          <w:snapToGrid w:val="0"/>
          <w:lang w:eastAsia="ar-SA"/>
        </w:rPr>
        <w:t>Formularzem cenowym stanowiącym załącznik nr 1 do oferty</w:t>
      </w:r>
    </w:p>
    <w:p w:rsidR="00582091" w:rsidRDefault="00582091" w:rsidP="00EE6870">
      <w:pPr>
        <w:pStyle w:val="Akapitzlist"/>
        <w:numPr>
          <w:ilvl w:val="0"/>
          <w:numId w:val="78"/>
        </w:numPr>
        <w:tabs>
          <w:tab w:val="center" w:pos="4806"/>
        </w:tabs>
        <w:spacing w:line="276" w:lineRule="auto"/>
        <w:jc w:val="both"/>
        <w:rPr>
          <w:rFonts w:ascii="Arial" w:hAnsi="Arial" w:cs="Arial"/>
          <w:sz w:val="22"/>
          <w:szCs w:val="22"/>
        </w:rPr>
      </w:pPr>
      <w:r w:rsidRPr="00A101BE">
        <w:rPr>
          <w:rFonts w:ascii="Arial" w:hAnsi="Arial" w:cs="Arial"/>
          <w:b/>
          <w:sz w:val="22"/>
          <w:szCs w:val="22"/>
          <w:u w:val="single"/>
          <w:lang w:eastAsia="ar-SA"/>
        </w:rPr>
        <w:t>Oświadczamy, że powyższa cena</w:t>
      </w:r>
      <w:r w:rsidRPr="00A101BE">
        <w:rPr>
          <w:rFonts w:ascii="Arial" w:hAnsi="Arial" w:cs="Arial"/>
          <w:sz w:val="22"/>
          <w:szCs w:val="22"/>
          <w:lang w:eastAsia="ar-SA"/>
        </w:rPr>
        <w:t xml:space="preserve"> </w:t>
      </w:r>
      <w:r w:rsidRPr="00A101BE">
        <w:rPr>
          <w:rFonts w:ascii="Arial" w:hAnsi="Arial" w:cs="Arial"/>
          <w:sz w:val="22"/>
          <w:szCs w:val="22"/>
        </w:rPr>
        <w:t xml:space="preserve">zawiera wszystkie koszty związane </w:t>
      </w:r>
      <w:r w:rsidRPr="00A101BE">
        <w:rPr>
          <w:rFonts w:ascii="Arial" w:hAnsi="Arial" w:cs="Arial"/>
          <w:sz w:val="22"/>
          <w:szCs w:val="22"/>
        </w:rPr>
        <w:br/>
        <w:t>z w</w:t>
      </w:r>
      <w:r>
        <w:rPr>
          <w:rFonts w:ascii="Arial" w:hAnsi="Arial" w:cs="Arial"/>
          <w:sz w:val="22"/>
          <w:szCs w:val="22"/>
        </w:rPr>
        <w:t>ykonaniem przedmiotu zamówienia</w:t>
      </w:r>
      <w:r w:rsidRPr="00A101BE">
        <w:rPr>
          <w:rFonts w:ascii="Arial" w:hAnsi="Arial" w:cs="Arial"/>
          <w:sz w:val="22"/>
          <w:szCs w:val="22"/>
        </w:rPr>
        <w:t xml:space="preserve">. </w:t>
      </w:r>
    </w:p>
    <w:p w:rsidR="00A31456" w:rsidRPr="00F670EF" w:rsidRDefault="00A31456" w:rsidP="00A31456">
      <w:pPr>
        <w:numPr>
          <w:ilvl w:val="0"/>
          <w:numId w:val="78"/>
        </w:numPr>
        <w:spacing w:after="0" w:line="240" w:lineRule="auto"/>
        <w:contextualSpacing/>
        <w:jc w:val="both"/>
        <w:rPr>
          <w:rFonts w:ascii="Arial" w:hAnsi="Arial" w:cs="Arial"/>
          <w:b/>
        </w:rPr>
      </w:pPr>
      <w:r w:rsidRPr="00995E23">
        <w:rPr>
          <w:rFonts w:ascii="Arial" w:hAnsi="Arial" w:cs="Arial"/>
          <w:b/>
        </w:rPr>
        <w:t>Szybkość reakcji Wykonawcy na zgłoszenie konieczności opróżnienia zbiornika bezodpływowego</w:t>
      </w:r>
      <w:r>
        <w:rPr>
          <w:rFonts w:ascii="Arial" w:hAnsi="Arial" w:cs="Arial"/>
          <w:i/>
        </w:rPr>
        <w:t xml:space="preserve"> </w:t>
      </w:r>
      <w:r w:rsidRPr="00F670EF">
        <w:rPr>
          <w:rFonts w:ascii="Arial" w:hAnsi="Arial" w:cs="Arial"/>
          <w:b/>
        </w:rPr>
        <w:t>- ……… DNI.</w:t>
      </w:r>
    </w:p>
    <w:p w:rsidR="00D75344" w:rsidRPr="00D75344" w:rsidRDefault="00582091" w:rsidP="00D75344">
      <w:pPr>
        <w:pStyle w:val="Akapitzlist"/>
        <w:tabs>
          <w:tab w:val="center" w:pos="4806"/>
        </w:tabs>
        <w:spacing w:line="276" w:lineRule="auto"/>
        <w:ind w:left="360"/>
        <w:jc w:val="both"/>
        <w:rPr>
          <w:rFonts w:ascii="Arial" w:hAnsi="Arial" w:cs="Arial"/>
          <w:i/>
        </w:rPr>
      </w:pPr>
      <w:r w:rsidRPr="00F670EF">
        <w:rPr>
          <w:rFonts w:ascii="Arial" w:hAnsi="Arial" w:cs="Arial"/>
          <w:i/>
          <w:u w:val="single"/>
        </w:rPr>
        <w:t>UWAGA:</w:t>
      </w:r>
      <w:r w:rsidRPr="00F670EF">
        <w:rPr>
          <w:rFonts w:ascii="Arial" w:hAnsi="Arial" w:cs="Arial"/>
          <w:i/>
        </w:rPr>
        <w:t xml:space="preserve"> szybkość reakcji Wykonawcy na zgłoszenie konieczności </w:t>
      </w:r>
      <w:r>
        <w:rPr>
          <w:rFonts w:ascii="Arial" w:hAnsi="Arial" w:cs="Arial"/>
          <w:i/>
        </w:rPr>
        <w:t xml:space="preserve">opróżnienia zbiornika bezodpływowego </w:t>
      </w:r>
      <w:r w:rsidRPr="00F670EF">
        <w:rPr>
          <w:rFonts w:ascii="Arial" w:hAnsi="Arial" w:cs="Arial"/>
          <w:i/>
        </w:rPr>
        <w:t xml:space="preserve">należy określić w pkt </w:t>
      </w:r>
      <w:r w:rsidR="0063001F">
        <w:rPr>
          <w:rFonts w:ascii="Arial" w:hAnsi="Arial" w:cs="Arial"/>
          <w:i/>
        </w:rPr>
        <w:t>4</w:t>
      </w:r>
      <w:r w:rsidRPr="00F670EF">
        <w:rPr>
          <w:rFonts w:ascii="Arial" w:hAnsi="Arial" w:cs="Arial"/>
          <w:i/>
        </w:rPr>
        <w:t xml:space="preserve"> w pełnych dniach przy czym może ona wynosić min. 1 dzień i max. 4 dni od zgłoszenia konieczności </w:t>
      </w:r>
      <w:r>
        <w:rPr>
          <w:rFonts w:ascii="Arial" w:hAnsi="Arial" w:cs="Arial"/>
          <w:i/>
        </w:rPr>
        <w:t>opróżnienia zbiornika bezodpływowego</w:t>
      </w:r>
    </w:p>
    <w:p w:rsidR="00D75344" w:rsidRDefault="00D75344" w:rsidP="00EE6870">
      <w:pPr>
        <w:numPr>
          <w:ilvl w:val="0"/>
          <w:numId w:val="78"/>
        </w:numPr>
        <w:spacing w:after="0" w:line="240" w:lineRule="auto"/>
        <w:contextualSpacing/>
        <w:jc w:val="both"/>
        <w:rPr>
          <w:rFonts w:ascii="Arial" w:hAnsi="Arial" w:cs="Arial"/>
          <w:b/>
        </w:rPr>
      </w:pPr>
      <w:r>
        <w:rPr>
          <w:rFonts w:ascii="Arial" w:hAnsi="Arial" w:cs="Arial"/>
          <w:b/>
        </w:rPr>
        <w:t>Wykonawca złoży wraz z ofertą</w:t>
      </w:r>
    </w:p>
    <w:p w:rsidR="00D75344" w:rsidRPr="00547FAB" w:rsidRDefault="00D75344" w:rsidP="00EE6870">
      <w:pPr>
        <w:pStyle w:val="Akapitzlist"/>
        <w:numPr>
          <w:ilvl w:val="0"/>
          <w:numId w:val="94"/>
        </w:numPr>
        <w:jc w:val="both"/>
        <w:rPr>
          <w:rFonts w:ascii="Arial" w:hAnsi="Arial" w:cs="Arial"/>
          <w:b/>
          <w:i/>
          <w:sz w:val="22"/>
          <w:szCs w:val="22"/>
        </w:rPr>
      </w:pPr>
      <w:r w:rsidRPr="00547FAB">
        <w:rPr>
          <w:rFonts w:ascii="Arial" w:hAnsi="Arial" w:cs="Arial"/>
          <w:b/>
          <w:i/>
          <w:sz w:val="22"/>
          <w:szCs w:val="22"/>
        </w:rPr>
        <w:t>zezwolenie na prowadzenie działalności w zakresie opróżniania zbiorników bezodpływowych i transportu nieczystości ciekłych zgodnie z art. 9 ustawy z dnia 13 września 1996 r. o utrzymaniu czystości i porządku w gminach (Dz. U. z 2019 r. poz. 2010 – tekst jednolity</w:t>
      </w:r>
      <w:r w:rsidRPr="00547FAB">
        <w:rPr>
          <w:rFonts w:ascii="Arial" w:hAnsi="Arial" w:cs="Arial"/>
          <w:b/>
          <w:i/>
          <w:color w:val="000000" w:themeColor="text1"/>
          <w:sz w:val="22"/>
          <w:szCs w:val="22"/>
        </w:rPr>
        <w:t xml:space="preserve"> z późniejszymi zmianami</w:t>
      </w:r>
      <w:r w:rsidRPr="00547FAB">
        <w:rPr>
          <w:rFonts w:ascii="Arial" w:hAnsi="Arial" w:cs="Arial"/>
          <w:b/>
          <w:i/>
          <w:sz w:val="22"/>
          <w:szCs w:val="22"/>
        </w:rPr>
        <w:t xml:space="preserve">)                 </w:t>
      </w:r>
    </w:p>
    <w:p w:rsidR="00D75344" w:rsidRPr="00547FAB" w:rsidRDefault="00D75344" w:rsidP="00D75344">
      <w:pPr>
        <w:pStyle w:val="Akapitzlist"/>
        <w:ind w:left="360"/>
        <w:jc w:val="both"/>
        <w:rPr>
          <w:rFonts w:ascii="Arial" w:hAnsi="Arial" w:cs="Arial"/>
          <w:b/>
          <w:i/>
          <w:sz w:val="22"/>
          <w:szCs w:val="22"/>
        </w:rPr>
      </w:pPr>
      <w:r w:rsidRPr="00547FAB">
        <w:rPr>
          <w:rFonts w:ascii="Arial" w:hAnsi="Arial" w:cs="Arial"/>
          <w:b/>
          <w:i/>
          <w:sz w:val="22"/>
          <w:szCs w:val="22"/>
        </w:rPr>
        <w:t>oraz</w:t>
      </w:r>
    </w:p>
    <w:p w:rsidR="00D75344" w:rsidRDefault="00D75344" w:rsidP="00EE6870">
      <w:pPr>
        <w:pStyle w:val="Akapitzlist"/>
        <w:numPr>
          <w:ilvl w:val="0"/>
          <w:numId w:val="94"/>
        </w:numPr>
        <w:jc w:val="both"/>
        <w:rPr>
          <w:rFonts w:ascii="Arial" w:hAnsi="Arial" w:cs="Arial"/>
          <w:b/>
          <w:i/>
          <w:sz w:val="22"/>
          <w:szCs w:val="22"/>
        </w:rPr>
      </w:pPr>
      <w:r>
        <w:rPr>
          <w:rFonts w:ascii="Arial" w:hAnsi="Arial" w:cs="Arial"/>
          <w:b/>
          <w:i/>
          <w:sz w:val="22"/>
          <w:szCs w:val="22"/>
        </w:rPr>
        <w:t>d</w:t>
      </w:r>
      <w:r w:rsidRPr="00547FAB">
        <w:rPr>
          <w:rFonts w:ascii="Arial" w:hAnsi="Arial" w:cs="Arial"/>
          <w:b/>
          <w:i/>
          <w:sz w:val="22"/>
          <w:szCs w:val="22"/>
        </w:rPr>
        <w:t>okument potwierdzający ubezpieczenie od odpowiedzialności cywilnej   w zakresie prowadzonej działalności.</w:t>
      </w:r>
    </w:p>
    <w:p w:rsidR="00D75344" w:rsidRPr="00D75344" w:rsidRDefault="00D75344" w:rsidP="00D75344">
      <w:pPr>
        <w:pStyle w:val="Akapitzlist"/>
        <w:ind w:left="1080"/>
        <w:jc w:val="both"/>
        <w:rPr>
          <w:rFonts w:ascii="Arial" w:hAnsi="Arial" w:cs="Arial"/>
          <w:b/>
          <w:i/>
          <w:sz w:val="22"/>
          <w:szCs w:val="22"/>
        </w:rPr>
      </w:pPr>
    </w:p>
    <w:p w:rsidR="00582091" w:rsidRDefault="00582091" w:rsidP="00EE6870">
      <w:pPr>
        <w:numPr>
          <w:ilvl w:val="0"/>
          <w:numId w:val="78"/>
        </w:numPr>
        <w:spacing w:after="0" w:line="240" w:lineRule="auto"/>
        <w:contextualSpacing/>
        <w:jc w:val="both"/>
        <w:rPr>
          <w:rFonts w:ascii="Arial" w:hAnsi="Arial" w:cs="Arial"/>
          <w:b/>
        </w:rPr>
      </w:pPr>
      <w:r w:rsidRPr="00973C69">
        <w:rPr>
          <w:rFonts w:ascii="Arial" w:eastAsia="Times New Roman" w:hAnsi="Arial" w:cs="Arial"/>
          <w:b/>
          <w:lang w:eastAsia="ar-SA"/>
        </w:rPr>
        <w:t xml:space="preserve">Zobowiązujemy się do wykonania przedmiotu umowy w terminie: </w:t>
      </w:r>
      <w:r w:rsidRPr="00973C69">
        <w:rPr>
          <w:rFonts w:ascii="Arial" w:eastAsia="Times New Roman" w:hAnsi="Arial" w:cs="Arial"/>
          <w:b/>
          <w:lang w:eastAsia="ar-SA"/>
        </w:rPr>
        <w:br/>
      </w:r>
      <w:r w:rsidRPr="00973C69">
        <w:rPr>
          <w:rFonts w:ascii="Arial" w:hAnsi="Arial" w:cs="Arial"/>
          <w:b/>
        </w:rPr>
        <w:t>12  miesięcy od dnia podpisania umowy</w:t>
      </w:r>
    </w:p>
    <w:p w:rsidR="00582091" w:rsidRPr="00D15E73" w:rsidRDefault="00582091" w:rsidP="00EE6870">
      <w:pPr>
        <w:pStyle w:val="Akapitzlist"/>
        <w:numPr>
          <w:ilvl w:val="0"/>
          <w:numId w:val="78"/>
        </w:numPr>
        <w:tabs>
          <w:tab w:val="center" w:pos="4806"/>
        </w:tabs>
        <w:spacing w:line="276" w:lineRule="auto"/>
        <w:jc w:val="both"/>
        <w:rPr>
          <w:rFonts w:ascii="Arial" w:hAnsi="Arial" w:cs="Arial"/>
          <w:b/>
          <w:sz w:val="22"/>
          <w:szCs w:val="22"/>
        </w:rPr>
      </w:pPr>
      <w:r w:rsidRPr="00A101BE">
        <w:rPr>
          <w:rFonts w:ascii="Arial" w:hAnsi="Arial" w:cs="Arial"/>
          <w:b/>
          <w:sz w:val="22"/>
          <w:szCs w:val="22"/>
        </w:rPr>
        <w:t>Warunki płatności</w:t>
      </w:r>
      <w:r>
        <w:rPr>
          <w:rFonts w:ascii="Arial" w:hAnsi="Arial" w:cs="Arial"/>
          <w:b/>
          <w:sz w:val="22"/>
          <w:szCs w:val="22"/>
        </w:rPr>
        <w:t>:</w:t>
      </w:r>
      <w:r w:rsidRPr="00A101BE">
        <w:rPr>
          <w:rFonts w:ascii="Arial" w:hAnsi="Arial" w:cs="Arial"/>
          <w:sz w:val="22"/>
          <w:szCs w:val="22"/>
        </w:rPr>
        <w:t xml:space="preserve"> 21 dni od daty doręczenia prawidłowo wystawionej faktury VAT wraz z dokumentami rozliczeniowymi.</w:t>
      </w:r>
    </w:p>
    <w:p w:rsidR="00D15E73" w:rsidRDefault="00D15E73" w:rsidP="00D15E73">
      <w:pPr>
        <w:pStyle w:val="NormalnyWeb"/>
        <w:numPr>
          <w:ilvl w:val="0"/>
          <w:numId w:val="78"/>
        </w:numPr>
        <w:shd w:val="clear" w:color="auto" w:fill="FFFFFF"/>
        <w:tabs>
          <w:tab w:val="left" w:pos="360"/>
        </w:tabs>
        <w:spacing w:before="0" w:after="0" w:line="276" w:lineRule="auto"/>
        <w:jc w:val="both"/>
        <w:rPr>
          <w:rFonts w:ascii="Arial" w:hAnsi="Arial" w:cs="Arial"/>
          <w:sz w:val="22"/>
          <w:szCs w:val="22"/>
        </w:rPr>
      </w:pPr>
      <w:r w:rsidRPr="00FF0984">
        <w:rPr>
          <w:rFonts w:ascii="Arial" w:hAnsi="Arial" w:cs="Arial"/>
          <w:sz w:val="22"/>
          <w:szCs w:val="22"/>
        </w:rPr>
        <w:t>Oświadczam, że:</w:t>
      </w:r>
    </w:p>
    <w:p w:rsidR="00D15E73" w:rsidRDefault="00D15E73" w:rsidP="00D15E73">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wykonam zamówienie własnymi siłami*</w:t>
      </w:r>
    </w:p>
    <w:p w:rsidR="00D15E73" w:rsidRDefault="00D15E73" w:rsidP="00D15E73">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zamierzam powierzyć podwykonawcom</w:t>
      </w:r>
      <w:r>
        <w:rPr>
          <w:rFonts w:ascii="Arial" w:hAnsi="Arial" w:cs="Arial"/>
          <w:sz w:val="22"/>
          <w:szCs w:val="22"/>
        </w:rPr>
        <w:t xml:space="preserve"> wykonanie następujących części</w:t>
      </w:r>
    </w:p>
    <w:p w:rsidR="00D15E73" w:rsidRPr="00063C6F" w:rsidRDefault="00D15E73" w:rsidP="00D15E73">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zamówienia*</w:t>
      </w:r>
    </w:p>
    <w:tbl>
      <w:tblPr>
        <w:tblW w:w="8613" w:type="dxa"/>
        <w:tblLayout w:type="fixed"/>
        <w:tblLook w:val="04A0" w:firstRow="1" w:lastRow="0" w:firstColumn="1" w:lastColumn="0" w:noHBand="0" w:noVBand="1"/>
      </w:tblPr>
      <w:tblGrid>
        <w:gridCol w:w="3388"/>
        <w:gridCol w:w="2532"/>
        <w:gridCol w:w="2693"/>
      </w:tblGrid>
      <w:tr w:rsidR="00D15E73" w:rsidRPr="00FF0984" w:rsidTr="00EC3443">
        <w:tc>
          <w:tcPr>
            <w:tcW w:w="3388" w:type="dxa"/>
            <w:tcBorders>
              <w:top w:val="single" w:sz="4" w:space="0" w:color="000000"/>
              <w:left w:val="single" w:sz="4" w:space="0" w:color="000000"/>
              <w:bottom w:val="single" w:sz="4" w:space="0" w:color="000000"/>
              <w:right w:val="single" w:sz="4" w:space="0" w:color="000000"/>
            </w:tcBorders>
            <w:hideMark/>
          </w:tcPr>
          <w:p w:rsidR="00D15E73" w:rsidRPr="00FF0984" w:rsidRDefault="00D15E73" w:rsidP="00EC3443">
            <w:pPr>
              <w:widowControl w:val="0"/>
              <w:spacing w:before="120" w:after="120"/>
              <w:jc w:val="both"/>
              <w:rPr>
                <w:rFonts w:ascii="Arial" w:hAnsi="Arial" w:cs="Arial"/>
                <w:b/>
              </w:rPr>
            </w:pPr>
            <w:r w:rsidRPr="00FF0984">
              <w:rPr>
                <w:rFonts w:ascii="Arial" w:hAnsi="Arial" w:cs="Arial"/>
                <w:b/>
              </w:rPr>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D15E73" w:rsidRPr="00FF0984" w:rsidRDefault="00D15E73" w:rsidP="00EC3443">
            <w:pPr>
              <w:widowControl w:val="0"/>
              <w:spacing w:before="120" w:after="120"/>
              <w:jc w:val="both"/>
              <w:rPr>
                <w:rFonts w:ascii="Arial" w:hAnsi="Arial" w:cs="Arial"/>
                <w:b/>
              </w:rPr>
            </w:pPr>
            <w:r w:rsidRPr="00FF0984">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D15E73" w:rsidRPr="00FF0984" w:rsidRDefault="00D15E73" w:rsidP="00EC3443">
            <w:pPr>
              <w:widowControl w:val="0"/>
              <w:spacing w:before="120" w:after="120"/>
              <w:jc w:val="both"/>
              <w:rPr>
                <w:rFonts w:ascii="Arial" w:hAnsi="Arial" w:cs="Arial"/>
                <w:b/>
              </w:rPr>
            </w:pPr>
            <w:r w:rsidRPr="00FF0984">
              <w:rPr>
                <w:rFonts w:ascii="Arial" w:hAnsi="Arial" w:cs="Arial"/>
                <w:b/>
              </w:rPr>
              <w:t>NIP podwykonawcy</w:t>
            </w:r>
          </w:p>
        </w:tc>
      </w:tr>
      <w:tr w:rsidR="00D15E73" w:rsidRPr="00FF0984" w:rsidTr="00EC3443">
        <w:tc>
          <w:tcPr>
            <w:tcW w:w="3388" w:type="dxa"/>
            <w:tcBorders>
              <w:top w:val="single" w:sz="4" w:space="0" w:color="000000"/>
              <w:left w:val="single" w:sz="4" w:space="0" w:color="000000"/>
              <w:bottom w:val="single" w:sz="4" w:space="0" w:color="000000"/>
              <w:right w:val="single" w:sz="4" w:space="0" w:color="000000"/>
            </w:tcBorders>
          </w:tcPr>
          <w:p w:rsidR="00D15E73" w:rsidRPr="00FF0984" w:rsidRDefault="00D15E73" w:rsidP="00EC3443">
            <w:pPr>
              <w:widowControl w:val="0"/>
              <w:spacing w:before="120" w:after="120"/>
              <w:jc w:val="both"/>
              <w:rPr>
                <w:rFonts w:ascii="Arial" w:hAnsi="Arial" w:cs="Arial"/>
                <w:b/>
              </w:rPr>
            </w:pPr>
          </w:p>
        </w:tc>
        <w:tc>
          <w:tcPr>
            <w:tcW w:w="2532" w:type="dxa"/>
            <w:tcBorders>
              <w:top w:val="single" w:sz="4" w:space="0" w:color="000000"/>
              <w:left w:val="single" w:sz="4" w:space="0" w:color="000000"/>
              <w:bottom w:val="single" w:sz="4" w:space="0" w:color="000000"/>
              <w:right w:val="single" w:sz="4" w:space="0" w:color="000000"/>
            </w:tcBorders>
          </w:tcPr>
          <w:p w:rsidR="00D15E73" w:rsidRPr="00FF0984" w:rsidRDefault="00D15E73" w:rsidP="00EC3443">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D15E73" w:rsidRPr="00FF0984" w:rsidRDefault="00D15E73" w:rsidP="00EC3443">
            <w:pPr>
              <w:widowControl w:val="0"/>
              <w:spacing w:before="120" w:after="120"/>
              <w:jc w:val="both"/>
              <w:rPr>
                <w:rFonts w:ascii="Arial" w:hAnsi="Arial" w:cs="Arial"/>
                <w:b/>
              </w:rPr>
            </w:pPr>
          </w:p>
        </w:tc>
      </w:tr>
    </w:tbl>
    <w:p w:rsidR="00D15E73" w:rsidRPr="00FF0984" w:rsidRDefault="00D15E73" w:rsidP="00D15E73">
      <w:pPr>
        <w:widowControl w:val="0"/>
        <w:spacing w:before="120" w:after="120"/>
        <w:ind w:left="284"/>
        <w:jc w:val="both"/>
        <w:rPr>
          <w:rFonts w:ascii="Arial" w:hAnsi="Arial" w:cs="Arial"/>
          <w:b/>
        </w:rPr>
      </w:pPr>
      <w:r w:rsidRPr="00FF0984">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D15E73" w:rsidRPr="00FF0984" w:rsidTr="00EC3443">
        <w:tc>
          <w:tcPr>
            <w:tcW w:w="4651" w:type="dxa"/>
            <w:tcBorders>
              <w:top w:val="single" w:sz="4" w:space="0" w:color="000000"/>
              <w:left w:val="single" w:sz="4" w:space="0" w:color="000000"/>
              <w:bottom w:val="single" w:sz="4" w:space="0" w:color="000000"/>
              <w:right w:val="single" w:sz="4" w:space="0" w:color="000000"/>
            </w:tcBorders>
            <w:hideMark/>
          </w:tcPr>
          <w:p w:rsidR="00D15E73" w:rsidRPr="00FF0984" w:rsidRDefault="00D15E73" w:rsidP="00EC3443">
            <w:pPr>
              <w:pStyle w:val="Bezodstpw1"/>
              <w:spacing w:before="120" w:after="120"/>
              <w:jc w:val="center"/>
              <w:rPr>
                <w:rFonts w:ascii="Arial" w:hAnsi="Arial" w:cs="Arial"/>
                <w:b/>
              </w:rPr>
            </w:pPr>
            <w:r w:rsidRPr="00FF0984">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D15E73" w:rsidRPr="00FF0984" w:rsidRDefault="00D15E73" w:rsidP="00EC3443">
            <w:pPr>
              <w:pStyle w:val="Bezodstpw1"/>
              <w:spacing w:before="120" w:after="120"/>
              <w:jc w:val="center"/>
              <w:rPr>
                <w:rFonts w:ascii="Arial" w:hAnsi="Arial" w:cs="Arial"/>
              </w:rPr>
            </w:pPr>
            <w:r w:rsidRPr="00FF0984">
              <w:rPr>
                <w:rFonts w:ascii="Arial" w:hAnsi="Arial" w:cs="Arial"/>
                <w:b/>
              </w:rPr>
              <w:t>Wyszczególnienie</w:t>
            </w:r>
          </w:p>
        </w:tc>
      </w:tr>
      <w:tr w:rsidR="00D15E73" w:rsidRPr="00FF0984" w:rsidTr="00EC3443">
        <w:tc>
          <w:tcPr>
            <w:tcW w:w="4651" w:type="dxa"/>
            <w:tcBorders>
              <w:top w:val="single" w:sz="4" w:space="0" w:color="000000"/>
              <w:left w:val="single" w:sz="4" w:space="0" w:color="000000"/>
              <w:bottom w:val="single" w:sz="4" w:space="0" w:color="000000"/>
              <w:right w:val="single" w:sz="4" w:space="0" w:color="000000"/>
            </w:tcBorders>
          </w:tcPr>
          <w:p w:rsidR="00D15E73" w:rsidRPr="00FF0984" w:rsidRDefault="00D15E73" w:rsidP="00EC3443">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D15E73" w:rsidRPr="00FF0984" w:rsidRDefault="00D15E73" w:rsidP="00EC3443">
            <w:pPr>
              <w:pStyle w:val="Bezodstpw1"/>
              <w:spacing w:before="120" w:after="120"/>
              <w:jc w:val="both"/>
              <w:rPr>
                <w:rFonts w:ascii="Arial" w:hAnsi="Arial" w:cs="Arial"/>
              </w:rPr>
            </w:pPr>
          </w:p>
        </w:tc>
      </w:tr>
    </w:tbl>
    <w:p w:rsidR="00D15E73" w:rsidRDefault="00D15E73" w:rsidP="00D15E73">
      <w:pPr>
        <w:pStyle w:val="Bezodstpw1"/>
        <w:ind w:left="284"/>
        <w:jc w:val="both"/>
        <w:rPr>
          <w:rFonts w:ascii="Arial" w:hAnsi="Arial" w:cs="Arial"/>
        </w:rPr>
      </w:pPr>
    </w:p>
    <w:p w:rsidR="00D15E73" w:rsidRPr="00D15E73" w:rsidRDefault="00D15E73" w:rsidP="00D15E73">
      <w:pPr>
        <w:pStyle w:val="Akapitzlist"/>
        <w:tabs>
          <w:tab w:val="center" w:pos="4806"/>
        </w:tabs>
        <w:spacing w:line="276" w:lineRule="auto"/>
        <w:ind w:left="360"/>
        <w:jc w:val="both"/>
        <w:rPr>
          <w:rFonts w:ascii="Arial" w:hAnsi="Arial" w:cs="Arial"/>
          <w:b/>
          <w:sz w:val="22"/>
          <w:szCs w:val="22"/>
        </w:rPr>
      </w:pPr>
      <w:r w:rsidRPr="00FF0984">
        <w:rPr>
          <w:rFonts w:ascii="Arial" w:hAnsi="Arial" w:cs="Arial"/>
        </w:rPr>
        <w:t>W przypadku nie wypełnienia tego punktu w całości, bądź nie wymienienia części, które zostaną powierzone podwykonawcom, Zamawiający uzna, że Wykonawca wykona zamówienie samodzielnie</w:t>
      </w:r>
    </w:p>
    <w:p w:rsidR="00582091" w:rsidRPr="00612BD2" w:rsidRDefault="00582091" w:rsidP="00EE6870">
      <w:pPr>
        <w:pStyle w:val="Akapitzlist"/>
        <w:numPr>
          <w:ilvl w:val="0"/>
          <w:numId w:val="78"/>
        </w:numPr>
        <w:tabs>
          <w:tab w:val="center" w:pos="4806"/>
        </w:tabs>
        <w:spacing w:line="276" w:lineRule="auto"/>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że zapoznaliśmy się z zapytaniem ofertowym (w tym ze wzorem umowy) i nie wnosimy do niej zastrzeżeń oraz przyjmujemy warunki w niej zawarte.</w:t>
      </w:r>
    </w:p>
    <w:p w:rsidR="00582091" w:rsidRPr="003A573B" w:rsidRDefault="00582091" w:rsidP="00EE6870">
      <w:pPr>
        <w:pStyle w:val="Akapitzlist"/>
        <w:numPr>
          <w:ilvl w:val="0"/>
          <w:numId w:val="78"/>
        </w:numPr>
        <w:tabs>
          <w:tab w:val="center" w:pos="4806"/>
        </w:tabs>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582091" w:rsidRPr="003A573B" w:rsidRDefault="00582091" w:rsidP="00EE6870">
      <w:pPr>
        <w:pStyle w:val="Akapitzlist"/>
        <w:numPr>
          <w:ilvl w:val="0"/>
          <w:numId w:val="78"/>
        </w:numPr>
        <w:tabs>
          <w:tab w:val="center" w:pos="4806"/>
        </w:tabs>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lastRenderedPageBreak/>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582091" w:rsidRPr="003A573B" w:rsidRDefault="00582091" w:rsidP="00EE6870">
      <w:pPr>
        <w:pStyle w:val="Akapitzlist"/>
        <w:numPr>
          <w:ilvl w:val="0"/>
          <w:numId w:val="78"/>
        </w:numPr>
        <w:tabs>
          <w:tab w:val="center" w:pos="4806"/>
        </w:tabs>
        <w:spacing w:line="276" w:lineRule="auto"/>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Oferta  została  złożona  na ... </w:t>
      </w:r>
      <w:r w:rsidRPr="003A573B">
        <w:rPr>
          <w:rFonts w:ascii="Arial" w:hAnsi="Arial" w:cs="Arial"/>
          <w:color w:val="000000" w:themeColor="text1"/>
          <w:spacing w:val="1"/>
          <w:sz w:val="22"/>
          <w:szCs w:val="22"/>
        </w:rPr>
        <w:t>stronach. Wszystkie  zapisane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582091" w:rsidRPr="003A573B" w:rsidRDefault="00582091" w:rsidP="00EE6870">
      <w:pPr>
        <w:pStyle w:val="Akapitzlist"/>
        <w:numPr>
          <w:ilvl w:val="0"/>
          <w:numId w:val="78"/>
        </w:numPr>
        <w:tabs>
          <w:tab w:val="center" w:pos="4806"/>
        </w:tabs>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582091" w:rsidRPr="003A573B" w:rsidRDefault="00582091" w:rsidP="00EE6870">
      <w:pPr>
        <w:pStyle w:val="Akapitzlist"/>
        <w:numPr>
          <w:ilvl w:val="0"/>
          <w:numId w:val="78"/>
        </w:numPr>
        <w:tabs>
          <w:tab w:val="center" w:pos="4806"/>
        </w:tabs>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582091" w:rsidRPr="003A573B" w:rsidRDefault="00582091" w:rsidP="00582091">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582091" w:rsidRDefault="00582091" w:rsidP="00582091">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582091" w:rsidRPr="00071A5F" w:rsidRDefault="00582091" w:rsidP="00582091">
      <w:pPr>
        <w:tabs>
          <w:tab w:val="left" w:pos="426"/>
        </w:tabs>
        <w:spacing w:after="0"/>
        <w:ind w:left="426"/>
        <w:rPr>
          <w:rFonts w:ascii="Arial" w:hAnsi="Arial" w:cs="Arial"/>
          <w:color w:val="000000" w:themeColor="text1"/>
          <w:lang w:eastAsia="ar-SA"/>
        </w:rPr>
      </w:pPr>
    </w:p>
    <w:p w:rsidR="00582091" w:rsidRPr="00D83A28" w:rsidRDefault="00582091" w:rsidP="00582091">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582091" w:rsidRPr="00D83A28" w:rsidRDefault="00582091" w:rsidP="00582091">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582091" w:rsidRDefault="00582091" w:rsidP="00582091">
      <w:pPr>
        <w:spacing w:after="0"/>
        <w:jc w:val="right"/>
        <w:rPr>
          <w:rFonts w:ascii="Arial" w:hAnsi="Arial" w:cs="Arial"/>
        </w:rPr>
      </w:pPr>
      <w:r w:rsidRPr="003A573B">
        <w:rPr>
          <w:rFonts w:ascii="Arial" w:hAnsi="Arial" w:cs="Arial"/>
        </w:rPr>
        <w:tab/>
      </w:r>
    </w:p>
    <w:p w:rsidR="00582091" w:rsidRDefault="00582091" w:rsidP="00582091">
      <w:pPr>
        <w:spacing w:after="0"/>
        <w:jc w:val="right"/>
        <w:rPr>
          <w:rFonts w:ascii="Arial" w:hAnsi="Arial" w:cs="Arial"/>
        </w:rPr>
        <w:sectPr w:rsidR="00582091" w:rsidSect="0062761C">
          <w:pgSz w:w="11906" w:h="16838"/>
          <w:pgMar w:top="1418" w:right="1418" w:bottom="1418" w:left="1985" w:header="0" w:footer="709" w:gutter="0"/>
          <w:cols w:space="708"/>
          <w:formProt w:val="0"/>
          <w:docGrid w:linePitch="360" w:charSpace="4096"/>
        </w:sectPr>
      </w:pPr>
    </w:p>
    <w:p w:rsidR="004C0941" w:rsidRDefault="004C0941" w:rsidP="00582091">
      <w:pPr>
        <w:jc w:val="both"/>
        <w:rPr>
          <w:rFonts w:ascii="Arial" w:hAnsi="Arial" w:cs="Arial"/>
          <w:b/>
        </w:rPr>
      </w:pPr>
      <w:r>
        <w:rPr>
          <w:rFonts w:ascii="Arial" w:eastAsia="Times New Roman" w:hAnsi="Arial" w:cs="Arial"/>
          <w:b/>
          <w:snapToGrid w:val="0"/>
          <w:lang w:eastAsia="ar-SA"/>
        </w:rPr>
        <w:lastRenderedPageBreak/>
        <w:t xml:space="preserve">                                                                                                                                                                              Z</w:t>
      </w:r>
      <w:r w:rsidRPr="00A101BE">
        <w:rPr>
          <w:rFonts w:ascii="Arial" w:eastAsia="Times New Roman" w:hAnsi="Arial" w:cs="Arial"/>
          <w:b/>
          <w:snapToGrid w:val="0"/>
          <w:lang w:eastAsia="ar-SA"/>
        </w:rPr>
        <w:t>ałącznik nr 1 do oferty</w:t>
      </w:r>
    </w:p>
    <w:p w:rsidR="00582091" w:rsidRPr="00013174" w:rsidRDefault="00582091" w:rsidP="00582091">
      <w:pPr>
        <w:jc w:val="both"/>
        <w:rPr>
          <w:rFonts w:ascii="Arial" w:hAnsi="Arial" w:cs="Arial"/>
          <w:b/>
        </w:rPr>
      </w:pPr>
      <w:r w:rsidRPr="00013174">
        <w:rPr>
          <w:rFonts w:ascii="Arial" w:hAnsi="Arial" w:cs="Arial"/>
          <w:b/>
        </w:rPr>
        <w:t xml:space="preserve">FORMULARZ CENOWY - W ZAKRESIE CZĘŚCI NR </w:t>
      </w:r>
      <w:r>
        <w:rPr>
          <w:rFonts w:ascii="Arial" w:hAnsi="Arial" w:cs="Arial"/>
          <w:b/>
        </w:rPr>
        <w:t>3</w:t>
      </w:r>
      <w:r w:rsidRPr="00013174">
        <w:rPr>
          <w:rFonts w:ascii="Arial" w:hAnsi="Arial" w:cs="Arial"/>
          <w:b/>
        </w:rPr>
        <w:t xml:space="preserve"> - obejmuje wywóz nieczystości ciekłych z miejscowości Sitaniec Wolica, rejon Sekcji Obsługi In</w:t>
      </w:r>
      <w:r>
        <w:rPr>
          <w:rFonts w:ascii="Arial" w:hAnsi="Arial" w:cs="Arial"/>
          <w:b/>
        </w:rPr>
        <w:t>frastruktury Zamość w ilości  22</w:t>
      </w:r>
      <w:r w:rsidRPr="00013174">
        <w:rPr>
          <w:rFonts w:ascii="Arial" w:hAnsi="Arial" w:cs="Arial"/>
          <w:b/>
        </w:rPr>
        <w:t>0 m</w:t>
      </w:r>
      <w:r w:rsidRPr="00013174">
        <w:rPr>
          <w:rFonts w:ascii="Arial" w:hAnsi="Arial" w:cs="Arial"/>
          <w:b/>
          <w:vertAlign w:val="superscript"/>
        </w:rPr>
        <w:t xml:space="preserve">3 </w:t>
      </w:r>
      <w:r w:rsidRPr="00013174">
        <w:rPr>
          <w:rFonts w:ascii="Arial" w:hAnsi="Arial" w:cs="Arial"/>
          <w:b/>
        </w:rPr>
        <w:t>w okresie 12 miesięcy, 1 punkt odbioru.</w:t>
      </w:r>
    </w:p>
    <w:p w:rsidR="00582091" w:rsidRDefault="00582091" w:rsidP="00582091">
      <w:pPr>
        <w:spacing w:after="0"/>
        <w:ind w:left="9912" w:firstLine="708"/>
        <w:jc w:val="both"/>
        <w:rPr>
          <w:rFonts w:ascii="Arial" w:eastAsia="Times New Roman" w:hAnsi="Arial" w:cs="Arial"/>
          <w:b/>
          <w:i/>
          <w:lang w:eastAsia="ar-SA"/>
        </w:rPr>
      </w:pPr>
    </w:p>
    <w:tbl>
      <w:tblPr>
        <w:tblStyle w:val="Tabela-Siatka"/>
        <w:tblW w:w="13433" w:type="dxa"/>
        <w:tblLook w:val="04A0" w:firstRow="1" w:lastRow="0" w:firstColumn="1" w:lastColumn="0" w:noHBand="0" w:noVBand="1"/>
      </w:tblPr>
      <w:tblGrid>
        <w:gridCol w:w="456"/>
        <w:gridCol w:w="2091"/>
        <w:gridCol w:w="1843"/>
        <w:gridCol w:w="2097"/>
        <w:gridCol w:w="1701"/>
        <w:gridCol w:w="5245"/>
      </w:tblGrid>
      <w:tr w:rsidR="00582091" w:rsidRPr="001F06A0" w:rsidTr="006E70EA">
        <w:trPr>
          <w:trHeight w:val="1308"/>
        </w:trPr>
        <w:tc>
          <w:tcPr>
            <w:tcW w:w="456" w:type="dxa"/>
            <w:vAlign w:val="center"/>
          </w:tcPr>
          <w:p w:rsidR="00582091" w:rsidRPr="001F06A0" w:rsidRDefault="00582091" w:rsidP="006E70EA">
            <w:pPr>
              <w:rPr>
                <w:rFonts w:ascii="Arial" w:hAnsi="Arial" w:cs="Arial"/>
                <w:b/>
                <w:sz w:val="16"/>
                <w:szCs w:val="16"/>
              </w:rPr>
            </w:pPr>
            <w:r w:rsidRPr="001F06A0">
              <w:rPr>
                <w:rFonts w:ascii="Arial" w:hAnsi="Arial" w:cs="Arial"/>
                <w:b/>
                <w:sz w:val="16"/>
                <w:szCs w:val="16"/>
              </w:rPr>
              <w:t>Lp.</w:t>
            </w:r>
          </w:p>
        </w:tc>
        <w:tc>
          <w:tcPr>
            <w:tcW w:w="2091" w:type="dxa"/>
            <w:vAlign w:val="center"/>
          </w:tcPr>
          <w:p w:rsidR="00582091" w:rsidRPr="001F06A0" w:rsidRDefault="00582091" w:rsidP="006E70EA">
            <w:pPr>
              <w:jc w:val="center"/>
              <w:rPr>
                <w:rFonts w:ascii="Arial" w:hAnsi="Arial" w:cs="Arial"/>
                <w:b/>
                <w:sz w:val="16"/>
                <w:szCs w:val="16"/>
              </w:rPr>
            </w:pPr>
            <w:r w:rsidRPr="001F06A0">
              <w:rPr>
                <w:rFonts w:ascii="Arial" w:hAnsi="Arial" w:cs="Arial"/>
                <w:b/>
                <w:sz w:val="16"/>
              </w:rPr>
              <w:t>Szacunkowa ilość nieczystości ciekłych w okresie trwania umowy (w m</w:t>
            </w:r>
            <w:r w:rsidRPr="001F06A0">
              <w:rPr>
                <w:rFonts w:ascii="Arial" w:hAnsi="Arial" w:cs="Arial"/>
                <w:b/>
                <w:sz w:val="16"/>
                <w:vertAlign w:val="superscript"/>
              </w:rPr>
              <w:t>3</w:t>
            </w:r>
            <w:r w:rsidRPr="001F06A0">
              <w:rPr>
                <w:rFonts w:ascii="Arial" w:hAnsi="Arial" w:cs="Arial"/>
                <w:b/>
                <w:sz w:val="16"/>
              </w:rPr>
              <w:t>)</w:t>
            </w:r>
          </w:p>
        </w:tc>
        <w:tc>
          <w:tcPr>
            <w:tcW w:w="1843" w:type="dxa"/>
            <w:vAlign w:val="center"/>
          </w:tcPr>
          <w:p w:rsidR="00582091" w:rsidRPr="001F06A0" w:rsidRDefault="00582091" w:rsidP="006E70EA">
            <w:pPr>
              <w:jc w:val="center"/>
              <w:rPr>
                <w:rFonts w:ascii="Arial" w:hAnsi="Arial" w:cs="Arial"/>
                <w:b/>
                <w:sz w:val="16"/>
                <w:szCs w:val="16"/>
              </w:rPr>
            </w:pPr>
            <w:r w:rsidRPr="00AD2A47">
              <w:rPr>
                <w:rFonts w:ascii="Arial" w:hAnsi="Arial" w:cs="Arial"/>
                <w:b/>
                <w:bCs/>
                <w:sz w:val="16"/>
                <w:szCs w:val="16"/>
                <w:lang w:eastAsia="zh-CN"/>
              </w:rPr>
              <w:t>Cena jednostkowa netto</w:t>
            </w:r>
          </w:p>
        </w:tc>
        <w:tc>
          <w:tcPr>
            <w:tcW w:w="2097" w:type="dxa"/>
            <w:vAlign w:val="center"/>
          </w:tcPr>
          <w:p w:rsidR="00582091" w:rsidRPr="001F06A0" w:rsidRDefault="00582091" w:rsidP="006E70EA">
            <w:pPr>
              <w:jc w:val="center"/>
              <w:rPr>
                <w:rFonts w:ascii="Arial" w:hAnsi="Arial" w:cs="Arial"/>
                <w:b/>
                <w:sz w:val="16"/>
                <w:szCs w:val="16"/>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2x3</w:t>
            </w:r>
            <w:r w:rsidRPr="00AD2A47">
              <w:rPr>
                <w:rFonts w:ascii="Arial" w:hAnsi="Arial" w:cs="Arial"/>
                <w:bCs/>
                <w:i/>
                <w:iCs/>
                <w:sz w:val="16"/>
                <w:szCs w:val="16"/>
                <w:lang w:eastAsia="zh-CN"/>
              </w:rPr>
              <w:t>)</w:t>
            </w:r>
          </w:p>
        </w:tc>
        <w:tc>
          <w:tcPr>
            <w:tcW w:w="1701" w:type="dxa"/>
            <w:vAlign w:val="center"/>
          </w:tcPr>
          <w:p w:rsidR="00582091" w:rsidRPr="001F06A0" w:rsidRDefault="00582091" w:rsidP="006E70EA">
            <w:pPr>
              <w:jc w:val="center"/>
              <w:rPr>
                <w:rFonts w:ascii="Arial" w:hAnsi="Arial" w:cs="Arial"/>
                <w:b/>
                <w:sz w:val="16"/>
                <w:szCs w:val="16"/>
              </w:rPr>
            </w:pPr>
            <w:r w:rsidRPr="00AD2A47">
              <w:rPr>
                <w:rFonts w:ascii="Arial" w:hAnsi="Arial" w:cs="Arial"/>
                <w:b/>
                <w:bCs/>
                <w:sz w:val="16"/>
                <w:szCs w:val="16"/>
                <w:lang w:eastAsia="zh-CN"/>
              </w:rPr>
              <w:t>Stawka VAT (%)</w:t>
            </w:r>
          </w:p>
        </w:tc>
        <w:tc>
          <w:tcPr>
            <w:tcW w:w="5245" w:type="dxa"/>
            <w:vAlign w:val="center"/>
          </w:tcPr>
          <w:p w:rsidR="00582091" w:rsidRPr="00AD2A47" w:rsidRDefault="00582091" w:rsidP="006E70EA">
            <w:pPr>
              <w:jc w:val="center"/>
              <w:rPr>
                <w:rFonts w:ascii="Arial" w:hAnsi="Arial" w:cs="Arial"/>
                <w:bCs/>
                <w:i/>
                <w:iCs/>
                <w:sz w:val="16"/>
                <w:szCs w:val="16"/>
                <w:lang w:eastAsia="zh-CN"/>
              </w:rPr>
            </w:pPr>
            <w:r w:rsidRPr="00AD2A47">
              <w:rPr>
                <w:rFonts w:ascii="Arial" w:hAnsi="Arial" w:cs="Arial"/>
                <w:b/>
                <w:bCs/>
                <w:sz w:val="16"/>
                <w:szCs w:val="16"/>
                <w:lang w:eastAsia="zh-CN"/>
              </w:rPr>
              <w:t>Wartość brutto</w:t>
            </w:r>
          </w:p>
          <w:p w:rsidR="00582091" w:rsidRPr="001F06A0" w:rsidRDefault="00582091" w:rsidP="006E70EA">
            <w:pPr>
              <w:jc w:val="center"/>
              <w:rPr>
                <w:rFonts w:ascii="Arial" w:hAnsi="Arial" w:cs="Arial"/>
                <w:b/>
                <w:sz w:val="16"/>
                <w:szCs w:val="16"/>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x stawka podatku VAT</w:t>
            </w:r>
          </w:p>
        </w:tc>
      </w:tr>
      <w:tr w:rsidR="00582091" w:rsidRPr="001F06A0" w:rsidTr="006E70EA">
        <w:trPr>
          <w:trHeight w:val="561"/>
        </w:trPr>
        <w:tc>
          <w:tcPr>
            <w:tcW w:w="456" w:type="dxa"/>
            <w:vAlign w:val="center"/>
          </w:tcPr>
          <w:p w:rsidR="00582091" w:rsidRPr="001F06A0" w:rsidRDefault="00582091" w:rsidP="006E70EA">
            <w:pPr>
              <w:jc w:val="center"/>
              <w:rPr>
                <w:rFonts w:ascii="Arial" w:hAnsi="Arial" w:cs="Arial"/>
                <w:b/>
                <w:sz w:val="14"/>
                <w:szCs w:val="16"/>
              </w:rPr>
            </w:pPr>
            <w:r w:rsidRPr="001F06A0">
              <w:rPr>
                <w:rFonts w:ascii="Arial" w:hAnsi="Arial" w:cs="Arial"/>
                <w:b/>
                <w:sz w:val="14"/>
                <w:szCs w:val="16"/>
              </w:rPr>
              <w:t>1</w:t>
            </w:r>
          </w:p>
        </w:tc>
        <w:tc>
          <w:tcPr>
            <w:tcW w:w="2091" w:type="dxa"/>
            <w:vAlign w:val="center"/>
          </w:tcPr>
          <w:p w:rsidR="00582091" w:rsidRPr="001F06A0" w:rsidRDefault="00582091" w:rsidP="006E70EA">
            <w:pPr>
              <w:jc w:val="center"/>
              <w:rPr>
                <w:rFonts w:ascii="Arial" w:hAnsi="Arial" w:cs="Arial"/>
                <w:b/>
                <w:sz w:val="14"/>
                <w:szCs w:val="16"/>
              </w:rPr>
            </w:pPr>
            <w:r w:rsidRPr="001F06A0">
              <w:rPr>
                <w:rFonts w:ascii="Arial" w:hAnsi="Arial" w:cs="Arial"/>
                <w:b/>
                <w:sz w:val="14"/>
                <w:szCs w:val="16"/>
              </w:rPr>
              <w:t>2</w:t>
            </w:r>
          </w:p>
        </w:tc>
        <w:tc>
          <w:tcPr>
            <w:tcW w:w="1843" w:type="dxa"/>
            <w:vAlign w:val="center"/>
          </w:tcPr>
          <w:p w:rsidR="00582091" w:rsidRPr="001F06A0" w:rsidRDefault="00582091" w:rsidP="006E70EA">
            <w:pPr>
              <w:jc w:val="center"/>
              <w:rPr>
                <w:rFonts w:ascii="Arial" w:hAnsi="Arial" w:cs="Arial"/>
                <w:b/>
                <w:sz w:val="14"/>
                <w:szCs w:val="16"/>
              </w:rPr>
            </w:pPr>
            <w:r w:rsidRPr="001F06A0">
              <w:rPr>
                <w:rFonts w:ascii="Arial" w:hAnsi="Arial" w:cs="Arial"/>
                <w:b/>
                <w:sz w:val="14"/>
                <w:szCs w:val="16"/>
              </w:rPr>
              <w:t>3</w:t>
            </w:r>
          </w:p>
        </w:tc>
        <w:tc>
          <w:tcPr>
            <w:tcW w:w="2097" w:type="dxa"/>
            <w:vAlign w:val="center"/>
          </w:tcPr>
          <w:p w:rsidR="00582091" w:rsidRPr="001F06A0" w:rsidRDefault="00582091" w:rsidP="006E70EA">
            <w:pPr>
              <w:jc w:val="center"/>
              <w:rPr>
                <w:rFonts w:ascii="Arial" w:hAnsi="Arial" w:cs="Arial"/>
                <w:b/>
                <w:sz w:val="14"/>
                <w:szCs w:val="16"/>
              </w:rPr>
            </w:pPr>
            <w:r w:rsidRPr="001F06A0">
              <w:rPr>
                <w:rFonts w:ascii="Arial" w:hAnsi="Arial" w:cs="Arial"/>
                <w:b/>
                <w:sz w:val="14"/>
                <w:szCs w:val="16"/>
              </w:rPr>
              <w:t>4</w:t>
            </w:r>
          </w:p>
        </w:tc>
        <w:tc>
          <w:tcPr>
            <w:tcW w:w="1701" w:type="dxa"/>
            <w:vAlign w:val="center"/>
          </w:tcPr>
          <w:p w:rsidR="00582091" w:rsidRPr="001F06A0" w:rsidRDefault="00582091" w:rsidP="006E70EA">
            <w:pPr>
              <w:jc w:val="center"/>
              <w:rPr>
                <w:rFonts w:ascii="Arial" w:hAnsi="Arial" w:cs="Arial"/>
                <w:b/>
                <w:sz w:val="14"/>
                <w:szCs w:val="16"/>
              </w:rPr>
            </w:pPr>
            <w:r w:rsidRPr="001F06A0">
              <w:rPr>
                <w:rFonts w:ascii="Arial" w:hAnsi="Arial" w:cs="Arial"/>
                <w:b/>
                <w:sz w:val="14"/>
                <w:szCs w:val="16"/>
              </w:rPr>
              <w:t>5</w:t>
            </w:r>
          </w:p>
        </w:tc>
        <w:tc>
          <w:tcPr>
            <w:tcW w:w="5245" w:type="dxa"/>
            <w:vAlign w:val="center"/>
          </w:tcPr>
          <w:p w:rsidR="00582091" w:rsidRPr="001F06A0" w:rsidRDefault="00582091" w:rsidP="006E70EA">
            <w:pPr>
              <w:jc w:val="center"/>
              <w:rPr>
                <w:rFonts w:ascii="Arial" w:hAnsi="Arial" w:cs="Arial"/>
                <w:b/>
                <w:sz w:val="14"/>
                <w:szCs w:val="16"/>
              </w:rPr>
            </w:pPr>
            <w:r w:rsidRPr="001F06A0">
              <w:rPr>
                <w:rFonts w:ascii="Arial" w:hAnsi="Arial" w:cs="Arial"/>
                <w:b/>
                <w:sz w:val="14"/>
                <w:szCs w:val="16"/>
              </w:rPr>
              <w:t>6</w:t>
            </w:r>
          </w:p>
        </w:tc>
      </w:tr>
      <w:tr w:rsidR="00582091" w:rsidRPr="001F06A0" w:rsidTr="006E70EA">
        <w:trPr>
          <w:trHeight w:val="1108"/>
        </w:trPr>
        <w:tc>
          <w:tcPr>
            <w:tcW w:w="456" w:type="dxa"/>
            <w:vAlign w:val="center"/>
          </w:tcPr>
          <w:p w:rsidR="00582091" w:rsidRPr="00167726" w:rsidRDefault="00582091" w:rsidP="006E70EA">
            <w:pPr>
              <w:jc w:val="center"/>
              <w:rPr>
                <w:rFonts w:ascii="Arial" w:hAnsi="Arial" w:cs="Arial"/>
                <w:sz w:val="16"/>
                <w:szCs w:val="16"/>
              </w:rPr>
            </w:pPr>
            <w:r w:rsidRPr="00167726">
              <w:rPr>
                <w:rFonts w:ascii="Arial" w:hAnsi="Arial" w:cs="Arial"/>
                <w:sz w:val="16"/>
                <w:szCs w:val="16"/>
              </w:rPr>
              <w:t>1</w:t>
            </w:r>
          </w:p>
        </w:tc>
        <w:tc>
          <w:tcPr>
            <w:tcW w:w="2091" w:type="dxa"/>
            <w:vAlign w:val="center"/>
          </w:tcPr>
          <w:p w:rsidR="00582091" w:rsidRPr="001F06A0" w:rsidRDefault="00582091" w:rsidP="00582091">
            <w:pPr>
              <w:jc w:val="center"/>
              <w:rPr>
                <w:rFonts w:ascii="Arial" w:hAnsi="Arial" w:cs="Arial"/>
                <w:b/>
              </w:rPr>
            </w:pPr>
            <w:r>
              <w:rPr>
                <w:rFonts w:ascii="Arial" w:hAnsi="Arial" w:cs="Arial"/>
              </w:rPr>
              <w:t>220</w:t>
            </w:r>
            <w:r w:rsidRPr="001F06A0">
              <w:rPr>
                <w:rFonts w:ascii="Arial" w:hAnsi="Arial" w:cs="Arial"/>
              </w:rPr>
              <w:t xml:space="preserve"> m</w:t>
            </w:r>
            <w:r w:rsidRPr="001F06A0">
              <w:rPr>
                <w:rFonts w:ascii="Arial" w:hAnsi="Arial" w:cs="Arial"/>
                <w:vertAlign w:val="superscript"/>
              </w:rPr>
              <w:t>3</w:t>
            </w:r>
          </w:p>
        </w:tc>
        <w:tc>
          <w:tcPr>
            <w:tcW w:w="1843" w:type="dxa"/>
            <w:shd w:val="clear" w:color="auto" w:fill="EAF1DD" w:themeFill="accent3" w:themeFillTint="33"/>
            <w:vAlign w:val="center"/>
          </w:tcPr>
          <w:p w:rsidR="00582091" w:rsidRPr="001F06A0" w:rsidRDefault="00582091" w:rsidP="006E70EA">
            <w:pPr>
              <w:rPr>
                <w:rFonts w:ascii="Arial" w:hAnsi="Arial" w:cs="Arial"/>
                <w:b/>
                <w:sz w:val="16"/>
                <w:szCs w:val="16"/>
              </w:rPr>
            </w:pPr>
          </w:p>
        </w:tc>
        <w:tc>
          <w:tcPr>
            <w:tcW w:w="2097" w:type="dxa"/>
            <w:shd w:val="clear" w:color="auto" w:fill="EAF1DD" w:themeFill="accent3" w:themeFillTint="33"/>
            <w:vAlign w:val="center"/>
          </w:tcPr>
          <w:p w:rsidR="00582091" w:rsidRPr="001F06A0" w:rsidRDefault="00582091" w:rsidP="006E70EA">
            <w:pPr>
              <w:rPr>
                <w:rFonts w:ascii="Arial" w:hAnsi="Arial" w:cs="Arial"/>
                <w:b/>
                <w:sz w:val="16"/>
                <w:szCs w:val="16"/>
              </w:rPr>
            </w:pPr>
          </w:p>
        </w:tc>
        <w:tc>
          <w:tcPr>
            <w:tcW w:w="1701" w:type="dxa"/>
            <w:shd w:val="clear" w:color="auto" w:fill="EAF1DD" w:themeFill="accent3" w:themeFillTint="33"/>
            <w:vAlign w:val="center"/>
          </w:tcPr>
          <w:p w:rsidR="00582091" w:rsidRPr="001F06A0" w:rsidRDefault="00582091" w:rsidP="006E70EA">
            <w:pPr>
              <w:rPr>
                <w:rFonts w:ascii="Arial" w:hAnsi="Arial" w:cs="Arial"/>
                <w:b/>
                <w:sz w:val="16"/>
                <w:szCs w:val="16"/>
              </w:rPr>
            </w:pPr>
          </w:p>
        </w:tc>
        <w:tc>
          <w:tcPr>
            <w:tcW w:w="5245" w:type="dxa"/>
            <w:shd w:val="clear" w:color="auto" w:fill="EAF1DD" w:themeFill="accent3" w:themeFillTint="33"/>
            <w:vAlign w:val="center"/>
          </w:tcPr>
          <w:p w:rsidR="00582091" w:rsidRPr="001F06A0" w:rsidRDefault="00582091" w:rsidP="006E70EA">
            <w:pPr>
              <w:rPr>
                <w:rFonts w:ascii="Arial" w:hAnsi="Arial" w:cs="Arial"/>
                <w:b/>
                <w:sz w:val="16"/>
                <w:szCs w:val="16"/>
              </w:rPr>
            </w:pPr>
          </w:p>
        </w:tc>
      </w:tr>
      <w:tr w:rsidR="00582091" w:rsidRPr="001F06A0" w:rsidTr="006E70EA">
        <w:trPr>
          <w:trHeight w:val="699"/>
        </w:trPr>
        <w:tc>
          <w:tcPr>
            <w:tcW w:w="4390" w:type="dxa"/>
            <w:gridSpan w:val="3"/>
            <w:vAlign w:val="center"/>
          </w:tcPr>
          <w:p w:rsidR="00582091" w:rsidRPr="001F06A0" w:rsidRDefault="00582091" w:rsidP="006E70EA">
            <w:pPr>
              <w:jc w:val="right"/>
              <w:rPr>
                <w:rFonts w:ascii="Arial" w:hAnsi="Arial" w:cs="Arial"/>
                <w:b/>
                <w:sz w:val="16"/>
                <w:szCs w:val="16"/>
              </w:rPr>
            </w:pPr>
            <w:r>
              <w:rPr>
                <w:rFonts w:ascii="Arial" w:hAnsi="Arial" w:cs="Arial"/>
                <w:b/>
                <w:sz w:val="18"/>
                <w:szCs w:val="16"/>
                <w:lang w:eastAsia="zh-CN"/>
              </w:rPr>
              <w:t>Cena ofertowa ogółem</w:t>
            </w:r>
          </w:p>
        </w:tc>
        <w:tc>
          <w:tcPr>
            <w:tcW w:w="2097" w:type="dxa"/>
            <w:shd w:val="clear" w:color="auto" w:fill="EAF1DD" w:themeFill="accent3" w:themeFillTint="33"/>
            <w:vAlign w:val="center"/>
          </w:tcPr>
          <w:p w:rsidR="00582091" w:rsidRPr="001F06A0" w:rsidRDefault="00582091" w:rsidP="006E70EA">
            <w:pPr>
              <w:rPr>
                <w:rFonts w:ascii="Arial" w:hAnsi="Arial" w:cs="Arial"/>
                <w:b/>
                <w:sz w:val="16"/>
                <w:szCs w:val="16"/>
              </w:rPr>
            </w:pPr>
          </w:p>
        </w:tc>
        <w:tc>
          <w:tcPr>
            <w:tcW w:w="1701" w:type="dxa"/>
            <w:vAlign w:val="center"/>
          </w:tcPr>
          <w:p w:rsidR="00582091" w:rsidRPr="001F06A0" w:rsidRDefault="00582091" w:rsidP="006E70EA">
            <w:pPr>
              <w:jc w:val="center"/>
              <w:rPr>
                <w:rFonts w:ascii="Arial" w:hAnsi="Arial" w:cs="Arial"/>
                <w:b/>
                <w:sz w:val="16"/>
                <w:szCs w:val="16"/>
              </w:rPr>
            </w:pPr>
            <w:r>
              <w:rPr>
                <w:rFonts w:ascii="Arial" w:hAnsi="Arial" w:cs="Arial"/>
                <w:b/>
                <w:sz w:val="16"/>
                <w:szCs w:val="16"/>
              </w:rPr>
              <w:t>X</w:t>
            </w:r>
          </w:p>
        </w:tc>
        <w:tc>
          <w:tcPr>
            <w:tcW w:w="5245" w:type="dxa"/>
            <w:shd w:val="clear" w:color="auto" w:fill="EAF1DD" w:themeFill="accent3" w:themeFillTint="33"/>
            <w:vAlign w:val="center"/>
          </w:tcPr>
          <w:p w:rsidR="00582091" w:rsidRPr="001F06A0" w:rsidRDefault="00582091" w:rsidP="006E70EA">
            <w:pPr>
              <w:rPr>
                <w:rFonts w:ascii="Arial" w:hAnsi="Arial" w:cs="Arial"/>
                <w:b/>
                <w:sz w:val="16"/>
                <w:szCs w:val="16"/>
              </w:rPr>
            </w:pPr>
          </w:p>
        </w:tc>
      </w:tr>
    </w:tbl>
    <w:p w:rsidR="00582091" w:rsidRDefault="00582091" w:rsidP="00582091">
      <w:pPr>
        <w:spacing w:after="0"/>
        <w:ind w:left="9912" w:firstLine="708"/>
        <w:jc w:val="both"/>
        <w:rPr>
          <w:rFonts w:ascii="Arial" w:eastAsia="Times New Roman" w:hAnsi="Arial" w:cs="Arial"/>
          <w:b/>
          <w:i/>
          <w:lang w:eastAsia="ar-SA"/>
        </w:rPr>
      </w:pPr>
    </w:p>
    <w:p w:rsidR="00582091" w:rsidRPr="005A5ED5" w:rsidRDefault="00582091" w:rsidP="00582091">
      <w:pPr>
        <w:spacing w:after="0"/>
        <w:rPr>
          <w:rFonts w:ascii="Arial" w:hAnsi="Arial" w:cs="Arial"/>
          <w:b/>
        </w:rPr>
      </w:pPr>
      <w:r w:rsidRPr="005A5ED5">
        <w:rPr>
          <w:rFonts w:ascii="Arial" w:hAnsi="Arial" w:cs="Arial"/>
          <w:b/>
        </w:rPr>
        <w:t>UWAGA!: WSZYSTKIE POLA OZNACZONE KOLOREM NALEŻY WYPEŁNIĆ.</w:t>
      </w:r>
    </w:p>
    <w:p w:rsidR="00582091" w:rsidRDefault="00582091" w:rsidP="00582091">
      <w:pPr>
        <w:spacing w:after="0"/>
        <w:ind w:left="7080" w:hanging="7080"/>
        <w:rPr>
          <w:rFonts w:ascii="Arial" w:hAnsi="Arial" w:cs="Arial"/>
          <w:b/>
        </w:rPr>
      </w:pPr>
      <w:r w:rsidRPr="005A5ED5">
        <w:rPr>
          <w:rFonts w:ascii="Arial" w:hAnsi="Arial" w:cs="Arial"/>
          <w:b/>
        </w:rPr>
        <w:t>Cena ofertowa ogółem netto (kol. 4) i brutto (kol. 6) z formularza cenowego musi być tożsama z p</w:t>
      </w:r>
      <w:r>
        <w:rPr>
          <w:rFonts w:ascii="Arial" w:hAnsi="Arial" w:cs="Arial"/>
          <w:b/>
        </w:rPr>
        <w:t>kt 2 oferty:</w:t>
      </w:r>
    </w:p>
    <w:p w:rsidR="00582091" w:rsidRDefault="00582091" w:rsidP="00582091">
      <w:pPr>
        <w:spacing w:after="0"/>
        <w:ind w:left="7080" w:hanging="7080"/>
        <w:rPr>
          <w:rFonts w:ascii="Arial" w:hAnsi="Arial" w:cs="Arial"/>
          <w:b/>
        </w:rPr>
      </w:pPr>
      <w:r>
        <w:rPr>
          <w:rFonts w:ascii="Arial" w:hAnsi="Arial" w:cs="Arial"/>
          <w:b/>
        </w:rPr>
        <w:t xml:space="preserve">za szacunkową </w:t>
      </w:r>
      <w:r w:rsidRPr="005A5ED5">
        <w:rPr>
          <w:rFonts w:ascii="Arial" w:hAnsi="Arial" w:cs="Arial"/>
          <w:b/>
        </w:rPr>
        <w:t>cenę ogółem netto</w:t>
      </w:r>
      <w:r>
        <w:rPr>
          <w:rFonts w:ascii="Arial" w:hAnsi="Arial" w:cs="Arial"/>
          <w:b/>
        </w:rPr>
        <w:t xml:space="preserve"> i brutto.</w:t>
      </w:r>
    </w:p>
    <w:p w:rsidR="00582091" w:rsidRDefault="00582091" w:rsidP="00582091">
      <w:pPr>
        <w:spacing w:after="0"/>
        <w:ind w:left="7080" w:hanging="7080"/>
        <w:rPr>
          <w:rFonts w:ascii="Arial" w:hAnsi="Arial" w:cs="Arial"/>
          <w:b/>
        </w:rPr>
      </w:pPr>
    </w:p>
    <w:bookmarkEnd w:id="16"/>
    <w:p w:rsidR="00582091" w:rsidRDefault="00582091" w:rsidP="00582091">
      <w:pPr>
        <w:spacing w:after="0"/>
        <w:ind w:left="7080" w:hanging="7080"/>
        <w:rPr>
          <w:rFonts w:ascii="Arial" w:hAnsi="Arial" w:cs="Arial"/>
          <w:b/>
        </w:rPr>
      </w:pPr>
    </w:p>
    <w:p w:rsidR="00582091" w:rsidRDefault="00582091" w:rsidP="00582091">
      <w:pPr>
        <w:spacing w:after="0"/>
        <w:ind w:left="7080" w:hanging="7080"/>
        <w:rPr>
          <w:rFonts w:ascii="Arial" w:hAnsi="Arial" w:cs="Arial"/>
          <w:b/>
        </w:rPr>
      </w:pPr>
    </w:p>
    <w:p w:rsidR="00582091" w:rsidRDefault="00582091" w:rsidP="00582091">
      <w:pPr>
        <w:spacing w:after="0"/>
        <w:ind w:left="7080" w:hanging="7080"/>
        <w:rPr>
          <w:rFonts w:ascii="Arial" w:hAnsi="Arial" w:cs="Arial"/>
          <w:b/>
        </w:rPr>
      </w:pPr>
    </w:p>
    <w:p w:rsidR="00582091" w:rsidRDefault="00582091" w:rsidP="00582091">
      <w:pPr>
        <w:spacing w:after="0"/>
        <w:ind w:left="7080" w:hanging="7080"/>
        <w:rPr>
          <w:rFonts w:ascii="Arial" w:hAnsi="Arial" w:cs="Arial"/>
          <w:b/>
        </w:rPr>
      </w:pPr>
    </w:p>
    <w:p w:rsidR="00582091" w:rsidRDefault="00582091" w:rsidP="00582091">
      <w:pPr>
        <w:spacing w:after="0"/>
        <w:ind w:left="7080" w:hanging="7080"/>
        <w:rPr>
          <w:rFonts w:ascii="Arial" w:hAnsi="Arial" w:cs="Arial"/>
          <w:b/>
        </w:rPr>
      </w:pPr>
    </w:p>
    <w:p w:rsidR="00582091" w:rsidRDefault="00582091" w:rsidP="00582091">
      <w:pPr>
        <w:spacing w:after="0"/>
        <w:ind w:left="7080" w:hanging="7080"/>
        <w:rPr>
          <w:rFonts w:ascii="Arial" w:hAnsi="Arial" w:cs="Arial"/>
          <w:b/>
        </w:rPr>
      </w:pPr>
    </w:p>
    <w:p w:rsidR="00582091" w:rsidRDefault="00582091" w:rsidP="00582091">
      <w:pPr>
        <w:spacing w:after="0"/>
        <w:ind w:left="7080" w:hanging="7080"/>
        <w:rPr>
          <w:rFonts w:ascii="Arial" w:hAnsi="Arial" w:cs="Arial"/>
          <w:b/>
        </w:rPr>
      </w:pPr>
    </w:p>
    <w:p w:rsidR="00582091" w:rsidRDefault="00582091" w:rsidP="00582091">
      <w:pPr>
        <w:spacing w:after="0"/>
        <w:ind w:left="7080" w:hanging="7080"/>
        <w:rPr>
          <w:rFonts w:ascii="Arial" w:hAnsi="Arial" w:cs="Arial"/>
          <w:b/>
        </w:rPr>
        <w:sectPr w:rsidR="00582091" w:rsidSect="0062761C">
          <w:pgSz w:w="16838" w:h="11906" w:orient="landscape"/>
          <w:pgMar w:top="1418" w:right="1418" w:bottom="1418" w:left="1985" w:header="0" w:footer="709" w:gutter="0"/>
          <w:cols w:space="708"/>
          <w:formProt w:val="0"/>
          <w:docGrid w:linePitch="360" w:charSpace="4096"/>
        </w:sectPr>
      </w:pPr>
    </w:p>
    <w:p w:rsidR="00582091" w:rsidRPr="00E43539" w:rsidRDefault="00582091" w:rsidP="00582091">
      <w:pPr>
        <w:spacing w:after="0"/>
        <w:jc w:val="right"/>
        <w:rPr>
          <w:rFonts w:ascii="Arial" w:hAnsi="Arial" w:cs="Arial"/>
          <w:i/>
        </w:rPr>
      </w:pPr>
      <w:bookmarkStart w:id="17" w:name="_Hlk84853760"/>
      <w:r w:rsidRPr="00E43539">
        <w:rPr>
          <w:rFonts w:ascii="Arial" w:hAnsi="Arial" w:cs="Arial"/>
          <w:i/>
        </w:rPr>
        <w:lastRenderedPageBreak/>
        <w:t xml:space="preserve">Załącznik nr </w:t>
      </w:r>
      <w:r>
        <w:rPr>
          <w:rFonts w:ascii="Arial" w:hAnsi="Arial" w:cs="Arial"/>
          <w:i/>
        </w:rPr>
        <w:t xml:space="preserve">2 </w:t>
      </w:r>
      <w:r w:rsidRPr="00E43539">
        <w:rPr>
          <w:rFonts w:ascii="Arial" w:hAnsi="Arial" w:cs="Arial"/>
          <w:i/>
        </w:rPr>
        <w:t>do ZO</w:t>
      </w:r>
    </w:p>
    <w:p w:rsidR="00582091" w:rsidRPr="003A573B" w:rsidRDefault="00582091" w:rsidP="00582091">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582091" w:rsidRPr="003A573B" w:rsidRDefault="00582091" w:rsidP="00582091">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(miejscowość i data)</w:t>
      </w:r>
    </w:p>
    <w:p w:rsidR="00582091" w:rsidRPr="003A573B" w:rsidRDefault="00582091" w:rsidP="00582091">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582091" w:rsidRPr="003A573B" w:rsidRDefault="00582091" w:rsidP="00582091">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582091" w:rsidRPr="003A573B" w:rsidRDefault="00582091" w:rsidP="00582091">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582091" w:rsidRPr="003A573B" w:rsidRDefault="00582091" w:rsidP="00582091">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582091" w:rsidRPr="003A573B" w:rsidRDefault="00582091" w:rsidP="00582091">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582091" w:rsidRPr="003A573B" w:rsidRDefault="00582091" w:rsidP="00582091">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582091" w:rsidRPr="003A573B" w:rsidRDefault="00582091" w:rsidP="00582091">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582091" w:rsidRDefault="00582091" w:rsidP="00582091">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582091" w:rsidRDefault="00582091" w:rsidP="00582091">
      <w:pPr>
        <w:spacing w:after="0"/>
        <w:rPr>
          <w:rFonts w:ascii="Arial" w:eastAsia="Times New Roman" w:hAnsi="Arial" w:cs="Arial"/>
          <w:lang w:eastAsia="ar-SA"/>
        </w:rPr>
      </w:pPr>
    </w:p>
    <w:p w:rsidR="00582091" w:rsidRPr="003A573B" w:rsidRDefault="00582091" w:rsidP="00582091">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582091" w:rsidRPr="00170B4F" w:rsidRDefault="00582091" w:rsidP="00582091">
      <w:pPr>
        <w:spacing w:after="0"/>
        <w:jc w:val="center"/>
        <w:rPr>
          <w:rFonts w:ascii="Arial" w:eastAsia="Times New Roman" w:hAnsi="Arial" w:cs="Arial"/>
          <w:b/>
          <w:u w:val="single"/>
          <w:lang w:eastAsia="ar-SA"/>
        </w:rPr>
      </w:pPr>
      <w:r w:rsidRPr="00170B4F">
        <w:rPr>
          <w:rFonts w:ascii="Arial" w:eastAsia="Times New Roman" w:hAnsi="Arial" w:cs="Arial"/>
          <w:b/>
          <w:u w:val="single"/>
          <w:lang w:eastAsia="ar-SA"/>
        </w:rPr>
        <w:t xml:space="preserve">OFERTA W ZAKRESIE CZĘŚCI NR </w:t>
      </w:r>
      <w:r>
        <w:rPr>
          <w:rFonts w:ascii="Arial" w:eastAsia="Times New Roman" w:hAnsi="Arial" w:cs="Arial"/>
          <w:b/>
          <w:u w:val="single"/>
          <w:lang w:eastAsia="ar-SA"/>
        </w:rPr>
        <w:t>4</w:t>
      </w:r>
    </w:p>
    <w:p w:rsidR="00582091" w:rsidRPr="003A573B" w:rsidRDefault="00582091" w:rsidP="00582091">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582091" w:rsidRPr="003A573B" w:rsidRDefault="00582091" w:rsidP="00582091">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582091" w:rsidRPr="006243AF" w:rsidRDefault="00582091" w:rsidP="00582091">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582091" w:rsidRDefault="00582091" w:rsidP="00582091">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ZP/ZO/30/2021</w:t>
      </w:r>
    </w:p>
    <w:p w:rsidR="004D5E0F" w:rsidRDefault="004D5E0F" w:rsidP="00582091">
      <w:pPr>
        <w:spacing w:after="0"/>
        <w:jc w:val="center"/>
        <w:rPr>
          <w:rFonts w:ascii="Arial" w:eastAsia="Times New Roman" w:hAnsi="Arial" w:cs="Arial"/>
          <w:b/>
          <w:color w:val="000000" w:themeColor="text1"/>
          <w:lang w:eastAsia="ar-SA"/>
        </w:rPr>
      </w:pPr>
    </w:p>
    <w:p w:rsidR="004D5E0F" w:rsidRPr="00BC021F" w:rsidRDefault="004D5E0F" w:rsidP="004D5E0F">
      <w:pPr>
        <w:suppressAutoHyphens w:val="0"/>
        <w:contextualSpacing/>
        <w:jc w:val="both"/>
        <w:rPr>
          <w:rFonts w:ascii="Arial" w:hAnsi="Arial" w:cs="Arial"/>
          <w:b/>
          <w:snapToGrid w:val="0"/>
        </w:rPr>
      </w:pPr>
      <w:r w:rsidRPr="00BC021F">
        <w:rPr>
          <w:rFonts w:ascii="Arial" w:hAnsi="Arial" w:cs="Arial"/>
          <w:lang w:eastAsia="ar-SA"/>
        </w:rPr>
        <w:t>Odpowiadając na zapytanie</w:t>
      </w:r>
      <w:r w:rsidRPr="00BC021F">
        <w:rPr>
          <w:rFonts w:ascii="Arial" w:hAnsi="Arial" w:cs="Arial"/>
          <w:b/>
        </w:rPr>
        <w:t xml:space="preserve"> </w:t>
      </w:r>
      <w:r w:rsidRPr="00BC021F">
        <w:rPr>
          <w:rFonts w:ascii="Arial" w:hAnsi="Arial" w:cs="Arial"/>
        </w:rPr>
        <w:t>ofertowe</w:t>
      </w:r>
      <w:r w:rsidRPr="00BC021F">
        <w:rPr>
          <w:rFonts w:ascii="Arial" w:hAnsi="Arial" w:cs="Arial"/>
          <w:b/>
        </w:rPr>
        <w:t xml:space="preserve"> </w:t>
      </w:r>
      <w:r w:rsidRPr="00BC021F">
        <w:rPr>
          <w:rFonts w:ascii="Arial" w:eastAsia="Calibri" w:hAnsi="Arial" w:cs="Arial"/>
        </w:rPr>
        <w:t xml:space="preserve">w postępowaniu pod nazwą: </w:t>
      </w:r>
      <w:r w:rsidRPr="00BC021F">
        <w:rPr>
          <w:rFonts w:ascii="Arial" w:hAnsi="Arial" w:cs="Arial"/>
          <w:b/>
        </w:rPr>
        <w:t xml:space="preserve">Usługa </w:t>
      </w:r>
      <w:r w:rsidRPr="00BC021F">
        <w:rPr>
          <w:rFonts w:ascii="Arial" w:hAnsi="Arial" w:cs="Arial"/>
          <w:b/>
          <w:snapToGrid w:val="0"/>
        </w:rPr>
        <w:t>wywozu nieczystości ciekłych gromadzonych w zbiornikach bezodpływowych w zakresie 6 części</w:t>
      </w:r>
      <w:r>
        <w:rPr>
          <w:rFonts w:ascii="Arial" w:hAnsi="Arial" w:cs="Arial"/>
          <w:snapToGrid w:val="0"/>
        </w:rPr>
        <w:t xml:space="preserve">: </w:t>
      </w:r>
      <w:r w:rsidRPr="00FA73D8">
        <w:rPr>
          <w:rFonts w:ascii="Arial" w:hAnsi="Arial" w:cs="Arial"/>
          <w:b/>
        </w:rPr>
        <w:t xml:space="preserve">Część nr 1 -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kompleksach wojskowych w m. Hrubieszów</w:t>
      </w:r>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2 -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kompleksach wojskowych w m. Łabunie</w:t>
      </w:r>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3 -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kompleksach wojskowych w m. Sitaniec Wolica</w:t>
      </w:r>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4 -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kompleksach wojskowych w m. Srebrzyszcze</w:t>
      </w:r>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5 -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 xml:space="preserve">kompleksach wojskowych w m. </w:t>
      </w:r>
      <w:proofErr w:type="spellStart"/>
      <w:r w:rsidRPr="00FA73D8">
        <w:rPr>
          <w:rFonts w:ascii="Arial" w:eastAsia="Calibri" w:hAnsi="Arial" w:cs="Arial"/>
        </w:rPr>
        <w:t>Jawidz</w:t>
      </w:r>
      <w:proofErr w:type="spellEnd"/>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6 -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Pr>
          <w:rFonts w:ascii="Arial" w:hAnsi="Arial" w:cs="Arial"/>
          <w:snapToGrid w:val="0"/>
        </w:rPr>
        <w:br/>
      </w:r>
      <w:r w:rsidRPr="00FA73D8">
        <w:rPr>
          <w:rFonts w:ascii="Arial" w:hAnsi="Arial" w:cs="Arial"/>
        </w:rPr>
        <w:t xml:space="preserve">w </w:t>
      </w:r>
      <w:r w:rsidRPr="00FA73D8">
        <w:rPr>
          <w:rFonts w:ascii="Arial" w:eastAsia="Calibri" w:hAnsi="Arial" w:cs="Arial"/>
        </w:rPr>
        <w:t>kompleksach wojskowych w m. Bezwola</w:t>
      </w:r>
      <w:r>
        <w:rPr>
          <w:rFonts w:ascii="Arial" w:hAnsi="Arial" w:cs="Arial"/>
          <w:b/>
          <w:snapToGrid w:val="0"/>
        </w:rPr>
        <w:t xml:space="preserve">. </w:t>
      </w:r>
      <w:r w:rsidRPr="00FA73D8">
        <w:rPr>
          <w:rFonts w:ascii="Arial" w:hAnsi="Arial" w:cs="Arial"/>
          <w:b/>
        </w:rPr>
        <w:t>Nr sprawy: ZP/ZO/30/2021</w:t>
      </w:r>
      <w:r>
        <w:rPr>
          <w:rFonts w:ascii="Arial" w:hAnsi="Arial" w:cs="Arial"/>
          <w:b/>
        </w:rPr>
        <w:t>.</w:t>
      </w:r>
    </w:p>
    <w:p w:rsidR="00582091" w:rsidRPr="00FA73D8" w:rsidRDefault="00582091" w:rsidP="00582091">
      <w:pPr>
        <w:spacing w:after="0"/>
        <w:jc w:val="both"/>
        <w:rPr>
          <w:rFonts w:ascii="Arial" w:hAnsi="Arial" w:cs="Arial"/>
          <w:color w:val="FF0000"/>
        </w:rPr>
      </w:pPr>
    </w:p>
    <w:p w:rsidR="00582091" w:rsidRPr="001E3EC2" w:rsidRDefault="00582091" w:rsidP="00EE6870">
      <w:pPr>
        <w:pStyle w:val="Akapitzlist"/>
        <w:numPr>
          <w:ilvl w:val="0"/>
          <w:numId w:val="79"/>
        </w:numPr>
        <w:suppressAutoHyphens w:val="0"/>
        <w:spacing w:line="276" w:lineRule="auto"/>
        <w:contextualSpacing/>
        <w:jc w:val="both"/>
        <w:rPr>
          <w:rFonts w:ascii="Arial" w:hAnsi="Arial" w:cs="Arial"/>
        </w:rPr>
      </w:pPr>
      <w:r w:rsidRPr="00FA73D8">
        <w:rPr>
          <w:rFonts w:ascii="Arial" w:hAnsi="Arial" w:cs="Arial"/>
          <w:b/>
        </w:rPr>
        <w:t>Oferujemy wykonanie</w:t>
      </w:r>
      <w:r w:rsidRPr="00FA73D8">
        <w:rPr>
          <w:rFonts w:ascii="Arial" w:eastAsia="Calibri" w:hAnsi="Arial" w:cs="Arial"/>
        </w:rPr>
        <w:t xml:space="preserve">: </w:t>
      </w:r>
      <w:r w:rsidRPr="00FA73D8">
        <w:rPr>
          <w:rFonts w:ascii="Arial" w:hAnsi="Arial" w:cs="Arial"/>
          <w:b/>
        </w:rPr>
        <w:t xml:space="preserve">Usługi </w:t>
      </w:r>
      <w:r w:rsidRPr="00FA73D8">
        <w:rPr>
          <w:rFonts w:ascii="Arial" w:hAnsi="Arial" w:cs="Arial"/>
          <w:b/>
          <w:snapToGrid w:val="0"/>
        </w:rPr>
        <w:t xml:space="preserve">wywozu nieczystości ciekłych gromadzonych w zbiornikach bezodpływowych </w:t>
      </w:r>
      <w:r w:rsidRPr="00170B4F">
        <w:rPr>
          <w:rFonts w:ascii="Arial" w:hAnsi="Arial" w:cs="Arial"/>
          <w:b/>
          <w:snapToGrid w:val="0"/>
          <w:u w:val="single"/>
        </w:rPr>
        <w:t xml:space="preserve">w zakresie części nr </w:t>
      </w:r>
      <w:r>
        <w:rPr>
          <w:rFonts w:ascii="Arial" w:hAnsi="Arial" w:cs="Arial"/>
          <w:b/>
          <w:snapToGrid w:val="0"/>
          <w:u w:val="single"/>
        </w:rPr>
        <w:t>4</w:t>
      </w:r>
      <w:r w:rsidRPr="00FA73D8">
        <w:rPr>
          <w:rFonts w:ascii="Arial" w:hAnsi="Arial" w:cs="Arial"/>
          <w:b/>
          <w:snapToGrid w:val="0"/>
          <w:u w:val="single"/>
        </w:rPr>
        <w:t>:</w:t>
      </w:r>
      <w:r w:rsidRPr="00FA73D8">
        <w:rPr>
          <w:rFonts w:ascii="Arial" w:hAnsi="Arial" w:cs="Arial"/>
          <w:b/>
          <w:u w:val="single"/>
        </w:rPr>
        <w:t xml:space="preserve"> </w:t>
      </w:r>
      <w:r w:rsidRPr="00582091">
        <w:rPr>
          <w:rFonts w:ascii="Arial" w:hAnsi="Arial" w:cs="Arial"/>
          <w:b/>
          <w:u w:val="single"/>
        </w:rPr>
        <w:t xml:space="preserve">Usługa </w:t>
      </w:r>
      <w:r w:rsidRPr="00582091">
        <w:rPr>
          <w:rFonts w:ascii="Arial" w:hAnsi="Arial" w:cs="Arial"/>
          <w:b/>
          <w:snapToGrid w:val="0"/>
          <w:u w:val="single"/>
        </w:rPr>
        <w:t xml:space="preserve">wywozu nieczystości ciekłych gromadzonych w zbiornikach bezodpływowych zlokalizowanych </w:t>
      </w:r>
      <w:r w:rsidRPr="00582091">
        <w:rPr>
          <w:rFonts w:ascii="Arial" w:hAnsi="Arial" w:cs="Arial"/>
          <w:b/>
          <w:u w:val="single"/>
        </w:rPr>
        <w:t xml:space="preserve">w </w:t>
      </w:r>
      <w:r w:rsidRPr="00582091">
        <w:rPr>
          <w:rFonts w:ascii="Arial" w:eastAsia="Calibri" w:hAnsi="Arial" w:cs="Arial"/>
          <w:b/>
          <w:u w:val="single"/>
        </w:rPr>
        <w:t>kompleksach wojskowych w m. Srebrzyszcze</w:t>
      </w:r>
      <w:r w:rsidRPr="001E3EC2">
        <w:rPr>
          <w:rFonts w:ascii="Arial" w:eastAsia="Calibri" w:hAnsi="Arial" w:cs="Arial"/>
          <w:b/>
          <w:u w:val="single"/>
        </w:rPr>
        <w:t>,</w:t>
      </w:r>
      <w:r w:rsidRPr="001E3EC2">
        <w:rPr>
          <w:rFonts w:ascii="Arial" w:hAnsi="Arial" w:cs="Arial"/>
          <w:b/>
        </w:rPr>
        <w:t xml:space="preserve"> </w:t>
      </w:r>
      <w:r w:rsidRPr="001E3EC2">
        <w:rPr>
          <w:rFonts w:ascii="Arial" w:hAnsi="Arial" w:cs="Arial"/>
        </w:rPr>
        <w:t xml:space="preserve"> zgodnie z</w:t>
      </w:r>
      <w:r w:rsidRPr="001E3EC2">
        <w:rPr>
          <w:rFonts w:ascii="Arial" w:hAnsi="Arial" w:cs="Arial"/>
          <w:b/>
        </w:rPr>
        <w:t xml:space="preserve"> </w:t>
      </w:r>
      <w:r w:rsidRPr="001E3EC2">
        <w:rPr>
          <w:rFonts w:ascii="Arial" w:eastAsia="Calibri" w:hAnsi="Arial" w:cs="Arial"/>
          <w:snapToGrid w:val="0"/>
        </w:rPr>
        <w:t xml:space="preserve">wymaganiami określonymi w niniejszym zapytaniu ofertowym (ZO), a w szczególności ze Szczegółowym opisem przedmiotu zamówienia oraz formularzem cenowym, stanowiącym załącznik do oferty. </w:t>
      </w:r>
    </w:p>
    <w:p w:rsidR="00582091" w:rsidRPr="00A87C16" w:rsidRDefault="00582091" w:rsidP="00582091">
      <w:pPr>
        <w:pStyle w:val="Akapitzlist"/>
        <w:tabs>
          <w:tab w:val="center" w:pos="4806"/>
        </w:tabs>
        <w:spacing w:line="276" w:lineRule="auto"/>
        <w:ind w:left="720"/>
        <w:rPr>
          <w:rFonts w:ascii="Arial" w:hAnsi="Arial" w:cs="Arial"/>
          <w:b/>
          <w:sz w:val="22"/>
          <w:szCs w:val="22"/>
        </w:rPr>
      </w:pPr>
    </w:p>
    <w:p w:rsidR="00582091" w:rsidRDefault="00582091" w:rsidP="00EE6870">
      <w:pPr>
        <w:pStyle w:val="Akapitzlist"/>
        <w:numPr>
          <w:ilvl w:val="0"/>
          <w:numId w:val="79"/>
        </w:numPr>
        <w:suppressAutoHyphens w:val="0"/>
        <w:spacing w:line="276" w:lineRule="auto"/>
        <w:contextualSpacing/>
        <w:jc w:val="both"/>
        <w:rPr>
          <w:rFonts w:ascii="Arial" w:hAnsi="Arial" w:cs="Arial"/>
          <w:b/>
          <w:sz w:val="22"/>
          <w:szCs w:val="22"/>
          <w:lang w:eastAsia="ar-SA"/>
        </w:rPr>
      </w:pPr>
      <w:r w:rsidRPr="00895620">
        <w:rPr>
          <w:rFonts w:ascii="Arial" w:hAnsi="Arial" w:cs="Arial"/>
          <w:b/>
          <w:sz w:val="22"/>
          <w:szCs w:val="22"/>
          <w:lang w:eastAsia="ar-SA"/>
        </w:rPr>
        <w:t>ZA CENĘ OGÓŁEM:</w:t>
      </w:r>
    </w:p>
    <w:p w:rsidR="00582091" w:rsidRPr="00C06D7A" w:rsidRDefault="00582091" w:rsidP="00582091">
      <w:pPr>
        <w:spacing w:after="0"/>
        <w:jc w:val="both"/>
        <w:rPr>
          <w:rFonts w:ascii="Arial" w:hAnsi="Arial" w:cs="Arial"/>
          <w:b/>
          <w:lang w:eastAsia="ar-SA"/>
        </w:rPr>
      </w:pPr>
      <w:r w:rsidRPr="00C06D7A">
        <w:rPr>
          <w:rFonts w:ascii="Arial" w:hAnsi="Arial" w:cs="Arial"/>
          <w:b/>
          <w:lang w:eastAsia="ar-SA"/>
        </w:rPr>
        <w:t>NETTO</w:t>
      </w:r>
      <w:r>
        <w:rPr>
          <w:rFonts w:ascii="Arial" w:hAnsi="Arial" w:cs="Arial"/>
          <w:b/>
          <w:lang w:eastAsia="ar-SA"/>
        </w:rPr>
        <w:t xml:space="preserve">: </w:t>
      </w:r>
      <w:r w:rsidRPr="00C06D7A">
        <w:rPr>
          <w:rFonts w:ascii="Arial" w:hAnsi="Arial" w:cs="Arial"/>
          <w:b/>
          <w:lang w:eastAsia="ar-SA"/>
        </w:rPr>
        <w:t>……….....…</w:t>
      </w:r>
      <w:r>
        <w:rPr>
          <w:rFonts w:ascii="Arial" w:hAnsi="Arial" w:cs="Arial"/>
          <w:b/>
          <w:lang w:eastAsia="ar-SA"/>
        </w:rPr>
        <w:t xml:space="preserve">................................................................................................... </w:t>
      </w:r>
      <w:r w:rsidRPr="00C06D7A">
        <w:rPr>
          <w:rFonts w:ascii="Arial" w:hAnsi="Arial" w:cs="Arial"/>
          <w:b/>
          <w:lang w:eastAsia="ar-SA"/>
        </w:rPr>
        <w:t xml:space="preserve">zł </w:t>
      </w:r>
    </w:p>
    <w:p w:rsidR="00582091" w:rsidRPr="00895620" w:rsidRDefault="00582091" w:rsidP="00582091">
      <w:pPr>
        <w:spacing w:after="0"/>
        <w:jc w:val="both"/>
        <w:rPr>
          <w:rFonts w:ascii="Arial" w:hAnsi="Arial" w:cs="Arial"/>
          <w:i/>
          <w:lang w:eastAsia="ar-SA"/>
        </w:rPr>
      </w:pPr>
      <w:r>
        <w:rPr>
          <w:rFonts w:ascii="Arial" w:hAnsi="Arial" w:cs="Arial"/>
          <w:i/>
          <w:lang w:eastAsia="ar-SA"/>
        </w:rPr>
        <w:t>(słownie: …………………………………………</w:t>
      </w:r>
      <w:r w:rsidRPr="00C06D7A">
        <w:rPr>
          <w:rFonts w:ascii="Arial" w:hAnsi="Arial" w:cs="Arial"/>
          <w:i/>
          <w:lang w:eastAsia="ar-SA"/>
        </w:rPr>
        <w:t>……</w:t>
      </w:r>
      <w:r>
        <w:rPr>
          <w:rFonts w:ascii="Arial" w:hAnsi="Arial" w:cs="Arial"/>
          <w:i/>
          <w:lang w:eastAsia="ar-SA"/>
        </w:rPr>
        <w:t>................</w:t>
      </w:r>
      <w:r w:rsidRPr="00C06D7A">
        <w:rPr>
          <w:rFonts w:ascii="Arial" w:hAnsi="Arial" w:cs="Arial"/>
          <w:i/>
          <w:lang w:eastAsia="ar-SA"/>
        </w:rPr>
        <w:t xml:space="preserve">…..….……00/100 złotych), </w:t>
      </w:r>
    </w:p>
    <w:p w:rsidR="00582091" w:rsidRPr="00C06D7A" w:rsidRDefault="00582091" w:rsidP="00582091">
      <w:pPr>
        <w:spacing w:after="0"/>
        <w:jc w:val="both"/>
        <w:rPr>
          <w:rFonts w:ascii="Arial" w:hAnsi="Arial" w:cs="Arial"/>
          <w:b/>
          <w:lang w:eastAsia="ar-SA"/>
        </w:rPr>
      </w:pPr>
      <w:r w:rsidRPr="00C06D7A">
        <w:rPr>
          <w:rFonts w:ascii="Arial" w:hAnsi="Arial" w:cs="Arial"/>
          <w:b/>
          <w:lang w:eastAsia="ar-SA"/>
        </w:rPr>
        <w:t>BRUTTO</w:t>
      </w:r>
      <w:r>
        <w:rPr>
          <w:rFonts w:ascii="Arial" w:hAnsi="Arial" w:cs="Arial"/>
          <w:b/>
          <w:lang w:eastAsia="ar-SA"/>
        </w:rPr>
        <w:t>: .......................................................................................</w:t>
      </w:r>
      <w:r w:rsidRPr="00C06D7A">
        <w:rPr>
          <w:rFonts w:ascii="Arial" w:hAnsi="Arial" w:cs="Arial"/>
          <w:b/>
          <w:lang w:eastAsia="ar-SA"/>
        </w:rPr>
        <w:t>……</w:t>
      </w:r>
      <w:r>
        <w:rPr>
          <w:rFonts w:ascii="Arial" w:hAnsi="Arial" w:cs="Arial"/>
          <w:b/>
          <w:lang w:eastAsia="ar-SA"/>
        </w:rPr>
        <w:t>..........</w:t>
      </w:r>
      <w:r w:rsidRPr="00C06D7A">
        <w:rPr>
          <w:rFonts w:ascii="Arial" w:hAnsi="Arial" w:cs="Arial"/>
          <w:b/>
          <w:lang w:eastAsia="ar-SA"/>
        </w:rPr>
        <w:t>…..........</w:t>
      </w:r>
      <w:r>
        <w:rPr>
          <w:rFonts w:ascii="Arial" w:hAnsi="Arial" w:cs="Arial"/>
          <w:b/>
          <w:lang w:eastAsia="ar-SA"/>
        </w:rPr>
        <w:t xml:space="preserve"> </w:t>
      </w:r>
      <w:r w:rsidRPr="00C06D7A">
        <w:rPr>
          <w:rFonts w:ascii="Arial" w:hAnsi="Arial" w:cs="Arial"/>
          <w:b/>
          <w:lang w:eastAsia="ar-SA"/>
        </w:rPr>
        <w:t xml:space="preserve">zł </w:t>
      </w:r>
    </w:p>
    <w:p w:rsidR="00582091" w:rsidRPr="00C06D7A" w:rsidRDefault="00582091" w:rsidP="00582091">
      <w:pPr>
        <w:spacing w:after="0"/>
        <w:jc w:val="both"/>
        <w:rPr>
          <w:rFonts w:ascii="Arial" w:hAnsi="Arial" w:cs="Arial"/>
          <w:i/>
          <w:lang w:eastAsia="ar-SA"/>
        </w:rPr>
      </w:pPr>
      <w:r w:rsidRPr="00C06D7A">
        <w:rPr>
          <w:rFonts w:ascii="Arial" w:hAnsi="Arial" w:cs="Arial"/>
          <w:i/>
          <w:lang w:eastAsia="ar-SA"/>
        </w:rPr>
        <w:t>(słownie: ………………………………</w:t>
      </w:r>
      <w:r>
        <w:rPr>
          <w:rFonts w:ascii="Arial" w:hAnsi="Arial" w:cs="Arial"/>
          <w:i/>
          <w:lang w:eastAsia="ar-SA"/>
        </w:rPr>
        <w:t>….……….…</w:t>
      </w:r>
      <w:r w:rsidRPr="00C06D7A">
        <w:rPr>
          <w:rFonts w:ascii="Arial" w:hAnsi="Arial" w:cs="Arial"/>
          <w:i/>
          <w:lang w:eastAsia="ar-SA"/>
        </w:rPr>
        <w:t>.………</w:t>
      </w:r>
      <w:r>
        <w:rPr>
          <w:rFonts w:ascii="Arial" w:hAnsi="Arial" w:cs="Arial"/>
          <w:i/>
          <w:lang w:eastAsia="ar-SA"/>
        </w:rPr>
        <w:t>...............</w:t>
      </w:r>
      <w:r w:rsidRPr="00C06D7A">
        <w:rPr>
          <w:rFonts w:ascii="Arial" w:hAnsi="Arial" w:cs="Arial"/>
          <w:i/>
          <w:lang w:eastAsia="ar-SA"/>
        </w:rPr>
        <w:t>……</w:t>
      </w:r>
      <w:r>
        <w:rPr>
          <w:rFonts w:ascii="Arial" w:hAnsi="Arial" w:cs="Arial"/>
          <w:i/>
          <w:lang w:eastAsia="ar-SA"/>
        </w:rPr>
        <w:t xml:space="preserve"> </w:t>
      </w:r>
      <w:r w:rsidRPr="00C06D7A">
        <w:rPr>
          <w:rFonts w:ascii="Arial" w:hAnsi="Arial" w:cs="Arial"/>
          <w:i/>
          <w:lang w:eastAsia="ar-SA"/>
        </w:rPr>
        <w:t xml:space="preserve">00/100 złotych), </w:t>
      </w:r>
    </w:p>
    <w:p w:rsidR="00582091" w:rsidRPr="00A101BE" w:rsidRDefault="00582091" w:rsidP="00582091">
      <w:pPr>
        <w:spacing w:after="0"/>
        <w:jc w:val="both"/>
        <w:rPr>
          <w:rFonts w:ascii="Arial" w:hAnsi="Arial" w:cs="Arial"/>
          <w:b/>
          <w:lang w:eastAsia="ar-SA"/>
        </w:rPr>
      </w:pPr>
      <w:r w:rsidRPr="00C06D7A">
        <w:rPr>
          <w:rFonts w:ascii="Arial" w:hAnsi="Arial" w:cs="Arial"/>
          <w:b/>
          <w:lang w:eastAsia="ar-SA"/>
        </w:rPr>
        <w:t>w</w:t>
      </w:r>
      <w:r>
        <w:rPr>
          <w:rFonts w:ascii="Arial" w:hAnsi="Arial" w:cs="Arial"/>
          <w:b/>
          <w:lang w:eastAsia="ar-SA"/>
        </w:rPr>
        <w:t xml:space="preserve"> tym podatek VAT w wysokości: ... %</w:t>
      </w:r>
    </w:p>
    <w:p w:rsidR="00582091" w:rsidRPr="00895620" w:rsidRDefault="00582091" w:rsidP="00582091">
      <w:pPr>
        <w:suppressAutoHyphens w:val="0"/>
        <w:spacing w:after="0"/>
        <w:contextualSpacing/>
        <w:jc w:val="both"/>
        <w:rPr>
          <w:rFonts w:ascii="Arial" w:eastAsia="Times New Roman" w:hAnsi="Arial" w:cs="Arial"/>
          <w:b/>
          <w:lang w:eastAsia="ar-SA"/>
        </w:rPr>
      </w:pPr>
      <w:r w:rsidRPr="00895620">
        <w:rPr>
          <w:rFonts w:ascii="Arial" w:eastAsia="Times New Roman" w:hAnsi="Arial" w:cs="Arial"/>
          <w:b/>
          <w:lang w:eastAsia="ar-SA"/>
        </w:rPr>
        <w:t>zgodnie z:</w:t>
      </w:r>
    </w:p>
    <w:p w:rsidR="00582091" w:rsidRPr="00A101BE" w:rsidRDefault="00582091" w:rsidP="00582091">
      <w:pPr>
        <w:suppressAutoHyphens w:val="0"/>
        <w:spacing w:after="0"/>
        <w:contextualSpacing/>
        <w:jc w:val="both"/>
        <w:rPr>
          <w:rFonts w:ascii="Arial" w:eastAsia="Times New Roman" w:hAnsi="Arial" w:cs="Arial"/>
          <w:b/>
          <w:lang w:eastAsia="ar-SA"/>
        </w:rPr>
      </w:pPr>
      <w:r w:rsidRPr="00A101BE">
        <w:rPr>
          <w:rFonts w:ascii="Arial" w:eastAsia="Times New Roman" w:hAnsi="Arial" w:cs="Arial"/>
          <w:b/>
          <w:snapToGrid w:val="0"/>
          <w:lang w:eastAsia="ar-SA"/>
        </w:rPr>
        <w:lastRenderedPageBreak/>
        <w:t>Formularzem cenowym stanowiącym załącznik nr 1 do oferty</w:t>
      </w:r>
    </w:p>
    <w:p w:rsidR="00582091" w:rsidRDefault="00582091" w:rsidP="00EE6870">
      <w:pPr>
        <w:pStyle w:val="Akapitzlist"/>
        <w:numPr>
          <w:ilvl w:val="0"/>
          <w:numId w:val="79"/>
        </w:numPr>
        <w:tabs>
          <w:tab w:val="center" w:pos="4806"/>
        </w:tabs>
        <w:spacing w:line="276" w:lineRule="auto"/>
        <w:jc w:val="both"/>
        <w:rPr>
          <w:rFonts w:ascii="Arial" w:hAnsi="Arial" w:cs="Arial"/>
          <w:sz w:val="22"/>
          <w:szCs w:val="22"/>
        </w:rPr>
      </w:pPr>
      <w:r w:rsidRPr="00A101BE">
        <w:rPr>
          <w:rFonts w:ascii="Arial" w:hAnsi="Arial" w:cs="Arial"/>
          <w:b/>
          <w:sz w:val="22"/>
          <w:szCs w:val="22"/>
          <w:u w:val="single"/>
          <w:lang w:eastAsia="ar-SA"/>
        </w:rPr>
        <w:t>Oświadczamy, że powyższa cena</w:t>
      </w:r>
      <w:r w:rsidRPr="00A101BE">
        <w:rPr>
          <w:rFonts w:ascii="Arial" w:hAnsi="Arial" w:cs="Arial"/>
          <w:sz w:val="22"/>
          <w:szCs w:val="22"/>
          <w:lang w:eastAsia="ar-SA"/>
        </w:rPr>
        <w:t xml:space="preserve"> </w:t>
      </w:r>
      <w:r w:rsidRPr="00A101BE">
        <w:rPr>
          <w:rFonts w:ascii="Arial" w:hAnsi="Arial" w:cs="Arial"/>
          <w:sz w:val="22"/>
          <w:szCs w:val="22"/>
        </w:rPr>
        <w:t xml:space="preserve">zawiera wszystkie koszty związane </w:t>
      </w:r>
      <w:r w:rsidRPr="00A101BE">
        <w:rPr>
          <w:rFonts w:ascii="Arial" w:hAnsi="Arial" w:cs="Arial"/>
          <w:sz w:val="22"/>
          <w:szCs w:val="22"/>
        </w:rPr>
        <w:br/>
        <w:t>z w</w:t>
      </w:r>
      <w:r>
        <w:rPr>
          <w:rFonts w:ascii="Arial" w:hAnsi="Arial" w:cs="Arial"/>
          <w:sz w:val="22"/>
          <w:szCs w:val="22"/>
        </w:rPr>
        <w:t>ykonaniem przedmiotu zamówienia</w:t>
      </w:r>
      <w:r w:rsidRPr="00A101BE">
        <w:rPr>
          <w:rFonts w:ascii="Arial" w:hAnsi="Arial" w:cs="Arial"/>
          <w:sz w:val="22"/>
          <w:szCs w:val="22"/>
        </w:rPr>
        <w:t xml:space="preserve">. </w:t>
      </w:r>
    </w:p>
    <w:p w:rsidR="00E6742B" w:rsidRPr="00F670EF" w:rsidRDefault="00E6742B" w:rsidP="00E6742B">
      <w:pPr>
        <w:numPr>
          <w:ilvl w:val="0"/>
          <w:numId w:val="79"/>
        </w:numPr>
        <w:spacing w:after="0" w:line="240" w:lineRule="auto"/>
        <w:contextualSpacing/>
        <w:jc w:val="both"/>
        <w:rPr>
          <w:rFonts w:ascii="Arial" w:hAnsi="Arial" w:cs="Arial"/>
          <w:b/>
        </w:rPr>
      </w:pPr>
      <w:r w:rsidRPr="00995E23">
        <w:rPr>
          <w:rFonts w:ascii="Arial" w:hAnsi="Arial" w:cs="Arial"/>
          <w:b/>
        </w:rPr>
        <w:t>Szybkość reakcji Wykonawcy na zgłoszenie konieczności opróżnienia zbiornika bezodpływowego</w:t>
      </w:r>
      <w:r>
        <w:rPr>
          <w:rFonts w:ascii="Arial" w:hAnsi="Arial" w:cs="Arial"/>
          <w:i/>
        </w:rPr>
        <w:t xml:space="preserve"> </w:t>
      </w:r>
      <w:r w:rsidRPr="00F670EF">
        <w:rPr>
          <w:rFonts w:ascii="Arial" w:hAnsi="Arial" w:cs="Arial"/>
          <w:b/>
        </w:rPr>
        <w:t>- ……… DNI.</w:t>
      </w:r>
    </w:p>
    <w:p w:rsidR="00582091" w:rsidRPr="003523BF" w:rsidRDefault="00582091" w:rsidP="003523BF">
      <w:pPr>
        <w:pStyle w:val="Akapitzlist"/>
        <w:tabs>
          <w:tab w:val="center" w:pos="4806"/>
        </w:tabs>
        <w:spacing w:line="276" w:lineRule="auto"/>
        <w:ind w:left="360"/>
        <w:jc w:val="both"/>
        <w:rPr>
          <w:rFonts w:ascii="Arial" w:hAnsi="Arial" w:cs="Arial"/>
          <w:i/>
        </w:rPr>
      </w:pPr>
      <w:r w:rsidRPr="00F670EF">
        <w:rPr>
          <w:rFonts w:ascii="Arial" w:hAnsi="Arial" w:cs="Arial"/>
          <w:i/>
          <w:u w:val="single"/>
        </w:rPr>
        <w:t>UWAGA:</w:t>
      </w:r>
      <w:r w:rsidRPr="00F670EF">
        <w:rPr>
          <w:rFonts w:ascii="Arial" w:hAnsi="Arial" w:cs="Arial"/>
          <w:i/>
        </w:rPr>
        <w:t xml:space="preserve"> szybkość reakcji Wykonawcy na zgłoszenie konieczności </w:t>
      </w:r>
      <w:r>
        <w:rPr>
          <w:rFonts w:ascii="Arial" w:hAnsi="Arial" w:cs="Arial"/>
          <w:i/>
        </w:rPr>
        <w:t xml:space="preserve">opróżnienia zbiornika bezodpływowego </w:t>
      </w:r>
      <w:r w:rsidRPr="00F670EF">
        <w:rPr>
          <w:rFonts w:ascii="Arial" w:hAnsi="Arial" w:cs="Arial"/>
          <w:i/>
        </w:rPr>
        <w:t xml:space="preserve">należy określić w pkt </w:t>
      </w:r>
      <w:r w:rsidR="00BB054E">
        <w:rPr>
          <w:rFonts w:ascii="Arial" w:hAnsi="Arial" w:cs="Arial"/>
          <w:i/>
        </w:rPr>
        <w:t>4</w:t>
      </w:r>
      <w:r w:rsidRPr="00F670EF">
        <w:rPr>
          <w:rFonts w:ascii="Arial" w:hAnsi="Arial" w:cs="Arial"/>
          <w:i/>
        </w:rPr>
        <w:t xml:space="preserve"> w pełnych dniach przy czym może ona wynosić min. 1 dzień i max. 4 dni od zgłoszenia konieczności </w:t>
      </w:r>
      <w:r>
        <w:rPr>
          <w:rFonts w:ascii="Arial" w:hAnsi="Arial" w:cs="Arial"/>
          <w:i/>
        </w:rPr>
        <w:t>opróżnienia zbiornika bezodpływowego</w:t>
      </w:r>
    </w:p>
    <w:p w:rsidR="003523BF" w:rsidRDefault="003523BF" w:rsidP="00EE6870">
      <w:pPr>
        <w:numPr>
          <w:ilvl w:val="0"/>
          <w:numId w:val="79"/>
        </w:numPr>
        <w:spacing w:after="0" w:line="240" w:lineRule="auto"/>
        <w:contextualSpacing/>
        <w:jc w:val="both"/>
        <w:rPr>
          <w:rFonts w:ascii="Arial" w:hAnsi="Arial" w:cs="Arial"/>
          <w:b/>
        </w:rPr>
      </w:pPr>
      <w:r>
        <w:rPr>
          <w:rFonts w:ascii="Arial" w:hAnsi="Arial" w:cs="Arial"/>
          <w:b/>
        </w:rPr>
        <w:t>Wykonawca złoży wraz z ofertą</w:t>
      </w:r>
    </w:p>
    <w:p w:rsidR="003523BF" w:rsidRPr="00547FAB" w:rsidRDefault="003523BF" w:rsidP="00EE6870">
      <w:pPr>
        <w:pStyle w:val="Akapitzlist"/>
        <w:numPr>
          <w:ilvl w:val="0"/>
          <w:numId w:val="95"/>
        </w:numPr>
        <w:jc w:val="both"/>
        <w:rPr>
          <w:rFonts w:ascii="Arial" w:hAnsi="Arial" w:cs="Arial"/>
          <w:b/>
          <w:i/>
          <w:sz w:val="22"/>
          <w:szCs w:val="22"/>
        </w:rPr>
      </w:pPr>
      <w:r w:rsidRPr="00547FAB">
        <w:rPr>
          <w:rFonts w:ascii="Arial" w:hAnsi="Arial" w:cs="Arial"/>
          <w:b/>
          <w:i/>
          <w:sz w:val="22"/>
          <w:szCs w:val="22"/>
        </w:rPr>
        <w:t>zezwolenie na prowadzenie działalności w zakresie opróżniania zbiorników bezodpływowych i transportu nieczystości ciekłych zgodnie z art. 9 ustawy z dnia 13 września 1996 r. o utrzymaniu czystości i porządku w gminach (Dz. U. z 2019 r. poz. 2010 – tekst jednolity</w:t>
      </w:r>
      <w:r w:rsidRPr="00547FAB">
        <w:rPr>
          <w:rFonts w:ascii="Arial" w:hAnsi="Arial" w:cs="Arial"/>
          <w:b/>
          <w:i/>
          <w:color w:val="000000" w:themeColor="text1"/>
          <w:sz w:val="22"/>
          <w:szCs w:val="22"/>
        </w:rPr>
        <w:t xml:space="preserve"> z późniejszymi zmianami</w:t>
      </w:r>
      <w:r w:rsidRPr="00547FAB">
        <w:rPr>
          <w:rFonts w:ascii="Arial" w:hAnsi="Arial" w:cs="Arial"/>
          <w:b/>
          <w:i/>
          <w:sz w:val="22"/>
          <w:szCs w:val="22"/>
        </w:rPr>
        <w:t xml:space="preserve">)                 </w:t>
      </w:r>
    </w:p>
    <w:p w:rsidR="003523BF" w:rsidRPr="00547FAB" w:rsidRDefault="003523BF" w:rsidP="003523BF">
      <w:pPr>
        <w:pStyle w:val="Akapitzlist"/>
        <w:ind w:left="360"/>
        <w:jc w:val="both"/>
        <w:rPr>
          <w:rFonts w:ascii="Arial" w:hAnsi="Arial" w:cs="Arial"/>
          <w:b/>
          <w:i/>
          <w:sz w:val="22"/>
          <w:szCs w:val="22"/>
        </w:rPr>
      </w:pPr>
      <w:r w:rsidRPr="00547FAB">
        <w:rPr>
          <w:rFonts w:ascii="Arial" w:hAnsi="Arial" w:cs="Arial"/>
          <w:b/>
          <w:i/>
          <w:sz w:val="22"/>
          <w:szCs w:val="22"/>
        </w:rPr>
        <w:t>oraz</w:t>
      </w:r>
    </w:p>
    <w:p w:rsidR="003523BF" w:rsidRPr="003523BF" w:rsidRDefault="003523BF" w:rsidP="00EE6870">
      <w:pPr>
        <w:pStyle w:val="Akapitzlist"/>
        <w:numPr>
          <w:ilvl w:val="0"/>
          <w:numId w:val="95"/>
        </w:numPr>
        <w:jc w:val="both"/>
        <w:rPr>
          <w:rFonts w:ascii="Arial" w:hAnsi="Arial" w:cs="Arial"/>
          <w:b/>
          <w:i/>
          <w:sz w:val="22"/>
          <w:szCs w:val="22"/>
        </w:rPr>
      </w:pPr>
      <w:r>
        <w:rPr>
          <w:rFonts w:ascii="Arial" w:hAnsi="Arial" w:cs="Arial"/>
          <w:b/>
          <w:i/>
          <w:sz w:val="22"/>
          <w:szCs w:val="22"/>
        </w:rPr>
        <w:t>d</w:t>
      </w:r>
      <w:r w:rsidRPr="00547FAB">
        <w:rPr>
          <w:rFonts w:ascii="Arial" w:hAnsi="Arial" w:cs="Arial"/>
          <w:b/>
          <w:i/>
          <w:sz w:val="22"/>
          <w:szCs w:val="22"/>
        </w:rPr>
        <w:t>okument potwierdzający ubezpieczenie od odpowiedzialności cywilnej   w zakresie prowadzonej działalności.</w:t>
      </w:r>
    </w:p>
    <w:p w:rsidR="00582091" w:rsidRDefault="00582091" w:rsidP="00EE6870">
      <w:pPr>
        <w:numPr>
          <w:ilvl w:val="0"/>
          <w:numId w:val="79"/>
        </w:numPr>
        <w:spacing w:after="0" w:line="240" w:lineRule="auto"/>
        <w:contextualSpacing/>
        <w:jc w:val="both"/>
        <w:rPr>
          <w:rFonts w:ascii="Arial" w:hAnsi="Arial" w:cs="Arial"/>
          <w:b/>
        </w:rPr>
      </w:pPr>
      <w:r w:rsidRPr="00973C69">
        <w:rPr>
          <w:rFonts w:ascii="Arial" w:eastAsia="Times New Roman" w:hAnsi="Arial" w:cs="Arial"/>
          <w:b/>
          <w:lang w:eastAsia="ar-SA"/>
        </w:rPr>
        <w:t xml:space="preserve">Zobowiązujemy się do wykonania przedmiotu umowy w terminie: </w:t>
      </w:r>
      <w:r w:rsidRPr="00973C69">
        <w:rPr>
          <w:rFonts w:ascii="Arial" w:eastAsia="Times New Roman" w:hAnsi="Arial" w:cs="Arial"/>
          <w:b/>
          <w:lang w:eastAsia="ar-SA"/>
        </w:rPr>
        <w:br/>
      </w:r>
      <w:r w:rsidRPr="00973C69">
        <w:rPr>
          <w:rFonts w:ascii="Arial" w:hAnsi="Arial" w:cs="Arial"/>
          <w:b/>
        </w:rPr>
        <w:t>12  miesięcy od dnia podpisania umowy</w:t>
      </w:r>
    </w:p>
    <w:p w:rsidR="00A06470" w:rsidRPr="00A06470" w:rsidRDefault="00582091" w:rsidP="00A06470">
      <w:pPr>
        <w:pStyle w:val="Akapitzlist"/>
        <w:numPr>
          <w:ilvl w:val="0"/>
          <w:numId w:val="79"/>
        </w:numPr>
        <w:tabs>
          <w:tab w:val="center" w:pos="4806"/>
        </w:tabs>
        <w:spacing w:line="276" w:lineRule="auto"/>
        <w:jc w:val="both"/>
        <w:rPr>
          <w:rFonts w:ascii="Arial" w:hAnsi="Arial" w:cs="Arial"/>
          <w:b/>
          <w:sz w:val="22"/>
          <w:szCs w:val="22"/>
        </w:rPr>
      </w:pPr>
      <w:r w:rsidRPr="00A101BE">
        <w:rPr>
          <w:rFonts w:ascii="Arial" w:hAnsi="Arial" w:cs="Arial"/>
          <w:b/>
          <w:sz w:val="22"/>
          <w:szCs w:val="22"/>
        </w:rPr>
        <w:t>Warunki płatności</w:t>
      </w:r>
      <w:r>
        <w:rPr>
          <w:rFonts w:ascii="Arial" w:hAnsi="Arial" w:cs="Arial"/>
          <w:b/>
          <w:sz w:val="22"/>
          <w:szCs w:val="22"/>
        </w:rPr>
        <w:t>:</w:t>
      </w:r>
      <w:r w:rsidRPr="00A101BE">
        <w:rPr>
          <w:rFonts w:ascii="Arial" w:hAnsi="Arial" w:cs="Arial"/>
          <w:sz w:val="22"/>
          <w:szCs w:val="22"/>
        </w:rPr>
        <w:t xml:space="preserve"> 21 dni od daty doręczenia prawidłowo wystawionej faktury VAT wraz z dokumentami rozliczeniowymi.</w:t>
      </w:r>
    </w:p>
    <w:p w:rsidR="00A06470" w:rsidRDefault="00A06470" w:rsidP="00A06470">
      <w:pPr>
        <w:pStyle w:val="NormalnyWeb"/>
        <w:numPr>
          <w:ilvl w:val="0"/>
          <w:numId w:val="79"/>
        </w:numPr>
        <w:shd w:val="clear" w:color="auto" w:fill="FFFFFF"/>
        <w:tabs>
          <w:tab w:val="left" w:pos="360"/>
        </w:tabs>
        <w:spacing w:before="0" w:after="0" w:line="276" w:lineRule="auto"/>
        <w:jc w:val="both"/>
        <w:rPr>
          <w:rFonts w:ascii="Arial" w:hAnsi="Arial" w:cs="Arial"/>
          <w:sz w:val="22"/>
          <w:szCs w:val="22"/>
        </w:rPr>
      </w:pPr>
      <w:r w:rsidRPr="00FF0984">
        <w:rPr>
          <w:rFonts w:ascii="Arial" w:hAnsi="Arial" w:cs="Arial"/>
          <w:sz w:val="22"/>
          <w:szCs w:val="22"/>
        </w:rPr>
        <w:t>Oświadczam, że:</w:t>
      </w:r>
    </w:p>
    <w:p w:rsidR="00A06470" w:rsidRDefault="00A06470" w:rsidP="00A06470">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wykonam zamówienie własnymi siłami*</w:t>
      </w:r>
    </w:p>
    <w:p w:rsidR="00A06470" w:rsidRDefault="00A06470" w:rsidP="00A06470">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zamierzam powierzyć podwykonawcom</w:t>
      </w:r>
      <w:r>
        <w:rPr>
          <w:rFonts w:ascii="Arial" w:hAnsi="Arial" w:cs="Arial"/>
          <w:sz w:val="22"/>
          <w:szCs w:val="22"/>
        </w:rPr>
        <w:t xml:space="preserve"> wykonanie następujących części</w:t>
      </w:r>
    </w:p>
    <w:p w:rsidR="00A06470" w:rsidRPr="00063C6F" w:rsidRDefault="00A06470" w:rsidP="00A06470">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zamówienia*</w:t>
      </w:r>
    </w:p>
    <w:tbl>
      <w:tblPr>
        <w:tblW w:w="8613" w:type="dxa"/>
        <w:tblLayout w:type="fixed"/>
        <w:tblLook w:val="04A0" w:firstRow="1" w:lastRow="0" w:firstColumn="1" w:lastColumn="0" w:noHBand="0" w:noVBand="1"/>
      </w:tblPr>
      <w:tblGrid>
        <w:gridCol w:w="3388"/>
        <w:gridCol w:w="2532"/>
        <w:gridCol w:w="2693"/>
      </w:tblGrid>
      <w:tr w:rsidR="00A06470" w:rsidRPr="00FF0984" w:rsidTr="00EC3443">
        <w:tc>
          <w:tcPr>
            <w:tcW w:w="3388" w:type="dxa"/>
            <w:tcBorders>
              <w:top w:val="single" w:sz="4" w:space="0" w:color="000000"/>
              <w:left w:val="single" w:sz="4" w:space="0" w:color="000000"/>
              <w:bottom w:val="single" w:sz="4" w:space="0" w:color="000000"/>
              <w:right w:val="single" w:sz="4" w:space="0" w:color="000000"/>
            </w:tcBorders>
            <w:hideMark/>
          </w:tcPr>
          <w:p w:rsidR="00A06470" w:rsidRPr="00FF0984" w:rsidRDefault="00A06470" w:rsidP="00EC3443">
            <w:pPr>
              <w:widowControl w:val="0"/>
              <w:spacing w:before="120" w:after="120"/>
              <w:jc w:val="both"/>
              <w:rPr>
                <w:rFonts w:ascii="Arial" w:hAnsi="Arial" w:cs="Arial"/>
                <w:b/>
              </w:rPr>
            </w:pPr>
            <w:r w:rsidRPr="00FF0984">
              <w:rPr>
                <w:rFonts w:ascii="Arial" w:hAnsi="Arial" w:cs="Arial"/>
                <w:b/>
              </w:rPr>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A06470" w:rsidRPr="00FF0984" w:rsidRDefault="00A06470" w:rsidP="00EC3443">
            <w:pPr>
              <w:widowControl w:val="0"/>
              <w:spacing w:before="120" w:after="120"/>
              <w:jc w:val="both"/>
              <w:rPr>
                <w:rFonts w:ascii="Arial" w:hAnsi="Arial" w:cs="Arial"/>
                <w:b/>
              </w:rPr>
            </w:pPr>
            <w:r w:rsidRPr="00FF0984">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A06470" w:rsidRPr="00FF0984" w:rsidRDefault="00A06470" w:rsidP="00EC3443">
            <w:pPr>
              <w:widowControl w:val="0"/>
              <w:spacing w:before="120" w:after="120"/>
              <w:jc w:val="both"/>
              <w:rPr>
                <w:rFonts w:ascii="Arial" w:hAnsi="Arial" w:cs="Arial"/>
                <w:b/>
              </w:rPr>
            </w:pPr>
            <w:r w:rsidRPr="00FF0984">
              <w:rPr>
                <w:rFonts w:ascii="Arial" w:hAnsi="Arial" w:cs="Arial"/>
                <w:b/>
              </w:rPr>
              <w:t>NIP podwykonawcy</w:t>
            </w:r>
          </w:p>
        </w:tc>
      </w:tr>
      <w:tr w:rsidR="00A06470" w:rsidRPr="00FF0984" w:rsidTr="00EC3443">
        <w:tc>
          <w:tcPr>
            <w:tcW w:w="3388" w:type="dxa"/>
            <w:tcBorders>
              <w:top w:val="single" w:sz="4" w:space="0" w:color="000000"/>
              <w:left w:val="single" w:sz="4" w:space="0" w:color="000000"/>
              <w:bottom w:val="single" w:sz="4" w:space="0" w:color="000000"/>
              <w:right w:val="single" w:sz="4" w:space="0" w:color="000000"/>
            </w:tcBorders>
          </w:tcPr>
          <w:p w:rsidR="00A06470" w:rsidRPr="00FF0984" w:rsidRDefault="00A06470" w:rsidP="00EC3443">
            <w:pPr>
              <w:widowControl w:val="0"/>
              <w:spacing w:before="120" w:after="120"/>
              <w:jc w:val="both"/>
              <w:rPr>
                <w:rFonts w:ascii="Arial" w:hAnsi="Arial" w:cs="Arial"/>
                <w:b/>
              </w:rPr>
            </w:pPr>
          </w:p>
        </w:tc>
        <w:tc>
          <w:tcPr>
            <w:tcW w:w="2532" w:type="dxa"/>
            <w:tcBorders>
              <w:top w:val="single" w:sz="4" w:space="0" w:color="000000"/>
              <w:left w:val="single" w:sz="4" w:space="0" w:color="000000"/>
              <w:bottom w:val="single" w:sz="4" w:space="0" w:color="000000"/>
              <w:right w:val="single" w:sz="4" w:space="0" w:color="000000"/>
            </w:tcBorders>
          </w:tcPr>
          <w:p w:rsidR="00A06470" w:rsidRPr="00FF0984" w:rsidRDefault="00A06470" w:rsidP="00EC3443">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A06470" w:rsidRPr="00FF0984" w:rsidRDefault="00A06470" w:rsidP="00EC3443">
            <w:pPr>
              <w:widowControl w:val="0"/>
              <w:spacing w:before="120" w:after="120"/>
              <w:jc w:val="both"/>
              <w:rPr>
                <w:rFonts w:ascii="Arial" w:hAnsi="Arial" w:cs="Arial"/>
                <w:b/>
              </w:rPr>
            </w:pPr>
          </w:p>
        </w:tc>
      </w:tr>
    </w:tbl>
    <w:p w:rsidR="00A06470" w:rsidRPr="00FF0984" w:rsidRDefault="00A06470" w:rsidP="00A06470">
      <w:pPr>
        <w:widowControl w:val="0"/>
        <w:spacing w:before="120" w:after="120"/>
        <w:ind w:left="284"/>
        <w:jc w:val="both"/>
        <w:rPr>
          <w:rFonts w:ascii="Arial" w:hAnsi="Arial" w:cs="Arial"/>
          <w:b/>
        </w:rPr>
      </w:pPr>
      <w:r w:rsidRPr="00FF0984">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A06470" w:rsidRPr="00FF0984" w:rsidTr="00EC3443">
        <w:tc>
          <w:tcPr>
            <w:tcW w:w="4651" w:type="dxa"/>
            <w:tcBorders>
              <w:top w:val="single" w:sz="4" w:space="0" w:color="000000"/>
              <w:left w:val="single" w:sz="4" w:space="0" w:color="000000"/>
              <w:bottom w:val="single" w:sz="4" w:space="0" w:color="000000"/>
              <w:right w:val="single" w:sz="4" w:space="0" w:color="000000"/>
            </w:tcBorders>
            <w:hideMark/>
          </w:tcPr>
          <w:p w:rsidR="00A06470" w:rsidRPr="00FF0984" w:rsidRDefault="00A06470" w:rsidP="00EC3443">
            <w:pPr>
              <w:pStyle w:val="Bezodstpw1"/>
              <w:spacing w:before="120" w:after="120"/>
              <w:jc w:val="center"/>
              <w:rPr>
                <w:rFonts w:ascii="Arial" w:hAnsi="Arial" w:cs="Arial"/>
                <w:b/>
              </w:rPr>
            </w:pPr>
            <w:r w:rsidRPr="00FF0984">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A06470" w:rsidRPr="00FF0984" w:rsidRDefault="00A06470" w:rsidP="00EC3443">
            <w:pPr>
              <w:pStyle w:val="Bezodstpw1"/>
              <w:spacing w:before="120" w:after="120"/>
              <w:jc w:val="center"/>
              <w:rPr>
                <w:rFonts w:ascii="Arial" w:hAnsi="Arial" w:cs="Arial"/>
              </w:rPr>
            </w:pPr>
            <w:r w:rsidRPr="00FF0984">
              <w:rPr>
                <w:rFonts w:ascii="Arial" w:hAnsi="Arial" w:cs="Arial"/>
                <w:b/>
              </w:rPr>
              <w:t>Wyszczególnienie</w:t>
            </w:r>
          </w:p>
        </w:tc>
      </w:tr>
      <w:tr w:rsidR="00A06470" w:rsidRPr="00FF0984" w:rsidTr="00EC3443">
        <w:tc>
          <w:tcPr>
            <w:tcW w:w="4651" w:type="dxa"/>
            <w:tcBorders>
              <w:top w:val="single" w:sz="4" w:space="0" w:color="000000"/>
              <w:left w:val="single" w:sz="4" w:space="0" w:color="000000"/>
              <w:bottom w:val="single" w:sz="4" w:space="0" w:color="000000"/>
              <w:right w:val="single" w:sz="4" w:space="0" w:color="000000"/>
            </w:tcBorders>
          </w:tcPr>
          <w:p w:rsidR="00A06470" w:rsidRPr="00FF0984" w:rsidRDefault="00A06470" w:rsidP="00EC3443">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A06470" w:rsidRPr="00FF0984" w:rsidRDefault="00A06470" w:rsidP="00EC3443">
            <w:pPr>
              <w:pStyle w:val="Bezodstpw1"/>
              <w:spacing w:before="120" w:after="120"/>
              <w:jc w:val="both"/>
              <w:rPr>
                <w:rFonts w:ascii="Arial" w:hAnsi="Arial" w:cs="Arial"/>
              </w:rPr>
            </w:pPr>
          </w:p>
        </w:tc>
      </w:tr>
    </w:tbl>
    <w:p w:rsidR="00A06470" w:rsidRDefault="00A06470" w:rsidP="00A06470">
      <w:pPr>
        <w:pStyle w:val="Bezodstpw1"/>
        <w:ind w:left="284"/>
        <w:jc w:val="both"/>
        <w:rPr>
          <w:rFonts w:ascii="Arial" w:hAnsi="Arial" w:cs="Arial"/>
        </w:rPr>
      </w:pPr>
    </w:p>
    <w:p w:rsidR="00A06470" w:rsidRPr="00A06470" w:rsidRDefault="00A06470" w:rsidP="00A06470">
      <w:pPr>
        <w:tabs>
          <w:tab w:val="center" w:pos="4806"/>
        </w:tabs>
        <w:jc w:val="both"/>
        <w:rPr>
          <w:rFonts w:ascii="Arial" w:hAnsi="Arial" w:cs="Arial"/>
          <w:b/>
        </w:rPr>
      </w:pPr>
      <w:r w:rsidRPr="00FF0984">
        <w:rPr>
          <w:rFonts w:ascii="Arial" w:hAnsi="Arial" w:cs="Arial"/>
        </w:rPr>
        <w:t>W przypadku nie wypełnienia tego punktu w całości, bądź nie wymienienia części, które zostaną powierzone podwykonawcom, Zamawiający uzna, że Wykonawca wykona zamówienie samodzielnie</w:t>
      </w:r>
    </w:p>
    <w:p w:rsidR="00582091" w:rsidRPr="00612BD2" w:rsidRDefault="00582091" w:rsidP="00EE6870">
      <w:pPr>
        <w:pStyle w:val="Akapitzlist"/>
        <w:numPr>
          <w:ilvl w:val="0"/>
          <w:numId w:val="79"/>
        </w:numPr>
        <w:tabs>
          <w:tab w:val="center" w:pos="4806"/>
        </w:tabs>
        <w:spacing w:line="276" w:lineRule="auto"/>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że zapoznaliśmy się z zapytaniem ofertowym (w tym ze wzorem umowy) i nie wnosimy do niej zastrzeżeń oraz przyjmujemy warunki w niej zawarte.</w:t>
      </w:r>
    </w:p>
    <w:p w:rsidR="00582091" w:rsidRPr="003A573B" w:rsidRDefault="00582091" w:rsidP="00EE6870">
      <w:pPr>
        <w:pStyle w:val="Akapitzlist"/>
        <w:numPr>
          <w:ilvl w:val="0"/>
          <w:numId w:val="79"/>
        </w:numPr>
        <w:tabs>
          <w:tab w:val="center" w:pos="4806"/>
        </w:tabs>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582091" w:rsidRPr="003A573B" w:rsidRDefault="00582091" w:rsidP="00EE6870">
      <w:pPr>
        <w:pStyle w:val="Akapitzlist"/>
        <w:numPr>
          <w:ilvl w:val="0"/>
          <w:numId w:val="79"/>
        </w:numPr>
        <w:tabs>
          <w:tab w:val="center" w:pos="4806"/>
        </w:tabs>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582091" w:rsidRPr="003A573B" w:rsidRDefault="00582091" w:rsidP="00EE6870">
      <w:pPr>
        <w:pStyle w:val="Akapitzlist"/>
        <w:numPr>
          <w:ilvl w:val="0"/>
          <w:numId w:val="79"/>
        </w:numPr>
        <w:tabs>
          <w:tab w:val="center" w:pos="4806"/>
        </w:tabs>
        <w:spacing w:line="276" w:lineRule="auto"/>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lastRenderedPageBreak/>
        <w:t xml:space="preserve"> Oferta  została  złożona  na ... </w:t>
      </w:r>
      <w:r w:rsidRPr="003A573B">
        <w:rPr>
          <w:rFonts w:ascii="Arial" w:hAnsi="Arial" w:cs="Arial"/>
          <w:color w:val="000000" w:themeColor="text1"/>
          <w:spacing w:val="1"/>
          <w:sz w:val="22"/>
          <w:szCs w:val="22"/>
        </w:rPr>
        <w:t>stronach. Wszystkie  zapisane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582091" w:rsidRPr="003A573B" w:rsidRDefault="00582091" w:rsidP="00EE6870">
      <w:pPr>
        <w:pStyle w:val="Akapitzlist"/>
        <w:numPr>
          <w:ilvl w:val="0"/>
          <w:numId w:val="79"/>
        </w:numPr>
        <w:tabs>
          <w:tab w:val="center" w:pos="4806"/>
        </w:tabs>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582091" w:rsidRPr="003A573B" w:rsidRDefault="00582091" w:rsidP="00EE6870">
      <w:pPr>
        <w:pStyle w:val="Akapitzlist"/>
        <w:numPr>
          <w:ilvl w:val="0"/>
          <w:numId w:val="79"/>
        </w:numPr>
        <w:tabs>
          <w:tab w:val="center" w:pos="4806"/>
        </w:tabs>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582091" w:rsidRPr="003A573B" w:rsidRDefault="00582091" w:rsidP="00582091">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582091" w:rsidRPr="00071A5F" w:rsidRDefault="00582091" w:rsidP="00F7441F">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582091" w:rsidRPr="00D83A28" w:rsidRDefault="00582091" w:rsidP="00582091">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582091" w:rsidRDefault="00582091" w:rsidP="00582091">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582091" w:rsidRDefault="00582091" w:rsidP="00582091">
      <w:pPr>
        <w:spacing w:after="0"/>
        <w:jc w:val="both"/>
        <w:rPr>
          <w:rFonts w:ascii="Arial" w:hAnsi="Arial" w:cs="Arial"/>
          <w:color w:val="000000" w:themeColor="text1"/>
          <w:sz w:val="18"/>
          <w:szCs w:val="18"/>
          <w:lang w:eastAsia="ar-SA"/>
        </w:rPr>
      </w:pPr>
    </w:p>
    <w:p w:rsidR="00582091" w:rsidRDefault="00582091" w:rsidP="00582091">
      <w:pPr>
        <w:spacing w:after="0"/>
        <w:jc w:val="both"/>
        <w:rPr>
          <w:rFonts w:ascii="Arial" w:hAnsi="Arial" w:cs="Arial"/>
          <w:color w:val="000000" w:themeColor="text1"/>
          <w:sz w:val="18"/>
          <w:szCs w:val="18"/>
          <w:lang w:eastAsia="ar-SA"/>
        </w:rPr>
      </w:pPr>
    </w:p>
    <w:p w:rsidR="00582091" w:rsidRDefault="00582091" w:rsidP="00582091">
      <w:pPr>
        <w:spacing w:after="0"/>
        <w:jc w:val="both"/>
        <w:rPr>
          <w:rFonts w:ascii="Arial" w:hAnsi="Arial" w:cs="Arial"/>
          <w:color w:val="000000" w:themeColor="text1"/>
          <w:sz w:val="18"/>
          <w:szCs w:val="18"/>
          <w:lang w:eastAsia="ar-SA"/>
        </w:rPr>
      </w:pPr>
    </w:p>
    <w:p w:rsidR="00582091" w:rsidRDefault="00582091" w:rsidP="00582091">
      <w:pPr>
        <w:spacing w:after="0"/>
        <w:jc w:val="both"/>
        <w:rPr>
          <w:rFonts w:ascii="Arial" w:hAnsi="Arial" w:cs="Arial"/>
          <w:color w:val="000000" w:themeColor="text1"/>
          <w:sz w:val="18"/>
          <w:szCs w:val="18"/>
          <w:lang w:eastAsia="ar-SA"/>
        </w:rPr>
      </w:pPr>
    </w:p>
    <w:p w:rsidR="00582091" w:rsidRDefault="00582091" w:rsidP="00582091">
      <w:pPr>
        <w:spacing w:after="0"/>
        <w:jc w:val="both"/>
        <w:rPr>
          <w:rFonts w:ascii="Arial" w:hAnsi="Arial" w:cs="Arial"/>
          <w:color w:val="000000" w:themeColor="text1"/>
          <w:sz w:val="18"/>
          <w:szCs w:val="18"/>
          <w:lang w:eastAsia="ar-SA"/>
        </w:rPr>
      </w:pPr>
    </w:p>
    <w:p w:rsidR="00582091" w:rsidRDefault="00582091" w:rsidP="00582091">
      <w:pPr>
        <w:spacing w:after="0"/>
        <w:jc w:val="both"/>
        <w:rPr>
          <w:rFonts w:ascii="Arial" w:hAnsi="Arial" w:cs="Arial"/>
          <w:color w:val="000000" w:themeColor="text1"/>
          <w:sz w:val="18"/>
          <w:szCs w:val="18"/>
          <w:lang w:eastAsia="ar-SA"/>
        </w:rPr>
        <w:sectPr w:rsidR="00582091" w:rsidSect="0062761C">
          <w:pgSz w:w="11906" w:h="16838"/>
          <w:pgMar w:top="1418" w:right="1418" w:bottom="1418" w:left="1985" w:header="0" w:footer="709" w:gutter="0"/>
          <w:cols w:space="708"/>
          <w:formProt w:val="0"/>
          <w:docGrid w:linePitch="360" w:charSpace="4096"/>
        </w:sectPr>
      </w:pPr>
    </w:p>
    <w:p w:rsidR="00A6676A" w:rsidRDefault="00A6676A" w:rsidP="000C3C55">
      <w:pPr>
        <w:jc w:val="both"/>
        <w:rPr>
          <w:rFonts w:ascii="Arial" w:hAnsi="Arial" w:cs="Arial"/>
          <w:b/>
        </w:rPr>
      </w:pPr>
      <w:r>
        <w:rPr>
          <w:rFonts w:ascii="Arial" w:eastAsia="Times New Roman" w:hAnsi="Arial" w:cs="Arial"/>
          <w:b/>
          <w:snapToGrid w:val="0"/>
          <w:lang w:eastAsia="ar-SA"/>
        </w:rPr>
        <w:lastRenderedPageBreak/>
        <w:t xml:space="preserve">                                                                                                                                                                              Z</w:t>
      </w:r>
      <w:r w:rsidRPr="00A101BE">
        <w:rPr>
          <w:rFonts w:ascii="Arial" w:eastAsia="Times New Roman" w:hAnsi="Arial" w:cs="Arial"/>
          <w:b/>
          <w:snapToGrid w:val="0"/>
          <w:lang w:eastAsia="ar-SA"/>
        </w:rPr>
        <w:t>ałącznik nr 1 do oferty</w:t>
      </w:r>
    </w:p>
    <w:p w:rsidR="000C3C55" w:rsidRPr="005E6311" w:rsidRDefault="000C3C55" w:rsidP="000C3C55">
      <w:pPr>
        <w:jc w:val="both"/>
        <w:rPr>
          <w:rFonts w:ascii="Arial" w:hAnsi="Arial" w:cs="Arial"/>
        </w:rPr>
      </w:pPr>
      <w:r w:rsidRPr="005E6311">
        <w:rPr>
          <w:rFonts w:ascii="Arial" w:hAnsi="Arial" w:cs="Arial"/>
          <w:b/>
        </w:rPr>
        <w:t xml:space="preserve">FORMULARZ CENOWY - W ZAKRESIE CZĘŚCI NR </w:t>
      </w:r>
      <w:r>
        <w:rPr>
          <w:rFonts w:ascii="Arial" w:hAnsi="Arial" w:cs="Arial"/>
          <w:b/>
        </w:rPr>
        <w:t>4</w:t>
      </w:r>
      <w:r w:rsidRPr="005E6311">
        <w:rPr>
          <w:rFonts w:ascii="Arial" w:hAnsi="Arial" w:cs="Arial"/>
          <w:b/>
        </w:rPr>
        <w:t xml:space="preserve"> - obejmuje wywóz nieczystości ciekłych z miejscowości Srebrzyszcze, rejon Sekcji Obsługi Infrastruktury Chełm w ilości  </w:t>
      </w:r>
      <w:r>
        <w:rPr>
          <w:rFonts w:ascii="Arial" w:hAnsi="Arial" w:cs="Arial"/>
          <w:b/>
        </w:rPr>
        <w:t>300</w:t>
      </w:r>
      <w:r w:rsidRPr="005E6311">
        <w:rPr>
          <w:rFonts w:ascii="Arial" w:hAnsi="Arial" w:cs="Arial"/>
          <w:b/>
        </w:rPr>
        <w:t xml:space="preserve"> m</w:t>
      </w:r>
      <w:r w:rsidRPr="005E6311">
        <w:rPr>
          <w:rFonts w:ascii="Arial" w:hAnsi="Arial" w:cs="Arial"/>
          <w:b/>
          <w:vertAlign w:val="superscript"/>
        </w:rPr>
        <w:t xml:space="preserve">3 </w:t>
      </w:r>
      <w:r w:rsidRPr="005E6311">
        <w:rPr>
          <w:rFonts w:ascii="Arial" w:hAnsi="Arial" w:cs="Arial"/>
          <w:b/>
        </w:rPr>
        <w:t>w okresie 12 miesięcy, 1 punkt odbioru</w:t>
      </w:r>
      <w:r w:rsidRPr="005E6311">
        <w:rPr>
          <w:rFonts w:ascii="Arial" w:hAnsi="Arial" w:cs="Arial"/>
        </w:rPr>
        <w:t>.</w:t>
      </w:r>
    </w:p>
    <w:p w:rsidR="000C3C55" w:rsidRDefault="000C3C55" w:rsidP="000C3C55">
      <w:pPr>
        <w:rPr>
          <w:rFonts w:ascii="Arial" w:hAnsi="Arial" w:cs="Arial"/>
          <w:b/>
        </w:rPr>
      </w:pPr>
    </w:p>
    <w:tbl>
      <w:tblPr>
        <w:tblStyle w:val="Tabela-Siatka"/>
        <w:tblW w:w="14142" w:type="dxa"/>
        <w:tblLook w:val="04A0" w:firstRow="1" w:lastRow="0" w:firstColumn="1" w:lastColumn="0" w:noHBand="0" w:noVBand="1"/>
      </w:tblPr>
      <w:tblGrid>
        <w:gridCol w:w="456"/>
        <w:gridCol w:w="2091"/>
        <w:gridCol w:w="1843"/>
        <w:gridCol w:w="3089"/>
        <w:gridCol w:w="3261"/>
        <w:gridCol w:w="3402"/>
      </w:tblGrid>
      <w:tr w:rsidR="000C3C55" w:rsidTr="006E70EA">
        <w:trPr>
          <w:trHeight w:val="1112"/>
        </w:trPr>
        <w:tc>
          <w:tcPr>
            <w:tcW w:w="456" w:type="dxa"/>
            <w:vAlign w:val="center"/>
          </w:tcPr>
          <w:p w:rsidR="000C3C55" w:rsidRPr="001F06A0" w:rsidRDefault="000C3C55" w:rsidP="006E70EA">
            <w:pPr>
              <w:rPr>
                <w:rFonts w:ascii="Arial" w:hAnsi="Arial" w:cs="Arial"/>
                <w:b/>
                <w:sz w:val="16"/>
                <w:szCs w:val="16"/>
              </w:rPr>
            </w:pPr>
            <w:r w:rsidRPr="001F06A0">
              <w:rPr>
                <w:rFonts w:ascii="Arial" w:hAnsi="Arial" w:cs="Arial"/>
                <w:b/>
                <w:sz w:val="16"/>
                <w:szCs w:val="16"/>
              </w:rPr>
              <w:t>Lp.</w:t>
            </w:r>
          </w:p>
        </w:tc>
        <w:tc>
          <w:tcPr>
            <w:tcW w:w="2091" w:type="dxa"/>
            <w:vAlign w:val="center"/>
          </w:tcPr>
          <w:p w:rsidR="000C3C55" w:rsidRPr="001F06A0" w:rsidRDefault="000C3C55" w:rsidP="006E70EA">
            <w:pPr>
              <w:jc w:val="center"/>
              <w:rPr>
                <w:rFonts w:ascii="Arial" w:hAnsi="Arial" w:cs="Arial"/>
                <w:b/>
                <w:sz w:val="16"/>
                <w:szCs w:val="16"/>
              </w:rPr>
            </w:pPr>
            <w:r w:rsidRPr="001F06A0">
              <w:rPr>
                <w:rFonts w:ascii="Arial" w:hAnsi="Arial" w:cs="Arial"/>
                <w:b/>
                <w:sz w:val="16"/>
              </w:rPr>
              <w:t>Szacunkowa ilość nieczystości ciekłych w okresie trwania umowy (w m</w:t>
            </w:r>
            <w:r w:rsidRPr="001F06A0">
              <w:rPr>
                <w:rFonts w:ascii="Arial" w:hAnsi="Arial" w:cs="Arial"/>
                <w:b/>
                <w:sz w:val="16"/>
                <w:vertAlign w:val="superscript"/>
              </w:rPr>
              <w:t>3</w:t>
            </w:r>
            <w:r w:rsidRPr="001F06A0">
              <w:rPr>
                <w:rFonts w:ascii="Arial" w:hAnsi="Arial" w:cs="Arial"/>
                <w:b/>
                <w:sz w:val="16"/>
              </w:rPr>
              <w:t>)</w:t>
            </w:r>
          </w:p>
        </w:tc>
        <w:tc>
          <w:tcPr>
            <w:tcW w:w="1843" w:type="dxa"/>
            <w:vAlign w:val="center"/>
          </w:tcPr>
          <w:p w:rsidR="000C3C55" w:rsidRPr="001F06A0" w:rsidRDefault="000C3C55" w:rsidP="006E70EA">
            <w:pPr>
              <w:jc w:val="center"/>
              <w:rPr>
                <w:rFonts w:ascii="Arial" w:hAnsi="Arial" w:cs="Arial"/>
                <w:b/>
                <w:sz w:val="16"/>
                <w:szCs w:val="16"/>
              </w:rPr>
            </w:pPr>
            <w:r w:rsidRPr="00AD2A47">
              <w:rPr>
                <w:rFonts w:ascii="Arial" w:hAnsi="Arial" w:cs="Arial"/>
                <w:b/>
                <w:bCs/>
                <w:sz w:val="16"/>
                <w:szCs w:val="16"/>
                <w:lang w:eastAsia="zh-CN"/>
              </w:rPr>
              <w:t>Cena jednostkowa netto</w:t>
            </w:r>
          </w:p>
        </w:tc>
        <w:tc>
          <w:tcPr>
            <w:tcW w:w="3089" w:type="dxa"/>
            <w:vAlign w:val="center"/>
          </w:tcPr>
          <w:p w:rsidR="000C3C55" w:rsidRPr="001F06A0" w:rsidRDefault="000C3C55" w:rsidP="006E70EA">
            <w:pPr>
              <w:jc w:val="center"/>
              <w:rPr>
                <w:rFonts w:ascii="Arial" w:hAnsi="Arial" w:cs="Arial"/>
                <w:b/>
                <w:sz w:val="16"/>
                <w:szCs w:val="16"/>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2x3</w:t>
            </w:r>
            <w:r w:rsidRPr="00AD2A47">
              <w:rPr>
                <w:rFonts w:ascii="Arial" w:hAnsi="Arial" w:cs="Arial"/>
                <w:bCs/>
                <w:i/>
                <w:iCs/>
                <w:sz w:val="16"/>
                <w:szCs w:val="16"/>
                <w:lang w:eastAsia="zh-CN"/>
              </w:rPr>
              <w:t>)</w:t>
            </w:r>
          </w:p>
        </w:tc>
        <w:tc>
          <w:tcPr>
            <w:tcW w:w="3261" w:type="dxa"/>
            <w:vAlign w:val="center"/>
          </w:tcPr>
          <w:p w:rsidR="000C3C55" w:rsidRPr="001F06A0" w:rsidRDefault="000C3C55" w:rsidP="006E70EA">
            <w:pPr>
              <w:jc w:val="center"/>
              <w:rPr>
                <w:rFonts w:ascii="Arial" w:hAnsi="Arial" w:cs="Arial"/>
                <w:b/>
                <w:sz w:val="16"/>
                <w:szCs w:val="16"/>
              </w:rPr>
            </w:pPr>
            <w:r w:rsidRPr="00AD2A47">
              <w:rPr>
                <w:rFonts w:ascii="Arial" w:hAnsi="Arial" w:cs="Arial"/>
                <w:b/>
                <w:bCs/>
                <w:sz w:val="16"/>
                <w:szCs w:val="16"/>
                <w:lang w:eastAsia="zh-CN"/>
              </w:rPr>
              <w:t>Stawka VAT (%)</w:t>
            </w:r>
          </w:p>
        </w:tc>
        <w:tc>
          <w:tcPr>
            <w:tcW w:w="3402" w:type="dxa"/>
            <w:vAlign w:val="center"/>
          </w:tcPr>
          <w:p w:rsidR="000C3C55" w:rsidRPr="00AD2A47" w:rsidRDefault="000C3C55" w:rsidP="006E70EA">
            <w:pPr>
              <w:jc w:val="center"/>
              <w:rPr>
                <w:rFonts w:ascii="Arial" w:hAnsi="Arial" w:cs="Arial"/>
                <w:bCs/>
                <w:i/>
                <w:iCs/>
                <w:sz w:val="16"/>
                <w:szCs w:val="16"/>
                <w:lang w:eastAsia="zh-CN"/>
              </w:rPr>
            </w:pPr>
            <w:r w:rsidRPr="00AD2A47">
              <w:rPr>
                <w:rFonts w:ascii="Arial" w:hAnsi="Arial" w:cs="Arial"/>
                <w:b/>
                <w:bCs/>
                <w:sz w:val="16"/>
                <w:szCs w:val="16"/>
                <w:lang w:eastAsia="zh-CN"/>
              </w:rPr>
              <w:t>Wartość brutto</w:t>
            </w:r>
          </w:p>
          <w:p w:rsidR="000C3C55" w:rsidRPr="001F06A0" w:rsidRDefault="000C3C55" w:rsidP="006E70EA">
            <w:pPr>
              <w:jc w:val="center"/>
              <w:rPr>
                <w:rFonts w:ascii="Arial" w:hAnsi="Arial" w:cs="Arial"/>
                <w:b/>
                <w:sz w:val="16"/>
                <w:szCs w:val="16"/>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x stawka podatku VAT</w:t>
            </w:r>
          </w:p>
        </w:tc>
      </w:tr>
      <w:tr w:rsidR="000C3C55" w:rsidRPr="001F06A0" w:rsidTr="006E70EA">
        <w:trPr>
          <w:trHeight w:val="405"/>
        </w:trPr>
        <w:tc>
          <w:tcPr>
            <w:tcW w:w="456" w:type="dxa"/>
            <w:vAlign w:val="center"/>
          </w:tcPr>
          <w:p w:rsidR="000C3C55" w:rsidRPr="001F06A0" w:rsidRDefault="000C3C55" w:rsidP="006E70EA">
            <w:pPr>
              <w:jc w:val="center"/>
              <w:rPr>
                <w:rFonts w:ascii="Arial" w:hAnsi="Arial" w:cs="Arial"/>
                <w:b/>
                <w:sz w:val="14"/>
                <w:szCs w:val="16"/>
              </w:rPr>
            </w:pPr>
            <w:r w:rsidRPr="001F06A0">
              <w:rPr>
                <w:rFonts w:ascii="Arial" w:hAnsi="Arial" w:cs="Arial"/>
                <w:b/>
                <w:sz w:val="14"/>
                <w:szCs w:val="16"/>
              </w:rPr>
              <w:t>1</w:t>
            </w:r>
          </w:p>
        </w:tc>
        <w:tc>
          <w:tcPr>
            <w:tcW w:w="2091" w:type="dxa"/>
            <w:vAlign w:val="center"/>
          </w:tcPr>
          <w:p w:rsidR="000C3C55" w:rsidRPr="001F06A0" w:rsidRDefault="000C3C55" w:rsidP="006E70EA">
            <w:pPr>
              <w:jc w:val="center"/>
              <w:rPr>
                <w:rFonts w:ascii="Arial" w:hAnsi="Arial" w:cs="Arial"/>
                <w:b/>
                <w:sz w:val="14"/>
                <w:szCs w:val="16"/>
              </w:rPr>
            </w:pPr>
            <w:r w:rsidRPr="001F06A0">
              <w:rPr>
                <w:rFonts w:ascii="Arial" w:hAnsi="Arial" w:cs="Arial"/>
                <w:b/>
                <w:sz w:val="14"/>
                <w:szCs w:val="16"/>
              </w:rPr>
              <w:t>2</w:t>
            </w:r>
          </w:p>
        </w:tc>
        <w:tc>
          <w:tcPr>
            <w:tcW w:w="1843" w:type="dxa"/>
            <w:vAlign w:val="center"/>
          </w:tcPr>
          <w:p w:rsidR="000C3C55" w:rsidRPr="001F06A0" w:rsidRDefault="000C3C55" w:rsidP="006E70EA">
            <w:pPr>
              <w:jc w:val="center"/>
              <w:rPr>
                <w:rFonts w:ascii="Arial" w:hAnsi="Arial" w:cs="Arial"/>
                <w:b/>
                <w:sz w:val="14"/>
                <w:szCs w:val="16"/>
              </w:rPr>
            </w:pPr>
            <w:r w:rsidRPr="001F06A0">
              <w:rPr>
                <w:rFonts w:ascii="Arial" w:hAnsi="Arial" w:cs="Arial"/>
                <w:b/>
                <w:sz w:val="14"/>
                <w:szCs w:val="16"/>
              </w:rPr>
              <w:t>3</w:t>
            </w:r>
          </w:p>
        </w:tc>
        <w:tc>
          <w:tcPr>
            <w:tcW w:w="3089" w:type="dxa"/>
            <w:vAlign w:val="center"/>
          </w:tcPr>
          <w:p w:rsidR="000C3C55" w:rsidRPr="001F06A0" w:rsidRDefault="000C3C55" w:rsidP="006E70EA">
            <w:pPr>
              <w:jc w:val="center"/>
              <w:rPr>
                <w:rFonts w:ascii="Arial" w:hAnsi="Arial" w:cs="Arial"/>
                <w:b/>
                <w:sz w:val="14"/>
                <w:szCs w:val="16"/>
              </w:rPr>
            </w:pPr>
            <w:r w:rsidRPr="001F06A0">
              <w:rPr>
                <w:rFonts w:ascii="Arial" w:hAnsi="Arial" w:cs="Arial"/>
                <w:b/>
                <w:sz w:val="14"/>
                <w:szCs w:val="16"/>
              </w:rPr>
              <w:t>4</w:t>
            </w:r>
          </w:p>
        </w:tc>
        <w:tc>
          <w:tcPr>
            <w:tcW w:w="3261" w:type="dxa"/>
            <w:vAlign w:val="center"/>
          </w:tcPr>
          <w:p w:rsidR="000C3C55" w:rsidRPr="001F06A0" w:rsidRDefault="000C3C55" w:rsidP="006E70EA">
            <w:pPr>
              <w:jc w:val="center"/>
              <w:rPr>
                <w:rFonts w:ascii="Arial" w:hAnsi="Arial" w:cs="Arial"/>
                <w:b/>
                <w:sz w:val="14"/>
                <w:szCs w:val="16"/>
              </w:rPr>
            </w:pPr>
            <w:r w:rsidRPr="001F06A0">
              <w:rPr>
                <w:rFonts w:ascii="Arial" w:hAnsi="Arial" w:cs="Arial"/>
                <w:b/>
                <w:sz w:val="14"/>
                <w:szCs w:val="16"/>
              </w:rPr>
              <w:t>5</w:t>
            </w:r>
          </w:p>
        </w:tc>
        <w:tc>
          <w:tcPr>
            <w:tcW w:w="3402" w:type="dxa"/>
            <w:vAlign w:val="center"/>
          </w:tcPr>
          <w:p w:rsidR="000C3C55" w:rsidRPr="001F06A0" w:rsidRDefault="000C3C55" w:rsidP="006E70EA">
            <w:pPr>
              <w:jc w:val="center"/>
              <w:rPr>
                <w:rFonts w:ascii="Arial" w:hAnsi="Arial" w:cs="Arial"/>
                <w:b/>
                <w:sz w:val="14"/>
                <w:szCs w:val="16"/>
              </w:rPr>
            </w:pPr>
            <w:r w:rsidRPr="001F06A0">
              <w:rPr>
                <w:rFonts w:ascii="Arial" w:hAnsi="Arial" w:cs="Arial"/>
                <w:b/>
                <w:sz w:val="14"/>
                <w:szCs w:val="16"/>
              </w:rPr>
              <w:t>6</w:t>
            </w:r>
          </w:p>
        </w:tc>
      </w:tr>
      <w:tr w:rsidR="000C3C55" w:rsidRPr="001F06A0" w:rsidTr="006E70EA">
        <w:trPr>
          <w:trHeight w:val="708"/>
        </w:trPr>
        <w:tc>
          <w:tcPr>
            <w:tcW w:w="456" w:type="dxa"/>
            <w:vAlign w:val="center"/>
          </w:tcPr>
          <w:p w:rsidR="000C3C55" w:rsidRPr="00167726" w:rsidRDefault="000C3C55" w:rsidP="006E70EA">
            <w:pPr>
              <w:jc w:val="center"/>
              <w:rPr>
                <w:rFonts w:ascii="Arial" w:hAnsi="Arial" w:cs="Arial"/>
                <w:sz w:val="16"/>
                <w:szCs w:val="16"/>
              </w:rPr>
            </w:pPr>
            <w:r w:rsidRPr="00167726">
              <w:rPr>
                <w:rFonts w:ascii="Arial" w:hAnsi="Arial" w:cs="Arial"/>
                <w:sz w:val="16"/>
                <w:szCs w:val="16"/>
              </w:rPr>
              <w:t>1</w:t>
            </w:r>
          </w:p>
        </w:tc>
        <w:tc>
          <w:tcPr>
            <w:tcW w:w="2091" w:type="dxa"/>
            <w:vAlign w:val="center"/>
          </w:tcPr>
          <w:p w:rsidR="000C3C55" w:rsidRPr="001F06A0" w:rsidRDefault="000C3C55" w:rsidP="006E70EA">
            <w:pPr>
              <w:jc w:val="center"/>
              <w:rPr>
                <w:rFonts w:ascii="Arial" w:hAnsi="Arial" w:cs="Arial"/>
                <w:b/>
              </w:rPr>
            </w:pPr>
            <w:r>
              <w:rPr>
                <w:rFonts w:ascii="Arial" w:hAnsi="Arial" w:cs="Arial"/>
              </w:rPr>
              <w:t>300</w:t>
            </w:r>
            <w:r w:rsidRPr="001F06A0">
              <w:rPr>
                <w:rFonts w:ascii="Arial" w:hAnsi="Arial" w:cs="Arial"/>
              </w:rPr>
              <w:t xml:space="preserve"> m</w:t>
            </w:r>
            <w:r w:rsidRPr="001F06A0">
              <w:rPr>
                <w:rFonts w:ascii="Arial" w:hAnsi="Arial" w:cs="Arial"/>
                <w:vertAlign w:val="superscript"/>
              </w:rPr>
              <w:t>3</w:t>
            </w:r>
          </w:p>
        </w:tc>
        <w:tc>
          <w:tcPr>
            <w:tcW w:w="1843" w:type="dxa"/>
            <w:shd w:val="clear" w:color="auto" w:fill="EAF1DD" w:themeFill="accent3" w:themeFillTint="33"/>
            <w:vAlign w:val="center"/>
          </w:tcPr>
          <w:p w:rsidR="000C3C55" w:rsidRPr="001F06A0" w:rsidRDefault="000C3C55" w:rsidP="006E70EA">
            <w:pPr>
              <w:rPr>
                <w:rFonts w:ascii="Arial" w:hAnsi="Arial" w:cs="Arial"/>
                <w:b/>
                <w:sz w:val="16"/>
                <w:szCs w:val="16"/>
              </w:rPr>
            </w:pPr>
          </w:p>
        </w:tc>
        <w:tc>
          <w:tcPr>
            <w:tcW w:w="3089" w:type="dxa"/>
            <w:shd w:val="clear" w:color="auto" w:fill="EAF1DD" w:themeFill="accent3" w:themeFillTint="33"/>
            <w:vAlign w:val="center"/>
          </w:tcPr>
          <w:p w:rsidR="000C3C55" w:rsidRPr="001F06A0" w:rsidRDefault="000C3C55" w:rsidP="006E70EA">
            <w:pPr>
              <w:rPr>
                <w:rFonts w:ascii="Arial" w:hAnsi="Arial" w:cs="Arial"/>
                <w:b/>
                <w:sz w:val="16"/>
                <w:szCs w:val="16"/>
              </w:rPr>
            </w:pPr>
          </w:p>
        </w:tc>
        <w:tc>
          <w:tcPr>
            <w:tcW w:w="3261" w:type="dxa"/>
            <w:shd w:val="clear" w:color="auto" w:fill="EAF1DD" w:themeFill="accent3" w:themeFillTint="33"/>
            <w:vAlign w:val="center"/>
          </w:tcPr>
          <w:p w:rsidR="000C3C55" w:rsidRPr="001F06A0" w:rsidRDefault="000C3C55" w:rsidP="006E70EA">
            <w:pPr>
              <w:rPr>
                <w:rFonts w:ascii="Arial" w:hAnsi="Arial" w:cs="Arial"/>
                <w:b/>
                <w:sz w:val="16"/>
                <w:szCs w:val="16"/>
              </w:rPr>
            </w:pPr>
          </w:p>
        </w:tc>
        <w:tc>
          <w:tcPr>
            <w:tcW w:w="3402" w:type="dxa"/>
            <w:shd w:val="clear" w:color="auto" w:fill="EAF1DD" w:themeFill="accent3" w:themeFillTint="33"/>
            <w:vAlign w:val="center"/>
          </w:tcPr>
          <w:p w:rsidR="000C3C55" w:rsidRPr="001F06A0" w:rsidRDefault="000C3C55" w:rsidP="006E70EA">
            <w:pPr>
              <w:rPr>
                <w:rFonts w:ascii="Arial" w:hAnsi="Arial" w:cs="Arial"/>
                <w:b/>
                <w:sz w:val="16"/>
                <w:szCs w:val="16"/>
              </w:rPr>
            </w:pPr>
          </w:p>
        </w:tc>
      </w:tr>
      <w:tr w:rsidR="000C3C55" w:rsidRPr="001F06A0" w:rsidTr="006E70EA">
        <w:trPr>
          <w:trHeight w:val="832"/>
        </w:trPr>
        <w:tc>
          <w:tcPr>
            <w:tcW w:w="4390" w:type="dxa"/>
            <w:gridSpan w:val="3"/>
            <w:vAlign w:val="center"/>
          </w:tcPr>
          <w:p w:rsidR="000C3C55" w:rsidRPr="001F06A0" w:rsidRDefault="000C3C55" w:rsidP="006E70EA">
            <w:pPr>
              <w:jc w:val="right"/>
              <w:rPr>
                <w:rFonts w:ascii="Arial" w:hAnsi="Arial" w:cs="Arial"/>
                <w:b/>
                <w:sz w:val="16"/>
                <w:szCs w:val="16"/>
              </w:rPr>
            </w:pPr>
            <w:r>
              <w:rPr>
                <w:rFonts w:ascii="Arial" w:hAnsi="Arial" w:cs="Arial"/>
                <w:b/>
                <w:sz w:val="18"/>
                <w:szCs w:val="16"/>
                <w:lang w:eastAsia="zh-CN"/>
              </w:rPr>
              <w:t>Cena ofertowa ogółem</w:t>
            </w:r>
          </w:p>
        </w:tc>
        <w:tc>
          <w:tcPr>
            <w:tcW w:w="3089" w:type="dxa"/>
            <w:shd w:val="clear" w:color="auto" w:fill="EAF1DD" w:themeFill="accent3" w:themeFillTint="33"/>
            <w:vAlign w:val="center"/>
          </w:tcPr>
          <w:p w:rsidR="000C3C55" w:rsidRPr="001F06A0" w:rsidRDefault="000C3C55" w:rsidP="006E70EA">
            <w:pPr>
              <w:rPr>
                <w:rFonts w:ascii="Arial" w:hAnsi="Arial" w:cs="Arial"/>
                <w:b/>
                <w:sz w:val="16"/>
                <w:szCs w:val="16"/>
              </w:rPr>
            </w:pPr>
          </w:p>
        </w:tc>
        <w:tc>
          <w:tcPr>
            <w:tcW w:w="3261" w:type="dxa"/>
            <w:vAlign w:val="center"/>
          </w:tcPr>
          <w:p w:rsidR="000C3C55" w:rsidRPr="001F06A0" w:rsidRDefault="000C3C55" w:rsidP="006E70EA">
            <w:pPr>
              <w:jc w:val="center"/>
              <w:rPr>
                <w:rFonts w:ascii="Arial" w:hAnsi="Arial" w:cs="Arial"/>
                <w:b/>
                <w:sz w:val="16"/>
                <w:szCs w:val="16"/>
              </w:rPr>
            </w:pPr>
            <w:r>
              <w:rPr>
                <w:rFonts w:ascii="Arial" w:hAnsi="Arial" w:cs="Arial"/>
                <w:b/>
                <w:sz w:val="16"/>
                <w:szCs w:val="16"/>
              </w:rPr>
              <w:t>X</w:t>
            </w:r>
          </w:p>
        </w:tc>
        <w:tc>
          <w:tcPr>
            <w:tcW w:w="3402" w:type="dxa"/>
            <w:shd w:val="clear" w:color="auto" w:fill="EAF1DD" w:themeFill="accent3" w:themeFillTint="33"/>
            <w:vAlign w:val="center"/>
          </w:tcPr>
          <w:p w:rsidR="000C3C55" w:rsidRPr="001F06A0" w:rsidRDefault="000C3C55" w:rsidP="006E70EA">
            <w:pPr>
              <w:rPr>
                <w:rFonts w:ascii="Arial" w:hAnsi="Arial" w:cs="Arial"/>
                <w:b/>
                <w:sz w:val="16"/>
                <w:szCs w:val="16"/>
              </w:rPr>
            </w:pPr>
          </w:p>
        </w:tc>
      </w:tr>
    </w:tbl>
    <w:p w:rsidR="000C3C55" w:rsidRDefault="000C3C55" w:rsidP="000C3C55">
      <w:pPr>
        <w:rPr>
          <w:rFonts w:ascii="Arial" w:hAnsi="Arial" w:cs="Arial"/>
          <w:b/>
        </w:rPr>
      </w:pPr>
    </w:p>
    <w:p w:rsidR="000C3C55" w:rsidRPr="005A5ED5" w:rsidRDefault="000C3C55" w:rsidP="000C3C55">
      <w:pPr>
        <w:spacing w:after="0"/>
        <w:rPr>
          <w:rFonts w:ascii="Arial" w:hAnsi="Arial" w:cs="Arial"/>
          <w:b/>
        </w:rPr>
      </w:pPr>
      <w:r w:rsidRPr="005A5ED5">
        <w:rPr>
          <w:rFonts w:ascii="Arial" w:hAnsi="Arial" w:cs="Arial"/>
          <w:b/>
        </w:rPr>
        <w:t>UWAGA!: WSZYSTKIE POLA OZNACZONE KOLOREM NALEŻY WYPEŁNIĆ.</w:t>
      </w:r>
    </w:p>
    <w:p w:rsidR="000C3C55" w:rsidRDefault="000C3C55" w:rsidP="000C3C55">
      <w:pPr>
        <w:spacing w:after="0"/>
        <w:ind w:left="7080" w:hanging="7080"/>
        <w:rPr>
          <w:rFonts w:ascii="Arial" w:hAnsi="Arial" w:cs="Arial"/>
          <w:b/>
        </w:rPr>
      </w:pPr>
      <w:r w:rsidRPr="005A5ED5">
        <w:rPr>
          <w:rFonts w:ascii="Arial" w:hAnsi="Arial" w:cs="Arial"/>
          <w:b/>
        </w:rPr>
        <w:t>Cena ofertowa ogółem netto (kol. 4) i brutto (kol. 6) z formularza cenowego musi być tożsama z p</w:t>
      </w:r>
      <w:r>
        <w:rPr>
          <w:rFonts w:ascii="Arial" w:hAnsi="Arial" w:cs="Arial"/>
          <w:b/>
        </w:rPr>
        <w:t>kt 2 oferty:</w:t>
      </w:r>
    </w:p>
    <w:p w:rsidR="000C3C55" w:rsidRPr="005A5ED5" w:rsidRDefault="000C3C55" w:rsidP="000C3C55">
      <w:pPr>
        <w:spacing w:after="0"/>
        <w:ind w:left="7080" w:hanging="7080"/>
        <w:rPr>
          <w:rFonts w:ascii="Arial" w:hAnsi="Arial" w:cs="Arial"/>
          <w:b/>
        </w:rPr>
      </w:pPr>
      <w:r>
        <w:rPr>
          <w:rFonts w:ascii="Arial" w:hAnsi="Arial" w:cs="Arial"/>
          <w:b/>
        </w:rPr>
        <w:t xml:space="preserve">za szacunkową </w:t>
      </w:r>
      <w:r w:rsidRPr="005A5ED5">
        <w:rPr>
          <w:rFonts w:ascii="Arial" w:hAnsi="Arial" w:cs="Arial"/>
          <w:b/>
        </w:rPr>
        <w:t>cenę ogółem netto</w:t>
      </w:r>
      <w:r>
        <w:rPr>
          <w:rFonts w:ascii="Arial" w:hAnsi="Arial" w:cs="Arial"/>
          <w:b/>
        </w:rPr>
        <w:t xml:space="preserve"> i brutto.</w:t>
      </w:r>
    </w:p>
    <w:p w:rsidR="00582091" w:rsidRDefault="00582091" w:rsidP="00582091">
      <w:pPr>
        <w:spacing w:after="0"/>
        <w:jc w:val="both"/>
        <w:rPr>
          <w:rFonts w:ascii="Arial" w:hAnsi="Arial" w:cs="Arial"/>
          <w:color w:val="000000" w:themeColor="text1"/>
          <w:sz w:val="18"/>
          <w:szCs w:val="18"/>
          <w:lang w:eastAsia="ar-SA"/>
        </w:rPr>
      </w:pPr>
    </w:p>
    <w:p w:rsidR="000C3C55" w:rsidRDefault="000C3C55" w:rsidP="00582091">
      <w:pPr>
        <w:spacing w:after="0"/>
        <w:jc w:val="both"/>
        <w:rPr>
          <w:rFonts w:ascii="Arial" w:hAnsi="Arial" w:cs="Arial"/>
          <w:color w:val="000000" w:themeColor="text1"/>
          <w:sz w:val="18"/>
          <w:szCs w:val="18"/>
          <w:lang w:eastAsia="ar-SA"/>
        </w:rPr>
      </w:pPr>
    </w:p>
    <w:p w:rsidR="000C3C55" w:rsidRDefault="000C3C55" w:rsidP="00582091">
      <w:pPr>
        <w:spacing w:after="0"/>
        <w:jc w:val="both"/>
        <w:rPr>
          <w:rFonts w:ascii="Arial" w:hAnsi="Arial" w:cs="Arial"/>
          <w:color w:val="000000" w:themeColor="text1"/>
          <w:sz w:val="18"/>
          <w:szCs w:val="18"/>
          <w:lang w:eastAsia="ar-SA"/>
        </w:rPr>
      </w:pPr>
    </w:p>
    <w:p w:rsidR="000C3C55" w:rsidRDefault="000C3C55" w:rsidP="00582091">
      <w:pPr>
        <w:spacing w:after="0"/>
        <w:jc w:val="both"/>
        <w:rPr>
          <w:rFonts w:ascii="Arial" w:hAnsi="Arial" w:cs="Arial"/>
          <w:color w:val="000000" w:themeColor="text1"/>
          <w:sz w:val="18"/>
          <w:szCs w:val="18"/>
          <w:lang w:eastAsia="ar-SA"/>
        </w:rPr>
      </w:pPr>
    </w:p>
    <w:p w:rsidR="000C3C55" w:rsidRDefault="000C3C55" w:rsidP="00582091">
      <w:pPr>
        <w:spacing w:after="0"/>
        <w:jc w:val="both"/>
        <w:rPr>
          <w:rFonts w:ascii="Arial" w:hAnsi="Arial" w:cs="Arial"/>
          <w:color w:val="000000" w:themeColor="text1"/>
          <w:sz w:val="18"/>
          <w:szCs w:val="18"/>
          <w:lang w:eastAsia="ar-SA"/>
        </w:rPr>
      </w:pPr>
    </w:p>
    <w:p w:rsidR="000C3C55" w:rsidRDefault="000C3C55" w:rsidP="00582091">
      <w:pPr>
        <w:spacing w:after="0"/>
        <w:jc w:val="both"/>
        <w:rPr>
          <w:rFonts w:ascii="Arial" w:hAnsi="Arial" w:cs="Arial"/>
          <w:color w:val="000000" w:themeColor="text1"/>
          <w:sz w:val="18"/>
          <w:szCs w:val="18"/>
          <w:lang w:eastAsia="ar-SA"/>
        </w:rPr>
      </w:pPr>
    </w:p>
    <w:p w:rsidR="000C3C55" w:rsidRDefault="000C3C55" w:rsidP="00582091">
      <w:pPr>
        <w:spacing w:after="0"/>
        <w:jc w:val="both"/>
        <w:rPr>
          <w:rFonts w:ascii="Arial" w:hAnsi="Arial" w:cs="Arial"/>
          <w:color w:val="000000" w:themeColor="text1"/>
          <w:sz w:val="18"/>
          <w:szCs w:val="18"/>
          <w:lang w:eastAsia="ar-SA"/>
        </w:rPr>
      </w:pPr>
    </w:p>
    <w:p w:rsidR="000C3C55" w:rsidRDefault="000C3C55" w:rsidP="00582091">
      <w:pPr>
        <w:spacing w:after="0"/>
        <w:jc w:val="both"/>
        <w:rPr>
          <w:rFonts w:ascii="Arial" w:hAnsi="Arial" w:cs="Arial"/>
          <w:color w:val="000000" w:themeColor="text1"/>
          <w:sz w:val="18"/>
          <w:szCs w:val="18"/>
          <w:lang w:eastAsia="ar-SA"/>
        </w:rPr>
      </w:pPr>
    </w:p>
    <w:p w:rsidR="000C3C55" w:rsidRDefault="000C3C55" w:rsidP="00582091">
      <w:pPr>
        <w:spacing w:after="0"/>
        <w:jc w:val="both"/>
        <w:rPr>
          <w:rFonts w:ascii="Arial" w:hAnsi="Arial" w:cs="Arial"/>
          <w:color w:val="000000" w:themeColor="text1"/>
          <w:sz w:val="18"/>
          <w:szCs w:val="18"/>
          <w:lang w:eastAsia="ar-SA"/>
        </w:rPr>
      </w:pPr>
    </w:p>
    <w:bookmarkEnd w:id="17"/>
    <w:p w:rsidR="000C3C55" w:rsidRDefault="000C3C55" w:rsidP="00582091">
      <w:pPr>
        <w:spacing w:after="0"/>
        <w:jc w:val="both"/>
        <w:rPr>
          <w:rFonts w:ascii="Arial" w:hAnsi="Arial" w:cs="Arial"/>
          <w:color w:val="000000" w:themeColor="text1"/>
          <w:sz w:val="18"/>
          <w:szCs w:val="18"/>
          <w:lang w:eastAsia="ar-SA"/>
        </w:rPr>
      </w:pPr>
    </w:p>
    <w:p w:rsidR="000C3C55" w:rsidRDefault="000C3C55" w:rsidP="00582091">
      <w:pPr>
        <w:spacing w:after="0"/>
        <w:jc w:val="both"/>
        <w:rPr>
          <w:rFonts w:ascii="Arial" w:hAnsi="Arial" w:cs="Arial"/>
          <w:color w:val="000000" w:themeColor="text1"/>
          <w:sz w:val="18"/>
          <w:szCs w:val="18"/>
          <w:lang w:eastAsia="ar-SA"/>
        </w:rPr>
        <w:sectPr w:rsidR="000C3C55" w:rsidSect="0062761C">
          <w:pgSz w:w="16838" w:h="11906" w:orient="landscape"/>
          <w:pgMar w:top="1418" w:right="1418" w:bottom="1418" w:left="1985" w:header="0" w:footer="709" w:gutter="0"/>
          <w:cols w:space="708"/>
          <w:formProt w:val="0"/>
          <w:docGrid w:linePitch="360" w:charSpace="4096"/>
        </w:sectPr>
      </w:pPr>
    </w:p>
    <w:p w:rsidR="000C3C55" w:rsidRPr="00E43539" w:rsidRDefault="000C3C55" w:rsidP="000C3C55">
      <w:pPr>
        <w:spacing w:after="0"/>
        <w:jc w:val="right"/>
        <w:rPr>
          <w:rFonts w:ascii="Arial" w:hAnsi="Arial" w:cs="Arial"/>
          <w:i/>
        </w:rPr>
      </w:pPr>
      <w:bookmarkStart w:id="18" w:name="_Hlk84853914"/>
      <w:r w:rsidRPr="00E43539">
        <w:rPr>
          <w:rFonts w:ascii="Arial" w:hAnsi="Arial" w:cs="Arial"/>
          <w:i/>
        </w:rPr>
        <w:lastRenderedPageBreak/>
        <w:t xml:space="preserve">Załącznik nr </w:t>
      </w:r>
      <w:r>
        <w:rPr>
          <w:rFonts w:ascii="Arial" w:hAnsi="Arial" w:cs="Arial"/>
          <w:i/>
        </w:rPr>
        <w:t xml:space="preserve">2 </w:t>
      </w:r>
      <w:r w:rsidRPr="00E43539">
        <w:rPr>
          <w:rFonts w:ascii="Arial" w:hAnsi="Arial" w:cs="Arial"/>
          <w:i/>
        </w:rPr>
        <w:t>do ZO</w:t>
      </w:r>
    </w:p>
    <w:p w:rsidR="000C3C55" w:rsidRPr="003A573B" w:rsidRDefault="000C3C55" w:rsidP="000C3C55">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0C3C55" w:rsidRPr="003A573B" w:rsidRDefault="000C3C55" w:rsidP="000C3C55">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(miejscowość i data)</w:t>
      </w:r>
    </w:p>
    <w:p w:rsidR="000C3C55" w:rsidRPr="003A573B" w:rsidRDefault="000C3C55" w:rsidP="000C3C55">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C3C55" w:rsidRPr="003A573B" w:rsidRDefault="000C3C55" w:rsidP="000C3C55">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0C3C55" w:rsidRPr="003A573B" w:rsidRDefault="000C3C55" w:rsidP="000C3C55">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C3C55" w:rsidRPr="003A573B" w:rsidRDefault="000C3C55" w:rsidP="000C3C55">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0C3C55" w:rsidRPr="003A573B" w:rsidRDefault="000C3C55" w:rsidP="000C3C55">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C3C55" w:rsidRPr="003A573B" w:rsidRDefault="000C3C55" w:rsidP="000C3C55">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0C3C55" w:rsidRPr="003A573B" w:rsidRDefault="000C3C55" w:rsidP="000C3C55">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C3C55" w:rsidRDefault="000C3C55" w:rsidP="000C3C55">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0C3C55" w:rsidRDefault="000C3C55" w:rsidP="000C3C55">
      <w:pPr>
        <w:spacing w:after="0"/>
        <w:rPr>
          <w:rFonts w:ascii="Arial" w:eastAsia="Times New Roman" w:hAnsi="Arial" w:cs="Arial"/>
          <w:lang w:eastAsia="ar-SA"/>
        </w:rPr>
      </w:pPr>
    </w:p>
    <w:p w:rsidR="000C3C55" w:rsidRPr="003A573B" w:rsidRDefault="000C3C55" w:rsidP="000C3C55">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0C3C55" w:rsidRPr="00170B4F" w:rsidRDefault="000C3C55" w:rsidP="000C3C55">
      <w:pPr>
        <w:spacing w:after="0"/>
        <w:jc w:val="center"/>
        <w:rPr>
          <w:rFonts w:ascii="Arial" w:eastAsia="Times New Roman" w:hAnsi="Arial" w:cs="Arial"/>
          <w:b/>
          <w:u w:val="single"/>
          <w:lang w:eastAsia="ar-SA"/>
        </w:rPr>
      </w:pPr>
      <w:r w:rsidRPr="00170B4F">
        <w:rPr>
          <w:rFonts w:ascii="Arial" w:eastAsia="Times New Roman" w:hAnsi="Arial" w:cs="Arial"/>
          <w:b/>
          <w:u w:val="single"/>
          <w:lang w:eastAsia="ar-SA"/>
        </w:rPr>
        <w:t xml:space="preserve">OFERTA W ZAKRESIE CZĘŚCI NR </w:t>
      </w:r>
      <w:r>
        <w:rPr>
          <w:rFonts w:ascii="Arial" w:eastAsia="Times New Roman" w:hAnsi="Arial" w:cs="Arial"/>
          <w:b/>
          <w:u w:val="single"/>
          <w:lang w:eastAsia="ar-SA"/>
        </w:rPr>
        <w:t>5</w:t>
      </w:r>
    </w:p>
    <w:p w:rsidR="000C3C55" w:rsidRPr="003A573B" w:rsidRDefault="000C3C55" w:rsidP="000C3C55">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0C3C55" w:rsidRPr="003A573B" w:rsidRDefault="000C3C55" w:rsidP="000C3C55">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0C3C55" w:rsidRPr="006243AF" w:rsidRDefault="000C3C55" w:rsidP="000C3C55">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0C3C55" w:rsidRDefault="000C3C55" w:rsidP="000C3C55">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ZP/ZO/30/2021</w:t>
      </w:r>
    </w:p>
    <w:p w:rsidR="00210A91" w:rsidRDefault="00210A91" w:rsidP="000C3C55">
      <w:pPr>
        <w:spacing w:after="0"/>
        <w:jc w:val="center"/>
        <w:rPr>
          <w:rFonts w:ascii="Arial" w:eastAsia="Times New Roman" w:hAnsi="Arial" w:cs="Arial"/>
          <w:b/>
          <w:color w:val="000000" w:themeColor="text1"/>
          <w:lang w:eastAsia="ar-SA"/>
        </w:rPr>
      </w:pPr>
    </w:p>
    <w:p w:rsidR="0091200D" w:rsidRPr="00BC021F" w:rsidRDefault="0091200D" w:rsidP="0091200D">
      <w:pPr>
        <w:suppressAutoHyphens w:val="0"/>
        <w:contextualSpacing/>
        <w:jc w:val="both"/>
        <w:rPr>
          <w:rFonts w:ascii="Arial" w:hAnsi="Arial" w:cs="Arial"/>
          <w:b/>
          <w:snapToGrid w:val="0"/>
        </w:rPr>
      </w:pPr>
      <w:r w:rsidRPr="00BC021F">
        <w:rPr>
          <w:rFonts w:ascii="Arial" w:hAnsi="Arial" w:cs="Arial"/>
          <w:lang w:eastAsia="ar-SA"/>
        </w:rPr>
        <w:t>Odpowiadając na zapytanie</w:t>
      </w:r>
      <w:r w:rsidRPr="00BC021F">
        <w:rPr>
          <w:rFonts w:ascii="Arial" w:hAnsi="Arial" w:cs="Arial"/>
          <w:b/>
        </w:rPr>
        <w:t xml:space="preserve"> </w:t>
      </w:r>
      <w:r w:rsidRPr="00BC021F">
        <w:rPr>
          <w:rFonts w:ascii="Arial" w:hAnsi="Arial" w:cs="Arial"/>
        </w:rPr>
        <w:t>ofertowe</w:t>
      </w:r>
      <w:r w:rsidRPr="00BC021F">
        <w:rPr>
          <w:rFonts w:ascii="Arial" w:hAnsi="Arial" w:cs="Arial"/>
          <w:b/>
        </w:rPr>
        <w:t xml:space="preserve"> </w:t>
      </w:r>
      <w:r w:rsidRPr="00BC021F">
        <w:rPr>
          <w:rFonts w:ascii="Arial" w:eastAsia="Calibri" w:hAnsi="Arial" w:cs="Arial"/>
        </w:rPr>
        <w:t xml:space="preserve">w postępowaniu pod nazwą: </w:t>
      </w:r>
      <w:r w:rsidRPr="00BC021F">
        <w:rPr>
          <w:rFonts w:ascii="Arial" w:hAnsi="Arial" w:cs="Arial"/>
          <w:b/>
        </w:rPr>
        <w:t xml:space="preserve">Usługa </w:t>
      </w:r>
      <w:r w:rsidRPr="00BC021F">
        <w:rPr>
          <w:rFonts w:ascii="Arial" w:hAnsi="Arial" w:cs="Arial"/>
          <w:b/>
          <w:snapToGrid w:val="0"/>
        </w:rPr>
        <w:t>wywozu nieczystości ciekłych gromadzonych w zbiornikach bezodpływowych w zakresie 6 części</w:t>
      </w:r>
      <w:r>
        <w:rPr>
          <w:rFonts w:ascii="Arial" w:hAnsi="Arial" w:cs="Arial"/>
          <w:snapToGrid w:val="0"/>
        </w:rPr>
        <w:t xml:space="preserve">: </w:t>
      </w:r>
      <w:r w:rsidRPr="00FA73D8">
        <w:rPr>
          <w:rFonts w:ascii="Arial" w:hAnsi="Arial" w:cs="Arial"/>
          <w:b/>
        </w:rPr>
        <w:t xml:space="preserve">Część nr 1 -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kompleksach wojskowych w m. Hrubieszów</w:t>
      </w:r>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2 -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kompleksach wojskowych w m. Łabunie</w:t>
      </w:r>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3 -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kompleksach wojskowych w m. Sitaniec Wolica</w:t>
      </w:r>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4 -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kompleksach wojskowych w m. Srebrzyszcze</w:t>
      </w:r>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5 -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 xml:space="preserve">kompleksach wojskowych w m. </w:t>
      </w:r>
      <w:proofErr w:type="spellStart"/>
      <w:r w:rsidRPr="00FA73D8">
        <w:rPr>
          <w:rFonts w:ascii="Arial" w:eastAsia="Calibri" w:hAnsi="Arial" w:cs="Arial"/>
        </w:rPr>
        <w:t>Jawidz</w:t>
      </w:r>
      <w:proofErr w:type="spellEnd"/>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6 -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Pr>
          <w:rFonts w:ascii="Arial" w:hAnsi="Arial" w:cs="Arial"/>
          <w:snapToGrid w:val="0"/>
        </w:rPr>
        <w:br/>
      </w:r>
      <w:r w:rsidRPr="00FA73D8">
        <w:rPr>
          <w:rFonts w:ascii="Arial" w:hAnsi="Arial" w:cs="Arial"/>
        </w:rPr>
        <w:t xml:space="preserve">w </w:t>
      </w:r>
      <w:r w:rsidRPr="00FA73D8">
        <w:rPr>
          <w:rFonts w:ascii="Arial" w:eastAsia="Calibri" w:hAnsi="Arial" w:cs="Arial"/>
        </w:rPr>
        <w:t>kompleksach wojskowych w m. Bezwola</w:t>
      </w:r>
      <w:r>
        <w:rPr>
          <w:rFonts w:ascii="Arial" w:hAnsi="Arial" w:cs="Arial"/>
          <w:b/>
          <w:snapToGrid w:val="0"/>
        </w:rPr>
        <w:t xml:space="preserve">. </w:t>
      </w:r>
      <w:r w:rsidRPr="00FA73D8">
        <w:rPr>
          <w:rFonts w:ascii="Arial" w:hAnsi="Arial" w:cs="Arial"/>
          <w:b/>
        </w:rPr>
        <w:t>Nr sprawy: ZP/ZO/30/2021</w:t>
      </w:r>
      <w:r>
        <w:rPr>
          <w:rFonts w:ascii="Arial" w:hAnsi="Arial" w:cs="Arial"/>
          <w:b/>
        </w:rPr>
        <w:t>.</w:t>
      </w:r>
    </w:p>
    <w:p w:rsidR="000C3C55" w:rsidRPr="00FA73D8" w:rsidRDefault="000C3C55" w:rsidP="000C3C55">
      <w:pPr>
        <w:spacing w:after="0"/>
        <w:jc w:val="both"/>
        <w:rPr>
          <w:rFonts w:ascii="Arial" w:hAnsi="Arial" w:cs="Arial"/>
          <w:color w:val="FF0000"/>
        </w:rPr>
      </w:pPr>
    </w:p>
    <w:p w:rsidR="000C3C55" w:rsidRPr="002E6573" w:rsidRDefault="000C3C55" w:rsidP="00EE6870">
      <w:pPr>
        <w:pStyle w:val="Akapitzlist"/>
        <w:numPr>
          <w:ilvl w:val="0"/>
          <w:numId w:val="80"/>
        </w:numPr>
        <w:suppressAutoHyphens w:val="0"/>
        <w:spacing w:line="276" w:lineRule="auto"/>
        <w:contextualSpacing/>
        <w:jc w:val="both"/>
        <w:rPr>
          <w:rFonts w:ascii="Arial" w:hAnsi="Arial" w:cs="Arial"/>
          <w:b/>
          <w:sz w:val="22"/>
          <w:szCs w:val="22"/>
          <w:u w:val="single"/>
        </w:rPr>
      </w:pPr>
      <w:r w:rsidRPr="00FA73D8">
        <w:rPr>
          <w:rFonts w:ascii="Arial" w:hAnsi="Arial" w:cs="Arial"/>
          <w:b/>
          <w:sz w:val="22"/>
          <w:szCs w:val="22"/>
        </w:rPr>
        <w:t>Oferujemy wykonanie</w:t>
      </w:r>
      <w:r w:rsidRPr="00FA73D8">
        <w:rPr>
          <w:rFonts w:ascii="Arial" w:eastAsia="Calibri" w:hAnsi="Arial" w:cs="Arial"/>
          <w:sz w:val="22"/>
          <w:szCs w:val="22"/>
        </w:rPr>
        <w:t xml:space="preserve">: </w:t>
      </w:r>
      <w:r w:rsidRPr="00FA73D8">
        <w:rPr>
          <w:rFonts w:ascii="Arial" w:hAnsi="Arial" w:cs="Arial"/>
          <w:b/>
          <w:sz w:val="22"/>
          <w:szCs w:val="22"/>
        </w:rPr>
        <w:t xml:space="preserve">Usługi </w:t>
      </w:r>
      <w:r w:rsidRPr="00FA73D8">
        <w:rPr>
          <w:rFonts w:ascii="Arial" w:hAnsi="Arial" w:cs="Arial"/>
          <w:b/>
          <w:snapToGrid w:val="0"/>
          <w:sz w:val="22"/>
          <w:szCs w:val="22"/>
        </w:rPr>
        <w:t xml:space="preserve">wywozu nieczystości ciekłych gromadzonych </w:t>
      </w:r>
      <w:r w:rsidR="002E6573">
        <w:rPr>
          <w:rFonts w:ascii="Arial" w:hAnsi="Arial" w:cs="Arial"/>
          <w:b/>
          <w:snapToGrid w:val="0"/>
          <w:sz w:val="22"/>
          <w:szCs w:val="22"/>
        </w:rPr>
        <w:br/>
      </w:r>
      <w:r w:rsidRPr="00FA73D8">
        <w:rPr>
          <w:rFonts w:ascii="Arial" w:hAnsi="Arial" w:cs="Arial"/>
          <w:b/>
          <w:snapToGrid w:val="0"/>
          <w:sz w:val="22"/>
          <w:szCs w:val="22"/>
        </w:rPr>
        <w:t xml:space="preserve">w zbiornikach bezodpływowych </w:t>
      </w:r>
      <w:r w:rsidRPr="00170B4F">
        <w:rPr>
          <w:rFonts w:ascii="Arial" w:hAnsi="Arial" w:cs="Arial"/>
          <w:b/>
          <w:snapToGrid w:val="0"/>
          <w:sz w:val="22"/>
          <w:szCs w:val="22"/>
          <w:u w:val="single"/>
        </w:rPr>
        <w:t xml:space="preserve">w zakresie części nr </w:t>
      </w:r>
      <w:r>
        <w:rPr>
          <w:rFonts w:ascii="Arial" w:hAnsi="Arial" w:cs="Arial"/>
          <w:b/>
          <w:snapToGrid w:val="0"/>
          <w:u w:val="single"/>
        </w:rPr>
        <w:t>5</w:t>
      </w:r>
      <w:r w:rsidRPr="00FA73D8">
        <w:rPr>
          <w:rFonts w:ascii="Arial" w:hAnsi="Arial" w:cs="Arial"/>
          <w:b/>
          <w:snapToGrid w:val="0"/>
          <w:sz w:val="22"/>
          <w:szCs w:val="22"/>
          <w:u w:val="single"/>
        </w:rPr>
        <w:t>:</w:t>
      </w:r>
      <w:r w:rsidRPr="00FA73D8">
        <w:rPr>
          <w:rFonts w:ascii="Arial" w:hAnsi="Arial" w:cs="Arial"/>
          <w:b/>
          <w:sz w:val="22"/>
          <w:szCs w:val="22"/>
          <w:u w:val="single"/>
        </w:rPr>
        <w:t xml:space="preserve"> </w:t>
      </w:r>
      <w:r w:rsidRPr="000C3C55">
        <w:rPr>
          <w:rFonts w:ascii="Arial" w:hAnsi="Arial" w:cs="Arial"/>
          <w:b/>
          <w:sz w:val="22"/>
          <w:szCs w:val="22"/>
          <w:u w:val="single"/>
        </w:rPr>
        <w:t xml:space="preserve">Usługa </w:t>
      </w:r>
      <w:r w:rsidRPr="000C3C55">
        <w:rPr>
          <w:rFonts w:ascii="Arial" w:hAnsi="Arial" w:cs="Arial"/>
          <w:b/>
          <w:snapToGrid w:val="0"/>
          <w:sz w:val="22"/>
          <w:szCs w:val="22"/>
          <w:u w:val="single"/>
        </w:rPr>
        <w:t xml:space="preserve">wywozu nieczystości ciekłych gromadzonych w zbiornikach bezodpływowych zlokalizowanych </w:t>
      </w:r>
      <w:r w:rsidRPr="000C3C55">
        <w:rPr>
          <w:rFonts w:ascii="Arial" w:hAnsi="Arial" w:cs="Arial"/>
          <w:b/>
          <w:sz w:val="22"/>
          <w:szCs w:val="22"/>
          <w:u w:val="single"/>
        </w:rPr>
        <w:t xml:space="preserve">w </w:t>
      </w:r>
      <w:r w:rsidRPr="000C3C55">
        <w:rPr>
          <w:rFonts w:ascii="Arial" w:eastAsia="Calibri" w:hAnsi="Arial" w:cs="Arial"/>
          <w:b/>
          <w:sz w:val="22"/>
          <w:szCs w:val="22"/>
          <w:u w:val="single"/>
        </w:rPr>
        <w:t xml:space="preserve">kompleksach wojskowych w m. </w:t>
      </w:r>
      <w:proofErr w:type="spellStart"/>
      <w:r w:rsidRPr="000C3C55">
        <w:rPr>
          <w:rFonts w:ascii="Arial" w:eastAsia="Calibri" w:hAnsi="Arial" w:cs="Arial"/>
          <w:b/>
          <w:sz w:val="22"/>
          <w:szCs w:val="22"/>
          <w:u w:val="single"/>
        </w:rPr>
        <w:t>Jawidz</w:t>
      </w:r>
      <w:proofErr w:type="spellEnd"/>
      <w:r w:rsidR="002E6573">
        <w:rPr>
          <w:rFonts w:ascii="Arial" w:hAnsi="Arial" w:cs="Arial"/>
          <w:b/>
          <w:sz w:val="22"/>
          <w:szCs w:val="22"/>
          <w:u w:val="single"/>
        </w:rPr>
        <w:t xml:space="preserve">, </w:t>
      </w:r>
      <w:r w:rsidRPr="002E6573">
        <w:rPr>
          <w:rFonts w:ascii="Arial" w:hAnsi="Arial" w:cs="Arial"/>
        </w:rPr>
        <w:t>zgodnie z</w:t>
      </w:r>
      <w:r w:rsidRPr="002E6573">
        <w:rPr>
          <w:rFonts w:ascii="Arial" w:hAnsi="Arial" w:cs="Arial"/>
          <w:b/>
        </w:rPr>
        <w:t xml:space="preserve"> </w:t>
      </w:r>
      <w:r w:rsidRPr="002E6573">
        <w:rPr>
          <w:rFonts w:ascii="Arial" w:eastAsia="Calibri" w:hAnsi="Arial" w:cs="Arial"/>
          <w:snapToGrid w:val="0"/>
        </w:rPr>
        <w:t xml:space="preserve">wymaganiami określonymi w niniejszym zapytaniu ofertowym (ZO), a w szczególności ze Szczegółowym opisem przedmiotu zamówienia oraz formularzem cenowym, stanowiącym załącznik do oferty. </w:t>
      </w:r>
    </w:p>
    <w:p w:rsidR="000C3C55" w:rsidRPr="00A87C16" w:rsidRDefault="000C3C55" w:rsidP="000C3C55">
      <w:pPr>
        <w:pStyle w:val="Akapitzlist"/>
        <w:tabs>
          <w:tab w:val="center" w:pos="4806"/>
        </w:tabs>
        <w:spacing w:line="276" w:lineRule="auto"/>
        <w:ind w:left="720"/>
        <w:rPr>
          <w:rFonts w:ascii="Arial" w:hAnsi="Arial" w:cs="Arial"/>
          <w:b/>
          <w:sz w:val="22"/>
          <w:szCs w:val="22"/>
        </w:rPr>
      </w:pPr>
    </w:p>
    <w:p w:rsidR="000C3C55" w:rsidRDefault="000C3C55" w:rsidP="00EE6870">
      <w:pPr>
        <w:pStyle w:val="Akapitzlist"/>
        <w:numPr>
          <w:ilvl w:val="0"/>
          <w:numId w:val="80"/>
        </w:numPr>
        <w:suppressAutoHyphens w:val="0"/>
        <w:spacing w:line="276" w:lineRule="auto"/>
        <w:contextualSpacing/>
        <w:jc w:val="both"/>
        <w:rPr>
          <w:rFonts w:ascii="Arial" w:hAnsi="Arial" w:cs="Arial"/>
          <w:b/>
          <w:sz w:val="22"/>
          <w:szCs w:val="22"/>
          <w:lang w:eastAsia="ar-SA"/>
        </w:rPr>
      </w:pPr>
      <w:r w:rsidRPr="00895620">
        <w:rPr>
          <w:rFonts w:ascii="Arial" w:hAnsi="Arial" w:cs="Arial"/>
          <w:b/>
          <w:sz w:val="22"/>
          <w:szCs w:val="22"/>
          <w:lang w:eastAsia="ar-SA"/>
        </w:rPr>
        <w:t>ZA CENĘ OGÓŁEM:</w:t>
      </w:r>
    </w:p>
    <w:p w:rsidR="000C3C55" w:rsidRPr="00C06D7A" w:rsidRDefault="000C3C55" w:rsidP="000C3C55">
      <w:pPr>
        <w:spacing w:after="0"/>
        <w:jc w:val="both"/>
        <w:rPr>
          <w:rFonts w:ascii="Arial" w:hAnsi="Arial" w:cs="Arial"/>
          <w:b/>
          <w:lang w:eastAsia="ar-SA"/>
        </w:rPr>
      </w:pPr>
      <w:r w:rsidRPr="00C06D7A">
        <w:rPr>
          <w:rFonts w:ascii="Arial" w:hAnsi="Arial" w:cs="Arial"/>
          <w:b/>
          <w:lang w:eastAsia="ar-SA"/>
        </w:rPr>
        <w:t>NETTO</w:t>
      </w:r>
      <w:r>
        <w:rPr>
          <w:rFonts w:ascii="Arial" w:hAnsi="Arial" w:cs="Arial"/>
          <w:b/>
          <w:lang w:eastAsia="ar-SA"/>
        </w:rPr>
        <w:t xml:space="preserve">: </w:t>
      </w:r>
      <w:r w:rsidRPr="00C06D7A">
        <w:rPr>
          <w:rFonts w:ascii="Arial" w:hAnsi="Arial" w:cs="Arial"/>
          <w:b/>
          <w:lang w:eastAsia="ar-SA"/>
        </w:rPr>
        <w:t>……….....…</w:t>
      </w:r>
      <w:r>
        <w:rPr>
          <w:rFonts w:ascii="Arial" w:hAnsi="Arial" w:cs="Arial"/>
          <w:b/>
          <w:lang w:eastAsia="ar-SA"/>
        </w:rPr>
        <w:t xml:space="preserve">................................................................................................... </w:t>
      </w:r>
      <w:r w:rsidRPr="00C06D7A">
        <w:rPr>
          <w:rFonts w:ascii="Arial" w:hAnsi="Arial" w:cs="Arial"/>
          <w:b/>
          <w:lang w:eastAsia="ar-SA"/>
        </w:rPr>
        <w:t xml:space="preserve">zł </w:t>
      </w:r>
    </w:p>
    <w:p w:rsidR="000C3C55" w:rsidRPr="00895620" w:rsidRDefault="000C3C55" w:rsidP="000C3C55">
      <w:pPr>
        <w:spacing w:after="0"/>
        <w:jc w:val="both"/>
        <w:rPr>
          <w:rFonts w:ascii="Arial" w:hAnsi="Arial" w:cs="Arial"/>
          <w:i/>
          <w:lang w:eastAsia="ar-SA"/>
        </w:rPr>
      </w:pPr>
      <w:r>
        <w:rPr>
          <w:rFonts w:ascii="Arial" w:hAnsi="Arial" w:cs="Arial"/>
          <w:i/>
          <w:lang w:eastAsia="ar-SA"/>
        </w:rPr>
        <w:t>(słownie: …………………………………………</w:t>
      </w:r>
      <w:r w:rsidRPr="00C06D7A">
        <w:rPr>
          <w:rFonts w:ascii="Arial" w:hAnsi="Arial" w:cs="Arial"/>
          <w:i/>
          <w:lang w:eastAsia="ar-SA"/>
        </w:rPr>
        <w:t>……</w:t>
      </w:r>
      <w:r>
        <w:rPr>
          <w:rFonts w:ascii="Arial" w:hAnsi="Arial" w:cs="Arial"/>
          <w:i/>
          <w:lang w:eastAsia="ar-SA"/>
        </w:rPr>
        <w:t>................</w:t>
      </w:r>
      <w:r w:rsidRPr="00C06D7A">
        <w:rPr>
          <w:rFonts w:ascii="Arial" w:hAnsi="Arial" w:cs="Arial"/>
          <w:i/>
          <w:lang w:eastAsia="ar-SA"/>
        </w:rPr>
        <w:t xml:space="preserve">…..….……00/100 złotych), </w:t>
      </w:r>
    </w:p>
    <w:p w:rsidR="000C3C55" w:rsidRPr="00C06D7A" w:rsidRDefault="000C3C55" w:rsidP="000C3C55">
      <w:pPr>
        <w:spacing w:after="0"/>
        <w:jc w:val="both"/>
        <w:rPr>
          <w:rFonts w:ascii="Arial" w:hAnsi="Arial" w:cs="Arial"/>
          <w:b/>
          <w:lang w:eastAsia="ar-SA"/>
        </w:rPr>
      </w:pPr>
      <w:r w:rsidRPr="00C06D7A">
        <w:rPr>
          <w:rFonts w:ascii="Arial" w:hAnsi="Arial" w:cs="Arial"/>
          <w:b/>
          <w:lang w:eastAsia="ar-SA"/>
        </w:rPr>
        <w:t>BRUTTO</w:t>
      </w:r>
      <w:r>
        <w:rPr>
          <w:rFonts w:ascii="Arial" w:hAnsi="Arial" w:cs="Arial"/>
          <w:b/>
          <w:lang w:eastAsia="ar-SA"/>
        </w:rPr>
        <w:t>: .......................................................................................</w:t>
      </w:r>
      <w:r w:rsidRPr="00C06D7A">
        <w:rPr>
          <w:rFonts w:ascii="Arial" w:hAnsi="Arial" w:cs="Arial"/>
          <w:b/>
          <w:lang w:eastAsia="ar-SA"/>
        </w:rPr>
        <w:t>……</w:t>
      </w:r>
      <w:r>
        <w:rPr>
          <w:rFonts w:ascii="Arial" w:hAnsi="Arial" w:cs="Arial"/>
          <w:b/>
          <w:lang w:eastAsia="ar-SA"/>
        </w:rPr>
        <w:t>..........</w:t>
      </w:r>
      <w:r w:rsidRPr="00C06D7A">
        <w:rPr>
          <w:rFonts w:ascii="Arial" w:hAnsi="Arial" w:cs="Arial"/>
          <w:b/>
          <w:lang w:eastAsia="ar-SA"/>
        </w:rPr>
        <w:t>…..........</w:t>
      </w:r>
      <w:r>
        <w:rPr>
          <w:rFonts w:ascii="Arial" w:hAnsi="Arial" w:cs="Arial"/>
          <w:b/>
          <w:lang w:eastAsia="ar-SA"/>
        </w:rPr>
        <w:t xml:space="preserve"> </w:t>
      </w:r>
      <w:r w:rsidRPr="00C06D7A">
        <w:rPr>
          <w:rFonts w:ascii="Arial" w:hAnsi="Arial" w:cs="Arial"/>
          <w:b/>
          <w:lang w:eastAsia="ar-SA"/>
        </w:rPr>
        <w:t xml:space="preserve">zł </w:t>
      </w:r>
    </w:p>
    <w:p w:rsidR="000C3C55" w:rsidRPr="00C06D7A" w:rsidRDefault="000C3C55" w:rsidP="000C3C55">
      <w:pPr>
        <w:spacing w:after="0"/>
        <w:jc w:val="both"/>
        <w:rPr>
          <w:rFonts w:ascii="Arial" w:hAnsi="Arial" w:cs="Arial"/>
          <w:i/>
          <w:lang w:eastAsia="ar-SA"/>
        </w:rPr>
      </w:pPr>
      <w:r w:rsidRPr="00C06D7A">
        <w:rPr>
          <w:rFonts w:ascii="Arial" w:hAnsi="Arial" w:cs="Arial"/>
          <w:i/>
          <w:lang w:eastAsia="ar-SA"/>
        </w:rPr>
        <w:t>(słownie: ………………………………</w:t>
      </w:r>
      <w:r>
        <w:rPr>
          <w:rFonts w:ascii="Arial" w:hAnsi="Arial" w:cs="Arial"/>
          <w:i/>
          <w:lang w:eastAsia="ar-SA"/>
        </w:rPr>
        <w:t>….……….…</w:t>
      </w:r>
      <w:r w:rsidRPr="00C06D7A">
        <w:rPr>
          <w:rFonts w:ascii="Arial" w:hAnsi="Arial" w:cs="Arial"/>
          <w:i/>
          <w:lang w:eastAsia="ar-SA"/>
        </w:rPr>
        <w:t>.………</w:t>
      </w:r>
      <w:r>
        <w:rPr>
          <w:rFonts w:ascii="Arial" w:hAnsi="Arial" w:cs="Arial"/>
          <w:i/>
          <w:lang w:eastAsia="ar-SA"/>
        </w:rPr>
        <w:t>...............</w:t>
      </w:r>
      <w:r w:rsidRPr="00C06D7A">
        <w:rPr>
          <w:rFonts w:ascii="Arial" w:hAnsi="Arial" w:cs="Arial"/>
          <w:i/>
          <w:lang w:eastAsia="ar-SA"/>
        </w:rPr>
        <w:t>……</w:t>
      </w:r>
      <w:r>
        <w:rPr>
          <w:rFonts w:ascii="Arial" w:hAnsi="Arial" w:cs="Arial"/>
          <w:i/>
          <w:lang w:eastAsia="ar-SA"/>
        </w:rPr>
        <w:t xml:space="preserve"> </w:t>
      </w:r>
      <w:r w:rsidRPr="00C06D7A">
        <w:rPr>
          <w:rFonts w:ascii="Arial" w:hAnsi="Arial" w:cs="Arial"/>
          <w:i/>
          <w:lang w:eastAsia="ar-SA"/>
        </w:rPr>
        <w:t xml:space="preserve">00/100 złotych), </w:t>
      </w:r>
    </w:p>
    <w:p w:rsidR="000C3C55" w:rsidRPr="00A101BE" w:rsidRDefault="000C3C55" w:rsidP="000C3C55">
      <w:pPr>
        <w:spacing w:after="0"/>
        <w:jc w:val="both"/>
        <w:rPr>
          <w:rFonts w:ascii="Arial" w:hAnsi="Arial" w:cs="Arial"/>
          <w:b/>
          <w:lang w:eastAsia="ar-SA"/>
        </w:rPr>
      </w:pPr>
      <w:r w:rsidRPr="00C06D7A">
        <w:rPr>
          <w:rFonts w:ascii="Arial" w:hAnsi="Arial" w:cs="Arial"/>
          <w:b/>
          <w:lang w:eastAsia="ar-SA"/>
        </w:rPr>
        <w:t>w</w:t>
      </w:r>
      <w:r>
        <w:rPr>
          <w:rFonts w:ascii="Arial" w:hAnsi="Arial" w:cs="Arial"/>
          <w:b/>
          <w:lang w:eastAsia="ar-SA"/>
        </w:rPr>
        <w:t xml:space="preserve"> tym podatek VAT w wysokości: ... %</w:t>
      </w:r>
    </w:p>
    <w:p w:rsidR="000C3C55" w:rsidRPr="00A101BE" w:rsidRDefault="000C3C55" w:rsidP="000C3C55">
      <w:pPr>
        <w:suppressAutoHyphens w:val="0"/>
        <w:spacing w:after="0"/>
        <w:contextualSpacing/>
        <w:jc w:val="both"/>
        <w:rPr>
          <w:rFonts w:ascii="Arial" w:eastAsia="Times New Roman" w:hAnsi="Arial" w:cs="Arial"/>
          <w:b/>
          <w:lang w:eastAsia="ar-SA"/>
        </w:rPr>
      </w:pPr>
      <w:r w:rsidRPr="00895620">
        <w:rPr>
          <w:rFonts w:ascii="Arial" w:eastAsia="Times New Roman" w:hAnsi="Arial" w:cs="Arial"/>
          <w:b/>
          <w:lang w:eastAsia="ar-SA"/>
        </w:rPr>
        <w:t>zgodnie z:</w:t>
      </w:r>
      <w:r w:rsidRPr="00A101BE">
        <w:rPr>
          <w:rFonts w:ascii="Arial" w:eastAsia="Times New Roman" w:hAnsi="Arial" w:cs="Arial"/>
          <w:b/>
          <w:snapToGrid w:val="0"/>
          <w:lang w:eastAsia="ar-SA"/>
        </w:rPr>
        <w:t>Formularzem cenowym stanowiącym załącznik nr 1 do oferty</w:t>
      </w:r>
    </w:p>
    <w:p w:rsidR="000C3C55" w:rsidRDefault="000C3C55" w:rsidP="00EE6870">
      <w:pPr>
        <w:pStyle w:val="Akapitzlist"/>
        <w:numPr>
          <w:ilvl w:val="0"/>
          <w:numId w:val="80"/>
        </w:numPr>
        <w:tabs>
          <w:tab w:val="center" w:pos="4806"/>
        </w:tabs>
        <w:spacing w:line="276" w:lineRule="auto"/>
        <w:jc w:val="both"/>
        <w:rPr>
          <w:rFonts w:ascii="Arial" w:hAnsi="Arial" w:cs="Arial"/>
          <w:sz w:val="22"/>
          <w:szCs w:val="22"/>
        </w:rPr>
      </w:pPr>
      <w:r w:rsidRPr="00A101BE">
        <w:rPr>
          <w:rFonts w:ascii="Arial" w:hAnsi="Arial" w:cs="Arial"/>
          <w:b/>
          <w:sz w:val="22"/>
          <w:szCs w:val="22"/>
          <w:u w:val="single"/>
          <w:lang w:eastAsia="ar-SA"/>
        </w:rPr>
        <w:lastRenderedPageBreak/>
        <w:t>Oświadczamy, że powyższa cena</w:t>
      </w:r>
      <w:r w:rsidRPr="00A101BE">
        <w:rPr>
          <w:rFonts w:ascii="Arial" w:hAnsi="Arial" w:cs="Arial"/>
          <w:sz w:val="22"/>
          <w:szCs w:val="22"/>
          <w:lang w:eastAsia="ar-SA"/>
        </w:rPr>
        <w:t xml:space="preserve"> </w:t>
      </w:r>
      <w:r w:rsidRPr="00A101BE">
        <w:rPr>
          <w:rFonts w:ascii="Arial" w:hAnsi="Arial" w:cs="Arial"/>
          <w:sz w:val="22"/>
          <w:szCs w:val="22"/>
        </w:rPr>
        <w:t xml:space="preserve">zawiera wszystkie koszty związane </w:t>
      </w:r>
      <w:r w:rsidRPr="00A101BE">
        <w:rPr>
          <w:rFonts w:ascii="Arial" w:hAnsi="Arial" w:cs="Arial"/>
          <w:sz w:val="22"/>
          <w:szCs w:val="22"/>
        </w:rPr>
        <w:br/>
        <w:t>z w</w:t>
      </w:r>
      <w:r>
        <w:rPr>
          <w:rFonts w:ascii="Arial" w:hAnsi="Arial" w:cs="Arial"/>
          <w:sz w:val="22"/>
          <w:szCs w:val="22"/>
        </w:rPr>
        <w:t>ykonaniem przedmiotu zamówienia</w:t>
      </w:r>
      <w:r w:rsidRPr="00A101BE">
        <w:rPr>
          <w:rFonts w:ascii="Arial" w:hAnsi="Arial" w:cs="Arial"/>
          <w:sz w:val="22"/>
          <w:szCs w:val="22"/>
        </w:rPr>
        <w:t xml:space="preserve">. </w:t>
      </w:r>
    </w:p>
    <w:p w:rsidR="009A59AB" w:rsidRDefault="009A59AB" w:rsidP="009A59AB">
      <w:pPr>
        <w:pStyle w:val="Akapitzlist"/>
        <w:numPr>
          <w:ilvl w:val="0"/>
          <w:numId w:val="80"/>
        </w:numPr>
        <w:tabs>
          <w:tab w:val="center" w:pos="4806"/>
        </w:tabs>
        <w:spacing w:line="276" w:lineRule="auto"/>
        <w:jc w:val="both"/>
        <w:rPr>
          <w:rFonts w:ascii="Arial" w:hAnsi="Arial" w:cs="Arial"/>
          <w:i/>
          <w:u w:val="single"/>
        </w:rPr>
      </w:pPr>
      <w:r w:rsidRPr="00995E23">
        <w:rPr>
          <w:rFonts w:ascii="Arial" w:hAnsi="Arial" w:cs="Arial"/>
          <w:b/>
        </w:rPr>
        <w:t>Szybkość reakcji Wykonawcy na zgłoszenie konieczności opróżnienia zbiornika bezodpływowego</w:t>
      </w:r>
      <w:r>
        <w:rPr>
          <w:rFonts w:ascii="Arial" w:hAnsi="Arial" w:cs="Arial"/>
          <w:i/>
        </w:rPr>
        <w:t xml:space="preserve"> </w:t>
      </w:r>
      <w:r w:rsidRPr="00F670EF">
        <w:rPr>
          <w:rFonts w:ascii="Arial" w:hAnsi="Arial" w:cs="Arial"/>
          <w:b/>
        </w:rPr>
        <w:t>- ……… DNI</w:t>
      </w:r>
      <w:r w:rsidRPr="00F670EF">
        <w:rPr>
          <w:rFonts w:ascii="Arial" w:hAnsi="Arial" w:cs="Arial"/>
          <w:i/>
          <w:u w:val="single"/>
        </w:rPr>
        <w:t xml:space="preserve"> </w:t>
      </w:r>
    </w:p>
    <w:p w:rsidR="000C3C55" w:rsidRDefault="000C3C55" w:rsidP="002E6573">
      <w:pPr>
        <w:pStyle w:val="Akapitzlist"/>
        <w:tabs>
          <w:tab w:val="center" w:pos="4806"/>
        </w:tabs>
        <w:spacing w:line="276" w:lineRule="auto"/>
        <w:ind w:left="360"/>
        <w:jc w:val="both"/>
        <w:rPr>
          <w:rFonts w:ascii="Arial" w:hAnsi="Arial" w:cs="Arial"/>
          <w:i/>
        </w:rPr>
      </w:pPr>
      <w:r w:rsidRPr="00F670EF">
        <w:rPr>
          <w:rFonts w:ascii="Arial" w:hAnsi="Arial" w:cs="Arial"/>
          <w:i/>
          <w:u w:val="single"/>
        </w:rPr>
        <w:t>UWAGA:</w:t>
      </w:r>
      <w:r w:rsidRPr="00F670EF">
        <w:rPr>
          <w:rFonts w:ascii="Arial" w:hAnsi="Arial" w:cs="Arial"/>
          <w:i/>
        </w:rPr>
        <w:t xml:space="preserve"> szybkość reakcji Wykonawcy na zgłoszenie konieczności </w:t>
      </w:r>
      <w:r>
        <w:rPr>
          <w:rFonts w:ascii="Arial" w:hAnsi="Arial" w:cs="Arial"/>
          <w:i/>
        </w:rPr>
        <w:t xml:space="preserve">opróżnienia zbiornika bezodpływowego </w:t>
      </w:r>
      <w:r w:rsidRPr="00F670EF">
        <w:rPr>
          <w:rFonts w:ascii="Arial" w:hAnsi="Arial" w:cs="Arial"/>
          <w:i/>
        </w:rPr>
        <w:t xml:space="preserve">należy określić w pkt </w:t>
      </w:r>
      <w:r w:rsidR="002E6573">
        <w:rPr>
          <w:rFonts w:ascii="Arial" w:hAnsi="Arial" w:cs="Arial"/>
          <w:i/>
        </w:rPr>
        <w:t>4</w:t>
      </w:r>
      <w:r w:rsidRPr="00F670EF">
        <w:rPr>
          <w:rFonts w:ascii="Arial" w:hAnsi="Arial" w:cs="Arial"/>
          <w:i/>
        </w:rPr>
        <w:t xml:space="preserve"> w pełnych dniach przy czym może ona wynosić min. 1 dzień i max. 4 dni od zgłoszenia konieczności </w:t>
      </w:r>
      <w:r>
        <w:rPr>
          <w:rFonts w:ascii="Arial" w:hAnsi="Arial" w:cs="Arial"/>
          <w:i/>
        </w:rPr>
        <w:t>opróżnienia zbiornika bezodpływowego</w:t>
      </w:r>
    </w:p>
    <w:p w:rsidR="0020748F" w:rsidRDefault="0020748F" w:rsidP="00EE6870">
      <w:pPr>
        <w:numPr>
          <w:ilvl w:val="0"/>
          <w:numId w:val="80"/>
        </w:numPr>
        <w:spacing w:after="0" w:line="240" w:lineRule="auto"/>
        <w:contextualSpacing/>
        <w:jc w:val="both"/>
        <w:rPr>
          <w:rFonts w:ascii="Arial" w:hAnsi="Arial" w:cs="Arial"/>
          <w:b/>
        </w:rPr>
      </w:pPr>
      <w:r>
        <w:rPr>
          <w:rFonts w:ascii="Arial" w:hAnsi="Arial" w:cs="Arial"/>
          <w:b/>
        </w:rPr>
        <w:t>Wykonawca złoży wraz z ofertą</w:t>
      </w:r>
    </w:p>
    <w:p w:rsidR="0020748F" w:rsidRPr="00547FAB" w:rsidRDefault="0020748F" w:rsidP="00EE6870">
      <w:pPr>
        <w:pStyle w:val="Akapitzlist"/>
        <w:numPr>
          <w:ilvl w:val="0"/>
          <w:numId w:val="96"/>
        </w:numPr>
        <w:jc w:val="both"/>
        <w:rPr>
          <w:rFonts w:ascii="Arial" w:hAnsi="Arial" w:cs="Arial"/>
          <w:b/>
          <w:i/>
          <w:sz w:val="22"/>
          <w:szCs w:val="22"/>
        </w:rPr>
      </w:pPr>
      <w:r w:rsidRPr="00547FAB">
        <w:rPr>
          <w:rFonts w:ascii="Arial" w:hAnsi="Arial" w:cs="Arial"/>
          <w:b/>
          <w:i/>
          <w:sz w:val="22"/>
          <w:szCs w:val="22"/>
        </w:rPr>
        <w:t>zezwolenie na prowadzenie działalności w zakresie opróżniania zbiorników bezodpływowych i transportu nieczystości ciekłych zgodnie z art. 9 ustawy z dnia 13 września 1996 r. o utrzymaniu czystości i porządku w gminach (Dz. U. z 2019 r. poz. 2010 – tekst jednolity</w:t>
      </w:r>
      <w:r w:rsidRPr="00547FAB">
        <w:rPr>
          <w:rFonts w:ascii="Arial" w:hAnsi="Arial" w:cs="Arial"/>
          <w:b/>
          <w:i/>
          <w:color w:val="000000" w:themeColor="text1"/>
          <w:sz w:val="22"/>
          <w:szCs w:val="22"/>
        </w:rPr>
        <w:t xml:space="preserve"> z późniejszymi zmianami</w:t>
      </w:r>
      <w:r w:rsidRPr="00547FAB">
        <w:rPr>
          <w:rFonts w:ascii="Arial" w:hAnsi="Arial" w:cs="Arial"/>
          <w:b/>
          <w:i/>
          <w:sz w:val="22"/>
          <w:szCs w:val="22"/>
        </w:rPr>
        <w:t xml:space="preserve">)                 </w:t>
      </w:r>
    </w:p>
    <w:p w:rsidR="0020748F" w:rsidRPr="00547FAB" w:rsidRDefault="0020748F" w:rsidP="0020748F">
      <w:pPr>
        <w:pStyle w:val="Akapitzlist"/>
        <w:ind w:left="360"/>
        <w:jc w:val="both"/>
        <w:rPr>
          <w:rFonts w:ascii="Arial" w:hAnsi="Arial" w:cs="Arial"/>
          <w:b/>
          <w:i/>
          <w:sz w:val="22"/>
          <w:szCs w:val="22"/>
        </w:rPr>
      </w:pPr>
      <w:r w:rsidRPr="00547FAB">
        <w:rPr>
          <w:rFonts w:ascii="Arial" w:hAnsi="Arial" w:cs="Arial"/>
          <w:b/>
          <w:i/>
          <w:sz w:val="22"/>
          <w:szCs w:val="22"/>
        </w:rPr>
        <w:t>oraz</w:t>
      </w:r>
    </w:p>
    <w:p w:rsidR="0020748F" w:rsidRPr="00B973FF" w:rsidRDefault="0020748F" w:rsidP="00EE6870">
      <w:pPr>
        <w:pStyle w:val="Akapitzlist"/>
        <w:numPr>
          <w:ilvl w:val="0"/>
          <w:numId w:val="96"/>
        </w:numPr>
        <w:jc w:val="both"/>
        <w:rPr>
          <w:rFonts w:ascii="Arial" w:hAnsi="Arial" w:cs="Arial"/>
          <w:b/>
          <w:i/>
          <w:sz w:val="22"/>
          <w:szCs w:val="22"/>
        </w:rPr>
      </w:pPr>
      <w:r>
        <w:rPr>
          <w:rFonts w:ascii="Arial" w:hAnsi="Arial" w:cs="Arial"/>
          <w:b/>
          <w:i/>
          <w:sz w:val="22"/>
          <w:szCs w:val="22"/>
        </w:rPr>
        <w:t>d</w:t>
      </w:r>
      <w:r w:rsidRPr="00547FAB">
        <w:rPr>
          <w:rFonts w:ascii="Arial" w:hAnsi="Arial" w:cs="Arial"/>
          <w:b/>
          <w:i/>
          <w:sz w:val="22"/>
          <w:szCs w:val="22"/>
        </w:rPr>
        <w:t>okument potwierdzający ubezpieczenie od odpowiedzialności cywilnej   w zakresie prowadzonej działalności.</w:t>
      </w:r>
    </w:p>
    <w:p w:rsidR="000C3C55" w:rsidRDefault="000C3C55" w:rsidP="00EE6870">
      <w:pPr>
        <w:numPr>
          <w:ilvl w:val="0"/>
          <w:numId w:val="80"/>
        </w:numPr>
        <w:spacing w:after="0" w:line="240" w:lineRule="auto"/>
        <w:contextualSpacing/>
        <w:jc w:val="both"/>
        <w:rPr>
          <w:rFonts w:ascii="Arial" w:hAnsi="Arial" w:cs="Arial"/>
          <w:b/>
        </w:rPr>
      </w:pPr>
      <w:r w:rsidRPr="00973C69">
        <w:rPr>
          <w:rFonts w:ascii="Arial" w:eastAsia="Times New Roman" w:hAnsi="Arial" w:cs="Arial"/>
          <w:b/>
          <w:lang w:eastAsia="ar-SA"/>
        </w:rPr>
        <w:t xml:space="preserve">Zobowiązujemy się do wykonania przedmiotu umowy w terminie: </w:t>
      </w:r>
      <w:r w:rsidRPr="00973C69">
        <w:rPr>
          <w:rFonts w:ascii="Arial" w:eastAsia="Times New Roman" w:hAnsi="Arial" w:cs="Arial"/>
          <w:b/>
          <w:lang w:eastAsia="ar-SA"/>
        </w:rPr>
        <w:br/>
      </w:r>
      <w:r w:rsidRPr="00973C69">
        <w:rPr>
          <w:rFonts w:ascii="Arial" w:hAnsi="Arial" w:cs="Arial"/>
          <w:b/>
        </w:rPr>
        <w:t>12  miesięcy od dnia podpisania umowy</w:t>
      </w:r>
    </w:p>
    <w:p w:rsidR="004627CC" w:rsidRPr="004627CC" w:rsidRDefault="000C3C55" w:rsidP="004627CC">
      <w:pPr>
        <w:pStyle w:val="Akapitzlist"/>
        <w:numPr>
          <w:ilvl w:val="0"/>
          <w:numId w:val="80"/>
        </w:numPr>
        <w:tabs>
          <w:tab w:val="center" w:pos="4806"/>
        </w:tabs>
        <w:spacing w:line="276" w:lineRule="auto"/>
        <w:jc w:val="both"/>
        <w:rPr>
          <w:rFonts w:ascii="Arial" w:hAnsi="Arial" w:cs="Arial"/>
          <w:b/>
          <w:sz w:val="22"/>
          <w:szCs w:val="22"/>
        </w:rPr>
      </w:pPr>
      <w:r w:rsidRPr="00A101BE">
        <w:rPr>
          <w:rFonts w:ascii="Arial" w:hAnsi="Arial" w:cs="Arial"/>
          <w:b/>
          <w:sz w:val="22"/>
          <w:szCs w:val="22"/>
        </w:rPr>
        <w:t>Warunki płatności</w:t>
      </w:r>
      <w:r>
        <w:rPr>
          <w:rFonts w:ascii="Arial" w:hAnsi="Arial" w:cs="Arial"/>
          <w:b/>
          <w:sz w:val="22"/>
          <w:szCs w:val="22"/>
        </w:rPr>
        <w:t>:</w:t>
      </w:r>
      <w:r w:rsidRPr="00A101BE">
        <w:rPr>
          <w:rFonts w:ascii="Arial" w:hAnsi="Arial" w:cs="Arial"/>
          <w:sz w:val="22"/>
          <w:szCs w:val="22"/>
        </w:rPr>
        <w:t xml:space="preserve"> 21 dni od daty doręczenia prawidłowo wystawionej faktury VAT wraz z dokumentami rozliczeniowymi.</w:t>
      </w:r>
    </w:p>
    <w:p w:rsidR="004627CC" w:rsidRDefault="004627CC" w:rsidP="004627CC">
      <w:pPr>
        <w:pStyle w:val="Akapitzlist"/>
        <w:numPr>
          <w:ilvl w:val="0"/>
          <w:numId w:val="80"/>
        </w:numPr>
        <w:tabs>
          <w:tab w:val="center" w:pos="4806"/>
        </w:tabs>
        <w:spacing w:line="276" w:lineRule="auto"/>
        <w:jc w:val="both"/>
        <w:rPr>
          <w:rFonts w:ascii="Arial" w:hAnsi="Arial" w:cs="Arial"/>
          <w:sz w:val="22"/>
          <w:szCs w:val="22"/>
        </w:rPr>
      </w:pPr>
      <w:r w:rsidRPr="00FF0984">
        <w:rPr>
          <w:rFonts w:ascii="Arial" w:hAnsi="Arial" w:cs="Arial"/>
          <w:sz w:val="22"/>
          <w:szCs w:val="22"/>
        </w:rPr>
        <w:t>Oświadczam, że:</w:t>
      </w:r>
    </w:p>
    <w:p w:rsidR="004627CC" w:rsidRDefault="004627CC" w:rsidP="004627CC">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wykonam zamówienie własnymi siłami*</w:t>
      </w:r>
    </w:p>
    <w:p w:rsidR="004627CC" w:rsidRDefault="004627CC" w:rsidP="004627CC">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zamierzam powierzyć podwykonawcom</w:t>
      </w:r>
      <w:r>
        <w:rPr>
          <w:rFonts w:ascii="Arial" w:hAnsi="Arial" w:cs="Arial"/>
          <w:sz w:val="22"/>
          <w:szCs w:val="22"/>
        </w:rPr>
        <w:t xml:space="preserve"> wykonanie następujących części</w:t>
      </w:r>
    </w:p>
    <w:p w:rsidR="004627CC" w:rsidRPr="00063C6F" w:rsidRDefault="004627CC" w:rsidP="004627CC">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zamówienia*</w:t>
      </w:r>
    </w:p>
    <w:tbl>
      <w:tblPr>
        <w:tblW w:w="8613" w:type="dxa"/>
        <w:tblLayout w:type="fixed"/>
        <w:tblLook w:val="04A0" w:firstRow="1" w:lastRow="0" w:firstColumn="1" w:lastColumn="0" w:noHBand="0" w:noVBand="1"/>
      </w:tblPr>
      <w:tblGrid>
        <w:gridCol w:w="3388"/>
        <w:gridCol w:w="2532"/>
        <w:gridCol w:w="2693"/>
      </w:tblGrid>
      <w:tr w:rsidR="004627CC" w:rsidRPr="00FF0984" w:rsidTr="00EC3443">
        <w:tc>
          <w:tcPr>
            <w:tcW w:w="3388" w:type="dxa"/>
            <w:tcBorders>
              <w:top w:val="single" w:sz="4" w:space="0" w:color="000000"/>
              <w:left w:val="single" w:sz="4" w:space="0" w:color="000000"/>
              <w:bottom w:val="single" w:sz="4" w:space="0" w:color="000000"/>
              <w:right w:val="single" w:sz="4" w:space="0" w:color="000000"/>
            </w:tcBorders>
            <w:hideMark/>
          </w:tcPr>
          <w:p w:rsidR="004627CC" w:rsidRPr="00FF0984" w:rsidRDefault="004627CC" w:rsidP="00EC3443">
            <w:pPr>
              <w:widowControl w:val="0"/>
              <w:spacing w:before="120" w:after="120"/>
              <w:jc w:val="both"/>
              <w:rPr>
                <w:rFonts w:ascii="Arial" w:hAnsi="Arial" w:cs="Arial"/>
                <w:b/>
              </w:rPr>
            </w:pPr>
            <w:r w:rsidRPr="00FF0984">
              <w:rPr>
                <w:rFonts w:ascii="Arial" w:hAnsi="Arial" w:cs="Arial"/>
                <w:b/>
              </w:rPr>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4627CC" w:rsidRPr="00FF0984" w:rsidRDefault="004627CC" w:rsidP="00EC3443">
            <w:pPr>
              <w:widowControl w:val="0"/>
              <w:spacing w:before="120" w:after="120"/>
              <w:jc w:val="both"/>
              <w:rPr>
                <w:rFonts w:ascii="Arial" w:hAnsi="Arial" w:cs="Arial"/>
                <w:b/>
              </w:rPr>
            </w:pPr>
            <w:r w:rsidRPr="00FF0984">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4627CC" w:rsidRPr="00FF0984" w:rsidRDefault="004627CC" w:rsidP="00EC3443">
            <w:pPr>
              <w:widowControl w:val="0"/>
              <w:spacing w:before="120" w:after="120"/>
              <w:jc w:val="both"/>
              <w:rPr>
                <w:rFonts w:ascii="Arial" w:hAnsi="Arial" w:cs="Arial"/>
                <w:b/>
              </w:rPr>
            </w:pPr>
            <w:r w:rsidRPr="00FF0984">
              <w:rPr>
                <w:rFonts w:ascii="Arial" w:hAnsi="Arial" w:cs="Arial"/>
                <w:b/>
              </w:rPr>
              <w:t>NIP podwykonawcy</w:t>
            </w:r>
          </w:p>
        </w:tc>
      </w:tr>
      <w:tr w:rsidR="004627CC" w:rsidRPr="00FF0984" w:rsidTr="00EC3443">
        <w:tc>
          <w:tcPr>
            <w:tcW w:w="3388" w:type="dxa"/>
            <w:tcBorders>
              <w:top w:val="single" w:sz="4" w:space="0" w:color="000000"/>
              <w:left w:val="single" w:sz="4" w:space="0" w:color="000000"/>
              <w:bottom w:val="single" w:sz="4" w:space="0" w:color="000000"/>
              <w:right w:val="single" w:sz="4" w:space="0" w:color="000000"/>
            </w:tcBorders>
          </w:tcPr>
          <w:p w:rsidR="004627CC" w:rsidRPr="00FF0984" w:rsidRDefault="004627CC" w:rsidP="00EC3443">
            <w:pPr>
              <w:widowControl w:val="0"/>
              <w:spacing w:before="120" w:after="120"/>
              <w:jc w:val="both"/>
              <w:rPr>
                <w:rFonts w:ascii="Arial" w:hAnsi="Arial" w:cs="Arial"/>
                <w:b/>
              </w:rPr>
            </w:pPr>
          </w:p>
        </w:tc>
        <w:tc>
          <w:tcPr>
            <w:tcW w:w="2532" w:type="dxa"/>
            <w:tcBorders>
              <w:top w:val="single" w:sz="4" w:space="0" w:color="000000"/>
              <w:left w:val="single" w:sz="4" w:space="0" w:color="000000"/>
              <w:bottom w:val="single" w:sz="4" w:space="0" w:color="000000"/>
              <w:right w:val="single" w:sz="4" w:space="0" w:color="000000"/>
            </w:tcBorders>
          </w:tcPr>
          <w:p w:rsidR="004627CC" w:rsidRPr="00FF0984" w:rsidRDefault="004627CC" w:rsidP="00EC3443">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4627CC" w:rsidRPr="00FF0984" w:rsidRDefault="004627CC" w:rsidP="00EC3443">
            <w:pPr>
              <w:widowControl w:val="0"/>
              <w:spacing w:before="120" w:after="120"/>
              <w:jc w:val="both"/>
              <w:rPr>
                <w:rFonts w:ascii="Arial" w:hAnsi="Arial" w:cs="Arial"/>
                <w:b/>
              </w:rPr>
            </w:pPr>
          </w:p>
        </w:tc>
      </w:tr>
    </w:tbl>
    <w:p w:rsidR="004627CC" w:rsidRPr="00FF0984" w:rsidRDefault="004627CC" w:rsidP="004627CC">
      <w:pPr>
        <w:widowControl w:val="0"/>
        <w:spacing w:before="120" w:after="120"/>
        <w:ind w:left="284"/>
        <w:jc w:val="both"/>
        <w:rPr>
          <w:rFonts w:ascii="Arial" w:hAnsi="Arial" w:cs="Arial"/>
          <w:b/>
        </w:rPr>
      </w:pPr>
      <w:r w:rsidRPr="00FF0984">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4627CC" w:rsidRPr="00FF0984" w:rsidTr="00EC3443">
        <w:tc>
          <w:tcPr>
            <w:tcW w:w="4651" w:type="dxa"/>
            <w:tcBorders>
              <w:top w:val="single" w:sz="4" w:space="0" w:color="000000"/>
              <w:left w:val="single" w:sz="4" w:space="0" w:color="000000"/>
              <w:bottom w:val="single" w:sz="4" w:space="0" w:color="000000"/>
              <w:right w:val="single" w:sz="4" w:space="0" w:color="000000"/>
            </w:tcBorders>
            <w:hideMark/>
          </w:tcPr>
          <w:p w:rsidR="004627CC" w:rsidRPr="00FF0984" w:rsidRDefault="004627CC" w:rsidP="00EC3443">
            <w:pPr>
              <w:pStyle w:val="Bezodstpw1"/>
              <w:spacing w:before="120" w:after="120"/>
              <w:jc w:val="center"/>
              <w:rPr>
                <w:rFonts w:ascii="Arial" w:hAnsi="Arial" w:cs="Arial"/>
                <w:b/>
              </w:rPr>
            </w:pPr>
            <w:r w:rsidRPr="00FF0984">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4627CC" w:rsidRPr="00FF0984" w:rsidRDefault="004627CC" w:rsidP="00EC3443">
            <w:pPr>
              <w:pStyle w:val="Bezodstpw1"/>
              <w:spacing w:before="120" w:after="120"/>
              <w:jc w:val="center"/>
              <w:rPr>
                <w:rFonts w:ascii="Arial" w:hAnsi="Arial" w:cs="Arial"/>
              </w:rPr>
            </w:pPr>
            <w:r w:rsidRPr="00FF0984">
              <w:rPr>
                <w:rFonts w:ascii="Arial" w:hAnsi="Arial" w:cs="Arial"/>
                <w:b/>
              </w:rPr>
              <w:t>Wyszczególnienie</w:t>
            </w:r>
          </w:p>
        </w:tc>
      </w:tr>
      <w:tr w:rsidR="004627CC" w:rsidRPr="00FF0984" w:rsidTr="00EC3443">
        <w:tc>
          <w:tcPr>
            <w:tcW w:w="4651" w:type="dxa"/>
            <w:tcBorders>
              <w:top w:val="single" w:sz="4" w:space="0" w:color="000000"/>
              <w:left w:val="single" w:sz="4" w:space="0" w:color="000000"/>
              <w:bottom w:val="single" w:sz="4" w:space="0" w:color="000000"/>
              <w:right w:val="single" w:sz="4" w:space="0" w:color="000000"/>
            </w:tcBorders>
          </w:tcPr>
          <w:p w:rsidR="004627CC" w:rsidRPr="00FF0984" w:rsidRDefault="004627CC" w:rsidP="00EC3443">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4627CC" w:rsidRPr="00FF0984" w:rsidRDefault="004627CC" w:rsidP="00EC3443">
            <w:pPr>
              <w:pStyle w:val="Bezodstpw1"/>
              <w:spacing w:before="120" w:after="120"/>
              <w:jc w:val="both"/>
              <w:rPr>
                <w:rFonts w:ascii="Arial" w:hAnsi="Arial" w:cs="Arial"/>
              </w:rPr>
            </w:pPr>
          </w:p>
        </w:tc>
      </w:tr>
    </w:tbl>
    <w:p w:rsidR="004627CC" w:rsidRDefault="004627CC" w:rsidP="004627CC">
      <w:pPr>
        <w:pStyle w:val="Bezodstpw1"/>
        <w:ind w:left="284"/>
        <w:jc w:val="both"/>
        <w:rPr>
          <w:rFonts w:ascii="Arial" w:hAnsi="Arial" w:cs="Arial"/>
        </w:rPr>
      </w:pPr>
    </w:p>
    <w:p w:rsidR="004627CC" w:rsidRPr="00A101BE" w:rsidRDefault="004627CC" w:rsidP="004627CC">
      <w:pPr>
        <w:pStyle w:val="Akapitzlist"/>
        <w:tabs>
          <w:tab w:val="center" w:pos="4806"/>
        </w:tabs>
        <w:spacing w:line="276" w:lineRule="auto"/>
        <w:ind w:left="360"/>
        <w:jc w:val="both"/>
        <w:rPr>
          <w:rFonts w:ascii="Arial" w:hAnsi="Arial" w:cs="Arial"/>
          <w:b/>
          <w:sz w:val="22"/>
          <w:szCs w:val="22"/>
        </w:rPr>
      </w:pPr>
      <w:r w:rsidRPr="00FF0984">
        <w:rPr>
          <w:rFonts w:ascii="Arial" w:hAnsi="Arial" w:cs="Arial"/>
        </w:rPr>
        <w:t>W przypadku nie wypełnienia tego punktu w całości, bądź nie wymienienia części, które zostaną powierzone podwykonawcom, Zamawiający uzna, że Wykonawca wykona zamówienie samodzielnie</w:t>
      </w:r>
    </w:p>
    <w:p w:rsidR="000C3C55" w:rsidRPr="00612BD2" w:rsidRDefault="000C3C55" w:rsidP="00EE6870">
      <w:pPr>
        <w:pStyle w:val="Akapitzlist"/>
        <w:numPr>
          <w:ilvl w:val="0"/>
          <w:numId w:val="80"/>
        </w:numPr>
        <w:tabs>
          <w:tab w:val="center" w:pos="4806"/>
        </w:tabs>
        <w:spacing w:line="276" w:lineRule="auto"/>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że zapoznaliśmy się z zapytaniem ofertowym (w tym ze wzorem umowy) i nie wnosimy do niej zastrzeżeń oraz przyjmujemy warunki w niej zawarte.</w:t>
      </w:r>
    </w:p>
    <w:p w:rsidR="000C3C55" w:rsidRPr="003A573B" w:rsidRDefault="000C3C55" w:rsidP="00EE6870">
      <w:pPr>
        <w:pStyle w:val="Akapitzlist"/>
        <w:numPr>
          <w:ilvl w:val="0"/>
          <w:numId w:val="80"/>
        </w:numPr>
        <w:tabs>
          <w:tab w:val="center" w:pos="4806"/>
        </w:tabs>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0C3C55" w:rsidRPr="003A573B" w:rsidRDefault="000C3C55" w:rsidP="00EE6870">
      <w:pPr>
        <w:pStyle w:val="Akapitzlist"/>
        <w:numPr>
          <w:ilvl w:val="0"/>
          <w:numId w:val="80"/>
        </w:numPr>
        <w:tabs>
          <w:tab w:val="center" w:pos="4806"/>
        </w:tabs>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0C3C55" w:rsidRPr="003A573B" w:rsidRDefault="000C3C55" w:rsidP="00EE6870">
      <w:pPr>
        <w:pStyle w:val="Akapitzlist"/>
        <w:numPr>
          <w:ilvl w:val="0"/>
          <w:numId w:val="80"/>
        </w:numPr>
        <w:tabs>
          <w:tab w:val="center" w:pos="4806"/>
        </w:tabs>
        <w:spacing w:line="276" w:lineRule="auto"/>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Oferta  została  złożona  na ... </w:t>
      </w:r>
      <w:r w:rsidRPr="003A573B">
        <w:rPr>
          <w:rFonts w:ascii="Arial" w:hAnsi="Arial" w:cs="Arial"/>
          <w:color w:val="000000" w:themeColor="text1"/>
          <w:spacing w:val="1"/>
          <w:sz w:val="22"/>
          <w:szCs w:val="22"/>
        </w:rPr>
        <w:t>stronach. Wszystkie  zapisane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0C3C55" w:rsidRPr="003A573B" w:rsidRDefault="000C3C55" w:rsidP="00EE6870">
      <w:pPr>
        <w:pStyle w:val="Akapitzlist"/>
        <w:numPr>
          <w:ilvl w:val="0"/>
          <w:numId w:val="80"/>
        </w:numPr>
        <w:tabs>
          <w:tab w:val="center" w:pos="4806"/>
        </w:tabs>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lastRenderedPageBreak/>
        <w:t>Niniejszym informujemy, iż informacje, zawarte na stronach od ... do ... stanowią tajemnicę przedsiębiorstwa w rozumieniu przepisów ustawy o zwalczaniu nieuczciwej konkurencji i jako takie nie mogą być ogólnie udostępnione.</w:t>
      </w:r>
    </w:p>
    <w:p w:rsidR="000C3C55" w:rsidRPr="003A573B" w:rsidRDefault="000C3C55" w:rsidP="00EE6870">
      <w:pPr>
        <w:pStyle w:val="Akapitzlist"/>
        <w:numPr>
          <w:ilvl w:val="0"/>
          <w:numId w:val="80"/>
        </w:numPr>
        <w:tabs>
          <w:tab w:val="center" w:pos="4806"/>
        </w:tabs>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0C3C55" w:rsidRPr="003A573B" w:rsidRDefault="000C3C55" w:rsidP="000C3C55">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0C3C55" w:rsidRPr="00071A5F" w:rsidRDefault="000C3C55" w:rsidP="0091327C">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0C3C55" w:rsidRPr="00D83A28" w:rsidRDefault="000C3C55" w:rsidP="000C3C55">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0C3C55" w:rsidRDefault="000C3C55" w:rsidP="000C3C55">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0C3C55" w:rsidRDefault="000C3C55" w:rsidP="000C3C55">
      <w:pPr>
        <w:spacing w:after="0"/>
        <w:jc w:val="both"/>
        <w:rPr>
          <w:rFonts w:ascii="Arial" w:hAnsi="Arial" w:cs="Arial"/>
          <w:color w:val="000000" w:themeColor="text1"/>
          <w:sz w:val="18"/>
          <w:szCs w:val="18"/>
          <w:lang w:eastAsia="ar-SA"/>
        </w:rPr>
      </w:pPr>
    </w:p>
    <w:p w:rsidR="000C3C55" w:rsidRDefault="000C3C55" w:rsidP="000C3C55">
      <w:pPr>
        <w:spacing w:after="0"/>
        <w:jc w:val="both"/>
        <w:rPr>
          <w:rFonts w:ascii="Arial" w:hAnsi="Arial" w:cs="Arial"/>
          <w:color w:val="000000" w:themeColor="text1"/>
          <w:sz w:val="18"/>
          <w:szCs w:val="18"/>
          <w:lang w:eastAsia="ar-SA"/>
        </w:rPr>
      </w:pPr>
    </w:p>
    <w:p w:rsidR="000C3C55" w:rsidRDefault="000C3C55" w:rsidP="000C3C55">
      <w:pPr>
        <w:spacing w:after="0"/>
        <w:jc w:val="both"/>
        <w:rPr>
          <w:rFonts w:ascii="Arial" w:hAnsi="Arial" w:cs="Arial"/>
          <w:color w:val="000000" w:themeColor="text1"/>
          <w:sz w:val="18"/>
          <w:szCs w:val="18"/>
          <w:lang w:eastAsia="ar-SA"/>
        </w:rPr>
      </w:pPr>
    </w:p>
    <w:p w:rsidR="000C3C55" w:rsidRDefault="000C3C55" w:rsidP="000C3C55">
      <w:pPr>
        <w:spacing w:after="0"/>
        <w:jc w:val="both"/>
        <w:rPr>
          <w:rFonts w:ascii="Arial" w:hAnsi="Arial" w:cs="Arial"/>
          <w:color w:val="000000" w:themeColor="text1"/>
          <w:sz w:val="18"/>
          <w:szCs w:val="18"/>
          <w:lang w:eastAsia="ar-SA"/>
        </w:rPr>
      </w:pPr>
    </w:p>
    <w:p w:rsidR="000C3C55" w:rsidRDefault="000C3C55" w:rsidP="000C3C55">
      <w:pPr>
        <w:spacing w:after="0"/>
        <w:jc w:val="both"/>
        <w:rPr>
          <w:rFonts w:ascii="Arial" w:hAnsi="Arial" w:cs="Arial"/>
          <w:color w:val="000000" w:themeColor="text1"/>
          <w:sz w:val="18"/>
          <w:szCs w:val="18"/>
          <w:lang w:eastAsia="ar-SA"/>
        </w:rPr>
      </w:pPr>
    </w:p>
    <w:p w:rsidR="000C3C55" w:rsidRDefault="000C3C55" w:rsidP="000C3C55">
      <w:pPr>
        <w:spacing w:after="0"/>
        <w:jc w:val="both"/>
        <w:rPr>
          <w:rFonts w:ascii="Arial" w:hAnsi="Arial" w:cs="Arial"/>
          <w:color w:val="000000" w:themeColor="text1"/>
          <w:sz w:val="18"/>
          <w:szCs w:val="18"/>
          <w:lang w:eastAsia="ar-SA"/>
        </w:rPr>
      </w:pPr>
    </w:p>
    <w:p w:rsidR="000C3C55" w:rsidRDefault="000C3C55" w:rsidP="00582091">
      <w:pPr>
        <w:spacing w:after="0"/>
        <w:jc w:val="both"/>
        <w:rPr>
          <w:rFonts w:ascii="Arial" w:hAnsi="Arial" w:cs="Arial"/>
          <w:color w:val="000000" w:themeColor="text1"/>
          <w:sz w:val="18"/>
          <w:szCs w:val="18"/>
          <w:lang w:eastAsia="ar-SA"/>
        </w:rPr>
        <w:sectPr w:rsidR="000C3C55" w:rsidSect="0062761C">
          <w:pgSz w:w="11906" w:h="16838"/>
          <w:pgMar w:top="1418" w:right="1418" w:bottom="1418" w:left="1985" w:header="0" w:footer="709" w:gutter="0"/>
          <w:cols w:space="708"/>
          <w:formProt w:val="0"/>
          <w:docGrid w:linePitch="360" w:charSpace="4096"/>
        </w:sectPr>
      </w:pPr>
    </w:p>
    <w:p w:rsidR="00B64049" w:rsidRDefault="00B64049" w:rsidP="000C3C55">
      <w:pPr>
        <w:jc w:val="both"/>
        <w:rPr>
          <w:rFonts w:ascii="Arial" w:hAnsi="Arial" w:cs="Arial"/>
          <w:b/>
        </w:rPr>
      </w:pPr>
      <w:r>
        <w:rPr>
          <w:rFonts w:ascii="Arial" w:eastAsia="Times New Roman" w:hAnsi="Arial" w:cs="Arial"/>
          <w:b/>
          <w:snapToGrid w:val="0"/>
          <w:lang w:eastAsia="ar-SA"/>
        </w:rPr>
        <w:lastRenderedPageBreak/>
        <w:t xml:space="preserve">                                                                                                                                                                              Z</w:t>
      </w:r>
      <w:r w:rsidRPr="00A101BE">
        <w:rPr>
          <w:rFonts w:ascii="Arial" w:eastAsia="Times New Roman" w:hAnsi="Arial" w:cs="Arial"/>
          <w:b/>
          <w:snapToGrid w:val="0"/>
          <w:lang w:eastAsia="ar-SA"/>
        </w:rPr>
        <w:t>ałącznik nr 1 do oferty</w:t>
      </w:r>
    </w:p>
    <w:p w:rsidR="000C3C55" w:rsidRDefault="000C3C55" w:rsidP="000C3C55">
      <w:pPr>
        <w:jc w:val="both"/>
        <w:rPr>
          <w:rFonts w:ascii="Arial" w:hAnsi="Arial" w:cs="Arial"/>
        </w:rPr>
      </w:pPr>
      <w:r w:rsidRPr="005E6311">
        <w:rPr>
          <w:rFonts w:ascii="Arial" w:hAnsi="Arial" w:cs="Arial"/>
          <w:b/>
        </w:rPr>
        <w:t xml:space="preserve">FORMULARZ CENOWY - W ZAKRESIE CZĘŚCI NR </w:t>
      </w:r>
      <w:r>
        <w:rPr>
          <w:rFonts w:ascii="Arial" w:hAnsi="Arial" w:cs="Arial"/>
          <w:b/>
        </w:rPr>
        <w:t>5</w:t>
      </w:r>
      <w:r w:rsidRPr="005E6311">
        <w:rPr>
          <w:rFonts w:ascii="Arial" w:hAnsi="Arial" w:cs="Arial"/>
          <w:b/>
        </w:rPr>
        <w:t xml:space="preserve"> -</w:t>
      </w:r>
      <w:r w:rsidRPr="00993ADE">
        <w:rPr>
          <w:rFonts w:ascii="Arial" w:hAnsi="Arial" w:cs="Arial"/>
        </w:rPr>
        <w:t xml:space="preserve"> </w:t>
      </w:r>
      <w:r w:rsidRPr="00FD56F8">
        <w:rPr>
          <w:rFonts w:ascii="Arial" w:hAnsi="Arial" w:cs="Arial"/>
        </w:rPr>
        <w:t xml:space="preserve">obejmuje wywóz nieczystości ciekłych z </w:t>
      </w:r>
      <w:r>
        <w:rPr>
          <w:rFonts w:ascii="Arial" w:hAnsi="Arial" w:cs="Arial"/>
        </w:rPr>
        <w:t xml:space="preserve">miejscowości </w:t>
      </w:r>
      <w:proofErr w:type="spellStart"/>
      <w:r>
        <w:rPr>
          <w:rFonts w:ascii="Arial" w:hAnsi="Arial" w:cs="Arial"/>
        </w:rPr>
        <w:t>Jawidz</w:t>
      </w:r>
      <w:proofErr w:type="spellEnd"/>
      <w:r>
        <w:rPr>
          <w:rFonts w:ascii="Arial" w:hAnsi="Arial" w:cs="Arial"/>
        </w:rPr>
        <w:t>, rejon</w:t>
      </w:r>
      <w:r w:rsidRPr="00167726">
        <w:rPr>
          <w:rFonts w:ascii="Arial" w:hAnsi="Arial" w:cs="Arial"/>
        </w:rPr>
        <w:t xml:space="preserve"> </w:t>
      </w:r>
      <w:r w:rsidRPr="0016667F">
        <w:rPr>
          <w:rFonts w:ascii="Arial" w:hAnsi="Arial" w:cs="Arial"/>
        </w:rPr>
        <w:t>S</w:t>
      </w:r>
      <w:r>
        <w:rPr>
          <w:rFonts w:ascii="Arial" w:hAnsi="Arial" w:cs="Arial"/>
        </w:rPr>
        <w:t xml:space="preserve">ekcji </w:t>
      </w:r>
      <w:r w:rsidRPr="0016667F">
        <w:rPr>
          <w:rFonts w:ascii="Arial" w:hAnsi="Arial" w:cs="Arial"/>
        </w:rPr>
        <w:t>O</w:t>
      </w:r>
      <w:r>
        <w:rPr>
          <w:rFonts w:ascii="Arial" w:hAnsi="Arial" w:cs="Arial"/>
        </w:rPr>
        <w:t xml:space="preserve">bsługi </w:t>
      </w:r>
      <w:r w:rsidRPr="0016667F">
        <w:rPr>
          <w:rFonts w:ascii="Arial" w:hAnsi="Arial" w:cs="Arial"/>
        </w:rPr>
        <w:t>I</w:t>
      </w:r>
      <w:r>
        <w:rPr>
          <w:rFonts w:ascii="Arial" w:hAnsi="Arial" w:cs="Arial"/>
        </w:rPr>
        <w:t xml:space="preserve">nfrastruktury </w:t>
      </w:r>
      <w:proofErr w:type="spellStart"/>
      <w:r>
        <w:rPr>
          <w:rFonts w:ascii="Arial" w:hAnsi="Arial" w:cs="Arial"/>
        </w:rPr>
        <w:t>Jawidz</w:t>
      </w:r>
      <w:proofErr w:type="spellEnd"/>
      <w:r w:rsidRPr="00FD56F8">
        <w:rPr>
          <w:rFonts w:ascii="Arial" w:hAnsi="Arial" w:cs="Arial"/>
        </w:rPr>
        <w:t xml:space="preserve"> w ilości </w:t>
      </w:r>
      <w:r>
        <w:rPr>
          <w:rFonts w:ascii="Arial" w:hAnsi="Arial" w:cs="Arial"/>
        </w:rPr>
        <w:t>300</w:t>
      </w:r>
      <w:r w:rsidRPr="00FD56F8">
        <w:rPr>
          <w:rFonts w:ascii="Arial" w:hAnsi="Arial" w:cs="Arial"/>
        </w:rPr>
        <w:t xml:space="preserve"> m</w:t>
      </w:r>
      <w:r w:rsidRPr="00FD56F8">
        <w:rPr>
          <w:rFonts w:ascii="Arial" w:hAnsi="Arial" w:cs="Arial"/>
          <w:vertAlign w:val="superscript"/>
        </w:rPr>
        <w:t xml:space="preserve">3 </w:t>
      </w:r>
      <w:r w:rsidRPr="00FD56F8">
        <w:rPr>
          <w:rFonts w:ascii="Arial" w:hAnsi="Arial" w:cs="Arial"/>
        </w:rPr>
        <w:t xml:space="preserve">w okresie </w:t>
      </w:r>
      <w:r>
        <w:rPr>
          <w:rFonts w:ascii="Arial" w:hAnsi="Arial" w:cs="Arial"/>
        </w:rPr>
        <w:t>12</w:t>
      </w:r>
      <w:r w:rsidRPr="00FD56F8">
        <w:rPr>
          <w:rFonts w:ascii="Arial" w:hAnsi="Arial" w:cs="Arial"/>
        </w:rPr>
        <w:t xml:space="preserve"> miesięcy, </w:t>
      </w:r>
      <w:r>
        <w:rPr>
          <w:rFonts w:ascii="Arial" w:hAnsi="Arial" w:cs="Arial"/>
        </w:rPr>
        <w:t>1</w:t>
      </w:r>
      <w:r w:rsidRPr="00FD56F8">
        <w:rPr>
          <w:rFonts w:ascii="Arial" w:hAnsi="Arial" w:cs="Arial"/>
        </w:rPr>
        <w:t xml:space="preserve"> punkt odbioru.</w:t>
      </w:r>
    </w:p>
    <w:tbl>
      <w:tblPr>
        <w:tblStyle w:val="Tabela-Siatka"/>
        <w:tblW w:w="13433" w:type="dxa"/>
        <w:tblLook w:val="04A0" w:firstRow="1" w:lastRow="0" w:firstColumn="1" w:lastColumn="0" w:noHBand="0" w:noVBand="1"/>
      </w:tblPr>
      <w:tblGrid>
        <w:gridCol w:w="456"/>
        <w:gridCol w:w="2091"/>
        <w:gridCol w:w="2381"/>
        <w:gridCol w:w="1701"/>
        <w:gridCol w:w="2410"/>
        <w:gridCol w:w="4394"/>
      </w:tblGrid>
      <w:tr w:rsidR="000C3C55" w:rsidTr="006E70EA">
        <w:trPr>
          <w:trHeight w:val="1395"/>
        </w:trPr>
        <w:tc>
          <w:tcPr>
            <w:tcW w:w="456" w:type="dxa"/>
            <w:vAlign w:val="center"/>
          </w:tcPr>
          <w:p w:rsidR="000C3C55" w:rsidRPr="001F06A0" w:rsidRDefault="000C3C55" w:rsidP="006E70EA">
            <w:pPr>
              <w:rPr>
                <w:rFonts w:ascii="Arial" w:hAnsi="Arial" w:cs="Arial"/>
                <w:b/>
                <w:sz w:val="16"/>
                <w:szCs w:val="16"/>
              </w:rPr>
            </w:pPr>
            <w:r w:rsidRPr="001F06A0">
              <w:rPr>
                <w:rFonts w:ascii="Arial" w:hAnsi="Arial" w:cs="Arial"/>
                <w:b/>
                <w:sz w:val="16"/>
                <w:szCs w:val="16"/>
              </w:rPr>
              <w:t>Lp.</w:t>
            </w:r>
          </w:p>
        </w:tc>
        <w:tc>
          <w:tcPr>
            <w:tcW w:w="2091" w:type="dxa"/>
            <w:vAlign w:val="center"/>
          </w:tcPr>
          <w:p w:rsidR="000C3C55" w:rsidRPr="001F06A0" w:rsidRDefault="000C3C55" w:rsidP="006E70EA">
            <w:pPr>
              <w:jc w:val="center"/>
              <w:rPr>
                <w:rFonts w:ascii="Arial" w:hAnsi="Arial" w:cs="Arial"/>
                <w:b/>
                <w:sz w:val="16"/>
                <w:szCs w:val="16"/>
              </w:rPr>
            </w:pPr>
            <w:r w:rsidRPr="001F06A0">
              <w:rPr>
                <w:rFonts w:ascii="Arial" w:hAnsi="Arial" w:cs="Arial"/>
                <w:b/>
                <w:sz w:val="16"/>
              </w:rPr>
              <w:t>Szacunkowa ilość nieczystości ciekłych w okresie trwania umowy (w m</w:t>
            </w:r>
            <w:r w:rsidRPr="001F06A0">
              <w:rPr>
                <w:rFonts w:ascii="Arial" w:hAnsi="Arial" w:cs="Arial"/>
                <w:b/>
                <w:sz w:val="16"/>
                <w:vertAlign w:val="superscript"/>
              </w:rPr>
              <w:t>3</w:t>
            </w:r>
            <w:r w:rsidRPr="001F06A0">
              <w:rPr>
                <w:rFonts w:ascii="Arial" w:hAnsi="Arial" w:cs="Arial"/>
                <w:b/>
                <w:sz w:val="16"/>
              </w:rPr>
              <w:t>)</w:t>
            </w:r>
          </w:p>
        </w:tc>
        <w:tc>
          <w:tcPr>
            <w:tcW w:w="2381" w:type="dxa"/>
            <w:vAlign w:val="center"/>
          </w:tcPr>
          <w:p w:rsidR="000C3C55" w:rsidRPr="001F06A0" w:rsidRDefault="000C3C55" w:rsidP="006E70EA">
            <w:pPr>
              <w:jc w:val="center"/>
              <w:rPr>
                <w:rFonts w:ascii="Arial" w:hAnsi="Arial" w:cs="Arial"/>
                <w:b/>
                <w:sz w:val="16"/>
                <w:szCs w:val="16"/>
              </w:rPr>
            </w:pPr>
            <w:r w:rsidRPr="00AD2A47">
              <w:rPr>
                <w:rFonts w:ascii="Arial" w:hAnsi="Arial" w:cs="Arial"/>
                <w:b/>
                <w:bCs/>
                <w:sz w:val="16"/>
                <w:szCs w:val="16"/>
                <w:lang w:eastAsia="zh-CN"/>
              </w:rPr>
              <w:t>Cena jednostkowa netto</w:t>
            </w:r>
          </w:p>
        </w:tc>
        <w:tc>
          <w:tcPr>
            <w:tcW w:w="1701" w:type="dxa"/>
            <w:vAlign w:val="center"/>
          </w:tcPr>
          <w:p w:rsidR="000C3C55" w:rsidRPr="001F06A0" w:rsidRDefault="000C3C55" w:rsidP="006E70EA">
            <w:pPr>
              <w:jc w:val="center"/>
              <w:rPr>
                <w:rFonts w:ascii="Arial" w:hAnsi="Arial" w:cs="Arial"/>
                <w:b/>
                <w:sz w:val="16"/>
                <w:szCs w:val="16"/>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2x3</w:t>
            </w:r>
            <w:r w:rsidRPr="00AD2A47">
              <w:rPr>
                <w:rFonts w:ascii="Arial" w:hAnsi="Arial" w:cs="Arial"/>
                <w:bCs/>
                <w:i/>
                <w:iCs/>
                <w:sz w:val="16"/>
                <w:szCs w:val="16"/>
                <w:lang w:eastAsia="zh-CN"/>
              </w:rPr>
              <w:t>)</w:t>
            </w:r>
          </w:p>
        </w:tc>
        <w:tc>
          <w:tcPr>
            <w:tcW w:w="2410" w:type="dxa"/>
            <w:vAlign w:val="center"/>
          </w:tcPr>
          <w:p w:rsidR="000C3C55" w:rsidRPr="001F06A0" w:rsidRDefault="000C3C55" w:rsidP="006E70EA">
            <w:pPr>
              <w:jc w:val="center"/>
              <w:rPr>
                <w:rFonts w:ascii="Arial" w:hAnsi="Arial" w:cs="Arial"/>
                <w:b/>
                <w:sz w:val="16"/>
                <w:szCs w:val="16"/>
              </w:rPr>
            </w:pPr>
            <w:r w:rsidRPr="00AD2A47">
              <w:rPr>
                <w:rFonts w:ascii="Arial" w:hAnsi="Arial" w:cs="Arial"/>
                <w:b/>
                <w:bCs/>
                <w:sz w:val="16"/>
                <w:szCs w:val="16"/>
                <w:lang w:eastAsia="zh-CN"/>
              </w:rPr>
              <w:t>Stawka VAT (%)</w:t>
            </w:r>
          </w:p>
        </w:tc>
        <w:tc>
          <w:tcPr>
            <w:tcW w:w="4394" w:type="dxa"/>
            <w:vAlign w:val="center"/>
          </w:tcPr>
          <w:p w:rsidR="000C3C55" w:rsidRPr="00AD2A47" w:rsidRDefault="000C3C55" w:rsidP="006E70EA">
            <w:pPr>
              <w:jc w:val="center"/>
              <w:rPr>
                <w:rFonts w:ascii="Arial" w:hAnsi="Arial" w:cs="Arial"/>
                <w:bCs/>
                <w:i/>
                <w:iCs/>
                <w:sz w:val="16"/>
                <w:szCs w:val="16"/>
                <w:lang w:eastAsia="zh-CN"/>
              </w:rPr>
            </w:pPr>
            <w:r w:rsidRPr="00AD2A47">
              <w:rPr>
                <w:rFonts w:ascii="Arial" w:hAnsi="Arial" w:cs="Arial"/>
                <w:b/>
                <w:bCs/>
                <w:sz w:val="16"/>
                <w:szCs w:val="16"/>
                <w:lang w:eastAsia="zh-CN"/>
              </w:rPr>
              <w:t>Wartość brutto</w:t>
            </w:r>
          </w:p>
          <w:p w:rsidR="000C3C55" w:rsidRPr="001F06A0" w:rsidRDefault="000C3C55" w:rsidP="006E70EA">
            <w:pPr>
              <w:jc w:val="center"/>
              <w:rPr>
                <w:rFonts w:ascii="Arial" w:hAnsi="Arial" w:cs="Arial"/>
                <w:b/>
                <w:sz w:val="16"/>
                <w:szCs w:val="16"/>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x stawka podatku VAT</w:t>
            </w:r>
          </w:p>
        </w:tc>
      </w:tr>
      <w:tr w:rsidR="000C3C55" w:rsidRPr="001F06A0" w:rsidTr="006E70EA">
        <w:trPr>
          <w:trHeight w:val="408"/>
        </w:trPr>
        <w:tc>
          <w:tcPr>
            <w:tcW w:w="456" w:type="dxa"/>
            <w:vAlign w:val="center"/>
          </w:tcPr>
          <w:p w:rsidR="000C3C55" w:rsidRPr="001F06A0" w:rsidRDefault="000C3C55" w:rsidP="006E70EA">
            <w:pPr>
              <w:jc w:val="center"/>
              <w:rPr>
                <w:rFonts w:ascii="Arial" w:hAnsi="Arial" w:cs="Arial"/>
                <w:b/>
                <w:sz w:val="14"/>
                <w:szCs w:val="16"/>
              </w:rPr>
            </w:pPr>
            <w:r w:rsidRPr="001F06A0">
              <w:rPr>
                <w:rFonts w:ascii="Arial" w:hAnsi="Arial" w:cs="Arial"/>
                <w:b/>
                <w:sz w:val="14"/>
                <w:szCs w:val="16"/>
              </w:rPr>
              <w:t>1</w:t>
            </w:r>
          </w:p>
        </w:tc>
        <w:tc>
          <w:tcPr>
            <w:tcW w:w="2091" w:type="dxa"/>
            <w:vAlign w:val="center"/>
          </w:tcPr>
          <w:p w:rsidR="000C3C55" w:rsidRPr="001F06A0" w:rsidRDefault="000C3C55" w:rsidP="006E70EA">
            <w:pPr>
              <w:jc w:val="center"/>
              <w:rPr>
                <w:rFonts w:ascii="Arial" w:hAnsi="Arial" w:cs="Arial"/>
                <w:b/>
                <w:sz w:val="14"/>
                <w:szCs w:val="16"/>
              </w:rPr>
            </w:pPr>
            <w:r w:rsidRPr="001F06A0">
              <w:rPr>
                <w:rFonts w:ascii="Arial" w:hAnsi="Arial" w:cs="Arial"/>
                <w:b/>
                <w:sz w:val="14"/>
                <w:szCs w:val="16"/>
              </w:rPr>
              <w:t>2</w:t>
            </w:r>
          </w:p>
        </w:tc>
        <w:tc>
          <w:tcPr>
            <w:tcW w:w="2381" w:type="dxa"/>
            <w:vAlign w:val="center"/>
          </w:tcPr>
          <w:p w:rsidR="000C3C55" w:rsidRPr="001F06A0" w:rsidRDefault="000C3C55" w:rsidP="006E70EA">
            <w:pPr>
              <w:jc w:val="center"/>
              <w:rPr>
                <w:rFonts w:ascii="Arial" w:hAnsi="Arial" w:cs="Arial"/>
                <w:b/>
                <w:sz w:val="14"/>
                <w:szCs w:val="16"/>
              </w:rPr>
            </w:pPr>
            <w:r w:rsidRPr="001F06A0">
              <w:rPr>
                <w:rFonts w:ascii="Arial" w:hAnsi="Arial" w:cs="Arial"/>
                <w:b/>
                <w:sz w:val="14"/>
                <w:szCs w:val="16"/>
              </w:rPr>
              <w:t>3</w:t>
            </w:r>
          </w:p>
        </w:tc>
        <w:tc>
          <w:tcPr>
            <w:tcW w:w="1701" w:type="dxa"/>
            <w:vAlign w:val="center"/>
          </w:tcPr>
          <w:p w:rsidR="000C3C55" w:rsidRPr="001F06A0" w:rsidRDefault="000C3C55" w:rsidP="006E70EA">
            <w:pPr>
              <w:jc w:val="center"/>
              <w:rPr>
                <w:rFonts w:ascii="Arial" w:hAnsi="Arial" w:cs="Arial"/>
                <w:b/>
                <w:sz w:val="14"/>
                <w:szCs w:val="16"/>
              </w:rPr>
            </w:pPr>
            <w:r w:rsidRPr="001F06A0">
              <w:rPr>
                <w:rFonts w:ascii="Arial" w:hAnsi="Arial" w:cs="Arial"/>
                <w:b/>
                <w:sz w:val="14"/>
                <w:szCs w:val="16"/>
              </w:rPr>
              <w:t>4</w:t>
            </w:r>
          </w:p>
        </w:tc>
        <w:tc>
          <w:tcPr>
            <w:tcW w:w="2410" w:type="dxa"/>
            <w:vAlign w:val="center"/>
          </w:tcPr>
          <w:p w:rsidR="000C3C55" w:rsidRPr="001F06A0" w:rsidRDefault="000C3C55" w:rsidP="006E70EA">
            <w:pPr>
              <w:jc w:val="center"/>
              <w:rPr>
                <w:rFonts w:ascii="Arial" w:hAnsi="Arial" w:cs="Arial"/>
                <w:b/>
                <w:sz w:val="14"/>
                <w:szCs w:val="16"/>
              </w:rPr>
            </w:pPr>
            <w:r w:rsidRPr="001F06A0">
              <w:rPr>
                <w:rFonts w:ascii="Arial" w:hAnsi="Arial" w:cs="Arial"/>
                <w:b/>
                <w:sz w:val="14"/>
                <w:szCs w:val="16"/>
              </w:rPr>
              <w:t>5</w:t>
            </w:r>
          </w:p>
        </w:tc>
        <w:tc>
          <w:tcPr>
            <w:tcW w:w="4394" w:type="dxa"/>
            <w:vAlign w:val="center"/>
          </w:tcPr>
          <w:p w:rsidR="000C3C55" w:rsidRPr="001F06A0" w:rsidRDefault="000C3C55" w:rsidP="006E70EA">
            <w:pPr>
              <w:jc w:val="center"/>
              <w:rPr>
                <w:rFonts w:ascii="Arial" w:hAnsi="Arial" w:cs="Arial"/>
                <w:b/>
                <w:sz w:val="14"/>
                <w:szCs w:val="16"/>
              </w:rPr>
            </w:pPr>
            <w:r w:rsidRPr="001F06A0">
              <w:rPr>
                <w:rFonts w:ascii="Arial" w:hAnsi="Arial" w:cs="Arial"/>
                <w:b/>
                <w:sz w:val="14"/>
                <w:szCs w:val="16"/>
              </w:rPr>
              <w:t>6</w:t>
            </w:r>
          </w:p>
        </w:tc>
      </w:tr>
      <w:tr w:rsidR="000C3C55" w:rsidRPr="001F06A0" w:rsidTr="006E70EA">
        <w:trPr>
          <w:trHeight w:val="698"/>
        </w:trPr>
        <w:tc>
          <w:tcPr>
            <w:tcW w:w="456" w:type="dxa"/>
            <w:vAlign w:val="center"/>
          </w:tcPr>
          <w:p w:rsidR="000C3C55" w:rsidRPr="001F06A0" w:rsidRDefault="000C3C55" w:rsidP="006E70EA">
            <w:pPr>
              <w:jc w:val="center"/>
              <w:rPr>
                <w:rFonts w:ascii="Arial" w:hAnsi="Arial" w:cs="Arial"/>
                <w:b/>
                <w:sz w:val="16"/>
                <w:szCs w:val="16"/>
              </w:rPr>
            </w:pPr>
            <w:r>
              <w:rPr>
                <w:rFonts w:ascii="Arial" w:hAnsi="Arial" w:cs="Arial"/>
                <w:b/>
                <w:sz w:val="16"/>
                <w:szCs w:val="16"/>
              </w:rPr>
              <w:t>1</w:t>
            </w:r>
          </w:p>
        </w:tc>
        <w:tc>
          <w:tcPr>
            <w:tcW w:w="2091" w:type="dxa"/>
            <w:vAlign w:val="center"/>
          </w:tcPr>
          <w:p w:rsidR="000C3C55" w:rsidRPr="001F06A0" w:rsidRDefault="000C3C55" w:rsidP="006E70EA">
            <w:pPr>
              <w:jc w:val="center"/>
              <w:rPr>
                <w:rFonts w:ascii="Arial" w:hAnsi="Arial" w:cs="Arial"/>
                <w:b/>
              </w:rPr>
            </w:pPr>
            <w:r>
              <w:rPr>
                <w:rFonts w:ascii="Arial" w:hAnsi="Arial" w:cs="Arial"/>
              </w:rPr>
              <w:t>300</w:t>
            </w:r>
            <w:r w:rsidRPr="001F06A0">
              <w:rPr>
                <w:rFonts w:ascii="Arial" w:hAnsi="Arial" w:cs="Arial"/>
              </w:rPr>
              <w:t xml:space="preserve"> m</w:t>
            </w:r>
            <w:r w:rsidRPr="001F06A0">
              <w:rPr>
                <w:rFonts w:ascii="Arial" w:hAnsi="Arial" w:cs="Arial"/>
                <w:vertAlign w:val="superscript"/>
              </w:rPr>
              <w:t>3</w:t>
            </w:r>
          </w:p>
        </w:tc>
        <w:tc>
          <w:tcPr>
            <w:tcW w:w="2381" w:type="dxa"/>
            <w:shd w:val="clear" w:color="auto" w:fill="EAF1DD" w:themeFill="accent3" w:themeFillTint="33"/>
            <w:vAlign w:val="center"/>
          </w:tcPr>
          <w:p w:rsidR="000C3C55" w:rsidRPr="001F06A0" w:rsidRDefault="000C3C55" w:rsidP="006E70EA">
            <w:pPr>
              <w:rPr>
                <w:rFonts w:ascii="Arial" w:hAnsi="Arial" w:cs="Arial"/>
                <w:b/>
                <w:sz w:val="16"/>
                <w:szCs w:val="16"/>
              </w:rPr>
            </w:pPr>
          </w:p>
        </w:tc>
        <w:tc>
          <w:tcPr>
            <w:tcW w:w="1701" w:type="dxa"/>
            <w:shd w:val="clear" w:color="auto" w:fill="EAF1DD" w:themeFill="accent3" w:themeFillTint="33"/>
            <w:vAlign w:val="center"/>
          </w:tcPr>
          <w:p w:rsidR="000C3C55" w:rsidRPr="001F06A0" w:rsidRDefault="000C3C55" w:rsidP="006E70EA">
            <w:pPr>
              <w:rPr>
                <w:rFonts w:ascii="Arial" w:hAnsi="Arial" w:cs="Arial"/>
                <w:b/>
                <w:sz w:val="16"/>
                <w:szCs w:val="16"/>
              </w:rPr>
            </w:pPr>
          </w:p>
        </w:tc>
        <w:tc>
          <w:tcPr>
            <w:tcW w:w="2410" w:type="dxa"/>
            <w:shd w:val="clear" w:color="auto" w:fill="EAF1DD" w:themeFill="accent3" w:themeFillTint="33"/>
            <w:vAlign w:val="center"/>
          </w:tcPr>
          <w:p w:rsidR="000C3C55" w:rsidRPr="001F06A0" w:rsidRDefault="000C3C55" w:rsidP="006E70EA">
            <w:pPr>
              <w:rPr>
                <w:rFonts w:ascii="Arial" w:hAnsi="Arial" w:cs="Arial"/>
                <w:b/>
                <w:sz w:val="16"/>
                <w:szCs w:val="16"/>
              </w:rPr>
            </w:pPr>
          </w:p>
        </w:tc>
        <w:tc>
          <w:tcPr>
            <w:tcW w:w="4394" w:type="dxa"/>
            <w:shd w:val="clear" w:color="auto" w:fill="EAF1DD" w:themeFill="accent3" w:themeFillTint="33"/>
            <w:vAlign w:val="center"/>
          </w:tcPr>
          <w:p w:rsidR="000C3C55" w:rsidRPr="001F06A0" w:rsidRDefault="000C3C55" w:rsidP="006E70EA">
            <w:pPr>
              <w:rPr>
                <w:rFonts w:ascii="Arial" w:hAnsi="Arial" w:cs="Arial"/>
                <w:b/>
                <w:sz w:val="16"/>
                <w:szCs w:val="16"/>
              </w:rPr>
            </w:pPr>
          </w:p>
        </w:tc>
      </w:tr>
      <w:tr w:rsidR="000C3C55" w:rsidRPr="001F06A0" w:rsidTr="006E70EA">
        <w:trPr>
          <w:trHeight w:val="836"/>
        </w:trPr>
        <w:tc>
          <w:tcPr>
            <w:tcW w:w="4928" w:type="dxa"/>
            <w:gridSpan w:val="3"/>
            <w:vAlign w:val="center"/>
          </w:tcPr>
          <w:p w:rsidR="000C3C55" w:rsidRPr="001F06A0" w:rsidRDefault="000C3C55" w:rsidP="006E70EA">
            <w:pPr>
              <w:jc w:val="right"/>
              <w:rPr>
                <w:rFonts w:ascii="Arial" w:hAnsi="Arial" w:cs="Arial"/>
                <w:b/>
                <w:sz w:val="16"/>
                <w:szCs w:val="16"/>
              </w:rPr>
            </w:pPr>
            <w:r>
              <w:rPr>
                <w:rFonts w:ascii="Arial" w:hAnsi="Arial" w:cs="Arial"/>
                <w:b/>
                <w:sz w:val="18"/>
                <w:szCs w:val="16"/>
                <w:lang w:eastAsia="zh-CN"/>
              </w:rPr>
              <w:t>Cena ofertowa ogółem</w:t>
            </w:r>
          </w:p>
        </w:tc>
        <w:tc>
          <w:tcPr>
            <w:tcW w:w="1701" w:type="dxa"/>
            <w:shd w:val="clear" w:color="auto" w:fill="EAF1DD" w:themeFill="accent3" w:themeFillTint="33"/>
            <w:vAlign w:val="center"/>
          </w:tcPr>
          <w:p w:rsidR="000C3C55" w:rsidRPr="001F06A0" w:rsidRDefault="000C3C55" w:rsidP="006E70EA">
            <w:pPr>
              <w:rPr>
                <w:rFonts w:ascii="Arial" w:hAnsi="Arial" w:cs="Arial"/>
                <w:b/>
                <w:sz w:val="16"/>
                <w:szCs w:val="16"/>
              </w:rPr>
            </w:pPr>
          </w:p>
        </w:tc>
        <w:tc>
          <w:tcPr>
            <w:tcW w:w="2410" w:type="dxa"/>
            <w:vAlign w:val="center"/>
          </w:tcPr>
          <w:p w:rsidR="000C3C55" w:rsidRPr="001F06A0" w:rsidRDefault="000C3C55" w:rsidP="006E70EA">
            <w:pPr>
              <w:jc w:val="center"/>
              <w:rPr>
                <w:rFonts w:ascii="Arial" w:hAnsi="Arial" w:cs="Arial"/>
                <w:b/>
                <w:sz w:val="16"/>
                <w:szCs w:val="16"/>
              </w:rPr>
            </w:pPr>
            <w:r>
              <w:rPr>
                <w:rFonts w:ascii="Arial" w:hAnsi="Arial" w:cs="Arial"/>
                <w:b/>
                <w:sz w:val="16"/>
                <w:szCs w:val="16"/>
              </w:rPr>
              <w:t>X</w:t>
            </w:r>
          </w:p>
        </w:tc>
        <w:tc>
          <w:tcPr>
            <w:tcW w:w="4394" w:type="dxa"/>
            <w:shd w:val="clear" w:color="auto" w:fill="EAF1DD" w:themeFill="accent3" w:themeFillTint="33"/>
            <w:vAlign w:val="center"/>
          </w:tcPr>
          <w:p w:rsidR="000C3C55" w:rsidRPr="001F06A0" w:rsidRDefault="000C3C55" w:rsidP="006E70EA">
            <w:pPr>
              <w:rPr>
                <w:rFonts w:ascii="Arial" w:hAnsi="Arial" w:cs="Arial"/>
                <w:b/>
                <w:sz w:val="16"/>
                <w:szCs w:val="16"/>
              </w:rPr>
            </w:pPr>
          </w:p>
        </w:tc>
      </w:tr>
    </w:tbl>
    <w:p w:rsidR="000C3C55" w:rsidRDefault="000C3C55" w:rsidP="000C3C55">
      <w:pPr>
        <w:jc w:val="both"/>
        <w:rPr>
          <w:rFonts w:ascii="Arial" w:hAnsi="Arial" w:cs="Arial"/>
          <w:b/>
        </w:rPr>
      </w:pPr>
    </w:p>
    <w:p w:rsidR="000C3C55" w:rsidRPr="005A5ED5" w:rsidRDefault="000C3C55" w:rsidP="000C3C55">
      <w:pPr>
        <w:spacing w:after="0"/>
        <w:rPr>
          <w:rFonts w:ascii="Arial" w:hAnsi="Arial" w:cs="Arial"/>
          <w:b/>
        </w:rPr>
      </w:pPr>
      <w:r w:rsidRPr="005A5ED5">
        <w:rPr>
          <w:rFonts w:ascii="Arial" w:hAnsi="Arial" w:cs="Arial"/>
          <w:b/>
        </w:rPr>
        <w:t>UWAGA!: WSZYSTKIE POLA OZNACZONE KOLOREM NALEŻY WYPEŁNIĆ.</w:t>
      </w:r>
    </w:p>
    <w:p w:rsidR="000C3C55" w:rsidRDefault="000C3C55" w:rsidP="000C3C55">
      <w:pPr>
        <w:spacing w:after="0"/>
        <w:ind w:left="7080" w:hanging="7080"/>
        <w:rPr>
          <w:rFonts w:ascii="Arial" w:hAnsi="Arial" w:cs="Arial"/>
          <w:b/>
        </w:rPr>
      </w:pPr>
      <w:r w:rsidRPr="005A5ED5">
        <w:rPr>
          <w:rFonts w:ascii="Arial" w:hAnsi="Arial" w:cs="Arial"/>
          <w:b/>
        </w:rPr>
        <w:t>Cena ofertowa ogółem netto (kol. 4) i brutto (kol. 6) z formularza cenowego musi być tożsama z p</w:t>
      </w:r>
      <w:r>
        <w:rPr>
          <w:rFonts w:ascii="Arial" w:hAnsi="Arial" w:cs="Arial"/>
          <w:b/>
        </w:rPr>
        <w:t>kt 2 oferty:</w:t>
      </w:r>
    </w:p>
    <w:p w:rsidR="000C3C55" w:rsidRDefault="000C3C55" w:rsidP="000C3C55">
      <w:pPr>
        <w:spacing w:after="0"/>
        <w:jc w:val="both"/>
        <w:rPr>
          <w:rFonts w:ascii="Arial" w:hAnsi="Arial" w:cs="Arial"/>
          <w:color w:val="000000" w:themeColor="text1"/>
          <w:sz w:val="18"/>
          <w:szCs w:val="18"/>
          <w:lang w:eastAsia="ar-SA"/>
        </w:rPr>
      </w:pPr>
      <w:r>
        <w:rPr>
          <w:rFonts w:ascii="Arial" w:hAnsi="Arial" w:cs="Arial"/>
          <w:b/>
        </w:rPr>
        <w:t xml:space="preserve">za szacunkową </w:t>
      </w:r>
      <w:r w:rsidRPr="005A5ED5">
        <w:rPr>
          <w:rFonts w:ascii="Arial" w:hAnsi="Arial" w:cs="Arial"/>
          <w:b/>
        </w:rPr>
        <w:t>cenę ogółem netto</w:t>
      </w:r>
      <w:r>
        <w:rPr>
          <w:rFonts w:ascii="Arial" w:hAnsi="Arial" w:cs="Arial"/>
          <w:b/>
        </w:rPr>
        <w:t xml:space="preserve"> i brutto</w:t>
      </w:r>
    </w:p>
    <w:p w:rsidR="000C3C55" w:rsidRDefault="000C3C55" w:rsidP="00582091">
      <w:pPr>
        <w:spacing w:after="0"/>
        <w:jc w:val="both"/>
        <w:rPr>
          <w:rFonts w:ascii="Arial" w:hAnsi="Arial" w:cs="Arial"/>
          <w:color w:val="000000" w:themeColor="text1"/>
          <w:sz w:val="18"/>
          <w:szCs w:val="18"/>
          <w:lang w:eastAsia="ar-SA"/>
        </w:rPr>
      </w:pPr>
    </w:p>
    <w:p w:rsidR="000C3C55" w:rsidRDefault="000C3C55" w:rsidP="00582091">
      <w:pPr>
        <w:spacing w:after="0"/>
        <w:jc w:val="both"/>
        <w:rPr>
          <w:rFonts w:ascii="Arial" w:hAnsi="Arial" w:cs="Arial"/>
          <w:color w:val="000000" w:themeColor="text1"/>
          <w:sz w:val="18"/>
          <w:szCs w:val="18"/>
          <w:lang w:eastAsia="ar-SA"/>
        </w:rPr>
      </w:pPr>
    </w:p>
    <w:p w:rsidR="000C3C55" w:rsidRDefault="000C3C55" w:rsidP="00582091">
      <w:pPr>
        <w:spacing w:after="0"/>
        <w:jc w:val="both"/>
        <w:rPr>
          <w:rFonts w:ascii="Arial" w:hAnsi="Arial" w:cs="Arial"/>
          <w:color w:val="000000" w:themeColor="text1"/>
          <w:sz w:val="18"/>
          <w:szCs w:val="18"/>
          <w:lang w:eastAsia="ar-SA"/>
        </w:rPr>
      </w:pPr>
    </w:p>
    <w:p w:rsidR="000C3C55" w:rsidRDefault="000C3C55" w:rsidP="00582091">
      <w:pPr>
        <w:spacing w:after="0"/>
        <w:jc w:val="both"/>
        <w:rPr>
          <w:rFonts w:ascii="Arial" w:hAnsi="Arial" w:cs="Arial"/>
          <w:color w:val="000000" w:themeColor="text1"/>
          <w:sz w:val="18"/>
          <w:szCs w:val="18"/>
          <w:lang w:eastAsia="ar-SA"/>
        </w:rPr>
      </w:pPr>
    </w:p>
    <w:p w:rsidR="000C3C55" w:rsidRDefault="000C3C55" w:rsidP="00582091">
      <w:pPr>
        <w:spacing w:after="0"/>
        <w:jc w:val="both"/>
        <w:rPr>
          <w:rFonts w:ascii="Arial" w:hAnsi="Arial" w:cs="Arial"/>
          <w:color w:val="000000" w:themeColor="text1"/>
          <w:sz w:val="18"/>
          <w:szCs w:val="18"/>
          <w:lang w:eastAsia="ar-SA"/>
        </w:rPr>
      </w:pPr>
    </w:p>
    <w:p w:rsidR="000C3C55" w:rsidRDefault="000C3C55" w:rsidP="00582091">
      <w:pPr>
        <w:spacing w:after="0"/>
        <w:jc w:val="both"/>
        <w:rPr>
          <w:rFonts w:ascii="Arial" w:hAnsi="Arial" w:cs="Arial"/>
          <w:color w:val="000000" w:themeColor="text1"/>
          <w:sz w:val="18"/>
          <w:szCs w:val="18"/>
          <w:lang w:eastAsia="ar-SA"/>
        </w:rPr>
      </w:pPr>
    </w:p>
    <w:p w:rsidR="000C3C55" w:rsidRDefault="000C3C55" w:rsidP="00582091">
      <w:pPr>
        <w:spacing w:after="0"/>
        <w:jc w:val="both"/>
        <w:rPr>
          <w:rFonts w:ascii="Arial" w:hAnsi="Arial" w:cs="Arial"/>
          <w:color w:val="000000" w:themeColor="text1"/>
          <w:sz w:val="18"/>
          <w:szCs w:val="18"/>
          <w:lang w:eastAsia="ar-SA"/>
        </w:rPr>
      </w:pPr>
    </w:p>
    <w:p w:rsidR="000C3C55" w:rsidRDefault="000C3C55" w:rsidP="00582091">
      <w:pPr>
        <w:spacing w:after="0"/>
        <w:jc w:val="both"/>
        <w:rPr>
          <w:rFonts w:ascii="Arial" w:hAnsi="Arial" w:cs="Arial"/>
          <w:color w:val="000000" w:themeColor="text1"/>
          <w:sz w:val="18"/>
          <w:szCs w:val="18"/>
          <w:lang w:eastAsia="ar-SA"/>
        </w:rPr>
      </w:pPr>
    </w:p>
    <w:p w:rsidR="000C3C55" w:rsidRDefault="000C3C55" w:rsidP="00582091">
      <w:pPr>
        <w:spacing w:after="0"/>
        <w:jc w:val="both"/>
        <w:rPr>
          <w:rFonts w:ascii="Arial" w:hAnsi="Arial" w:cs="Arial"/>
          <w:color w:val="000000" w:themeColor="text1"/>
          <w:sz w:val="18"/>
          <w:szCs w:val="18"/>
          <w:lang w:eastAsia="ar-SA"/>
        </w:rPr>
      </w:pPr>
    </w:p>
    <w:p w:rsidR="000C3C55" w:rsidRDefault="000C3C55" w:rsidP="00582091">
      <w:pPr>
        <w:spacing w:after="0"/>
        <w:jc w:val="both"/>
        <w:rPr>
          <w:rFonts w:ascii="Arial" w:hAnsi="Arial" w:cs="Arial"/>
          <w:color w:val="000000" w:themeColor="text1"/>
          <w:sz w:val="18"/>
          <w:szCs w:val="18"/>
          <w:lang w:eastAsia="ar-SA"/>
        </w:rPr>
      </w:pPr>
    </w:p>
    <w:p w:rsidR="000C3C55" w:rsidRDefault="000C3C55" w:rsidP="00582091">
      <w:pPr>
        <w:spacing w:after="0"/>
        <w:jc w:val="both"/>
        <w:rPr>
          <w:rFonts w:ascii="Arial" w:hAnsi="Arial" w:cs="Arial"/>
          <w:color w:val="000000" w:themeColor="text1"/>
          <w:sz w:val="18"/>
          <w:szCs w:val="18"/>
          <w:lang w:eastAsia="ar-SA"/>
        </w:rPr>
      </w:pPr>
    </w:p>
    <w:p w:rsidR="000C3C55" w:rsidRDefault="000C3C55" w:rsidP="00582091">
      <w:pPr>
        <w:spacing w:after="0"/>
        <w:jc w:val="both"/>
        <w:rPr>
          <w:rFonts w:ascii="Arial" w:hAnsi="Arial" w:cs="Arial"/>
          <w:color w:val="000000" w:themeColor="text1"/>
          <w:sz w:val="18"/>
          <w:szCs w:val="18"/>
          <w:lang w:eastAsia="ar-SA"/>
        </w:rPr>
      </w:pPr>
    </w:p>
    <w:bookmarkEnd w:id="18"/>
    <w:p w:rsidR="000C3C55" w:rsidRDefault="000C3C55" w:rsidP="00582091">
      <w:pPr>
        <w:spacing w:after="0"/>
        <w:jc w:val="both"/>
        <w:rPr>
          <w:rFonts w:ascii="Arial" w:hAnsi="Arial" w:cs="Arial"/>
          <w:color w:val="000000" w:themeColor="text1"/>
          <w:sz w:val="18"/>
          <w:szCs w:val="18"/>
          <w:lang w:eastAsia="ar-SA"/>
        </w:rPr>
        <w:sectPr w:rsidR="000C3C55" w:rsidSect="0062761C">
          <w:pgSz w:w="16838" w:h="11906" w:orient="landscape"/>
          <w:pgMar w:top="1418" w:right="1418" w:bottom="1418" w:left="1985" w:header="0" w:footer="709" w:gutter="0"/>
          <w:cols w:space="708"/>
          <w:formProt w:val="0"/>
          <w:docGrid w:linePitch="360" w:charSpace="4096"/>
        </w:sectPr>
      </w:pPr>
    </w:p>
    <w:p w:rsidR="000C3C55" w:rsidRPr="00E43539" w:rsidRDefault="000C3C55" w:rsidP="000C3C55">
      <w:pPr>
        <w:spacing w:after="0"/>
        <w:jc w:val="right"/>
        <w:rPr>
          <w:rFonts w:ascii="Arial" w:hAnsi="Arial" w:cs="Arial"/>
          <w:i/>
        </w:rPr>
      </w:pPr>
      <w:bookmarkStart w:id="19" w:name="_Hlk84854764"/>
      <w:r w:rsidRPr="00E43539">
        <w:rPr>
          <w:rFonts w:ascii="Arial" w:hAnsi="Arial" w:cs="Arial"/>
          <w:i/>
        </w:rPr>
        <w:lastRenderedPageBreak/>
        <w:t xml:space="preserve">Załącznik nr </w:t>
      </w:r>
      <w:r>
        <w:rPr>
          <w:rFonts w:ascii="Arial" w:hAnsi="Arial" w:cs="Arial"/>
          <w:i/>
        </w:rPr>
        <w:t xml:space="preserve">2 </w:t>
      </w:r>
      <w:r w:rsidRPr="00E43539">
        <w:rPr>
          <w:rFonts w:ascii="Arial" w:hAnsi="Arial" w:cs="Arial"/>
          <w:i/>
        </w:rPr>
        <w:t>do ZO</w:t>
      </w:r>
    </w:p>
    <w:p w:rsidR="000C3C55" w:rsidRPr="003A573B" w:rsidRDefault="000C3C55" w:rsidP="000C3C55">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0C3C55" w:rsidRPr="003A573B" w:rsidRDefault="000C3C55" w:rsidP="000C3C55">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(miejscowość i data)</w:t>
      </w:r>
    </w:p>
    <w:p w:rsidR="000C3C55" w:rsidRPr="003A573B" w:rsidRDefault="000C3C55" w:rsidP="000C3C55">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C3C55" w:rsidRPr="003A573B" w:rsidRDefault="000C3C55" w:rsidP="000C3C55">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0C3C55" w:rsidRPr="003A573B" w:rsidRDefault="000C3C55" w:rsidP="000C3C55">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C3C55" w:rsidRPr="003A573B" w:rsidRDefault="000C3C55" w:rsidP="000C3C55">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0C3C55" w:rsidRPr="003A573B" w:rsidRDefault="000C3C55" w:rsidP="000C3C55">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C3C55" w:rsidRPr="003A573B" w:rsidRDefault="000C3C55" w:rsidP="000C3C55">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0C3C55" w:rsidRPr="003A573B" w:rsidRDefault="000C3C55" w:rsidP="000C3C55">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C3C55" w:rsidRDefault="000C3C55" w:rsidP="000C3C55">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0C3C55" w:rsidRDefault="000C3C55" w:rsidP="000C3C55">
      <w:pPr>
        <w:spacing w:after="0"/>
        <w:rPr>
          <w:rFonts w:ascii="Arial" w:eastAsia="Times New Roman" w:hAnsi="Arial" w:cs="Arial"/>
          <w:lang w:eastAsia="ar-SA"/>
        </w:rPr>
      </w:pPr>
    </w:p>
    <w:p w:rsidR="000C3C55" w:rsidRPr="003A573B" w:rsidRDefault="000C3C55" w:rsidP="000C3C55">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0C3C55" w:rsidRPr="00170B4F" w:rsidRDefault="000C3C55" w:rsidP="000C3C55">
      <w:pPr>
        <w:spacing w:after="0"/>
        <w:jc w:val="center"/>
        <w:rPr>
          <w:rFonts w:ascii="Arial" w:eastAsia="Times New Roman" w:hAnsi="Arial" w:cs="Arial"/>
          <w:b/>
          <w:u w:val="single"/>
          <w:lang w:eastAsia="ar-SA"/>
        </w:rPr>
      </w:pPr>
      <w:r w:rsidRPr="00170B4F">
        <w:rPr>
          <w:rFonts w:ascii="Arial" w:eastAsia="Times New Roman" w:hAnsi="Arial" w:cs="Arial"/>
          <w:b/>
          <w:u w:val="single"/>
          <w:lang w:eastAsia="ar-SA"/>
        </w:rPr>
        <w:t xml:space="preserve">OFERTA W ZAKRESIE CZĘŚCI NR </w:t>
      </w:r>
      <w:r>
        <w:rPr>
          <w:rFonts w:ascii="Arial" w:eastAsia="Times New Roman" w:hAnsi="Arial" w:cs="Arial"/>
          <w:b/>
          <w:u w:val="single"/>
          <w:lang w:eastAsia="ar-SA"/>
        </w:rPr>
        <w:t>6</w:t>
      </w:r>
    </w:p>
    <w:p w:rsidR="000C3C55" w:rsidRPr="003A573B" w:rsidRDefault="000C3C55" w:rsidP="000C3C55">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0C3C55" w:rsidRPr="003A573B" w:rsidRDefault="000C3C55" w:rsidP="000C3C55">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0C3C55" w:rsidRPr="006243AF" w:rsidRDefault="000C3C55" w:rsidP="000C3C55">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0C3C55" w:rsidRDefault="000C3C55" w:rsidP="000C3C55">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ZP/ZO/30/2021</w:t>
      </w:r>
    </w:p>
    <w:p w:rsidR="00210A91" w:rsidRDefault="00210A91" w:rsidP="000C3C55">
      <w:pPr>
        <w:spacing w:after="0"/>
        <w:jc w:val="center"/>
        <w:rPr>
          <w:rFonts w:ascii="Arial" w:eastAsia="Times New Roman" w:hAnsi="Arial" w:cs="Arial"/>
          <w:b/>
          <w:color w:val="000000" w:themeColor="text1"/>
          <w:lang w:eastAsia="ar-SA"/>
        </w:rPr>
      </w:pPr>
    </w:p>
    <w:p w:rsidR="00210A91" w:rsidRPr="00BC021F" w:rsidRDefault="00210A91" w:rsidP="00210A91">
      <w:pPr>
        <w:suppressAutoHyphens w:val="0"/>
        <w:contextualSpacing/>
        <w:jc w:val="both"/>
        <w:rPr>
          <w:rFonts w:ascii="Arial" w:hAnsi="Arial" w:cs="Arial"/>
          <w:b/>
          <w:snapToGrid w:val="0"/>
        </w:rPr>
      </w:pPr>
      <w:r w:rsidRPr="00BC021F">
        <w:rPr>
          <w:rFonts w:ascii="Arial" w:hAnsi="Arial" w:cs="Arial"/>
          <w:lang w:eastAsia="ar-SA"/>
        </w:rPr>
        <w:t>Odpowiadając na zapytanie</w:t>
      </w:r>
      <w:r w:rsidRPr="00BC021F">
        <w:rPr>
          <w:rFonts w:ascii="Arial" w:hAnsi="Arial" w:cs="Arial"/>
          <w:b/>
        </w:rPr>
        <w:t xml:space="preserve"> </w:t>
      </w:r>
      <w:r w:rsidRPr="00BC021F">
        <w:rPr>
          <w:rFonts w:ascii="Arial" w:hAnsi="Arial" w:cs="Arial"/>
        </w:rPr>
        <w:t>ofertowe</w:t>
      </w:r>
      <w:r w:rsidRPr="00BC021F">
        <w:rPr>
          <w:rFonts w:ascii="Arial" w:hAnsi="Arial" w:cs="Arial"/>
          <w:b/>
        </w:rPr>
        <w:t xml:space="preserve"> </w:t>
      </w:r>
      <w:r w:rsidRPr="00BC021F">
        <w:rPr>
          <w:rFonts w:ascii="Arial" w:eastAsia="Calibri" w:hAnsi="Arial" w:cs="Arial"/>
        </w:rPr>
        <w:t xml:space="preserve">w postępowaniu pod nazwą: </w:t>
      </w:r>
      <w:r w:rsidRPr="00BC021F">
        <w:rPr>
          <w:rFonts w:ascii="Arial" w:hAnsi="Arial" w:cs="Arial"/>
          <w:b/>
        </w:rPr>
        <w:t xml:space="preserve">Usługa </w:t>
      </w:r>
      <w:r w:rsidRPr="00BC021F">
        <w:rPr>
          <w:rFonts w:ascii="Arial" w:hAnsi="Arial" w:cs="Arial"/>
          <w:b/>
          <w:snapToGrid w:val="0"/>
        </w:rPr>
        <w:t>wywozu nieczystości ciekłych gromadzonych w zbiornikach bezodpływowych w zakresie 6 części</w:t>
      </w:r>
      <w:r>
        <w:rPr>
          <w:rFonts w:ascii="Arial" w:hAnsi="Arial" w:cs="Arial"/>
          <w:snapToGrid w:val="0"/>
        </w:rPr>
        <w:t xml:space="preserve">: </w:t>
      </w:r>
      <w:r w:rsidRPr="00FA73D8">
        <w:rPr>
          <w:rFonts w:ascii="Arial" w:hAnsi="Arial" w:cs="Arial"/>
          <w:b/>
        </w:rPr>
        <w:t xml:space="preserve">Część nr 1 -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kompleksach wojskowych w m. Hrubieszów</w:t>
      </w:r>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2 -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kompleksach wojskowych w m. Łabunie</w:t>
      </w:r>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3 -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kompleksach wojskowych w m. Sitaniec Wolica</w:t>
      </w:r>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4 -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kompleksach wojskowych w m. Srebrzyszcze</w:t>
      </w:r>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5 -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sidRPr="00FA73D8">
        <w:rPr>
          <w:rFonts w:ascii="Arial" w:hAnsi="Arial" w:cs="Arial"/>
        </w:rPr>
        <w:t xml:space="preserve">w </w:t>
      </w:r>
      <w:r w:rsidRPr="00FA73D8">
        <w:rPr>
          <w:rFonts w:ascii="Arial" w:eastAsia="Calibri" w:hAnsi="Arial" w:cs="Arial"/>
        </w:rPr>
        <w:t xml:space="preserve">kompleksach wojskowych w m. </w:t>
      </w:r>
      <w:proofErr w:type="spellStart"/>
      <w:r w:rsidRPr="00FA73D8">
        <w:rPr>
          <w:rFonts w:ascii="Arial" w:eastAsia="Calibri" w:hAnsi="Arial" w:cs="Arial"/>
        </w:rPr>
        <w:t>Jawidz</w:t>
      </w:r>
      <w:proofErr w:type="spellEnd"/>
      <w:r w:rsidRPr="00FA73D8">
        <w:rPr>
          <w:rFonts w:ascii="Arial" w:hAnsi="Arial" w:cs="Arial"/>
        </w:rPr>
        <w:t>.</w:t>
      </w:r>
      <w:r>
        <w:rPr>
          <w:rFonts w:ascii="Arial" w:hAnsi="Arial" w:cs="Arial"/>
          <w:b/>
          <w:snapToGrid w:val="0"/>
        </w:rPr>
        <w:t xml:space="preserve"> </w:t>
      </w:r>
      <w:r w:rsidRPr="00FA73D8">
        <w:rPr>
          <w:rFonts w:ascii="Arial" w:hAnsi="Arial" w:cs="Arial"/>
          <w:b/>
        </w:rPr>
        <w:t xml:space="preserve">Część nr 6 - </w:t>
      </w:r>
      <w:r w:rsidRPr="00FA73D8">
        <w:rPr>
          <w:rFonts w:ascii="Arial" w:hAnsi="Arial" w:cs="Arial"/>
        </w:rPr>
        <w:t>Usługa</w:t>
      </w:r>
      <w:r w:rsidRPr="00FA73D8">
        <w:rPr>
          <w:rFonts w:ascii="Arial" w:hAnsi="Arial" w:cs="Arial"/>
          <w:b/>
        </w:rPr>
        <w:t xml:space="preserve"> </w:t>
      </w:r>
      <w:r w:rsidRPr="00FA73D8">
        <w:rPr>
          <w:rFonts w:ascii="Arial" w:hAnsi="Arial" w:cs="Arial"/>
          <w:snapToGrid w:val="0"/>
        </w:rPr>
        <w:t xml:space="preserve">wywozu nieczystości ciekłych gromadzonych w zbiornikach bezodpływowych zlokalizowanych </w:t>
      </w:r>
      <w:r>
        <w:rPr>
          <w:rFonts w:ascii="Arial" w:hAnsi="Arial" w:cs="Arial"/>
          <w:snapToGrid w:val="0"/>
        </w:rPr>
        <w:br/>
      </w:r>
      <w:r w:rsidRPr="00FA73D8">
        <w:rPr>
          <w:rFonts w:ascii="Arial" w:hAnsi="Arial" w:cs="Arial"/>
        </w:rPr>
        <w:t xml:space="preserve">w </w:t>
      </w:r>
      <w:r w:rsidRPr="00FA73D8">
        <w:rPr>
          <w:rFonts w:ascii="Arial" w:eastAsia="Calibri" w:hAnsi="Arial" w:cs="Arial"/>
        </w:rPr>
        <w:t>kompleksach wojskowych w m. Bezwola</w:t>
      </w:r>
      <w:r>
        <w:rPr>
          <w:rFonts w:ascii="Arial" w:hAnsi="Arial" w:cs="Arial"/>
          <w:b/>
          <w:snapToGrid w:val="0"/>
        </w:rPr>
        <w:t xml:space="preserve">. </w:t>
      </w:r>
      <w:r w:rsidRPr="00FA73D8">
        <w:rPr>
          <w:rFonts w:ascii="Arial" w:hAnsi="Arial" w:cs="Arial"/>
          <w:b/>
        </w:rPr>
        <w:t>Nr sprawy: ZP/ZO/30/2021</w:t>
      </w:r>
      <w:r>
        <w:rPr>
          <w:rFonts w:ascii="Arial" w:hAnsi="Arial" w:cs="Arial"/>
          <w:b/>
        </w:rPr>
        <w:t>.</w:t>
      </w:r>
    </w:p>
    <w:p w:rsidR="000C3C55" w:rsidRPr="00FA73D8" w:rsidRDefault="000C3C55" w:rsidP="000C3C55">
      <w:pPr>
        <w:spacing w:after="0"/>
        <w:jc w:val="both"/>
        <w:rPr>
          <w:rFonts w:ascii="Arial" w:hAnsi="Arial" w:cs="Arial"/>
          <w:color w:val="FF0000"/>
        </w:rPr>
      </w:pPr>
    </w:p>
    <w:p w:rsidR="000C3C55" w:rsidRPr="000C3C55" w:rsidRDefault="000C3C55" w:rsidP="00EE6870">
      <w:pPr>
        <w:pStyle w:val="Akapitzlist"/>
        <w:numPr>
          <w:ilvl w:val="0"/>
          <w:numId w:val="81"/>
        </w:numPr>
        <w:suppressAutoHyphens w:val="0"/>
        <w:spacing w:line="276" w:lineRule="auto"/>
        <w:contextualSpacing/>
        <w:jc w:val="both"/>
        <w:rPr>
          <w:rFonts w:ascii="Arial" w:hAnsi="Arial" w:cs="Arial"/>
          <w:b/>
          <w:sz w:val="22"/>
          <w:szCs w:val="22"/>
          <w:u w:val="single"/>
        </w:rPr>
      </w:pPr>
      <w:r w:rsidRPr="00FA73D8">
        <w:rPr>
          <w:rFonts w:ascii="Arial" w:hAnsi="Arial" w:cs="Arial"/>
          <w:b/>
          <w:sz w:val="22"/>
          <w:szCs w:val="22"/>
        </w:rPr>
        <w:t>Oferujemy wykonanie</w:t>
      </w:r>
      <w:r w:rsidRPr="00FA73D8">
        <w:rPr>
          <w:rFonts w:ascii="Arial" w:eastAsia="Calibri" w:hAnsi="Arial" w:cs="Arial"/>
          <w:sz w:val="22"/>
          <w:szCs w:val="22"/>
        </w:rPr>
        <w:t xml:space="preserve">: </w:t>
      </w:r>
      <w:r w:rsidRPr="00FA73D8">
        <w:rPr>
          <w:rFonts w:ascii="Arial" w:hAnsi="Arial" w:cs="Arial"/>
          <w:b/>
          <w:sz w:val="22"/>
          <w:szCs w:val="22"/>
        </w:rPr>
        <w:t xml:space="preserve">Usługi </w:t>
      </w:r>
      <w:r w:rsidRPr="00FA73D8">
        <w:rPr>
          <w:rFonts w:ascii="Arial" w:hAnsi="Arial" w:cs="Arial"/>
          <w:b/>
          <w:snapToGrid w:val="0"/>
          <w:sz w:val="22"/>
          <w:szCs w:val="22"/>
        </w:rPr>
        <w:t xml:space="preserve">wywozu nieczystości ciekłych gromadzonych </w:t>
      </w:r>
      <w:r w:rsidR="008E0D13">
        <w:rPr>
          <w:rFonts w:ascii="Arial" w:hAnsi="Arial" w:cs="Arial"/>
          <w:b/>
          <w:snapToGrid w:val="0"/>
          <w:sz w:val="22"/>
          <w:szCs w:val="22"/>
        </w:rPr>
        <w:br/>
      </w:r>
      <w:r w:rsidRPr="00FA73D8">
        <w:rPr>
          <w:rFonts w:ascii="Arial" w:hAnsi="Arial" w:cs="Arial"/>
          <w:b/>
          <w:snapToGrid w:val="0"/>
          <w:sz w:val="22"/>
          <w:szCs w:val="22"/>
        </w:rPr>
        <w:t xml:space="preserve">w zbiornikach bezodpływowych </w:t>
      </w:r>
      <w:r w:rsidRPr="00170B4F">
        <w:rPr>
          <w:rFonts w:ascii="Arial" w:hAnsi="Arial" w:cs="Arial"/>
          <w:b/>
          <w:snapToGrid w:val="0"/>
          <w:sz w:val="22"/>
          <w:szCs w:val="22"/>
          <w:u w:val="single"/>
        </w:rPr>
        <w:t xml:space="preserve">w zakresie części nr </w:t>
      </w:r>
      <w:r>
        <w:rPr>
          <w:rFonts w:ascii="Arial" w:hAnsi="Arial" w:cs="Arial"/>
          <w:b/>
          <w:snapToGrid w:val="0"/>
          <w:sz w:val="22"/>
          <w:szCs w:val="22"/>
          <w:u w:val="single"/>
        </w:rPr>
        <w:t>6</w:t>
      </w:r>
      <w:r w:rsidRPr="000C3C55">
        <w:rPr>
          <w:rFonts w:ascii="Arial" w:hAnsi="Arial" w:cs="Arial"/>
          <w:b/>
          <w:snapToGrid w:val="0"/>
          <w:sz w:val="22"/>
          <w:szCs w:val="22"/>
          <w:u w:val="single"/>
        </w:rPr>
        <w:t>:</w:t>
      </w:r>
      <w:r w:rsidRPr="000C3C55">
        <w:rPr>
          <w:rFonts w:ascii="Arial" w:hAnsi="Arial" w:cs="Arial"/>
          <w:b/>
          <w:sz w:val="22"/>
          <w:szCs w:val="22"/>
          <w:u w:val="single"/>
        </w:rPr>
        <w:t xml:space="preserve"> Usługa </w:t>
      </w:r>
      <w:r w:rsidRPr="000C3C55">
        <w:rPr>
          <w:rFonts w:ascii="Arial" w:hAnsi="Arial" w:cs="Arial"/>
          <w:b/>
          <w:snapToGrid w:val="0"/>
          <w:sz w:val="22"/>
          <w:szCs w:val="22"/>
          <w:u w:val="single"/>
        </w:rPr>
        <w:t xml:space="preserve">wywozu nieczystości ciekłych gromadzonych w zbiornikach bezodpływowych zlokalizowanych </w:t>
      </w:r>
      <w:r w:rsidRPr="000C3C55">
        <w:rPr>
          <w:rFonts w:ascii="Arial" w:hAnsi="Arial" w:cs="Arial"/>
          <w:b/>
          <w:sz w:val="22"/>
          <w:szCs w:val="22"/>
          <w:u w:val="single"/>
        </w:rPr>
        <w:t xml:space="preserve">w </w:t>
      </w:r>
      <w:r w:rsidRPr="000C3C55">
        <w:rPr>
          <w:rFonts w:ascii="Arial" w:eastAsia="Calibri" w:hAnsi="Arial" w:cs="Arial"/>
          <w:b/>
          <w:sz w:val="22"/>
          <w:szCs w:val="22"/>
          <w:u w:val="single"/>
        </w:rPr>
        <w:t>kompleksach wojskowych w m. Bezwola</w:t>
      </w:r>
    </w:p>
    <w:p w:rsidR="000C3C55" w:rsidRPr="00310F28" w:rsidRDefault="000C3C55" w:rsidP="00310F28">
      <w:pPr>
        <w:pStyle w:val="Akapitzlist"/>
        <w:suppressAutoHyphens w:val="0"/>
        <w:spacing w:line="276" w:lineRule="auto"/>
        <w:ind w:left="360"/>
        <w:contextualSpacing/>
        <w:jc w:val="both"/>
        <w:rPr>
          <w:rFonts w:ascii="Arial" w:hAnsi="Arial" w:cs="Arial"/>
          <w:b/>
          <w:sz w:val="22"/>
          <w:szCs w:val="22"/>
        </w:rPr>
      </w:pPr>
      <w:r w:rsidRPr="00FA73D8">
        <w:rPr>
          <w:rFonts w:ascii="Arial" w:hAnsi="Arial" w:cs="Arial"/>
          <w:sz w:val="22"/>
          <w:szCs w:val="22"/>
        </w:rPr>
        <w:t>zgodnie z</w:t>
      </w:r>
      <w:r w:rsidRPr="00FA73D8">
        <w:rPr>
          <w:rFonts w:ascii="Arial" w:hAnsi="Arial" w:cs="Arial"/>
          <w:b/>
          <w:sz w:val="22"/>
          <w:szCs w:val="22"/>
        </w:rPr>
        <w:t xml:space="preserve"> </w:t>
      </w:r>
      <w:r w:rsidRPr="00FA73D8">
        <w:rPr>
          <w:rFonts w:ascii="Arial" w:eastAsia="Calibri" w:hAnsi="Arial" w:cs="Arial"/>
          <w:snapToGrid w:val="0"/>
          <w:sz w:val="22"/>
          <w:szCs w:val="22"/>
        </w:rPr>
        <w:t xml:space="preserve">wymaganiami określonymi </w:t>
      </w:r>
      <w:r w:rsidRPr="00A101BE">
        <w:rPr>
          <w:rFonts w:ascii="Arial" w:eastAsia="Calibri" w:hAnsi="Arial" w:cs="Arial"/>
          <w:snapToGrid w:val="0"/>
          <w:sz w:val="22"/>
          <w:szCs w:val="22"/>
        </w:rPr>
        <w:t>w niniejszym zapytaniu ofertowym (ZO), a w szczególności ze Szczegółowym opisem przedmiotu zamó</w:t>
      </w:r>
      <w:r>
        <w:rPr>
          <w:rFonts w:ascii="Arial" w:eastAsia="Calibri" w:hAnsi="Arial" w:cs="Arial"/>
          <w:snapToGrid w:val="0"/>
          <w:sz w:val="22"/>
          <w:szCs w:val="22"/>
        </w:rPr>
        <w:t>wienia oraz f</w:t>
      </w:r>
      <w:r w:rsidRPr="00A101BE">
        <w:rPr>
          <w:rFonts w:ascii="Arial" w:eastAsia="Calibri" w:hAnsi="Arial" w:cs="Arial"/>
          <w:snapToGrid w:val="0"/>
          <w:sz w:val="22"/>
          <w:szCs w:val="22"/>
        </w:rPr>
        <w:t xml:space="preserve">ormularzem cenowym, stanowiącym załącznik do oferty. </w:t>
      </w:r>
    </w:p>
    <w:p w:rsidR="000C3C55" w:rsidRDefault="000C3C55" w:rsidP="00EE6870">
      <w:pPr>
        <w:pStyle w:val="Akapitzlist"/>
        <w:numPr>
          <w:ilvl w:val="0"/>
          <w:numId w:val="81"/>
        </w:numPr>
        <w:suppressAutoHyphens w:val="0"/>
        <w:spacing w:line="276" w:lineRule="auto"/>
        <w:contextualSpacing/>
        <w:jc w:val="both"/>
        <w:rPr>
          <w:rFonts w:ascii="Arial" w:hAnsi="Arial" w:cs="Arial"/>
          <w:b/>
          <w:sz w:val="22"/>
          <w:szCs w:val="22"/>
          <w:lang w:eastAsia="ar-SA"/>
        </w:rPr>
      </w:pPr>
      <w:r w:rsidRPr="00895620">
        <w:rPr>
          <w:rFonts w:ascii="Arial" w:hAnsi="Arial" w:cs="Arial"/>
          <w:b/>
          <w:sz w:val="22"/>
          <w:szCs w:val="22"/>
          <w:lang w:eastAsia="ar-SA"/>
        </w:rPr>
        <w:t>ZA CENĘ OGÓŁEM:</w:t>
      </w:r>
    </w:p>
    <w:p w:rsidR="000C3C55" w:rsidRPr="00C06D7A" w:rsidRDefault="000C3C55" w:rsidP="000C3C55">
      <w:pPr>
        <w:spacing w:after="0"/>
        <w:jc w:val="both"/>
        <w:rPr>
          <w:rFonts w:ascii="Arial" w:hAnsi="Arial" w:cs="Arial"/>
          <w:b/>
          <w:lang w:eastAsia="ar-SA"/>
        </w:rPr>
      </w:pPr>
      <w:r w:rsidRPr="00C06D7A">
        <w:rPr>
          <w:rFonts w:ascii="Arial" w:hAnsi="Arial" w:cs="Arial"/>
          <w:b/>
          <w:lang w:eastAsia="ar-SA"/>
        </w:rPr>
        <w:t>NETTO</w:t>
      </w:r>
      <w:r>
        <w:rPr>
          <w:rFonts w:ascii="Arial" w:hAnsi="Arial" w:cs="Arial"/>
          <w:b/>
          <w:lang w:eastAsia="ar-SA"/>
        </w:rPr>
        <w:t xml:space="preserve">: </w:t>
      </w:r>
      <w:r w:rsidRPr="00C06D7A">
        <w:rPr>
          <w:rFonts w:ascii="Arial" w:hAnsi="Arial" w:cs="Arial"/>
          <w:b/>
          <w:lang w:eastAsia="ar-SA"/>
        </w:rPr>
        <w:t>……….....…</w:t>
      </w:r>
      <w:r>
        <w:rPr>
          <w:rFonts w:ascii="Arial" w:hAnsi="Arial" w:cs="Arial"/>
          <w:b/>
          <w:lang w:eastAsia="ar-SA"/>
        </w:rPr>
        <w:t xml:space="preserve">................................................................................................... </w:t>
      </w:r>
      <w:r w:rsidRPr="00C06D7A">
        <w:rPr>
          <w:rFonts w:ascii="Arial" w:hAnsi="Arial" w:cs="Arial"/>
          <w:b/>
          <w:lang w:eastAsia="ar-SA"/>
        </w:rPr>
        <w:t xml:space="preserve">zł </w:t>
      </w:r>
    </w:p>
    <w:p w:rsidR="000C3C55" w:rsidRPr="00895620" w:rsidRDefault="000C3C55" w:rsidP="000C3C55">
      <w:pPr>
        <w:spacing w:after="0"/>
        <w:jc w:val="both"/>
        <w:rPr>
          <w:rFonts w:ascii="Arial" w:hAnsi="Arial" w:cs="Arial"/>
          <w:i/>
          <w:lang w:eastAsia="ar-SA"/>
        </w:rPr>
      </w:pPr>
      <w:r>
        <w:rPr>
          <w:rFonts w:ascii="Arial" w:hAnsi="Arial" w:cs="Arial"/>
          <w:i/>
          <w:lang w:eastAsia="ar-SA"/>
        </w:rPr>
        <w:t>(słownie: …………………………………………</w:t>
      </w:r>
      <w:r w:rsidRPr="00C06D7A">
        <w:rPr>
          <w:rFonts w:ascii="Arial" w:hAnsi="Arial" w:cs="Arial"/>
          <w:i/>
          <w:lang w:eastAsia="ar-SA"/>
        </w:rPr>
        <w:t>……</w:t>
      </w:r>
      <w:r>
        <w:rPr>
          <w:rFonts w:ascii="Arial" w:hAnsi="Arial" w:cs="Arial"/>
          <w:i/>
          <w:lang w:eastAsia="ar-SA"/>
        </w:rPr>
        <w:t>................</w:t>
      </w:r>
      <w:r w:rsidRPr="00C06D7A">
        <w:rPr>
          <w:rFonts w:ascii="Arial" w:hAnsi="Arial" w:cs="Arial"/>
          <w:i/>
          <w:lang w:eastAsia="ar-SA"/>
        </w:rPr>
        <w:t xml:space="preserve">…..….……00/100 złotych), </w:t>
      </w:r>
    </w:p>
    <w:p w:rsidR="000C3C55" w:rsidRPr="00C06D7A" w:rsidRDefault="000C3C55" w:rsidP="000C3C55">
      <w:pPr>
        <w:spacing w:after="0"/>
        <w:jc w:val="both"/>
        <w:rPr>
          <w:rFonts w:ascii="Arial" w:hAnsi="Arial" w:cs="Arial"/>
          <w:b/>
          <w:lang w:eastAsia="ar-SA"/>
        </w:rPr>
      </w:pPr>
      <w:r w:rsidRPr="00C06D7A">
        <w:rPr>
          <w:rFonts w:ascii="Arial" w:hAnsi="Arial" w:cs="Arial"/>
          <w:b/>
          <w:lang w:eastAsia="ar-SA"/>
        </w:rPr>
        <w:t>BRUTTO</w:t>
      </w:r>
      <w:r>
        <w:rPr>
          <w:rFonts w:ascii="Arial" w:hAnsi="Arial" w:cs="Arial"/>
          <w:b/>
          <w:lang w:eastAsia="ar-SA"/>
        </w:rPr>
        <w:t>: .......................................................................................</w:t>
      </w:r>
      <w:r w:rsidRPr="00C06D7A">
        <w:rPr>
          <w:rFonts w:ascii="Arial" w:hAnsi="Arial" w:cs="Arial"/>
          <w:b/>
          <w:lang w:eastAsia="ar-SA"/>
        </w:rPr>
        <w:t>……</w:t>
      </w:r>
      <w:r>
        <w:rPr>
          <w:rFonts w:ascii="Arial" w:hAnsi="Arial" w:cs="Arial"/>
          <w:b/>
          <w:lang w:eastAsia="ar-SA"/>
        </w:rPr>
        <w:t>..........</w:t>
      </w:r>
      <w:r w:rsidRPr="00C06D7A">
        <w:rPr>
          <w:rFonts w:ascii="Arial" w:hAnsi="Arial" w:cs="Arial"/>
          <w:b/>
          <w:lang w:eastAsia="ar-SA"/>
        </w:rPr>
        <w:t>…..........</w:t>
      </w:r>
      <w:r>
        <w:rPr>
          <w:rFonts w:ascii="Arial" w:hAnsi="Arial" w:cs="Arial"/>
          <w:b/>
          <w:lang w:eastAsia="ar-SA"/>
        </w:rPr>
        <w:t xml:space="preserve"> </w:t>
      </w:r>
      <w:r w:rsidRPr="00C06D7A">
        <w:rPr>
          <w:rFonts w:ascii="Arial" w:hAnsi="Arial" w:cs="Arial"/>
          <w:b/>
          <w:lang w:eastAsia="ar-SA"/>
        </w:rPr>
        <w:t xml:space="preserve">zł </w:t>
      </w:r>
    </w:p>
    <w:p w:rsidR="000C3C55" w:rsidRPr="00C06D7A" w:rsidRDefault="000C3C55" w:rsidP="000C3C55">
      <w:pPr>
        <w:spacing w:after="0"/>
        <w:jc w:val="both"/>
        <w:rPr>
          <w:rFonts w:ascii="Arial" w:hAnsi="Arial" w:cs="Arial"/>
          <w:i/>
          <w:lang w:eastAsia="ar-SA"/>
        </w:rPr>
      </w:pPr>
      <w:r w:rsidRPr="00C06D7A">
        <w:rPr>
          <w:rFonts w:ascii="Arial" w:hAnsi="Arial" w:cs="Arial"/>
          <w:i/>
          <w:lang w:eastAsia="ar-SA"/>
        </w:rPr>
        <w:t>(słownie: ………………………………</w:t>
      </w:r>
      <w:r>
        <w:rPr>
          <w:rFonts w:ascii="Arial" w:hAnsi="Arial" w:cs="Arial"/>
          <w:i/>
          <w:lang w:eastAsia="ar-SA"/>
        </w:rPr>
        <w:t>….……….…</w:t>
      </w:r>
      <w:r w:rsidRPr="00C06D7A">
        <w:rPr>
          <w:rFonts w:ascii="Arial" w:hAnsi="Arial" w:cs="Arial"/>
          <w:i/>
          <w:lang w:eastAsia="ar-SA"/>
        </w:rPr>
        <w:t>.………</w:t>
      </w:r>
      <w:r>
        <w:rPr>
          <w:rFonts w:ascii="Arial" w:hAnsi="Arial" w:cs="Arial"/>
          <w:i/>
          <w:lang w:eastAsia="ar-SA"/>
        </w:rPr>
        <w:t>...............</w:t>
      </w:r>
      <w:r w:rsidRPr="00C06D7A">
        <w:rPr>
          <w:rFonts w:ascii="Arial" w:hAnsi="Arial" w:cs="Arial"/>
          <w:i/>
          <w:lang w:eastAsia="ar-SA"/>
        </w:rPr>
        <w:t>……</w:t>
      </w:r>
      <w:r>
        <w:rPr>
          <w:rFonts w:ascii="Arial" w:hAnsi="Arial" w:cs="Arial"/>
          <w:i/>
          <w:lang w:eastAsia="ar-SA"/>
        </w:rPr>
        <w:t xml:space="preserve"> </w:t>
      </w:r>
      <w:r w:rsidRPr="00C06D7A">
        <w:rPr>
          <w:rFonts w:ascii="Arial" w:hAnsi="Arial" w:cs="Arial"/>
          <w:i/>
          <w:lang w:eastAsia="ar-SA"/>
        </w:rPr>
        <w:t xml:space="preserve">00/100 złotych), </w:t>
      </w:r>
    </w:p>
    <w:p w:rsidR="000C3C55" w:rsidRPr="00A101BE" w:rsidRDefault="000C3C55" w:rsidP="000C3C55">
      <w:pPr>
        <w:spacing w:after="0"/>
        <w:jc w:val="both"/>
        <w:rPr>
          <w:rFonts w:ascii="Arial" w:hAnsi="Arial" w:cs="Arial"/>
          <w:b/>
          <w:lang w:eastAsia="ar-SA"/>
        </w:rPr>
      </w:pPr>
      <w:r w:rsidRPr="00C06D7A">
        <w:rPr>
          <w:rFonts w:ascii="Arial" w:hAnsi="Arial" w:cs="Arial"/>
          <w:b/>
          <w:lang w:eastAsia="ar-SA"/>
        </w:rPr>
        <w:t>w</w:t>
      </w:r>
      <w:r>
        <w:rPr>
          <w:rFonts w:ascii="Arial" w:hAnsi="Arial" w:cs="Arial"/>
          <w:b/>
          <w:lang w:eastAsia="ar-SA"/>
        </w:rPr>
        <w:t xml:space="preserve"> tym podatek VAT w wysokości: ... %</w:t>
      </w:r>
    </w:p>
    <w:p w:rsidR="000C3C55" w:rsidRPr="00A101BE" w:rsidRDefault="000C3C55" w:rsidP="000C3C55">
      <w:pPr>
        <w:suppressAutoHyphens w:val="0"/>
        <w:spacing w:after="0"/>
        <w:contextualSpacing/>
        <w:jc w:val="both"/>
        <w:rPr>
          <w:rFonts w:ascii="Arial" w:eastAsia="Times New Roman" w:hAnsi="Arial" w:cs="Arial"/>
          <w:b/>
          <w:lang w:eastAsia="ar-SA"/>
        </w:rPr>
      </w:pPr>
      <w:r w:rsidRPr="00895620">
        <w:rPr>
          <w:rFonts w:ascii="Arial" w:eastAsia="Times New Roman" w:hAnsi="Arial" w:cs="Arial"/>
          <w:b/>
          <w:lang w:eastAsia="ar-SA"/>
        </w:rPr>
        <w:t>zgodnie z:</w:t>
      </w:r>
      <w:r w:rsidRPr="00A101BE">
        <w:rPr>
          <w:rFonts w:ascii="Arial" w:eastAsia="Times New Roman" w:hAnsi="Arial" w:cs="Arial"/>
          <w:b/>
          <w:snapToGrid w:val="0"/>
          <w:lang w:eastAsia="ar-SA"/>
        </w:rPr>
        <w:t>Formularzem cenowym stanowiącym załącznik nr 1 do oferty</w:t>
      </w:r>
    </w:p>
    <w:p w:rsidR="000C3C55" w:rsidRDefault="000C3C55" w:rsidP="00EE6870">
      <w:pPr>
        <w:pStyle w:val="Akapitzlist"/>
        <w:numPr>
          <w:ilvl w:val="0"/>
          <w:numId w:val="81"/>
        </w:numPr>
        <w:tabs>
          <w:tab w:val="center" w:pos="4806"/>
        </w:tabs>
        <w:spacing w:line="276" w:lineRule="auto"/>
        <w:jc w:val="both"/>
        <w:rPr>
          <w:rFonts w:ascii="Arial" w:hAnsi="Arial" w:cs="Arial"/>
          <w:sz w:val="22"/>
          <w:szCs w:val="22"/>
        </w:rPr>
      </w:pPr>
      <w:r w:rsidRPr="00A101BE">
        <w:rPr>
          <w:rFonts w:ascii="Arial" w:hAnsi="Arial" w:cs="Arial"/>
          <w:b/>
          <w:sz w:val="22"/>
          <w:szCs w:val="22"/>
          <w:u w:val="single"/>
          <w:lang w:eastAsia="ar-SA"/>
        </w:rPr>
        <w:lastRenderedPageBreak/>
        <w:t>Oświadczamy, że powyższa cena</w:t>
      </w:r>
      <w:r w:rsidRPr="00A101BE">
        <w:rPr>
          <w:rFonts w:ascii="Arial" w:hAnsi="Arial" w:cs="Arial"/>
          <w:sz w:val="22"/>
          <w:szCs w:val="22"/>
          <w:lang w:eastAsia="ar-SA"/>
        </w:rPr>
        <w:t xml:space="preserve"> </w:t>
      </w:r>
      <w:r w:rsidRPr="00A101BE">
        <w:rPr>
          <w:rFonts w:ascii="Arial" w:hAnsi="Arial" w:cs="Arial"/>
          <w:sz w:val="22"/>
          <w:szCs w:val="22"/>
        </w:rPr>
        <w:t xml:space="preserve">zawiera wszystkie koszty związane </w:t>
      </w:r>
      <w:r w:rsidRPr="00A101BE">
        <w:rPr>
          <w:rFonts w:ascii="Arial" w:hAnsi="Arial" w:cs="Arial"/>
          <w:sz w:val="22"/>
          <w:szCs w:val="22"/>
        </w:rPr>
        <w:br/>
        <w:t>z w</w:t>
      </w:r>
      <w:r>
        <w:rPr>
          <w:rFonts w:ascii="Arial" w:hAnsi="Arial" w:cs="Arial"/>
          <w:sz w:val="22"/>
          <w:szCs w:val="22"/>
        </w:rPr>
        <w:t>ykonaniem przedmiotu zamówienia</w:t>
      </w:r>
      <w:r w:rsidRPr="00A101BE">
        <w:rPr>
          <w:rFonts w:ascii="Arial" w:hAnsi="Arial" w:cs="Arial"/>
          <w:sz w:val="22"/>
          <w:szCs w:val="22"/>
        </w:rPr>
        <w:t xml:space="preserve">. </w:t>
      </w:r>
    </w:p>
    <w:p w:rsidR="00463B86" w:rsidRDefault="00463B86" w:rsidP="00463B86">
      <w:pPr>
        <w:pStyle w:val="Akapitzlist"/>
        <w:numPr>
          <w:ilvl w:val="0"/>
          <w:numId w:val="81"/>
        </w:numPr>
        <w:tabs>
          <w:tab w:val="center" w:pos="4806"/>
        </w:tabs>
        <w:spacing w:line="276" w:lineRule="auto"/>
        <w:jc w:val="both"/>
        <w:rPr>
          <w:rFonts w:ascii="Arial" w:hAnsi="Arial" w:cs="Arial"/>
          <w:i/>
          <w:u w:val="single"/>
        </w:rPr>
      </w:pPr>
      <w:r w:rsidRPr="00995E23">
        <w:rPr>
          <w:rFonts w:ascii="Arial" w:hAnsi="Arial" w:cs="Arial"/>
          <w:b/>
        </w:rPr>
        <w:t>Szybkość reakcji Wykonawcy na zgłoszenie konieczności opróżnienia zbiornika bezodpływowego</w:t>
      </w:r>
      <w:r>
        <w:rPr>
          <w:rFonts w:ascii="Arial" w:hAnsi="Arial" w:cs="Arial"/>
          <w:i/>
        </w:rPr>
        <w:t xml:space="preserve"> </w:t>
      </w:r>
      <w:r w:rsidRPr="00F670EF">
        <w:rPr>
          <w:rFonts w:ascii="Arial" w:hAnsi="Arial" w:cs="Arial"/>
          <w:b/>
        </w:rPr>
        <w:t>- ……… DNI</w:t>
      </w:r>
      <w:r w:rsidRPr="00F670EF">
        <w:rPr>
          <w:rFonts w:ascii="Arial" w:hAnsi="Arial" w:cs="Arial"/>
          <w:i/>
          <w:u w:val="single"/>
        </w:rPr>
        <w:t xml:space="preserve"> </w:t>
      </w:r>
    </w:p>
    <w:p w:rsidR="005E5CFA" w:rsidRPr="005E5CFA" w:rsidRDefault="000C3C55" w:rsidP="005E5CFA">
      <w:pPr>
        <w:pStyle w:val="Akapitzlist"/>
        <w:tabs>
          <w:tab w:val="center" w:pos="4806"/>
        </w:tabs>
        <w:spacing w:line="276" w:lineRule="auto"/>
        <w:ind w:left="360"/>
        <w:jc w:val="both"/>
        <w:rPr>
          <w:rFonts w:ascii="Arial" w:hAnsi="Arial" w:cs="Arial"/>
          <w:i/>
        </w:rPr>
      </w:pPr>
      <w:r w:rsidRPr="00F670EF">
        <w:rPr>
          <w:rFonts w:ascii="Arial" w:hAnsi="Arial" w:cs="Arial"/>
          <w:i/>
          <w:u w:val="single"/>
        </w:rPr>
        <w:t>UWAGA:</w:t>
      </w:r>
      <w:r w:rsidRPr="00F670EF">
        <w:rPr>
          <w:rFonts w:ascii="Arial" w:hAnsi="Arial" w:cs="Arial"/>
          <w:i/>
        </w:rPr>
        <w:t xml:space="preserve"> szybkość reakcji Wykonawcy na zgłoszenie konieczności </w:t>
      </w:r>
      <w:r>
        <w:rPr>
          <w:rFonts w:ascii="Arial" w:hAnsi="Arial" w:cs="Arial"/>
          <w:i/>
        </w:rPr>
        <w:t xml:space="preserve">opróżnienia zbiornika bezodpływowego </w:t>
      </w:r>
      <w:r w:rsidRPr="00F670EF">
        <w:rPr>
          <w:rFonts w:ascii="Arial" w:hAnsi="Arial" w:cs="Arial"/>
          <w:i/>
        </w:rPr>
        <w:t xml:space="preserve">należy określić w pkt </w:t>
      </w:r>
      <w:r w:rsidR="008E0D13">
        <w:rPr>
          <w:rFonts w:ascii="Arial" w:hAnsi="Arial" w:cs="Arial"/>
          <w:i/>
        </w:rPr>
        <w:t>4</w:t>
      </w:r>
      <w:r w:rsidRPr="00F670EF">
        <w:rPr>
          <w:rFonts w:ascii="Arial" w:hAnsi="Arial" w:cs="Arial"/>
          <w:i/>
        </w:rPr>
        <w:t xml:space="preserve"> w pełnych dniach przy czym może ona wynosić min. 1 dzień i max. 4 dni od zgłoszenia konieczności </w:t>
      </w:r>
      <w:r>
        <w:rPr>
          <w:rFonts w:ascii="Arial" w:hAnsi="Arial" w:cs="Arial"/>
          <w:i/>
        </w:rPr>
        <w:t>opróżnienia zbiornika bezodpływowego</w:t>
      </w:r>
    </w:p>
    <w:p w:rsidR="005E5CFA" w:rsidRDefault="005E5CFA" w:rsidP="00EE6870">
      <w:pPr>
        <w:numPr>
          <w:ilvl w:val="0"/>
          <w:numId w:val="81"/>
        </w:numPr>
        <w:spacing w:after="0" w:line="240" w:lineRule="auto"/>
        <w:contextualSpacing/>
        <w:jc w:val="both"/>
        <w:rPr>
          <w:rFonts w:ascii="Arial" w:hAnsi="Arial" w:cs="Arial"/>
          <w:b/>
        </w:rPr>
      </w:pPr>
      <w:r>
        <w:rPr>
          <w:rFonts w:ascii="Arial" w:hAnsi="Arial" w:cs="Arial"/>
          <w:b/>
        </w:rPr>
        <w:t>Wykonawca złoży wraz z ofertą</w:t>
      </w:r>
    </w:p>
    <w:p w:rsidR="005E5CFA" w:rsidRPr="00547FAB" w:rsidRDefault="005E5CFA" w:rsidP="00EE6870">
      <w:pPr>
        <w:pStyle w:val="Akapitzlist"/>
        <w:numPr>
          <w:ilvl w:val="0"/>
          <w:numId w:val="97"/>
        </w:numPr>
        <w:jc w:val="both"/>
        <w:rPr>
          <w:rFonts w:ascii="Arial" w:hAnsi="Arial" w:cs="Arial"/>
          <w:b/>
          <w:i/>
          <w:sz w:val="22"/>
          <w:szCs w:val="22"/>
        </w:rPr>
      </w:pPr>
      <w:r w:rsidRPr="00547FAB">
        <w:rPr>
          <w:rFonts w:ascii="Arial" w:hAnsi="Arial" w:cs="Arial"/>
          <w:b/>
          <w:i/>
          <w:sz w:val="22"/>
          <w:szCs w:val="22"/>
        </w:rPr>
        <w:t>zezwolenie na prowadzenie działalności w zakresie opróżniania zbiorników bezodpływowych i transportu nieczystości ciekłych zgodnie z art. 9 ustawy z dnia 13 września 1996 r. o utrzymaniu czystości i porządku w gminach (Dz. U. z 2019 r. poz. 2010 – tekst jednolity</w:t>
      </w:r>
      <w:r w:rsidRPr="00547FAB">
        <w:rPr>
          <w:rFonts w:ascii="Arial" w:hAnsi="Arial" w:cs="Arial"/>
          <w:b/>
          <w:i/>
          <w:color w:val="000000" w:themeColor="text1"/>
          <w:sz w:val="22"/>
          <w:szCs w:val="22"/>
        </w:rPr>
        <w:t xml:space="preserve"> z późniejszymi zmianami</w:t>
      </w:r>
      <w:r w:rsidRPr="00547FAB">
        <w:rPr>
          <w:rFonts w:ascii="Arial" w:hAnsi="Arial" w:cs="Arial"/>
          <w:b/>
          <w:i/>
          <w:sz w:val="22"/>
          <w:szCs w:val="22"/>
        </w:rPr>
        <w:t xml:space="preserve">)                 </w:t>
      </w:r>
    </w:p>
    <w:p w:rsidR="005E5CFA" w:rsidRPr="00547FAB" w:rsidRDefault="005E5CFA" w:rsidP="005E5CFA">
      <w:pPr>
        <w:pStyle w:val="Akapitzlist"/>
        <w:ind w:left="360"/>
        <w:jc w:val="both"/>
        <w:rPr>
          <w:rFonts w:ascii="Arial" w:hAnsi="Arial" w:cs="Arial"/>
          <w:b/>
          <w:i/>
          <w:sz w:val="22"/>
          <w:szCs w:val="22"/>
        </w:rPr>
      </w:pPr>
      <w:r w:rsidRPr="00547FAB">
        <w:rPr>
          <w:rFonts w:ascii="Arial" w:hAnsi="Arial" w:cs="Arial"/>
          <w:b/>
          <w:i/>
          <w:sz w:val="22"/>
          <w:szCs w:val="22"/>
        </w:rPr>
        <w:t>oraz</w:t>
      </w:r>
    </w:p>
    <w:p w:rsidR="005E5CFA" w:rsidRPr="00310F28" w:rsidRDefault="005E5CFA" w:rsidP="00EE6870">
      <w:pPr>
        <w:pStyle w:val="Akapitzlist"/>
        <w:numPr>
          <w:ilvl w:val="0"/>
          <w:numId w:val="97"/>
        </w:numPr>
        <w:jc w:val="both"/>
        <w:rPr>
          <w:rFonts w:ascii="Arial" w:hAnsi="Arial" w:cs="Arial"/>
          <w:b/>
          <w:i/>
          <w:sz w:val="22"/>
          <w:szCs w:val="22"/>
        </w:rPr>
      </w:pPr>
      <w:r>
        <w:rPr>
          <w:rFonts w:ascii="Arial" w:hAnsi="Arial" w:cs="Arial"/>
          <w:b/>
          <w:i/>
          <w:sz w:val="22"/>
          <w:szCs w:val="22"/>
        </w:rPr>
        <w:t>d</w:t>
      </w:r>
      <w:r w:rsidRPr="00547FAB">
        <w:rPr>
          <w:rFonts w:ascii="Arial" w:hAnsi="Arial" w:cs="Arial"/>
          <w:b/>
          <w:i/>
          <w:sz w:val="22"/>
          <w:szCs w:val="22"/>
        </w:rPr>
        <w:t>okument potwierdzający ubezpieczenie od odpowiedzialności cywilnej   w zakresie prowadzonej działalności.</w:t>
      </w:r>
    </w:p>
    <w:p w:rsidR="00136E9C" w:rsidRPr="00310F28" w:rsidRDefault="000C3C55" w:rsidP="00EE6870">
      <w:pPr>
        <w:numPr>
          <w:ilvl w:val="0"/>
          <w:numId w:val="81"/>
        </w:numPr>
        <w:spacing w:after="0" w:line="240" w:lineRule="auto"/>
        <w:contextualSpacing/>
        <w:jc w:val="both"/>
        <w:rPr>
          <w:rFonts w:ascii="Arial" w:hAnsi="Arial" w:cs="Arial"/>
          <w:b/>
        </w:rPr>
      </w:pPr>
      <w:r w:rsidRPr="00973C69">
        <w:rPr>
          <w:rFonts w:ascii="Arial" w:eastAsia="Times New Roman" w:hAnsi="Arial" w:cs="Arial"/>
          <w:b/>
          <w:lang w:eastAsia="ar-SA"/>
        </w:rPr>
        <w:t xml:space="preserve">Zobowiązujemy się do wykonania przedmiotu umowy w terminie: </w:t>
      </w:r>
      <w:r w:rsidRPr="00973C69">
        <w:rPr>
          <w:rFonts w:ascii="Arial" w:eastAsia="Times New Roman" w:hAnsi="Arial" w:cs="Arial"/>
          <w:b/>
          <w:lang w:eastAsia="ar-SA"/>
        </w:rPr>
        <w:br/>
      </w:r>
      <w:r w:rsidRPr="00973C69">
        <w:rPr>
          <w:rFonts w:ascii="Arial" w:hAnsi="Arial" w:cs="Arial"/>
          <w:b/>
        </w:rPr>
        <w:t>od dnia podpisania umowy</w:t>
      </w:r>
      <w:r w:rsidR="00547FAB">
        <w:rPr>
          <w:rFonts w:ascii="Arial" w:hAnsi="Arial" w:cs="Arial"/>
          <w:b/>
        </w:rPr>
        <w:t xml:space="preserve"> do 31 .12.2021r.</w:t>
      </w:r>
    </w:p>
    <w:p w:rsidR="003B0135" w:rsidRPr="003B0135" w:rsidRDefault="000C3C55" w:rsidP="003B0135">
      <w:pPr>
        <w:pStyle w:val="Akapitzlist"/>
        <w:numPr>
          <w:ilvl w:val="0"/>
          <w:numId w:val="81"/>
        </w:numPr>
        <w:tabs>
          <w:tab w:val="center" w:pos="4806"/>
        </w:tabs>
        <w:spacing w:line="276" w:lineRule="auto"/>
        <w:jc w:val="both"/>
        <w:rPr>
          <w:rFonts w:ascii="Arial" w:hAnsi="Arial" w:cs="Arial"/>
          <w:b/>
          <w:sz w:val="22"/>
          <w:szCs w:val="22"/>
        </w:rPr>
      </w:pPr>
      <w:r w:rsidRPr="00A101BE">
        <w:rPr>
          <w:rFonts w:ascii="Arial" w:hAnsi="Arial" w:cs="Arial"/>
          <w:b/>
          <w:sz w:val="22"/>
          <w:szCs w:val="22"/>
        </w:rPr>
        <w:t>Warunki płatności</w:t>
      </w:r>
      <w:r>
        <w:rPr>
          <w:rFonts w:ascii="Arial" w:hAnsi="Arial" w:cs="Arial"/>
          <w:b/>
          <w:sz w:val="22"/>
          <w:szCs w:val="22"/>
        </w:rPr>
        <w:t>:</w:t>
      </w:r>
      <w:r w:rsidRPr="00A101BE">
        <w:rPr>
          <w:rFonts w:ascii="Arial" w:hAnsi="Arial" w:cs="Arial"/>
          <w:sz w:val="22"/>
          <w:szCs w:val="22"/>
        </w:rPr>
        <w:t xml:space="preserve"> 21 dni od daty doręczenia prawidłowo wystawionej faktury VAT wraz z dokumentami rozliczeniowymi.</w:t>
      </w:r>
    </w:p>
    <w:p w:rsidR="003B0135" w:rsidRDefault="003B0135" w:rsidP="003B0135">
      <w:pPr>
        <w:pStyle w:val="NormalnyWeb"/>
        <w:numPr>
          <w:ilvl w:val="0"/>
          <w:numId w:val="81"/>
        </w:numPr>
        <w:shd w:val="clear" w:color="auto" w:fill="FFFFFF"/>
        <w:tabs>
          <w:tab w:val="left" w:pos="360"/>
        </w:tabs>
        <w:spacing w:before="0" w:after="0" w:line="276" w:lineRule="auto"/>
        <w:jc w:val="both"/>
        <w:rPr>
          <w:rFonts w:ascii="Arial" w:hAnsi="Arial" w:cs="Arial"/>
          <w:sz w:val="22"/>
          <w:szCs w:val="22"/>
        </w:rPr>
      </w:pPr>
      <w:r w:rsidRPr="00FF0984">
        <w:rPr>
          <w:rFonts w:ascii="Arial" w:hAnsi="Arial" w:cs="Arial"/>
          <w:sz w:val="22"/>
          <w:szCs w:val="22"/>
        </w:rPr>
        <w:t>Oświadczam, że:</w:t>
      </w:r>
    </w:p>
    <w:p w:rsidR="003B0135" w:rsidRDefault="003B0135" w:rsidP="003B0135">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wykonam zamówienie własnymi siłami*</w:t>
      </w:r>
    </w:p>
    <w:p w:rsidR="003B0135" w:rsidRDefault="003B0135" w:rsidP="003B0135">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zamierzam powierzyć podwykonawcom</w:t>
      </w:r>
      <w:r>
        <w:rPr>
          <w:rFonts w:ascii="Arial" w:hAnsi="Arial" w:cs="Arial"/>
          <w:sz w:val="22"/>
          <w:szCs w:val="22"/>
        </w:rPr>
        <w:t xml:space="preserve"> wykonanie następujących części</w:t>
      </w:r>
    </w:p>
    <w:p w:rsidR="003B0135" w:rsidRPr="00063C6F" w:rsidRDefault="003B0135" w:rsidP="003B0135">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zamówienia*</w:t>
      </w:r>
    </w:p>
    <w:tbl>
      <w:tblPr>
        <w:tblW w:w="8613" w:type="dxa"/>
        <w:tblLayout w:type="fixed"/>
        <w:tblLook w:val="04A0" w:firstRow="1" w:lastRow="0" w:firstColumn="1" w:lastColumn="0" w:noHBand="0" w:noVBand="1"/>
      </w:tblPr>
      <w:tblGrid>
        <w:gridCol w:w="3388"/>
        <w:gridCol w:w="2532"/>
        <w:gridCol w:w="2693"/>
      </w:tblGrid>
      <w:tr w:rsidR="003B0135" w:rsidRPr="00FF0984" w:rsidTr="00EC3443">
        <w:tc>
          <w:tcPr>
            <w:tcW w:w="3388" w:type="dxa"/>
            <w:tcBorders>
              <w:top w:val="single" w:sz="4" w:space="0" w:color="000000"/>
              <w:left w:val="single" w:sz="4" w:space="0" w:color="000000"/>
              <w:bottom w:val="single" w:sz="4" w:space="0" w:color="000000"/>
              <w:right w:val="single" w:sz="4" w:space="0" w:color="000000"/>
            </w:tcBorders>
            <w:hideMark/>
          </w:tcPr>
          <w:p w:rsidR="003B0135" w:rsidRPr="00FF0984" w:rsidRDefault="003B0135" w:rsidP="00EC3443">
            <w:pPr>
              <w:widowControl w:val="0"/>
              <w:spacing w:before="120" w:after="120"/>
              <w:jc w:val="both"/>
              <w:rPr>
                <w:rFonts w:ascii="Arial" w:hAnsi="Arial" w:cs="Arial"/>
                <w:b/>
              </w:rPr>
            </w:pPr>
            <w:r w:rsidRPr="00FF0984">
              <w:rPr>
                <w:rFonts w:ascii="Arial" w:hAnsi="Arial" w:cs="Arial"/>
                <w:b/>
              </w:rPr>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3B0135" w:rsidRPr="00FF0984" w:rsidRDefault="003B0135" w:rsidP="00EC3443">
            <w:pPr>
              <w:widowControl w:val="0"/>
              <w:spacing w:before="120" w:after="120"/>
              <w:jc w:val="both"/>
              <w:rPr>
                <w:rFonts w:ascii="Arial" w:hAnsi="Arial" w:cs="Arial"/>
                <w:b/>
              </w:rPr>
            </w:pPr>
            <w:r w:rsidRPr="00FF0984">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3B0135" w:rsidRPr="00FF0984" w:rsidRDefault="003B0135" w:rsidP="00EC3443">
            <w:pPr>
              <w:widowControl w:val="0"/>
              <w:spacing w:before="120" w:after="120"/>
              <w:jc w:val="both"/>
              <w:rPr>
                <w:rFonts w:ascii="Arial" w:hAnsi="Arial" w:cs="Arial"/>
                <w:b/>
              </w:rPr>
            </w:pPr>
            <w:r w:rsidRPr="00FF0984">
              <w:rPr>
                <w:rFonts w:ascii="Arial" w:hAnsi="Arial" w:cs="Arial"/>
                <w:b/>
              </w:rPr>
              <w:t>NIP podwykonawcy</w:t>
            </w:r>
          </w:p>
        </w:tc>
      </w:tr>
      <w:tr w:rsidR="003B0135" w:rsidRPr="00FF0984" w:rsidTr="00EC3443">
        <w:tc>
          <w:tcPr>
            <w:tcW w:w="3388" w:type="dxa"/>
            <w:tcBorders>
              <w:top w:val="single" w:sz="4" w:space="0" w:color="000000"/>
              <w:left w:val="single" w:sz="4" w:space="0" w:color="000000"/>
              <w:bottom w:val="single" w:sz="4" w:space="0" w:color="000000"/>
              <w:right w:val="single" w:sz="4" w:space="0" w:color="000000"/>
            </w:tcBorders>
          </w:tcPr>
          <w:p w:rsidR="003B0135" w:rsidRPr="00FF0984" w:rsidRDefault="003B0135" w:rsidP="00EC3443">
            <w:pPr>
              <w:widowControl w:val="0"/>
              <w:spacing w:before="120" w:after="120"/>
              <w:jc w:val="both"/>
              <w:rPr>
                <w:rFonts w:ascii="Arial" w:hAnsi="Arial" w:cs="Arial"/>
                <w:b/>
              </w:rPr>
            </w:pPr>
          </w:p>
        </w:tc>
        <w:tc>
          <w:tcPr>
            <w:tcW w:w="2532" w:type="dxa"/>
            <w:tcBorders>
              <w:top w:val="single" w:sz="4" w:space="0" w:color="000000"/>
              <w:left w:val="single" w:sz="4" w:space="0" w:color="000000"/>
              <w:bottom w:val="single" w:sz="4" w:space="0" w:color="000000"/>
              <w:right w:val="single" w:sz="4" w:space="0" w:color="000000"/>
            </w:tcBorders>
          </w:tcPr>
          <w:p w:rsidR="003B0135" w:rsidRPr="00FF0984" w:rsidRDefault="003B0135" w:rsidP="00EC3443">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3B0135" w:rsidRPr="00FF0984" w:rsidRDefault="003B0135" w:rsidP="00EC3443">
            <w:pPr>
              <w:widowControl w:val="0"/>
              <w:spacing w:before="120" w:after="120"/>
              <w:jc w:val="both"/>
              <w:rPr>
                <w:rFonts w:ascii="Arial" w:hAnsi="Arial" w:cs="Arial"/>
                <w:b/>
              </w:rPr>
            </w:pPr>
          </w:p>
        </w:tc>
      </w:tr>
    </w:tbl>
    <w:p w:rsidR="003B0135" w:rsidRPr="00FF0984" w:rsidRDefault="003B0135" w:rsidP="003B0135">
      <w:pPr>
        <w:widowControl w:val="0"/>
        <w:spacing w:before="120" w:after="120"/>
        <w:ind w:left="284"/>
        <w:jc w:val="both"/>
        <w:rPr>
          <w:rFonts w:ascii="Arial" w:hAnsi="Arial" w:cs="Arial"/>
          <w:b/>
        </w:rPr>
      </w:pPr>
      <w:r w:rsidRPr="00FF0984">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3B0135" w:rsidRPr="00FF0984" w:rsidTr="00EC3443">
        <w:tc>
          <w:tcPr>
            <w:tcW w:w="4651" w:type="dxa"/>
            <w:tcBorders>
              <w:top w:val="single" w:sz="4" w:space="0" w:color="000000"/>
              <w:left w:val="single" w:sz="4" w:space="0" w:color="000000"/>
              <w:bottom w:val="single" w:sz="4" w:space="0" w:color="000000"/>
              <w:right w:val="single" w:sz="4" w:space="0" w:color="000000"/>
            </w:tcBorders>
            <w:hideMark/>
          </w:tcPr>
          <w:p w:rsidR="003B0135" w:rsidRPr="00FF0984" w:rsidRDefault="003B0135" w:rsidP="00EC3443">
            <w:pPr>
              <w:pStyle w:val="Bezodstpw1"/>
              <w:spacing w:before="120" w:after="120"/>
              <w:jc w:val="center"/>
              <w:rPr>
                <w:rFonts w:ascii="Arial" w:hAnsi="Arial" w:cs="Arial"/>
                <w:b/>
              </w:rPr>
            </w:pPr>
            <w:r w:rsidRPr="00FF0984">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3B0135" w:rsidRPr="00FF0984" w:rsidRDefault="003B0135" w:rsidP="00EC3443">
            <w:pPr>
              <w:pStyle w:val="Bezodstpw1"/>
              <w:spacing w:before="120" w:after="120"/>
              <w:jc w:val="center"/>
              <w:rPr>
                <w:rFonts w:ascii="Arial" w:hAnsi="Arial" w:cs="Arial"/>
              </w:rPr>
            </w:pPr>
            <w:r w:rsidRPr="00FF0984">
              <w:rPr>
                <w:rFonts w:ascii="Arial" w:hAnsi="Arial" w:cs="Arial"/>
                <w:b/>
              </w:rPr>
              <w:t>Wyszczególnienie</w:t>
            </w:r>
          </w:p>
        </w:tc>
      </w:tr>
      <w:tr w:rsidR="003B0135" w:rsidRPr="00FF0984" w:rsidTr="00EC3443">
        <w:tc>
          <w:tcPr>
            <w:tcW w:w="4651" w:type="dxa"/>
            <w:tcBorders>
              <w:top w:val="single" w:sz="4" w:space="0" w:color="000000"/>
              <w:left w:val="single" w:sz="4" w:space="0" w:color="000000"/>
              <w:bottom w:val="single" w:sz="4" w:space="0" w:color="000000"/>
              <w:right w:val="single" w:sz="4" w:space="0" w:color="000000"/>
            </w:tcBorders>
          </w:tcPr>
          <w:p w:rsidR="003B0135" w:rsidRPr="00FF0984" w:rsidRDefault="003B0135" w:rsidP="00EC3443">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3B0135" w:rsidRPr="00FF0984" w:rsidRDefault="003B0135" w:rsidP="00EC3443">
            <w:pPr>
              <w:pStyle w:val="Bezodstpw1"/>
              <w:spacing w:before="120" w:after="120"/>
              <w:jc w:val="both"/>
              <w:rPr>
                <w:rFonts w:ascii="Arial" w:hAnsi="Arial" w:cs="Arial"/>
              </w:rPr>
            </w:pPr>
          </w:p>
        </w:tc>
      </w:tr>
    </w:tbl>
    <w:p w:rsidR="003B0135" w:rsidRDefault="003B0135" w:rsidP="003B0135">
      <w:pPr>
        <w:pStyle w:val="Bezodstpw1"/>
        <w:ind w:left="284"/>
        <w:jc w:val="both"/>
        <w:rPr>
          <w:rFonts w:ascii="Arial" w:hAnsi="Arial" w:cs="Arial"/>
        </w:rPr>
      </w:pPr>
    </w:p>
    <w:p w:rsidR="003B0135" w:rsidRPr="003B0135" w:rsidRDefault="003B0135" w:rsidP="003B0135">
      <w:pPr>
        <w:tabs>
          <w:tab w:val="center" w:pos="4806"/>
        </w:tabs>
        <w:jc w:val="both"/>
        <w:rPr>
          <w:rFonts w:ascii="Arial" w:hAnsi="Arial" w:cs="Arial"/>
          <w:b/>
        </w:rPr>
      </w:pPr>
      <w:r w:rsidRPr="00FF0984">
        <w:rPr>
          <w:rFonts w:ascii="Arial" w:hAnsi="Arial" w:cs="Arial"/>
        </w:rPr>
        <w:t>W przypadku nie wypełnienia tego punktu w całości, bądź nie wymienienia części, które zostaną powierzone podwykonawcom, Zamawiający uzna, że Wykonawca wykona zamówienie samodzielnie</w:t>
      </w:r>
    </w:p>
    <w:p w:rsidR="000C3C55" w:rsidRPr="00612BD2" w:rsidRDefault="000C3C55" w:rsidP="00EE6870">
      <w:pPr>
        <w:pStyle w:val="Akapitzlist"/>
        <w:numPr>
          <w:ilvl w:val="0"/>
          <w:numId w:val="81"/>
        </w:numPr>
        <w:tabs>
          <w:tab w:val="center" w:pos="4806"/>
        </w:tabs>
        <w:spacing w:line="276" w:lineRule="auto"/>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że zapoznaliśmy się z zapytaniem ofertowym (w tym ze wzorem umowy) i nie wnosimy do niej zastrzeżeń oraz przyjmujemy warunki w niej zawarte.</w:t>
      </w:r>
    </w:p>
    <w:p w:rsidR="000C3C55" w:rsidRPr="003A573B" w:rsidRDefault="000C3C55" w:rsidP="00EE6870">
      <w:pPr>
        <w:pStyle w:val="Akapitzlist"/>
        <w:numPr>
          <w:ilvl w:val="0"/>
          <w:numId w:val="81"/>
        </w:numPr>
        <w:tabs>
          <w:tab w:val="center" w:pos="4806"/>
        </w:tabs>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0C3C55" w:rsidRPr="003A573B" w:rsidRDefault="000C3C55" w:rsidP="00EE6870">
      <w:pPr>
        <w:pStyle w:val="Akapitzlist"/>
        <w:numPr>
          <w:ilvl w:val="0"/>
          <w:numId w:val="81"/>
        </w:numPr>
        <w:tabs>
          <w:tab w:val="center" w:pos="4806"/>
        </w:tabs>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0C3C55" w:rsidRPr="003A573B" w:rsidRDefault="000C3C55" w:rsidP="00EE6870">
      <w:pPr>
        <w:pStyle w:val="Akapitzlist"/>
        <w:numPr>
          <w:ilvl w:val="0"/>
          <w:numId w:val="81"/>
        </w:numPr>
        <w:tabs>
          <w:tab w:val="center" w:pos="4806"/>
        </w:tabs>
        <w:spacing w:line="276" w:lineRule="auto"/>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lastRenderedPageBreak/>
        <w:t xml:space="preserve"> Oferta  została  złożona  na ... </w:t>
      </w:r>
      <w:r w:rsidRPr="003A573B">
        <w:rPr>
          <w:rFonts w:ascii="Arial" w:hAnsi="Arial" w:cs="Arial"/>
          <w:color w:val="000000" w:themeColor="text1"/>
          <w:spacing w:val="1"/>
          <w:sz w:val="22"/>
          <w:szCs w:val="22"/>
        </w:rPr>
        <w:t>stronach. Wszystkie  zapisane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0C3C55" w:rsidRPr="003A573B" w:rsidRDefault="000C3C55" w:rsidP="00EE6870">
      <w:pPr>
        <w:pStyle w:val="Akapitzlist"/>
        <w:numPr>
          <w:ilvl w:val="0"/>
          <w:numId w:val="81"/>
        </w:numPr>
        <w:tabs>
          <w:tab w:val="center" w:pos="4806"/>
        </w:tabs>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0C3C55" w:rsidRPr="003A573B" w:rsidRDefault="000C3C55" w:rsidP="00EE6870">
      <w:pPr>
        <w:pStyle w:val="Akapitzlist"/>
        <w:numPr>
          <w:ilvl w:val="0"/>
          <w:numId w:val="81"/>
        </w:numPr>
        <w:tabs>
          <w:tab w:val="center" w:pos="4806"/>
        </w:tabs>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0C3C55" w:rsidRPr="003A573B" w:rsidRDefault="000C3C55" w:rsidP="000C3C55">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0C3C55" w:rsidRPr="00071A5F" w:rsidRDefault="000C3C55" w:rsidP="00310F28">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0C3C55" w:rsidRPr="00D83A28" w:rsidRDefault="000C3C55" w:rsidP="000C3C55">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0C3C55" w:rsidRDefault="000C3C55" w:rsidP="000C3C55">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0C3C55" w:rsidRDefault="000C3C55" w:rsidP="000C3C55">
      <w:pPr>
        <w:spacing w:after="0"/>
        <w:jc w:val="both"/>
        <w:rPr>
          <w:rFonts w:ascii="Arial" w:hAnsi="Arial" w:cs="Arial"/>
          <w:color w:val="000000" w:themeColor="text1"/>
          <w:sz w:val="18"/>
          <w:szCs w:val="18"/>
          <w:lang w:eastAsia="ar-SA"/>
        </w:rPr>
      </w:pPr>
    </w:p>
    <w:p w:rsidR="000C3C55" w:rsidRDefault="000C3C55" w:rsidP="000C3C55">
      <w:pPr>
        <w:spacing w:after="0"/>
        <w:jc w:val="both"/>
        <w:rPr>
          <w:rFonts w:ascii="Arial" w:hAnsi="Arial" w:cs="Arial"/>
          <w:color w:val="000000" w:themeColor="text1"/>
          <w:sz w:val="18"/>
          <w:szCs w:val="18"/>
          <w:lang w:eastAsia="ar-SA"/>
        </w:rPr>
      </w:pPr>
    </w:p>
    <w:p w:rsidR="000C3C55" w:rsidRDefault="000C3C55" w:rsidP="000C3C55">
      <w:pPr>
        <w:spacing w:after="0"/>
        <w:jc w:val="both"/>
        <w:rPr>
          <w:rFonts w:ascii="Arial" w:hAnsi="Arial" w:cs="Arial"/>
          <w:color w:val="000000" w:themeColor="text1"/>
          <w:sz w:val="18"/>
          <w:szCs w:val="18"/>
          <w:lang w:eastAsia="ar-SA"/>
        </w:rPr>
      </w:pPr>
    </w:p>
    <w:p w:rsidR="000C3C55" w:rsidRDefault="000C3C55" w:rsidP="000C3C55">
      <w:pPr>
        <w:spacing w:after="0"/>
        <w:jc w:val="both"/>
        <w:rPr>
          <w:rFonts w:ascii="Arial" w:hAnsi="Arial" w:cs="Arial"/>
          <w:color w:val="000000" w:themeColor="text1"/>
          <w:sz w:val="18"/>
          <w:szCs w:val="18"/>
          <w:lang w:eastAsia="ar-SA"/>
        </w:rPr>
      </w:pPr>
    </w:p>
    <w:p w:rsidR="000C3C55" w:rsidRDefault="000C3C55" w:rsidP="000C3C55">
      <w:pPr>
        <w:spacing w:after="0"/>
        <w:jc w:val="both"/>
        <w:rPr>
          <w:rFonts w:ascii="Arial" w:hAnsi="Arial" w:cs="Arial"/>
          <w:color w:val="000000" w:themeColor="text1"/>
          <w:sz w:val="18"/>
          <w:szCs w:val="18"/>
          <w:lang w:eastAsia="ar-SA"/>
        </w:rPr>
      </w:pPr>
    </w:p>
    <w:p w:rsidR="000C3C55" w:rsidRPr="00D83A28" w:rsidRDefault="000C3C55" w:rsidP="00582091">
      <w:pPr>
        <w:spacing w:after="0"/>
        <w:jc w:val="both"/>
        <w:rPr>
          <w:rFonts w:ascii="Arial" w:hAnsi="Arial" w:cs="Arial"/>
          <w:color w:val="000000" w:themeColor="text1"/>
          <w:sz w:val="18"/>
          <w:szCs w:val="18"/>
          <w:lang w:eastAsia="ar-SA"/>
        </w:rPr>
      </w:pPr>
    </w:p>
    <w:p w:rsidR="000C3C55" w:rsidRDefault="000C3C55" w:rsidP="00582091">
      <w:pPr>
        <w:spacing w:after="0"/>
        <w:ind w:left="7080" w:hanging="7080"/>
        <w:rPr>
          <w:rFonts w:ascii="Arial" w:hAnsi="Arial" w:cs="Arial"/>
        </w:rPr>
        <w:sectPr w:rsidR="000C3C55" w:rsidSect="0062761C">
          <w:pgSz w:w="11906" w:h="16838"/>
          <w:pgMar w:top="1418" w:right="1418" w:bottom="1418" w:left="1985" w:header="0" w:footer="709" w:gutter="0"/>
          <w:cols w:space="708"/>
          <w:formProt w:val="0"/>
          <w:docGrid w:linePitch="360" w:charSpace="4096"/>
        </w:sectPr>
      </w:pPr>
    </w:p>
    <w:p w:rsidR="00C11995" w:rsidRDefault="00C11995" w:rsidP="00C11995">
      <w:pPr>
        <w:jc w:val="both"/>
        <w:rPr>
          <w:rFonts w:ascii="Arial" w:hAnsi="Arial" w:cs="Arial"/>
          <w:b/>
        </w:rPr>
      </w:pPr>
      <w:bookmarkStart w:id="20" w:name="_Hlk84854851"/>
      <w:r>
        <w:rPr>
          <w:rFonts w:ascii="Arial" w:eastAsia="Times New Roman" w:hAnsi="Arial" w:cs="Arial"/>
          <w:b/>
          <w:snapToGrid w:val="0"/>
          <w:lang w:eastAsia="ar-SA"/>
        </w:rPr>
        <w:lastRenderedPageBreak/>
        <w:t xml:space="preserve">                                                                                                                                                                             Z</w:t>
      </w:r>
      <w:r w:rsidRPr="00A101BE">
        <w:rPr>
          <w:rFonts w:ascii="Arial" w:eastAsia="Times New Roman" w:hAnsi="Arial" w:cs="Arial"/>
          <w:b/>
          <w:snapToGrid w:val="0"/>
          <w:lang w:eastAsia="ar-SA"/>
        </w:rPr>
        <w:t>ałącznik nr 1 do oferty</w:t>
      </w:r>
    </w:p>
    <w:p w:rsidR="000C3C55" w:rsidRDefault="000C3C55" w:rsidP="000C3C55">
      <w:pPr>
        <w:spacing w:after="0"/>
        <w:rPr>
          <w:rFonts w:ascii="Arial" w:hAnsi="Arial" w:cs="Arial"/>
        </w:rPr>
      </w:pPr>
      <w:r w:rsidRPr="005E6311">
        <w:rPr>
          <w:rFonts w:ascii="Arial" w:hAnsi="Arial" w:cs="Arial"/>
          <w:b/>
        </w:rPr>
        <w:t xml:space="preserve">FORMULARZ CENOWY - W ZAKRESIE CZĘŚCI NR </w:t>
      </w:r>
      <w:r>
        <w:rPr>
          <w:rFonts w:ascii="Arial" w:hAnsi="Arial" w:cs="Arial"/>
          <w:b/>
        </w:rPr>
        <w:t xml:space="preserve">6 - </w:t>
      </w:r>
      <w:r w:rsidRPr="00FD56F8">
        <w:rPr>
          <w:rFonts w:ascii="Arial" w:hAnsi="Arial" w:cs="Arial"/>
        </w:rPr>
        <w:t>obejmuje</w:t>
      </w:r>
      <w:r>
        <w:rPr>
          <w:rFonts w:ascii="Arial" w:hAnsi="Arial" w:cs="Arial"/>
        </w:rPr>
        <w:t xml:space="preserve"> wywóz nieczystości ciekłych z miejscowości Bezwola, rejon</w:t>
      </w:r>
      <w:r w:rsidRPr="00FD56F8">
        <w:rPr>
          <w:rFonts w:ascii="Arial" w:hAnsi="Arial" w:cs="Arial"/>
        </w:rPr>
        <w:t xml:space="preserve"> S</w:t>
      </w:r>
      <w:r>
        <w:rPr>
          <w:rFonts w:ascii="Arial" w:hAnsi="Arial" w:cs="Arial"/>
        </w:rPr>
        <w:t xml:space="preserve">ekcji </w:t>
      </w:r>
      <w:r w:rsidRPr="00FD56F8">
        <w:rPr>
          <w:rFonts w:ascii="Arial" w:hAnsi="Arial" w:cs="Arial"/>
        </w:rPr>
        <w:t>O</w:t>
      </w:r>
      <w:r>
        <w:rPr>
          <w:rFonts w:ascii="Arial" w:hAnsi="Arial" w:cs="Arial"/>
        </w:rPr>
        <w:t xml:space="preserve">bsługi </w:t>
      </w:r>
      <w:r w:rsidRPr="00FD56F8">
        <w:rPr>
          <w:rFonts w:ascii="Arial" w:hAnsi="Arial" w:cs="Arial"/>
        </w:rPr>
        <w:t>I</w:t>
      </w:r>
      <w:r>
        <w:rPr>
          <w:rFonts w:ascii="Arial" w:hAnsi="Arial" w:cs="Arial"/>
        </w:rPr>
        <w:t>nfrastruktury</w:t>
      </w:r>
      <w:r w:rsidRPr="00FD56F8">
        <w:rPr>
          <w:rFonts w:ascii="Arial" w:hAnsi="Arial" w:cs="Arial"/>
        </w:rPr>
        <w:t xml:space="preserve"> </w:t>
      </w:r>
      <w:proofErr w:type="spellStart"/>
      <w:r>
        <w:rPr>
          <w:rFonts w:ascii="Arial" w:hAnsi="Arial" w:cs="Arial"/>
        </w:rPr>
        <w:t>Jawidz</w:t>
      </w:r>
      <w:proofErr w:type="spellEnd"/>
      <w:r w:rsidRPr="00FD56F8">
        <w:rPr>
          <w:rFonts w:ascii="Arial" w:hAnsi="Arial" w:cs="Arial"/>
        </w:rPr>
        <w:t xml:space="preserve"> </w:t>
      </w:r>
      <w:r>
        <w:rPr>
          <w:rFonts w:ascii="Arial" w:hAnsi="Arial" w:cs="Arial"/>
        </w:rPr>
        <w:t xml:space="preserve"> </w:t>
      </w:r>
      <w:r w:rsidRPr="00FD56F8">
        <w:rPr>
          <w:rFonts w:ascii="Arial" w:hAnsi="Arial" w:cs="Arial"/>
        </w:rPr>
        <w:t xml:space="preserve">w ilości </w:t>
      </w:r>
      <w:r>
        <w:rPr>
          <w:rFonts w:ascii="Arial" w:hAnsi="Arial" w:cs="Arial"/>
        </w:rPr>
        <w:t>185</w:t>
      </w:r>
      <w:r w:rsidRPr="00FD56F8">
        <w:rPr>
          <w:rFonts w:ascii="Arial" w:hAnsi="Arial" w:cs="Arial"/>
        </w:rPr>
        <w:t xml:space="preserve"> m</w:t>
      </w:r>
      <w:r w:rsidRPr="00FD56F8">
        <w:rPr>
          <w:rFonts w:ascii="Arial" w:hAnsi="Arial" w:cs="Arial"/>
          <w:vertAlign w:val="superscript"/>
        </w:rPr>
        <w:t xml:space="preserve">3 </w:t>
      </w:r>
      <w:r w:rsidRPr="00FD56F8">
        <w:rPr>
          <w:rFonts w:ascii="Arial" w:hAnsi="Arial" w:cs="Arial"/>
        </w:rPr>
        <w:t xml:space="preserve">w okresie </w:t>
      </w:r>
      <w:r w:rsidR="00547FAB">
        <w:rPr>
          <w:rFonts w:ascii="Arial" w:hAnsi="Arial" w:cs="Arial"/>
        </w:rPr>
        <w:t>do 31.12.2021r</w:t>
      </w:r>
      <w:r w:rsidRPr="00FD56F8">
        <w:rPr>
          <w:rFonts w:ascii="Arial" w:hAnsi="Arial" w:cs="Arial"/>
        </w:rPr>
        <w:t xml:space="preserve">, </w:t>
      </w:r>
      <w:r>
        <w:rPr>
          <w:rFonts w:ascii="Arial" w:hAnsi="Arial" w:cs="Arial"/>
        </w:rPr>
        <w:t>1</w:t>
      </w:r>
      <w:r w:rsidRPr="00FD56F8">
        <w:rPr>
          <w:rFonts w:ascii="Arial" w:hAnsi="Arial" w:cs="Arial"/>
        </w:rPr>
        <w:t xml:space="preserve"> punkt</w:t>
      </w:r>
      <w:r>
        <w:rPr>
          <w:rFonts w:ascii="Arial" w:hAnsi="Arial" w:cs="Arial"/>
        </w:rPr>
        <w:t>u odbioru</w:t>
      </w:r>
    </w:p>
    <w:tbl>
      <w:tblPr>
        <w:tblpPr w:leftFromText="141" w:rightFromText="141" w:vertAnchor="page" w:horzAnchor="margin" w:tblpY="3803"/>
        <w:tblW w:w="13913" w:type="dxa"/>
        <w:tblLayout w:type="fixed"/>
        <w:tblCellMar>
          <w:left w:w="70" w:type="dxa"/>
          <w:right w:w="70" w:type="dxa"/>
        </w:tblCellMar>
        <w:tblLook w:val="0000" w:firstRow="0" w:lastRow="0" w:firstColumn="0" w:lastColumn="0" w:noHBand="0" w:noVBand="0"/>
      </w:tblPr>
      <w:tblGrid>
        <w:gridCol w:w="636"/>
        <w:gridCol w:w="4112"/>
        <w:gridCol w:w="1998"/>
        <w:gridCol w:w="2680"/>
        <w:gridCol w:w="2032"/>
        <w:gridCol w:w="2455"/>
      </w:tblGrid>
      <w:tr w:rsidR="000C3C55" w:rsidRPr="00AD2A47" w:rsidTr="006E70EA">
        <w:trPr>
          <w:trHeight w:val="1412"/>
        </w:trPr>
        <w:tc>
          <w:tcPr>
            <w:tcW w:w="636" w:type="dxa"/>
            <w:tcBorders>
              <w:top w:val="single" w:sz="4" w:space="0" w:color="000000"/>
              <w:left w:val="single" w:sz="4" w:space="0" w:color="000000"/>
              <w:bottom w:val="single" w:sz="4" w:space="0" w:color="000000"/>
            </w:tcBorders>
            <w:shd w:val="clear" w:color="auto" w:fill="FFFFFF"/>
            <w:vAlign w:val="center"/>
          </w:tcPr>
          <w:p w:rsidR="000C3C55" w:rsidRPr="00AD2A47" w:rsidRDefault="000C3C55" w:rsidP="006E70EA">
            <w:pPr>
              <w:jc w:val="center"/>
              <w:rPr>
                <w:rFonts w:ascii="Arial" w:hAnsi="Arial" w:cs="Arial"/>
                <w:b/>
                <w:bCs/>
                <w:sz w:val="16"/>
                <w:szCs w:val="16"/>
                <w:lang w:eastAsia="zh-CN"/>
              </w:rPr>
            </w:pPr>
            <w:r w:rsidRPr="00AD2A47">
              <w:rPr>
                <w:rFonts w:ascii="Arial" w:hAnsi="Arial" w:cs="Arial"/>
                <w:b/>
                <w:bCs/>
                <w:sz w:val="16"/>
                <w:szCs w:val="16"/>
                <w:lang w:eastAsia="zh-CN"/>
              </w:rPr>
              <w:t>Lp.</w:t>
            </w:r>
          </w:p>
        </w:tc>
        <w:tc>
          <w:tcPr>
            <w:tcW w:w="4112" w:type="dxa"/>
            <w:tcBorders>
              <w:top w:val="single" w:sz="4" w:space="0" w:color="000000"/>
              <w:left w:val="single" w:sz="4" w:space="0" w:color="000000"/>
              <w:bottom w:val="single" w:sz="4" w:space="0" w:color="000000"/>
            </w:tcBorders>
            <w:shd w:val="clear" w:color="auto" w:fill="FFFFFF"/>
            <w:vAlign w:val="center"/>
          </w:tcPr>
          <w:p w:rsidR="000C3C55" w:rsidRPr="0016667F" w:rsidRDefault="000C3C55" w:rsidP="006E70EA">
            <w:pPr>
              <w:jc w:val="center"/>
              <w:rPr>
                <w:rFonts w:ascii="Arial" w:hAnsi="Arial" w:cs="Arial"/>
                <w:b/>
                <w:bCs/>
                <w:sz w:val="16"/>
                <w:szCs w:val="16"/>
                <w:lang w:eastAsia="zh-CN"/>
              </w:rPr>
            </w:pPr>
            <w:r w:rsidRPr="0016667F">
              <w:rPr>
                <w:rFonts w:ascii="Arial" w:hAnsi="Arial" w:cs="Arial"/>
                <w:b/>
                <w:sz w:val="18"/>
              </w:rPr>
              <w:t xml:space="preserve">Szacunkowa ilość nieczystości ciekłych w okresie trwania umowy </w:t>
            </w:r>
            <w:r>
              <w:rPr>
                <w:rFonts w:ascii="Arial" w:hAnsi="Arial" w:cs="Arial"/>
                <w:b/>
                <w:sz w:val="18"/>
              </w:rPr>
              <w:t>(</w:t>
            </w:r>
            <w:r w:rsidRPr="0016667F">
              <w:rPr>
                <w:rFonts w:ascii="Arial" w:hAnsi="Arial" w:cs="Arial"/>
                <w:b/>
                <w:sz w:val="18"/>
              </w:rPr>
              <w:t>w m</w:t>
            </w:r>
            <w:r w:rsidRPr="0016667F">
              <w:rPr>
                <w:rFonts w:ascii="Arial" w:hAnsi="Arial" w:cs="Arial"/>
                <w:b/>
                <w:sz w:val="18"/>
                <w:vertAlign w:val="superscript"/>
              </w:rPr>
              <w:t>3</w:t>
            </w:r>
            <w:r>
              <w:rPr>
                <w:rFonts w:ascii="Arial" w:hAnsi="Arial" w:cs="Arial"/>
                <w:b/>
                <w:sz w:val="18"/>
              </w:rPr>
              <w:t>)</w:t>
            </w:r>
          </w:p>
        </w:tc>
        <w:tc>
          <w:tcPr>
            <w:tcW w:w="1998" w:type="dxa"/>
            <w:tcBorders>
              <w:top w:val="single" w:sz="4" w:space="0" w:color="000000"/>
              <w:left w:val="single" w:sz="4" w:space="0" w:color="000000"/>
              <w:bottom w:val="single" w:sz="4" w:space="0" w:color="000000"/>
            </w:tcBorders>
            <w:shd w:val="clear" w:color="auto" w:fill="FFFFFF"/>
            <w:vAlign w:val="center"/>
          </w:tcPr>
          <w:p w:rsidR="000C3C55" w:rsidRPr="00AD2A47" w:rsidRDefault="000C3C55" w:rsidP="006E70EA">
            <w:pPr>
              <w:jc w:val="center"/>
              <w:rPr>
                <w:rFonts w:ascii="Arial" w:hAnsi="Arial" w:cs="Arial"/>
                <w:b/>
                <w:bCs/>
                <w:sz w:val="16"/>
                <w:szCs w:val="16"/>
                <w:lang w:eastAsia="zh-CN"/>
              </w:rPr>
            </w:pPr>
            <w:r w:rsidRPr="00AD2A47">
              <w:rPr>
                <w:rFonts w:ascii="Arial" w:hAnsi="Arial" w:cs="Arial"/>
                <w:b/>
                <w:bCs/>
                <w:sz w:val="16"/>
                <w:szCs w:val="16"/>
                <w:lang w:eastAsia="zh-CN"/>
              </w:rPr>
              <w:t xml:space="preserve">Cena jednostkowa netto </w:t>
            </w:r>
          </w:p>
        </w:tc>
        <w:tc>
          <w:tcPr>
            <w:tcW w:w="2680" w:type="dxa"/>
            <w:tcBorders>
              <w:top w:val="single" w:sz="4" w:space="0" w:color="000000"/>
              <w:left w:val="single" w:sz="4" w:space="0" w:color="000000"/>
              <w:bottom w:val="single" w:sz="4" w:space="0" w:color="000000"/>
            </w:tcBorders>
            <w:shd w:val="clear" w:color="auto" w:fill="FFFFFF"/>
            <w:vAlign w:val="center"/>
          </w:tcPr>
          <w:p w:rsidR="000C3C55" w:rsidRPr="00AD2A47" w:rsidRDefault="000C3C55" w:rsidP="006E70EA">
            <w:pPr>
              <w:jc w:val="center"/>
              <w:rPr>
                <w:rFonts w:ascii="Arial" w:hAnsi="Arial" w:cs="Arial"/>
                <w:b/>
                <w:bCs/>
                <w:sz w:val="16"/>
                <w:szCs w:val="16"/>
                <w:lang w:eastAsia="zh-CN"/>
              </w:rPr>
            </w:pPr>
            <w:r w:rsidRPr="00AD2A47">
              <w:rPr>
                <w:rFonts w:ascii="Arial" w:hAnsi="Arial" w:cs="Arial"/>
                <w:b/>
                <w:bCs/>
                <w:sz w:val="16"/>
                <w:szCs w:val="16"/>
                <w:lang w:eastAsia="zh-CN"/>
              </w:rPr>
              <w:t xml:space="preserve">Wartość netto </w:t>
            </w:r>
            <w:r w:rsidRPr="00AD2A47">
              <w:rPr>
                <w:rFonts w:ascii="Arial" w:hAnsi="Arial" w:cs="Arial"/>
                <w:b/>
                <w:bCs/>
                <w:sz w:val="16"/>
                <w:szCs w:val="16"/>
                <w:lang w:eastAsia="zh-CN"/>
              </w:rPr>
              <w:br/>
            </w:r>
            <w:r w:rsidRPr="00AD2A47">
              <w:rPr>
                <w:rFonts w:ascii="Arial" w:hAnsi="Arial" w:cs="Arial"/>
                <w:bCs/>
                <w:i/>
                <w:iCs/>
                <w:sz w:val="16"/>
                <w:szCs w:val="16"/>
                <w:lang w:eastAsia="zh-CN"/>
              </w:rPr>
              <w:t>kol. (</w:t>
            </w:r>
            <w:r>
              <w:rPr>
                <w:rFonts w:ascii="Arial" w:hAnsi="Arial" w:cs="Arial"/>
                <w:bCs/>
                <w:i/>
                <w:iCs/>
                <w:sz w:val="16"/>
                <w:szCs w:val="16"/>
                <w:lang w:eastAsia="zh-CN"/>
              </w:rPr>
              <w:t>2x3</w:t>
            </w:r>
            <w:r w:rsidRPr="00AD2A47">
              <w:rPr>
                <w:rFonts w:ascii="Arial" w:hAnsi="Arial" w:cs="Arial"/>
                <w:bCs/>
                <w:i/>
                <w:iCs/>
                <w:sz w:val="16"/>
                <w:szCs w:val="16"/>
                <w:lang w:eastAsia="zh-CN"/>
              </w:rPr>
              <w:t>)</w:t>
            </w:r>
          </w:p>
        </w:tc>
        <w:tc>
          <w:tcPr>
            <w:tcW w:w="2032" w:type="dxa"/>
            <w:tcBorders>
              <w:top w:val="single" w:sz="4" w:space="0" w:color="000000"/>
              <w:left w:val="single" w:sz="4" w:space="0" w:color="000000"/>
              <w:bottom w:val="single" w:sz="4" w:space="0" w:color="000000"/>
            </w:tcBorders>
            <w:shd w:val="clear" w:color="auto" w:fill="FFFFFF"/>
            <w:vAlign w:val="center"/>
          </w:tcPr>
          <w:p w:rsidR="000C3C55" w:rsidRPr="00AD2A47" w:rsidRDefault="000C3C55" w:rsidP="006E70EA">
            <w:pPr>
              <w:jc w:val="center"/>
              <w:rPr>
                <w:rFonts w:ascii="Arial" w:hAnsi="Arial" w:cs="Arial"/>
                <w:b/>
                <w:bCs/>
                <w:sz w:val="16"/>
                <w:szCs w:val="16"/>
                <w:lang w:eastAsia="zh-CN"/>
              </w:rPr>
            </w:pPr>
            <w:r w:rsidRPr="00AD2A47">
              <w:rPr>
                <w:rFonts w:ascii="Arial" w:hAnsi="Arial" w:cs="Arial"/>
                <w:b/>
                <w:bCs/>
                <w:sz w:val="16"/>
                <w:szCs w:val="16"/>
                <w:lang w:eastAsia="zh-CN"/>
              </w:rPr>
              <w:t>Stawka VAT (%)</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3C55" w:rsidRPr="00AD2A47" w:rsidRDefault="000C3C55" w:rsidP="006E70EA">
            <w:pPr>
              <w:jc w:val="center"/>
              <w:rPr>
                <w:rFonts w:ascii="Arial" w:hAnsi="Arial" w:cs="Arial"/>
                <w:bCs/>
                <w:i/>
                <w:iCs/>
                <w:sz w:val="16"/>
                <w:szCs w:val="16"/>
                <w:lang w:eastAsia="zh-CN"/>
              </w:rPr>
            </w:pPr>
            <w:r w:rsidRPr="00AD2A47">
              <w:rPr>
                <w:rFonts w:ascii="Arial" w:hAnsi="Arial" w:cs="Arial"/>
                <w:b/>
                <w:bCs/>
                <w:sz w:val="16"/>
                <w:szCs w:val="16"/>
                <w:lang w:eastAsia="zh-CN"/>
              </w:rPr>
              <w:t xml:space="preserve">Wartość brutto </w:t>
            </w:r>
          </w:p>
          <w:p w:rsidR="000C3C55" w:rsidRPr="00AD2A47" w:rsidRDefault="000C3C55" w:rsidP="006E70EA">
            <w:pPr>
              <w:jc w:val="center"/>
              <w:rPr>
                <w:rFonts w:cs="Calibri"/>
                <w:lang w:eastAsia="zh-CN"/>
              </w:rPr>
            </w:pPr>
            <w:r w:rsidRPr="00AD2A47">
              <w:rPr>
                <w:rFonts w:ascii="Arial" w:hAnsi="Arial" w:cs="Arial"/>
                <w:bCs/>
                <w:i/>
                <w:iCs/>
                <w:sz w:val="16"/>
                <w:szCs w:val="16"/>
                <w:lang w:eastAsia="zh-CN"/>
              </w:rPr>
              <w:t xml:space="preserve">kol. </w:t>
            </w:r>
            <w:r>
              <w:rPr>
                <w:rFonts w:ascii="Arial" w:hAnsi="Arial" w:cs="Arial"/>
                <w:bCs/>
                <w:i/>
                <w:iCs/>
                <w:sz w:val="16"/>
                <w:szCs w:val="16"/>
                <w:lang w:eastAsia="zh-CN"/>
              </w:rPr>
              <w:t>4</w:t>
            </w:r>
            <w:r w:rsidRPr="00AD2A47">
              <w:rPr>
                <w:rFonts w:ascii="Arial" w:hAnsi="Arial" w:cs="Arial"/>
                <w:bCs/>
                <w:i/>
                <w:iCs/>
                <w:sz w:val="16"/>
                <w:szCs w:val="16"/>
                <w:lang w:eastAsia="zh-CN"/>
              </w:rPr>
              <w:t xml:space="preserve"> x stawka podatku VAT</w:t>
            </w:r>
          </w:p>
        </w:tc>
      </w:tr>
      <w:tr w:rsidR="000C3C55" w:rsidRPr="00AD2A47" w:rsidTr="006E70EA">
        <w:trPr>
          <w:trHeight w:val="838"/>
        </w:trPr>
        <w:tc>
          <w:tcPr>
            <w:tcW w:w="636" w:type="dxa"/>
            <w:tcBorders>
              <w:left w:val="single" w:sz="4" w:space="0" w:color="000000"/>
              <w:bottom w:val="single" w:sz="4" w:space="0" w:color="000000"/>
            </w:tcBorders>
            <w:shd w:val="clear" w:color="auto" w:fill="FFFFFF"/>
            <w:vAlign w:val="center"/>
          </w:tcPr>
          <w:p w:rsidR="000C3C55" w:rsidRPr="00AD2A47" w:rsidRDefault="000C3C55" w:rsidP="006E70EA">
            <w:pPr>
              <w:jc w:val="center"/>
              <w:rPr>
                <w:rFonts w:ascii="Arial" w:hAnsi="Arial" w:cs="Arial"/>
                <w:sz w:val="16"/>
                <w:szCs w:val="16"/>
                <w:lang w:eastAsia="zh-CN"/>
              </w:rPr>
            </w:pPr>
            <w:r w:rsidRPr="00AD2A47">
              <w:rPr>
                <w:rFonts w:ascii="Arial" w:hAnsi="Arial" w:cs="Arial"/>
                <w:sz w:val="16"/>
                <w:szCs w:val="16"/>
                <w:lang w:eastAsia="zh-CN"/>
              </w:rPr>
              <w:t>1</w:t>
            </w:r>
          </w:p>
        </w:tc>
        <w:tc>
          <w:tcPr>
            <w:tcW w:w="4112" w:type="dxa"/>
            <w:tcBorders>
              <w:left w:val="single" w:sz="4" w:space="0" w:color="000000"/>
              <w:bottom w:val="single" w:sz="4" w:space="0" w:color="000000"/>
            </w:tcBorders>
            <w:shd w:val="clear" w:color="auto" w:fill="FFFFFF"/>
            <w:vAlign w:val="center"/>
          </w:tcPr>
          <w:p w:rsidR="000C3C55" w:rsidRPr="00AD2A47" w:rsidRDefault="000C3C55" w:rsidP="006E70EA">
            <w:pPr>
              <w:jc w:val="center"/>
              <w:rPr>
                <w:rFonts w:ascii="Arial" w:hAnsi="Arial" w:cs="Arial"/>
                <w:sz w:val="16"/>
                <w:szCs w:val="16"/>
                <w:lang w:eastAsia="zh-CN"/>
              </w:rPr>
            </w:pPr>
            <w:r w:rsidRPr="00AD2A47">
              <w:rPr>
                <w:rFonts w:ascii="Arial" w:hAnsi="Arial" w:cs="Arial"/>
                <w:sz w:val="16"/>
                <w:szCs w:val="16"/>
                <w:lang w:eastAsia="zh-CN"/>
              </w:rPr>
              <w:t>2</w:t>
            </w:r>
          </w:p>
        </w:tc>
        <w:tc>
          <w:tcPr>
            <w:tcW w:w="1998" w:type="dxa"/>
            <w:tcBorders>
              <w:left w:val="single" w:sz="4" w:space="0" w:color="000000"/>
              <w:bottom w:val="single" w:sz="4" w:space="0" w:color="000000"/>
            </w:tcBorders>
            <w:shd w:val="clear" w:color="auto" w:fill="FFFFFF"/>
            <w:vAlign w:val="center"/>
          </w:tcPr>
          <w:p w:rsidR="000C3C55" w:rsidRPr="00AD2A47" w:rsidRDefault="000C3C55" w:rsidP="006E70EA">
            <w:pPr>
              <w:jc w:val="center"/>
              <w:rPr>
                <w:rFonts w:ascii="Arial" w:hAnsi="Arial" w:cs="Arial"/>
                <w:sz w:val="16"/>
                <w:szCs w:val="16"/>
                <w:lang w:eastAsia="zh-CN"/>
              </w:rPr>
            </w:pPr>
            <w:r>
              <w:rPr>
                <w:rFonts w:ascii="Arial" w:hAnsi="Arial" w:cs="Arial"/>
                <w:sz w:val="16"/>
                <w:szCs w:val="16"/>
                <w:lang w:eastAsia="zh-CN"/>
              </w:rPr>
              <w:t>3</w:t>
            </w:r>
          </w:p>
        </w:tc>
        <w:tc>
          <w:tcPr>
            <w:tcW w:w="2680" w:type="dxa"/>
            <w:tcBorders>
              <w:left w:val="single" w:sz="4" w:space="0" w:color="000000"/>
              <w:bottom w:val="single" w:sz="4" w:space="0" w:color="000000"/>
            </w:tcBorders>
            <w:shd w:val="clear" w:color="auto" w:fill="FFFFFF"/>
            <w:vAlign w:val="center"/>
          </w:tcPr>
          <w:p w:rsidR="000C3C55" w:rsidRPr="00AD2A47" w:rsidRDefault="000C3C55" w:rsidP="006E70EA">
            <w:pPr>
              <w:jc w:val="center"/>
              <w:rPr>
                <w:rFonts w:ascii="Arial" w:hAnsi="Arial" w:cs="Arial"/>
                <w:sz w:val="16"/>
                <w:szCs w:val="16"/>
                <w:lang w:eastAsia="zh-CN"/>
              </w:rPr>
            </w:pPr>
            <w:r>
              <w:rPr>
                <w:rFonts w:ascii="Arial" w:hAnsi="Arial" w:cs="Arial"/>
                <w:sz w:val="16"/>
                <w:szCs w:val="16"/>
                <w:lang w:eastAsia="zh-CN"/>
              </w:rPr>
              <w:t>4</w:t>
            </w:r>
          </w:p>
        </w:tc>
        <w:tc>
          <w:tcPr>
            <w:tcW w:w="2032" w:type="dxa"/>
            <w:tcBorders>
              <w:left w:val="single" w:sz="4" w:space="0" w:color="000000"/>
              <w:bottom w:val="single" w:sz="4" w:space="0" w:color="000000"/>
            </w:tcBorders>
            <w:shd w:val="clear" w:color="auto" w:fill="FFFFFF"/>
            <w:vAlign w:val="center"/>
          </w:tcPr>
          <w:p w:rsidR="000C3C55" w:rsidRPr="00AD2A47" w:rsidRDefault="000C3C55" w:rsidP="006E70EA">
            <w:pPr>
              <w:jc w:val="center"/>
              <w:rPr>
                <w:rFonts w:ascii="Arial" w:hAnsi="Arial" w:cs="Arial"/>
                <w:sz w:val="16"/>
                <w:szCs w:val="16"/>
                <w:lang w:eastAsia="zh-CN"/>
              </w:rPr>
            </w:pPr>
            <w:r>
              <w:rPr>
                <w:rFonts w:ascii="Arial" w:hAnsi="Arial" w:cs="Arial"/>
                <w:sz w:val="16"/>
                <w:szCs w:val="16"/>
                <w:lang w:eastAsia="zh-CN"/>
              </w:rPr>
              <w:t>5</w:t>
            </w:r>
          </w:p>
        </w:tc>
        <w:tc>
          <w:tcPr>
            <w:tcW w:w="2455" w:type="dxa"/>
            <w:tcBorders>
              <w:left w:val="single" w:sz="4" w:space="0" w:color="000000"/>
              <w:bottom w:val="single" w:sz="4" w:space="0" w:color="000000"/>
              <w:right w:val="single" w:sz="4" w:space="0" w:color="000000"/>
            </w:tcBorders>
            <w:shd w:val="clear" w:color="auto" w:fill="FFFFFF"/>
            <w:vAlign w:val="center"/>
          </w:tcPr>
          <w:p w:rsidR="000C3C55" w:rsidRPr="00AD2A47" w:rsidRDefault="000C3C55" w:rsidP="006E70EA">
            <w:pPr>
              <w:jc w:val="center"/>
              <w:rPr>
                <w:rFonts w:cs="Calibri"/>
                <w:lang w:eastAsia="zh-CN"/>
              </w:rPr>
            </w:pPr>
            <w:r>
              <w:rPr>
                <w:rFonts w:ascii="Arial" w:hAnsi="Arial" w:cs="Arial"/>
                <w:sz w:val="16"/>
                <w:szCs w:val="16"/>
                <w:lang w:eastAsia="zh-CN"/>
              </w:rPr>
              <w:t>6</w:t>
            </w:r>
          </w:p>
        </w:tc>
      </w:tr>
      <w:tr w:rsidR="000C3C55" w:rsidRPr="00AD2A47" w:rsidTr="006E70EA">
        <w:trPr>
          <w:trHeight w:val="707"/>
        </w:trPr>
        <w:tc>
          <w:tcPr>
            <w:tcW w:w="636" w:type="dxa"/>
            <w:tcBorders>
              <w:left w:val="single" w:sz="4" w:space="0" w:color="000000"/>
              <w:bottom w:val="single" w:sz="4" w:space="0" w:color="000000"/>
            </w:tcBorders>
            <w:shd w:val="clear" w:color="auto" w:fill="FFFFFF"/>
            <w:vAlign w:val="center"/>
          </w:tcPr>
          <w:p w:rsidR="000C3C55" w:rsidRPr="00AD2A47" w:rsidRDefault="000C3C55" w:rsidP="006E70EA">
            <w:pPr>
              <w:jc w:val="center"/>
              <w:rPr>
                <w:rFonts w:ascii="Arial" w:hAnsi="Arial" w:cs="Arial"/>
                <w:sz w:val="18"/>
                <w:szCs w:val="18"/>
                <w:lang w:eastAsia="zh-CN"/>
              </w:rPr>
            </w:pPr>
            <w:r w:rsidRPr="00AD2A47">
              <w:rPr>
                <w:rFonts w:ascii="Arial" w:hAnsi="Arial" w:cs="Arial"/>
                <w:sz w:val="16"/>
                <w:szCs w:val="16"/>
                <w:lang w:eastAsia="zh-CN"/>
              </w:rPr>
              <w:t>1</w:t>
            </w:r>
          </w:p>
        </w:tc>
        <w:tc>
          <w:tcPr>
            <w:tcW w:w="4112" w:type="dxa"/>
            <w:tcBorders>
              <w:left w:val="single" w:sz="4" w:space="0" w:color="000000"/>
              <w:bottom w:val="single" w:sz="4" w:space="0" w:color="000000"/>
            </w:tcBorders>
            <w:shd w:val="clear" w:color="auto" w:fill="FFFFFF"/>
            <w:vAlign w:val="center"/>
          </w:tcPr>
          <w:p w:rsidR="000C3C55" w:rsidRPr="0016667F" w:rsidRDefault="000C3C55" w:rsidP="006E70EA">
            <w:pPr>
              <w:contextualSpacing/>
              <w:jc w:val="center"/>
              <w:rPr>
                <w:rFonts w:ascii="Arial" w:hAnsi="Arial" w:cs="Arial"/>
                <w:sz w:val="18"/>
                <w:szCs w:val="16"/>
                <w:lang w:eastAsia="zh-CN"/>
              </w:rPr>
            </w:pPr>
            <w:r>
              <w:rPr>
                <w:rFonts w:ascii="Arial" w:hAnsi="Arial" w:cs="Arial"/>
              </w:rPr>
              <w:t>185</w:t>
            </w:r>
            <w:r w:rsidRPr="0016667F">
              <w:rPr>
                <w:rFonts w:ascii="Arial" w:hAnsi="Arial" w:cs="Arial"/>
              </w:rPr>
              <w:t xml:space="preserve"> m</w:t>
            </w:r>
            <w:r w:rsidRPr="0016667F">
              <w:rPr>
                <w:rFonts w:ascii="Arial" w:hAnsi="Arial" w:cs="Arial"/>
                <w:vertAlign w:val="superscript"/>
              </w:rPr>
              <w:t>3</w:t>
            </w:r>
          </w:p>
        </w:tc>
        <w:tc>
          <w:tcPr>
            <w:tcW w:w="1998" w:type="dxa"/>
            <w:tcBorders>
              <w:left w:val="single" w:sz="4" w:space="0" w:color="000000"/>
              <w:bottom w:val="single" w:sz="4" w:space="0" w:color="000000"/>
            </w:tcBorders>
            <w:shd w:val="clear" w:color="auto" w:fill="EAF1DD" w:themeFill="accent3" w:themeFillTint="33"/>
            <w:vAlign w:val="center"/>
          </w:tcPr>
          <w:p w:rsidR="000C3C55" w:rsidRPr="00AD2A47" w:rsidRDefault="000C3C55" w:rsidP="006E70EA">
            <w:pPr>
              <w:snapToGrid w:val="0"/>
              <w:jc w:val="center"/>
              <w:rPr>
                <w:rFonts w:ascii="Arial" w:hAnsi="Arial" w:cs="Arial"/>
                <w:sz w:val="16"/>
                <w:szCs w:val="16"/>
                <w:lang w:eastAsia="zh-CN"/>
              </w:rPr>
            </w:pPr>
          </w:p>
        </w:tc>
        <w:tc>
          <w:tcPr>
            <w:tcW w:w="2680" w:type="dxa"/>
            <w:tcBorders>
              <w:left w:val="single" w:sz="4" w:space="0" w:color="000000"/>
              <w:bottom w:val="single" w:sz="4" w:space="0" w:color="000000"/>
            </w:tcBorders>
            <w:shd w:val="clear" w:color="auto" w:fill="EAF1DD" w:themeFill="accent3" w:themeFillTint="33"/>
            <w:vAlign w:val="center"/>
          </w:tcPr>
          <w:p w:rsidR="000C3C55" w:rsidRPr="00AD2A47" w:rsidRDefault="000C3C55" w:rsidP="006E70EA">
            <w:pPr>
              <w:jc w:val="right"/>
              <w:rPr>
                <w:rFonts w:ascii="Arial" w:hAnsi="Arial" w:cs="Arial"/>
                <w:sz w:val="16"/>
                <w:szCs w:val="16"/>
                <w:lang w:eastAsia="zh-CN"/>
              </w:rPr>
            </w:pPr>
            <w:r w:rsidRPr="00AD2A47">
              <w:rPr>
                <w:rFonts w:ascii="Arial" w:hAnsi="Arial" w:cs="Arial"/>
                <w:sz w:val="16"/>
                <w:szCs w:val="16"/>
                <w:lang w:eastAsia="zh-CN"/>
              </w:rPr>
              <w:t> </w:t>
            </w:r>
          </w:p>
        </w:tc>
        <w:tc>
          <w:tcPr>
            <w:tcW w:w="2032" w:type="dxa"/>
            <w:tcBorders>
              <w:left w:val="single" w:sz="4" w:space="0" w:color="000000"/>
              <w:bottom w:val="single" w:sz="4" w:space="0" w:color="000000"/>
            </w:tcBorders>
            <w:shd w:val="clear" w:color="auto" w:fill="EAF1DD" w:themeFill="accent3" w:themeFillTint="33"/>
            <w:vAlign w:val="center"/>
          </w:tcPr>
          <w:p w:rsidR="000C3C55" w:rsidRPr="00AD2A47" w:rsidRDefault="000C3C55" w:rsidP="006E70EA">
            <w:pPr>
              <w:jc w:val="right"/>
              <w:rPr>
                <w:rFonts w:ascii="Arial" w:hAnsi="Arial" w:cs="Arial"/>
                <w:sz w:val="16"/>
                <w:szCs w:val="16"/>
                <w:lang w:eastAsia="zh-CN"/>
              </w:rPr>
            </w:pPr>
            <w:r w:rsidRPr="00AD2A47">
              <w:rPr>
                <w:rFonts w:ascii="Arial" w:hAnsi="Arial" w:cs="Arial"/>
                <w:sz w:val="16"/>
                <w:szCs w:val="16"/>
                <w:lang w:eastAsia="zh-CN"/>
              </w:rPr>
              <w:t> </w:t>
            </w:r>
          </w:p>
        </w:tc>
        <w:tc>
          <w:tcPr>
            <w:tcW w:w="2455" w:type="dxa"/>
            <w:tcBorders>
              <w:left w:val="single" w:sz="4" w:space="0" w:color="000000"/>
              <w:bottom w:val="single" w:sz="4" w:space="0" w:color="000000"/>
              <w:right w:val="single" w:sz="4" w:space="0" w:color="000000"/>
            </w:tcBorders>
            <w:shd w:val="clear" w:color="auto" w:fill="EAF1DD" w:themeFill="accent3" w:themeFillTint="33"/>
            <w:vAlign w:val="center"/>
          </w:tcPr>
          <w:p w:rsidR="000C3C55" w:rsidRPr="00AD2A47" w:rsidRDefault="000C3C55" w:rsidP="006E70EA">
            <w:pPr>
              <w:jc w:val="right"/>
              <w:rPr>
                <w:rFonts w:cs="Calibri"/>
                <w:lang w:eastAsia="zh-CN"/>
              </w:rPr>
            </w:pPr>
            <w:r w:rsidRPr="00AD2A47">
              <w:rPr>
                <w:rFonts w:ascii="Arial" w:hAnsi="Arial" w:cs="Arial"/>
                <w:sz w:val="16"/>
                <w:szCs w:val="16"/>
                <w:lang w:eastAsia="zh-CN"/>
              </w:rPr>
              <w:t> </w:t>
            </w:r>
          </w:p>
        </w:tc>
      </w:tr>
      <w:tr w:rsidR="000C3C55" w:rsidRPr="00AD2A47" w:rsidTr="006E70EA">
        <w:trPr>
          <w:trHeight w:val="960"/>
        </w:trPr>
        <w:tc>
          <w:tcPr>
            <w:tcW w:w="6746" w:type="dxa"/>
            <w:gridSpan w:val="3"/>
            <w:tcBorders>
              <w:top w:val="single" w:sz="4" w:space="0" w:color="000000"/>
              <w:left w:val="single" w:sz="4" w:space="0" w:color="000000"/>
              <w:bottom w:val="single" w:sz="4" w:space="0" w:color="000000"/>
            </w:tcBorders>
            <w:shd w:val="clear" w:color="auto" w:fill="FFFFFF" w:themeFill="background1"/>
            <w:vAlign w:val="center"/>
          </w:tcPr>
          <w:p w:rsidR="000C3C55" w:rsidRPr="003F7836" w:rsidRDefault="000C3C55" w:rsidP="006E70EA">
            <w:pPr>
              <w:jc w:val="right"/>
              <w:rPr>
                <w:rFonts w:ascii="Arial" w:hAnsi="Arial" w:cs="Arial"/>
                <w:sz w:val="18"/>
                <w:szCs w:val="18"/>
                <w:lang w:eastAsia="zh-CN"/>
              </w:rPr>
            </w:pPr>
            <w:r w:rsidRPr="003F7836">
              <w:rPr>
                <w:rFonts w:ascii="Arial" w:hAnsi="Arial" w:cs="Arial"/>
                <w:b/>
                <w:sz w:val="18"/>
                <w:szCs w:val="18"/>
                <w:lang w:eastAsia="zh-CN"/>
              </w:rPr>
              <w:t>Cena ofertowa ogółem:</w:t>
            </w:r>
          </w:p>
        </w:tc>
        <w:tc>
          <w:tcPr>
            <w:tcW w:w="2680" w:type="dxa"/>
            <w:tcBorders>
              <w:top w:val="single" w:sz="4" w:space="0" w:color="000000"/>
              <w:left w:val="single" w:sz="4" w:space="0" w:color="000000"/>
              <w:bottom w:val="single" w:sz="4" w:space="0" w:color="000000"/>
            </w:tcBorders>
            <w:shd w:val="clear" w:color="auto" w:fill="EAF1DD" w:themeFill="accent3" w:themeFillTint="33"/>
            <w:vAlign w:val="center"/>
          </w:tcPr>
          <w:p w:rsidR="000C3C55" w:rsidRPr="003F7836" w:rsidRDefault="000C3C55" w:rsidP="006E70EA">
            <w:pPr>
              <w:snapToGrid w:val="0"/>
              <w:jc w:val="right"/>
              <w:rPr>
                <w:rFonts w:ascii="Arial" w:hAnsi="Arial" w:cs="Arial"/>
                <w:sz w:val="16"/>
                <w:szCs w:val="16"/>
                <w:lang w:eastAsia="zh-CN"/>
              </w:rPr>
            </w:pPr>
          </w:p>
        </w:tc>
        <w:tc>
          <w:tcPr>
            <w:tcW w:w="2032" w:type="dxa"/>
            <w:tcBorders>
              <w:top w:val="single" w:sz="4" w:space="0" w:color="000000"/>
              <w:left w:val="single" w:sz="4" w:space="0" w:color="000000"/>
              <w:bottom w:val="single" w:sz="4" w:space="0" w:color="000000"/>
            </w:tcBorders>
            <w:shd w:val="clear" w:color="auto" w:fill="FFFFFF"/>
            <w:vAlign w:val="center"/>
          </w:tcPr>
          <w:p w:rsidR="000C3C55" w:rsidRPr="003F7836" w:rsidRDefault="000C3C55" w:rsidP="006E70EA">
            <w:pPr>
              <w:snapToGrid w:val="0"/>
              <w:jc w:val="center"/>
              <w:rPr>
                <w:rFonts w:ascii="Arial" w:hAnsi="Arial" w:cs="Arial"/>
                <w:sz w:val="16"/>
                <w:szCs w:val="16"/>
                <w:lang w:eastAsia="zh-CN"/>
              </w:rPr>
            </w:pPr>
            <w:r w:rsidRPr="003F7836">
              <w:rPr>
                <w:rFonts w:ascii="Arial" w:hAnsi="Arial" w:cs="Arial"/>
                <w:sz w:val="16"/>
                <w:szCs w:val="16"/>
                <w:lang w:eastAsia="zh-CN"/>
              </w:rPr>
              <w:t>X</w:t>
            </w:r>
          </w:p>
        </w:tc>
        <w:tc>
          <w:tcPr>
            <w:tcW w:w="245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0C3C55" w:rsidRPr="003F7836" w:rsidRDefault="000C3C55" w:rsidP="006E70EA">
            <w:pPr>
              <w:snapToGrid w:val="0"/>
              <w:jc w:val="right"/>
              <w:rPr>
                <w:rFonts w:ascii="Arial" w:hAnsi="Arial" w:cs="Arial"/>
                <w:sz w:val="16"/>
                <w:szCs w:val="16"/>
                <w:lang w:eastAsia="zh-CN"/>
              </w:rPr>
            </w:pPr>
          </w:p>
        </w:tc>
      </w:tr>
    </w:tbl>
    <w:p w:rsidR="000C3C55" w:rsidRDefault="000C3C55" w:rsidP="000C3C55">
      <w:pPr>
        <w:spacing w:after="0"/>
        <w:rPr>
          <w:rFonts w:ascii="Arial" w:hAnsi="Arial" w:cs="Arial"/>
        </w:rPr>
      </w:pPr>
    </w:p>
    <w:p w:rsidR="000C3C55" w:rsidRPr="005A5ED5" w:rsidRDefault="000C3C55" w:rsidP="000C3C55">
      <w:pPr>
        <w:spacing w:after="0"/>
        <w:rPr>
          <w:rFonts w:ascii="Arial" w:hAnsi="Arial" w:cs="Arial"/>
          <w:b/>
        </w:rPr>
      </w:pPr>
      <w:r w:rsidRPr="005A5ED5">
        <w:rPr>
          <w:rFonts w:ascii="Arial" w:hAnsi="Arial" w:cs="Arial"/>
          <w:b/>
        </w:rPr>
        <w:t>UWAGA!: WSZYSTKIE POLA OZNACZONE KOLOREM NALEŻY WYPEŁNIĆ.</w:t>
      </w:r>
    </w:p>
    <w:p w:rsidR="000C3C55" w:rsidRDefault="000C3C55" w:rsidP="000C3C55">
      <w:pPr>
        <w:spacing w:after="0"/>
        <w:ind w:left="7080" w:hanging="7080"/>
        <w:rPr>
          <w:rFonts w:ascii="Arial" w:hAnsi="Arial" w:cs="Arial"/>
          <w:b/>
        </w:rPr>
      </w:pPr>
      <w:r w:rsidRPr="005A5ED5">
        <w:rPr>
          <w:rFonts w:ascii="Arial" w:hAnsi="Arial" w:cs="Arial"/>
          <w:b/>
        </w:rPr>
        <w:t>Cena ofertowa ogółem netto (kol. 4) i brutto (kol. 6) z formularza cenowego musi być tożsama z p</w:t>
      </w:r>
      <w:r>
        <w:rPr>
          <w:rFonts w:ascii="Arial" w:hAnsi="Arial" w:cs="Arial"/>
          <w:b/>
        </w:rPr>
        <w:t>kt 2 oferty:</w:t>
      </w:r>
    </w:p>
    <w:p w:rsidR="000C3C55" w:rsidRPr="005A5ED5" w:rsidRDefault="000C3C55" w:rsidP="000C3C55">
      <w:pPr>
        <w:spacing w:after="0"/>
        <w:ind w:left="7080" w:hanging="7080"/>
        <w:rPr>
          <w:rFonts w:ascii="Arial" w:hAnsi="Arial" w:cs="Arial"/>
          <w:b/>
        </w:rPr>
      </w:pPr>
      <w:r>
        <w:rPr>
          <w:rFonts w:ascii="Arial" w:hAnsi="Arial" w:cs="Arial"/>
          <w:b/>
        </w:rPr>
        <w:t xml:space="preserve">za szacunkową </w:t>
      </w:r>
      <w:r w:rsidRPr="005A5ED5">
        <w:rPr>
          <w:rFonts w:ascii="Arial" w:hAnsi="Arial" w:cs="Arial"/>
          <w:b/>
        </w:rPr>
        <w:t>cenę ogółem netto</w:t>
      </w:r>
      <w:r>
        <w:rPr>
          <w:rFonts w:ascii="Arial" w:hAnsi="Arial" w:cs="Arial"/>
          <w:b/>
        </w:rPr>
        <w:t xml:space="preserve"> i brutto.</w:t>
      </w:r>
    </w:p>
    <w:p w:rsidR="00582091" w:rsidRDefault="00582091" w:rsidP="00582091">
      <w:pPr>
        <w:spacing w:after="0"/>
        <w:ind w:left="7080" w:hanging="7080"/>
        <w:rPr>
          <w:rFonts w:ascii="Arial" w:hAnsi="Arial" w:cs="Arial"/>
          <w:b/>
        </w:rPr>
      </w:pPr>
      <w:r w:rsidRPr="003A573B">
        <w:rPr>
          <w:rFonts w:ascii="Arial" w:hAnsi="Arial" w:cs="Arial"/>
        </w:rPr>
        <w:tab/>
      </w:r>
    </w:p>
    <w:bookmarkEnd w:id="19"/>
    <w:p w:rsidR="00582091" w:rsidRPr="005A5ED5" w:rsidRDefault="00582091" w:rsidP="00582091">
      <w:pPr>
        <w:spacing w:after="0"/>
        <w:ind w:left="7080" w:hanging="7080"/>
        <w:rPr>
          <w:rFonts w:ascii="Arial" w:hAnsi="Arial" w:cs="Arial"/>
          <w:b/>
        </w:rPr>
      </w:pPr>
    </w:p>
    <w:bookmarkEnd w:id="20"/>
    <w:p w:rsidR="00BC5316" w:rsidRPr="00625346" w:rsidRDefault="00BC5316" w:rsidP="00953649">
      <w:pPr>
        <w:pStyle w:val="Akapitzlist"/>
        <w:ind w:left="360"/>
        <w:jc w:val="right"/>
        <w:rPr>
          <w:rFonts w:ascii="Arial" w:hAnsi="Arial" w:cs="Arial"/>
          <w:b/>
        </w:rPr>
      </w:pPr>
    </w:p>
    <w:sectPr w:rsidR="00BC5316" w:rsidRPr="00625346" w:rsidSect="0062761C">
      <w:pgSz w:w="16838" w:h="11906" w:orient="landscape"/>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466" w:rsidRDefault="001C7466">
      <w:pPr>
        <w:spacing w:after="0" w:line="240" w:lineRule="auto"/>
      </w:pPr>
      <w:r>
        <w:separator/>
      </w:r>
    </w:p>
  </w:endnote>
  <w:endnote w:type="continuationSeparator" w:id="0">
    <w:p w:rsidR="001C7466" w:rsidRDefault="001C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673306"/>
      <w:docPartObj>
        <w:docPartGallery w:val="Page Numbers (Bottom of Page)"/>
        <w:docPartUnique/>
      </w:docPartObj>
    </w:sdtPr>
    <w:sdtEndPr/>
    <w:sdtContent>
      <w:p w:rsidR="00EC3443" w:rsidRDefault="00EC3443">
        <w:pPr>
          <w:pStyle w:val="Stopka"/>
          <w:jc w:val="right"/>
        </w:pPr>
        <w:r>
          <w:fldChar w:fldCharType="begin"/>
        </w:r>
        <w:r>
          <w:instrText>PAGE   \* MERGEFORMAT</w:instrText>
        </w:r>
        <w:r>
          <w:fldChar w:fldCharType="separate"/>
        </w:r>
        <w:r>
          <w:rPr>
            <w:noProof/>
          </w:rPr>
          <w:t>38</w:t>
        </w:r>
        <w:r>
          <w:fldChar w:fldCharType="end"/>
        </w:r>
      </w:p>
    </w:sdtContent>
  </w:sdt>
  <w:p w:rsidR="00EC3443" w:rsidRDefault="00EC34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466" w:rsidRDefault="001C7466">
      <w:pPr>
        <w:spacing w:after="0" w:line="240" w:lineRule="auto"/>
      </w:pPr>
      <w:r>
        <w:separator/>
      </w:r>
    </w:p>
  </w:footnote>
  <w:footnote w:type="continuationSeparator" w:id="0">
    <w:p w:rsidR="001C7466" w:rsidRDefault="001C7466">
      <w:pPr>
        <w:spacing w:after="0" w:line="240" w:lineRule="auto"/>
      </w:pPr>
      <w:r>
        <w:continuationSeparator/>
      </w:r>
    </w:p>
  </w:footnote>
  <w:footnote w:id="1">
    <w:p w:rsidR="00EC3443" w:rsidRDefault="00EC3443" w:rsidP="00497A00">
      <w:pPr>
        <w:pStyle w:val="Tekstprzypisudolnego"/>
      </w:pPr>
      <w:r>
        <w:rPr>
          <w:rStyle w:val="Odwoanieprzypisudolnego"/>
        </w:rPr>
        <w:footnoteRef/>
      </w:r>
      <w:r>
        <w:t xml:space="preserve"> Zgodnie z przyjętą ofertą</w:t>
      </w:r>
    </w:p>
  </w:footnote>
  <w:footnote w:id="2">
    <w:p w:rsidR="00EC3443" w:rsidRDefault="00EC3443" w:rsidP="00497A00">
      <w:pPr>
        <w:pStyle w:val="Tekstprzypisudolnego"/>
      </w:pPr>
      <w:r>
        <w:rPr>
          <w:rStyle w:val="Znakiprzypiswdolnych"/>
        </w:rPr>
        <w:footnoteRef/>
      </w:r>
      <w:r>
        <w:t xml:space="preserve"> W zależności od części – zgodnie z przyjętą ofertą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15:restartNumberingAfterBreak="0">
    <w:nsid w:val="0077788A"/>
    <w:multiLevelType w:val="multilevel"/>
    <w:tmpl w:val="40102B0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2C85822"/>
    <w:multiLevelType w:val="hybridMultilevel"/>
    <w:tmpl w:val="52B67424"/>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 w15:restartNumberingAfterBreak="0">
    <w:nsid w:val="05146DF1"/>
    <w:multiLevelType w:val="hybridMultilevel"/>
    <w:tmpl w:val="91747778"/>
    <w:lvl w:ilvl="0" w:tplc="9670B650">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E13BF0"/>
    <w:multiLevelType w:val="hybridMultilevel"/>
    <w:tmpl w:val="5A142ED2"/>
    <w:lvl w:ilvl="0" w:tplc="7DB05C4A">
      <w:start w:val="1"/>
      <w:numFmt w:val="decimal"/>
      <w:lvlText w:val="%1."/>
      <w:lvlJc w:val="left"/>
      <w:pPr>
        <w:ind w:left="360" w:hanging="360"/>
      </w:pPr>
      <w:rPr>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4767BA"/>
    <w:multiLevelType w:val="multilevel"/>
    <w:tmpl w:val="13F4FF4C"/>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8B126E0"/>
    <w:multiLevelType w:val="hybridMultilevel"/>
    <w:tmpl w:val="2EF85800"/>
    <w:lvl w:ilvl="0" w:tplc="AC326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BA34B8"/>
    <w:multiLevelType w:val="hybridMultilevel"/>
    <w:tmpl w:val="83F256CC"/>
    <w:lvl w:ilvl="0" w:tplc="3F3079C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09A27C0"/>
    <w:multiLevelType w:val="hybridMultilevel"/>
    <w:tmpl w:val="DDE64108"/>
    <w:lvl w:ilvl="0" w:tplc="15A6C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C85A33"/>
    <w:multiLevelType w:val="multilevel"/>
    <w:tmpl w:val="07E8A25E"/>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3D923C1"/>
    <w:multiLevelType w:val="hybridMultilevel"/>
    <w:tmpl w:val="1B0A8CE8"/>
    <w:lvl w:ilvl="0" w:tplc="2E5CD1B8">
      <w:start w:val="1"/>
      <w:numFmt w:val="decimal"/>
      <w:lvlText w:val="%1."/>
      <w:lvlJc w:val="left"/>
      <w:pPr>
        <w:ind w:left="360" w:hanging="360"/>
      </w:pPr>
      <w:rPr>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5A936B4"/>
    <w:multiLevelType w:val="hybridMultilevel"/>
    <w:tmpl w:val="17F8D566"/>
    <w:lvl w:ilvl="0" w:tplc="51B861AA">
      <w:start w:val="1"/>
      <w:numFmt w:val="decimal"/>
      <w:lvlText w:val="%1."/>
      <w:lvlJc w:val="left"/>
      <w:pPr>
        <w:tabs>
          <w:tab w:val="num" w:pos="1080"/>
        </w:tabs>
        <w:ind w:left="108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8F77A11"/>
    <w:multiLevelType w:val="hybridMultilevel"/>
    <w:tmpl w:val="A1C8F80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C5F14FC"/>
    <w:multiLevelType w:val="multilevel"/>
    <w:tmpl w:val="7F9AAF02"/>
    <w:lvl w:ilvl="0">
      <w:start w:val="1"/>
      <w:numFmt w:val="lowerLetter"/>
      <w:lvlText w:val="%1)"/>
      <w:lvlJc w:val="left"/>
      <w:pPr>
        <w:tabs>
          <w:tab w:val="num" w:pos="-1068"/>
        </w:tabs>
        <w:ind w:left="786" w:hanging="360"/>
      </w:pPr>
    </w:lvl>
    <w:lvl w:ilvl="1">
      <w:start w:val="1"/>
      <w:numFmt w:val="lowerLetter"/>
      <w:lvlText w:val="%2."/>
      <w:lvlJc w:val="left"/>
      <w:pPr>
        <w:tabs>
          <w:tab w:val="num" w:pos="-1068"/>
        </w:tabs>
        <w:ind w:left="1506" w:hanging="360"/>
      </w:pPr>
    </w:lvl>
    <w:lvl w:ilvl="2">
      <w:start w:val="1"/>
      <w:numFmt w:val="lowerRoman"/>
      <w:lvlText w:val="%3."/>
      <w:lvlJc w:val="right"/>
      <w:pPr>
        <w:tabs>
          <w:tab w:val="num" w:pos="-1068"/>
        </w:tabs>
        <w:ind w:left="2226" w:hanging="180"/>
      </w:pPr>
    </w:lvl>
    <w:lvl w:ilvl="3">
      <w:start w:val="1"/>
      <w:numFmt w:val="decimal"/>
      <w:lvlText w:val="%4."/>
      <w:lvlJc w:val="left"/>
      <w:pPr>
        <w:tabs>
          <w:tab w:val="num" w:pos="-1068"/>
        </w:tabs>
        <w:ind w:left="2946" w:hanging="360"/>
      </w:pPr>
    </w:lvl>
    <w:lvl w:ilvl="4">
      <w:start w:val="1"/>
      <w:numFmt w:val="lowerLetter"/>
      <w:lvlText w:val="%5."/>
      <w:lvlJc w:val="left"/>
      <w:pPr>
        <w:tabs>
          <w:tab w:val="num" w:pos="-1068"/>
        </w:tabs>
        <w:ind w:left="3666" w:hanging="360"/>
      </w:pPr>
    </w:lvl>
    <w:lvl w:ilvl="5">
      <w:start w:val="1"/>
      <w:numFmt w:val="lowerRoman"/>
      <w:lvlText w:val="%6."/>
      <w:lvlJc w:val="right"/>
      <w:pPr>
        <w:tabs>
          <w:tab w:val="num" w:pos="-1068"/>
        </w:tabs>
        <w:ind w:left="4386" w:hanging="180"/>
      </w:pPr>
    </w:lvl>
    <w:lvl w:ilvl="6">
      <w:start w:val="1"/>
      <w:numFmt w:val="decimal"/>
      <w:lvlText w:val="%7."/>
      <w:lvlJc w:val="left"/>
      <w:pPr>
        <w:tabs>
          <w:tab w:val="num" w:pos="-1068"/>
        </w:tabs>
        <w:ind w:left="5106" w:hanging="360"/>
      </w:pPr>
    </w:lvl>
    <w:lvl w:ilvl="7">
      <w:start w:val="1"/>
      <w:numFmt w:val="lowerLetter"/>
      <w:lvlText w:val="%8."/>
      <w:lvlJc w:val="left"/>
      <w:pPr>
        <w:tabs>
          <w:tab w:val="num" w:pos="-1068"/>
        </w:tabs>
        <w:ind w:left="5826" w:hanging="360"/>
      </w:pPr>
    </w:lvl>
    <w:lvl w:ilvl="8">
      <w:start w:val="1"/>
      <w:numFmt w:val="lowerRoman"/>
      <w:lvlText w:val="%9."/>
      <w:lvlJc w:val="right"/>
      <w:pPr>
        <w:tabs>
          <w:tab w:val="num" w:pos="-1068"/>
        </w:tabs>
        <w:ind w:left="6546" w:hanging="180"/>
      </w:pPr>
    </w:lvl>
  </w:abstractNum>
  <w:abstractNum w:abstractNumId="20" w15:restartNumberingAfterBreak="0">
    <w:nsid w:val="1CC44567"/>
    <w:multiLevelType w:val="hybridMultilevel"/>
    <w:tmpl w:val="52B67424"/>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1" w15:restartNumberingAfterBreak="0">
    <w:nsid w:val="1CCA16AA"/>
    <w:multiLevelType w:val="hybridMultilevel"/>
    <w:tmpl w:val="814A98EA"/>
    <w:lvl w:ilvl="0" w:tplc="F2F8BEB4">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1E4A44FC"/>
    <w:multiLevelType w:val="hybridMultilevel"/>
    <w:tmpl w:val="63D20D04"/>
    <w:lvl w:ilvl="0" w:tplc="96AA7FD4">
      <w:start w:val="1"/>
      <w:numFmt w:val="decimal"/>
      <w:lvlText w:val="%1."/>
      <w:lvlJc w:val="left"/>
      <w:pPr>
        <w:ind w:left="360" w:hanging="360"/>
      </w:pPr>
      <w:rPr>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F03E8C"/>
    <w:multiLevelType w:val="hybridMultilevel"/>
    <w:tmpl w:val="F58E0A4A"/>
    <w:lvl w:ilvl="0" w:tplc="A3A8F014">
      <w:start w:val="1"/>
      <w:numFmt w:val="decimal"/>
      <w:lvlText w:val="%1."/>
      <w:lvlJc w:val="left"/>
      <w:pPr>
        <w:ind w:left="294" w:hanging="360"/>
      </w:pPr>
      <w:rPr>
        <w:rFonts w:hint="default"/>
        <w:b/>
        <w:u w:val="single"/>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4"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25" w15:restartNumberingAfterBreak="0">
    <w:nsid w:val="22A018D8"/>
    <w:multiLevelType w:val="hybridMultilevel"/>
    <w:tmpl w:val="79F65360"/>
    <w:lvl w:ilvl="0" w:tplc="DAC0743A">
      <w:start w:val="1"/>
      <w:numFmt w:val="decimal"/>
      <w:lvlText w:val="%1."/>
      <w:lvlJc w:val="left"/>
      <w:pPr>
        <w:ind w:left="360" w:hanging="360"/>
      </w:pPr>
      <w:rPr>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3B81155"/>
    <w:multiLevelType w:val="hybridMultilevel"/>
    <w:tmpl w:val="34482FFA"/>
    <w:lvl w:ilvl="0" w:tplc="13F4DDC0">
      <w:start w:val="1"/>
      <w:numFmt w:val="decimal"/>
      <w:lvlText w:val="%1."/>
      <w:lvlJc w:val="left"/>
      <w:pPr>
        <w:tabs>
          <w:tab w:val="num" w:pos="1080"/>
        </w:tabs>
        <w:ind w:left="108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BA6A95"/>
    <w:multiLevelType w:val="multilevel"/>
    <w:tmpl w:val="4314E358"/>
    <w:lvl w:ilvl="0">
      <w:start w:val="1"/>
      <w:numFmt w:val="decimal"/>
      <w:lvlText w:val="%1."/>
      <w:lvlJc w:val="left"/>
      <w:pPr>
        <w:ind w:left="786" w:hanging="360"/>
      </w:pPr>
      <w:rPr>
        <w:rFonts w:ascii="Arial" w:hAnsi="Arial"/>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29EA3497"/>
    <w:multiLevelType w:val="hybridMultilevel"/>
    <w:tmpl w:val="17F8D566"/>
    <w:lvl w:ilvl="0" w:tplc="51B861AA">
      <w:start w:val="1"/>
      <w:numFmt w:val="decimal"/>
      <w:lvlText w:val="%1."/>
      <w:lvlJc w:val="left"/>
      <w:pPr>
        <w:tabs>
          <w:tab w:val="num" w:pos="1080"/>
        </w:tabs>
        <w:ind w:left="108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E20352D"/>
    <w:multiLevelType w:val="multilevel"/>
    <w:tmpl w:val="9DE4D7B4"/>
    <w:lvl w:ilvl="0">
      <w:start w:val="1"/>
      <w:numFmt w:val="decimal"/>
      <w:lvlText w:val="%1."/>
      <w:lvlJc w:val="left"/>
      <w:pPr>
        <w:tabs>
          <w:tab w:val="num" w:pos="-426"/>
        </w:tabs>
        <w:ind w:left="360" w:hanging="360"/>
      </w:pPr>
    </w:lvl>
    <w:lvl w:ilvl="1">
      <w:start w:val="1"/>
      <w:numFmt w:val="lowerLetter"/>
      <w:lvlText w:val="%2."/>
      <w:lvlJc w:val="left"/>
      <w:pPr>
        <w:tabs>
          <w:tab w:val="num" w:pos="-426"/>
        </w:tabs>
        <w:ind w:left="1374" w:hanging="360"/>
      </w:pPr>
    </w:lvl>
    <w:lvl w:ilvl="2">
      <w:start w:val="1"/>
      <w:numFmt w:val="lowerRoman"/>
      <w:lvlText w:val="%3."/>
      <w:lvlJc w:val="right"/>
      <w:pPr>
        <w:tabs>
          <w:tab w:val="num" w:pos="-426"/>
        </w:tabs>
        <w:ind w:left="2094" w:hanging="180"/>
      </w:pPr>
    </w:lvl>
    <w:lvl w:ilvl="3">
      <w:start w:val="1"/>
      <w:numFmt w:val="decimal"/>
      <w:lvlText w:val="%4."/>
      <w:lvlJc w:val="left"/>
      <w:pPr>
        <w:tabs>
          <w:tab w:val="num" w:pos="-426"/>
        </w:tabs>
        <w:ind w:left="2814" w:hanging="360"/>
      </w:pPr>
    </w:lvl>
    <w:lvl w:ilvl="4">
      <w:start w:val="1"/>
      <w:numFmt w:val="lowerLetter"/>
      <w:lvlText w:val="%5."/>
      <w:lvlJc w:val="left"/>
      <w:pPr>
        <w:tabs>
          <w:tab w:val="num" w:pos="-426"/>
        </w:tabs>
        <w:ind w:left="3534" w:hanging="360"/>
      </w:pPr>
    </w:lvl>
    <w:lvl w:ilvl="5">
      <w:start w:val="1"/>
      <w:numFmt w:val="lowerRoman"/>
      <w:lvlText w:val="%6."/>
      <w:lvlJc w:val="right"/>
      <w:pPr>
        <w:tabs>
          <w:tab w:val="num" w:pos="-426"/>
        </w:tabs>
        <w:ind w:left="4254" w:hanging="180"/>
      </w:pPr>
    </w:lvl>
    <w:lvl w:ilvl="6">
      <w:start w:val="1"/>
      <w:numFmt w:val="decimal"/>
      <w:lvlText w:val="%7."/>
      <w:lvlJc w:val="left"/>
      <w:pPr>
        <w:tabs>
          <w:tab w:val="num" w:pos="-426"/>
        </w:tabs>
        <w:ind w:left="4974" w:hanging="360"/>
      </w:pPr>
    </w:lvl>
    <w:lvl w:ilvl="7">
      <w:start w:val="1"/>
      <w:numFmt w:val="lowerLetter"/>
      <w:lvlText w:val="%8."/>
      <w:lvlJc w:val="left"/>
      <w:pPr>
        <w:tabs>
          <w:tab w:val="num" w:pos="-426"/>
        </w:tabs>
        <w:ind w:left="5694" w:hanging="360"/>
      </w:pPr>
    </w:lvl>
    <w:lvl w:ilvl="8">
      <w:start w:val="1"/>
      <w:numFmt w:val="lowerRoman"/>
      <w:lvlText w:val="%9."/>
      <w:lvlJc w:val="right"/>
      <w:pPr>
        <w:tabs>
          <w:tab w:val="num" w:pos="-426"/>
        </w:tabs>
        <w:ind w:left="6414" w:hanging="180"/>
      </w:pPr>
    </w:lvl>
  </w:abstractNum>
  <w:abstractNum w:abstractNumId="31" w15:restartNumberingAfterBreak="0">
    <w:nsid w:val="31B355E5"/>
    <w:multiLevelType w:val="hybridMultilevel"/>
    <w:tmpl w:val="52B67424"/>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2"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3"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35FD7B1F"/>
    <w:multiLevelType w:val="hybridMultilevel"/>
    <w:tmpl w:val="FB220A3E"/>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5" w15:restartNumberingAfterBreak="0">
    <w:nsid w:val="369C490E"/>
    <w:multiLevelType w:val="hybridMultilevel"/>
    <w:tmpl w:val="813A110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38CD47A3"/>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90B12DA"/>
    <w:multiLevelType w:val="hybridMultilevel"/>
    <w:tmpl w:val="52B67424"/>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0"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3B9D2C18"/>
    <w:multiLevelType w:val="hybridMultilevel"/>
    <w:tmpl w:val="A516EC9A"/>
    <w:lvl w:ilvl="0" w:tplc="6652F0FE">
      <w:start w:val="1"/>
      <w:numFmt w:val="decimal"/>
      <w:lvlText w:val="%1."/>
      <w:lvlJc w:val="left"/>
      <w:pPr>
        <w:ind w:left="360" w:hanging="360"/>
      </w:pPr>
      <w:rPr>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E382A6C"/>
    <w:multiLevelType w:val="multilevel"/>
    <w:tmpl w:val="905ECBBC"/>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E587954"/>
    <w:multiLevelType w:val="hybridMultilevel"/>
    <w:tmpl w:val="FB220A3E"/>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5"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6" w15:restartNumberingAfterBreak="0">
    <w:nsid w:val="3ED11977"/>
    <w:multiLevelType w:val="multilevel"/>
    <w:tmpl w:val="53D8DB1E"/>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7" w15:restartNumberingAfterBreak="0">
    <w:nsid w:val="40136A83"/>
    <w:multiLevelType w:val="hybridMultilevel"/>
    <w:tmpl w:val="A1C8F80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409A1048"/>
    <w:multiLevelType w:val="hybridMultilevel"/>
    <w:tmpl w:val="FB220A3E"/>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9" w15:restartNumberingAfterBreak="0">
    <w:nsid w:val="44066AF7"/>
    <w:multiLevelType w:val="hybridMultilevel"/>
    <w:tmpl w:val="A1C8F80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46C956A2"/>
    <w:multiLevelType w:val="hybridMultilevel"/>
    <w:tmpl w:val="BFE0B0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74C7C0C"/>
    <w:multiLevelType w:val="multilevel"/>
    <w:tmpl w:val="F052FDF4"/>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2" w15:restartNumberingAfterBreak="0">
    <w:nsid w:val="48331072"/>
    <w:multiLevelType w:val="multilevel"/>
    <w:tmpl w:val="5522711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3" w15:restartNumberingAfterBreak="0">
    <w:nsid w:val="494B03A1"/>
    <w:multiLevelType w:val="hybridMultilevel"/>
    <w:tmpl w:val="C8C4B94C"/>
    <w:lvl w:ilvl="0" w:tplc="3B744BE6">
      <w:start w:val="1"/>
      <w:numFmt w:val="decimal"/>
      <w:lvlText w:val="%1."/>
      <w:lvlJc w:val="left"/>
      <w:pPr>
        <w:tabs>
          <w:tab w:val="num" w:pos="1080"/>
        </w:tabs>
        <w:ind w:left="108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99A4CBA"/>
    <w:multiLevelType w:val="hybridMultilevel"/>
    <w:tmpl w:val="C8C4B94C"/>
    <w:lvl w:ilvl="0" w:tplc="3B744BE6">
      <w:start w:val="1"/>
      <w:numFmt w:val="decimal"/>
      <w:lvlText w:val="%1."/>
      <w:lvlJc w:val="left"/>
      <w:pPr>
        <w:tabs>
          <w:tab w:val="num" w:pos="1080"/>
        </w:tabs>
        <w:ind w:left="108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D3F26C5"/>
    <w:multiLevelType w:val="hybridMultilevel"/>
    <w:tmpl w:val="0CB4C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5067380D"/>
    <w:multiLevelType w:val="hybridMultilevel"/>
    <w:tmpl w:val="813A110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54627076"/>
    <w:multiLevelType w:val="hybridMultilevel"/>
    <w:tmpl w:val="39166E9A"/>
    <w:lvl w:ilvl="0" w:tplc="721AC228">
      <w:start w:val="1"/>
      <w:numFmt w:val="decimal"/>
      <w:lvlText w:val="%1."/>
      <w:lvlJc w:val="left"/>
      <w:pPr>
        <w:ind w:left="360" w:hanging="360"/>
      </w:pPr>
      <w:rPr>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6AE0F27"/>
    <w:multiLevelType w:val="multilevel"/>
    <w:tmpl w:val="718C8254"/>
    <w:lvl w:ilvl="0">
      <w:start w:val="1"/>
      <w:numFmt w:val="decimal"/>
      <w:lvlText w:val="%1."/>
      <w:lvlJc w:val="left"/>
      <w:pPr>
        <w:tabs>
          <w:tab w:val="num" w:pos="502"/>
        </w:tabs>
        <w:ind w:left="502"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61" w15:restartNumberingAfterBreak="0">
    <w:nsid w:val="56D90504"/>
    <w:multiLevelType w:val="hybridMultilevel"/>
    <w:tmpl w:val="FB220A3E"/>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2" w15:restartNumberingAfterBreak="0">
    <w:nsid w:val="575520A8"/>
    <w:multiLevelType w:val="hybridMultilevel"/>
    <w:tmpl w:val="F8C2B2EC"/>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57634ADB"/>
    <w:multiLevelType w:val="hybridMultilevel"/>
    <w:tmpl w:val="FB220A3E"/>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4" w15:restartNumberingAfterBreak="0">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5" w15:restartNumberingAfterBreak="0">
    <w:nsid w:val="5C491428"/>
    <w:multiLevelType w:val="multilevel"/>
    <w:tmpl w:val="D7B4B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CDD58B8"/>
    <w:multiLevelType w:val="hybridMultilevel"/>
    <w:tmpl w:val="E026C786"/>
    <w:lvl w:ilvl="0" w:tplc="8C144F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F151AB"/>
    <w:multiLevelType w:val="hybridMultilevel"/>
    <w:tmpl w:val="9DB820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B976FB"/>
    <w:multiLevelType w:val="hybridMultilevel"/>
    <w:tmpl w:val="FDECE458"/>
    <w:lvl w:ilvl="0" w:tplc="94947D6A">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616C2AB7"/>
    <w:multiLevelType w:val="hybridMultilevel"/>
    <w:tmpl w:val="813A110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0" w15:restartNumberingAfterBreak="0">
    <w:nsid w:val="63BD1EA4"/>
    <w:multiLevelType w:val="hybridMultilevel"/>
    <w:tmpl w:val="A1C8F80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15:restartNumberingAfterBreak="0">
    <w:nsid w:val="65E728B0"/>
    <w:multiLevelType w:val="hybridMultilevel"/>
    <w:tmpl w:val="4808A7B8"/>
    <w:lvl w:ilvl="0" w:tplc="CEF663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4" w15:restartNumberingAfterBreak="0">
    <w:nsid w:val="69536FF7"/>
    <w:multiLevelType w:val="hybridMultilevel"/>
    <w:tmpl w:val="52B67424"/>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75" w15:restartNumberingAfterBreak="0">
    <w:nsid w:val="6A75489A"/>
    <w:multiLevelType w:val="multilevel"/>
    <w:tmpl w:val="15A83610"/>
    <w:lvl w:ilvl="0">
      <w:start w:val="1"/>
      <w:numFmt w:val="lowerLetter"/>
      <w:lvlText w:val="%1)"/>
      <w:lvlJc w:val="left"/>
      <w:pPr>
        <w:tabs>
          <w:tab w:val="num" w:pos="-357"/>
        </w:tabs>
        <w:ind w:left="720" w:hanging="360"/>
      </w:pPr>
    </w:lvl>
    <w:lvl w:ilvl="1">
      <w:start w:val="1"/>
      <w:numFmt w:val="lowerLetter"/>
      <w:lvlText w:val="%2."/>
      <w:lvlJc w:val="left"/>
      <w:pPr>
        <w:tabs>
          <w:tab w:val="num" w:pos="-357"/>
        </w:tabs>
        <w:ind w:left="1440" w:hanging="360"/>
      </w:pPr>
    </w:lvl>
    <w:lvl w:ilvl="2">
      <w:start w:val="1"/>
      <w:numFmt w:val="lowerRoman"/>
      <w:lvlText w:val="%3."/>
      <w:lvlJc w:val="right"/>
      <w:pPr>
        <w:tabs>
          <w:tab w:val="num" w:pos="-357"/>
        </w:tabs>
        <w:ind w:left="2160" w:hanging="180"/>
      </w:pPr>
    </w:lvl>
    <w:lvl w:ilvl="3">
      <w:start w:val="1"/>
      <w:numFmt w:val="decimal"/>
      <w:lvlText w:val="%4."/>
      <w:lvlJc w:val="left"/>
      <w:pPr>
        <w:tabs>
          <w:tab w:val="num" w:pos="-357"/>
        </w:tabs>
        <w:ind w:left="2880" w:hanging="360"/>
      </w:pPr>
    </w:lvl>
    <w:lvl w:ilvl="4">
      <w:start w:val="1"/>
      <w:numFmt w:val="lowerLetter"/>
      <w:lvlText w:val="%5."/>
      <w:lvlJc w:val="left"/>
      <w:pPr>
        <w:tabs>
          <w:tab w:val="num" w:pos="-357"/>
        </w:tabs>
        <w:ind w:left="3600" w:hanging="360"/>
      </w:pPr>
    </w:lvl>
    <w:lvl w:ilvl="5">
      <w:start w:val="1"/>
      <w:numFmt w:val="lowerRoman"/>
      <w:lvlText w:val="%6."/>
      <w:lvlJc w:val="right"/>
      <w:pPr>
        <w:tabs>
          <w:tab w:val="num" w:pos="-357"/>
        </w:tabs>
        <w:ind w:left="4320" w:hanging="180"/>
      </w:pPr>
    </w:lvl>
    <w:lvl w:ilvl="6">
      <w:start w:val="1"/>
      <w:numFmt w:val="decimal"/>
      <w:lvlText w:val="%7."/>
      <w:lvlJc w:val="left"/>
      <w:pPr>
        <w:tabs>
          <w:tab w:val="num" w:pos="-357"/>
        </w:tabs>
        <w:ind w:left="5040" w:hanging="360"/>
      </w:pPr>
    </w:lvl>
    <w:lvl w:ilvl="7">
      <w:start w:val="1"/>
      <w:numFmt w:val="lowerLetter"/>
      <w:lvlText w:val="%8."/>
      <w:lvlJc w:val="left"/>
      <w:pPr>
        <w:tabs>
          <w:tab w:val="num" w:pos="-357"/>
        </w:tabs>
        <w:ind w:left="5760" w:hanging="360"/>
      </w:pPr>
    </w:lvl>
    <w:lvl w:ilvl="8">
      <w:start w:val="1"/>
      <w:numFmt w:val="lowerRoman"/>
      <w:lvlText w:val="%9."/>
      <w:lvlJc w:val="right"/>
      <w:pPr>
        <w:tabs>
          <w:tab w:val="num" w:pos="-357"/>
        </w:tabs>
        <w:ind w:left="6480" w:hanging="180"/>
      </w:pPr>
    </w:lvl>
  </w:abstractNum>
  <w:abstractNum w:abstractNumId="76" w15:restartNumberingAfterBreak="0">
    <w:nsid w:val="6A935820"/>
    <w:multiLevelType w:val="hybridMultilevel"/>
    <w:tmpl w:val="FB220A3E"/>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77" w15:restartNumberingAfterBreak="0">
    <w:nsid w:val="6CAF36FA"/>
    <w:multiLevelType w:val="multilevel"/>
    <w:tmpl w:val="F052FDF4"/>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8" w15:restartNumberingAfterBreak="0">
    <w:nsid w:val="6D0D4CDC"/>
    <w:multiLevelType w:val="hybridMultilevel"/>
    <w:tmpl w:val="B8F06432"/>
    <w:lvl w:ilvl="0" w:tplc="46708F2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6D9B180C"/>
    <w:multiLevelType w:val="hybridMultilevel"/>
    <w:tmpl w:val="87CAF1DA"/>
    <w:lvl w:ilvl="0" w:tplc="CBD8D4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A76D60"/>
    <w:multiLevelType w:val="hybridMultilevel"/>
    <w:tmpl w:val="39EC7E52"/>
    <w:lvl w:ilvl="0" w:tplc="8C14516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4E0091"/>
    <w:multiLevelType w:val="hybridMultilevel"/>
    <w:tmpl w:val="0FA6D840"/>
    <w:lvl w:ilvl="0" w:tplc="5A7CD4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EF02E11"/>
    <w:multiLevelType w:val="hybridMultilevel"/>
    <w:tmpl w:val="5F6C2CFC"/>
    <w:lvl w:ilvl="0" w:tplc="8B1AECA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7D6BFD"/>
    <w:multiLevelType w:val="hybridMultilevel"/>
    <w:tmpl w:val="162E5E3C"/>
    <w:lvl w:ilvl="0" w:tplc="13F4DDC0">
      <w:start w:val="1"/>
      <w:numFmt w:val="decimal"/>
      <w:lvlText w:val="%1."/>
      <w:lvlJc w:val="left"/>
      <w:pPr>
        <w:tabs>
          <w:tab w:val="num" w:pos="654"/>
        </w:tabs>
        <w:ind w:left="654" w:hanging="360"/>
      </w:pPr>
      <w:rPr>
        <w:rFonts w:ascii="Arial" w:eastAsia="Times New Roman" w:hAnsi="Arial" w:cs="Arial"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4" w15:restartNumberingAfterBreak="0">
    <w:nsid w:val="70217FB9"/>
    <w:multiLevelType w:val="hybridMultilevel"/>
    <w:tmpl w:val="52B67424"/>
    <w:lvl w:ilvl="0" w:tplc="04150017">
      <w:start w:val="1"/>
      <w:numFmt w:val="lowerLetter"/>
      <w:lvlText w:val="%1)"/>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85" w15:restartNumberingAfterBreak="0">
    <w:nsid w:val="70787670"/>
    <w:multiLevelType w:val="hybridMultilevel"/>
    <w:tmpl w:val="813A110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15:restartNumberingAfterBreak="0">
    <w:nsid w:val="71C1561B"/>
    <w:multiLevelType w:val="hybridMultilevel"/>
    <w:tmpl w:val="22D481BC"/>
    <w:lvl w:ilvl="0" w:tplc="15A6C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3624363"/>
    <w:multiLevelType w:val="hybridMultilevel"/>
    <w:tmpl w:val="B89A87EE"/>
    <w:lvl w:ilvl="0" w:tplc="AC326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76532A7F"/>
    <w:multiLevelType w:val="hybridMultilevel"/>
    <w:tmpl w:val="813A110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768D4A45"/>
    <w:multiLevelType w:val="hybridMultilevel"/>
    <w:tmpl w:val="10AAD05E"/>
    <w:lvl w:ilvl="0" w:tplc="4DF2B044">
      <w:start w:val="1"/>
      <w:numFmt w:val="decimal"/>
      <w:lvlText w:val="%1."/>
      <w:lvlJc w:val="left"/>
      <w:pPr>
        <w:tabs>
          <w:tab w:val="num" w:pos="1080"/>
        </w:tabs>
        <w:ind w:left="108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7A974B3B"/>
    <w:multiLevelType w:val="multilevel"/>
    <w:tmpl w:val="8D543BFE"/>
    <w:lvl w:ilvl="0">
      <w:start w:val="1"/>
      <w:numFmt w:val="decimal"/>
      <w:lvlText w:val="%1)"/>
      <w:lvlJc w:val="left"/>
      <w:pPr>
        <w:tabs>
          <w:tab w:val="num" w:pos="1211"/>
        </w:tabs>
        <w:ind w:left="1211" w:hanging="360"/>
      </w:pPr>
      <w:rPr>
        <w:rFonts w:ascii="Arial" w:hAnsi="Arial" w:cs="Arial" w:hint="default"/>
      </w:rPr>
    </w:lvl>
    <w:lvl w:ilvl="1">
      <w:start w:val="1"/>
      <w:numFmt w:val="lowerLetter"/>
      <w:lvlText w:val="%2."/>
      <w:lvlJc w:val="left"/>
      <w:pPr>
        <w:tabs>
          <w:tab w:val="num" w:pos="-1309"/>
        </w:tabs>
        <w:ind w:left="131" w:hanging="360"/>
      </w:pPr>
    </w:lvl>
    <w:lvl w:ilvl="2">
      <w:start w:val="1"/>
      <w:numFmt w:val="lowerRoman"/>
      <w:lvlText w:val="%3."/>
      <w:lvlJc w:val="right"/>
      <w:pPr>
        <w:tabs>
          <w:tab w:val="num" w:pos="-1309"/>
        </w:tabs>
        <w:ind w:left="851" w:hanging="180"/>
      </w:pPr>
    </w:lvl>
    <w:lvl w:ilvl="3">
      <w:start w:val="1"/>
      <w:numFmt w:val="decimal"/>
      <w:lvlText w:val="%4."/>
      <w:lvlJc w:val="left"/>
      <w:pPr>
        <w:tabs>
          <w:tab w:val="num" w:pos="-1309"/>
        </w:tabs>
        <w:ind w:left="1571" w:hanging="360"/>
      </w:pPr>
    </w:lvl>
    <w:lvl w:ilvl="4">
      <w:start w:val="1"/>
      <w:numFmt w:val="lowerLetter"/>
      <w:lvlText w:val="%5."/>
      <w:lvlJc w:val="left"/>
      <w:pPr>
        <w:tabs>
          <w:tab w:val="num" w:pos="-1309"/>
        </w:tabs>
        <w:ind w:left="2291" w:hanging="360"/>
      </w:pPr>
    </w:lvl>
    <w:lvl w:ilvl="5">
      <w:start w:val="1"/>
      <w:numFmt w:val="lowerRoman"/>
      <w:lvlText w:val="%6."/>
      <w:lvlJc w:val="right"/>
      <w:pPr>
        <w:tabs>
          <w:tab w:val="num" w:pos="-1309"/>
        </w:tabs>
        <w:ind w:left="3011" w:hanging="180"/>
      </w:pPr>
    </w:lvl>
    <w:lvl w:ilvl="6">
      <w:start w:val="1"/>
      <w:numFmt w:val="decimal"/>
      <w:lvlText w:val="%7."/>
      <w:lvlJc w:val="left"/>
      <w:pPr>
        <w:tabs>
          <w:tab w:val="num" w:pos="-1309"/>
        </w:tabs>
        <w:ind w:left="3731" w:hanging="360"/>
      </w:pPr>
    </w:lvl>
    <w:lvl w:ilvl="7">
      <w:start w:val="1"/>
      <w:numFmt w:val="lowerLetter"/>
      <w:lvlText w:val="%8."/>
      <w:lvlJc w:val="left"/>
      <w:pPr>
        <w:tabs>
          <w:tab w:val="num" w:pos="-1309"/>
        </w:tabs>
        <w:ind w:left="4451" w:hanging="360"/>
      </w:pPr>
    </w:lvl>
    <w:lvl w:ilvl="8">
      <w:start w:val="1"/>
      <w:numFmt w:val="lowerRoman"/>
      <w:lvlText w:val="%9."/>
      <w:lvlJc w:val="right"/>
      <w:pPr>
        <w:tabs>
          <w:tab w:val="num" w:pos="-1309"/>
        </w:tabs>
        <w:ind w:left="5171" w:hanging="180"/>
      </w:pPr>
    </w:lvl>
  </w:abstractNum>
  <w:abstractNum w:abstractNumId="93" w15:restartNumberingAfterBreak="0">
    <w:nsid w:val="7AB959BC"/>
    <w:multiLevelType w:val="multilevel"/>
    <w:tmpl w:val="B83A11DE"/>
    <w:lvl w:ilvl="0">
      <w:start w:val="1"/>
      <w:numFmt w:val="lowerLetter"/>
      <w:lvlText w:val="%1)"/>
      <w:lvlJc w:val="left"/>
      <w:pPr>
        <w:tabs>
          <w:tab w:val="num" w:pos="-426"/>
        </w:tabs>
        <w:ind w:left="720" w:hanging="360"/>
      </w:pPr>
    </w:lvl>
    <w:lvl w:ilvl="1">
      <w:start w:val="1"/>
      <w:numFmt w:val="lowerLetter"/>
      <w:lvlText w:val="%2."/>
      <w:lvlJc w:val="left"/>
      <w:pPr>
        <w:tabs>
          <w:tab w:val="num" w:pos="-426"/>
        </w:tabs>
        <w:ind w:left="1440" w:hanging="360"/>
      </w:pPr>
    </w:lvl>
    <w:lvl w:ilvl="2">
      <w:start w:val="1"/>
      <w:numFmt w:val="lowerRoman"/>
      <w:lvlText w:val="%3."/>
      <w:lvlJc w:val="right"/>
      <w:pPr>
        <w:tabs>
          <w:tab w:val="num" w:pos="-426"/>
        </w:tabs>
        <w:ind w:left="2160" w:hanging="180"/>
      </w:pPr>
    </w:lvl>
    <w:lvl w:ilvl="3">
      <w:start w:val="1"/>
      <w:numFmt w:val="decimal"/>
      <w:lvlText w:val="%4."/>
      <w:lvlJc w:val="left"/>
      <w:pPr>
        <w:tabs>
          <w:tab w:val="num" w:pos="-426"/>
        </w:tabs>
        <w:ind w:left="2880" w:hanging="360"/>
      </w:pPr>
    </w:lvl>
    <w:lvl w:ilvl="4">
      <w:start w:val="1"/>
      <w:numFmt w:val="lowerLetter"/>
      <w:lvlText w:val="%5."/>
      <w:lvlJc w:val="left"/>
      <w:pPr>
        <w:tabs>
          <w:tab w:val="num" w:pos="-426"/>
        </w:tabs>
        <w:ind w:left="3600" w:hanging="360"/>
      </w:pPr>
    </w:lvl>
    <w:lvl w:ilvl="5">
      <w:start w:val="1"/>
      <w:numFmt w:val="lowerRoman"/>
      <w:lvlText w:val="%6."/>
      <w:lvlJc w:val="right"/>
      <w:pPr>
        <w:tabs>
          <w:tab w:val="num" w:pos="-426"/>
        </w:tabs>
        <w:ind w:left="4320" w:hanging="180"/>
      </w:pPr>
    </w:lvl>
    <w:lvl w:ilvl="6">
      <w:start w:val="1"/>
      <w:numFmt w:val="decimal"/>
      <w:lvlText w:val="%7."/>
      <w:lvlJc w:val="left"/>
      <w:pPr>
        <w:tabs>
          <w:tab w:val="num" w:pos="-426"/>
        </w:tabs>
        <w:ind w:left="5040" w:hanging="360"/>
      </w:pPr>
    </w:lvl>
    <w:lvl w:ilvl="7">
      <w:start w:val="1"/>
      <w:numFmt w:val="lowerLetter"/>
      <w:lvlText w:val="%8."/>
      <w:lvlJc w:val="left"/>
      <w:pPr>
        <w:tabs>
          <w:tab w:val="num" w:pos="-426"/>
        </w:tabs>
        <w:ind w:left="5760" w:hanging="360"/>
      </w:pPr>
    </w:lvl>
    <w:lvl w:ilvl="8">
      <w:start w:val="1"/>
      <w:numFmt w:val="lowerRoman"/>
      <w:lvlText w:val="%9."/>
      <w:lvlJc w:val="right"/>
      <w:pPr>
        <w:tabs>
          <w:tab w:val="num" w:pos="-426"/>
        </w:tabs>
        <w:ind w:left="6480" w:hanging="180"/>
      </w:pPr>
    </w:lvl>
  </w:abstractNum>
  <w:abstractNum w:abstractNumId="94" w15:restartNumberingAfterBreak="0">
    <w:nsid w:val="7AF60552"/>
    <w:multiLevelType w:val="hybridMultilevel"/>
    <w:tmpl w:val="A1C8F80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5" w15:restartNumberingAfterBreak="0">
    <w:nsid w:val="7B12437E"/>
    <w:multiLevelType w:val="hybridMultilevel"/>
    <w:tmpl w:val="9DB820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651407"/>
    <w:multiLevelType w:val="hybridMultilevel"/>
    <w:tmpl w:val="E8AC9BA6"/>
    <w:lvl w:ilvl="0" w:tplc="15A6C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C9B2BA6"/>
    <w:multiLevelType w:val="hybridMultilevel"/>
    <w:tmpl w:val="744E77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4F00ED"/>
    <w:multiLevelType w:val="hybridMultilevel"/>
    <w:tmpl w:val="34482FFA"/>
    <w:lvl w:ilvl="0" w:tplc="13F4DDC0">
      <w:start w:val="1"/>
      <w:numFmt w:val="decimal"/>
      <w:lvlText w:val="%1."/>
      <w:lvlJc w:val="left"/>
      <w:pPr>
        <w:tabs>
          <w:tab w:val="num" w:pos="1080"/>
        </w:tabs>
        <w:ind w:left="108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73"/>
  </w:num>
  <w:num w:numId="2">
    <w:abstractNumId w:val="40"/>
  </w:num>
  <w:num w:numId="3">
    <w:abstractNumId w:val="28"/>
  </w:num>
  <w:num w:numId="4">
    <w:abstractNumId w:val="30"/>
  </w:num>
  <w:num w:numId="5">
    <w:abstractNumId w:val="75"/>
  </w:num>
  <w:num w:numId="6">
    <w:abstractNumId w:val="46"/>
  </w:num>
  <w:num w:numId="7">
    <w:abstractNumId w:val="19"/>
  </w:num>
  <w:num w:numId="8">
    <w:abstractNumId w:val="93"/>
  </w:num>
  <w:num w:numId="9">
    <w:abstractNumId w:val="33"/>
  </w:num>
  <w:num w:numId="10">
    <w:abstractNumId w:val="51"/>
  </w:num>
  <w:num w:numId="11">
    <w:abstractNumId w:val="18"/>
  </w:num>
  <w:num w:numId="12">
    <w:abstractNumId w:val="36"/>
  </w:num>
  <w:num w:numId="13">
    <w:abstractNumId w:val="64"/>
  </w:num>
  <w:num w:numId="14">
    <w:abstractNumId w:val="4"/>
  </w:num>
  <w:num w:numId="15">
    <w:abstractNumId w:val="91"/>
  </w:num>
  <w:num w:numId="16">
    <w:abstractNumId w:val="45"/>
  </w:num>
  <w:num w:numId="17">
    <w:abstractNumId w:val="32"/>
  </w:num>
  <w:num w:numId="18">
    <w:abstractNumId w:val="6"/>
  </w:num>
  <w:num w:numId="19">
    <w:abstractNumId w:val="92"/>
  </w:num>
  <w:num w:numId="20">
    <w:abstractNumId w:val="24"/>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9"/>
  </w:num>
  <w:num w:numId="25">
    <w:abstractNumId w:val="41"/>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num>
  <w:num w:numId="28">
    <w:abstractNumId w:val="14"/>
  </w:num>
  <w:num w:numId="29">
    <w:abstractNumId w:val="98"/>
  </w:num>
  <w:num w:numId="30">
    <w:abstractNumId w:val="90"/>
  </w:num>
  <w:num w:numId="31">
    <w:abstractNumId w:val="54"/>
  </w:num>
  <w:num w:numId="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lvlOverride w:ilvl="2"/>
    <w:lvlOverride w:ilvl="3"/>
    <w:lvlOverride w:ilvl="4"/>
    <w:lvlOverride w:ilvl="5"/>
    <w:lvlOverride w:ilvl="6"/>
    <w:lvlOverride w:ilvl="7"/>
    <w:lvlOverride w:ilvl="8"/>
  </w:num>
  <w:num w:numId="34">
    <w:abstractNumId w:val="74"/>
    <w:lvlOverride w:ilvl="0">
      <w:startOverride w:val="1"/>
    </w:lvlOverride>
    <w:lvlOverride w:ilvl="1"/>
    <w:lvlOverride w:ilvl="2"/>
    <w:lvlOverride w:ilvl="3"/>
    <w:lvlOverride w:ilvl="4"/>
    <w:lvlOverride w:ilvl="5"/>
    <w:lvlOverride w:ilvl="6"/>
    <w:lvlOverride w:ilvl="7"/>
    <w:lvlOverride w:ilvl="8"/>
  </w:num>
  <w:num w:numId="35">
    <w:abstractNumId w:val="58"/>
  </w:num>
  <w:num w:numId="36">
    <w:abstractNumId w:val="61"/>
  </w:num>
  <w:num w:numId="37">
    <w:abstractNumId w:val="31"/>
  </w:num>
  <w:num w:numId="38">
    <w:abstractNumId w:val="85"/>
  </w:num>
  <w:num w:numId="39">
    <w:abstractNumId w:val="44"/>
  </w:num>
  <w:num w:numId="40">
    <w:abstractNumId w:val="84"/>
  </w:num>
  <w:num w:numId="41">
    <w:abstractNumId w:val="69"/>
  </w:num>
  <w:num w:numId="42">
    <w:abstractNumId w:val="48"/>
  </w:num>
  <w:num w:numId="43">
    <w:abstractNumId w:val="20"/>
  </w:num>
  <w:num w:numId="44">
    <w:abstractNumId w:val="53"/>
  </w:num>
  <w:num w:numId="45">
    <w:abstractNumId w:val="47"/>
  </w:num>
  <w:num w:numId="46">
    <w:abstractNumId w:val="34"/>
  </w:num>
  <w:num w:numId="47">
    <w:abstractNumId w:val="39"/>
  </w:num>
  <w:num w:numId="48">
    <w:abstractNumId w:val="26"/>
  </w:num>
  <w:num w:numId="49">
    <w:abstractNumId w:val="83"/>
  </w:num>
  <w:num w:numId="50">
    <w:abstractNumId w:val="23"/>
  </w:num>
  <w:num w:numId="51">
    <w:abstractNumId w:val="11"/>
  </w:num>
  <w:num w:numId="52">
    <w:abstractNumId w:val="57"/>
  </w:num>
  <w:num w:numId="53">
    <w:abstractNumId w:val="60"/>
  </w:num>
  <w:num w:numId="54">
    <w:abstractNumId w:val="88"/>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72"/>
  </w:num>
  <w:num w:numId="60">
    <w:abstractNumId w:val="95"/>
  </w:num>
  <w:num w:numId="61">
    <w:abstractNumId w:val="82"/>
  </w:num>
  <w:num w:numId="62">
    <w:abstractNumId w:val="79"/>
  </w:num>
  <w:num w:numId="63">
    <w:abstractNumId w:val="87"/>
  </w:num>
  <w:num w:numId="64">
    <w:abstractNumId w:val="67"/>
  </w:num>
  <w:num w:numId="65">
    <w:abstractNumId w:val="97"/>
  </w:num>
  <w:num w:numId="66">
    <w:abstractNumId w:val="66"/>
  </w:num>
  <w:num w:numId="67">
    <w:abstractNumId w:val="80"/>
  </w:num>
  <w:num w:numId="68">
    <w:abstractNumId w:val="55"/>
  </w:num>
  <w:num w:numId="69">
    <w:abstractNumId w:val="7"/>
  </w:num>
  <w:num w:numId="70">
    <w:abstractNumId w:val="52"/>
  </w:num>
  <w:num w:numId="71">
    <w:abstractNumId w:val="2"/>
  </w:num>
  <w:num w:numId="72">
    <w:abstractNumId w:val="65"/>
  </w:num>
  <w:num w:numId="73">
    <w:abstractNumId w:val="27"/>
  </w:num>
  <w:num w:numId="74">
    <w:abstractNumId w:val="37"/>
  </w:num>
  <w:num w:numId="75">
    <w:abstractNumId w:val="21"/>
  </w:num>
  <w:num w:numId="76">
    <w:abstractNumId w:val="29"/>
  </w:num>
  <w:num w:numId="77">
    <w:abstractNumId w:val="13"/>
  </w:num>
  <w:num w:numId="78">
    <w:abstractNumId w:val="59"/>
  </w:num>
  <w:num w:numId="79">
    <w:abstractNumId w:val="5"/>
  </w:num>
  <w:num w:numId="80">
    <w:abstractNumId w:val="25"/>
  </w:num>
  <w:num w:numId="81">
    <w:abstractNumId w:val="22"/>
  </w:num>
  <w:num w:numId="82">
    <w:abstractNumId w:val="70"/>
  </w:num>
  <w:num w:numId="83">
    <w:abstractNumId w:val="86"/>
  </w:num>
  <w:num w:numId="84">
    <w:abstractNumId w:val="9"/>
  </w:num>
  <w:num w:numId="85">
    <w:abstractNumId w:val="96"/>
  </w:num>
  <w:num w:numId="86">
    <w:abstractNumId w:val="50"/>
  </w:num>
  <w:num w:numId="87">
    <w:abstractNumId w:val="81"/>
  </w:num>
  <w:num w:numId="88">
    <w:abstractNumId w:val="10"/>
  </w:num>
  <w:num w:numId="89">
    <w:abstractNumId w:val="76"/>
  </w:num>
  <w:num w:numId="90">
    <w:abstractNumId w:val="3"/>
  </w:num>
  <w:num w:numId="91">
    <w:abstractNumId w:val="35"/>
  </w:num>
  <w:num w:numId="92">
    <w:abstractNumId w:val="94"/>
  </w:num>
  <w:num w:numId="93">
    <w:abstractNumId w:val="49"/>
  </w:num>
  <w:num w:numId="94">
    <w:abstractNumId w:val="78"/>
  </w:num>
  <w:num w:numId="95">
    <w:abstractNumId w:val="16"/>
  </w:num>
  <w:num w:numId="96">
    <w:abstractNumId w:val="8"/>
  </w:num>
  <w:num w:numId="97">
    <w:abstractNumId w:val="71"/>
  </w:num>
  <w:num w:numId="98">
    <w:abstractNumId w:val="62"/>
  </w:num>
  <w:num w:numId="99">
    <w:abstractNumId w:val="4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77E"/>
    <w:rsid w:val="00004C6D"/>
    <w:rsid w:val="000075CF"/>
    <w:rsid w:val="00022A32"/>
    <w:rsid w:val="00045718"/>
    <w:rsid w:val="00047F7D"/>
    <w:rsid w:val="00055337"/>
    <w:rsid w:val="000571CD"/>
    <w:rsid w:val="00060C3E"/>
    <w:rsid w:val="00063C6F"/>
    <w:rsid w:val="0006492F"/>
    <w:rsid w:val="00064F11"/>
    <w:rsid w:val="0006626B"/>
    <w:rsid w:val="00071A5F"/>
    <w:rsid w:val="0008303A"/>
    <w:rsid w:val="000939F9"/>
    <w:rsid w:val="00093B4E"/>
    <w:rsid w:val="000A268D"/>
    <w:rsid w:val="000A41E6"/>
    <w:rsid w:val="000A7C27"/>
    <w:rsid w:val="000B1110"/>
    <w:rsid w:val="000B68C5"/>
    <w:rsid w:val="000B7219"/>
    <w:rsid w:val="000C0B32"/>
    <w:rsid w:val="000C3C55"/>
    <w:rsid w:val="000D3B63"/>
    <w:rsid w:val="000D5DC3"/>
    <w:rsid w:val="000D6245"/>
    <w:rsid w:val="000D775B"/>
    <w:rsid w:val="000D7A05"/>
    <w:rsid w:val="000E42A5"/>
    <w:rsid w:val="000E50EB"/>
    <w:rsid w:val="000F5CBC"/>
    <w:rsid w:val="000F6517"/>
    <w:rsid w:val="00107824"/>
    <w:rsid w:val="00120BFB"/>
    <w:rsid w:val="00121ACF"/>
    <w:rsid w:val="0012286B"/>
    <w:rsid w:val="00122E64"/>
    <w:rsid w:val="00124C22"/>
    <w:rsid w:val="001262D6"/>
    <w:rsid w:val="001278E5"/>
    <w:rsid w:val="00135F05"/>
    <w:rsid w:val="00136E9C"/>
    <w:rsid w:val="001407F8"/>
    <w:rsid w:val="00161D22"/>
    <w:rsid w:val="00162C7E"/>
    <w:rsid w:val="00170B4F"/>
    <w:rsid w:val="001854DF"/>
    <w:rsid w:val="00185B70"/>
    <w:rsid w:val="00191BBD"/>
    <w:rsid w:val="001B1CEE"/>
    <w:rsid w:val="001C233F"/>
    <w:rsid w:val="001C7466"/>
    <w:rsid w:val="001D68B9"/>
    <w:rsid w:val="001D6E75"/>
    <w:rsid w:val="001E0152"/>
    <w:rsid w:val="001E28B2"/>
    <w:rsid w:val="001E3EC2"/>
    <w:rsid w:val="001E5E22"/>
    <w:rsid w:val="00200994"/>
    <w:rsid w:val="00206FE3"/>
    <w:rsid w:val="0020748F"/>
    <w:rsid w:val="00210A91"/>
    <w:rsid w:val="00222D73"/>
    <w:rsid w:val="0023274E"/>
    <w:rsid w:val="00261D30"/>
    <w:rsid w:val="0028189D"/>
    <w:rsid w:val="002866DD"/>
    <w:rsid w:val="00295414"/>
    <w:rsid w:val="00295A34"/>
    <w:rsid w:val="002A0F06"/>
    <w:rsid w:val="002A2DEB"/>
    <w:rsid w:val="002C16BC"/>
    <w:rsid w:val="002D5CF2"/>
    <w:rsid w:val="002E6573"/>
    <w:rsid w:val="002E7249"/>
    <w:rsid w:val="00305AA9"/>
    <w:rsid w:val="00305F4A"/>
    <w:rsid w:val="00310F28"/>
    <w:rsid w:val="00311BF9"/>
    <w:rsid w:val="003164DC"/>
    <w:rsid w:val="003254FE"/>
    <w:rsid w:val="00333B53"/>
    <w:rsid w:val="00341093"/>
    <w:rsid w:val="0034138A"/>
    <w:rsid w:val="00343BEE"/>
    <w:rsid w:val="003523BF"/>
    <w:rsid w:val="00366A7D"/>
    <w:rsid w:val="00367464"/>
    <w:rsid w:val="00371FC9"/>
    <w:rsid w:val="00381709"/>
    <w:rsid w:val="00384040"/>
    <w:rsid w:val="003956F0"/>
    <w:rsid w:val="003969E9"/>
    <w:rsid w:val="003A0702"/>
    <w:rsid w:val="003A1E2C"/>
    <w:rsid w:val="003A573B"/>
    <w:rsid w:val="003B0135"/>
    <w:rsid w:val="003D3029"/>
    <w:rsid w:val="003D7308"/>
    <w:rsid w:val="003E1077"/>
    <w:rsid w:val="003E4DB9"/>
    <w:rsid w:val="003F4A19"/>
    <w:rsid w:val="00401759"/>
    <w:rsid w:val="00402B58"/>
    <w:rsid w:val="0040767C"/>
    <w:rsid w:val="00414319"/>
    <w:rsid w:val="00415953"/>
    <w:rsid w:val="00425F14"/>
    <w:rsid w:val="004337D7"/>
    <w:rsid w:val="0043477E"/>
    <w:rsid w:val="00435141"/>
    <w:rsid w:val="00440488"/>
    <w:rsid w:val="004611E5"/>
    <w:rsid w:val="004627CC"/>
    <w:rsid w:val="00463B86"/>
    <w:rsid w:val="00466AF2"/>
    <w:rsid w:val="0047459D"/>
    <w:rsid w:val="00481841"/>
    <w:rsid w:val="0048254A"/>
    <w:rsid w:val="004836D2"/>
    <w:rsid w:val="00487A68"/>
    <w:rsid w:val="0049210B"/>
    <w:rsid w:val="00492DEA"/>
    <w:rsid w:val="00497A00"/>
    <w:rsid w:val="004A7D3A"/>
    <w:rsid w:val="004B34FB"/>
    <w:rsid w:val="004B4628"/>
    <w:rsid w:val="004B4C86"/>
    <w:rsid w:val="004B6B4B"/>
    <w:rsid w:val="004C0941"/>
    <w:rsid w:val="004C2FA9"/>
    <w:rsid w:val="004D34F2"/>
    <w:rsid w:val="004D5E0F"/>
    <w:rsid w:val="004E0562"/>
    <w:rsid w:val="004E1D72"/>
    <w:rsid w:val="004F09B7"/>
    <w:rsid w:val="004F382B"/>
    <w:rsid w:val="004F7B8A"/>
    <w:rsid w:val="00504945"/>
    <w:rsid w:val="00507AF8"/>
    <w:rsid w:val="00511C22"/>
    <w:rsid w:val="005135CA"/>
    <w:rsid w:val="005148B8"/>
    <w:rsid w:val="00517A9A"/>
    <w:rsid w:val="005357AA"/>
    <w:rsid w:val="0054757B"/>
    <w:rsid w:val="00547FAB"/>
    <w:rsid w:val="00550497"/>
    <w:rsid w:val="005535A2"/>
    <w:rsid w:val="00560C42"/>
    <w:rsid w:val="00582091"/>
    <w:rsid w:val="005838D8"/>
    <w:rsid w:val="005A112E"/>
    <w:rsid w:val="005C084F"/>
    <w:rsid w:val="005C0894"/>
    <w:rsid w:val="005C78FC"/>
    <w:rsid w:val="005D2D80"/>
    <w:rsid w:val="005D69F8"/>
    <w:rsid w:val="005E5CFA"/>
    <w:rsid w:val="005F00E2"/>
    <w:rsid w:val="00612BD2"/>
    <w:rsid w:val="00623A3F"/>
    <w:rsid w:val="006243AF"/>
    <w:rsid w:val="00625346"/>
    <w:rsid w:val="0062761C"/>
    <w:rsid w:val="0063001F"/>
    <w:rsid w:val="00630064"/>
    <w:rsid w:val="00645FA7"/>
    <w:rsid w:val="00651221"/>
    <w:rsid w:val="00651BED"/>
    <w:rsid w:val="006538E7"/>
    <w:rsid w:val="006569ED"/>
    <w:rsid w:val="00663179"/>
    <w:rsid w:val="00681DD0"/>
    <w:rsid w:val="00682D70"/>
    <w:rsid w:val="00697F4D"/>
    <w:rsid w:val="006A1256"/>
    <w:rsid w:val="006A7219"/>
    <w:rsid w:val="006B14D7"/>
    <w:rsid w:val="006B5D8D"/>
    <w:rsid w:val="006C628C"/>
    <w:rsid w:val="006D3A38"/>
    <w:rsid w:val="006D4E14"/>
    <w:rsid w:val="006E0184"/>
    <w:rsid w:val="006E70EA"/>
    <w:rsid w:val="006F3AA2"/>
    <w:rsid w:val="006F4C65"/>
    <w:rsid w:val="00700A42"/>
    <w:rsid w:val="00701DCA"/>
    <w:rsid w:val="00705B6B"/>
    <w:rsid w:val="00727F39"/>
    <w:rsid w:val="00736654"/>
    <w:rsid w:val="00741160"/>
    <w:rsid w:val="007418FF"/>
    <w:rsid w:val="00744F78"/>
    <w:rsid w:val="00747A6E"/>
    <w:rsid w:val="007504D5"/>
    <w:rsid w:val="00753B50"/>
    <w:rsid w:val="00755DAF"/>
    <w:rsid w:val="00756D37"/>
    <w:rsid w:val="00766753"/>
    <w:rsid w:val="00772A0C"/>
    <w:rsid w:val="00780C6E"/>
    <w:rsid w:val="00782CCD"/>
    <w:rsid w:val="00784611"/>
    <w:rsid w:val="00785011"/>
    <w:rsid w:val="00794662"/>
    <w:rsid w:val="007B1E7A"/>
    <w:rsid w:val="007B35EE"/>
    <w:rsid w:val="007B66CC"/>
    <w:rsid w:val="007B7ED9"/>
    <w:rsid w:val="007C3EB2"/>
    <w:rsid w:val="007D3218"/>
    <w:rsid w:val="007E16E9"/>
    <w:rsid w:val="007E355F"/>
    <w:rsid w:val="007E4378"/>
    <w:rsid w:val="007E6922"/>
    <w:rsid w:val="007E7DB2"/>
    <w:rsid w:val="008042AC"/>
    <w:rsid w:val="008115FC"/>
    <w:rsid w:val="00813B3C"/>
    <w:rsid w:val="0082419D"/>
    <w:rsid w:val="00826B2F"/>
    <w:rsid w:val="0083085A"/>
    <w:rsid w:val="00847086"/>
    <w:rsid w:val="008508E9"/>
    <w:rsid w:val="008579F2"/>
    <w:rsid w:val="00857EAE"/>
    <w:rsid w:val="008651F1"/>
    <w:rsid w:val="008665F4"/>
    <w:rsid w:val="008A379C"/>
    <w:rsid w:val="008B055B"/>
    <w:rsid w:val="008B4BE2"/>
    <w:rsid w:val="008B543E"/>
    <w:rsid w:val="008C1360"/>
    <w:rsid w:val="008C2A27"/>
    <w:rsid w:val="008C2C42"/>
    <w:rsid w:val="008C2EB6"/>
    <w:rsid w:val="008C4961"/>
    <w:rsid w:val="008C5DEA"/>
    <w:rsid w:val="008D4B36"/>
    <w:rsid w:val="008E0D13"/>
    <w:rsid w:val="008E18F5"/>
    <w:rsid w:val="008F0BAF"/>
    <w:rsid w:val="008F6887"/>
    <w:rsid w:val="008F729E"/>
    <w:rsid w:val="00902B6B"/>
    <w:rsid w:val="00903F5D"/>
    <w:rsid w:val="0091135B"/>
    <w:rsid w:val="0091200D"/>
    <w:rsid w:val="00913012"/>
    <w:rsid w:val="0091327C"/>
    <w:rsid w:val="0091587E"/>
    <w:rsid w:val="0092158F"/>
    <w:rsid w:val="0092199C"/>
    <w:rsid w:val="009228BC"/>
    <w:rsid w:val="0092689B"/>
    <w:rsid w:val="00935A85"/>
    <w:rsid w:val="00942278"/>
    <w:rsid w:val="009530A1"/>
    <w:rsid w:val="00953649"/>
    <w:rsid w:val="00960569"/>
    <w:rsid w:val="009721B8"/>
    <w:rsid w:val="0098410E"/>
    <w:rsid w:val="00995E23"/>
    <w:rsid w:val="009A4129"/>
    <w:rsid w:val="009A46BA"/>
    <w:rsid w:val="009A470A"/>
    <w:rsid w:val="009A59AB"/>
    <w:rsid w:val="009B3ECF"/>
    <w:rsid w:val="009C0D18"/>
    <w:rsid w:val="009C1915"/>
    <w:rsid w:val="009D46E1"/>
    <w:rsid w:val="009E18E5"/>
    <w:rsid w:val="009E4184"/>
    <w:rsid w:val="009F0A1C"/>
    <w:rsid w:val="009F100D"/>
    <w:rsid w:val="009F130F"/>
    <w:rsid w:val="009F7BAF"/>
    <w:rsid w:val="00A0090B"/>
    <w:rsid w:val="00A0541F"/>
    <w:rsid w:val="00A06470"/>
    <w:rsid w:val="00A101BE"/>
    <w:rsid w:val="00A16772"/>
    <w:rsid w:val="00A25B18"/>
    <w:rsid w:val="00A26386"/>
    <w:rsid w:val="00A31456"/>
    <w:rsid w:val="00A36BAC"/>
    <w:rsid w:val="00A40912"/>
    <w:rsid w:val="00A51E0E"/>
    <w:rsid w:val="00A547D6"/>
    <w:rsid w:val="00A62546"/>
    <w:rsid w:val="00A6676A"/>
    <w:rsid w:val="00A67D92"/>
    <w:rsid w:val="00A8179F"/>
    <w:rsid w:val="00A81E72"/>
    <w:rsid w:val="00A87C16"/>
    <w:rsid w:val="00A9388C"/>
    <w:rsid w:val="00AB415D"/>
    <w:rsid w:val="00AC033B"/>
    <w:rsid w:val="00AD311C"/>
    <w:rsid w:val="00AF4099"/>
    <w:rsid w:val="00AF5E04"/>
    <w:rsid w:val="00B2020A"/>
    <w:rsid w:val="00B233BD"/>
    <w:rsid w:val="00B23D91"/>
    <w:rsid w:val="00B27215"/>
    <w:rsid w:val="00B42C05"/>
    <w:rsid w:val="00B579EB"/>
    <w:rsid w:val="00B64049"/>
    <w:rsid w:val="00B65546"/>
    <w:rsid w:val="00B7194A"/>
    <w:rsid w:val="00B72C4D"/>
    <w:rsid w:val="00B775FF"/>
    <w:rsid w:val="00B9027E"/>
    <w:rsid w:val="00B973FF"/>
    <w:rsid w:val="00BA4132"/>
    <w:rsid w:val="00BB054E"/>
    <w:rsid w:val="00BB7607"/>
    <w:rsid w:val="00BC021F"/>
    <w:rsid w:val="00BC4ED7"/>
    <w:rsid w:val="00BC5316"/>
    <w:rsid w:val="00BC5C28"/>
    <w:rsid w:val="00BC7C9F"/>
    <w:rsid w:val="00BD2D83"/>
    <w:rsid w:val="00BD2EC4"/>
    <w:rsid w:val="00BE5993"/>
    <w:rsid w:val="00C03AF1"/>
    <w:rsid w:val="00C06D7A"/>
    <w:rsid w:val="00C11995"/>
    <w:rsid w:val="00C120E3"/>
    <w:rsid w:val="00C1250B"/>
    <w:rsid w:val="00C16B00"/>
    <w:rsid w:val="00C17853"/>
    <w:rsid w:val="00C213BC"/>
    <w:rsid w:val="00C373A1"/>
    <w:rsid w:val="00C37AA1"/>
    <w:rsid w:val="00C47285"/>
    <w:rsid w:val="00C50C51"/>
    <w:rsid w:val="00C57441"/>
    <w:rsid w:val="00C605D3"/>
    <w:rsid w:val="00C667B0"/>
    <w:rsid w:val="00C728A0"/>
    <w:rsid w:val="00C83DBD"/>
    <w:rsid w:val="00C8573F"/>
    <w:rsid w:val="00C91FB1"/>
    <w:rsid w:val="00C946F2"/>
    <w:rsid w:val="00C979E4"/>
    <w:rsid w:val="00CA773E"/>
    <w:rsid w:val="00CA7D0A"/>
    <w:rsid w:val="00CB18D7"/>
    <w:rsid w:val="00CD497D"/>
    <w:rsid w:val="00CE3B75"/>
    <w:rsid w:val="00CF7646"/>
    <w:rsid w:val="00D00DC8"/>
    <w:rsid w:val="00D02C79"/>
    <w:rsid w:val="00D0366F"/>
    <w:rsid w:val="00D04CBE"/>
    <w:rsid w:val="00D11B51"/>
    <w:rsid w:val="00D15E73"/>
    <w:rsid w:val="00D16940"/>
    <w:rsid w:val="00D3339A"/>
    <w:rsid w:val="00D34CD8"/>
    <w:rsid w:val="00D358CC"/>
    <w:rsid w:val="00D41B88"/>
    <w:rsid w:val="00D50F32"/>
    <w:rsid w:val="00D52C1B"/>
    <w:rsid w:val="00D60978"/>
    <w:rsid w:val="00D73FA3"/>
    <w:rsid w:val="00D75344"/>
    <w:rsid w:val="00D81346"/>
    <w:rsid w:val="00D83A28"/>
    <w:rsid w:val="00D85E2E"/>
    <w:rsid w:val="00DC2DF6"/>
    <w:rsid w:val="00DC681E"/>
    <w:rsid w:val="00DD1AC7"/>
    <w:rsid w:val="00DD31B6"/>
    <w:rsid w:val="00DD321C"/>
    <w:rsid w:val="00DD7661"/>
    <w:rsid w:val="00DD768F"/>
    <w:rsid w:val="00DE1E30"/>
    <w:rsid w:val="00DE2042"/>
    <w:rsid w:val="00DE3487"/>
    <w:rsid w:val="00DF08F7"/>
    <w:rsid w:val="00DF2FD9"/>
    <w:rsid w:val="00E01021"/>
    <w:rsid w:val="00E03789"/>
    <w:rsid w:val="00E05C60"/>
    <w:rsid w:val="00E167D0"/>
    <w:rsid w:val="00E24238"/>
    <w:rsid w:val="00E311CD"/>
    <w:rsid w:val="00E3285B"/>
    <w:rsid w:val="00E43539"/>
    <w:rsid w:val="00E504BB"/>
    <w:rsid w:val="00E60C9F"/>
    <w:rsid w:val="00E6742B"/>
    <w:rsid w:val="00E71C84"/>
    <w:rsid w:val="00E75960"/>
    <w:rsid w:val="00E76AE9"/>
    <w:rsid w:val="00E8603F"/>
    <w:rsid w:val="00E90ABA"/>
    <w:rsid w:val="00E91C9F"/>
    <w:rsid w:val="00E97576"/>
    <w:rsid w:val="00EA02D6"/>
    <w:rsid w:val="00EA4FD0"/>
    <w:rsid w:val="00EB4625"/>
    <w:rsid w:val="00EB64E0"/>
    <w:rsid w:val="00EC3443"/>
    <w:rsid w:val="00EE14A0"/>
    <w:rsid w:val="00EE2535"/>
    <w:rsid w:val="00EE4E71"/>
    <w:rsid w:val="00EE6870"/>
    <w:rsid w:val="00F064F4"/>
    <w:rsid w:val="00F0662E"/>
    <w:rsid w:val="00F14343"/>
    <w:rsid w:val="00F238F9"/>
    <w:rsid w:val="00F30325"/>
    <w:rsid w:val="00F37164"/>
    <w:rsid w:val="00F37F4A"/>
    <w:rsid w:val="00F42390"/>
    <w:rsid w:val="00F512CD"/>
    <w:rsid w:val="00F628D7"/>
    <w:rsid w:val="00F628EC"/>
    <w:rsid w:val="00F7072A"/>
    <w:rsid w:val="00F7441F"/>
    <w:rsid w:val="00F8110A"/>
    <w:rsid w:val="00F814CD"/>
    <w:rsid w:val="00F85C48"/>
    <w:rsid w:val="00F936D9"/>
    <w:rsid w:val="00F9538B"/>
    <w:rsid w:val="00F97D49"/>
    <w:rsid w:val="00FA42CB"/>
    <w:rsid w:val="00FA6C9D"/>
    <w:rsid w:val="00FA73D8"/>
    <w:rsid w:val="00FB397D"/>
    <w:rsid w:val="00FB3EEC"/>
    <w:rsid w:val="00FB5FCC"/>
    <w:rsid w:val="00FB7EFD"/>
    <w:rsid w:val="00FC0274"/>
    <w:rsid w:val="00FD4294"/>
    <w:rsid w:val="00FD59B3"/>
    <w:rsid w:val="00FE2B2C"/>
    <w:rsid w:val="00FE3D17"/>
    <w:rsid w:val="00FE44B6"/>
    <w:rsid w:val="00FE7C69"/>
    <w:rsid w:val="00FF0984"/>
    <w:rsid w:val="00FF1EE1"/>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0FA3F"/>
  <w15:docId w15:val="{EEB243B5-4467-42F1-BBB3-951B72D0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68C5"/>
    <w:pPr>
      <w:spacing w:after="200" w:line="276" w:lineRule="auto"/>
    </w:pPr>
  </w:style>
  <w:style w:type="paragraph" w:styleId="Nagwek1">
    <w:name w:val="heading 1"/>
    <w:basedOn w:val="Normalny"/>
    <w:next w:val="Normalny"/>
    <w:link w:val="Nagwek1Znak"/>
    <w:uiPriority w:val="9"/>
    <w:qFormat/>
    <w:rsid w:val="00C946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pPr>
      <w:numPr>
        <w:numId w:val="88"/>
      </w:numPr>
    </w:pPr>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1"/>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qFormat/>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2"/>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 w:type="table" w:customStyle="1" w:styleId="Tabela-Siatka15">
    <w:name w:val="Tabela - Siatka15"/>
    <w:basedOn w:val="Standardowy"/>
    <w:next w:val="Tabela-Siatka"/>
    <w:uiPriority w:val="59"/>
    <w:rsid w:val="00C06D7A"/>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C946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3608">
      <w:bodyDiv w:val="1"/>
      <w:marLeft w:val="0"/>
      <w:marRight w:val="0"/>
      <w:marTop w:val="0"/>
      <w:marBottom w:val="0"/>
      <w:divBdr>
        <w:top w:val="none" w:sz="0" w:space="0" w:color="auto"/>
        <w:left w:val="none" w:sz="0" w:space="0" w:color="auto"/>
        <w:bottom w:val="none" w:sz="0" w:space="0" w:color="auto"/>
        <w:right w:val="none" w:sz="0" w:space="0" w:color="auto"/>
      </w:divBdr>
    </w:div>
    <w:div w:id="168971696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1288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5" Type="http://schemas.openxmlformats.org/officeDocument/2006/relationships/settings" Target="settings.xml"/><Relationship Id="rId15" Type="http://schemas.openxmlformats.org/officeDocument/2006/relationships/hyperlink" Target="mailto:32wog.zampub@ron.mil.pl" TargetMode="External"/><Relationship Id="rId23" Type="http://schemas.openxmlformats.org/officeDocument/2006/relationships/theme" Target="theme/theme1.xm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751A0-B619-442F-8004-F7CAA3B51A3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B725B79-120C-41A2-A17E-FBA29B26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64</Pages>
  <Words>20731</Words>
  <Characters>124391</Characters>
  <Application>Microsoft Office Word</Application>
  <DocSecurity>0</DocSecurity>
  <Lines>1036</Lines>
  <Paragraphs>289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144833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 Monika</dc:creator>
  <cp:lastModifiedBy>Zezula Magdalena</cp:lastModifiedBy>
  <cp:revision>169</cp:revision>
  <cp:lastPrinted>2021-09-16T05:41:00Z</cp:lastPrinted>
  <dcterms:created xsi:type="dcterms:W3CDTF">2021-05-23T18:02:00Z</dcterms:created>
  <dcterms:modified xsi:type="dcterms:W3CDTF">2021-10-12T09:17:00Z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04100a26-1692-4649-b5ff-1f1afb20b51a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