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23" w:rsidRDefault="003A2B62">
      <w:pPr>
        <w:spacing w:after="0"/>
        <w:ind w:left="403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9"/>
        </w:rPr>
        <w:t>Załącznik nr 1 - drukarki</w:t>
      </w:r>
    </w:p>
    <w:tbl>
      <w:tblPr>
        <w:tblStyle w:val="TableGrid"/>
        <w:tblW w:w="9494" w:type="dxa"/>
        <w:tblInd w:w="-305" w:type="dxa"/>
        <w:tblCellMar>
          <w:top w:w="25" w:type="dxa"/>
          <w:left w:w="19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57"/>
        <w:gridCol w:w="1140"/>
        <w:gridCol w:w="614"/>
        <w:gridCol w:w="2676"/>
        <w:gridCol w:w="773"/>
        <w:gridCol w:w="982"/>
        <w:gridCol w:w="379"/>
        <w:gridCol w:w="624"/>
        <w:gridCol w:w="696"/>
        <w:gridCol w:w="686"/>
        <w:gridCol w:w="667"/>
      </w:tblGrid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9"/>
              </w:rPr>
              <w:t>L.p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Model drukarki / numer drukarki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Rodzaj urządzenia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Symbol tonera / bęben / pojemnik na toner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Oryginał / </w:t>
            </w:r>
          </w:p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Równoważny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9"/>
              </w:rPr>
              <w:t>Producent materiału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J.m.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Ilość </w:t>
            </w:r>
          </w:p>
          <w:p w:rsidR="004D7723" w:rsidRDefault="003A2B6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9"/>
              </w:rPr>
              <w:t>zamawiana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Cena netto 1 sztuki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Cena brutto 1 sztuki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Cena brutto łącznie</w:t>
            </w:r>
          </w:p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421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TN-511 / czarny (wyd. 29000)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9"/>
              </w:rPr>
              <w:t>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Brother B7715DW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TN-B023 / czarny (wyd. 2000)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Brother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9"/>
              </w:rPr>
              <w:t>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Brother B7715DW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DR-B023 / czarny (wyd. 12000) BĘBEN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Brother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9"/>
              </w:rPr>
              <w:t>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HP M1536dnf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CE278 / czarny (wyd. 2100)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18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9"/>
              </w:rPr>
              <w:t>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Kyocera M2035DN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TK-1140 / czarny (wyd. 7200)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1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10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C280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TN-216K / czarny (wyd. 29000)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11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C280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TN-216Y / żółty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6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12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C280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TN-216M / czerwony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6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13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C280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Minolta TN-216C / niebieski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6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15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HP P2055DN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CE505A / czarny (wyd. 2300)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16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Ineo+ 220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TN-216K / czarny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17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Ineo+ 220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TN-216Y / żółty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18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Ineo+ 220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TN-216M / czerwony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1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19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Ineo+ 220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 TN-216C / niebieski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Develop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20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Kyocera M2040DN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TK-1170 / czarny (wyd. 7200)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8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21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Kyocera P2040DN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TK-1160 / czarny (wyd. 7200)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22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Kyocera 1325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TK-1125 / czarny (wyd. 2100)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29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HP M476DW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CF380 / czarny (wyd. 2400)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30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HP M476DW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CF382 / żółty (wyd. 2700)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31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HP M476DW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CF383 / czerwony (wyd. 2700)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32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HP M476DW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CF381 / niebieski (wyd. 2400)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1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35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Lexmark CX317DN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71B2HK0 / czarny (wyd. 4000)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36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Lexmark CX317DN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71B20Y0 / żółty (wyd. 2300)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37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Lexmark CX317DN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71B20M0 / czerwony (wyd. 2300)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38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Lexmark CX317DN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71B20C0 / niebieski (wyd. 2300)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39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Lexmark CX317DN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9"/>
              </w:rPr>
              <w:t>0C540X75G / wszystkie POJEMNIK na zużyty toner (wyd. 18000)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40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Brother L2712DW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TN- 2421 / czarny (wyd.3000)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41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HP P1606DN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CE278 / czarny (wyd.2100)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3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42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9"/>
              </w:rPr>
              <w:t>Samsung SCX-3405FW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MLT-D101 / czarny (wyd.2100)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lastRenderedPageBreak/>
              <w:t>43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9"/>
              </w:rPr>
              <w:t>Brother DCP-9020 CDW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TN-241BK / czarny (wyd. 2500)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1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44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9"/>
              </w:rPr>
              <w:t>Brother DCP-9020 CDW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TN-245Y / żółty (wyd. 2200)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45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9"/>
              </w:rPr>
              <w:t>Brother DCP-9020 CDW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TN-245M / czerwony (wyd. 2200)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46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9"/>
              </w:rPr>
              <w:t>Brother DCP-9020 CDW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TN-245C / niebieski (wyd. 2200)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51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Canon IR2520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2785B002 C-EXV33 / czarny (wyd. 14600)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Canon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52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HP M1212NF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drukarka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CE285A 85A / czarny (wyd. 1600)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5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53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RICOH MP 2014 AD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842135 / czarny (wyd. 12000)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Ricoh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56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C258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TN324K / czarny (wyd. 28000)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57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C258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TN324Y / żółty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1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58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C258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TN324M / czerwony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59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C258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TN324C / niebieski (wyd. 26000)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60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C364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TN321K / czarny (wyd. 27000)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4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61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C364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TN321Y / żółty (wyd. 25000)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62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C364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TN321M / czerwony (wyd. 25000)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9"/>
              </w:rPr>
              <w:t>63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C364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kopiarka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 TN321C / niebieski (wyd. 25000)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Oryginał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Konica Minolta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szt.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  <w:tr w:rsidR="004D7723">
        <w:trPr>
          <w:trHeight w:val="223"/>
        </w:trPr>
        <w:tc>
          <w:tcPr>
            <w:tcW w:w="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D7723" w:rsidRDefault="004D7723"/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D7723" w:rsidRDefault="004D7723"/>
        </w:tc>
        <w:tc>
          <w:tcPr>
            <w:tcW w:w="61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D7723" w:rsidRDefault="004D7723"/>
        </w:tc>
        <w:tc>
          <w:tcPr>
            <w:tcW w:w="344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D7723" w:rsidRDefault="004D7723"/>
        </w:tc>
        <w:tc>
          <w:tcPr>
            <w:tcW w:w="9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D7723" w:rsidRDefault="004D7723"/>
        </w:tc>
        <w:tc>
          <w:tcPr>
            <w:tcW w:w="3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D7723" w:rsidRDefault="004D7723"/>
        </w:tc>
        <w:tc>
          <w:tcPr>
            <w:tcW w:w="62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D7723" w:rsidRDefault="004D7723"/>
        </w:tc>
        <w:tc>
          <w:tcPr>
            <w:tcW w:w="13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D7723" w:rsidRDefault="003A2B62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Łącznie kwota brutto:  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723" w:rsidRDefault="004D7723"/>
        </w:tc>
      </w:tr>
    </w:tbl>
    <w:p w:rsidR="004D7723" w:rsidRDefault="003A2B62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9"/>
        </w:rPr>
        <w:t>Strona 1</w:t>
      </w:r>
    </w:p>
    <w:sectPr w:rsidR="004D7723">
      <w:pgSz w:w="11906" w:h="16838"/>
      <w:pgMar w:top="1155" w:right="1440" w:bottom="1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23"/>
    <w:rsid w:val="003A2B62"/>
    <w:rsid w:val="004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23D298-F419-4B69-90E2-85BF0775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4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X - Tabela tonerów.ods</dc:title>
  <dc:subject/>
  <dc:creator>tmarek</dc:creator>
  <cp:keywords/>
  <cp:lastModifiedBy>word</cp:lastModifiedBy>
  <cp:revision>2</cp:revision>
  <dcterms:created xsi:type="dcterms:W3CDTF">2022-03-08T10:26:00Z</dcterms:created>
  <dcterms:modified xsi:type="dcterms:W3CDTF">2022-03-08T10:26:00Z</dcterms:modified>
</cp:coreProperties>
</file>