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A9F" w:rsidRPr="00AE4A9F" w:rsidRDefault="00AE4A9F" w:rsidP="00AE4A9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Calibri" w:hAnsi="Century Gothic" w:cs="Times New Roman"/>
          <w:i/>
          <w:iCs/>
          <w:color w:val="000000"/>
          <w:sz w:val="2"/>
          <w:szCs w:val="2"/>
        </w:rPr>
      </w:pPr>
    </w:p>
    <w:tbl>
      <w:tblPr>
        <w:tblW w:w="9445" w:type="dxa"/>
        <w:tblInd w:w="-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"/>
        <w:gridCol w:w="9278"/>
        <w:gridCol w:w="90"/>
      </w:tblGrid>
      <w:tr w:rsidR="00AE4A9F" w:rsidRPr="00AE4A9F" w:rsidTr="00F94A3F">
        <w:trPr>
          <w:trHeight w:val="707"/>
        </w:trPr>
        <w:tc>
          <w:tcPr>
            <w:tcW w:w="77" w:type="dxa"/>
            <w:shd w:val="clear" w:color="auto" w:fill="auto"/>
          </w:tcPr>
          <w:p w:rsidR="00AE4A9F" w:rsidRPr="00AE4A9F" w:rsidRDefault="00AE4A9F" w:rsidP="00AE4A9F">
            <w:pPr>
              <w:keepNext/>
              <w:widowControl w:val="0"/>
              <w:tabs>
                <w:tab w:val="num" w:pos="0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9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E4A9F" w:rsidRPr="00AE4A9F" w:rsidRDefault="00AE4A9F" w:rsidP="00AE4A9F">
            <w:pPr>
              <w:keepNext/>
              <w:suppressAutoHyphens/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E4A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FORMULARZ OFERTY</w:t>
            </w:r>
          </w:p>
          <w:p w:rsidR="00AE4A9F" w:rsidRPr="00AE4A9F" w:rsidRDefault="00AE4A9F" w:rsidP="00AE4A9F">
            <w:pPr>
              <w:suppressAutoHyphens/>
              <w:spacing w:after="0" w:line="240" w:lineRule="auto"/>
              <w:ind w:left="7088"/>
              <w:jc w:val="both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AE4A9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        Załącznik nr 1 do SWZ</w:t>
            </w:r>
          </w:p>
          <w:p w:rsidR="00AE4A9F" w:rsidRPr="00AE4A9F" w:rsidRDefault="00AE4A9F" w:rsidP="00AE4A9F">
            <w:pPr>
              <w:keepNext/>
              <w:widowControl w:val="0"/>
              <w:tabs>
                <w:tab w:val="num" w:pos="0"/>
              </w:tabs>
              <w:suppressAutoHyphens/>
              <w:spacing w:after="0" w:line="240" w:lineRule="auto"/>
              <w:ind w:left="7088"/>
              <w:outlineLvl w:val="0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ar-SA"/>
              </w:rPr>
            </w:pPr>
            <w:r w:rsidRPr="00AE4A9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ar-SA"/>
              </w:rPr>
              <w:t xml:space="preserve">         Sprawa nr 59/24/ZT</w:t>
            </w:r>
          </w:p>
          <w:p w:rsidR="00AE4A9F" w:rsidRPr="00AE4A9F" w:rsidRDefault="00AE4A9F" w:rsidP="00AE4A9F">
            <w:pPr>
              <w:keepNext/>
              <w:widowControl w:val="0"/>
              <w:tabs>
                <w:tab w:val="num" w:pos="0"/>
              </w:tabs>
              <w:suppressAutoHyphens/>
              <w:spacing w:after="0" w:line="240" w:lineRule="auto"/>
              <w:ind w:left="7088"/>
              <w:outlineLvl w:val="0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  <w:lang w:eastAsia="ar-SA"/>
              </w:rPr>
            </w:pPr>
          </w:p>
        </w:tc>
        <w:tc>
          <w:tcPr>
            <w:tcW w:w="90" w:type="dxa"/>
            <w:tcBorders>
              <w:left w:val="single" w:sz="4" w:space="0" w:color="000000"/>
            </w:tcBorders>
            <w:shd w:val="clear" w:color="auto" w:fill="auto"/>
          </w:tcPr>
          <w:p w:rsidR="00AE4A9F" w:rsidRPr="00AE4A9F" w:rsidRDefault="00AE4A9F" w:rsidP="00AE4A9F">
            <w:pPr>
              <w:keepNext/>
              <w:widowControl w:val="0"/>
              <w:tabs>
                <w:tab w:val="num" w:pos="0"/>
              </w:tabs>
              <w:suppressAutoHyphens/>
              <w:snapToGrid w:val="0"/>
              <w:spacing w:after="0" w:line="240" w:lineRule="auto"/>
              <w:ind w:left="432" w:hanging="432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AE4A9F" w:rsidRPr="00AE4A9F" w:rsidRDefault="00AE4A9F" w:rsidP="00AE4A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E4A9F" w:rsidRPr="00AE4A9F" w:rsidRDefault="00AE4A9F" w:rsidP="00AE4A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E4A9F" w:rsidRPr="00AE4A9F" w:rsidRDefault="00AE4A9F" w:rsidP="00AE4A9F">
      <w:pPr>
        <w:suppressAutoHyphens/>
        <w:spacing w:after="0" w:line="240" w:lineRule="auto"/>
        <w:ind w:left="5245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r w:rsidRPr="00AE4A9F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CENTRUM SZKOLENIA POLICJI </w:t>
      </w:r>
    </w:p>
    <w:p w:rsidR="00AE4A9F" w:rsidRPr="00AE4A9F" w:rsidRDefault="00AE4A9F" w:rsidP="00AE4A9F">
      <w:pPr>
        <w:suppressAutoHyphens/>
        <w:spacing w:after="0" w:line="240" w:lineRule="auto"/>
        <w:ind w:left="5245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</w:pPr>
      <w:r w:rsidRPr="00AE4A9F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W LEGIONOWIE</w:t>
      </w:r>
    </w:p>
    <w:p w:rsidR="00AE4A9F" w:rsidRPr="00AE4A9F" w:rsidRDefault="00AE4A9F" w:rsidP="00AE4A9F">
      <w:pPr>
        <w:suppressAutoHyphens/>
        <w:spacing w:after="0" w:line="240" w:lineRule="auto"/>
        <w:ind w:left="5245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E4A9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ul. Zegrzyńska 121</w:t>
      </w:r>
    </w:p>
    <w:p w:rsidR="00AE4A9F" w:rsidRPr="00AE4A9F" w:rsidRDefault="00AE4A9F" w:rsidP="00AE4A9F">
      <w:pPr>
        <w:suppressAutoHyphens/>
        <w:spacing w:after="0" w:line="240" w:lineRule="auto"/>
        <w:ind w:left="5245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E4A9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05-119 Legionowo</w:t>
      </w:r>
    </w:p>
    <w:p w:rsidR="00AE4A9F" w:rsidRPr="00AE4A9F" w:rsidRDefault="00AE4A9F" w:rsidP="00AE4A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E4A9F" w:rsidRPr="00AE4A9F" w:rsidRDefault="00AE4A9F" w:rsidP="00AE4A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E4A9F" w:rsidRPr="00AE4A9F" w:rsidRDefault="00AE4A9F" w:rsidP="00AE4A9F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Nawiązując do postępowania prowadzonego w trybie </w:t>
      </w:r>
      <w:r w:rsidRPr="00AE4A9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podstawowym</w:t>
      </w: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</w:t>
      </w:r>
      <w:bookmarkStart w:id="0" w:name="_Hlk181014961"/>
      <w:r w:rsidRPr="00AE4A9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dostawę szorowarek do czyszczenia powierzchni twardych do Centrum Szkolenia Policji w Legionowie</w:t>
      </w: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E4A9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bookmarkEnd w:id="0"/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>niniejszym składamy ofertę w przedmiotowym postępowaniu w imieniu firmy:</w:t>
      </w:r>
    </w:p>
    <w:p w:rsidR="00AE4A9F" w:rsidRPr="00AE4A9F" w:rsidRDefault="00AE4A9F" w:rsidP="00AE4A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</w:p>
    <w:p w:rsidR="00AE4A9F" w:rsidRPr="00AE4A9F" w:rsidRDefault="00AE4A9F" w:rsidP="00AE4A9F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Nazwa: .....................................................................................................................................</w:t>
      </w:r>
    </w:p>
    <w:p w:rsidR="00AE4A9F" w:rsidRPr="00AE4A9F" w:rsidRDefault="00AE4A9F" w:rsidP="00AE4A9F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Adres do korespondencji: ul. ....................................................................................................</w:t>
      </w:r>
    </w:p>
    <w:p w:rsidR="00AE4A9F" w:rsidRPr="00AE4A9F" w:rsidRDefault="00AE4A9F" w:rsidP="00AE4A9F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Kod pocztowy: .........................  Miejscowość: .......................................................................</w:t>
      </w:r>
    </w:p>
    <w:p w:rsidR="00AE4A9F" w:rsidRPr="00AE4A9F" w:rsidRDefault="00AE4A9F" w:rsidP="00AE4A9F">
      <w:pPr>
        <w:tabs>
          <w:tab w:val="left" w:pos="540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Telefon: ……………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</w:t>
      </w: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   fax: ……….................   e-mail: ………………….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</w:t>
      </w:r>
    </w:p>
    <w:p w:rsidR="00AE4A9F" w:rsidRPr="00AE4A9F" w:rsidRDefault="00AE4A9F" w:rsidP="00AE4A9F">
      <w:pPr>
        <w:suppressAutoHyphens/>
        <w:spacing w:after="0" w:line="240" w:lineRule="auto"/>
        <w:ind w:left="284" w:righ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AE4A9F" w:rsidRPr="00AE4A9F" w:rsidRDefault="00AE4A9F" w:rsidP="00AE4A9F">
      <w:pPr>
        <w:suppressAutoHyphens/>
        <w:spacing w:after="0" w:line="240" w:lineRule="auto"/>
        <w:ind w:left="284" w:righ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>Jesteśmy / jestem:*</w:t>
      </w: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AE4A9F" w:rsidRPr="00AE4A9F" w:rsidRDefault="00AE4A9F" w:rsidP="00AE4A9F">
      <w:pPr>
        <w:suppressAutoHyphens/>
        <w:spacing w:after="0" w:line="240" w:lineRule="auto"/>
        <w:ind w:left="284" w:righ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>□ mikroprzedsiębiorstwem;</w:t>
      </w:r>
    </w:p>
    <w:p w:rsidR="00AE4A9F" w:rsidRPr="00AE4A9F" w:rsidRDefault="00AE4A9F" w:rsidP="00AE4A9F">
      <w:pPr>
        <w:suppressAutoHyphens/>
        <w:spacing w:after="0" w:line="240" w:lineRule="auto"/>
        <w:ind w:left="284" w:righ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>□ małym przedsiębiorstwem;</w:t>
      </w:r>
    </w:p>
    <w:p w:rsidR="00AE4A9F" w:rsidRPr="00AE4A9F" w:rsidRDefault="00AE4A9F" w:rsidP="00AE4A9F">
      <w:pPr>
        <w:suppressAutoHyphens/>
        <w:spacing w:after="0" w:line="240" w:lineRule="auto"/>
        <w:ind w:left="284" w:righ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>□ średnim przedsiębiorstwem;</w:t>
      </w:r>
    </w:p>
    <w:p w:rsidR="00AE4A9F" w:rsidRPr="00AE4A9F" w:rsidRDefault="00AE4A9F" w:rsidP="00AE4A9F">
      <w:pPr>
        <w:suppressAutoHyphens/>
        <w:spacing w:after="0" w:line="240" w:lineRule="auto"/>
        <w:ind w:left="284" w:righ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>□ jednoosobową działalnością gospodarczą;</w:t>
      </w:r>
    </w:p>
    <w:p w:rsidR="00AE4A9F" w:rsidRPr="00AE4A9F" w:rsidRDefault="00AE4A9F" w:rsidP="00AE4A9F">
      <w:pPr>
        <w:suppressAutoHyphens/>
        <w:spacing w:after="0" w:line="240" w:lineRule="auto"/>
        <w:ind w:left="284" w:righ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□ osobą fizyczną nieprowadzącą działalności gospodarczej.   </w:t>
      </w: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AE4A9F" w:rsidRPr="00AE4A9F" w:rsidRDefault="00AE4A9F" w:rsidP="00AE4A9F">
      <w:pPr>
        <w:tabs>
          <w:tab w:val="left" w:pos="54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E4A9F" w:rsidRPr="00AE4A9F" w:rsidRDefault="00AE4A9F" w:rsidP="00AE4A9F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dostawę przedmiotu zamówienia spełniającego wszystkie wymagania Zamawiającego określone w </w:t>
      </w:r>
      <w:r w:rsidRPr="00AE4A9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Specyfikacji warunków zamówienia</w:t>
      </w: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zgodnie z wypełnionym </w:t>
      </w: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i załączonym </w:t>
      </w:r>
      <w:r w:rsidRPr="00AE4A9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Formularzem cenowym</w:t>
      </w:r>
      <w:r w:rsidRPr="00AE4A9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</w:t>
      </w:r>
    </w:p>
    <w:p w:rsidR="00AE4A9F" w:rsidRPr="00AE4A9F" w:rsidRDefault="00AE4A9F" w:rsidP="00AE4A9F">
      <w:p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AE4A9F" w:rsidRPr="00AE4A9F" w:rsidRDefault="00AE4A9F" w:rsidP="00AE4A9F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E4A9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3.</w:t>
      </w:r>
      <w:r w:rsidRPr="00AE4A9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Termin dostawy przedmiotu zamówienia*:</w:t>
      </w:r>
    </w:p>
    <w:p w:rsidR="00AE4A9F" w:rsidRPr="00AE4A9F" w:rsidRDefault="00AE4A9F" w:rsidP="00AE4A9F">
      <w:pPr>
        <w:ind w:left="284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E4A9F">
        <w:rPr>
          <w:rFonts w:ascii="Times New Roman" w:eastAsia="Times New Roman" w:hAnsi="Times New Roman" w:cs="Times New Roman" w:hint="eastAsia"/>
          <w:kern w:val="3"/>
          <w:sz w:val="28"/>
          <w:szCs w:val="28"/>
          <w:lang w:eastAsia="zh-CN"/>
        </w:rPr>
        <w:t>□</w:t>
      </w:r>
      <w:r w:rsidRPr="00AE4A9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 xml:space="preserve">  </w:t>
      </w:r>
      <w:r w:rsidRPr="00AE4A9F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 xml:space="preserve">dostawa do </w:t>
      </w:r>
      <w:r w:rsidRPr="00AE4A9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dnia 06 grudnia</w:t>
      </w:r>
      <w:r w:rsidRPr="00AE4A9F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 xml:space="preserve"> 2024 r.,</w:t>
      </w:r>
    </w:p>
    <w:p w:rsidR="00AE4A9F" w:rsidRPr="00AE4A9F" w:rsidRDefault="00AE4A9F" w:rsidP="00AE4A9F">
      <w:pPr>
        <w:ind w:left="284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E4A9F">
        <w:rPr>
          <w:rFonts w:ascii="Times New Roman" w:eastAsia="Times New Roman" w:hAnsi="Times New Roman" w:cs="Times New Roman" w:hint="eastAsia"/>
          <w:kern w:val="3"/>
          <w:sz w:val="28"/>
          <w:szCs w:val="28"/>
          <w:lang w:eastAsia="zh-CN"/>
        </w:rPr>
        <w:t>□</w:t>
      </w:r>
      <w:r w:rsidRPr="00AE4A9F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ab/>
        <w:t xml:space="preserve">  dostawa do dnia </w:t>
      </w:r>
      <w:r w:rsidRPr="00AE4A9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20 grudnia</w:t>
      </w:r>
      <w:r w:rsidRPr="00AE4A9F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 xml:space="preserve"> 2024 r.,</w:t>
      </w:r>
    </w:p>
    <w:p w:rsidR="00AE4A9F" w:rsidRPr="00AE4A9F" w:rsidRDefault="00AE4A9F" w:rsidP="00AE4A9F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E4A9F">
        <w:rPr>
          <w:rFonts w:ascii="Times New Roman" w:eastAsia="Times New Roman" w:hAnsi="Times New Roman" w:cs="Times New Roman" w:hint="eastAsia"/>
          <w:kern w:val="3"/>
          <w:sz w:val="28"/>
          <w:szCs w:val="28"/>
          <w:lang w:eastAsia="zh-CN"/>
        </w:rPr>
        <w:tab/>
      </w:r>
    </w:p>
    <w:p w:rsidR="00AE4A9F" w:rsidRPr="00AE4A9F" w:rsidRDefault="00AE4A9F" w:rsidP="00AE4A9F">
      <w:pPr>
        <w:widowControl w:val="0"/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E4A9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Wykonawca ma obowiązek powiadomić Koordynatora ze strony Zamawiającego o terminie dostawy nie później niż 24 godziny przed dostawą.</w:t>
      </w:r>
    </w:p>
    <w:p w:rsidR="00AE4A9F" w:rsidRPr="00AE4A9F" w:rsidRDefault="00AE4A9F" w:rsidP="00AE4A9F">
      <w:pPr>
        <w:autoSpaceDE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E4A9F" w:rsidRPr="00AE4A9F" w:rsidRDefault="00AE4A9F" w:rsidP="00AE4A9F">
      <w:pPr>
        <w:autoSpaceDE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E4A9F"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Pr="00AE4A9F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Gwarancja – niezależnie od rękojmi Wykonawca udzieli Zamawiającemu pisemnej gwarancji wraz z atestami na oferowany przedmiot umowy na okres minimum 24 miesiące, jednakże nie krótszej niż gwarancja producenta. </w:t>
      </w:r>
    </w:p>
    <w:p w:rsidR="00AE4A9F" w:rsidRPr="00AE4A9F" w:rsidRDefault="00AE4A9F" w:rsidP="00AE4A9F">
      <w:pPr>
        <w:autoSpaceDE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E4A9F" w:rsidRPr="00AE4A9F" w:rsidRDefault="00AE4A9F" w:rsidP="00AE4A9F">
      <w:pPr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>5.</w:t>
      </w: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E4A9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Płatność za dostarczony przedmiot zamówienia zostanie dokonana </w:t>
      </w:r>
      <w:r w:rsidRPr="00AE4A9F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przelewem na rachunek bankowy Wykonawcy w ciągu 30 dni od daty doręczenia prawidłowo doręczonej faktury VAT przez Wykonawcę. Za datę płatności przyjmuje się dzień, w którym Zamawiający polecił swojemu bankowi przelać na konto Wykonawcy należną mu kwotę (data przyjęcia przez bank polecenia przelewu).</w:t>
      </w:r>
    </w:p>
    <w:p w:rsidR="00AE4A9F" w:rsidRPr="00AE4A9F" w:rsidRDefault="00AE4A9F" w:rsidP="00AE4A9F">
      <w:pPr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</w:p>
    <w:p w:rsidR="00AE4A9F" w:rsidRPr="00AE4A9F" w:rsidRDefault="00AE4A9F" w:rsidP="00AE4A9F">
      <w:pPr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</w:pPr>
      <w:r w:rsidRPr="00AE4A9F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>6.</w:t>
      </w:r>
      <w:r w:rsidRPr="00AE4A9F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ab/>
      </w:r>
      <w:r w:rsidRPr="00AE4A9F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ar-SA" w:bidi="hi-IN"/>
        </w:rPr>
        <w:t>Oświadczamy, że zapoznaliśmy się z SWZ i zobowiązujemy się do stosowania i ścisłego przestrzegania warunków w niej określonych.</w:t>
      </w:r>
    </w:p>
    <w:p w:rsidR="00AE4A9F" w:rsidRPr="00AE4A9F" w:rsidRDefault="00AE4A9F" w:rsidP="00AE4A9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ar-SA" w:bidi="hi-IN"/>
        </w:rPr>
      </w:pPr>
    </w:p>
    <w:p w:rsidR="00AE4A9F" w:rsidRPr="00AE4A9F" w:rsidRDefault="00AE4A9F" w:rsidP="00AE4A9F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>7.</w:t>
      </w: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Oświadczamy, że uważamy się za związanych niniejszą ofertą na czas wskazany</w:t>
      </w: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</w:t>
      </w:r>
      <w:r w:rsidRPr="00AE4A9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Specyfikacji warunków zamówienia</w:t>
      </w: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tj. </w:t>
      </w:r>
      <w:r w:rsidRPr="00AE4A9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na okres </w:t>
      </w:r>
      <w:r w:rsidRPr="00AE4A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30</w:t>
      </w:r>
      <w:r w:rsidRPr="00AE4A9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dni</w:t>
      </w: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od upływu terminu składania ofert.</w:t>
      </w:r>
    </w:p>
    <w:p w:rsidR="00AE4A9F" w:rsidRPr="00AE4A9F" w:rsidRDefault="00AE4A9F" w:rsidP="00AE4A9F">
      <w:p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E4A9F" w:rsidRPr="00AE4A9F" w:rsidRDefault="00AE4A9F" w:rsidP="00AE4A9F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>8.</w:t>
      </w: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Oświadczam, że wypełniłem obowiązki informacyjne przewidziane w art. 13 lub 14 RODO</w:t>
      </w:r>
      <w:r w:rsidRPr="00AE4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</w:t>
      </w: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celu ubiegania się o udzielenie zamówienia publicznego w niniejszym postępowaniu</w:t>
      </w:r>
      <w:r w:rsidRPr="00AE4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2"/>
      </w: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AE4A9F" w:rsidRPr="00AE4A9F" w:rsidRDefault="00AE4A9F" w:rsidP="00AE4A9F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E4A9F" w:rsidRPr="00AE4A9F" w:rsidRDefault="00AE4A9F" w:rsidP="00AE4A9F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>9.</w:t>
      </w: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Oświadczamy, że zapisy zawarte w </w:t>
      </w:r>
      <w:r w:rsidRPr="00AE4A9F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Istotnych postanowieniach umowy</w:t>
      </w: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zostały przez nas zaakceptowane i zobowiązujemy się w przypadku wyboru naszej oferty do zawarcia umowy na wymienionych warunkach, w miejscu i terminie wyznaczonym przez Zamawiającego. </w:t>
      </w:r>
    </w:p>
    <w:p w:rsidR="00AE4A9F" w:rsidRPr="00AE4A9F" w:rsidRDefault="00AE4A9F" w:rsidP="00AE4A9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E4A9F" w:rsidRPr="00AE4A9F" w:rsidRDefault="00AE4A9F" w:rsidP="00AE4A9F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>10.</w:t>
      </w:r>
      <w:r w:rsidRPr="00AE4A9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E4A9F">
        <w:rPr>
          <w:rFonts w:ascii="Times New Roman" w:eastAsia="Times New Roman" w:hAnsi="Times New Roman" w:cs="Times New Roman"/>
          <w:sz w:val="24"/>
          <w:szCs w:val="24"/>
        </w:rPr>
        <w:t>NIP …………..………..…</w:t>
      </w:r>
      <w:r>
        <w:rPr>
          <w:rFonts w:ascii="Times New Roman" w:eastAsia="Times New Roman" w:hAnsi="Times New Roman" w:cs="Times New Roman"/>
          <w:sz w:val="24"/>
          <w:szCs w:val="24"/>
        </w:rPr>
        <w:t>…..</w:t>
      </w:r>
      <w:r w:rsidRPr="00AE4A9F">
        <w:rPr>
          <w:rFonts w:ascii="Times New Roman" w:eastAsia="Times New Roman" w:hAnsi="Times New Roman" w:cs="Times New Roman"/>
          <w:sz w:val="24"/>
          <w:szCs w:val="24"/>
        </w:rPr>
        <w:t>.…</w:t>
      </w:r>
      <w:r>
        <w:rPr>
          <w:rFonts w:ascii="Times New Roman" w:eastAsia="Times New Roman" w:hAnsi="Times New Roman" w:cs="Times New Roman"/>
          <w:sz w:val="24"/>
          <w:szCs w:val="24"/>
        </w:rPr>
        <w:t>..</w:t>
      </w:r>
      <w:r w:rsidRPr="00AE4A9F">
        <w:rPr>
          <w:rFonts w:ascii="Times New Roman" w:eastAsia="Times New Roman" w:hAnsi="Times New Roman" w:cs="Times New Roman"/>
          <w:sz w:val="24"/>
          <w:szCs w:val="24"/>
        </w:rPr>
        <w:t>…… REGON 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…………..</w:t>
      </w:r>
      <w:r w:rsidRPr="00AE4A9F">
        <w:rPr>
          <w:rFonts w:ascii="Times New Roman" w:eastAsia="Times New Roman" w:hAnsi="Times New Roman" w:cs="Times New Roman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E4A9F">
        <w:rPr>
          <w:rFonts w:ascii="Times New Roman" w:eastAsia="Times New Roman" w:hAnsi="Times New Roman" w:cs="Times New Roman"/>
          <w:sz w:val="24"/>
          <w:szCs w:val="24"/>
        </w:rPr>
        <w:t>……………</w:t>
      </w:r>
    </w:p>
    <w:p w:rsidR="00AE4A9F" w:rsidRPr="00AE4A9F" w:rsidRDefault="00AE4A9F" w:rsidP="00AE4A9F">
      <w:pPr>
        <w:suppressAutoHyphens/>
        <w:spacing w:after="0" w:line="240" w:lineRule="auto"/>
        <w:ind w:left="28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4A9F" w:rsidRPr="00AE4A9F" w:rsidRDefault="00AE4A9F" w:rsidP="00AE4A9F">
      <w:pPr>
        <w:widowControl w:val="0"/>
        <w:suppressAutoHyphens/>
        <w:autoSpaceDN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AE4A9F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11.</w:t>
      </w:r>
      <w:r w:rsidRPr="00AE4A9F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ab/>
        <w:t>Wartość oferty wynosi:</w:t>
      </w:r>
    </w:p>
    <w:p w:rsidR="00AE4A9F" w:rsidRPr="00AE4A9F" w:rsidRDefault="00AE4A9F" w:rsidP="00AE4A9F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E4A9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1)</w:t>
      </w:r>
      <w:r w:rsidRPr="00AE4A9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Wartość oferty netto wynosi: ................................................................................... złotych</w:t>
      </w:r>
    </w:p>
    <w:p w:rsidR="00AE4A9F" w:rsidRPr="00AE4A9F" w:rsidRDefault="00AE4A9F" w:rsidP="00AE4A9F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E4A9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 ....................................................................................................................................;</w:t>
      </w:r>
    </w:p>
    <w:p w:rsidR="00AE4A9F" w:rsidRPr="00AE4A9F" w:rsidRDefault="00AE4A9F" w:rsidP="00AE4A9F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E4A9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2)</w:t>
      </w:r>
      <w:r w:rsidRPr="00AE4A9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Wartość oferty brutto wynosi: ................................................................................. złotych</w:t>
      </w:r>
    </w:p>
    <w:p w:rsidR="00AE4A9F" w:rsidRPr="00AE4A9F" w:rsidRDefault="00AE4A9F" w:rsidP="00AE4A9F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E4A9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słownie ....................................................................................................................................;</w:t>
      </w:r>
    </w:p>
    <w:p w:rsidR="00AE4A9F" w:rsidRPr="00AE4A9F" w:rsidRDefault="00AE4A9F" w:rsidP="00AE4A9F">
      <w:pPr>
        <w:widowControl w:val="0"/>
        <w:autoSpaceDN w:val="0"/>
        <w:spacing w:before="100"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AE4A9F" w:rsidRPr="00AE4A9F" w:rsidRDefault="00AE4A9F" w:rsidP="00AE4A9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AE4A9F" w:rsidRPr="00AE4A9F" w:rsidRDefault="00AE4A9F" w:rsidP="00AE4A9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AE4A9F" w:rsidRPr="00AE4A9F" w:rsidRDefault="00AE4A9F" w:rsidP="00AE4A9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AE4A9F" w:rsidRPr="00AE4A9F" w:rsidRDefault="00AE4A9F" w:rsidP="00AE4A9F">
      <w:pPr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AE4A9F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   …...……………..….…….. dn. …………..….…….……</w:t>
      </w:r>
    </w:p>
    <w:p w:rsidR="00AE4A9F" w:rsidRPr="00AE4A9F" w:rsidRDefault="00AE4A9F" w:rsidP="00AE4A9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4"/>
          <w:szCs w:val="14"/>
          <w:lang w:eastAsia="zh-CN"/>
        </w:rPr>
      </w:pPr>
      <w:r w:rsidRPr="00AE4A9F">
        <w:rPr>
          <w:rFonts w:ascii="Times New Roman" w:eastAsia="Times New Roman" w:hAnsi="Times New Roman" w:cs="Times New Roman"/>
          <w:i/>
          <w:iCs/>
          <w:kern w:val="3"/>
          <w:sz w:val="14"/>
          <w:szCs w:val="14"/>
          <w:lang w:eastAsia="zh-CN"/>
        </w:rPr>
        <w:t xml:space="preserve">                                      (miejscowość</w:t>
      </w:r>
      <w:r w:rsidRPr="00AE4A9F">
        <w:rPr>
          <w:rFonts w:ascii="Times New Roman" w:eastAsia="Times New Roman" w:hAnsi="Times New Roman" w:cs="Times New Roman"/>
          <w:kern w:val="3"/>
          <w:sz w:val="14"/>
          <w:szCs w:val="14"/>
          <w:lang w:eastAsia="zh-CN"/>
        </w:rPr>
        <w:t xml:space="preserve">)      </w:t>
      </w:r>
    </w:p>
    <w:p w:rsidR="00AE4A9F" w:rsidRPr="00AE4A9F" w:rsidRDefault="00AE4A9F" w:rsidP="00AE4A9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AE4A9F" w:rsidRPr="00AE4A9F" w:rsidRDefault="00AE4A9F" w:rsidP="00AE4A9F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E4A9F" w:rsidRPr="00AE4A9F" w:rsidRDefault="00AE4A9F" w:rsidP="00AE4A9F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E4A9F" w:rsidRPr="00AE4A9F" w:rsidRDefault="00AE4A9F" w:rsidP="00AE4A9F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21"/>
          <w:szCs w:val="21"/>
          <w:lang w:eastAsia="zh-CN" w:bidi="hi-IN"/>
        </w:rPr>
      </w:pPr>
      <w:r w:rsidRPr="00AE4A9F">
        <w:rPr>
          <w:rFonts w:ascii="Times New Roman" w:eastAsia="Arial" w:hAnsi="Times New Roman" w:cs="Times New Roman"/>
          <w:b/>
          <w:i/>
          <w:kern w:val="1"/>
          <w:sz w:val="21"/>
          <w:szCs w:val="21"/>
          <w:lang w:eastAsia="zh-CN" w:bidi="hi-IN"/>
        </w:rPr>
        <w:t xml:space="preserve">Dokument należy wypełnić i podpisać kwalifikowanym podpisem elektronicznym lub podpisem zaufanym </w:t>
      </w:r>
      <w:r w:rsidRPr="00AE4A9F">
        <w:rPr>
          <w:rFonts w:ascii="Times New Roman" w:eastAsia="Arial" w:hAnsi="Times New Roman" w:cs="Times New Roman"/>
          <w:b/>
          <w:i/>
          <w:kern w:val="1"/>
          <w:sz w:val="21"/>
          <w:szCs w:val="21"/>
          <w:lang w:eastAsia="zh-CN" w:bidi="hi-IN"/>
        </w:rPr>
        <w:br/>
        <w:t>lub podpisem osobistym. Zamawiający zaleca zapisanie dokumentu w formacie PDF.</w:t>
      </w:r>
    </w:p>
    <w:p w:rsidR="00AE4A9F" w:rsidRPr="00AE4A9F" w:rsidRDefault="00AE4A9F" w:rsidP="00AE4A9F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AE4A9F" w:rsidRPr="00AE4A9F" w:rsidRDefault="00AE4A9F" w:rsidP="00AE4A9F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284" w:firstLine="142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AE4A9F" w:rsidRPr="00AE4A9F" w:rsidRDefault="00AE4A9F" w:rsidP="00AE4A9F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AE4A9F" w:rsidRPr="00AE4A9F" w:rsidRDefault="00AE4A9F" w:rsidP="00AE4A9F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3"/>
          <w:sz w:val="16"/>
          <w:szCs w:val="16"/>
          <w:lang w:eastAsia="zh-CN" w:bidi="hi-IN"/>
        </w:rPr>
      </w:pPr>
      <w:r w:rsidRPr="00AE4A9F">
        <w:rPr>
          <w:rFonts w:ascii="Times New Roman" w:eastAsia="Times New Roman" w:hAnsi="Times New Roman" w:cs="Times New Roman"/>
          <w:b/>
          <w:bCs/>
          <w:kern w:val="3"/>
          <w:sz w:val="16"/>
          <w:szCs w:val="16"/>
          <w:lang w:eastAsia="zh-CN"/>
        </w:rPr>
        <w:t>________</w:t>
      </w:r>
    </w:p>
    <w:p w:rsidR="00AE4A9F" w:rsidRPr="00AE4A9F" w:rsidRDefault="00AE4A9F" w:rsidP="00AE4A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AE4A9F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    * </w:t>
      </w:r>
      <w:r w:rsidRPr="00AE4A9F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właściwe zaznaczyć</w:t>
      </w:r>
    </w:p>
    <w:p w:rsidR="0048531D" w:rsidRDefault="00AE4A9F" w:rsidP="00AE4A9F">
      <w:r w:rsidRPr="00AE4A9F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</w:t>
      </w:r>
    </w:p>
    <w:sectPr w:rsidR="004853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B3E" w:rsidRDefault="000D1B3E" w:rsidP="00AE4A9F">
      <w:pPr>
        <w:spacing w:after="0" w:line="240" w:lineRule="auto"/>
      </w:pPr>
      <w:r>
        <w:separator/>
      </w:r>
    </w:p>
  </w:endnote>
  <w:endnote w:type="continuationSeparator" w:id="0">
    <w:p w:rsidR="000D1B3E" w:rsidRDefault="000D1B3E" w:rsidP="00AE4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B3E" w:rsidRDefault="000D1B3E" w:rsidP="00AE4A9F">
      <w:pPr>
        <w:spacing w:after="0" w:line="240" w:lineRule="auto"/>
      </w:pPr>
      <w:r>
        <w:separator/>
      </w:r>
    </w:p>
  </w:footnote>
  <w:footnote w:type="continuationSeparator" w:id="0">
    <w:p w:rsidR="000D1B3E" w:rsidRDefault="000D1B3E" w:rsidP="00AE4A9F">
      <w:pPr>
        <w:spacing w:after="0" w:line="240" w:lineRule="auto"/>
      </w:pPr>
      <w:r>
        <w:continuationSeparator/>
      </w:r>
    </w:p>
  </w:footnote>
  <w:footnote w:id="1">
    <w:p w:rsidR="00AE4A9F" w:rsidRPr="00AE4A9F" w:rsidRDefault="00AE4A9F" w:rsidP="00AE4A9F">
      <w:pPr>
        <w:pStyle w:val="Tekstprzypisudolnego"/>
        <w:ind w:left="284" w:hanging="284"/>
        <w:jc w:val="both"/>
        <w:rPr>
          <w:rFonts w:ascii="Times New Roman" w:hAnsi="Times New Roman" w:cs="Times New Roman"/>
          <w:sz w:val="14"/>
          <w:szCs w:val="14"/>
        </w:rPr>
      </w:pPr>
      <w:r w:rsidRPr="00AE4A9F">
        <w:rPr>
          <w:rFonts w:ascii="Times New Roman" w:hAnsi="Times New Roman" w:cs="Times New Roman"/>
          <w:sz w:val="14"/>
          <w:szCs w:val="14"/>
        </w:rPr>
        <w:t xml:space="preserve"> </w:t>
      </w:r>
      <w:r w:rsidRPr="00AE4A9F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AE4A9F">
        <w:rPr>
          <w:rFonts w:ascii="Times New Roman" w:hAnsi="Times New Roman" w:cs="Times New Roman"/>
          <w:sz w:val="14"/>
          <w:szCs w:val="14"/>
        </w:rPr>
        <w:t xml:space="preserve">     Rozporządzenie Parlamentu Europejskiego i Rady (UE) 2016/679 z dnia 27 kwietnia 2016 r. </w:t>
      </w:r>
      <w:r w:rsidRPr="00AE4A9F">
        <w:rPr>
          <w:rFonts w:ascii="Times New Roman" w:hAnsi="Times New Roman" w:cs="Times New Roman"/>
          <w:i/>
          <w:sz w:val="14"/>
          <w:szCs w:val="14"/>
        </w:rPr>
        <w:t>w sprawie ochrony osób fizycznych w związku   z przetwarzaniem danych osobowych i w sprawie swobodnego</w:t>
      </w:r>
      <w:r w:rsidRPr="00AE4A9F">
        <w:rPr>
          <w:rFonts w:ascii="Times New Roman" w:hAnsi="Times New Roman" w:cs="Times New Roman"/>
          <w:i/>
          <w:sz w:val="14"/>
          <w:szCs w:val="14"/>
        </w:rPr>
        <w:tab/>
        <w:t xml:space="preserve">przepływu takich danych </w:t>
      </w:r>
      <w:r w:rsidRPr="00AE4A9F">
        <w:rPr>
          <w:rFonts w:ascii="Times New Roman" w:hAnsi="Times New Roman" w:cs="Times New Roman"/>
          <w:sz w:val="14"/>
          <w:szCs w:val="14"/>
        </w:rPr>
        <w:t xml:space="preserve">oraz uchylenia dyrektywy 95/46/WE (ogólne rozporządzenie o ochronie danych) </w:t>
      </w:r>
      <w:r w:rsidRPr="00AE4A9F">
        <w:rPr>
          <w:rFonts w:ascii="Times New Roman" w:hAnsi="Times New Roman" w:cs="Times New Roman"/>
          <w:sz w:val="14"/>
          <w:szCs w:val="14"/>
        </w:rPr>
        <w:br/>
        <w:t>(tj. Dz. Urz. UE L 119 z 04.05.2016 r., str. 1).</w:t>
      </w:r>
    </w:p>
  </w:footnote>
  <w:footnote w:id="2">
    <w:p w:rsidR="00AE4A9F" w:rsidRPr="00AE4A9F" w:rsidRDefault="00AE4A9F" w:rsidP="00AE4A9F">
      <w:pPr>
        <w:ind w:left="284" w:hanging="284"/>
        <w:jc w:val="both"/>
        <w:rPr>
          <w:rFonts w:ascii="Times New Roman" w:eastAsia="Times New Roman" w:hAnsi="Times New Roman" w:cs="Times New Roman"/>
          <w:sz w:val="14"/>
          <w:szCs w:val="14"/>
          <w:lang w:eastAsia="ar-SA"/>
        </w:rPr>
      </w:pPr>
      <w:r w:rsidRPr="00AE4A9F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AE4A9F">
        <w:rPr>
          <w:rFonts w:ascii="Times New Roman" w:eastAsia="Times New Roman" w:hAnsi="Times New Roman" w:cs="Times New Roman"/>
          <w:sz w:val="14"/>
          <w:szCs w:val="14"/>
          <w:lang w:eastAsia="ar-SA"/>
        </w:rPr>
        <w:tab/>
        <w:t xml:space="preserve">W przypadku, gdy Wykonawca nie przekazuje danych osobowych innych niż bezpośrednio jego dotyczących lub  zachodzi wyłączenie stosowania obowiązku informacyjnego, stosownie do art. 13 ust. 4 lub art. 14 ust. 5 RODO treści oświadczenia Wykonawca nie składa (usunięcie treści oświadczenia </w:t>
      </w:r>
      <w:r w:rsidRPr="00AE4A9F">
        <w:rPr>
          <w:rFonts w:ascii="Times New Roman" w:eastAsia="Times New Roman" w:hAnsi="Times New Roman" w:cs="Times New Roman"/>
          <w:sz w:val="14"/>
          <w:szCs w:val="14"/>
          <w:lang w:eastAsia="ar-SA"/>
        </w:rPr>
        <w:br/>
        <w:t>np. przez jego wykreślenie).</w:t>
      </w:r>
    </w:p>
    <w:p w:rsidR="00AE4A9F" w:rsidRPr="00AD210B" w:rsidRDefault="00AE4A9F" w:rsidP="00AE4A9F">
      <w:pPr>
        <w:pStyle w:val="Tekstprzypisudolnego"/>
        <w:rPr>
          <w:sz w:val="2"/>
          <w:szCs w:val="2"/>
        </w:rPr>
      </w:pPr>
      <w:bookmarkStart w:id="1" w:name="_GoBack"/>
      <w:bookmarkEnd w:id="1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190E31"/>
    <w:multiLevelType w:val="multilevel"/>
    <w:tmpl w:val="118457C4"/>
    <w:styleLink w:val="WW8Num48"/>
    <w:lvl w:ilvl="0">
      <w:start w:val="2"/>
      <w:numFmt w:val="decimal"/>
      <w:lvlText w:val="%1."/>
      <w:lvlJc w:val="left"/>
      <w:pPr>
        <w:ind w:left="1080" w:hanging="360"/>
      </w:pPr>
      <w:rPr>
        <w:rFonts w:ascii="Times New Roman" w:hAnsi="Times New Roman" w:cs="Symbol"/>
        <w:bCs/>
        <w:color w:val="000000"/>
        <w:spacing w:val="-3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Symbol"/>
        <w:bCs/>
        <w:color w:val="000000"/>
        <w:spacing w:val="-3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2"/>
        <w:numFmt w:val="decimal"/>
        <w:lvlText w:val="%1."/>
        <w:lvlJc w:val="left"/>
        <w:pPr>
          <w:ind w:left="1080" w:hanging="360"/>
        </w:pPr>
        <w:rPr>
          <w:rFonts w:ascii="Times New Roman" w:hAnsi="Times New Roman" w:cs="Times New Roman" w:hint="default"/>
          <w:bCs/>
          <w:color w:val="000000"/>
          <w:spacing w:val="-3"/>
          <w:sz w:val="24"/>
          <w:szCs w:val="24"/>
        </w:r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A9F"/>
    <w:rsid w:val="000D1B3E"/>
    <w:rsid w:val="0048531D"/>
    <w:rsid w:val="00AE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E008FD"/>
  <w15:chartTrackingRefBased/>
  <w15:docId w15:val="{D84C46CF-A5DC-4513-B4B9-93E487A1D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4A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4A9F"/>
    <w:rPr>
      <w:sz w:val="20"/>
      <w:szCs w:val="20"/>
    </w:rPr>
  </w:style>
  <w:style w:type="character" w:styleId="Odwoanieprzypisudolnego">
    <w:name w:val="footnote reference"/>
    <w:rsid w:val="00AE4A9F"/>
    <w:rPr>
      <w:position w:val="0"/>
      <w:vertAlign w:val="superscript"/>
    </w:rPr>
  </w:style>
  <w:style w:type="numbering" w:customStyle="1" w:styleId="WW8Num48">
    <w:name w:val="WW8Num48"/>
    <w:basedOn w:val="Bezlisty"/>
    <w:rsid w:val="00AE4A9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554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2024-10-29T08:07:00Z</dcterms:created>
  <dcterms:modified xsi:type="dcterms:W3CDTF">2024-10-29T08:11:00Z</dcterms:modified>
</cp:coreProperties>
</file>