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D5" w:rsidRDefault="004A5AD5" w:rsidP="004A5AD5">
      <w:pPr>
        <w:rPr>
          <w:b/>
          <w:sz w:val="24"/>
        </w:rPr>
      </w:pPr>
    </w:p>
    <w:p w:rsidR="004A5AD5" w:rsidRPr="004A5AD5" w:rsidRDefault="004A5AD5" w:rsidP="004A5AD5">
      <w:pPr>
        <w:rPr>
          <w:rFonts w:asciiTheme="majorHAnsi" w:hAnsiTheme="majorHAnsi"/>
          <w:b/>
          <w:i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>Formularz oświadczenia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Załącznik nr </w:t>
      </w:r>
      <w:r w:rsidR="00A90F06">
        <w:rPr>
          <w:rFonts w:asciiTheme="majorHAnsi" w:hAnsiTheme="majorHAnsi"/>
          <w:b/>
          <w:sz w:val="22"/>
          <w:szCs w:val="22"/>
        </w:rPr>
        <w:t>4</w:t>
      </w:r>
      <w:r w:rsidRPr="004A5AD5">
        <w:rPr>
          <w:rFonts w:asciiTheme="majorHAnsi" w:hAnsiTheme="majorHAnsi"/>
          <w:b/>
          <w:sz w:val="22"/>
          <w:szCs w:val="22"/>
        </w:rPr>
        <w:t xml:space="preserve"> do </w:t>
      </w:r>
      <w:r>
        <w:rPr>
          <w:rFonts w:asciiTheme="majorHAnsi" w:hAnsiTheme="majorHAnsi"/>
          <w:b/>
          <w:sz w:val="22"/>
          <w:szCs w:val="22"/>
        </w:rPr>
        <w:t>siwz</w:t>
      </w:r>
    </w:p>
    <w:p w:rsidR="004A5AD5" w:rsidRPr="004A5AD5" w:rsidRDefault="004A5AD5" w:rsidP="004A5AD5">
      <w:pPr>
        <w:jc w:val="right"/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  <w:r w:rsidRPr="004A5AD5">
        <w:rPr>
          <w:rFonts w:asciiTheme="majorHAnsi" w:hAnsiTheme="majorHAnsi"/>
          <w:sz w:val="22"/>
          <w:szCs w:val="22"/>
        </w:rPr>
        <w:t xml:space="preserve">Znak Sprawy: 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PCM/ZP 0</w:t>
      </w:r>
      <w:r w:rsidR="00725811">
        <w:rPr>
          <w:rFonts w:asciiTheme="majorHAnsi" w:eastAsia="TimesNewRoman" w:hAnsiTheme="majorHAnsi"/>
          <w:b/>
          <w:color w:val="000000"/>
          <w:sz w:val="22"/>
          <w:szCs w:val="22"/>
        </w:rPr>
        <w:t>5</w:t>
      </w:r>
      <w:r w:rsidRPr="004A5AD5">
        <w:rPr>
          <w:rFonts w:asciiTheme="majorHAnsi" w:eastAsia="TimesNewRoman" w:hAnsiTheme="majorHAnsi"/>
          <w:b/>
          <w:color w:val="000000"/>
          <w:sz w:val="22"/>
          <w:szCs w:val="22"/>
        </w:rPr>
        <w:t>/I/20</w:t>
      </w:r>
      <w:r w:rsidR="00585B53">
        <w:rPr>
          <w:rFonts w:asciiTheme="majorHAnsi" w:eastAsia="TimesNewRoman" w:hAnsiTheme="majorHAnsi"/>
          <w:b/>
          <w:color w:val="000000"/>
          <w:sz w:val="22"/>
          <w:szCs w:val="22"/>
        </w:rPr>
        <w:t>2</w:t>
      </w:r>
      <w:r w:rsidR="00D157B7">
        <w:rPr>
          <w:rFonts w:asciiTheme="majorHAnsi" w:eastAsia="TimesNewRoman" w:hAnsiTheme="majorHAnsi"/>
          <w:b/>
          <w:color w:val="000000"/>
          <w:sz w:val="22"/>
          <w:szCs w:val="22"/>
        </w:rPr>
        <w:t>1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pStyle w:val="Stopka"/>
        <w:tabs>
          <w:tab w:val="left" w:pos="708"/>
        </w:tabs>
        <w:rPr>
          <w:rFonts w:asciiTheme="majorHAnsi" w:hAnsiTheme="majorHAnsi"/>
          <w:sz w:val="22"/>
          <w:szCs w:val="22"/>
        </w:rPr>
      </w:pP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Nazwa Wykonawcy...................................................................................................................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</w:t>
      </w:r>
      <w:r w:rsidR="008C4EAF">
        <w:rPr>
          <w:rFonts w:ascii="Cambria" w:hAnsi="Cambria"/>
          <w:sz w:val="22"/>
          <w:szCs w:val="22"/>
        </w:rPr>
        <w:t>..........................................</w:t>
      </w:r>
    </w:p>
    <w:p w:rsidR="00BD1553" w:rsidRPr="008C4EAF" w:rsidRDefault="00BD1553" w:rsidP="00BD1553">
      <w:pPr>
        <w:pStyle w:val="Tekstpodstawowy"/>
        <w:rPr>
          <w:rFonts w:ascii="Cambria" w:hAnsi="Cambria"/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Adres:..........................................................................................................................................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....................................</w:t>
      </w:r>
      <w:r w:rsidR="008C4EAF">
        <w:rPr>
          <w:rFonts w:ascii="Cambria" w:hAnsi="Cambria"/>
          <w:sz w:val="22"/>
          <w:szCs w:val="22"/>
        </w:rPr>
        <w:t>.............</w:t>
      </w:r>
    </w:p>
    <w:p w:rsidR="00BD1553" w:rsidRPr="008C4EAF" w:rsidRDefault="00BD1553" w:rsidP="00BD1553">
      <w:pPr>
        <w:pStyle w:val="Tekstpodstawowy"/>
        <w:rPr>
          <w:sz w:val="22"/>
          <w:szCs w:val="22"/>
        </w:rPr>
      </w:pPr>
      <w:r w:rsidRPr="008C4EAF">
        <w:rPr>
          <w:rFonts w:ascii="Cambria" w:hAnsi="Cambria"/>
          <w:sz w:val="22"/>
          <w:szCs w:val="22"/>
        </w:rPr>
        <w:t>NIP:............................................................................</w:t>
      </w:r>
      <w:r w:rsidR="008C4EAF">
        <w:rPr>
          <w:rFonts w:ascii="Cambria" w:hAnsi="Cambria"/>
          <w:sz w:val="22"/>
          <w:szCs w:val="22"/>
        </w:rPr>
        <w:t>............</w:t>
      </w:r>
      <w:r w:rsidR="008C4EAF" w:rsidRPr="008C4EAF">
        <w:rPr>
          <w:rFonts w:ascii="Cambria" w:hAnsi="Cambria"/>
          <w:sz w:val="22"/>
          <w:szCs w:val="22"/>
        </w:rPr>
        <w:t xml:space="preserve"> </w:t>
      </w:r>
      <w:r w:rsidRPr="008C4EAF">
        <w:rPr>
          <w:rFonts w:ascii="Cambria" w:hAnsi="Cambria"/>
          <w:sz w:val="22"/>
          <w:szCs w:val="22"/>
        </w:rPr>
        <w:t>REGON.................................................</w:t>
      </w:r>
      <w:r w:rsidR="008C4EAF" w:rsidRPr="008C4EAF">
        <w:rPr>
          <w:rFonts w:ascii="Cambria" w:hAnsi="Cambria"/>
          <w:sz w:val="22"/>
          <w:szCs w:val="22"/>
        </w:rPr>
        <w:t>......................</w:t>
      </w:r>
      <w:r w:rsidR="008C4EAF">
        <w:rPr>
          <w:rFonts w:ascii="Cambria" w:hAnsi="Cambria"/>
          <w:sz w:val="22"/>
          <w:szCs w:val="22"/>
        </w:rPr>
        <w:t>................</w:t>
      </w: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rPr>
          <w:rFonts w:asciiTheme="majorHAnsi" w:hAnsiTheme="majorHAnsi"/>
          <w:sz w:val="22"/>
          <w:szCs w:val="22"/>
        </w:rPr>
      </w:pP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OŚWIADCZENIE </w:t>
      </w:r>
    </w:p>
    <w:p w:rsidR="004A5AD5" w:rsidRPr="004A5AD5" w:rsidRDefault="004A5AD5" w:rsidP="004A5AD5">
      <w:pPr>
        <w:jc w:val="center"/>
        <w:rPr>
          <w:rFonts w:asciiTheme="majorHAnsi" w:hAnsiTheme="majorHAnsi"/>
          <w:b/>
          <w:sz w:val="22"/>
          <w:szCs w:val="22"/>
        </w:rPr>
      </w:pPr>
      <w:r w:rsidRPr="004A5AD5">
        <w:rPr>
          <w:rFonts w:asciiTheme="majorHAnsi" w:hAnsiTheme="majorHAnsi"/>
          <w:b/>
          <w:sz w:val="22"/>
          <w:szCs w:val="22"/>
        </w:rPr>
        <w:t xml:space="preserve">o dopuszczeniu asortymentu do obrotu </w:t>
      </w:r>
    </w:p>
    <w:p w:rsidR="004A5AD5" w:rsidRPr="004A5AD5" w:rsidRDefault="004A5AD5" w:rsidP="004A5AD5">
      <w:pPr>
        <w:jc w:val="center"/>
        <w:rPr>
          <w:rFonts w:asciiTheme="majorHAnsi" w:hAnsiTheme="majorHAnsi"/>
          <w:sz w:val="22"/>
          <w:szCs w:val="22"/>
        </w:rPr>
      </w:pPr>
    </w:p>
    <w:p w:rsidR="004A5AD5" w:rsidRPr="00725811" w:rsidRDefault="004A5AD5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  <w:r w:rsidRPr="00725811">
        <w:rPr>
          <w:rFonts w:asciiTheme="majorHAnsi" w:hAnsiTheme="majorHAnsi"/>
          <w:b w:val="0"/>
          <w:i w:val="0"/>
        </w:rPr>
        <w:t>Przyst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>puj</w:t>
      </w:r>
      <w:r w:rsidRPr="00725811">
        <w:rPr>
          <w:rFonts w:asciiTheme="majorHAnsi" w:eastAsia="TimesNewRoman" w:hAnsiTheme="majorHAnsi"/>
          <w:b w:val="0"/>
          <w:i w:val="0"/>
        </w:rPr>
        <w:t>ą</w:t>
      </w:r>
      <w:r w:rsidRPr="00725811">
        <w:rPr>
          <w:rFonts w:asciiTheme="majorHAnsi" w:hAnsiTheme="majorHAnsi"/>
          <w:b w:val="0"/>
          <w:i w:val="0"/>
        </w:rPr>
        <w:t>c do post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Pr="00725811">
        <w:rPr>
          <w:rFonts w:asciiTheme="majorHAnsi" w:hAnsiTheme="majorHAnsi"/>
          <w:b w:val="0"/>
          <w:i w:val="0"/>
        </w:rPr>
        <w:t xml:space="preserve">powania w sprawie udzielenia zamówienia publicznego w trybie przetargu </w:t>
      </w:r>
      <w:r w:rsidR="00BD1553" w:rsidRPr="00725811">
        <w:rPr>
          <w:rFonts w:asciiTheme="majorHAnsi" w:hAnsiTheme="majorHAnsi"/>
          <w:b w:val="0"/>
          <w:i w:val="0"/>
        </w:rPr>
        <w:t>podstawowego bez negocjacji</w:t>
      </w:r>
      <w:r w:rsidRPr="00725811">
        <w:rPr>
          <w:rFonts w:asciiTheme="majorHAnsi" w:hAnsiTheme="majorHAnsi"/>
          <w:b w:val="0"/>
          <w:i w:val="0"/>
        </w:rPr>
        <w:t xml:space="preserve"> na</w:t>
      </w:r>
      <w:r w:rsidR="00BE66BC" w:rsidRPr="00725811">
        <w:rPr>
          <w:rFonts w:asciiTheme="majorHAnsi" w:hAnsiTheme="majorHAnsi"/>
          <w:b w:val="0"/>
          <w:i w:val="0"/>
        </w:rPr>
        <w:t>:</w:t>
      </w:r>
      <w:r w:rsidRPr="00725811">
        <w:rPr>
          <w:rFonts w:asciiTheme="majorHAnsi" w:hAnsiTheme="majorHAnsi"/>
          <w:b w:val="0"/>
          <w:i w:val="0"/>
        </w:rPr>
        <w:t xml:space="preserve"> dostaw</w:t>
      </w:r>
      <w:r w:rsidRPr="00725811">
        <w:rPr>
          <w:rFonts w:asciiTheme="majorHAnsi" w:eastAsia="TimesNewRoman" w:hAnsiTheme="majorHAnsi"/>
          <w:b w:val="0"/>
          <w:i w:val="0"/>
        </w:rPr>
        <w:t>ę</w:t>
      </w:r>
      <w:r w:rsidR="00BE66BC" w:rsidRPr="00725811">
        <w:rPr>
          <w:rFonts w:asciiTheme="majorHAnsi" w:eastAsia="TimesNewRoman" w:hAnsiTheme="majorHAnsi"/>
          <w:b w:val="0"/>
          <w:i w:val="0"/>
        </w:rPr>
        <w:t xml:space="preserve"> </w:t>
      </w:r>
      <w:r w:rsidR="00725811" w:rsidRPr="00725811">
        <w:rPr>
          <w:rFonts w:ascii="Cambria" w:hAnsi="Cambria"/>
          <w:b w:val="0"/>
          <w:i w:val="0"/>
        </w:rPr>
        <w:t>materiałów opatrunkowych, pieluchomajtek, środków dezynfekcyjnych oraz myjących, rękawic, materiałów szewnych oraz materiałów j. u. (uzupełnienie): fa</w:t>
      </w:r>
      <w:r w:rsidR="00725811" w:rsidRPr="00725811">
        <w:rPr>
          <w:rFonts w:ascii="Cambria" w:hAnsi="Cambria" w:cs="Arial1"/>
          <w:b w:val="0"/>
          <w:bCs/>
          <w:i w:val="0"/>
        </w:rPr>
        <w:t>rtuchy medyczne niejałowe i maski medyczne, elektrody do EKG</w:t>
      </w:r>
      <w:r w:rsidRPr="00725811">
        <w:rPr>
          <w:rFonts w:asciiTheme="majorHAnsi" w:hAnsiTheme="majorHAnsi"/>
          <w:b w:val="0"/>
          <w:i w:val="0"/>
        </w:rPr>
        <w:t xml:space="preserve">: </w:t>
      </w:r>
    </w:p>
    <w:p w:rsidR="00BD1553" w:rsidRPr="00725811" w:rsidRDefault="00BD1553" w:rsidP="008C4EAF">
      <w:pPr>
        <w:pStyle w:val="Tekstpodstawowy3"/>
        <w:spacing w:line="276" w:lineRule="auto"/>
        <w:jc w:val="both"/>
        <w:rPr>
          <w:rFonts w:asciiTheme="majorHAnsi" w:hAnsiTheme="majorHAnsi"/>
          <w:b w:val="0"/>
          <w:i w:val="0"/>
        </w:rPr>
      </w:pPr>
    </w:p>
    <w:p w:rsidR="004A5AD5" w:rsidRPr="00725811" w:rsidRDefault="004A5AD5" w:rsidP="008C4EAF">
      <w:p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Ja niżej podpisany, reprezentując firmę,</w:t>
      </w:r>
      <w:r w:rsidR="00BD1553" w:rsidRPr="00725811">
        <w:rPr>
          <w:rFonts w:asciiTheme="majorHAnsi" w:hAnsiTheme="majorHAnsi"/>
        </w:rPr>
        <w:t xml:space="preserve"> </w:t>
      </w:r>
      <w:r w:rsidRPr="00725811">
        <w:rPr>
          <w:rFonts w:asciiTheme="majorHAnsi" w:hAnsiTheme="majorHAnsi"/>
        </w:rPr>
        <w:t xml:space="preserve">jako umocowany na piśmie lub wpisany </w:t>
      </w:r>
      <w:r w:rsidR="00BD1553" w:rsidRPr="00725811">
        <w:rPr>
          <w:rFonts w:asciiTheme="majorHAnsi" w:hAnsiTheme="majorHAnsi"/>
        </w:rPr>
        <w:t xml:space="preserve">                                               </w:t>
      </w:r>
      <w:r w:rsidRPr="00725811">
        <w:rPr>
          <w:rFonts w:asciiTheme="majorHAnsi" w:hAnsiTheme="majorHAnsi"/>
        </w:rPr>
        <w:t>w odpowiednich dokumentach rejestrowych, w imieniu reprezentowanej przeze mnie firmy oświadczam, że</w:t>
      </w:r>
    </w:p>
    <w:p w:rsidR="004A5AD5" w:rsidRPr="00725811" w:rsidRDefault="004A5AD5" w:rsidP="008C4EAF">
      <w:pPr>
        <w:spacing w:line="276" w:lineRule="auto"/>
        <w:jc w:val="center"/>
        <w:rPr>
          <w:rFonts w:asciiTheme="majorHAnsi" w:hAnsiTheme="majorHAnsi"/>
        </w:rPr>
      </w:pPr>
    </w:p>
    <w:p w:rsidR="004A5AD5" w:rsidRPr="00725811" w:rsidRDefault="005B4470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  <w:bCs/>
        </w:rPr>
        <w:t>Wykonawca oświadcza, iż</w:t>
      </w:r>
      <w:r w:rsidRPr="00725811">
        <w:rPr>
          <w:rFonts w:asciiTheme="majorHAnsi" w:eastAsia="Calibri" w:hAnsiTheme="majorHAnsi"/>
          <w:bCs/>
        </w:rPr>
        <w:t xml:space="preserve"> wyroby medyczne zaoferowane w </w:t>
      </w:r>
      <w:r w:rsidR="00F46DF4" w:rsidRPr="00725811">
        <w:rPr>
          <w:rFonts w:asciiTheme="majorHAnsi" w:hAnsiTheme="majorHAnsi"/>
          <w:bCs/>
        </w:rPr>
        <w:t>ofercie</w:t>
      </w:r>
      <w:r w:rsidRPr="00725811">
        <w:rPr>
          <w:rFonts w:asciiTheme="majorHAnsi" w:hAnsiTheme="majorHAnsi"/>
          <w:bCs/>
          <w:color w:val="000000"/>
        </w:rPr>
        <w:t xml:space="preserve">  </w:t>
      </w:r>
      <w:r w:rsidRPr="00725811">
        <w:rPr>
          <w:rFonts w:asciiTheme="majorHAnsi" w:eastAsia="Calibri" w:hAnsiTheme="majorHAnsi"/>
          <w:bCs/>
        </w:rPr>
        <w:t xml:space="preserve">spełniają wymagania Rozporządzenia Parlamentu Europejskiego i Rady (UE) 2017/745 </w:t>
      </w:r>
      <w:r w:rsidR="00DF296F" w:rsidRPr="00725811">
        <w:rPr>
          <w:rFonts w:asciiTheme="majorHAnsi" w:eastAsia="Calibri" w:hAnsiTheme="majorHAnsi"/>
          <w:bCs/>
        </w:rPr>
        <w:t xml:space="preserve"> </w:t>
      </w:r>
      <w:r w:rsidRPr="00725811">
        <w:rPr>
          <w:rFonts w:asciiTheme="majorHAnsi" w:eastAsia="Calibri" w:hAnsiTheme="majorHAnsi"/>
          <w:bCs/>
        </w:rPr>
        <w:t xml:space="preserve">z dnia 5 kwietnia 2017 r. dotyczące wprowadzenia do obrotu lub do używania oraz, że posiada </w:t>
      </w:r>
      <w:r w:rsidRPr="00725811">
        <w:rPr>
          <w:rFonts w:asciiTheme="majorHAnsi" w:hAnsiTheme="majorHAnsi"/>
          <w:bCs/>
        </w:rPr>
        <w:t>odpowiednie dokumenty potwierdzające powyższe</w:t>
      </w:r>
      <w:r w:rsidR="004A5AD5" w:rsidRPr="00725811">
        <w:rPr>
          <w:rFonts w:asciiTheme="majorHAnsi" w:hAnsiTheme="majorHAnsi"/>
          <w:b/>
        </w:rPr>
        <w:t>*</w:t>
      </w:r>
      <w:r w:rsidR="004A5AD5" w:rsidRPr="00725811">
        <w:rPr>
          <w:rFonts w:asciiTheme="majorHAnsi" w:hAnsiTheme="majorHAnsi"/>
        </w:rPr>
        <w:t xml:space="preserve">, </w:t>
      </w:r>
    </w:p>
    <w:p w:rsidR="00725811" w:rsidRPr="00725811" w:rsidRDefault="00725811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Przedstawione w ofercie produkty kwalifikowane jako wyroby medyczne posiadają aktualne dokumenty dopuszczające do obrotu i używania zgodnie z wymaganiami zasadniczymi zawartymi w Dyrektywach UE oraz ustawy z dnia 20 maja 2010 r. o wyrobach medycznych (</w:t>
      </w:r>
      <w:r w:rsidRPr="00725811">
        <w:rPr>
          <w:rFonts w:ascii="Cambria" w:hAnsi="Cambria"/>
        </w:rPr>
        <w:t>t. j. Dz. U. z 2021 poz. 1565 z póź. Zm.</w:t>
      </w:r>
      <w:r w:rsidRPr="00725811">
        <w:rPr>
          <w:rFonts w:asciiTheme="majorHAnsi" w:hAnsiTheme="majorHAnsi"/>
        </w:rPr>
        <w:t>)</w:t>
      </w:r>
      <w:r w:rsidRPr="00725811">
        <w:rPr>
          <w:rFonts w:asciiTheme="majorHAnsi" w:hAnsiTheme="majorHAnsi"/>
          <w:b/>
        </w:rPr>
        <w:t>*</w:t>
      </w:r>
      <w:r w:rsidRPr="00725811">
        <w:rPr>
          <w:rFonts w:asciiTheme="majorHAnsi" w:hAnsiTheme="majorHAnsi"/>
        </w:rPr>
        <w:t xml:space="preserve">, </w:t>
      </w:r>
    </w:p>
    <w:p w:rsidR="00725811" w:rsidRPr="00725811" w:rsidRDefault="00725811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Przedstawione w ofercie produkty kwalifikowane jako produkty lecznicze posiadają aktualne dokumenty dopuszczające do obrotu i używania zgodnie z wymaganiami ustawy Prawo Farmaceutyczne z dnia 6 września 2001 r. (</w:t>
      </w:r>
      <w:r w:rsidRPr="00725811">
        <w:rPr>
          <w:rFonts w:ascii="Cambria" w:hAnsi="Cambria"/>
        </w:rPr>
        <w:t>t. j. Dz.U.2021.1977</w:t>
      </w:r>
      <w:r w:rsidRPr="00725811">
        <w:rPr>
          <w:rFonts w:asciiTheme="majorHAnsi" w:hAnsiTheme="majorHAnsi"/>
          <w:bCs/>
          <w:color w:val="000000"/>
        </w:rPr>
        <w:t>)</w:t>
      </w:r>
      <w:r w:rsidRPr="00725811">
        <w:rPr>
          <w:rFonts w:asciiTheme="majorHAnsi" w:hAnsiTheme="majorHAnsi"/>
          <w:b/>
        </w:rPr>
        <w:t>*,</w:t>
      </w:r>
    </w:p>
    <w:p w:rsidR="00725811" w:rsidRPr="00725811" w:rsidRDefault="00725811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Przedstawione w ofercie produkty kwalifikowane jako produkty biobójcze posiadają aktualne dokumenty dopuszczające do obrotu i używania zgodnie z wymaganiami ustawy z dnia 13 września 2002 r. o produktach biobójczych (Dz. U. 2002 Nr 175 poz. 1433 tekst jednolity z dnia 1 luty 2007 r. Dz. U. 2007 Nr 39 poz. 252)</w:t>
      </w:r>
      <w:r w:rsidRPr="00725811">
        <w:rPr>
          <w:rFonts w:asciiTheme="majorHAnsi" w:hAnsiTheme="majorHAnsi"/>
          <w:b/>
        </w:rPr>
        <w:t>*,</w:t>
      </w:r>
    </w:p>
    <w:p w:rsidR="00725811" w:rsidRPr="00725811" w:rsidRDefault="00725811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 xml:space="preserve">Przedstawione w ofercie wyroby posiadają </w:t>
      </w:r>
      <w:r w:rsidRPr="00725811">
        <w:rPr>
          <w:rFonts w:asciiTheme="majorHAnsi" w:hAnsiTheme="majorHAnsi"/>
          <w:b/>
        </w:rPr>
        <w:t>opinie PZH lub sprawozdania z badań</w:t>
      </w:r>
      <w:r w:rsidRPr="00725811">
        <w:rPr>
          <w:rFonts w:asciiTheme="majorHAnsi" w:hAnsiTheme="majorHAnsi"/>
        </w:rPr>
        <w:t xml:space="preserve"> potwierdzających skuteczność produktów dezynfekcyjnych wykonanych metodami uznanymi międzynarodowo przez akredytowane laboratoria z krajów UE lub opisanymi w Polskich Normach lub innymi metodami zaakceptowanymi przez Prezesa Urzędu Rejestracji Produktów Leczniczych, Wyrobów Medycznych i Produktów Biobójczych</w:t>
      </w:r>
      <w:r w:rsidRPr="00725811">
        <w:rPr>
          <w:rFonts w:asciiTheme="majorHAnsi" w:hAnsiTheme="majorHAnsi"/>
          <w:b/>
        </w:rPr>
        <w:t>*,</w:t>
      </w:r>
    </w:p>
    <w:p w:rsidR="004A5AD5" w:rsidRPr="00725811" w:rsidRDefault="00725811" w:rsidP="00275EAA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</w:rPr>
      </w:pPr>
      <w:r w:rsidRPr="00725811">
        <w:rPr>
          <w:rFonts w:asciiTheme="majorHAnsi" w:hAnsiTheme="majorHAnsi"/>
        </w:rPr>
        <w:t>W przypadku wygrania przetargu zobowiązujemy się do dostarczenia aktualnych dokumentów, o których mowa w pkt. 1-</w:t>
      </w:r>
      <w:r w:rsidRPr="00725811">
        <w:rPr>
          <w:rFonts w:asciiTheme="majorHAnsi" w:hAnsiTheme="majorHAnsi"/>
        </w:rPr>
        <w:t>5</w:t>
      </w:r>
      <w:r w:rsidRPr="00725811">
        <w:rPr>
          <w:rFonts w:asciiTheme="majorHAnsi" w:hAnsiTheme="majorHAnsi"/>
        </w:rPr>
        <w:t>, na każde żądanie Zamawiającego</w:t>
      </w:r>
      <w:r w:rsidRPr="00725811">
        <w:rPr>
          <w:rFonts w:asciiTheme="majorHAnsi" w:hAnsiTheme="majorHAnsi"/>
        </w:rPr>
        <w:t xml:space="preserve">. </w:t>
      </w:r>
    </w:p>
    <w:p w:rsidR="004A5AD5" w:rsidRPr="004A5AD5" w:rsidRDefault="004A5AD5" w:rsidP="004A5AD5">
      <w:pPr>
        <w:jc w:val="both"/>
        <w:rPr>
          <w:rFonts w:asciiTheme="majorHAnsi" w:hAnsiTheme="majorHAnsi"/>
          <w:sz w:val="22"/>
          <w:szCs w:val="22"/>
        </w:rPr>
      </w:pPr>
    </w:p>
    <w:p w:rsidR="00275EAA" w:rsidRDefault="00275EAA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</w:p>
    <w:p w:rsidR="00406BA2" w:rsidRPr="0095787F" w:rsidRDefault="00406BA2" w:rsidP="00406BA2">
      <w:pPr>
        <w:tabs>
          <w:tab w:val="left" w:pos="426"/>
        </w:tabs>
        <w:rPr>
          <w:rFonts w:asciiTheme="majorHAnsi" w:hAnsiTheme="majorHAnsi"/>
          <w:sz w:val="18"/>
          <w:szCs w:val="18"/>
        </w:rPr>
      </w:pPr>
      <w:r w:rsidRPr="0095787F">
        <w:rPr>
          <w:rFonts w:asciiTheme="majorHAnsi" w:hAnsiTheme="majorHAnsi"/>
          <w:sz w:val="18"/>
          <w:szCs w:val="18"/>
        </w:rPr>
        <w:t>.................................., dnia : .............................</w:t>
      </w:r>
      <w:r w:rsidRPr="0095787F">
        <w:rPr>
          <w:rFonts w:asciiTheme="majorHAnsi" w:hAnsiTheme="majorHAnsi"/>
          <w:b/>
          <w:sz w:val="18"/>
          <w:szCs w:val="18"/>
        </w:rPr>
        <w:t xml:space="preserve"> </w:t>
      </w:r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  <w:bookmarkStart w:id="0" w:name="_GoBack"/>
      <w:bookmarkEnd w:id="0"/>
    </w:p>
    <w:p w:rsidR="0054718B" w:rsidRPr="002F4C7C" w:rsidRDefault="0054718B" w:rsidP="0054718B">
      <w:pPr>
        <w:widowControl w:val="0"/>
        <w:suppressAutoHyphens/>
        <w:adjustRightInd w:val="0"/>
        <w:jc w:val="both"/>
        <w:textAlignment w:val="baseline"/>
      </w:pPr>
    </w:p>
    <w:p w:rsidR="004A5AD5" w:rsidRPr="004A5AD5" w:rsidRDefault="0054718B" w:rsidP="00A90F06">
      <w:pPr>
        <w:widowControl w:val="0"/>
        <w:suppressAutoHyphens/>
        <w:adjustRightInd w:val="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6C0D58">
        <w:rPr>
          <w:sz w:val="16"/>
          <w:szCs w:val="16"/>
        </w:rPr>
        <w:t xml:space="preserve">* </w:t>
      </w:r>
      <w:r w:rsidRPr="006C0D58">
        <w:rPr>
          <w:rFonts w:ascii="Bookman Old Style" w:hAnsi="Bookman Old Style"/>
          <w:sz w:val="16"/>
          <w:szCs w:val="16"/>
        </w:rPr>
        <w:t>niepotrzebne skreślić</w:t>
      </w:r>
      <w:r w:rsidRPr="006C0D58">
        <w:rPr>
          <w:rFonts w:ascii="Arial" w:hAnsi="Arial" w:cs="Arial"/>
          <w:sz w:val="16"/>
          <w:szCs w:val="16"/>
        </w:rPr>
        <w:t xml:space="preserve">               </w:t>
      </w:r>
    </w:p>
    <w:sectPr w:rsidR="004A5AD5" w:rsidRPr="004A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charset w:val="EE"/>
    <w:family w:val="auto"/>
    <w:pitch w:val="variable"/>
  </w:font>
  <w:font w:name="Arial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CE1"/>
    <w:multiLevelType w:val="hybridMultilevel"/>
    <w:tmpl w:val="16F0576E"/>
    <w:lvl w:ilvl="0" w:tplc="21F8AAE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961BA"/>
    <w:multiLevelType w:val="multilevel"/>
    <w:tmpl w:val="0FA4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66"/>
    <w:rsid w:val="000954F9"/>
    <w:rsid w:val="00275EAA"/>
    <w:rsid w:val="00314266"/>
    <w:rsid w:val="003A6AA4"/>
    <w:rsid w:val="00406BA2"/>
    <w:rsid w:val="004834A2"/>
    <w:rsid w:val="004A5AD5"/>
    <w:rsid w:val="0054718B"/>
    <w:rsid w:val="00585B53"/>
    <w:rsid w:val="005B4470"/>
    <w:rsid w:val="006F5505"/>
    <w:rsid w:val="00725811"/>
    <w:rsid w:val="008C4EAF"/>
    <w:rsid w:val="0091185D"/>
    <w:rsid w:val="00A7795D"/>
    <w:rsid w:val="00A90F06"/>
    <w:rsid w:val="00B62F4E"/>
    <w:rsid w:val="00BD1553"/>
    <w:rsid w:val="00BE66BC"/>
    <w:rsid w:val="00C01E02"/>
    <w:rsid w:val="00C06777"/>
    <w:rsid w:val="00C83BCC"/>
    <w:rsid w:val="00C94186"/>
    <w:rsid w:val="00CE5DB8"/>
    <w:rsid w:val="00D157B7"/>
    <w:rsid w:val="00DF296F"/>
    <w:rsid w:val="00F46DF4"/>
    <w:rsid w:val="00F7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 Znak Znak Znak Znak Znak Znak Znak Znak"/>
    <w:basedOn w:val="Normalny"/>
    <w:rsid w:val="00725811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 Znak, Znak,Znak"/>
    <w:basedOn w:val="Normalny"/>
    <w:link w:val="StopkaZnak"/>
    <w:rsid w:val="004A5AD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aliases w:val=" Znak Znak Znak, Znak Znak1,Znak Znak"/>
    <w:basedOn w:val="Domylnaczcionkaakapitu"/>
    <w:link w:val="Stopka"/>
    <w:rsid w:val="004A5A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A5AD5"/>
    <w:pPr>
      <w:spacing w:line="360" w:lineRule="auto"/>
      <w:jc w:val="center"/>
    </w:pPr>
    <w:rPr>
      <w:b/>
      <w:i/>
    </w:rPr>
  </w:style>
  <w:style w:type="character" w:customStyle="1" w:styleId="Tekstpodstawowy3Znak">
    <w:name w:val="Tekst podstawowy 3 Znak"/>
    <w:basedOn w:val="Domylnaczcionkaakapitu"/>
    <w:link w:val="Tekstpodstawowy3"/>
    <w:rsid w:val="004A5AD5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customStyle="1" w:styleId="Default">
    <w:name w:val="Default"/>
    <w:rsid w:val="004A5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ZnakZnakZnakZnakZnakZnak">
    <w:name w:val="Znak Znak Znak Znak Znak Znak Znak Znak"/>
    <w:basedOn w:val="Normalny"/>
    <w:rsid w:val="004A5AD5"/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Normalny"/>
    <w:rsid w:val="00C94186"/>
    <w:pPr>
      <w:jc w:val="both"/>
    </w:pPr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1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15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0">
    <w:name w:val="Znak Znak Znak Znak Znak Znak Znak Znak"/>
    <w:basedOn w:val="Normalny"/>
    <w:rsid w:val="00BD1553"/>
    <w:rPr>
      <w:rFonts w:ascii="Arial" w:hAnsi="Arial" w:cs="Arial"/>
      <w:sz w:val="24"/>
      <w:szCs w:val="24"/>
    </w:rPr>
  </w:style>
  <w:style w:type="paragraph" w:customStyle="1" w:styleId="ZnakZnakZnakZnakZnakZnakZnakZnak1">
    <w:name w:val=" Znak Znak Znak Znak Znak Znak Znak Znak"/>
    <w:basedOn w:val="Normalny"/>
    <w:rsid w:val="00725811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</dc:creator>
  <cp:keywords/>
  <dc:description/>
  <cp:lastModifiedBy>zamow</cp:lastModifiedBy>
  <cp:revision>24</cp:revision>
  <dcterms:created xsi:type="dcterms:W3CDTF">2016-09-24T15:23:00Z</dcterms:created>
  <dcterms:modified xsi:type="dcterms:W3CDTF">2021-12-10T11:07:00Z</dcterms:modified>
</cp:coreProperties>
</file>