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6C" w:rsidRDefault="0018216C" w:rsidP="0018216C">
      <w:pPr>
        <w:pStyle w:val="Nagwek"/>
        <w:spacing w:line="240" w:lineRule="auto"/>
        <w:jc w:val="center"/>
        <w:rPr>
          <w:rFonts w:ascii="Times New Roman" w:hAnsi="Times New Roman" w:cs="Times New Roman"/>
          <w:b/>
          <w:bCs/>
          <w:color w:val="000000"/>
        </w:rPr>
      </w:pPr>
      <w:r>
        <w:rPr>
          <w:rFonts w:ascii="Times New Roman" w:hAnsi="Times New Roman" w:cs="Times New Roman"/>
          <w:b/>
          <w:noProof/>
          <w:color w:val="FF0000"/>
          <w:sz w:val="28"/>
          <w:szCs w:val="28"/>
          <w:lang w:eastAsia="pl-PL"/>
        </w:rPr>
        <w:drawing>
          <wp:inline distT="0" distB="0" distL="0" distR="0" wp14:anchorId="71886EDC" wp14:editId="1A11E4B0">
            <wp:extent cx="371475" cy="4476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18216C" w:rsidRDefault="0018216C" w:rsidP="0018216C">
      <w:pPr>
        <w:pStyle w:val="Nagwek"/>
        <w:jc w:val="center"/>
        <w:rPr>
          <w:rFonts w:ascii="Times New Roman" w:hAnsi="Times New Roman" w:cs="Times New Roman"/>
          <w:b/>
          <w:bCs/>
          <w:sz w:val="20"/>
          <w:szCs w:val="20"/>
        </w:rPr>
      </w:pPr>
      <w:r>
        <w:rPr>
          <w:rFonts w:ascii="Times New Roman" w:hAnsi="Times New Roman" w:cs="Times New Roman"/>
          <w:b/>
          <w:bCs/>
          <w:sz w:val="20"/>
          <w:szCs w:val="20"/>
        </w:rPr>
        <w:t>KOMENDA WOJEWÓDZKA POLICJI</w:t>
      </w:r>
    </w:p>
    <w:p w:rsidR="0018216C" w:rsidRDefault="0018216C" w:rsidP="0018216C">
      <w:pPr>
        <w:pStyle w:val="Nagwek"/>
        <w:jc w:val="center"/>
        <w:rPr>
          <w:rFonts w:ascii="Times New Roman" w:hAnsi="Times New Roman" w:cs="Times New Roman"/>
          <w:b/>
          <w:bCs/>
          <w:sz w:val="20"/>
          <w:szCs w:val="20"/>
        </w:rPr>
      </w:pPr>
      <w:r>
        <w:rPr>
          <w:rFonts w:ascii="Times New Roman" w:hAnsi="Times New Roman" w:cs="Times New Roman"/>
          <w:b/>
          <w:bCs/>
          <w:sz w:val="20"/>
          <w:szCs w:val="20"/>
        </w:rPr>
        <w:t>z siedzibą w Radomiu</w:t>
      </w:r>
    </w:p>
    <w:p w:rsidR="0018216C" w:rsidRDefault="0018216C" w:rsidP="0018216C">
      <w:pPr>
        <w:pStyle w:val="Nagwek"/>
        <w:jc w:val="center"/>
        <w:rPr>
          <w:rFonts w:ascii="Times New Roman" w:hAnsi="Times New Roman" w:cs="Times New Roman"/>
          <w:sz w:val="20"/>
          <w:szCs w:val="20"/>
        </w:rPr>
      </w:pPr>
      <w:r>
        <w:rPr>
          <w:rFonts w:ascii="Times New Roman" w:hAnsi="Times New Roman" w:cs="Times New Roman"/>
          <w:sz w:val="20"/>
          <w:szCs w:val="20"/>
        </w:rPr>
        <w:t>Sekcja Zamówień Publicznych</w:t>
      </w:r>
    </w:p>
    <w:p w:rsidR="0018216C" w:rsidRDefault="0018216C" w:rsidP="0018216C">
      <w:pPr>
        <w:pStyle w:val="Nagwek"/>
        <w:jc w:val="center"/>
        <w:rPr>
          <w:rFonts w:ascii="Times New Roman" w:hAnsi="Times New Roman" w:cs="Times New Roman"/>
          <w:sz w:val="20"/>
          <w:szCs w:val="20"/>
        </w:rPr>
      </w:pPr>
      <w:r>
        <w:rPr>
          <w:rFonts w:ascii="Times New Roman" w:hAnsi="Times New Roman" w:cs="Times New Roman"/>
          <w:sz w:val="20"/>
          <w:szCs w:val="20"/>
        </w:rPr>
        <w:t>ul. 11 Listopada 37/59, 26-600 Radom</w:t>
      </w:r>
    </w:p>
    <w:p w:rsidR="0018216C" w:rsidRDefault="0018216C" w:rsidP="0018216C">
      <w:pPr>
        <w:pStyle w:val="Tekstpodstawowy"/>
        <w:jc w:val="center"/>
      </w:pPr>
    </w:p>
    <w:p w:rsidR="0018216C" w:rsidRDefault="0018216C" w:rsidP="0018216C">
      <w:pPr>
        <w:pStyle w:val="Nagwek"/>
        <w:tabs>
          <w:tab w:val="left" w:pos="345"/>
        </w:tabs>
        <w:jc w:val="center"/>
        <w:rPr>
          <w:rFonts w:ascii="Times New Roman" w:hAnsi="Times New Roman" w:cs="Times New Roman"/>
          <w:b/>
          <w:bCs/>
        </w:rPr>
      </w:pPr>
      <w:r>
        <w:rPr>
          <w:noProof/>
          <w:lang w:eastAsia="pl-PL"/>
        </w:rPr>
        <mc:AlternateContent>
          <mc:Choice Requires="wps">
            <w:drawing>
              <wp:anchor distT="0" distB="0" distL="114300" distR="114300" simplePos="0" relativeHeight="251659264" behindDoc="0" locked="0" layoutInCell="1" allowOverlap="1" wp14:anchorId="3B7EE3AB" wp14:editId="0DF0E5A6">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1D9FD"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mc:Fallback>
        </mc:AlternateContent>
      </w:r>
    </w:p>
    <w:p w:rsidR="0018216C" w:rsidRDefault="0018216C" w:rsidP="007117C3">
      <w:pPr>
        <w:spacing w:line="240" w:lineRule="auto"/>
        <w:jc w:val="right"/>
        <w:rPr>
          <w:rFonts w:ascii="Times New Roman" w:hAnsi="Times New Roman" w:cs="Times New Roman"/>
          <w:b/>
          <w:sz w:val="20"/>
          <w:szCs w:val="20"/>
        </w:rPr>
      </w:pPr>
    </w:p>
    <w:p w:rsidR="00C51A1F" w:rsidRPr="00A24016" w:rsidRDefault="004F1089" w:rsidP="007117C3">
      <w:pPr>
        <w:spacing w:line="240" w:lineRule="auto"/>
        <w:jc w:val="right"/>
        <w:rPr>
          <w:rFonts w:ascii="Times New Roman" w:hAnsi="Times New Roman" w:cs="Times New Roman"/>
          <w:b/>
          <w:sz w:val="20"/>
          <w:szCs w:val="20"/>
        </w:rPr>
      </w:pPr>
      <w:r w:rsidRPr="00A24016">
        <w:rPr>
          <w:rFonts w:ascii="Times New Roman" w:hAnsi="Times New Roman" w:cs="Times New Roman"/>
          <w:b/>
          <w:sz w:val="20"/>
          <w:szCs w:val="20"/>
        </w:rPr>
        <w:t xml:space="preserve">Nr Ogłoszenia o zamówieniu </w:t>
      </w:r>
      <w:r w:rsidR="00E66B8E">
        <w:rPr>
          <w:rFonts w:ascii="Times New Roman" w:hAnsi="Times New Roman" w:cs="Times New Roman"/>
          <w:b/>
          <w:sz w:val="20"/>
          <w:szCs w:val="20"/>
        </w:rPr>
        <w:t xml:space="preserve">2022/BZP </w:t>
      </w:r>
      <w:r w:rsidR="00BD2A84" w:rsidRPr="00BD2A84">
        <w:rPr>
          <w:rFonts w:ascii="Times New Roman" w:hAnsi="Times New Roman" w:cs="Times New Roman"/>
          <w:b/>
          <w:sz w:val="20"/>
          <w:szCs w:val="20"/>
        </w:rPr>
        <w:t>00325323</w:t>
      </w:r>
      <w:r w:rsidR="00E66B8E">
        <w:rPr>
          <w:rFonts w:ascii="Times New Roman" w:hAnsi="Times New Roman" w:cs="Times New Roman"/>
          <w:b/>
          <w:sz w:val="20"/>
          <w:szCs w:val="20"/>
        </w:rPr>
        <w:t>/01</w:t>
      </w:r>
      <w:r w:rsidRPr="00A24016">
        <w:rPr>
          <w:rFonts w:ascii="Times New Roman" w:hAnsi="Times New Roman" w:cs="Times New Roman"/>
          <w:b/>
          <w:sz w:val="20"/>
          <w:szCs w:val="20"/>
        </w:rPr>
        <w:t xml:space="preserve"> z dnia </w:t>
      </w:r>
      <w:r w:rsidR="007C75EB">
        <w:rPr>
          <w:rFonts w:ascii="Times New Roman" w:hAnsi="Times New Roman" w:cs="Times New Roman"/>
          <w:b/>
          <w:sz w:val="20"/>
          <w:szCs w:val="20"/>
        </w:rPr>
        <w:t>30.08.2022</w:t>
      </w:r>
      <w:r w:rsidR="007117C3">
        <w:rPr>
          <w:rFonts w:ascii="Times New Roman" w:hAnsi="Times New Roman" w:cs="Times New Roman"/>
          <w:b/>
          <w:sz w:val="20"/>
          <w:szCs w:val="20"/>
        </w:rPr>
        <w:t xml:space="preserve"> </w:t>
      </w:r>
      <w:r w:rsidR="00E66B8E">
        <w:rPr>
          <w:rFonts w:ascii="Times New Roman" w:hAnsi="Times New Roman" w:cs="Times New Roman"/>
          <w:b/>
          <w:sz w:val="20"/>
          <w:szCs w:val="20"/>
        </w:rPr>
        <w:t>r.</w:t>
      </w:r>
    </w:p>
    <w:p w:rsidR="00C51A1F" w:rsidRPr="00A24016" w:rsidRDefault="004F1089" w:rsidP="001F6CA0">
      <w:pPr>
        <w:spacing w:line="240" w:lineRule="auto"/>
        <w:ind w:left="708" w:firstLine="708"/>
        <w:jc w:val="right"/>
        <w:rPr>
          <w:rFonts w:ascii="Times New Roman" w:hAnsi="Times New Roman" w:cs="Times New Roman"/>
        </w:rPr>
      </w:pPr>
      <w:r w:rsidRPr="00A24016">
        <w:rPr>
          <w:rFonts w:ascii="Times New Roman" w:hAnsi="Times New Roman" w:cs="Times New Roman"/>
          <w:b/>
        </w:rPr>
        <w:t xml:space="preserve">Nr wew. postępowania </w:t>
      </w:r>
      <w:r w:rsidR="00861292">
        <w:rPr>
          <w:rFonts w:ascii="Times New Roman" w:hAnsi="Times New Roman" w:cs="Times New Roman"/>
          <w:b/>
        </w:rPr>
        <w:t>4</w:t>
      </w:r>
      <w:r w:rsidR="00176EFF">
        <w:rPr>
          <w:rFonts w:ascii="Times New Roman" w:hAnsi="Times New Roman" w:cs="Times New Roman"/>
          <w:b/>
        </w:rPr>
        <w:t>9</w:t>
      </w:r>
      <w:r w:rsidR="009375E3">
        <w:rPr>
          <w:rFonts w:ascii="Times New Roman" w:hAnsi="Times New Roman" w:cs="Times New Roman"/>
          <w:b/>
        </w:rPr>
        <w:t>/2</w:t>
      </w:r>
      <w:r w:rsidR="008149DA">
        <w:rPr>
          <w:rFonts w:ascii="Times New Roman" w:hAnsi="Times New Roman" w:cs="Times New Roman"/>
          <w:b/>
        </w:rPr>
        <w:t>2</w:t>
      </w:r>
    </w:p>
    <w:p w:rsidR="00C51A1F" w:rsidRDefault="006A2034" w:rsidP="001F6CA0">
      <w:pPr>
        <w:spacing w:line="240" w:lineRule="auto"/>
        <w:rPr>
          <w:rFonts w:ascii="Times New Roman" w:hAnsi="Times New Roman" w:cs="Times New Roman"/>
          <w:b/>
        </w:rPr>
      </w:pPr>
      <w:r w:rsidRPr="006A2034">
        <w:rPr>
          <w:rFonts w:ascii="Times New Roman" w:hAnsi="Times New Roman" w:cs="Times New Roman"/>
          <w:b/>
        </w:rPr>
        <w:t xml:space="preserve">L.dz. ZP- </w:t>
      </w:r>
      <w:r w:rsidR="000629C0">
        <w:rPr>
          <w:rFonts w:ascii="Times New Roman" w:hAnsi="Times New Roman" w:cs="Times New Roman"/>
          <w:b/>
        </w:rPr>
        <w:t>1908</w:t>
      </w:r>
      <w:bookmarkStart w:id="0" w:name="_GoBack"/>
      <w:bookmarkEnd w:id="0"/>
      <w:r w:rsidR="008C0C24">
        <w:rPr>
          <w:rFonts w:ascii="Times New Roman" w:hAnsi="Times New Roman" w:cs="Times New Roman"/>
          <w:b/>
        </w:rPr>
        <w:t>/22</w:t>
      </w:r>
    </w:p>
    <w:p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b/>
        </w:rPr>
        <w:t>Zamawiający</w:t>
      </w:r>
      <w:r w:rsidRPr="00DD66B6">
        <w:rPr>
          <w:rFonts w:ascii="Times New Roman" w:hAnsi="Times New Roman" w:cs="Times New Roman"/>
        </w:rPr>
        <w:t>:</w:t>
      </w:r>
      <w:r>
        <w:rPr>
          <w:rFonts w:ascii="Times New Roman" w:hAnsi="Times New Roman" w:cs="Times New Roman"/>
        </w:rPr>
        <w:tab/>
      </w:r>
    </w:p>
    <w:p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Komenda Wojewódzka Policji z siedzibą w Radomiu</w:t>
      </w:r>
    </w:p>
    <w:p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ul. 11 Listopada 37/59</w:t>
      </w:r>
    </w:p>
    <w:p w:rsidR="00C51A1F" w:rsidRPr="00DD66B6" w:rsidRDefault="00C51A1F" w:rsidP="00F06DFD">
      <w:pPr>
        <w:spacing w:after="0" w:line="240" w:lineRule="auto"/>
        <w:rPr>
          <w:rFonts w:ascii="Times New Roman" w:hAnsi="Times New Roman" w:cs="Times New Roman"/>
        </w:rPr>
      </w:pPr>
      <w:r w:rsidRPr="00DD66B6">
        <w:rPr>
          <w:rFonts w:ascii="Times New Roman" w:hAnsi="Times New Roman" w:cs="Times New Roman"/>
        </w:rPr>
        <w:t>26 – 600 Radom</w:t>
      </w:r>
    </w:p>
    <w:p w:rsidR="00C51A1F" w:rsidRDefault="00C51A1F" w:rsidP="001F6CA0">
      <w:pPr>
        <w:spacing w:line="240" w:lineRule="auto"/>
        <w:rPr>
          <w:rFonts w:ascii="Times New Roman" w:hAnsi="Times New Roman" w:cs="Times New Roman"/>
        </w:rPr>
      </w:pPr>
    </w:p>
    <w:p w:rsidR="00B83EA3" w:rsidRPr="00DD66B6" w:rsidRDefault="00B83EA3" w:rsidP="001F6CA0">
      <w:pPr>
        <w:spacing w:line="240" w:lineRule="auto"/>
        <w:rPr>
          <w:rFonts w:ascii="Times New Roman" w:hAnsi="Times New Roman" w:cs="Times New Roman"/>
        </w:rPr>
      </w:pPr>
    </w:p>
    <w:p w:rsidR="00C51A1F" w:rsidRDefault="00C51A1F" w:rsidP="00B83EA3">
      <w:pPr>
        <w:spacing w:after="0" w:line="240" w:lineRule="auto"/>
        <w:jc w:val="center"/>
        <w:rPr>
          <w:rFonts w:ascii="Times New Roman" w:hAnsi="Times New Roman" w:cs="Times New Roman"/>
          <w:b/>
          <w:sz w:val="32"/>
          <w:szCs w:val="32"/>
        </w:rPr>
      </w:pPr>
      <w:r w:rsidRPr="00DD66B6">
        <w:rPr>
          <w:rFonts w:ascii="Times New Roman" w:hAnsi="Times New Roman" w:cs="Times New Roman"/>
          <w:b/>
          <w:sz w:val="32"/>
          <w:szCs w:val="32"/>
        </w:rPr>
        <w:t>SPECYFIKACJA WARUNKÓW ZAMÓWIENIA</w:t>
      </w:r>
    </w:p>
    <w:p w:rsidR="00B83EA3" w:rsidRPr="00DD66B6" w:rsidRDefault="00B83EA3" w:rsidP="00B83EA3">
      <w:pPr>
        <w:spacing w:after="0" w:line="240" w:lineRule="auto"/>
        <w:jc w:val="center"/>
        <w:rPr>
          <w:rFonts w:ascii="Times New Roman" w:hAnsi="Times New Roman" w:cs="Times New Roman"/>
          <w:b/>
          <w:sz w:val="32"/>
          <w:szCs w:val="32"/>
        </w:rPr>
      </w:pPr>
    </w:p>
    <w:p w:rsidR="0018216C" w:rsidRDefault="00C51A1F" w:rsidP="008149DA">
      <w:pPr>
        <w:spacing w:after="0" w:line="240" w:lineRule="auto"/>
        <w:jc w:val="both"/>
        <w:rPr>
          <w:rFonts w:ascii="Times New Roman" w:hAnsi="Times New Roman" w:cs="Times New Roman"/>
        </w:rPr>
      </w:pPr>
      <w:r w:rsidRPr="008149DA">
        <w:rPr>
          <w:rFonts w:ascii="Times New Roman" w:hAnsi="Times New Roman" w:cs="Times New Roman"/>
        </w:rPr>
        <w:t>Przedmiot zamówieni</w:t>
      </w:r>
      <w:r w:rsidR="001D4A94">
        <w:rPr>
          <w:rFonts w:ascii="Times New Roman" w:hAnsi="Times New Roman" w:cs="Times New Roman"/>
        </w:rPr>
        <w:t>a:</w:t>
      </w:r>
      <w:r w:rsidR="00F06DFD">
        <w:rPr>
          <w:rFonts w:ascii="Times New Roman" w:hAnsi="Times New Roman" w:cs="Times New Roman"/>
        </w:rPr>
        <w:t xml:space="preserve"> </w:t>
      </w:r>
    </w:p>
    <w:p w:rsidR="008149DA" w:rsidRPr="0018216C" w:rsidRDefault="0018216C" w:rsidP="0018216C">
      <w:pPr>
        <w:spacing w:after="0" w:line="240" w:lineRule="auto"/>
        <w:jc w:val="center"/>
        <w:rPr>
          <w:rFonts w:ascii="Times New Roman" w:hAnsi="Times New Roman" w:cs="Times New Roman"/>
          <w:b/>
          <w:bCs/>
          <w:sz w:val="24"/>
        </w:rPr>
      </w:pPr>
      <w:r w:rsidRPr="0018216C">
        <w:rPr>
          <w:rFonts w:ascii="Times New Roman" w:hAnsi="Times New Roman" w:cs="Times New Roman"/>
          <w:b/>
          <w:bCs/>
          <w:sz w:val="24"/>
        </w:rPr>
        <w:t>Zakup i dostawa opału dla potrzeb jednostek garnizonu mazowieckiego Policji</w:t>
      </w:r>
    </w:p>
    <w:p w:rsidR="00B83EA3" w:rsidRPr="0018216C" w:rsidRDefault="00B83EA3" w:rsidP="008149DA">
      <w:pPr>
        <w:spacing w:after="0" w:line="240" w:lineRule="auto"/>
        <w:jc w:val="both"/>
        <w:rPr>
          <w:rFonts w:ascii="Times New Roman" w:hAnsi="Times New Roman" w:cs="Times New Roman"/>
          <w:sz w:val="20"/>
        </w:rPr>
      </w:pPr>
    </w:p>
    <w:p w:rsidR="00B83EA3" w:rsidRDefault="00B83EA3" w:rsidP="00B83EA3">
      <w:pPr>
        <w:spacing w:line="240" w:lineRule="auto"/>
        <w:jc w:val="both"/>
        <w:rPr>
          <w:rFonts w:ascii="Times New Roman" w:hAnsi="Times New Roman" w:cs="Times New Roman"/>
          <w:b/>
          <w:bCs/>
        </w:rPr>
      </w:pPr>
    </w:p>
    <w:p w:rsidR="00F06DFD" w:rsidRDefault="00F06DFD" w:rsidP="00B83EA3">
      <w:pPr>
        <w:spacing w:line="240" w:lineRule="auto"/>
        <w:jc w:val="both"/>
        <w:rPr>
          <w:rFonts w:ascii="Times New Roman" w:hAnsi="Times New Roman" w:cs="Times New Roman"/>
          <w:b/>
          <w:bCs/>
        </w:rPr>
      </w:pPr>
    </w:p>
    <w:p w:rsidR="00C51A1F" w:rsidRPr="001C1C68" w:rsidRDefault="00C51A1F" w:rsidP="001F6CA0">
      <w:pPr>
        <w:spacing w:line="240" w:lineRule="auto"/>
        <w:rPr>
          <w:rFonts w:ascii="Times New Roman" w:hAnsi="Times New Roman" w:cs="Times New Roman"/>
          <w:b/>
        </w:rPr>
      </w:pPr>
      <w:r w:rsidRPr="001C1C68">
        <w:rPr>
          <w:rFonts w:ascii="Times New Roman" w:hAnsi="Times New Roman" w:cs="Times New Roman"/>
          <w:b/>
        </w:rPr>
        <w:t xml:space="preserve">Tryb udzielenia zamówienia: </w:t>
      </w:r>
      <w:r w:rsidRPr="00B83EA3">
        <w:rPr>
          <w:rFonts w:ascii="Times New Roman" w:hAnsi="Times New Roman" w:cs="Times New Roman"/>
        </w:rPr>
        <w:t xml:space="preserve">tryb podstawowy </w:t>
      </w:r>
      <w:r w:rsidR="00986762">
        <w:rPr>
          <w:rFonts w:ascii="Times New Roman" w:hAnsi="Times New Roman" w:cs="Times New Roman"/>
        </w:rPr>
        <w:t>be</w:t>
      </w:r>
      <w:r w:rsidR="007117C3" w:rsidRPr="007117C3">
        <w:rPr>
          <w:rFonts w:ascii="Times New Roman" w:hAnsi="Times New Roman" w:cs="Times New Roman"/>
        </w:rPr>
        <w:t>z możliwości prowadzenia negocjacji</w:t>
      </w:r>
    </w:p>
    <w:p w:rsidR="00C51A1F" w:rsidRDefault="00C51A1F" w:rsidP="001F6CA0">
      <w:pPr>
        <w:spacing w:line="240" w:lineRule="auto"/>
        <w:rPr>
          <w:rFonts w:ascii="Times New Roman" w:hAnsi="Times New Roman" w:cs="Times New Roman"/>
        </w:rPr>
      </w:pPr>
    </w:p>
    <w:p w:rsidR="00394F4A" w:rsidRDefault="00394F4A" w:rsidP="001F6CA0">
      <w:pPr>
        <w:spacing w:line="240" w:lineRule="auto"/>
        <w:rPr>
          <w:rFonts w:ascii="Times New Roman" w:hAnsi="Times New Roman" w:cs="Times New Roman"/>
        </w:rPr>
      </w:pPr>
    </w:p>
    <w:p w:rsidR="006A2034" w:rsidRDefault="006A2034" w:rsidP="006A2034">
      <w:pPr>
        <w:spacing w:after="0" w:line="270" w:lineRule="auto"/>
        <w:ind w:right="-1" w:hanging="10"/>
        <w:jc w:val="both"/>
        <w:rPr>
          <w:rFonts w:ascii="Times New Roman" w:eastAsia="Times New Roman" w:hAnsi="Times New Roman" w:cs="Times New Roman"/>
          <w:b/>
          <w:color w:val="000000"/>
          <w:lang w:eastAsia="pl-PL"/>
        </w:rPr>
      </w:pPr>
      <w:r w:rsidRPr="006A2034">
        <w:rPr>
          <w:rFonts w:ascii="Times New Roman" w:eastAsia="Times New Roman" w:hAnsi="Times New Roman" w:cs="Times New Roman"/>
          <w:b/>
          <w:color w:val="000000"/>
          <w:lang w:eastAsia="pl-PL"/>
        </w:rPr>
        <w:t xml:space="preserve">ZATWIERDZIŁ: </w:t>
      </w:r>
    </w:p>
    <w:p w:rsidR="007C75EB" w:rsidRPr="006A2034" w:rsidRDefault="007C75EB" w:rsidP="006A2034">
      <w:pPr>
        <w:spacing w:after="0" w:line="270" w:lineRule="auto"/>
        <w:ind w:right="-1" w:hanging="10"/>
        <w:jc w:val="both"/>
        <w:rPr>
          <w:rFonts w:ascii="Times New Roman" w:eastAsia="Times New Roman" w:hAnsi="Times New Roman" w:cs="Times New Roman"/>
          <w:color w:val="000000"/>
          <w:lang w:eastAsia="pl-PL"/>
        </w:rPr>
      </w:pPr>
    </w:p>
    <w:p w:rsidR="007C75EB" w:rsidRDefault="007C75EB" w:rsidP="007C75EB">
      <w:pPr>
        <w:spacing w:after="0" w:line="360" w:lineRule="auto"/>
        <w:ind w:right="4536"/>
        <w:jc w:val="center"/>
        <w:rPr>
          <w:rFonts w:ascii="Times New Roman" w:eastAsia="Times New Roman" w:hAnsi="Times New Roman" w:cs="Times New Roman"/>
          <w:b/>
          <w:color w:val="000000"/>
          <w:lang w:eastAsia="pl-PL"/>
        </w:rPr>
      </w:pPr>
      <w:r w:rsidRPr="007C75EB">
        <w:rPr>
          <w:rFonts w:ascii="Times New Roman" w:eastAsia="Times New Roman" w:hAnsi="Times New Roman" w:cs="Times New Roman"/>
          <w:b/>
          <w:color w:val="000000"/>
          <w:lang w:eastAsia="pl-PL"/>
        </w:rPr>
        <w:t>I Zastępca Komendanta Wojewódzkiego</w:t>
      </w:r>
    </w:p>
    <w:p w:rsidR="007C75EB" w:rsidRPr="007C75EB" w:rsidRDefault="007C75EB" w:rsidP="007C75EB">
      <w:pPr>
        <w:spacing w:after="0" w:line="360" w:lineRule="auto"/>
        <w:ind w:right="4536"/>
        <w:jc w:val="center"/>
        <w:rPr>
          <w:rFonts w:ascii="Times New Roman" w:eastAsia="Times New Roman" w:hAnsi="Times New Roman" w:cs="Times New Roman"/>
          <w:b/>
          <w:color w:val="000000"/>
          <w:lang w:eastAsia="pl-PL"/>
        </w:rPr>
      </w:pPr>
      <w:r w:rsidRPr="007C75EB">
        <w:rPr>
          <w:rFonts w:ascii="Times New Roman" w:eastAsia="Times New Roman" w:hAnsi="Times New Roman" w:cs="Times New Roman"/>
          <w:b/>
          <w:color w:val="000000"/>
          <w:lang w:eastAsia="pl-PL"/>
        </w:rPr>
        <w:t>Policji z siedzibą w Radomiu</w:t>
      </w:r>
    </w:p>
    <w:p w:rsidR="00CC10BB" w:rsidRDefault="007C75EB" w:rsidP="007C75EB">
      <w:pPr>
        <w:spacing w:after="0" w:line="360" w:lineRule="auto"/>
        <w:ind w:right="4536"/>
        <w:jc w:val="center"/>
        <w:rPr>
          <w:rFonts w:ascii="Times New Roman" w:eastAsia="Times New Roman" w:hAnsi="Times New Roman" w:cs="Times New Roman"/>
          <w:b/>
          <w:color w:val="000000"/>
          <w:lang w:eastAsia="pl-PL"/>
        </w:rPr>
      </w:pPr>
      <w:r w:rsidRPr="007C75EB">
        <w:rPr>
          <w:rFonts w:ascii="Times New Roman" w:eastAsia="Times New Roman" w:hAnsi="Times New Roman" w:cs="Times New Roman"/>
          <w:b/>
          <w:color w:val="000000"/>
          <w:lang w:eastAsia="pl-PL"/>
        </w:rPr>
        <w:t>insp. Jakub Gorczyński</w:t>
      </w:r>
    </w:p>
    <w:p w:rsidR="0018216C" w:rsidRDefault="0018216C" w:rsidP="001F6CA0">
      <w:pPr>
        <w:spacing w:line="240" w:lineRule="auto"/>
        <w:rPr>
          <w:rFonts w:ascii="Times New Roman" w:hAnsi="Times New Roman" w:cs="Times New Roman"/>
        </w:rPr>
      </w:pPr>
    </w:p>
    <w:p w:rsidR="0018216C" w:rsidRDefault="0018216C" w:rsidP="001F6CA0">
      <w:pPr>
        <w:spacing w:line="240" w:lineRule="auto"/>
        <w:rPr>
          <w:rFonts w:ascii="Times New Roman" w:hAnsi="Times New Roman" w:cs="Times New Roman"/>
        </w:rPr>
      </w:pPr>
    </w:p>
    <w:p w:rsidR="00E66B8E" w:rsidRPr="00DD66B6" w:rsidRDefault="00E66B8E" w:rsidP="001F6CA0">
      <w:pPr>
        <w:spacing w:line="240" w:lineRule="auto"/>
        <w:rPr>
          <w:rFonts w:ascii="Times New Roman" w:hAnsi="Times New Roman" w:cs="Times New Roman"/>
        </w:rPr>
      </w:pPr>
    </w:p>
    <w:p w:rsidR="00C51A1F" w:rsidRDefault="002C2A9C" w:rsidP="001F6CA0">
      <w:pPr>
        <w:spacing w:line="240" w:lineRule="auto"/>
        <w:jc w:val="center"/>
        <w:rPr>
          <w:rFonts w:ascii="Times New Roman" w:hAnsi="Times New Roman" w:cs="Times New Roman"/>
          <w:sz w:val="20"/>
          <w:szCs w:val="20"/>
        </w:rPr>
      </w:pPr>
      <w:r w:rsidRPr="00B83EA3">
        <w:rPr>
          <w:rFonts w:ascii="Times New Roman" w:hAnsi="Times New Roman" w:cs="Times New Roman"/>
          <w:b/>
          <w:sz w:val="20"/>
          <w:szCs w:val="20"/>
        </w:rPr>
        <w:t xml:space="preserve">Radom, </w:t>
      </w:r>
      <w:r w:rsidRPr="00B83EA3">
        <w:rPr>
          <w:rFonts w:ascii="Times New Roman" w:hAnsi="Times New Roman" w:cs="Times New Roman"/>
          <w:sz w:val="20"/>
          <w:szCs w:val="20"/>
        </w:rPr>
        <w:t xml:space="preserve">dnia </w:t>
      </w:r>
      <w:r w:rsidR="007C75EB">
        <w:rPr>
          <w:rFonts w:ascii="Times New Roman" w:hAnsi="Times New Roman" w:cs="Times New Roman"/>
          <w:sz w:val="20"/>
          <w:szCs w:val="20"/>
        </w:rPr>
        <w:t>30.08.2022</w:t>
      </w:r>
      <w:r w:rsidR="0058124D">
        <w:rPr>
          <w:rFonts w:ascii="Times New Roman" w:hAnsi="Times New Roman" w:cs="Times New Roman"/>
          <w:sz w:val="20"/>
          <w:szCs w:val="20"/>
        </w:rPr>
        <w:t xml:space="preserve"> </w:t>
      </w:r>
      <w:r w:rsidRPr="00B83EA3">
        <w:rPr>
          <w:rFonts w:ascii="Times New Roman" w:hAnsi="Times New Roman" w:cs="Times New Roman"/>
          <w:sz w:val="20"/>
          <w:szCs w:val="20"/>
        </w:rPr>
        <w:t>r</w:t>
      </w:r>
      <w:r w:rsidR="00B26FD8" w:rsidRPr="00B83EA3">
        <w:rPr>
          <w:rFonts w:ascii="Times New Roman" w:hAnsi="Times New Roman" w:cs="Times New Roman"/>
          <w:sz w:val="20"/>
          <w:szCs w:val="20"/>
        </w:rPr>
        <w:t>.</w:t>
      </w:r>
    </w:p>
    <w:p w:rsidR="003E1092" w:rsidRDefault="003E1092" w:rsidP="003E1092">
      <w:pPr>
        <w:spacing w:after="0" w:line="240" w:lineRule="auto"/>
        <w:jc w:val="center"/>
        <w:rPr>
          <w:rFonts w:ascii="Times New Roman" w:hAnsi="Times New Roman" w:cs="Times New Roman"/>
          <w:b/>
          <w:sz w:val="20"/>
          <w:szCs w:val="20"/>
        </w:rPr>
      </w:pPr>
    </w:p>
    <w:p w:rsidR="00394F4A" w:rsidRDefault="00394F4A" w:rsidP="003E1092">
      <w:pPr>
        <w:spacing w:after="0" w:line="240" w:lineRule="auto"/>
        <w:jc w:val="center"/>
        <w:rPr>
          <w:rFonts w:ascii="Times New Roman" w:hAnsi="Times New Roman" w:cs="Times New Roman"/>
          <w:b/>
          <w:sz w:val="20"/>
          <w:szCs w:val="20"/>
        </w:rPr>
      </w:pPr>
    </w:p>
    <w:p w:rsidR="003E1092" w:rsidRDefault="00C51A1F" w:rsidP="003E1092">
      <w:pPr>
        <w:spacing w:after="0" w:line="240" w:lineRule="auto"/>
        <w:jc w:val="center"/>
        <w:rPr>
          <w:rFonts w:ascii="Times New Roman" w:hAnsi="Times New Roman" w:cs="Times New Roman"/>
          <w:b/>
          <w:sz w:val="20"/>
          <w:szCs w:val="20"/>
        </w:rPr>
      </w:pPr>
      <w:r w:rsidRPr="008149DA">
        <w:rPr>
          <w:rFonts w:ascii="Times New Roman" w:hAnsi="Times New Roman" w:cs="Times New Roman"/>
          <w:b/>
          <w:sz w:val="20"/>
          <w:szCs w:val="20"/>
        </w:rPr>
        <w:t>Postępowanie prowadzone za pośrednictwem platformazakupowa.pl pod adresem:</w:t>
      </w:r>
    </w:p>
    <w:p w:rsidR="00C51A1F" w:rsidRPr="003E1092" w:rsidRDefault="00C51A1F" w:rsidP="003E1092">
      <w:pPr>
        <w:spacing w:after="0" w:line="240" w:lineRule="auto"/>
        <w:jc w:val="center"/>
        <w:rPr>
          <w:rFonts w:ascii="Times New Roman" w:hAnsi="Times New Roman" w:cs="Times New Roman"/>
          <w:b/>
          <w:color w:val="0000FF"/>
          <w:sz w:val="20"/>
          <w:szCs w:val="20"/>
        </w:rPr>
      </w:pPr>
      <w:r w:rsidRPr="003E1092">
        <w:rPr>
          <w:rFonts w:ascii="Times New Roman" w:hAnsi="Times New Roman" w:cs="Times New Roman"/>
          <w:b/>
          <w:color w:val="0000FF"/>
          <w:sz w:val="20"/>
          <w:szCs w:val="20"/>
        </w:rPr>
        <w:t>https://platformazakupowa.pl/pn/kwp_radom</w:t>
      </w:r>
    </w:p>
    <w:p w:rsidR="001168B5" w:rsidRDefault="001168B5">
      <w:pPr>
        <w:rPr>
          <w:rFonts w:ascii="Times New Roman" w:hAnsi="Times New Roman" w:cs="Times New Roman"/>
          <w:b/>
        </w:rPr>
      </w:pPr>
      <w:r>
        <w:rPr>
          <w:rFonts w:ascii="Times New Roman" w:hAnsi="Times New Roman" w:cs="Times New Roman"/>
          <w:b/>
        </w:rPr>
        <w:br w:type="page"/>
      </w:r>
    </w:p>
    <w:p w:rsidR="00C51A1F" w:rsidRDefault="00C51A1F" w:rsidP="00C56763">
      <w:pPr>
        <w:spacing w:after="0" w:line="276" w:lineRule="auto"/>
        <w:rPr>
          <w:rFonts w:ascii="Times New Roman" w:hAnsi="Times New Roman" w:cs="Times New Roman"/>
          <w:b/>
        </w:rPr>
      </w:pPr>
      <w:bookmarkStart w:id="1" w:name="_Hlk106098644"/>
      <w:r w:rsidRPr="00FD0939">
        <w:rPr>
          <w:rFonts w:ascii="Times New Roman" w:hAnsi="Times New Roman" w:cs="Times New Roman"/>
          <w:b/>
        </w:rPr>
        <w:lastRenderedPageBreak/>
        <w:t>SPIS TREŚCI</w:t>
      </w:r>
    </w:p>
    <w:p w:rsidR="00C56763" w:rsidRPr="00FD0939" w:rsidRDefault="00C56763" w:rsidP="00C56763">
      <w:pPr>
        <w:spacing w:after="0" w:line="276" w:lineRule="auto"/>
        <w:rPr>
          <w:rFonts w:ascii="Times New Roman" w:hAnsi="Times New Roman" w:cs="Times New Roman"/>
          <w:b/>
        </w:rPr>
      </w:pP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NAZWA ORAZ ADRES ZAMAWIAJĄCEGO</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 xml:space="preserve">ADRES </w:t>
      </w:r>
      <w:r w:rsidRPr="00B01EF9">
        <w:rPr>
          <w:rFonts w:ascii="Times New Roman" w:hAnsi="Times New Roman" w:cs="Times New Roman"/>
        </w:rPr>
        <w:t xml:space="preserve">STRONY INTERNETOWEJ, </w:t>
      </w:r>
      <w:r>
        <w:rPr>
          <w:rFonts w:ascii="Times New Roman" w:hAnsi="Times New Roman" w:cs="Times New Roman"/>
        </w:rPr>
        <w:t>NA KTÓREJ UDOSTEPNIANE BĘDĄ ZMIANY I</w:t>
      </w:r>
      <w:r w:rsidR="001168B5">
        <w:rPr>
          <w:rFonts w:ascii="Times New Roman" w:hAnsi="Times New Roman" w:cs="Times New Roman"/>
        </w:rPr>
        <w:t> </w:t>
      </w:r>
      <w:r>
        <w:rPr>
          <w:rFonts w:ascii="Times New Roman" w:hAnsi="Times New Roman" w:cs="Times New Roman"/>
        </w:rPr>
        <w:t>WYJAŚNIENIA TREŚCI SWZ ORAZ INNE DOKUMENTY ZAMÓWIENIA BEZPOŚREDNIO ZWIĄZANE Z POSTĘPOWANIEM O UDZIELENIE ZAMÓWIENIA</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TRYB UDZIELENIA ZAMÓWIENIA</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INFORMACJA, CZY ZAMAWIAJĄCY PRZEWIDUJE WYBÓR NAJKORZYSTNIEJSZEJ OFERTY Z MOŻLIWOŚCIĄ PROWADZENIA NEGOCJACJI</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PRZEDMIOTU ZAMÓWIENIA</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WYKONANIA ZAMÓWIENIA</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PROJEKTOWANE POSTANOWIENIA UMOWY W SPRAWIE ZAMÓWIENIA PUBLICZNEGO, KTÓRE ZOSTANĄ WPROWADZONE DO TREŚCI TEJ UMOWY</w:t>
      </w:r>
    </w:p>
    <w:p w:rsidR="001271E3" w:rsidRDefault="00C51A1F" w:rsidP="00C56763">
      <w:pPr>
        <w:pStyle w:val="Akapitzlist"/>
        <w:numPr>
          <w:ilvl w:val="0"/>
          <w:numId w:val="1"/>
        </w:numPr>
        <w:spacing w:after="0" w:line="276" w:lineRule="auto"/>
        <w:ind w:left="284" w:hanging="142"/>
        <w:jc w:val="both"/>
        <w:rPr>
          <w:rFonts w:ascii="Times New Roman" w:hAnsi="Times New Roman" w:cs="Times New Roman"/>
        </w:rPr>
      </w:pPr>
      <w:r w:rsidRPr="001271E3">
        <w:rPr>
          <w:rFonts w:ascii="Times New Roman" w:hAnsi="Times New Roman" w:cs="Times New Roman"/>
        </w:rPr>
        <w:t>INFORMACJE O ŚRODKACH KOMUNIKACJI ELEKTRONICZNEJ, PRZY UŻYCIU KTÓRYCH ZAMAWIAJĄCY BĘDZIE KOMUNIKOWAŁ SIĘ Z WYKONAWCAMI, ORAZ INFORMACJE O WYMAGANIACH TECHNICZNYCH I ORGANIAZCYJNYCH SPORZĄDZANIA, WYSYŁANIA I ODBIERANIA KORESPONDENCJI ELEKTRONICZNEJ</w:t>
      </w:r>
    </w:p>
    <w:p w:rsidR="00C51A1F" w:rsidRPr="001271E3" w:rsidRDefault="00C51A1F" w:rsidP="00C56763">
      <w:pPr>
        <w:pStyle w:val="Akapitzlist"/>
        <w:numPr>
          <w:ilvl w:val="0"/>
          <w:numId w:val="1"/>
        </w:numPr>
        <w:spacing w:after="0" w:line="276" w:lineRule="auto"/>
        <w:ind w:left="284" w:hanging="142"/>
        <w:jc w:val="both"/>
        <w:rPr>
          <w:rFonts w:ascii="Times New Roman" w:hAnsi="Times New Roman" w:cs="Times New Roman"/>
        </w:rPr>
      </w:pPr>
      <w:r w:rsidRPr="001271E3">
        <w:rPr>
          <w:rFonts w:ascii="Times New Roman" w:hAnsi="Times New Roman" w:cs="Times New Roman"/>
        </w:rPr>
        <w:t>WSKAZANIE OSÓB UPRAWNIONYCH DO KOMUNIKOWANIA SIĘ Z WYKONAWCAMI</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ZWIĄZANIA OFERTĄ</w:t>
      </w:r>
    </w:p>
    <w:p w:rsidR="00C51A1F" w:rsidRPr="000F5470"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WYMAGANIA DOTYCZĄCE WADIUM</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INFORMACJE DOTYCZĄCE ZABEZPIECZENIA NALEŻYTEGO WYKONANIA UMOWY</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SPOSOBU PRZYGOTOWANIA OFERTY</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SPOSÓB ORAZ TERMIN SKŁADANIA OFERT</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TERMIN OTWARCIA OFERT</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PODSTAWY WYKLUCZENIA, O KTÓRYCH MOWA W ART. 108 UST.1</w:t>
      </w:r>
      <w:r w:rsidR="001271E3">
        <w:rPr>
          <w:rFonts w:ascii="Times New Roman" w:hAnsi="Times New Roman" w:cs="Times New Roman"/>
        </w:rPr>
        <w:t>.</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 xml:space="preserve">WARUNKI UDZIAŁU W POSTĘPOWANIU </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PODMIOTOWE ŚRODKI DOWODOWE</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SPOSOBU OBLICZENIA CENY</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OPIS KRYTERIÓW OCENY OFERT, WRAZ Z PODANIEM WAG TYCH KRYTERIÓW I</w:t>
      </w:r>
      <w:r w:rsidR="001168B5">
        <w:rPr>
          <w:rFonts w:ascii="Times New Roman" w:hAnsi="Times New Roman" w:cs="Times New Roman"/>
        </w:rPr>
        <w:t> </w:t>
      </w:r>
      <w:r>
        <w:rPr>
          <w:rFonts w:ascii="Times New Roman" w:hAnsi="Times New Roman" w:cs="Times New Roman"/>
        </w:rPr>
        <w:t>SPOSOBU OCENY OFERT</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INFORMACJE O FORMALNOŚCIACH, JAKIE MUSZĄ ZOSTAĆ DOPEŁNIONE PO WYBORZE OFERTY W CELU ZAWARCIA UMOWY W SPRAWIE ZAMÓWIENIA PUBLICZNEGO</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POUCZENIE O ŚRODKACH OCHRONY PRAWNEJ PRZYSŁUGUJĄCYCH WYKONAWCY</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KLAUZULA INFORMACYJNA DOTYCZĄCA PRZETWARZANIA DANYCH OSOBOWYCH</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INNE ISTOTNE INFORMACJE DOTYCZĄCE POSTĘPOWANIA</w:t>
      </w:r>
    </w:p>
    <w:p w:rsidR="00C51A1F" w:rsidRDefault="00C51A1F" w:rsidP="00C56763">
      <w:pPr>
        <w:pStyle w:val="Akapitzlist"/>
        <w:numPr>
          <w:ilvl w:val="0"/>
          <w:numId w:val="1"/>
        </w:numPr>
        <w:spacing w:after="0" w:line="276" w:lineRule="auto"/>
        <w:ind w:left="284" w:hanging="142"/>
        <w:jc w:val="both"/>
        <w:rPr>
          <w:rFonts w:ascii="Times New Roman" w:hAnsi="Times New Roman" w:cs="Times New Roman"/>
        </w:rPr>
      </w:pPr>
      <w:r>
        <w:rPr>
          <w:rFonts w:ascii="Times New Roman" w:hAnsi="Times New Roman" w:cs="Times New Roman"/>
        </w:rPr>
        <w:t>ZAŁĄCZNIKI DO SWZ</w:t>
      </w:r>
    </w:p>
    <w:bookmarkEnd w:id="1"/>
    <w:p w:rsidR="00C51A1F" w:rsidRDefault="00C51A1F" w:rsidP="00C56763">
      <w:pPr>
        <w:spacing w:after="0" w:line="276" w:lineRule="auto"/>
        <w:rPr>
          <w:rFonts w:ascii="Times New Roman" w:hAnsi="Times New Roman" w:cs="Times New Roman"/>
        </w:rPr>
      </w:pPr>
    </w:p>
    <w:p w:rsidR="001168B5" w:rsidRDefault="001168B5" w:rsidP="00C56763">
      <w:pPr>
        <w:spacing w:after="0" w:line="276" w:lineRule="auto"/>
        <w:rPr>
          <w:rFonts w:ascii="Times New Roman" w:hAnsi="Times New Roman" w:cs="Times New Roman"/>
          <w:b/>
        </w:rPr>
      </w:pPr>
      <w:r>
        <w:rPr>
          <w:rFonts w:ascii="Times New Roman" w:hAnsi="Times New Roman" w:cs="Times New Roman"/>
          <w:b/>
        </w:rPr>
        <w:br w:type="page"/>
      </w: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lastRenderedPageBreak/>
        <w:t>Nazwa oraz adres Zamawiającego</w:t>
      </w:r>
    </w:p>
    <w:p w:rsidR="00C51A1F" w:rsidRPr="00C56763" w:rsidRDefault="00C51A1F" w:rsidP="00C56763">
      <w:pPr>
        <w:pStyle w:val="Akapitzlist"/>
        <w:spacing w:after="0" w:line="276" w:lineRule="auto"/>
        <w:ind w:left="1440"/>
        <w:rPr>
          <w:rFonts w:ascii="Times New Roman" w:hAnsi="Times New Roman" w:cs="Times New Roman"/>
          <w:b/>
        </w:rPr>
      </w:pPr>
    </w:p>
    <w:p w:rsidR="00C51A1F" w:rsidRPr="00C56763" w:rsidRDefault="00C51A1F" w:rsidP="00C56763">
      <w:pPr>
        <w:pStyle w:val="Akapitzlist"/>
        <w:numPr>
          <w:ilvl w:val="0"/>
          <w:numId w:val="10"/>
        </w:numPr>
        <w:spacing w:after="0" w:line="276" w:lineRule="auto"/>
        <w:rPr>
          <w:rFonts w:ascii="Times New Roman" w:hAnsi="Times New Roman" w:cs="Times New Roman"/>
        </w:rPr>
      </w:pPr>
      <w:r w:rsidRPr="00C56763">
        <w:rPr>
          <w:rFonts w:ascii="Times New Roman" w:hAnsi="Times New Roman" w:cs="Times New Roman"/>
          <w:b/>
        </w:rPr>
        <w:t>Nazwa oraz adres Zamawiającego :</w:t>
      </w:r>
      <w:r w:rsidRPr="00C56763">
        <w:rPr>
          <w:rFonts w:ascii="Times New Roman" w:hAnsi="Times New Roman" w:cs="Times New Roman"/>
        </w:rPr>
        <w:t xml:space="preserve"> Komenda Wojewódzka Policji z siedzibą w Radomiu</w:t>
      </w:r>
    </w:p>
    <w:p w:rsidR="00C51A1F" w:rsidRPr="00C56763" w:rsidRDefault="00C51A1F" w:rsidP="00C56763">
      <w:pPr>
        <w:pStyle w:val="Akapitzlist"/>
        <w:spacing w:after="0" w:line="276" w:lineRule="auto"/>
        <w:rPr>
          <w:rFonts w:ascii="Times New Roman" w:hAnsi="Times New Roman" w:cs="Times New Roman"/>
        </w:rPr>
      </w:pPr>
      <w:r w:rsidRPr="00C56763">
        <w:rPr>
          <w:rFonts w:ascii="Times New Roman" w:hAnsi="Times New Roman" w:cs="Times New Roman"/>
        </w:rPr>
        <w:t>ul. 11 Listopada 37/59, 26 - 600 Radom</w:t>
      </w:r>
    </w:p>
    <w:p w:rsidR="00C51A1F" w:rsidRPr="00C56763" w:rsidRDefault="00C51A1F" w:rsidP="00C56763">
      <w:pPr>
        <w:spacing w:after="0" w:line="276" w:lineRule="auto"/>
        <w:ind w:firstLine="708"/>
        <w:rPr>
          <w:rFonts w:ascii="Times New Roman" w:hAnsi="Times New Roman" w:cs="Times New Roman"/>
        </w:rPr>
      </w:pPr>
      <w:r w:rsidRPr="00C56763">
        <w:rPr>
          <w:rFonts w:ascii="Times New Roman" w:hAnsi="Times New Roman" w:cs="Times New Roman"/>
          <w:b/>
        </w:rPr>
        <w:t>Numer telefonu:</w:t>
      </w:r>
      <w:r w:rsidRPr="00C56763">
        <w:rPr>
          <w:rFonts w:ascii="Times New Roman" w:hAnsi="Times New Roman" w:cs="Times New Roman"/>
        </w:rPr>
        <w:t xml:space="preserve"> 47 701 31 03</w:t>
      </w:r>
    </w:p>
    <w:p w:rsidR="00C51A1F" w:rsidRPr="00C56763" w:rsidRDefault="00C51A1F" w:rsidP="00C56763">
      <w:pPr>
        <w:spacing w:after="0" w:line="276" w:lineRule="auto"/>
        <w:ind w:firstLine="708"/>
        <w:rPr>
          <w:rFonts w:ascii="Times New Roman" w:hAnsi="Times New Roman" w:cs="Times New Roman"/>
        </w:rPr>
      </w:pPr>
      <w:r w:rsidRPr="00C56763">
        <w:rPr>
          <w:rFonts w:ascii="Times New Roman" w:hAnsi="Times New Roman" w:cs="Times New Roman"/>
          <w:b/>
        </w:rPr>
        <w:t>Adres poczty elektronicznej:</w:t>
      </w:r>
      <w:r w:rsidR="00516E06" w:rsidRPr="00C56763">
        <w:rPr>
          <w:rFonts w:ascii="Times New Roman" w:hAnsi="Times New Roman" w:cs="Times New Roman"/>
          <w:b/>
        </w:rPr>
        <w:t xml:space="preserve"> </w:t>
      </w:r>
      <w:hyperlink r:id="rId9" w:history="1">
        <w:r w:rsidRPr="00C56763">
          <w:rPr>
            <w:rStyle w:val="Hipercze"/>
            <w:rFonts w:ascii="Times New Roman" w:hAnsi="Times New Roman" w:cs="Times New Roman"/>
            <w:u w:val="none"/>
          </w:rPr>
          <w:t>zamowienia.kwp@ra.policja.gov.pl</w:t>
        </w:r>
      </w:hyperlink>
    </w:p>
    <w:p w:rsidR="00C51A1F" w:rsidRPr="00C56763" w:rsidRDefault="00C51A1F" w:rsidP="00C56763">
      <w:pPr>
        <w:pStyle w:val="Akapitzlist"/>
        <w:spacing w:after="0" w:line="276" w:lineRule="auto"/>
        <w:rPr>
          <w:rFonts w:ascii="Times New Roman" w:hAnsi="Times New Roman" w:cs="Times New Roman"/>
          <w:bCs/>
          <w:color w:val="0070C0"/>
        </w:rPr>
      </w:pPr>
      <w:r w:rsidRPr="00C56763">
        <w:rPr>
          <w:rFonts w:ascii="Times New Roman" w:hAnsi="Times New Roman" w:cs="Times New Roman"/>
          <w:b/>
        </w:rPr>
        <w:t>Adres strony internetowej prowadzonego postępowania:</w:t>
      </w:r>
      <w:r w:rsidR="00516E06" w:rsidRPr="00C56763">
        <w:rPr>
          <w:rFonts w:ascii="Times New Roman" w:hAnsi="Times New Roman" w:cs="Times New Roman"/>
          <w:b/>
        </w:rPr>
        <w:t xml:space="preserve"> </w:t>
      </w:r>
      <w:hyperlink r:id="rId10" w:history="1">
        <w:r w:rsidR="00D820A3" w:rsidRPr="00C56763">
          <w:rPr>
            <w:rStyle w:val="Hipercze"/>
            <w:rFonts w:ascii="Times New Roman" w:hAnsi="Times New Roman" w:cs="Times New Roman"/>
            <w:bCs/>
            <w:u w:val="none"/>
          </w:rPr>
          <w:t>https://platformazakupowa.pl/pn/kwp_radom</w:t>
        </w:r>
      </w:hyperlink>
    </w:p>
    <w:p w:rsidR="00D820A3" w:rsidRPr="00C56763" w:rsidRDefault="00D820A3" w:rsidP="00C56763">
      <w:pPr>
        <w:spacing w:after="0" w:line="276" w:lineRule="auto"/>
        <w:ind w:firstLine="708"/>
        <w:rPr>
          <w:rFonts w:ascii="Times New Roman" w:hAnsi="Times New Roman" w:cs="Times New Roman"/>
        </w:rPr>
      </w:pPr>
    </w:p>
    <w:p w:rsidR="00C51A1F" w:rsidRPr="00C56763" w:rsidRDefault="00C51A1F" w:rsidP="00C56763">
      <w:pPr>
        <w:pStyle w:val="Akapitzlist"/>
        <w:numPr>
          <w:ilvl w:val="0"/>
          <w:numId w:val="10"/>
        </w:numPr>
        <w:spacing w:after="0" w:line="276" w:lineRule="auto"/>
        <w:rPr>
          <w:rFonts w:ascii="Times New Roman" w:hAnsi="Times New Roman" w:cs="Times New Roman"/>
        </w:rPr>
      </w:pPr>
      <w:r w:rsidRPr="00C56763">
        <w:rPr>
          <w:rFonts w:ascii="Times New Roman" w:hAnsi="Times New Roman" w:cs="Times New Roman"/>
          <w:b/>
        </w:rPr>
        <w:t>Sprawę prowadzi:</w:t>
      </w:r>
      <w:r w:rsidRPr="00C56763">
        <w:rPr>
          <w:rFonts w:ascii="Times New Roman" w:hAnsi="Times New Roman" w:cs="Times New Roman"/>
        </w:rPr>
        <w:t xml:space="preserve"> Sekcja Zamówień Publicznych KWP z siedzibą w Radomiu </w:t>
      </w:r>
    </w:p>
    <w:p w:rsidR="00C51A1F" w:rsidRPr="00C56763" w:rsidRDefault="00C51A1F" w:rsidP="00C56763">
      <w:pPr>
        <w:pStyle w:val="Akapitzlist"/>
        <w:spacing w:after="0" w:line="276" w:lineRule="auto"/>
        <w:jc w:val="both"/>
        <w:rPr>
          <w:rStyle w:val="Hipercze"/>
          <w:rFonts w:ascii="Times New Roman" w:hAnsi="Times New Roman" w:cs="Times New Roman"/>
          <w:b/>
          <w:bCs/>
          <w:u w:val="none"/>
        </w:rPr>
      </w:pPr>
      <w:r w:rsidRPr="00C56763">
        <w:rPr>
          <w:rFonts w:ascii="Times New Roman" w:hAnsi="Times New Roman" w:cs="Times New Roman"/>
          <w:b/>
          <w:bCs/>
        </w:rPr>
        <w:t xml:space="preserve">adres strony www: </w:t>
      </w:r>
      <w:hyperlink r:id="rId11" w:history="1">
        <w:r w:rsidRPr="00C56763">
          <w:rPr>
            <w:rStyle w:val="Hipercze"/>
            <w:rFonts w:ascii="Times New Roman" w:hAnsi="Times New Roman" w:cs="Times New Roman"/>
            <w:bCs/>
            <w:u w:val="none"/>
          </w:rPr>
          <w:t>http://bip.mazowiecka.policja.gov.pl</w:t>
        </w:r>
      </w:hyperlink>
    </w:p>
    <w:p w:rsidR="00C51A1F" w:rsidRPr="00C56763" w:rsidRDefault="00C51A1F" w:rsidP="00C56763">
      <w:pPr>
        <w:pStyle w:val="Akapitzlist"/>
        <w:spacing w:after="0" w:line="276" w:lineRule="auto"/>
        <w:jc w:val="both"/>
        <w:rPr>
          <w:rFonts w:ascii="Times New Roman" w:hAnsi="Times New Roman" w:cs="Times New Roman"/>
          <w:bCs/>
          <w:u w:val="single"/>
        </w:rPr>
      </w:pPr>
      <w:r w:rsidRPr="00C56763">
        <w:rPr>
          <w:rFonts w:ascii="Times New Roman" w:hAnsi="Times New Roman" w:cs="Times New Roman"/>
          <w:b/>
          <w:bCs/>
        </w:rPr>
        <w:t>adres profilu nabywcy</w:t>
      </w:r>
      <w:r w:rsidR="008149DA" w:rsidRPr="00C56763">
        <w:rPr>
          <w:rFonts w:ascii="Times New Roman" w:hAnsi="Times New Roman" w:cs="Times New Roman"/>
          <w:b/>
          <w:bCs/>
        </w:rPr>
        <w:t xml:space="preserve">: </w:t>
      </w:r>
      <w:r w:rsidRPr="00C56763">
        <w:rPr>
          <w:rFonts w:ascii="Times New Roman" w:hAnsi="Times New Roman" w:cs="Times New Roman"/>
          <w:bCs/>
          <w:color w:val="0000FF"/>
        </w:rPr>
        <w:t>https://platformazakupowa.pl/pn/kwp_radom</w:t>
      </w:r>
    </w:p>
    <w:p w:rsidR="00C51A1F" w:rsidRPr="00C56763" w:rsidRDefault="00C51A1F" w:rsidP="00C56763">
      <w:pPr>
        <w:pStyle w:val="Akapitzlist"/>
        <w:spacing w:after="0" w:line="276" w:lineRule="auto"/>
        <w:jc w:val="both"/>
        <w:rPr>
          <w:rFonts w:ascii="Times New Roman" w:hAnsi="Times New Roman" w:cs="Times New Roman"/>
          <w:b/>
          <w:bCs/>
          <w:u w:val="single"/>
        </w:rPr>
      </w:pPr>
    </w:p>
    <w:p w:rsidR="003B1CF6" w:rsidRPr="00C56763" w:rsidRDefault="003B1CF6" w:rsidP="00C56763">
      <w:pPr>
        <w:pStyle w:val="Akapitzlist"/>
        <w:spacing w:after="0" w:line="276" w:lineRule="auto"/>
        <w:jc w:val="both"/>
        <w:rPr>
          <w:rFonts w:ascii="Times New Roman" w:hAnsi="Times New Roman" w:cs="Times New Roman"/>
          <w:b/>
          <w:bCs/>
          <w:u w:val="single"/>
        </w:rPr>
      </w:pPr>
    </w:p>
    <w:p w:rsidR="00C51A1F" w:rsidRPr="00C56763" w:rsidRDefault="00C51A1F" w:rsidP="008D2C6B">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C51A1F" w:rsidRPr="00C56763" w:rsidRDefault="00C51A1F" w:rsidP="00C56763">
      <w:pPr>
        <w:spacing w:after="0" w:line="276" w:lineRule="auto"/>
        <w:jc w:val="both"/>
        <w:rPr>
          <w:rFonts w:ascii="Times New Roman" w:hAnsi="Times New Roman" w:cs="Times New Roman"/>
          <w:b/>
        </w:rPr>
      </w:pPr>
      <w:r w:rsidRPr="00C56763">
        <w:rPr>
          <w:rFonts w:ascii="Times New Roman" w:hAnsi="Times New Roman" w:cs="Times New Roman"/>
        </w:rPr>
        <w:t xml:space="preserve">SWZ oraz dokumenty zamówienia bezpośrednio związane z postępowaniem o udzielenie zamówienia dostępne są w zakładce </w:t>
      </w:r>
      <w:r w:rsidRPr="00C56763">
        <w:rPr>
          <w:rFonts w:ascii="Times New Roman" w:hAnsi="Times New Roman" w:cs="Times New Roman"/>
          <w:i/>
        </w:rPr>
        <w:t>„</w:t>
      </w:r>
      <w:r w:rsidRPr="00C56763">
        <w:rPr>
          <w:rFonts w:ascii="Times New Roman" w:hAnsi="Times New Roman" w:cs="Times New Roman"/>
          <w:b/>
          <w:i/>
        </w:rPr>
        <w:t>Załączniki do postępowania”</w:t>
      </w:r>
      <w:r w:rsidR="00516E06" w:rsidRPr="00C56763">
        <w:rPr>
          <w:rFonts w:ascii="Times New Roman" w:hAnsi="Times New Roman" w:cs="Times New Roman"/>
          <w:b/>
          <w:i/>
        </w:rPr>
        <w:t xml:space="preserve"> </w:t>
      </w:r>
      <w:r w:rsidRPr="00C56763">
        <w:rPr>
          <w:rFonts w:ascii="Times New Roman" w:hAnsi="Times New Roman" w:cs="Times New Roman"/>
        </w:rPr>
        <w:t xml:space="preserve">na platformie zakupowej pod adresem </w:t>
      </w:r>
      <w:hyperlink r:id="rId12" w:history="1">
        <w:r w:rsidR="003E3C35" w:rsidRPr="00C26D41">
          <w:rPr>
            <w:rStyle w:val="Hipercze"/>
            <w:rFonts w:ascii="Times New Roman" w:hAnsi="Times New Roman" w:cs="Times New Roman"/>
            <w:bCs/>
          </w:rPr>
          <w:t>https://platformazakupowa.pl/pn/kwp_radom</w:t>
        </w:r>
      </w:hyperlink>
      <w:r w:rsidR="003E3C35">
        <w:rPr>
          <w:rFonts w:ascii="Times New Roman" w:hAnsi="Times New Roman" w:cs="Times New Roman"/>
        </w:rPr>
        <w:t xml:space="preserve"> </w:t>
      </w:r>
      <w:r w:rsidRPr="00C56763">
        <w:rPr>
          <w:rFonts w:ascii="Times New Roman" w:hAnsi="Times New Roman" w:cs="Times New Roman"/>
        </w:rPr>
        <w:t>(zwana dalej Platformą)</w:t>
      </w:r>
      <w:r w:rsidR="00516E06" w:rsidRPr="00C56763">
        <w:rPr>
          <w:rFonts w:ascii="Times New Roman" w:hAnsi="Times New Roman" w:cs="Times New Roman"/>
        </w:rPr>
        <w:t xml:space="preserve"> </w:t>
      </w:r>
      <w:r w:rsidRPr="00C56763">
        <w:rPr>
          <w:rFonts w:ascii="Times New Roman" w:hAnsi="Times New Roman" w:cs="Times New Roman"/>
          <w:b/>
        </w:rPr>
        <w:t xml:space="preserve">pod numerem ogłoszenia </w:t>
      </w:r>
      <w:r w:rsidRPr="00C56763">
        <w:rPr>
          <w:rFonts w:ascii="Times New Roman" w:hAnsi="Times New Roman" w:cs="Times New Roman"/>
          <w:b/>
        </w:rPr>
        <w:br/>
        <w:t>o zamówieniu BZP</w:t>
      </w:r>
      <w:r w:rsidRPr="00C56763">
        <w:rPr>
          <w:rFonts w:ascii="Times New Roman" w:hAnsi="Times New Roman" w:cs="Times New Roman"/>
        </w:rPr>
        <w:t xml:space="preserve"> oraz </w:t>
      </w:r>
      <w:r w:rsidRPr="00C56763">
        <w:rPr>
          <w:rFonts w:ascii="Times New Roman" w:hAnsi="Times New Roman" w:cs="Times New Roman"/>
          <w:b/>
        </w:rPr>
        <w:t>nazwą postępowania /numerem wewnętrznym postępowania</w:t>
      </w:r>
      <w:r w:rsidRPr="00C56763">
        <w:rPr>
          <w:rFonts w:ascii="Times New Roman" w:hAnsi="Times New Roman" w:cs="Times New Roman"/>
        </w:rPr>
        <w:t xml:space="preserve"> dostępnym </w:t>
      </w:r>
      <w:r w:rsidRPr="00C56763">
        <w:rPr>
          <w:rFonts w:ascii="Times New Roman" w:hAnsi="Times New Roman" w:cs="Times New Roman"/>
        </w:rPr>
        <w:br/>
        <w:t>w tytule SWZ</w:t>
      </w:r>
      <w:r w:rsidRPr="00C56763">
        <w:rPr>
          <w:rFonts w:ascii="Times New Roman" w:hAnsi="Times New Roman" w:cs="Times New Roman"/>
          <w:b/>
          <w:i/>
        </w:rPr>
        <w:t>.</w:t>
      </w:r>
      <w:r w:rsidR="00516E06" w:rsidRPr="00C56763">
        <w:rPr>
          <w:rFonts w:ascii="Times New Roman" w:hAnsi="Times New Roman" w:cs="Times New Roman"/>
          <w:b/>
          <w:i/>
        </w:rPr>
        <w:t xml:space="preserve"> </w:t>
      </w:r>
      <w:r w:rsidRPr="00C56763">
        <w:rPr>
          <w:rFonts w:ascii="Times New Roman" w:hAnsi="Times New Roman" w:cs="Times New Roman"/>
          <w:b/>
        </w:rPr>
        <w:t>Zmiany i wyjaśnienia treści SWZ</w:t>
      </w:r>
      <w:r w:rsidRPr="00C56763">
        <w:rPr>
          <w:rFonts w:ascii="Times New Roman" w:hAnsi="Times New Roman" w:cs="Times New Roman"/>
        </w:rPr>
        <w:t xml:space="preserve"> oraz </w:t>
      </w:r>
      <w:r w:rsidRPr="00C56763">
        <w:rPr>
          <w:rFonts w:ascii="Times New Roman" w:hAnsi="Times New Roman" w:cs="Times New Roman"/>
          <w:b/>
        </w:rPr>
        <w:t>inne informacje</w:t>
      </w:r>
      <w:r w:rsidRPr="00C56763">
        <w:rPr>
          <w:rFonts w:ascii="Times New Roman" w:hAnsi="Times New Roman" w:cs="Times New Roman"/>
        </w:rPr>
        <w:t xml:space="preserve"> bezpośrednio związane </w:t>
      </w:r>
      <w:r w:rsidRPr="00C56763">
        <w:rPr>
          <w:rFonts w:ascii="Times New Roman" w:hAnsi="Times New Roman" w:cs="Times New Roman"/>
        </w:rPr>
        <w:br/>
        <w:t xml:space="preserve">z postępowaniem o udzielenie zamówienia będą udostępniane na platformie zakupowej pod adresem </w:t>
      </w:r>
      <w:r w:rsidRPr="00C56763">
        <w:rPr>
          <w:rFonts w:ascii="Times New Roman" w:hAnsi="Times New Roman" w:cs="Times New Roman"/>
          <w:bCs/>
        </w:rPr>
        <w:t>https://platformazakupowa.pl/pn/kwp_radom</w:t>
      </w:r>
      <w:r w:rsidRPr="00C56763">
        <w:rPr>
          <w:rFonts w:ascii="Times New Roman" w:hAnsi="Times New Roman" w:cs="Times New Roman"/>
        </w:rPr>
        <w:t xml:space="preserve"> w zakładce </w:t>
      </w:r>
      <w:r w:rsidRPr="00C56763">
        <w:rPr>
          <w:rFonts w:ascii="Times New Roman" w:hAnsi="Times New Roman" w:cs="Times New Roman"/>
          <w:b/>
          <w:i/>
        </w:rPr>
        <w:t>„KOMUNIKATY”</w:t>
      </w:r>
    </w:p>
    <w:p w:rsidR="00C51A1F" w:rsidRPr="00C56763" w:rsidRDefault="00C51A1F" w:rsidP="00C56763">
      <w:pPr>
        <w:spacing w:after="0" w:line="276" w:lineRule="auto"/>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Tryb udzielenia zamówienia</w:t>
      </w:r>
    </w:p>
    <w:p w:rsidR="00C51A1F" w:rsidRPr="00C56763" w:rsidRDefault="00C51A1F" w:rsidP="00C56763">
      <w:pPr>
        <w:spacing w:after="0" w:line="276" w:lineRule="auto"/>
        <w:jc w:val="both"/>
        <w:rPr>
          <w:rFonts w:ascii="Times New Roman" w:hAnsi="Times New Roman" w:cs="Times New Roman"/>
        </w:rPr>
      </w:pPr>
      <w:r w:rsidRPr="00C56763">
        <w:rPr>
          <w:rFonts w:ascii="Times New Roman" w:hAnsi="Times New Roman" w:cs="Times New Roman"/>
        </w:rPr>
        <w:t xml:space="preserve">Postępowanie o udzielenie zamówienia prowadzone jest </w:t>
      </w:r>
      <w:r w:rsidRPr="00C56763">
        <w:rPr>
          <w:rFonts w:ascii="Times New Roman" w:hAnsi="Times New Roman" w:cs="Times New Roman"/>
          <w:b/>
        </w:rPr>
        <w:t xml:space="preserve">w trybie podstawowym, na podstawie </w:t>
      </w:r>
      <w:r w:rsidRPr="00C56763">
        <w:rPr>
          <w:rFonts w:ascii="Times New Roman" w:hAnsi="Times New Roman" w:cs="Times New Roman"/>
          <w:b/>
        </w:rPr>
        <w:br/>
        <w:t xml:space="preserve">art. 275 pkt </w:t>
      </w:r>
      <w:r w:rsidR="00B41BC5">
        <w:rPr>
          <w:rFonts w:ascii="Times New Roman" w:hAnsi="Times New Roman" w:cs="Times New Roman"/>
          <w:b/>
        </w:rPr>
        <w:t>1</w:t>
      </w:r>
      <w:r w:rsidR="00482337" w:rsidRPr="00C56763">
        <w:rPr>
          <w:rFonts w:ascii="Times New Roman" w:hAnsi="Times New Roman" w:cs="Times New Roman"/>
          <w:b/>
        </w:rPr>
        <w:t xml:space="preserve"> </w:t>
      </w:r>
      <w:r w:rsidRPr="00C56763">
        <w:rPr>
          <w:rFonts w:ascii="Times New Roman" w:hAnsi="Times New Roman" w:cs="Times New Roman"/>
        </w:rPr>
        <w:t>ustawy z dnia 11 września 2019r. – Prawo zamówień publicznych (Dz. U. z 20</w:t>
      </w:r>
      <w:r w:rsidR="00E143D8" w:rsidRPr="00C56763">
        <w:rPr>
          <w:rFonts w:ascii="Times New Roman" w:hAnsi="Times New Roman" w:cs="Times New Roman"/>
        </w:rPr>
        <w:t>21</w:t>
      </w:r>
      <w:r w:rsidR="004B731D">
        <w:rPr>
          <w:rFonts w:ascii="Times New Roman" w:hAnsi="Times New Roman" w:cs="Times New Roman"/>
        </w:rPr>
        <w:t xml:space="preserve"> </w:t>
      </w:r>
      <w:r w:rsidR="00E143D8" w:rsidRPr="00C56763">
        <w:rPr>
          <w:rFonts w:ascii="Times New Roman" w:hAnsi="Times New Roman" w:cs="Times New Roman"/>
        </w:rPr>
        <w:t>r., poz. 1129</w:t>
      </w:r>
      <w:r w:rsidRPr="00C56763">
        <w:rPr>
          <w:rFonts w:ascii="Times New Roman" w:hAnsi="Times New Roman" w:cs="Times New Roman"/>
        </w:rPr>
        <w:t xml:space="preserve"> </w:t>
      </w:r>
      <w:r w:rsidR="004B731D">
        <w:rPr>
          <w:rFonts w:ascii="Times New Roman" w:hAnsi="Times New Roman" w:cs="Times New Roman"/>
        </w:rPr>
        <w:t>z późn. zm.</w:t>
      </w:r>
      <w:r w:rsidRPr="00C56763">
        <w:rPr>
          <w:rFonts w:ascii="Times New Roman" w:hAnsi="Times New Roman" w:cs="Times New Roman"/>
        </w:rPr>
        <w:t>) zwanej dalej także „</w:t>
      </w:r>
      <w:r w:rsidR="00482337" w:rsidRPr="00C56763">
        <w:rPr>
          <w:rFonts w:ascii="Times New Roman" w:hAnsi="Times New Roman" w:cs="Times New Roman"/>
        </w:rPr>
        <w:t>P</w:t>
      </w:r>
      <w:r w:rsidRPr="00C56763">
        <w:rPr>
          <w:rFonts w:ascii="Times New Roman" w:hAnsi="Times New Roman" w:cs="Times New Roman"/>
        </w:rPr>
        <w:t>zp”.</w:t>
      </w:r>
    </w:p>
    <w:p w:rsidR="00C51A1F" w:rsidRPr="00C56763" w:rsidRDefault="00C51A1F" w:rsidP="00C56763">
      <w:pPr>
        <w:spacing w:after="0" w:line="276" w:lineRule="auto"/>
        <w:rPr>
          <w:rFonts w:ascii="Times New Roman" w:hAnsi="Times New Roman" w:cs="Times New Roman"/>
        </w:rPr>
      </w:pPr>
    </w:p>
    <w:p w:rsidR="00C51A1F" w:rsidRPr="00C56763" w:rsidRDefault="00C51A1F" w:rsidP="00E02AB2">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Informacja, czy Zamawiający przewiduje wybór najkorzystniejszej oferty z możliwością prowadzenia negocjacji</w:t>
      </w:r>
    </w:p>
    <w:p w:rsidR="00C51A1F" w:rsidRPr="00C56763" w:rsidRDefault="004B731D" w:rsidP="00C56763">
      <w:pPr>
        <w:spacing w:after="0" w:line="276" w:lineRule="auto"/>
        <w:rPr>
          <w:rFonts w:ascii="Times New Roman" w:hAnsi="Times New Roman" w:cs="Times New Roman"/>
        </w:rPr>
      </w:pPr>
      <w:r w:rsidRPr="004B731D">
        <w:rPr>
          <w:rFonts w:ascii="Times New Roman" w:hAnsi="Times New Roman" w:cs="Times New Roman"/>
        </w:rPr>
        <w:t xml:space="preserve">Zamawiający </w:t>
      </w:r>
      <w:r w:rsidR="00B41BC5">
        <w:rPr>
          <w:rFonts w:ascii="Times New Roman" w:hAnsi="Times New Roman" w:cs="Times New Roman"/>
        </w:rPr>
        <w:t xml:space="preserve">nie </w:t>
      </w:r>
      <w:r w:rsidRPr="004B731D">
        <w:rPr>
          <w:rFonts w:ascii="Times New Roman" w:hAnsi="Times New Roman" w:cs="Times New Roman"/>
        </w:rPr>
        <w:t>przewiduje wyb</w:t>
      </w:r>
      <w:r w:rsidR="00B41BC5">
        <w:rPr>
          <w:rFonts w:ascii="Times New Roman" w:hAnsi="Times New Roman" w:cs="Times New Roman"/>
        </w:rPr>
        <w:t>oru</w:t>
      </w:r>
      <w:r w:rsidRPr="004B731D">
        <w:rPr>
          <w:rFonts w:ascii="Times New Roman" w:hAnsi="Times New Roman" w:cs="Times New Roman"/>
        </w:rPr>
        <w:t xml:space="preserve"> najkorzystniejszej oferty z możliwością prowadzenia negocjacji</w:t>
      </w:r>
      <w:r w:rsidR="00C51A1F" w:rsidRPr="00C56763">
        <w:rPr>
          <w:rFonts w:ascii="Times New Roman" w:hAnsi="Times New Roman" w:cs="Times New Roman"/>
        </w:rPr>
        <w:t>.</w:t>
      </w:r>
    </w:p>
    <w:p w:rsidR="00C51A1F" w:rsidRPr="00C56763" w:rsidRDefault="00C51A1F" w:rsidP="00C56763">
      <w:pPr>
        <w:spacing w:after="0" w:line="276" w:lineRule="auto"/>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przedmiotu zamówienia</w:t>
      </w:r>
    </w:p>
    <w:p w:rsidR="00C51A1F" w:rsidRPr="00C56763" w:rsidRDefault="00C51A1F" w:rsidP="00C56763">
      <w:pPr>
        <w:pStyle w:val="Akapitzlist"/>
        <w:spacing w:after="0" w:line="276" w:lineRule="auto"/>
        <w:ind w:left="1440"/>
        <w:rPr>
          <w:rFonts w:ascii="Times New Roman" w:hAnsi="Times New Roman" w:cs="Times New Roman"/>
          <w:b/>
        </w:rPr>
      </w:pPr>
    </w:p>
    <w:p w:rsidR="00FA2D33" w:rsidRPr="00FA2D33" w:rsidRDefault="00FA2D33" w:rsidP="00FA2D33">
      <w:pPr>
        <w:spacing w:after="0" w:line="276" w:lineRule="auto"/>
        <w:jc w:val="both"/>
        <w:rPr>
          <w:rFonts w:ascii="Times New Roman" w:hAnsi="Times New Roman" w:cs="Times New Roman"/>
          <w:b/>
        </w:rPr>
      </w:pPr>
      <w:bookmarkStart w:id="2" w:name="_Hlk112678376"/>
      <w:r w:rsidRPr="00FA2D33">
        <w:rPr>
          <w:rFonts w:ascii="Times New Roman" w:hAnsi="Times New Roman" w:cs="Times New Roman"/>
          <w:b/>
        </w:rPr>
        <w:t xml:space="preserve">Przedmiotem zamówienia jest zakup i dostawa opału (węgiel </w:t>
      </w:r>
      <w:proofErr w:type="spellStart"/>
      <w:r w:rsidRPr="00FA2D33">
        <w:rPr>
          <w:rFonts w:ascii="Times New Roman" w:hAnsi="Times New Roman" w:cs="Times New Roman"/>
          <w:b/>
        </w:rPr>
        <w:t>eko</w:t>
      </w:r>
      <w:proofErr w:type="spellEnd"/>
      <w:r w:rsidRPr="00FA2D33">
        <w:rPr>
          <w:rFonts w:ascii="Times New Roman" w:hAnsi="Times New Roman" w:cs="Times New Roman"/>
          <w:b/>
        </w:rPr>
        <w:t xml:space="preserve"> groszek) dla jednostek podległych KWP zs. w Radomiu. </w:t>
      </w:r>
    </w:p>
    <w:p w:rsidR="003E1092" w:rsidRPr="00FA2D33" w:rsidRDefault="00FA2D33" w:rsidP="00FA2D33">
      <w:pPr>
        <w:pStyle w:val="Akapitzlist"/>
        <w:spacing w:after="0" w:line="276" w:lineRule="auto"/>
        <w:ind w:left="0"/>
        <w:rPr>
          <w:rFonts w:ascii="Times New Roman" w:hAnsi="Times New Roman" w:cs="Times New Roman"/>
        </w:rPr>
      </w:pPr>
      <w:r w:rsidRPr="00FA2D33">
        <w:rPr>
          <w:rFonts w:ascii="Times New Roman" w:hAnsi="Times New Roman" w:cs="Times New Roman"/>
        </w:rPr>
        <w:t>Poniżej wskazano listę obiektów objętych zamówieniem.</w:t>
      </w:r>
    </w:p>
    <w:p w:rsidR="00482337" w:rsidRDefault="00482337" w:rsidP="00FA2D33">
      <w:pPr>
        <w:spacing w:after="0" w:line="276" w:lineRule="auto"/>
        <w:rPr>
          <w:rFonts w:ascii="Times New Roman" w:hAnsi="Times New Roman" w:cs="Times New Roman"/>
        </w:rPr>
      </w:pPr>
    </w:p>
    <w:tbl>
      <w:tblPr>
        <w:tblW w:w="9098" w:type="dxa"/>
        <w:tblCellMar>
          <w:left w:w="70" w:type="dxa"/>
          <w:right w:w="70" w:type="dxa"/>
        </w:tblCellMar>
        <w:tblLook w:val="04A0" w:firstRow="1" w:lastRow="0" w:firstColumn="1" w:lastColumn="0" w:noHBand="0" w:noVBand="1"/>
      </w:tblPr>
      <w:tblGrid>
        <w:gridCol w:w="560"/>
        <w:gridCol w:w="2740"/>
        <w:gridCol w:w="1620"/>
        <w:gridCol w:w="1984"/>
        <w:gridCol w:w="1060"/>
        <w:gridCol w:w="1174"/>
      </w:tblGrid>
      <w:tr w:rsidR="00FA2D33" w:rsidRPr="00FA2D33" w:rsidTr="00FA2D33">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L.p.</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Wykaz przedmiotów zamówienia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KOD CPV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Miejsce dostawy</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J.m.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b/>
                <w:bCs/>
                <w:color w:val="000000"/>
                <w:sz w:val="20"/>
                <w:szCs w:val="20"/>
                <w:lang w:eastAsia="pl-PL"/>
              </w:rPr>
            </w:pPr>
            <w:r w:rsidRPr="00FA2D33">
              <w:rPr>
                <w:rFonts w:ascii="Times New Roman" w:eastAsia="Times New Roman" w:hAnsi="Times New Roman" w:cs="Times New Roman"/>
                <w:b/>
                <w:bCs/>
                <w:color w:val="000000"/>
                <w:sz w:val="20"/>
                <w:szCs w:val="20"/>
                <w:lang w:eastAsia="pl-PL"/>
              </w:rPr>
              <w:t>Ilość szacunkowa zamówienia</w:t>
            </w:r>
          </w:p>
        </w:tc>
      </w:tr>
      <w:tr w:rsidR="00FA2D33" w:rsidRPr="00FA2D33" w:rsidTr="00FA2D33">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sidRPr="00FA2D33">
              <w:rPr>
                <w:rFonts w:ascii="Times New Roman" w:eastAsia="Times New Roman" w:hAnsi="Times New Roman" w:cs="Times New Roman"/>
                <w:color w:val="000000"/>
                <w:lang w:eastAsia="pl-PL"/>
              </w:rPr>
              <w:t>1</w:t>
            </w:r>
          </w:p>
        </w:tc>
        <w:tc>
          <w:tcPr>
            <w:tcW w:w="2740" w:type="dxa"/>
            <w:tcBorders>
              <w:top w:val="nil"/>
              <w:left w:val="nil"/>
              <w:bottom w:val="single" w:sz="4" w:space="0" w:color="auto"/>
              <w:right w:val="single" w:sz="4" w:space="0" w:color="auto"/>
            </w:tcBorders>
            <w:shd w:val="clear" w:color="auto" w:fill="auto"/>
            <w:noWrap/>
            <w:vAlign w:val="bottom"/>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sidRPr="00FA2D33">
              <w:rPr>
                <w:rFonts w:ascii="Times New Roman" w:eastAsia="Times New Roman" w:hAnsi="Times New Roman" w:cs="Times New Roman"/>
                <w:color w:val="000000"/>
                <w:lang w:eastAsia="pl-PL"/>
              </w:rPr>
              <w:t>2</w:t>
            </w:r>
          </w:p>
        </w:tc>
        <w:tc>
          <w:tcPr>
            <w:tcW w:w="16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sidRPr="00FA2D33">
              <w:rPr>
                <w:rFonts w:ascii="Times New Roman" w:eastAsia="Times New Roman" w:hAnsi="Times New Roman" w:cs="Times New Roman"/>
                <w:color w:val="000000"/>
                <w:lang w:eastAsia="pl-PL"/>
              </w:rPr>
              <w:t>09111000-0</w:t>
            </w:r>
          </w:p>
        </w:tc>
        <w:tc>
          <w:tcPr>
            <w:tcW w:w="1984" w:type="dxa"/>
            <w:tcBorders>
              <w:top w:val="nil"/>
              <w:left w:val="nil"/>
              <w:bottom w:val="single" w:sz="4" w:space="0" w:color="auto"/>
              <w:right w:val="single" w:sz="4" w:space="0" w:color="auto"/>
            </w:tcBorders>
            <w:shd w:val="clear" w:color="auto" w:fill="auto"/>
            <w:noWrap/>
            <w:vAlign w:val="bottom"/>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sidRPr="00FA2D33">
              <w:rPr>
                <w:rFonts w:ascii="Times New Roman" w:eastAsia="Times New Roman" w:hAnsi="Times New Roman" w:cs="Times New Roman"/>
                <w:color w:val="000000"/>
                <w:lang w:eastAsia="pl-PL"/>
              </w:rPr>
              <w:t>3</w:t>
            </w:r>
          </w:p>
        </w:tc>
        <w:tc>
          <w:tcPr>
            <w:tcW w:w="1060" w:type="dxa"/>
            <w:tcBorders>
              <w:top w:val="nil"/>
              <w:left w:val="nil"/>
              <w:bottom w:val="single" w:sz="4" w:space="0" w:color="auto"/>
              <w:right w:val="single" w:sz="4" w:space="0" w:color="auto"/>
            </w:tcBorders>
            <w:shd w:val="clear" w:color="auto" w:fill="auto"/>
            <w:noWrap/>
            <w:vAlign w:val="bottom"/>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sidRPr="00FA2D33">
              <w:rPr>
                <w:rFonts w:ascii="Times New Roman" w:eastAsia="Times New Roman" w:hAnsi="Times New Roman" w:cs="Times New Roman"/>
                <w:color w:val="000000"/>
                <w:lang w:eastAsia="pl-PL"/>
              </w:rPr>
              <w:t>4</w:t>
            </w:r>
          </w:p>
        </w:tc>
        <w:tc>
          <w:tcPr>
            <w:tcW w:w="1134" w:type="dxa"/>
            <w:tcBorders>
              <w:top w:val="nil"/>
              <w:left w:val="nil"/>
              <w:bottom w:val="single" w:sz="4" w:space="0" w:color="auto"/>
              <w:right w:val="single" w:sz="4" w:space="0" w:color="auto"/>
            </w:tcBorders>
            <w:shd w:val="clear" w:color="auto" w:fill="auto"/>
            <w:noWrap/>
            <w:vAlign w:val="bottom"/>
            <w:hideMark/>
          </w:tcPr>
          <w:p w:rsidR="00FA2D33" w:rsidRPr="00FA2D33" w:rsidRDefault="00FA2D33" w:rsidP="00FA2D33">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r>
      <w:tr w:rsidR="00FA2D33" w:rsidRPr="00FA2D33" w:rsidTr="00FA2D33">
        <w:trPr>
          <w:trHeight w:val="6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1</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PP Kosów Lacki</w:t>
            </w:r>
            <w:r w:rsidRPr="00FA2D33">
              <w:rPr>
                <w:rFonts w:ascii="Times New Roman" w:eastAsia="Times New Roman" w:hAnsi="Times New Roman" w:cs="Times New Roman"/>
                <w:color w:val="000000"/>
                <w:sz w:val="16"/>
                <w:szCs w:val="16"/>
                <w:lang w:eastAsia="pl-PL"/>
              </w:rPr>
              <w:br/>
              <w:t xml:space="preserve">ul. Łąkowa 3 </w:t>
            </w:r>
            <w:r w:rsidRPr="00FA2D33">
              <w:rPr>
                <w:rFonts w:ascii="Times New Roman" w:eastAsia="Times New Roman" w:hAnsi="Times New Roman" w:cs="Times New Roman"/>
                <w:color w:val="000000"/>
                <w:sz w:val="16"/>
                <w:szCs w:val="16"/>
                <w:lang w:eastAsia="pl-PL"/>
              </w:rPr>
              <w:br/>
              <w:t>powiat sokołowski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4,700</w:t>
            </w:r>
          </w:p>
        </w:tc>
      </w:tr>
      <w:tr w:rsidR="00FA2D33" w:rsidRPr="00FA2D33" w:rsidTr="00FA2D33">
        <w:trPr>
          <w:trHeight w:val="100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lastRenderedPageBreak/>
              <w:t>2</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KP Chorzele</w:t>
            </w:r>
            <w:r w:rsidRPr="00FA2D33">
              <w:rPr>
                <w:rFonts w:ascii="Times New Roman" w:eastAsia="Times New Roman" w:hAnsi="Times New Roman" w:cs="Times New Roman"/>
                <w:color w:val="000000"/>
                <w:sz w:val="16"/>
                <w:szCs w:val="16"/>
                <w:lang w:eastAsia="pl-PL"/>
              </w:rPr>
              <w:br/>
              <w:t xml:space="preserve">ul. </w:t>
            </w:r>
            <w:proofErr w:type="spellStart"/>
            <w:r w:rsidRPr="00FA2D33">
              <w:rPr>
                <w:rFonts w:ascii="Times New Roman" w:eastAsia="Times New Roman" w:hAnsi="Times New Roman" w:cs="Times New Roman"/>
                <w:color w:val="000000"/>
                <w:sz w:val="16"/>
                <w:szCs w:val="16"/>
                <w:lang w:eastAsia="pl-PL"/>
              </w:rPr>
              <w:t>Padlewskiego</w:t>
            </w:r>
            <w:proofErr w:type="spellEnd"/>
            <w:r w:rsidRPr="00FA2D33">
              <w:rPr>
                <w:rFonts w:ascii="Times New Roman" w:eastAsia="Times New Roman" w:hAnsi="Times New Roman" w:cs="Times New Roman"/>
                <w:color w:val="000000"/>
                <w:sz w:val="16"/>
                <w:szCs w:val="16"/>
                <w:lang w:eastAsia="pl-PL"/>
              </w:rPr>
              <w:t xml:space="preserve"> 12</w:t>
            </w:r>
            <w:r w:rsidRPr="00FA2D33">
              <w:rPr>
                <w:rFonts w:ascii="Times New Roman" w:eastAsia="Times New Roman" w:hAnsi="Times New Roman" w:cs="Times New Roman"/>
                <w:color w:val="000000"/>
                <w:sz w:val="16"/>
                <w:szCs w:val="16"/>
                <w:lang w:eastAsia="pl-PL"/>
              </w:rPr>
              <w:br/>
              <w:t>powiat przasnyski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8,400</w:t>
            </w:r>
          </w:p>
        </w:tc>
      </w:tr>
      <w:tr w:rsidR="00FA2D33" w:rsidRPr="00FA2D33" w:rsidTr="00FA2D33">
        <w:trPr>
          <w:trHeight w:val="11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3</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KP Gniewoszów</w:t>
            </w:r>
            <w:r w:rsidRPr="00FA2D33">
              <w:rPr>
                <w:rFonts w:ascii="Times New Roman" w:eastAsia="Times New Roman" w:hAnsi="Times New Roman" w:cs="Times New Roman"/>
                <w:color w:val="000000"/>
                <w:sz w:val="16"/>
                <w:szCs w:val="16"/>
                <w:lang w:eastAsia="pl-PL"/>
              </w:rPr>
              <w:br/>
              <w:t>ul. Lubelska 39                                       powiat kozienicki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5,100</w:t>
            </w:r>
          </w:p>
        </w:tc>
      </w:tr>
      <w:tr w:rsidR="00FA2D33" w:rsidRPr="00FA2D33" w:rsidTr="00FA2D33">
        <w:trPr>
          <w:trHeight w:val="11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4</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KP Grabów n/ Pilicą</w:t>
            </w:r>
            <w:r w:rsidRPr="00FA2D33">
              <w:rPr>
                <w:rFonts w:ascii="Times New Roman" w:eastAsia="Times New Roman" w:hAnsi="Times New Roman" w:cs="Times New Roman"/>
                <w:color w:val="000000"/>
                <w:sz w:val="16"/>
                <w:szCs w:val="16"/>
                <w:lang w:eastAsia="pl-PL"/>
              </w:rPr>
              <w:br/>
              <w:t>ul. Puławskiego 30                                                                                  powiat kozienicki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5,600</w:t>
            </w:r>
          </w:p>
        </w:tc>
      </w:tr>
      <w:tr w:rsidR="00FA2D33" w:rsidRPr="00FA2D33" w:rsidTr="00FA2D33">
        <w:trPr>
          <w:trHeight w:val="10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5</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PP Nowe Miasto</w:t>
            </w:r>
            <w:r w:rsidRPr="00FA2D33">
              <w:rPr>
                <w:rFonts w:ascii="Times New Roman" w:eastAsia="Times New Roman" w:hAnsi="Times New Roman" w:cs="Times New Roman"/>
                <w:color w:val="000000"/>
                <w:sz w:val="16"/>
                <w:szCs w:val="16"/>
                <w:lang w:eastAsia="pl-PL"/>
              </w:rPr>
              <w:br/>
              <w:t>ul. Rynek 32                                          powiat płoński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3,000</w:t>
            </w:r>
          </w:p>
        </w:tc>
      </w:tr>
      <w:tr w:rsidR="00FA2D33" w:rsidRPr="00FA2D33" w:rsidTr="00FA2D33">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6</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PP Nowy Duninów</w:t>
            </w:r>
            <w:r w:rsidRPr="00FA2D33">
              <w:rPr>
                <w:rFonts w:ascii="Times New Roman" w:eastAsia="Times New Roman" w:hAnsi="Times New Roman" w:cs="Times New Roman"/>
                <w:color w:val="000000"/>
                <w:sz w:val="16"/>
                <w:szCs w:val="16"/>
                <w:lang w:eastAsia="pl-PL"/>
              </w:rPr>
              <w:br/>
              <w:t>ul. Gostynińska 8                                                                    powiat płocki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3,400</w:t>
            </w:r>
          </w:p>
        </w:tc>
      </w:tr>
      <w:tr w:rsidR="00FA2D33" w:rsidRPr="00FA2D33" w:rsidTr="00FA2D33">
        <w:trPr>
          <w:trHeight w:val="12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7</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PP Różan</w:t>
            </w:r>
            <w:r w:rsidRPr="00FA2D33">
              <w:rPr>
                <w:rFonts w:ascii="Times New Roman" w:eastAsia="Times New Roman" w:hAnsi="Times New Roman" w:cs="Times New Roman"/>
                <w:color w:val="000000"/>
                <w:sz w:val="16"/>
                <w:szCs w:val="16"/>
                <w:lang w:eastAsia="pl-PL"/>
              </w:rPr>
              <w:br/>
              <w:t>ul. Lwowska 6                                                                         powiat makowski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9,300</w:t>
            </w:r>
          </w:p>
        </w:tc>
      </w:tr>
      <w:tr w:rsidR="00FA2D33" w:rsidRPr="00FA2D33" w:rsidTr="00FA2D33">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8"/>
                <w:szCs w:val="18"/>
                <w:lang w:eastAsia="pl-PL"/>
              </w:rPr>
            </w:pPr>
            <w:r w:rsidRPr="00FA2D33">
              <w:rPr>
                <w:rFonts w:ascii="Times New Roman" w:eastAsia="Times New Roman" w:hAnsi="Times New Roman" w:cs="Times New Roman"/>
                <w:color w:val="000000"/>
                <w:sz w:val="18"/>
                <w:szCs w:val="18"/>
                <w:lang w:eastAsia="pl-PL"/>
              </w:rPr>
              <w:t>8</w:t>
            </w:r>
          </w:p>
        </w:tc>
        <w:tc>
          <w:tcPr>
            <w:tcW w:w="2740"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Węgiel Eko groszek (workowany)              Wartość opałowa 26-27 MJ/kg</w:t>
            </w:r>
          </w:p>
        </w:tc>
        <w:tc>
          <w:tcPr>
            <w:tcW w:w="1620" w:type="dxa"/>
            <w:vMerge/>
            <w:tcBorders>
              <w:top w:val="nil"/>
              <w:left w:val="single" w:sz="4" w:space="0" w:color="auto"/>
              <w:bottom w:val="single" w:sz="4" w:space="0" w:color="auto"/>
              <w:right w:val="single" w:sz="4" w:space="0" w:color="auto"/>
            </w:tcBorders>
            <w:vAlign w:val="center"/>
            <w:hideMark/>
          </w:tcPr>
          <w:p w:rsidR="00FA2D33" w:rsidRPr="00FA2D33" w:rsidRDefault="00FA2D33" w:rsidP="00FA2D33">
            <w:pPr>
              <w:spacing w:after="0" w:line="240" w:lineRule="auto"/>
              <w:rPr>
                <w:rFonts w:ascii="Times New Roman" w:eastAsia="Times New Roman" w:hAnsi="Times New Roman" w:cs="Times New Roman"/>
                <w:color w:val="000000"/>
                <w:lang w:eastAsia="pl-PL"/>
              </w:rPr>
            </w:pPr>
          </w:p>
        </w:tc>
        <w:tc>
          <w:tcPr>
            <w:tcW w:w="1984" w:type="dxa"/>
            <w:tcBorders>
              <w:top w:val="nil"/>
              <w:left w:val="nil"/>
              <w:bottom w:val="single" w:sz="4" w:space="0" w:color="auto"/>
              <w:right w:val="single" w:sz="4" w:space="0" w:color="auto"/>
            </w:tcBorders>
            <w:shd w:val="clear" w:color="auto" w:fill="auto"/>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KP Zakrzew</w:t>
            </w:r>
            <w:r w:rsidRPr="00FA2D33">
              <w:rPr>
                <w:rFonts w:ascii="Times New Roman" w:eastAsia="Times New Roman" w:hAnsi="Times New Roman" w:cs="Times New Roman"/>
                <w:color w:val="000000"/>
                <w:sz w:val="16"/>
                <w:szCs w:val="16"/>
                <w:lang w:eastAsia="pl-PL"/>
              </w:rPr>
              <w:br/>
            </w:r>
            <w:proofErr w:type="spellStart"/>
            <w:r w:rsidRPr="00FA2D33">
              <w:rPr>
                <w:rFonts w:ascii="Times New Roman" w:eastAsia="Times New Roman" w:hAnsi="Times New Roman" w:cs="Times New Roman"/>
                <w:color w:val="000000"/>
                <w:sz w:val="16"/>
                <w:szCs w:val="16"/>
                <w:lang w:eastAsia="pl-PL"/>
              </w:rPr>
              <w:t>Zakrzew</w:t>
            </w:r>
            <w:proofErr w:type="spellEnd"/>
            <w:r w:rsidRPr="00FA2D33">
              <w:rPr>
                <w:rFonts w:ascii="Times New Roman" w:eastAsia="Times New Roman" w:hAnsi="Times New Roman" w:cs="Times New Roman"/>
                <w:color w:val="000000"/>
                <w:sz w:val="16"/>
                <w:szCs w:val="16"/>
                <w:lang w:eastAsia="pl-PL"/>
              </w:rPr>
              <w:t xml:space="preserve"> 29</w:t>
            </w:r>
            <w:r w:rsidRPr="00FA2D33">
              <w:rPr>
                <w:rFonts w:ascii="Times New Roman" w:eastAsia="Times New Roman" w:hAnsi="Times New Roman" w:cs="Times New Roman"/>
                <w:color w:val="000000"/>
                <w:sz w:val="16"/>
                <w:szCs w:val="16"/>
                <w:lang w:eastAsia="pl-PL"/>
              </w:rPr>
              <w:br/>
              <w:t>powiat radomski</w:t>
            </w:r>
          </w:p>
        </w:tc>
        <w:tc>
          <w:tcPr>
            <w:tcW w:w="1060"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Tona</w:t>
            </w:r>
          </w:p>
        </w:tc>
        <w:tc>
          <w:tcPr>
            <w:tcW w:w="1134" w:type="dxa"/>
            <w:tcBorders>
              <w:top w:val="nil"/>
              <w:left w:val="nil"/>
              <w:bottom w:val="single" w:sz="4" w:space="0" w:color="auto"/>
              <w:right w:val="single" w:sz="4" w:space="0" w:color="auto"/>
            </w:tcBorders>
            <w:shd w:val="clear" w:color="auto" w:fill="auto"/>
            <w:noWrap/>
            <w:vAlign w:val="center"/>
            <w:hideMark/>
          </w:tcPr>
          <w:p w:rsidR="00FA2D33" w:rsidRPr="00FA2D33" w:rsidRDefault="00FA2D33" w:rsidP="00FA2D33">
            <w:pPr>
              <w:spacing w:after="0" w:line="240" w:lineRule="auto"/>
              <w:jc w:val="center"/>
              <w:rPr>
                <w:rFonts w:ascii="Times New Roman" w:eastAsia="Times New Roman" w:hAnsi="Times New Roman" w:cs="Times New Roman"/>
                <w:color w:val="000000"/>
                <w:sz w:val="16"/>
                <w:szCs w:val="16"/>
                <w:lang w:eastAsia="pl-PL"/>
              </w:rPr>
            </w:pPr>
            <w:r w:rsidRPr="00FA2D33">
              <w:rPr>
                <w:rFonts w:ascii="Times New Roman" w:eastAsia="Times New Roman" w:hAnsi="Times New Roman" w:cs="Times New Roman"/>
                <w:color w:val="000000"/>
                <w:sz w:val="16"/>
                <w:szCs w:val="16"/>
                <w:lang w:eastAsia="pl-PL"/>
              </w:rPr>
              <w:t>7,000</w:t>
            </w:r>
          </w:p>
        </w:tc>
      </w:tr>
      <w:bookmarkEnd w:id="2"/>
    </w:tbl>
    <w:p w:rsidR="00FA2D33" w:rsidRPr="00C56763" w:rsidRDefault="00FA2D33" w:rsidP="00C56763">
      <w:pPr>
        <w:pStyle w:val="Akapitzlist"/>
        <w:spacing w:after="0" w:line="276" w:lineRule="auto"/>
        <w:ind w:left="357"/>
        <w:rPr>
          <w:rFonts w:ascii="Times New Roman" w:hAnsi="Times New Roman" w:cs="Times New Roman"/>
        </w:rPr>
      </w:pPr>
    </w:p>
    <w:p w:rsidR="002C015E" w:rsidRPr="004B731D" w:rsidRDefault="00C51A1F" w:rsidP="00C56763">
      <w:pPr>
        <w:pStyle w:val="Akapitzlist"/>
        <w:numPr>
          <w:ilvl w:val="0"/>
          <w:numId w:val="3"/>
        </w:numPr>
        <w:spacing w:after="0" w:line="276" w:lineRule="auto"/>
        <w:ind w:left="360"/>
        <w:jc w:val="both"/>
        <w:rPr>
          <w:rFonts w:ascii="Times New Roman" w:hAnsi="Times New Roman" w:cs="Times New Roman"/>
          <w:b/>
          <w:color w:val="FF0000"/>
        </w:rPr>
      </w:pPr>
      <w:r w:rsidRPr="003661CC">
        <w:rPr>
          <w:rFonts w:ascii="Times New Roman" w:hAnsi="Times New Roman" w:cs="Times New Roman"/>
        </w:rPr>
        <w:t>Szczegółowy opis przedmiotu zamówienia</w:t>
      </w:r>
      <w:r w:rsidR="00E90C40" w:rsidRPr="003661CC">
        <w:rPr>
          <w:rFonts w:ascii="Times New Roman" w:hAnsi="Times New Roman" w:cs="Times New Roman"/>
        </w:rPr>
        <w:t xml:space="preserve"> </w:t>
      </w:r>
      <w:r w:rsidR="00482337" w:rsidRPr="003661CC">
        <w:rPr>
          <w:rFonts w:ascii="Times New Roman" w:hAnsi="Times New Roman" w:cs="Times New Roman"/>
        </w:rPr>
        <w:t>zawarty jest</w:t>
      </w:r>
      <w:r w:rsidR="00482337" w:rsidRPr="004B731D">
        <w:rPr>
          <w:rFonts w:ascii="Times New Roman" w:hAnsi="Times New Roman" w:cs="Times New Roman"/>
          <w:color w:val="000000" w:themeColor="text1"/>
        </w:rPr>
        <w:t xml:space="preserve"> w</w:t>
      </w:r>
      <w:r w:rsidR="00431C7D" w:rsidRPr="004B731D">
        <w:rPr>
          <w:rFonts w:ascii="Times New Roman" w:hAnsi="Times New Roman" w:cs="Times New Roman"/>
          <w:color w:val="000000" w:themeColor="text1"/>
        </w:rPr>
        <w:t> </w:t>
      </w:r>
      <w:r w:rsidR="00DE27D0" w:rsidRPr="004B731D">
        <w:rPr>
          <w:rFonts w:ascii="Times New Roman" w:hAnsi="Times New Roman" w:cs="Times New Roman"/>
          <w:b/>
          <w:color w:val="0070C0"/>
        </w:rPr>
        <w:t>Załączniku nr 1 do SWZ</w:t>
      </w:r>
      <w:r w:rsidR="00DE27D0" w:rsidRPr="004B731D">
        <w:rPr>
          <w:rFonts w:ascii="Times New Roman" w:hAnsi="Times New Roman" w:cs="Times New Roman"/>
          <w:color w:val="000000" w:themeColor="text1"/>
        </w:rPr>
        <w:t xml:space="preserve"> oraz </w:t>
      </w:r>
      <w:r w:rsidR="00482337" w:rsidRPr="004B731D">
        <w:rPr>
          <w:rFonts w:ascii="Times New Roman" w:hAnsi="Times New Roman" w:cs="Times New Roman"/>
          <w:color w:val="000000" w:themeColor="text1"/>
        </w:rPr>
        <w:t xml:space="preserve">we wzorze umowy – </w:t>
      </w:r>
      <w:r w:rsidR="00D168A5" w:rsidRPr="004B731D">
        <w:rPr>
          <w:rFonts w:ascii="Times New Roman" w:hAnsi="Times New Roman" w:cs="Times New Roman"/>
          <w:color w:val="000000" w:themeColor="text1"/>
        </w:rPr>
        <w:t xml:space="preserve">stanowiącym </w:t>
      </w:r>
      <w:r w:rsidR="00D168A5" w:rsidRPr="004B731D">
        <w:rPr>
          <w:rFonts w:ascii="Times New Roman" w:hAnsi="Times New Roman" w:cs="Times New Roman"/>
          <w:b/>
          <w:color w:val="0070C0"/>
        </w:rPr>
        <w:t>Załącznik nr 2 do SWZ</w:t>
      </w:r>
      <w:r w:rsidR="00D168A5" w:rsidRPr="004B731D">
        <w:rPr>
          <w:rFonts w:ascii="Times New Roman" w:hAnsi="Times New Roman" w:cs="Times New Roman"/>
          <w:color w:val="000000" w:themeColor="text1"/>
        </w:rPr>
        <w:t>.</w:t>
      </w:r>
    </w:p>
    <w:p w:rsidR="00D168A5" w:rsidRPr="00C56763" w:rsidRDefault="00D168A5" w:rsidP="00C56763">
      <w:pPr>
        <w:pStyle w:val="Akapitzlist"/>
        <w:spacing w:after="0" w:line="276" w:lineRule="auto"/>
        <w:ind w:left="360"/>
        <w:jc w:val="both"/>
        <w:rPr>
          <w:rFonts w:ascii="Times New Roman" w:hAnsi="Times New Roman" w:cs="Times New Roman"/>
          <w:b/>
          <w:color w:val="FF0000"/>
        </w:rPr>
      </w:pPr>
    </w:p>
    <w:p w:rsidR="002C015E" w:rsidRPr="00C56763" w:rsidRDefault="00C51A1F" w:rsidP="00C56763">
      <w:pPr>
        <w:pStyle w:val="Akapitzlist"/>
        <w:numPr>
          <w:ilvl w:val="0"/>
          <w:numId w:val="3"/>
        </w:numPr>
        <w:spacing w:after="0" w:line="276" w:lineRule="auto"/>
        <w:ind w:left="360"/>
        <w:rPr>
          <w:rFonts w:ascii="Times New Roman" w:hAnsi="Times New Roman" w:cs="Times New Roman"/>
        </w:rPr>
      </w:pPr>
      <w:r w:rsidRPr="00C56763">
        <w:rPr>
          <w:rFonts w:ascii="Times New Roman" w:hAnsi="Times New Roman" w:cs="Times New Roman"/>
          <w:b/>
        </w:rPr>
        <w:t>Nazwy i kody zamówienia według wspólnego Słownika Zamówień (CPV):</w:t>
      </w:r>
    </w:p>
    <w:p w:rsidR="00C51A1F" w:rsidRPr="00C56763" w:rsidRDefault="00FA2D33" w:rsidP="00C56763">
      <w:pPr>
        <w:spacing w:after="0" w:line="276" w:lineRule="auto"/>
        <w:ind w:firstLine="360"/>
        <w:rPr>
          <w:rFonts w:ascii="Times New Roman" w:hAnsi="Times New Roman" w:cs="Times New Roman"/>
        </w:rPr>
      </w:pPr>
      <w:r w:rsidRPr="00FA2D33">
        <w:rPr>
          <w:rFonts w:ascii="Times New Roman" w:hAnsi="Times New Roman" w:cs="Times New Roman"/>
          <w:b/>
        </w:rPr>
        <w:t>09111000-0</w:t>
      </w:r>
      <w:r w:rsidR="007117C3">
        <w:rPr>
          <w:rFonts w:ascii="Times New Roman" w:hAnsi="Times New Roman" w:cs="Times New Roman"/>
        </w:rPr>
        <w:t xml:space="preserve"> </w:t>
      </w:r>
      <w:r>
        <w:rPr>
          <w:rFonts w:ascii="Times New Roman" w:hAnsi="Times New Roman" w:cs="Times New Roman"/>
        </w:rPr>
        <w:t>– Węgiel i paliwa na bazie węgla</w:t>
      </w:r>
    </w:p>
    <w:p w:rsidR="00DD35DA" w:rsidRDefault="00DD35DA" w:rsidP="00C56763">
      <w:pPr>
        <w:spacing w:after="0" w:line="276" w:lineRule="auto"/>
        <w:ind w:firstLine="360"/>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wykonania</w:t>
      </w:r>
    </w:p>
    <w:p w:rsidR="00C51A1F" w:rsidRPr="00A55688" w:rsidRDefault="00C51A1F" w:rsidP="00A55688">
      <w:pPr>
        <w:spacing w:after="0" w:line="276" w:lineRule="auto"/>
        <w:jc w:val="both"/>
        <w:rPr>
          <w:rFonts w:ascii="Times New Roman" w:hAnsi="Times New Roman" w:cs="Times New Roman"/>
          <w:b/>
          <w:color w:val="0070C0"/>
          <w:u w:val="single"/>
        </w:rPr>
      </w:pPr>
      <w:r w:rsidRPr="00A55688">
        <w:rPr>
          <w:rFonts w:ascii="Times New Roman" w:hAnsi="Times New Roman" w:cs="Times New Roman"/>
        </w:rPr>
        <w:t xml:space="preserve">Wykonawca zobowiązany jest zrealizować przedmiot zamówienia </w:t>
      </w:r>
      <w:r w:rsidR="002D1797" w:rsidRPr="002D1797">
        <w:rPr>
          <w:rFonts w:ascii="Times New Roman" w:hAnsi="Times New Roman" w:cs="Times New Roman"/>
          <w:b/>
          <w:color w:val="0070C0"/>
          <w:u w:val="single"/>
        </w:rPr>
        <w:t xml:space="preserve">w terminie </w:t>
      </w:r>
      <w:r w:rsidR="00B22F2C" w:rsidRPr="00B22F2C">
        <w:rPr>
          <w:rFonts w:ascii="Times New Roman" w:hAnsi="Times New Roman" w:cs="Times New Roman"/>
          <w:b/>
          <w:color w:val="0070C0"/>
          <w:u w:val="single"/>
        </w:rPr>
        <w:t>Od dnia zawarcia umowy na okres 8 miesięcy</w:t>
      </w:r>
      <w:r w:rsidR="00D34005" w:rsidRPr="00A55688">
        <w:rPr>
          <w:rFonts w:ascii="Times New Roman" w:hAnsi="Times New Roman" w:cs="Times New Roman"/>
          <w:b/>
          <w:color w:val="0070C0"/>
          <w:u w:val="single"/>
        </w:rPr>
        <w:t xml:space="preserve">. </w:t>
      </w:r>
    </w:p>
    <w:p w:rsidR="00805FF6" w:rsidRPr="00C56763" w:rsidRDefault="00805FF6" w:rsidP="00C56763">
      <w:pPr>
        <w:spacing w:after="0" w:line="276" w:lineRule="auto"/>
        <w:rPr>
          <w:rFonts w:ascii="Times New Roman" w:hAnsi="Times New Roman" w:cs="Times New Roman"/>
          <w:color w:val="0070C0"/>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Projektowane postanowienia umowy w sprawie zamówienia, które zostaną wprowadzone do treści tej umowy</w:t>
      </w:r>
    </w:p>
    <w:p w:rsidR="00C51A1F" w:rsidRPr="004B731D" w:rsidRDefault="00C51A1F" w:rsidP="00C56763">
      <w:pPr>
        <w:spacing w:after="0" w:line="276" w:lineRule="auto"/>
        <w:jc w:val="both"/>
        <w:rPr>
          <w:rFonts w:ascii="Times New Roman" w:hAnsi="Times New Roman" w:cs="Times New Roman"/>
        </w:rPr>
      </w:pPr>
      <w:r w:rsidRPr="004B731D">
        <w:rPr>
          <w:rFonts w:ascii="Times New Roman" w:hAnsi="Times New Roman" w:cs="Times New Roman"/>
        </w:rPr>
        <w:t xml:space="preserve">Projektowane postanowienia umowy w sprawie zamówienia, które zostaną wprowadzone do treści tej umowy, określone zostały </w:t>
      </w:r>
      <w:r w:rsidR="00D168A5" w:rsidRPr="004B731D">
        <w:rPr>
          <w:rFonts w:ascii="Times New Roman" w:hAnsi="Times New Roman" w:cs="Times New Roman"/>
        </w:rPr>
        <w:t xml:space="preserve">we wzorze umowy </w:t>
      </w:r>
      <w:r w:rsidR="006A74A6">
        <w:rPr>
          <w:rFonts w:ascii="Times New Roman" w:hAnsi="Times New Roman" w:cs="Times New Roman"/>
        </w:rPr>
        <w:t>–</w:t>
      </w:r>
      <w:r w:rsidRPr="004B731D">
        <w:rPr>
          <w:rFonts w:ascii="Times New Roman" w:hAnsi="Times New Roman" w:cs="Times New Roman"/>
          <w:b/>
          <w:color w:val="0070C0"/>
        </w:rPr>
        <w:t xml:space="preserve"> </w:t>
      </w:r>
      <w:r w:rsidR="00D168A5" w:rsidRPr="004B731D">
        <w:rPr>
          <w:rFonts w:ascii="Times New Roman" w:hAnsi="Times New Roman" w:cs="Times New Roman"/>
          <w:b/>
          <w:color w:val="0070C0"/>
        </w:rPr>
        <w:t>Z</w:t>
      </w:r>
      <w:r w:rsidRPr="004B731D">
        <w:rPr>
          <w:rFonts w:ascii="Times New Roman" w:hAnsi="Times New Roman" w:cs="Times New Roman"/>
          <w:b/>
          <w:color w:val="0070C0"/>
        </w:rPr>
        <w:t>ałącznik</w:t>
      </w:r>
      <w:r w:rsidR="00D168A5" w:rsidRPr="004B731D">
        <w:rPr>
          <w:rFonts w:ascii="Times New Roman" w:hAnsi="Times New Roman" w:cs="Times New Roman"/>
          <w:b/>
          <w:color w:val="0070C0"/>
        </w:rPr>
        <w:t xml:space="preserve"> nr </w:t>
      </w:r>
      <w:r w:rsidR="00805FF6" w:rsidRPr="004B731D">
        <w:rPr>
          <w:rFonts w:ascii="Times New Roman" w:hAnsi="Times New Roman" w:cs="Times New Roman"/>
          <w:b/>
          <w:color w:val="0070C0"/>
        </w:rPr>
        <w:t>2 do SWZ</w:t>
      </w:r>
      <w:r w:rsidR="00D168A5" w:rsidRPr="004B731D">
        <w:rPr>
          <w:rFonts w:ascii="Times New Roman" w:hAnsi="Times New Roman" w:cs="Times New Roman"/>
          <w:b/>
          <w:color w:val="0070C0"/>
        </w:rPr>
        <w:t>.</w:t>
      </w:r>
      <w:r w:rsidR="00647F70" w:rsidRPr="004B731D">
        <w:rPr>
          <w:rFonts w:ascii="Times New Roman" w:hAnsi="Times New Roman" w:cs="Times New Roman"/>
        </w:rPr>
        <w:t xml:space="preserve"> </w:t>
      </w:r>
    </w:p>
    <w:p w:rsidR="00C51A1F" w:rsidRPr="00C56763" w:rsidRDefault="00C51A1F" w:rsidP="00C56763">
      <w:pPr>
        <w:spacing w:after="0" w:line="276" w:lineRule="auto"/>
        <w:rPr>
          <w:rFonts w:ascii="Times New Roman" w:hAnsi="Times New Roman" w:cs="Times New Roman"/>
          <w:b/>
        </w:rPr>
      </w:pPr>
    </w:p>
    <w:p w:rsidR="00C51A1F" w:rsidRPr="00C56763" w:rsidRDefault="00C51A1F" w:rsidP="00431C7D">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Informacje o środkach komunikacji elektronicznej, przy użyciu których Zamawiający będzie komunikował się z wykonawcami, oraz informacje o wymaganiach technicznych i</w:t>
      </w:r>
      <w:r w:rsidR="00431C7D">
        <w:rPr>
          <w:rFonts w:ascii="Times New Roman" w:hAnsi="Times New Roman" w:cs="Times New Roman"/>
          <w:b/>
        </w:rPr>
        <w:t> </w:t>
      </w:r>
      <w:r w:rsidRPr="00C56763">
        <w:rPr>
          <w:rFonts w:ascii="Times New Roman" w:hAnsi="Times New Roman" w:cs="Times New Roman"/>
          <w:b/>
        </w:rPr>
        <w:t>organizacyjnych sporządzenia, wysłania i odbierania korespondencji elektronicznej</w:t>
      </w:r>
    </w:p>
    <w:p w:rsidR="00C51A1F" w:rsidRPr="00E02AB2"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lastRenderedPageBreak/>
        <w:t>Postępowanie prowadzone jest w języku polskim w formie elektronicznej za pośrednictwem</w:t>
      </w:r>
      <w:r w:rsidR="00E02AB2">
        <w:rPr>
          <w:rFonts w:ascii="Times New Roman" w:hAnsi="Times New Roman" w:cs="Times New Roman"/>
          <w:color w:val="000000"/>
        </w:rPr>
        <w:t xml:space="preserve"> </w:t>
      </w:r>
      <w:r w:rsidRPr="00E02AB2">
        <w:rPr>
          <w:rFonts w:ascii="Times New Roman" w:hAnsi="Times New Roman" w:cs="Times New Roman"/>
        </w:rPr>
        <w:t>platformazakupowa.pl pod ad</w:t>
      </w:r>
      <w:r w:rsidRPr="00E02AB2">
        <w:rPr>
          <w:rFonts w:ascii="Times New Roman" w:hAnsi="Times New Roman" w:cs="Times New Roman"/>
          <w:color w:val="000000"/>
        </w:rPr>
        <w:t>resem</w:t>
      </w:r>
      <w:r w:rsidR="007117C3">
        <w:rPr>
          <w:rFonts w:ascii="Times New Roman" w:hAnsi="Times New Roman" w:cs="Times New Roman"/>
          <w:color w:val="000000"/>
        </w:rPr>
        <w:t xml:space="preserve"> </w:t>
      </w:r>
      <w:r w:rsidRPr="00E02AB2">
        <w:rPr>
          <w:rFonts w:ascii="Times New Roman" w:hAnsi="Times New Roman" w:cs="Times New Roman"/>
          <w:color w:val="000000"/>
        </w:rPr>
        <w:t xml:space="preserve">: </w:t>
      </w:r>
      <w:hyperlink r:id="rId13" w:history="1">
        <w:r w:rsidRPr="00E02AB2">
          <w:rPr>
            <w:rStyle w:val="Hipercze"/>
            <w:rFonts w:ascii="Times New Roman" w:hAnsi="Times New Roman" w:cs="Times New Roman"/>
            <w:b/>
            <w:bCs/>
            <w:u w:val="none"/>
          </w:rPr>
          <w:t>https://platformazakupowa.pl/pn/kwp_radom</w:t>
        </w:r>
      </w:hyperlink>
    </w:p>
    <w:p w:rsidR="00C51A1F" w:rsidRPr="00C56763"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bCs/>
        </w:rPr>
      </w:pPr>
      <w:r w:rsidRPr="00C56763">
        <w:rPr>
          <w:rFonts w:ascii="Times New Roman" w:hAnsi="Times New Roman" w:cs="Times New Roman"/>
        </w:rPr>
        <w:t>W postępowaniu o udzielenie zamówienia komunikacja między Zamawiającym a Wykonawcami odbywa się drogą elektroniczną przy użyciu</w:t>
      </w:r>
      <w:r w:rsidR="007117C3">
        <w:rPr>
          <w:rFonts w:ascii="Times New Roman" w:hAnsi="Times New Roman" w:cs="Times New Roman"/>
        </w:rPr>
        <w:t xml:space="preserve"> </w:t>
      </w:r>
      <w:r w:rsidRPr="00C56763">
        <w:rPr>
          <w:rFonts w:ascii="Times New Roman" w:hAnsi="Times New Roman" w:cs="Times New Roman"/>
        </w:rPr>
        <w:t xml:space="preserve">platformy zakupowej pod adresem: </w:t>
      </w:r>
      <w:r w:rsidRPr="00C56763">
        <w:rPr>
          <w:rFonts w:ascii="Times New Roman" w:hAnsi="Times New Roman" w:cs="Times New Roman"/>
          <w:b/>
        </w:rPr>
        <w:t>https://platformazakupowa.pl/pn/kwp_radom</w:t>
      </w:r>
      <w:r w:rsidRPr="00C56763">
        <w:rPr>
          <w:rFonts w:ascii="Times New Roman" w:hAnsi="Times New Roman" w:cs="Times New Roman"/>
          <w:color w:val="000000" w:themeColor="text1"/>
        </w:rPr>
        <w:t xml:space="preserve"> (inna niż oferta </w:t>
      </w:r>
      <w:r w:rsidR="003B4D7D" w:rsidRPr="00C56763">
        <w:rPr>
          <w:rFonts w:ascii="Times New Roman" w:hAnsi="Times New Roman" w:cs="Times New Roman"/>
          <w:color w:val="000000" w:themeColor="text1"/>
        </w:rPr>
        <w:t>w</w:t>
      </w:r>
      <w:r w:rsidRPr="00C56763">
        <w:rPr>
          <w:rFonts w:ascii="Times New Roman" w:hAnsi="Times New Roman" w:cs="Times New Roman"/>
          <w:color w:val="000000" w:themeColor="text1"/>
        </w:rPr>
        <w:t>ykonawcy</w:t>
      </w:r>
      <w:r w:rsidR="00653268">
        <w:rPr>
          <w:rFonts w:ascii="Times New Roman" w:hAnsi="Times New Roman" w:cs="Times New Roman"/>
          <w:color w:val="000000" w:themeColor="text1"/>
        </w:rPr>
        <w:t xml:space="preserve"> </w:t>
      </w:r>
      <w:r w:rsidRPr="00C56763">
        <w:rPr>
          <w:rFonts w:ascii="Times New Roman" w:hAnsi="Times New Roman" w:cs="Times New Roman"/>
          <w:color w:val="000000" w:themeColor="text1"/>
        </w:rPr>
        <w:t xml:space="preserve">i załączniki do oferty) za pośrednictwem dedykowanego formularza </w:t>
      </w:r>
      <w:r w:rsidRPr="00C56763">
        <w:rPr>
          <w:rFonts w:ascii="Times New Roman" w:hAnsi="Times New Roman" w:cs="Times New Roman"/>
          <w:color w:val="000000"/>
        </w:rPr>
        <w:t xml:space="preserve">poprzez kliknięcie przycisku </w:t>
      </w:r>
      <w:r w:rsidRPr="00C56763">
        <w:rPr>
          <w:rFonts w:ascii="Times New Roman" w:hAnsi="Times New Roman" w:cs="Times New Roman"/>
        </w:rPr>
        <w:t>„</w:t>
      </w:r>
      <w:r w:rsidRPr="00C56763">
        <w:rPr>
          <w:rFonts w:ascii="Times New Roman" w:hAnsi="Times New Roman" w:cs="Times New Roman"/>
          <w:b/>
          <w:i/>
        </w:rPr>
        <w:t>Wyślij wiadomość do zamawiającego”</w:t>
      </w:r>
      <w:r w:rsidRPr="00C56763">
        <w:rPr>
          <w:rFonts w:ascii="Times New Roman" w:hAnsi="Times New Roman" w:cs="Times New Roman"/>
          <w:color w:val="000000"/>
        </w:rPr>
        <w:t xml:space="preserve"> po którym pojawi się komunikat, </w:t>
      </w:r>
      <w:r w:rsidRPr="00C56763">
        <w:rPr>
          <w:rFonts w:ascii="Times New Roman" w:hAnsi="Times New Roman" w:cs="Times New Roman"/>
          <w:b/>
          <w:color w:val="000000"/>
          <w:u w:val="single"/>
        </w:rPr>
        <w:t>że wiadomość została wysłana do zamawiającego.</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We wszelkiej korespondencji związanej z niniejszym postępowaniem </w:t>
      </w:r>
      <w:r w:rsidR="003B4D7D" w:rsidRPr="00C56763">
        <w:rPr>
          <w:rFonts w:ascii="Times New Roman" w:hAnsi="Times New Roman" w:cs="Times New Roman"/>
        </w:rPr>
        <w:t>z</w:t>
      </w:r>
      <w:r w:rsidRPr="00C56763">
        <w:rPr>
          <w:rFonts w:ascii="Times New Roman" w:hAnsi="Times New Roman" w:cs="Times New Roman"/>
        </w:rPr>
        <w:t xml:space="preserve">amawiający i </w:t>
      </w:r>
      <w:r w:rsidR="003B4D7D" w:rsidRPr="00C56763">
        <w:rPr>
          <w:rFonts w:ascii="Times New Roman" w:hAnsi="Times New Roman" w:cs="Times New Roman"/>
        </w:rPr>
        <w:t>w</w:t>
      </w:r>
      <w:r w:rsidRPr="00C56763">
        <w:rPr>
          <w:rFonts w:ascii="Times New Roman" w:hAnsi="Times New Roman" w:cs="Times New Roman"/>
        </w:rPr>
        <w:t xml:space="preserve">ykonawcy posługują się numerem </w:t>
      </w:r>
      <w:r w:rsidRPr="00C56763">
        <w:rPr>
          <w:rFonts w:ascii="Times New Roman" w:hAnsi="Times New Roman" w:cs="Times New Roman"/>
          <w:b/>
        </w:rPr>
        <w:t>ogłoszenia z BZP</w:t>
      </w:r>
      <w:r w:rsidRPr="00C56763">
        <w:rPr>
          <w:rFonts w:ascii="Times New Roman" w:hAnsi="Times New Roman" w:cs="Times New Roman"/>
        </w:rPr>
        <w:t xml:space="preserve"> a dodatkowo numerem wewnętrznym postępowania.</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Wykonawca ma dostęp do formularza „</w:t>
      </w:r>
      <w:r w:rsidRPr="00C56763">
        <w:rPr>
          <w:rFonts w:ascii="Times New Roman" w:hAnsi="Times New Roman" w:cs="Times New Roman"/>
          <w:b/>
          <w:i/>
        </w:rPr>
        <w:t xml:space="preserve">Wyślij wiadomość do zamawiającego” </w:t>
      </w:r>
      <w:r w:rsidRPr="00C56763">
        <w:rPr>
          <w:rFonts w:ascii="Times New Roman" w:hAnsi="Times New Roman" w:cs="Times New Roman"/>
        </w:rPr>
        <w:t>dostępny na stronie dotyczącej danego postępowania.</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Informacje dotyczące odpowiedzi na pytania, zmiany specyfikacji, zmiany terminu składania </w:t>
      </w:r>
      <w:r w:rsidRPr="00C56763">
        <w:rPr>
          <w:rFonts w:ascii="Times New Roman" w:hAnsi="Times New Roman" w:cs="Times New Roman"/>
          <w:color w:val="000000"/>
        </w:rPr>
        <w:br/>
        <w:t xml:space="preserve">i otwarcia ofert </w:t>
      </w:r>
      <w:r w:rsidR="003B4D7D" w:rsidRPr="00C56763">
        <w:rPr>
          <w:rFonts w:ascii="Times New Roman" w:hAnsi="Times New Roman" w:cs="Times New Roman"/>
          <w:color w:val="000000"/>
        </w:rPr>
        <w:t>z</w:t>
      </w:r>
      <w:r w:rsidRPr="00C56763">
        <w:rPr>
          <w:rFonts w:ascii="Times New Roman" w:hAnsi="Times New Roman" w:cs="Times New Roman"/>
          <w:color w:val="000000"/>
        </w:rPr>
        <w:t xml:space="preserve">amawiający będzie zamieszczał na platformie w sekcji </w:t>
      </w:r>
      <w:r w:rsidRPr="00C56763">
        <w:rPr>
          <w:rFonts w:ascii="Times New Roman" w:hAnsi="Times New Roman" w:cs="Times New Roman"/>
          <w:b/>
          <w:i/>
          <w:color w:val="000000"/>
        </w:rPr>
        <w:t>„Komunikaty”.</w:t>
      </w:r>
      <w:r w:rsidRPr="00C56763">
        <w:rPr>
          <w:rFonts w:ascii="Times New Roman" w:hAnsi="Times New Roman" w:cs="Times New Roman"/>
          <w:color w:val="000000"/>
        </w:rPr>
        <w:t xml:space="preserve"> Korespondencja, której zgodnie z obowiązującymi przepisami adresatem jest konkretny wykonawca, będzie przekazywana w formie elektronicznej za pośrednictwem </w:t>
      </w:r>
      <w:r w:rsidRPr="00C56763">
        <w:rPr>
          <w:rFonts w:ascii="Times New Roman" w:hAnsi="Times New Roman" w:cs="Times New Roman"/>
          <w:b/>
          <w:bCs/>
        </w:rPr>
        <w:t>https://platformazakupowa.pl/pn/kwp_radom</w:t>
      </w:r>
      <w:r w:rsidR="003B4D7D" w:rsidRPr="00C56763">
        <w:rPr>
          <w:rFonts w:ascii="Times New Roman" w:hAnsi="Times New Roman" w:cs="Times New Roman"/>
          <w:b/>
          <w:bCs/>
        </w:rPr>
        <w:t xml:space="preserve"> </w:t>
      </w:r>
      <w:r w:rsidRPr="00C56763">
        <w:rPr>
          <w:rFonts w:ascii="Times New Roman" w:hAnsi="Times New Roman" w:cs="Times New Roman"/>
          <w:color w:val="000000"/>
        </w:rPr>
        <w:t>do konkretnego wykonawcy.</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Wykonawca jako podmiot profesjonalny ma obowiązek sprawdzania komunikatów </w:t>
      </w:r>
      <w:r w:rsidRPr="00C56763">
        <w:rPr>
          <w:rFonts w:ascii="Times New Roman" w:hAnsi="Times New Roman" w:cs="Times New Roman"/>
          <w:color w:val="000000"/>
        </w:rPr>
        <w:br/>
        <w:t>i</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wiadomości bezpośrednio na </w:t>
      </w:r>
      <w:hyperlink r:id="rId14" w:history="1">
        <w:r w:rsidR="003B4D7D" w:rsidRPr="00C56763">
          <w:rPr>
            <w:rStyle w:val="Hipercze"/>
            <w:rFonts w:ascii="Times New Roman" w:hAnsi="Times New Roman" w:cs="Times New Roman"/>
            <w:b/>
            <w:bCs/>
            <w:color w:val="auto"/>
            <w:u w:val="none"/>
          </w:rPr>
          <w:t>https://platformazakupowa.pl/pn/kwp_radom</w:t>
        </w:r>
      </w:hyperlink>
      <w:r w:rsidR="003B4D7D" w:rsidRPr="00C56763">
        <w:rPr>
          <w:rFonts w:ascii="Times New Roman" w:hAnsi="Times New Roman" w:cs="Times New Roman"/>
          <w:b/>
          <w:bCs/>
        </w:rPr>
        <w:t xml:space="preserve"> </w:t>
      </w:r>
      <w:r w:rsidRPr="00C56763">
        <w:rPr>
          <w:rFonts w:ascii="Times New Roman" w:hAnsi="Times New Roman" w:cs="Times New Roman"/>
          <w:color w:val="000000"/>
        </w:rPr>
        <w:t>przesłanych przez zamawiającego,</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gdyż system powiadomień może ulec awarii lub powiadomienie może trafić do folderu</w:t>
      </w:r>
      <w:r w:rsidR="00E44C04" w:rsidRPr="00C56763">
        <w:rPr>
          <w:rFonts w:ascii="Times New Roman" w:hAnsi="Times New Roman" w:cs="Times New Roman"/>
          <w:color w:val="000000"/>
        </w:rPr>
        <w:t xml:space="preserve"> </w:t>
      </w:r>
      <w:r w:rsidRPr="00C56763">
        <w:rPr>
          <w:rFonts w:ascii="Times New Roman" w:hAnsi="Times New Roman" w:cs="Times New Roman"/>
          <w:color w:val="000000"/>
        </w:rPr>
        <w:t>SPAM.</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Wymagania techniczne i organizacyjne wysyłania i odbierania korespondencji elektronicznej przy użyciu środków komunikacji elektronicznej, określają „</w:t>
      </w:r>
      <w:r w:rsidRPr="00C56763">
        <w:rPr>
          <w:rFonts w:ascii="Times New Roman" w:hAnsi="Times New Roman" w:cs="Times New Roman"/>
          <w:b/>
          <w:i/>
        </w:rPr>
        <w:t>REGULAMIN platformazakupowa.pl”</w:t>
      </w:r>
      <w:r w:rsidRPr="00C56763">
        <w:rPr>
          <w:rFonts w:ascii="Times New Roman" w:hAnsi="Times New Roman" w:cs="Times New Roman"/>
          <w:i/>
        </w:rPr>
        <w:t xml:space="preserve">, </w:t>
      </w:r>
      <w:r w:rsidRPr="00C56763">
        <w:rPr>
          <w:rFonts w:ascii="Times New Roman" w:hAnsi="Times New Roman" w:cs="Times New Roman"/>
        </w:rPr>
        <w:t>który</w:t>
      </w:r>
      <w:r w:rsidR="00E44C04" w:rsidRPr="00C56763">
        <w:rPr>
          <w:rFonts w:ascii="Times New Roman" w:hAnsi="Times New Roman" w:cs="Times New Roman"/>
        </w:rPr>
        <w:t xml:space="preserve"> </w:t>
      </w:r>
      <w:r w:rsidRPr="00C56763">
        <w:rPr>
          <w:rFonts w:ascii="Times New Roman" w:hAnsi="Times New Roman" w:cs="Times New Roman"/>
        </w:rPr>
        <w:t>znajduje się na stronie głównej Platformy</w:t>
      </w:r>
      <w:r w:rsidRPr="00C56763">
        <w:rPr>
          <w:rFonts w:ascii="Times New Roman" w:hAnsi="Times New Roman" w:cs="Times New Roman"/>
          <w:b/>
          <w:i/>
        </w:rPr>
        <w:t xml:space="preserve"> oraz „Instrukcja dla Wykonawców platformazakupowa.pl”</w:t>
      </w:r>
      <w:r w:rsidRPr="00C56763">
        <w:rPr>
          <w:rFonts w:ascii="Times New Roman" w:hAnsi="Times New Roman" w:cs="Times New Roman"/>
        </w:rPr>
        <w:t xml:space="preserve"> dostępna</w:t>
      </w:r>
      <w:r w:rsidR="00E44C04" w:rsidRPr="00C56763">
        <w:rPr>
          <w:rFonts w:ascii="Times New Roman" w:hAnsi="Times New Roman" w:cs="Times New Roman"/>
        </w:rPr>
        <w:t xml:space="preserve"> </w:t>
      </w:r>
      <w:r w:rsidRPr="00C56763">
        <w:rPr>
          <w:rFonts w:ascii="Times New Roman" w:hAnsi="Times New Roman" w:cs="Times New Roman"/>
        </w:rPr>
        <w:t xml:space="preserve">jest pod adresem: </w:t>
      </w:r>
      <w:r w:rsidRPr="00C56763">
        <w:rPr>
          <w:rFonts w:ascii="Times New Roman" w:hAnsi="Times New Roman" w:cs="Times New Roman"/>
          <w:b/>
        </w:rPr>
        <w:t>https://platformazakupowa.pl/strona/45-instrukcje</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color w:val="000000" w:themeColor="text1"/>
        </w:rPr>
        <w:t xml:space="preserve">Maksymalny rozmiar jednego pliku przesyłanego za pomocą dedykowanego formularza przy komunikacji to maksymalnie 500 MB. </w:t>
      </w:r>
    </w:p>
    <w:p w:rsidR="00560FF0"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rPr>
        <w:t>Zamawiający może również komunikować się z Wykonawcami za pomocą poczty elektr</w:t>
      </w:r>
      <w:r w:rsidR="00560FF0" w:rsidRPr="00C56763">
        <w:rPr>
          <w:rFonts w:ascii="Times New Roman" w:hAnsi="Times New Roman" w:cs="Times New Roman"/>
          <w:b/>
        </w:rPr>
        <w:t>onicznej, e-mail:</w:t>
      </w:r>
      <w:r w:rsidR="003B4D7D" w:rsidRPr="00C56763">
        <w:rPr>
          <w:rFonts w:ascii="Times New Roman" w:hAnsi="Times New Roman" w:cs="Times New Roman"/>
          <w:b/>
        </w:rPr>
        <w:t xml:space="preserve"> </w:t>
      </w:r>
      <w:hyperlink r:id="rId15" w:history="1">
        <w:r w:rsidR="00152A56" w:rsidRPr="007A14B8">
          <w:rPr>
            <w:rStyle w:val="Hipercze"/>
            <w:rFonts w:ascii="Times New Roman" w:hAnsi="Times New Roman" w:cs="Times New Roman"/>
            <w:b/>
          </w:rPr>
          <w:t>monika.jedrys@ra.policja.gov.pl</w:t>
        </w:r>
      </w:hyperlink>
      <w:r w:rsidR="00152A56">
        <w:rPr>
          <w:rFonts w:ascii="Times New Roman" w:hAnsi="Times New Roman" w:cs="Times New Roman"/>
          <w:b/>
        </w:rPr>
        <w:t xml:space="preserve"> </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b/>
        </w:rPr>
      </w:pPr>
      <w:r w:rsidRPr="00C56763">
        <w:rPr>
          <w:rFonts w:ascii="Times New Roman" w:hAnsi="Times New Roman" w:cs="Times New Roman"/>
          <w:b/>
        </w:rPr>
        <w:t>Zamawiający nie przewiduje sposobu komunikowania się z Wykonawcami w inny sposób niż przy użyciu środków komunikacji elektronicznej, wskazanej w SWZ.</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color w:val="000000"/>
        </w:rPr>
      </w:pPr>
      <w:r w:rsidRPr="00C56763">
        <w:rPr>
          <w:rFonts w:ascii="Times New Roman" w:hAnsi="Times New Roman" w:cs="Times New Roman"/>
        </w:rPr>
        <w:t>Zamawiający, zgodnie z Rozporządzeniem Prezesa Rady Ministrów z dnia 30 grudnia 2020</w:t>
      </w:r>
      <w:r w:rsidR="00152A56">
        <w:rPr>
          <w:rFonts w:ascii="Times New Roman" w:hAnsi="Times New Roman" w:cs="Times New Roman"/>
        </w:rPr>
        <w:t xml:space="preserve"> </w:t>
      </w:r>
      <w:r w:rsidRPr="00C56763">
        <w:rPr>
          <w:rFonts w:ascii="Times New Roman" w:hAnsi="Times New Roman" w:cs="Times New Roman"/>
        </w:rPr>
        <w:t>r. w</w:t>
      </w:r>
      <w:r w:rsidR="00431C7D">
        <w:rPr>
          <w:rFonts w:ascii="Times New Roman" w:hAnsi="Times New Roman" w:cs="Times New Roman"/>
        </w:rPr>
        <w:t> </w:t>
      </w:r>
      <w:r w:rsidRPr="00C56763">
        <w:rPr>
          <w:rFonts w:ascii="Times New Roman" w:hAnsi="Times New Roman" w:cs="Times New Roman"/>
          <w:color w:val="202124"/>
        </w:rPr>
        <w:t>sprawie sposobu sporządzania i przekazywania informacji oraz wymagań</w:t>
      </w:r>
      <w:r w:rsidR="000C7111" w:rsidRPr="00C56763">
        <w:rPr>
          <w:rFonts w:ascii="Times New Roman" w:hAnsi="Times New Roman" w:cs="Times New Roman"/>
          <w:color w:val="202124"/>
        </w:rPr>
        <w:t xml:space="preserve"> </w:t>
      </w:r>
      <w:r w:rsidRPr="00C56763">
        <w:rPr>
          <w:rFonts w:ascii="Times New Roman" w:hAnsi="Times New Roman" w:cs="Times New Roman"/>
          <w:color w:val="202124"/>
        </w:rPr>
        <w:t>technicznych dla dokumentów elektronicznych oraz środków komunikacji elektronicznej</w:t>
      </w:r>
      <w:r w:rsidR="000C7111" w:rsidRPr="00C56763">
        <w:rPr>
          <w:rFonts w:ascii="Times New Roman" w:hAnsi="Times New Roman" w:cs="Times New Roman"/>
          <w:color w:val="202124"/>
        </w:rPr>
        <w:t xml:space="preserve"> </w:t>
      </w:r>
      <w:r w:rsidRPr="00C56763">
        <w:rPr>
          <w:rFonts w:ascii="Times New Roman" w:hAnsi="Times New Roman" w:cs="Times New Roman"/>
          <w:color w:val="202124"/>
        </w:rPr>
        <w:t>w postępowaniu o</w:t>
      </w:r>
      <w:r w:rsidR="00431C7D">
        <w:rPr>
          <w:rFonts w:ascii="Times New Roman" w:hAnsi="Times New Roman" w:cs="Times New Roman"/>
          <w:color w:val="202124"/>
        </w:rPr>
        <w:t> </w:t>
      </w:r>
      <w:r w:rsidRPr="00C56763">
        <w:rPr>
          <w:rFonts w:ascii="Times New Roman" w:hAnsi="Times New Roman" w:cs="Times New Roman"/>
          <w:color w:val="202124"/>
        </w:rPr>
        <w:t>udzielenie zamówienia publicznego lub konkursie (Dz. U. z 2020r. poz.2452)</w:t>
      </w:r>
      <w:r w:rsidRPr="00C56763">
        <w:rPr>
          <w:rFonts w:ascii="Times New Roman" w:hAnsi="Times New Roman" w:cs="Times New Roman"/>
          <w:color w:val="000000"/>
        </w:rPr>
        <w:t>, określa niezbędne wymagania sprzętowo - aplikacyjne umożliwiające pracę na</w:t>
      </w:r>
      <w:r w:rsidR="003B4D7D" w:rsidRPr="00C56763">
        <w:rPr>
          <w:rFonts w:ascii="Times New Roman" w:hAnsi="Times New Roman" w:cs="Times New Roman"/>
          <w:color w:val="000000"/>
        </w:rPr>
        <w:t xml:space="preserve"> </w:t>
      </w:r>
      <w:r w:rsidRPr="00C56763">
        <w:rPr>
          <w:rFonts w:ascii="Times New Roman" w:hAnsi="Times New Roman" w:cs="Times New Roman"/>
          <w:color w:val="1155CD"/>
        </w:rPr>
        <w:t>platformazakupowa.pl</w:t>
      </w:r>
      <w:r w:rsidR="007117C3">
        <w:rPr>
          <w:rFonts w:ascii="Times New Roman" w:hAnsi="Times New Roman" w:cs="Times New Roman"/>
          <w:color w:val="1155CD"/>
        </w:rPr>
        <w:t xml:space="preserve"> </w:t>
      </w:r>
      <w:r w:rsidRPr="00C56763">
        <w:rPr>
          <w:rFonts w:ascii="Times New Roman" w:hAnsi="Times New Roman" w:cs="Times New Roman"/>
          <w:color w:val="000000"/>
        </w:rPr>
        <w:t>tj.:</w:t>
      </w:r>
    </w:p>
    <w:p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stały dostęp do sieci Internet o gwarantowanej przepustowości nie mniejszej niż512 </w:t>
      </w:r>
      <w:proofErr w:type="spellStart"/>
      <w:r w:rsidRPr="00C56763">
        <w:rPr>
          <w:rFonts w:ascii="Times New Roman" w:hAnsi="Times New Roman" w:cs="Times New Roman"/>
          <w:color w:val="000000"/>
        </w:rPr>
        <w:t>kb</w:t>
      </w:r>
      <w:proofErr w:type="spellEnd"/>
      <w:r w:rsidRPr="00C56763">
        <w:rPr>
          <w:rFonts w:ascii="Times New Roman" w:hAnsi="Times New Roman" w:cs="Times New Roman"/>
          <w:color w:val="000000"/>
        </w:rPr>
        <w:t>/s,</w:t>
      </w:r>
    </w:p>
    <w:p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komputer klasy PC lub MAC o następującej konfiguracji: pamięć min. 2 GB Ram,</w:t>
      </w:r>
    </w:p>
    <w:p w:rsidR="00C51A1F" w:rsidRPr="00C56763" w:rsidRDefault="00C51A1F" w:rsidP="00C56763">
      <w:pPr>
        <w:pStyle w:val="Akapitzlist"/>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procesor Intel IV 2 GHZ lub jego nowsza wersja, jeden z systemów operacyjnych - </w:t>
      </w:r>
      <w:proofErr w:type="spellStart"/>
      <w:r w:rsidRPr="00C56763">
        <w:rPr>
          <w:rFonts w:ascii="Times New Roman" w:hAnsi="Times New Roman" w:cs="Times New Roman"/>
          <w:color w:val="000000"/>
        </w:rPr>
        <w:t>MSWindows</w:t>
      </w:r>
      <w:proofErr w:type="spellEnd"/>
      <w:r w:rsidRPr="00C56763">
        <w:rPr>
          <w:rFonts w:ascii="Times New Roman" w:hAnsi="Times New Roman" w:cs="Times New Roman"/>
          <w:color w:val="000000"/>
        </w:rPr>
        <w:t xml:space="preserve"> 7, Mac Os x 10 4, Linux, lub ich nowsze wersje,</w:t>
      </w:r>
    </w:p>
    <w:p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zainstalowana dowolna przeglądarka internetowa, w przypadku Internet Explorer minimalnie wersja 10 0.,</w:t>
      </w:r>
    </w:p>
    <w:p w:rsidR="00C51A1F" w:rsidRPr="00C56763" w:rsidRDefault="00C51A1F" w:rsidP="00D96BB8">
      <w:pPr>
        <w:pStyle w:val="Akapitzlist"/>
        <w:numPr>
          <w:ilvl w:val="0"/>
          <w:numId w:val="15"/>
        </w:numPr>
        <w:spacing w:after="0" w:line="276" w:lineRule="auto"/>
        <w:jc w:val="both"/>
        <w:rPr>
          <w:rFonts w:ascii="Times New Roman" w:hAnsi="Times New Roman" w:cs="Times New Roman"/>
          <w:color w:val="000000"/>
        </w:rPr>
      </w:pPr>
      <w:r w:rsidRPr="00C56763">
        <w:rPr>
          <w:rFonts w:ascii="Times New Roman" w:hAnsi="Times New Roman" w:cs="Times New Roman"/>
          <w:color w:val="000000"/>
        </w:rPr>
        <w:t>włączona obsługa JavaScript,</w:t>
      </w:r>
    </w:p>
    <w:p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zainstalowany program Adobe </w:t>
      </w:r>
      <w:proofErr w:type="spellStart"/>
      <w:r w:rsidRPr="00C56763">
        <w:rPr>
          <w:rFonts w:ascii="Times New Roman" w:hAnsi="Times New Roman" w:cs="Times New Roman"/>
          <w:color w:val="000000"/>
        </w:rPr>
        <w:t>Acrobat</w:t>
      </w:r>
      <w:proofErr w:type="spellEnd"/>
      <w:r w:rsidRPr="00C56763">
        <w:rPr>
          <w:rFonts w:ascii="Times New Roman" w:hAnsi="Times New Roman" w:cs="Times New Roman"/>
          <w:color w:val="000000"/>
        </w:rPr>
        <w:t xml:space="preserve"> Reader lub inny obsługujący format plików.pdf,</w:t>
      </w:r>
    </w:p>
    <w:p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rPr>
        <w:t>platformazakupowa.pl działa według standardu przyjętego w komunikacji sieciowej - kodowanie UTF8</w:t>
      </w:r>
      <w:r w:rsidRPr="00C56763">
        <w:rPr>
          <w:rFonts w:ascii="Times New Roman" w:hAnsi="Times New Roman" w:cs="Times New Roman"/>
          <w:color w:val="000000"/>
        </w:rPr>
        <w:t>,</w:t>
      </w:r>
    </w:p>
    <w:p w:rsidR="00C51A1F" w:rsidRPr="00C56763" w:rsidRDefault="00C51A1F" w:rsidP="00D96BB8">
      <w:pPr>
        <w:pStyle w:val="Akapitzlist"/>
        <w:numPr>
          <w:ilvl w:val="0"/>
          <w:numId w:val="15"/>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lastRenderedPageBreak/>
        <w:t>oznaczenie czasu odbioru danych przez platformę zakupową stanowi datę oraz</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dokładny czas (</w:t>
      </w:r>
      <w:proofErr w:type="spellStart"/>
      <w:r w:rsidRPr="00C56763">
        <w:rPr>
          <w:rFonts w:ascii="Times New Roman" w:hAnsi="Times New Roman" w:cs="Times New Roman"/>
          <w:color w:val="000000"/>
        </w:rPr>
        <w:t>hh:mm:ss</w:t>
      </w:r>
      <w:proofErr w:type="spellEnd"/>
      <w:r w:rsidRPr="00C56763">
        <w:rPr>
          <w:rFonts w:ascii="Times New Roman" w:hAnsi="Times New Roman" w:cs="Times New Roman"/>
          <w:color w:val="000000"/>
        </w:rPr>
        <w:t>) generowany wg. czasu lokalnego serwera</w:t>
      </w:r>
      <w:r w:rsidR="00125015" w:rsidRPr="00C56763">
        <w:rPr>
          <w:rFonts w:ascii="Times New Roman" w:hAnsi="Times New Roman" w:cs="Times New Roman"/>
          <w:color w:val="000000"/>
        </w:rPr>
        <w:t xml:space="preserve"> z</w:t>
      </w:r>
      <w:r w:rsidRPr="00C56763">
        <w:rPr>
          <w:rFonts w:ascii="Times New Roman" w:hAnsi="Times New Roman" w:cs="Times New Roman"/>
          <w:color w:val="000000"/>
        </w:rPr>
        <w:t>synchronizowanego z zegarem Głównego Urzędu Miar,</w:t>
      </w:r>
    </w:p>
    <w:p w:rsidR="00C51A1F" w:rsidRPr="00C56763"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Wykonawca, przystępując do niniejszego postępowania o udzielenie zamówienia:</w:t>
      </w:r>
    </w:p>
    <w:p w:rsidR="00C51A1F" w:rsidRPr="00C56763" w:rsidRDefault="00C51A1F" w:rsidP="00D96BB8">
      <w:pPr>
        <w:pStyle w:val="Akapitzlist"/>
        <w:numPr>
          <w:ilvl w:val="0"/>
          <w:numId w:val="16"/>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akceptuje warunki korzystania z </w:t>
      </w:r>
      <w:r w:rsidRPr="00C56763">
        <w:rPr>
          <w:rFonts w:ascii="Times New Roman" w:hAnsi="Times New Roman" w:cs="Times New Roman"/>
          <w:color w:val="1155CD"/>
        </w:rPr>
        <w:t xml:space="preserve">platformazakupowa.pl </w:t>
      </w:r>
      <w:r w:rsidRPr="00C56763">
        <w:rPr>
          <w:rFonts w:ascii="Times New Roman" w:hAnsi="Times New Roman" w:cs="Times New Roman"/>
          <w:color w:val="000000"/>
        </w:rPr>
        <w:t>określone w Regulaminie</w:t>
      </w:r>
    </w:p>
    <w:p w:rsidR="00C51A1F" w:rsidRPr="00C56763" w:rsidRDefault="00C51A1F" w:rsidP="00C56763">
      <w:pPr>
        <w:autoSpaceDE w:val="0"/>
        <w:autoSpaceDN w:val="0"/>
        <w:adjustRightInd w:val="0"/>
        <w:spacing w:after="0" w:line="276" w:lineRule="auto"/>
        <w:ind w:left="708"/>
        <w:jc w:val="both"/>
        <w:rPr>
          <w:rFonts w:ascii="Times New Roman" w:hAnsi="Times New Roman" w:cs="Times New Roman"/>
          <w:color w:val="000000"/>
        </w:rPr>
      </w:pPr>
      <w:r w:rsidRPr="00C56763">
        <w:rPr>
          <w:rFonts w:ascii="Times New Roman" w:hAnsi="Times New Roman" w:cs="Times New Roman"/>
          <w:color w:val="000000"/>
        </w:rPr>
        <w:t xml:space="preserve">zamieszczonym na stronie internetowej pod linkiem w zakładce </w:t>
      </w:r>
      <w:r w:rsidRPr="00C56763">
        <w:rPr>
          <w:rFonts w:ascii="Times New Roman" w:hAnsi="Times New Roman" w:cs="Times New Roman"/>
          <w:b/>
          <w:i/>
          <w:color w:val="000000"/>
        </w:rPr>
        <w:t>„Regulamin"</w:t>
      </w:r>
      <w:r w:rsidR="00653268">
        <w:rPr>
          <w:rFonts w:ascii="Times New Roman" w:hAnsi="Times New Roman" w:cs="Times New Roman"/>
          <w:color w:val="000000"/>
        </w:rPr>
        <w:t xml:space="preserve"> </w:t>
      </w:r>
      <w:r w:rsidRPr="00C56763">
        <w:rPr>
          <w:rFonts w:ascii="Times New Roman" w:hAnsi="Times New Roman" w:cs="Times New Roman"/>
          <w:color w:val="000000"/>
        </w:rPr>
        <w:t>oraz</w:t>
      </w:r>
      <w:r w:rsidR="00653268">
        <w:rPr>
          <w:rFonts w:ascii="Times New Roman" w:hAnsi="Times New Roman" w:cs="Times New Roman"/>
          <w:color w:val="000000"/>
        </w:rPr>
        <w:t xml:space="preserve"> </w:t>
      </w:r>
      <w:r w:rsidRPr="00C56763">
        <w:rPr>
          <w:rFonts w:ascii="Times New Roman" w:hAnsi="Times New Roman" w:cs="Times New Roman"/>
          <w:color w:val="000000"/>
        </w:rPr>
        <w:t>uznaje go za wiążący,</w:t>
      </w:r>
    </w:p>
    <w:p w:rsidR="00C51A1F" w:rsidRPr="00C56763" w:rsidRDefault="00C51A1F" w:rsidP="00D96BB8">
      <w:pPr>
        <w:pStyle w:val="Akapitzlist"/>
        <w:numPr>
          <w:ilvl w:val="0"/>
          <w:numId w:val="16"/>
        </w:numPr>
        <w:autoSpaceDE w:val="0"/>
        <w:autoSpaceDN w:val="0"/>
        <w:adjustRightInd w:val="0"/>
        <w:spacing w:after="0" w:line="276" w:lineRule="auto"/>
        <w:jc w:val="both"/>
        <w:rPr>
          <w:rFonts w:ascii="Times New Roman" w:hAnsi="Times New Roman" w:cs="Times New Roman"/>
          <w:color w:val="000000"/>
        </w:rPr>
      </w:pPr>
      <w:r w:rsidRPr="00C56763">
        <w:rPr>
          <w:rFonts w:ascii="Times New Roman" w:hAnsi="Times New Roman" w:cs="Times New Roman"/>
          <w:color w:val="000000"/>
        </w:rPr>
        <w:t xml:space="preserve">zapoznał i stosuje się do </w:t>
      </w:r>
      <w:r w:rsidRPr="00C56763">
        <w:rPr>
          <w:rFonts w:ascii="Times New Roman" w:hAnsi="Times New Roman" w:cs="Times New Roman"/>
          <w:i/>
          <w:color w:val="000000"/>
        </w:rPr>
        <w:t>„</w:t>
      </w:r>
      <w:r w:rsidRPr="00C56763">
        <w:rPr>
          <w:rFonts w:ascii="Times New Roman" w:hAnsi="Times New Roman" w:cs="Times New Roman"/>
          <w:b/>
          <w:i/>
          <w:color w:val="000000"/>
        </w:rPr>
        <w:t>Instrukcji dla Wykonawców”</w:t>
      </w:r>
      <w:r w:rsidRPr="00C56763">
        <w:rPr>
          <w:rFonts w:ascii="Times New Roman" w:hAnsi="Times New Roman" w:cs="Times New Roman"/>
          <w:color w:val="000000"/>
        </w:rPr>
        <w:t xml:space="preserve"> dostępnej pod adresem: </w:t>
      </w:r>
      <w:hyperlink r:id="rId16" w:history="1">
        <w:r w:rsidR="003B4D7D" w:rsidRPr="00C56763">
          <w:rPr>
            <w:rStyle w:val="Hipercze"/>
            <w:rFonts w:ascii="Times New Roman" w:hAnsi="Times New Roman" w:cs="Times New Roman"/>
            <w:b/>
            <w:color w:val="auto"/>
          </w:rPr>
          <w:t>https://platformazakupowa.pl/strona/45-instrukcje</w:t>
        </w:r>
      </w:hyperlink>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składania ofert/wniosków.</w:t>
      </w:r>
    </w:p>
    <w:p w:rsidR="00C51A1F" w:rsidRPr="00C56763" w:rsidRDefault="00C51A1F" w:rsidP="00D96BB8">
      <w:pPr>
        <w:pStyle w:val="Akapitzlist"/>
        <w:numPr>
          <w:ilvl w:val="0"/>
          <w:numId w:val="14"/>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 datę przekazania oferty, oświadczenia, o którym mowa w art. 125 ust. 1 </w:t>
      </w:r>
      <w:r w:rsidR="003B4D7D" w:rsidRPr="00C56763">
        <w:rPr>
          <w:rFonts w:ascii="Times New Roman" w:hAnsi="Times New Roman" w:cs="Times New Roman"/>
        </w:rPr>
        <w:t>P</w:t>
      </w:r>
      <w:r w:rsidRPr="00C56763">
        <w:rPr>
          <w:rFonts w:ascii="Times New Roman" w:hAnsi="Times New Roman" w:cs="Times New Roman"/>
        </w:rPr>
        <w:t>zp, podmiotowych środków dowodowych, przedmiotowych środków dowodowych oraz innych informacji, oświadczeń lub dokumentów przekazywanych w postępowaniu, przyjmuje się datę ich przekazania/złożenia na platformie zakupowej.</w:t>
      </w:r>
    </w:p>
    <w:p w:rsidR="00431C7D" w:rsidRPr="00431C7D"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b/>
          <w:bCs/>
          <w:color w:val="000000"/>
        </w:rPr>
      </w:pPr>
      <w:r w:rsidRPr="00C56763">
        <w:rPr>
          <w:rFonts w:ascii="Times New Roman" w:hAnsi="Times New Roman" w:cs="Times New Roman"/>
          <w:b/>
          <w:bCs/>
          <w:color w:val="000000"/>
        </w:rPr>
        <w:t>Zamawiaj</w:t>
      </w:r>
      <w:r w:rsidRPr="00C56763">
        <w:rPr>
          <w:rFonts w:ascii="Times New Roman" w:hAnsi="Times New Roman" w:cs="Times New Roman"/>
          <w:color w:val="000000"/>
        </w:rPr>
        <w:t>ą</w:t>
      </w:r>
      <w:r w:rsidRPr="00C56763">
        <w:rPr>
          <w:rFonts w:ascii="Times New Roman" w:hAnsi="Times New Roman" w:cs="Times New Roman"/>
          <w:b/>
          <w:bCs/>
          <w:color w:val="000000"/>
        </w:rPr>
        <w:t>cy nie ponosi odpowiedzialno</w:t>
      </w:r>
      <w:r w:rsidRPr="00C56763">
        <w:rPr>
          <w:rFonts w:ascii="Times New Roman" w:hAnsi="Times New Roman" w:cs="Times New Roman"/>
          <w:color w:val="000000"/>
        </w:rPr>
        <w:t>ś</w:t>
      </w:r>
      <w:r w:rsidRPr="00C56763">
        <w:rPr>
          <w:rFonts w:ascii="Times New Roman" w:hAnsi="Times New Roman" w:cs="Times New Roman"/>
          <w:b/>
          <w:bCs/>
          <w:color w:val="000000"/>
        </w:rPr>
        <w:t>ci za z</w:t>
      </w:r>
      <w:r w:rsidRPr="00C56763">
        <w:rPr>
          <w:rFonts w:ascii="Times New Roman" w:hAnsi="Times New Roman" w:cs="Times New Roman"/>
          <w:color w:val="000000"/>
        </w:rPr>
        <w:t>ł</w:t>
      </w:r>
      <w:r w:rsidRPr="00C56763">
        <w:rPr>
          <w:rFonts w:ascii="Times New Roman" w:hAnsi="Times New Roman" w:cs="Times New Roman"/>
          <w:b/>
          <w:bCs/>
          <w:color w:val="000000"/>
        </w:rPr>
        <w:t>o</w:t>
      </w:r>
      <w:r w:rsidRPr="00C56763">
        <w:rPr>
          <w:rFonts w:ascii="Times New Roman" w:hAnsi="Times New Roman" w:cs="Times New Roman"/>
          <w:color w:val="000000"/>
        </w:rPr>
        <w:t>ż</w:t>
      </w:r>
      <w:r w:rsidRPr="00C56763">
        <w:rPr>
          <w:rFonts w:ascii="Times New Roman" w:hAnsi="Times New Roman" w:cs="Times New Roman"/>
          <w:b/>
          <w:bCs/>
          <w:color w:val="000000"/>
        </w:rPr>
        <w:t xml:space="preserve">enie oferty w sposób niezgodny </w:t>
      </w:r>
      <w:r w:rsidRPr="00C56763">
        <w:rPr>
          <w:rFonts w:ascii="Times New Roman" w:hAnsi="Times New Roman" w:cs="Times New Roman"/>
          <w:b/>
          <w:bCs/>
          <w:color w:val="000000"/>
        </w:rPr>
        <w:br/>
        <w:t xml:space="preserve">z </w:t>
      </w:r>
      <w:r w:rsidRPr="00C56763">
        <w:rPr>
          <w:rFonts w:ascii="Times New Roman" w:hAnsi="Times New Roman" w:cs="Times New Roman"/>
          <w:i/>
          <w:color w:val="000000"/>
        </w:rPr>
        <w:t>„</w:t>
      </w:r>
      <w:r w:rsidRPr="00C56763">
        <w:rPr>
          <w:rFonts w:ascii="Times New Roman" w:hAnsi="Times New Roman" w:cs="Times New Roman"/>
          <w:b/>
          <w:i/>
          <w:color w:val="000000"/>
        </w:rPr>
        <w:t>Instrukcją dla Wykonawców”</w:t>
      </w:r>
      <w:r w:rsidR="003B4D7D" w:rsidRPr="00C56763">
        <w:rPr>
          <w:rFonts w:ascii="Times New Roman" w:hAnsi="Times New Roman" w:cs="Times New Roman"/>
          <w:b/>
          <w:i/>
          <w:color w:val="000000"/>
        </w:rPr>
        <w:t xml:space="preserve"> </w:t>
      </w:r>
      <w:r w:rsidRPr="00C56763">
        <w:rPr>
          <w:rFonts w:ascii="Times New Roman" w:hAnsi="Times New Roman" w:cs="Times New Roman"/>
          <w:b/>
          <w:bCs/>
          <w:color w:val="000000"/>
        </w:rPr>
        <w:t xml:space="preserve">korzystania z </w:t>
      </w:r>
      <w:r w:rsidRPr="00C56763">
        <w:rPr>
          <w:rFonts w:ascii="Times New Roman" w:hAnsi="Times New Roman" w:cs="Times New Roman"/>
          <w:bCs/>
          <w:color w:val="1155CD"/>
        </w:rPr>
        <w:t>platformazakupowa.pl</w:t>
      </w:r>
      <w:r w:rsidRPr="00C56763">
        <w:rPr>
          <w:rFonts w:ascii="Times New Roman" w:hAnsi="Times New Roman" w:cs="Times New Roman"/>
          <w:b/>
          <w:bCs/>
          <w:color w:val="1155CD"/>
        </w:rPr>
        <w:t xml:space="preserve"> </w:t>
      </w:r>
      <w:r w:rsidRPr="00C56763">
        <w:rPr>
          <w:rFonts w:ascii="Times New Roman" w:hAnsi="Times New Roman" w:cs="Times New Roman"/>
          <w:color w:val="000000"/>
        </w:rPr>
        <w:t>, w szczególności za sytuację, gdy</w:t>
      </w:r>
      <w:r w:rsidR="003B4D7D"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zamawiający zapozna się z treścią oferty przed upływem terminu składania ofert (np. złożenie oferty </w:t>
      </w:r>
      <w:r w:rsidRPr="00C56763">
        <w:rPr>
          <w:rFonts w:ascii="Times New Roman" w:hAnsi="Times New Roman" w:cs="Times New Roman"/>
          <w:b/>
          <w:i/>
          <w:color w:val="000000"/>
        </w:rPr>
        <w:t>w zakładce „Wyślij wiadomość do zamawiającego”).</w:t>
      </w:r>
    </w:p>
    <w:p w:rsidR="00C51A1F" w:rsidRPr="00431C7D" w:rsidRDefault="00C51A1F" w:rsidP="00431C7D">
      <w:pPr>
        <w:pStyle w:val="Akapitzlist"/>
        <w:autoSpaceDE w:val="0"/>
        <w:autoSpaceDN w:val="0"/>
        <w:adjustRightInd w:val="0"/>
        <w:spacing w:after="0" w:line="276" w:lineRule="auto"/>
        <w:ind w:left="284"/>
        <w:jc w:val="both"/>
        <w:rPr>
          <w:rFonts w:ascii="Times New Roman" w:hAnsi="Times New Roman" w:cs="Times New Roman"/>
          <w:b/>
          <w:bCs/>
          <w:color w:val="000000"/>
        </w:rPr>
      </w:pPr>
      <w:r w:rsidRPr="00431C7D">
        <w:rPr>
          <w:rFonts w:ascii="Times New Roman" w:hAnsi="Times New Roman" w:cs="Times New Roman"/>
          <w:color w:val="000000"/>
        </w:rPr>
        <w:t>Taka oferta zostanie uznana przez Zamawiającego za ofertę handlową i nie będzie brana pod</w:t>
      </w:r>
      <w:r w:rsidR="00A74127" w:rsidRPr="00431C7D">
        <w:rPr>
          <w:rFonts w:ascii="Times New Roman" w:hAnsi="Times New Roman" w:cs="Times New Roman"/>
          <w:color w:val="000000"/>
        </w:rPr>
        <w:t xml:space="preserve"> </w:t>
      </w:r>
      <w:r w:rsidRPr="00431C7D">
        <w:rPr>
          <w:rFonts w:ascii="Times New Roman" w:hAnsi="Times New Roman" w:cs="Times New Roman"/>
          <w:color w:val="000000"/>
        </w:rPr>
        <w:t>uwagę w przedmiotowym postępowaniu ponieważ nie został spełniony obowiązek narzucony w</w:t>
      </w:r>
      <w:r w:rsidR="00653268">
        <w:rPr>
          <w:rFonts w:ascii="Times New Roman" w:hAnsi="Times New Roman" w:cs="Times New Roman"/>
          <w:color w:val="000000"/>
        </w:rPr>
        <w:t> </w:t>
      </w:r>
      <w:r w:rsidRPr="00431C7D">
        <w:rPr>
          <w:rFonts w:ascii="Times New Roman" w:hAnsi="Times New Roman" w:cs="Times New Roman"/>
          <w:color w:val="000000"/>
        </w:rPr>
        <w:t>art. 221 Ustawy Prawo Zamówień Publicznych.</w:t>
      </w:r>
    </w:p>
    <w:p w:rsidR="00C51A1F" w:rsidRPr="00431C7D" w:rsidRDefault="00C51A1F" w:rsidP="00D96BB8">
      <w:pPr>
        <w:pStyle w:val="Akapitzlist"/>
        <w:numPr>
          <w:ilvl w:val="0"/>
          <w:numId w:val="14"/>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 xml:space="preserve">Zamawiający informuje, że instrukcje korzystania z </w:t>
      </w:r>
      <w:r w:rsidRPr="00C56763">
        <w:rPr>
          <w:rFonts w:ascii="Times New Roman" w:hAnsi="Times New Roman" w:cs="Times New Roman"/>
          <w:color w:val="1155CD"/>
        </w:rPr>
        <w:t xml:space="preserve">platformazakupowa.pl </w:t>
      </w:r>
      <w:r w:rsidRPr="00C56763">
        <w:rPr>
          <w:rFonts w:ascii="Times New Roman" w:hAnsi="Times New Roman" w:cs="Times New Roman"/>
          <w:color w:val="000000"/>
        </w:rPr>
        <w:t>dotyczące w</w:t>
      </w:r>
      <w:r w:rsidR="00431C7D">
        <w:rPr>
          <w:rFonts w:ascii="Times New Roman" w:hAnsi="Times New Roman" w:cs="Times New Roman"/>
          <w:color w:val="000000"/>
        </w:rPr>
        <w:t> </w:t>
      </w:r>
      <w:r w:rsidRPr="00C56763">
        <w:rPr>
          <w:rFonts w:ascii="Times New Roman" w:hAnsi="Times New Roman" w:cs="Times New Roman"/>
          <w:color w:val="000000"/>
        </w:rPr>
        <w:t>szczególności logowania, składania wniosków o wyjaśnienie treści SWZ, składania ofert</w:t>
      </w:r>
      <w:r w:rsidR="00431C7D">
        <w:rPr>
          <w:rFonts w:ascii="Times New Roman" w:hAnsi="Times New Roman" w:cs="Times New Roman"/>
          <w:color w:val="000000"/>
        </w:rPr>
        <w:t xml:space="preserve"> </w:t>
      </w:r>
      <w:r w:rsidRPr="00431C7D">
        <w:rPr>
          <w:rFonts w:ascii="Times New Roman" w:hAnsi="Times New Roman" w:cs="Times New Roman"/>
          <w:color w:val="000000"/>
        </w:rPr>
        <w:t>oraz innych czynności podejmowanych w niniejszym postępowaniu przy użyciu</w:t>
      </w:r>
      <w:r w:rsidR="00431C7D">
        <w:rPr>
          <w:rFonts w:ascii="Times New Roman" w:hAnsi="Times New Roman" w:cs="Times New Roman"/>
          <w:color w:val="000000"/>
        </w:rPr>
        <w:t xml:space="preserve"> </w:t>
      </w:r>
      <w:r w:rsidRPr="00431C7D">
        <w:rPr>
          <w:rFonts w:ascii="Times New Roman" w:hAnsi="Times New Roman" w:cs="Times New Roman"/>
          <w:color w:val="1155CD"/>
        </w:rPr>
        <w:t xml:space="preserve">platformazakupowa.pl </w:t>
      </w:r>
      <w:r w:rsidRPr="00431C7D">
        <w:rPr>
          <w:rFonts w:ascii="Times New Roman" w:hAnsi="Times New Roman" w:cs="Times New Roman"/>
          <w:color w:val="000000"/>
        </w:rPr>
        <w:t xml:space="preserve">znajdują się </w:t>
      </w:r>
      <w:r w:rsidRPr="00431C7D">
        <w:rPr>
          <w:rFonts w:ascii="Times New Roman" w:hAnsi="Times New Roman" w:cs="Times New Roman"/>
          <w:b/>
          <w:i/>
          <w:color w:val="000000"/>
        </w:rPr>
        <w:t>w zakładce „Instrukcje dla Wykonawców"</w:t>
      </w:r>
      <w:r w:rsidRPr="00431C7D">
        <w:rPr>
          <w:rFonts w:ascii="Times New Roman" w:hAnsi="Times New Roman" w:cs="Times New Roman"/>
          <w:color w:val="000000"/>
        </w:rPr>
        <w:t xml:space="preserve"> na stronie</w:t>
      </w:r>
      <w:r w:rsidR="00431C7D">
        <w:rPr>
          <w:rFonts w:ascii="Times New Roman" w:hAnsi="Times New Roman" w:cs="Times New Roman"/>
          <w:color w:val="000000"/>
        </w:rPr>
        <w:t xml:space="preserve"> </w:t>
      </w:r>
      <w:r w:rsidRPr="00431C7D">
        <w:rPr>
          <w:rFonts w:ascii="Times New Roman" w:hAnsi="Times New Roman" w:cs="Times New Roman"/>
          <w:color w:val="000000"/>
        </w:rPr>
        <w:t xml:space="preserve">internetowej pod adresem: </w:t>
      </w:r>
      <w:r w:rsidRPr="00431C7D">
        <w:rPr>
          <w:rFonts w:ascii="Times New Roman" w:hAnsi="Times New Roman" w:cs="Times New Roman"/>
          <w:b/>
        </w:rPr>
        <w:t>https://platformazakupowa.pl/strona/45-instrukcje</w:t>
      </w:r>
    </w:p>
    <w:p w:rsidR="00C51A1F" w:rsidRPr="00C56763" w:rsidRDefault="00C51A1F" w:rsidP="00C56763">
      <w:pPr>
        <w:spacing w:after="0" w:line="276" w:lineRule="auto"/>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Wskazanie osób uprawnionych do komunikowania się z Wykonawcami</w:t>
      </w:r>
    </w:p>
    <w:p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Zamawiający wyznacza następujące osoby do kontaktu z Wykonawcami:</w:t>
      </w:r>
    </w:p>
    <w:p w:rsidR="00C51A1F" w:rsidRPr="00C56763" w:rsidRDefault="00560FF0" w:rsidP="00C56763">
      <w:pPr>
        <w:spacing w:after="0" w:line="276" w:lineRule="auto"/>
        <w:rPr>
          <w:rFonts w:ascii="Times New Roman" w:hAnsi="Times New Roman" w:cs="Times New Roman"/>
        </w:rPr>
      </w:pPr>
      <w:r w:rsidRPr="00C56763">
        <w:rPr>
          <w:rFonts w:ascii="Times New Roman" w:hAnsi="Times New Roman" w:cs="Times New Roman"/>
        </w:rPr>
        <w:t xml:space="preserve">Sprawy formalno-prawne: </w:t>
      </w:r>
      <w:r w:rsidR="00653268">
        <w:rPr>
          <w:rFonts w:ascii="Times New Roman" w:hAnsi="Times New Roman" w:cs="Times New Roman"/>
        </w:rPr>
        <w:t>Monika Jędrys</w:t>
      </w:r>
      <w:r w:rsidRPr="00C56763">
        <w:rPr>
          <w:rFonts w:ascii="Times New Roman" w:hAnsi="Times New Roman" w:cs="Times New Roman"/>
        </w:rPr>
        <w:t xml:space="preserve"> – Sekcja Zamówień Publicznych KWP zs. w Radomiu</w:t>
      </w:r>
    </w:p>
    <w:p w:rsidR="009C1C85" w:rsidRPr="00C56763" w:rsidRDefault="009C1C85" w:rsidP="00C56763">
      <w:pPr>
        <w:spacing w:after="0" w:line="276" w:lineRule="auto"/>
        <w:rPr>
          <w:rFonts w:ascii="Times New Roman" w:hAnsi="Times New Roman" w:cs="Times New Roman"/>
        </w:rPr>
      </w:pPr>
    </w:p>
    <w:p w:rsidR="00C51A1F" w:rsidRPr="00653268" w:rsidRDefault="00C51A1F" w:rsidP="00653268">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związania ofertą</w:t>
      </w:r>
    </w:p>
    <w:p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b/>
        </w:rPr>
      </w:pPr>
      <w:r w:rsidRPr="00EF4458">
        <w:rPr>
          <w:rFonts w:ascii="Times New Roman" w:hAnsi="Times New Roman" w:cs="Times New Roman"/>
        </w:rPr>
        <w:t xml:space="preserve">Wykonawca jest związany ofertą od dnia upływu terminu składania ofert, przy czym pierwszym dniem terminu związania ofertą jest dzień, w którym upływa termin składania ofert </w:t>
      </w:r>
      <w:r w:rsidRPr="00EF4458">
        <w:rPr>
          <w:rFonts w:ascii="Times New Roman" w:hAnsi="Times New Roman" w:cs="Times New Roman"/>
        </w:rPr>
        <w:br/>
      </w:r>
      <w:r w:rsidR="007350A8" w:rsidRPr="00EF4458">
        <w:rPr>
          <w:rFonts w:ascii="Times New Roman" w:hAnsi="Times New Roman" w:cs="Times New Roman"/>
          <w:b/>
          <w:color w:val="0000FF"/>
          <w:u w:val="single"/>
        </w:rPr>
        <w:t xml:space="preserve">do dnia </w:t>
      </w:r>
      <w:r w:rsidR="00B22F2C">
        <w:rPr>
          <w:rFonts w:ascii="Times New Roman" w:hAnsi="Times New Roman" w:cs="Times New Roman"/>
          <w:b/>
          <w:color w:val="0000FF"/>
          <w:u w:val="single"/>
        </w:rPr>
        <w:t>06</w:t>
      </w:r>
      <w:r w:rsidR="00CC10BB">
        <w:rPr>
          <w:rFonts w:ascii="Times New Roman" w:hAnsi="Times New Roman" w:cs="Times New Roman"/>
          <w:b/>
          <w:color w:val="0000FF"/>
          <w:u w:val="single"/>
        </w:rPr>
        <w:t>.10</w:t>
      </w:r>
      <w:r w:rsidR="003B2858" w:rsidRPr="00EF4458">
        <w:rPr>
          <w:rFonts w:ascii="Times New Roman" w:hAnsi="Times New Roman" w:cs="Times New Roman"/>
          <w:b/>
          <w:color w:val="0000FF"/>
          <w:u w:val="single"/>
        </w:rPr>
        <w:t>.2022</w:t>
      </w:r>
      <w:r w:rsidRPr="00EF4458">
        <w:rPr>
          <w:rFonts w:ascii="Times New Roman" w:hAnsi="Times New Roman" w:cs="Times New Roman"/>
          <w:b/>
          <w:color w:val="0000FF"/>
          <w:u w:val="single"/>
        </w:rPr>
        <w:t>r</w:t>
      </w:r>
      <w:r w:rsidRPr="00EF4458">
        <w:rPr>
          <w:rFonts w:ascii="Times New Roman" w:hAnsi="Times New Roman" w:cs="Times New Roman"/>
          <w:b/>
          <w:color w:val="0070C0"/>
          <w:u w:val="single"/>
        </w:rPr>
        <w:t>.</w:t>
      </w:r>
    </w:p>
    <w:p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W przypadku gdy wybór najkorzystniejszej oferty nie nastąpi przed upływem terminu związania ofertą określonego w SWZ,</w:t>
      </w:r>
      <w:r w:rsidRPr="00EF4458">
        <w:rPr>
          <w:rFonts w:ascii="Times New Roman" w:hAnsi="Times New Roman" w:cs="Times New Roman"/>
        </w:rPr>
        <w:t xml:space="preserve"> Zamawiający przed upływem terminu związania ofertą zwraca się jednokrotnie do Wykonawców o wyrażenie zgody na przedłużenie tego terminu o</w:t>
      </w:r>
      <w:r w:rsidR="00431C7D" w:rsidRPr="00EF4458">
        <w:rPr>
          <w:rFonts w:ascii="Times New Roman" w:hAnsi="Times New Roman" w:cs="Times New Roman"/>
        </w:rPr>
        <w:t> </w:t>
      </w:r>
      <w:r w:rsidRPr="00EF4458">
        <w:rPr>
          <w:rFonts w:ascii="Times New Roman" w:hAnsi="Times New Roman" w:cs="Times New Roman"/>
        </w:rPr>
        <w:t>wskazany przez niego okres, nie dłuższy niż 30 dni.</w:t>
      </w:r>
    </w:p>
    <w:p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Przedłużenie terminu związania ofertą,</w:t>
      </w:r>
      <w:r w:rsidRPr="00EF4458">
        <w:rPr>
          <w:rFonts w:ascii="Times New Roman" w:hAnsi="Times New Roman" w:cs="Times New Roman"/>
          <w:u w:val="single"/>
        </w:rPr>
        <w:t xml:space="preserve"> o którym mowa w ust. 2,</w:t>
      </w:r>
      <w:r w:rsidR="00653268" w:rsidRPr="00EF4458">
        <w:rPr>
          <w:rFonts w:ascii="Times New Roman" w:hAnsi="Times New Roman" w:cs="Times New Roman"/>
          <w:u w:val="single"/>
        </w:rPr>
        <w:t xml:space="preserve"> </w:t>
      </w:r>
      <w:r w:rsidRPr="00EF4458">
        <w:rPr>
          <w:rFonts w:ascii="Times New Roman" w:hAnsi="Times New Roman" w:cs="Times New Roman"/>
          <w:b/>
        </w:rPr>
        <w:t>wymaga złożenia przez Wykonawcę pisemnego oświadczenia</w:t>
      </w:r>
      <w:r w:rsidRPr="00EF4458">
        <w:rPr>
          <w:rFonts w:ascii="Times New Roman" w:hAnsi="Times New Roman" w:cs="Times New Roman"/>
        </w:rPr>
        <w:t xml:space="preserve"> (tj. wyrażonego przy użyciu wyrazów, cyfr lub innych znaków pisarskich, które można odczytać i powielić) o wyrażeniu zgody na przedłużenie terminu związania ofertą.</w:t>
      </w:r>
    </w:p>
    <w:p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u w:val="single"/>
        </w:rPr>
      </w:pPr>
      <w:r w:rsidRPr="00EF4458">
        <w:rPr>
          <w:rFonts w:ascii="Times New Roman" w:hAnsi="Times New Roman" w:cs="Times New Roman"/>
          <w:b/>
          <w:u w:val="single"/>
        </w:rPr>
        <w:t>Jeżeli termin związania upłynął przed wyborem najkorzystniejszej oferty,</w:t>
      </w:r>
      <w:r w:rsidR="00A74127" w:rsidRPr="00EF4458">
        <w:rPr>
          <w:rFonts w:ascii="Times New Roman" w:hAnsi="Times New Roman" w:cs="Times New Roman"/>
          <w:b/>
          <w:u w:val="single"/>
        </w:rPr>
        <w:t xml:space="preserve"> </w:t>
      </w:r>
      <w:r w:rsidRPr="00EF4458">
        <w:rPr>
          <w:rFonts w:ascii="Times New Roman" w:hAnsi="Times New Roman" w:cs="Times New Roman"/>
        </w:rPr>
        <w:t xml:space="preserve">zamawiający wzywa wykonawcę, którego oferta otrzymała najwyższą ocenę, do wyrażenia, w wyznaczonym przez Zamawiającego terminie </w:t>
      </w:r>
      <w:r w:rsidRPr="00EF4458">
        <w:rPr>
          <w:rFonts w:ascii="Times New Roman" w:hAnsi="Times New Roman" w:cs="Times New Roman"/>
          <w:b/>
          <w:u w:val="single"/>
        </w:rPr>
        <w:t>pisemnej zgody na wybór jego oferty</w:t>
      </w:r>
      <w:r w:rsidRPr="00EF4458">
        <w:rPr>
          <w:rFonts w:ascii="Times New Roman" w:hAnsi="Times New Roman" w:cs="Times New Roman"/>
          <w:u w:val="single"/>
        </w:rPr>
        <w:t>.</w:t>
      </w:r>
    </w:p>
    <w:p w:rsidR="00C51A1F" w:rsidRPr="00EF4458" w:rsidRDefault="00C51A1F" w:rsidP="00431C7D">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t xml:space="preserve">W przypadku braku zgody, o której mowa w ust. 4 , </w:t>
      </w:r>
      <w:r w:rsidRPr="00EF4458">
        <w:rPr>
          <w:rFonts w:ascii="Times New Roman" w:hAnsi="Times New Roman" w:cs="Times New Roman"/>
        </w:rPr>
        <w:t>zamawiający zwraca się o wyrażenie takiej zgody do kolejnego wykonawcy, którego oferta została najwyżej oceniona,</w:t>
      </w:r>
      <w:r w:rsidRPr="00EF4458">
        <w:rPr>
          <w:rFonts w:ascii="Times New Roman" w:hAnsi="Times New Roman" w:cs="Times New Roman"/>
          <w:b/>
        </w:rPr>
        <w:t xml:space="preserve"> chyba że zachodzą przesłanki do unieważnienia postępowania.</w:t>
      </w:r>
    </w:p>
    <w:p w:rsidR="00C51A1F" w:rsidRPr="00EF4458" w:rsidRDefault="00C51A1F" w:rsidP="00653268">
      <w:pPr>
        <w:pStyle w:val="Akapitzlist"/>
        <w:numPr>
          <w:ilvl w:val="0"/>
          <w:numId w:val="4"/>
        </w:numPr>
        <w:spacing w:after="0" w:line="276" w:lineRule="auto"/>
        <w:ind w:left="284"/>
        <w:jc w:val="both"/>
        <w:rPr>
          <w:rFonts w:ascii="Times New Roman" w:hAnsi="Times New Roman" w:cs="Times New Roman"/>
        </w:rPr>
      </w:pPr>
      <w:r w:rsidRPr="00EF4458">
        <w:rPr>
          <w:rFonts w:ascii="Times New Roman" w:hAnsi="Times New Roman" w:cs="Times New Roman"/>
          <w:b/>
          <w:u w:val="single"/>
        </w:rPr>
        <w:lastRenderedPageBreak/>
        <w:t>W przypadku gdy Zamawiający żąda wniesienia wadium,</w:t>
      </w:r>
      <w:r w:rsidRPr="00EF4458">
        <w:rPr>
          <w:rFonts w:ascii="Times New Roman" w:hAnsi="Times New Roman" w:cs="Times New Roman"/>
        </w:rPr>
        <w:t xml:space="preserve"> przedłużenie terminu związania ofertą, o którym mowa w ust. 2, następuje wraz z przedłużeniem okresu ważności wadium albo, jeżeli nie jest to możliwe, z wniesieniem nowego wadium na przedłużony okres związania ofertą.</w:t>
      </w:r>
    </w:p>
    <w:p w:rsidR="00081BB6" w:rsidRPr="00C56763" w:rsidRDefault="00081BB6" w:rsidP="00C56763">
      <w:pPr>
        <w:pStyle w:val="Akapitzlist"/>
        <w:spacing w:after="0" w:line="276" w:lineRule="auto"/>
        <w:jc w:val="both"/>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Wymagania dotyczące wadium</w:t>
      </w:r>
    </w:p>
    <w:p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 xml:space="preserve">Zamawiający </w:t>
      </w:r>
      <w:r w:rsidR="00081BB6" w:rsidRPr="00C56763">
        <w:rPr>
          <w:rFonts w:ascii="Times New Roman" w:hAnsi="Times New Roman" w:cs="Times New Roman"/>
          <w:b/>
        </w:rPr>
        <w:t>nie wymaga</w:t>
      </w:r>
      <w:r w:rsidR="00081BB6" w:rsidRPr="00C56763">
        <w:rPr>
          <w:rFonts w:ascii="Times New Roman" w:hAnsi="Times New Roman" w:cs="Times New Roman"/>
        </w:rPr>
        <w:t xml:space="preserve"> wniesienia </w:t>
      </w:r>
      <w:r w:rsidRPr="00C56763">
        <w:rPr>
          <w:rFonts w:ascii="Times New Roman" w:hAnsi="Times New Roman" w:cs="Times New Roman"/>
        </w:rPr>
        <w:t>wadium.</w:t>
      </w:r>
    </w:p>
    <w:p w:rsidR="00C51A1F" w:rsidRPr="00C56763" w:rsidRDefault="00C51A1F" w:rsidP="00C56763">
      <w:pPr>
        <w:spacing w:after="0" w:line="276" w:lineRule="auto"/>
        <w:rPr>
          <w:rFonts w:ascii="Times New Roman" w:hAnsi="Times New Roman" w:cs="Times New Roman"/>
          <w:b/>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Informacje dotyczące zabezpieczenia należytego wykonania umowy</w:t>
      </w:r>
    </w:p>
    <w:p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 xml:space="preserve">Zamawiający </w:t>
      </w:r>
      <w:r w:rsidR="00081BB6" w:rsidRPr="00C56763">
        <w:rPr>
          <w:rFonts w:ascii="Times New Roman" w:hAnsi="Times New Roman" w:cs="Times New Roman"/>
          <w:b/>
        </w:rPr>
        <w:t>nie wymaga</w:t>
      </w:r>
      <w:r w:rsidR="00081BB6" w:rsidRPr="00C56763">
        <w:rPr>
          <w:rFonts w:ascii="Times New Roman" w:hAnsi="Times New Roman" w:cs="Times New Roman"/>
        </w:rPr>
        <w:t xml:space="preserve"> wniesienia </w:t>
      </w:r>
      <w:r w:rsidRPr="00C56763">
        <w:rPr>
          <w:rFonts w:ascii="Times New Roman" w:hAnsi="Times New Roman" w:cs="Times New Roman"/>
        </w:rPr>
        <w:t>zabezpieczenia należytego wykonania umowy.</w:t>
      </w:r>
    </w:p>
    <w:p w:rsidR="00D43922" w:rsidRPr="00C56763" w:rsidRDefault="00D43922" w:rsidP="00C56763">
      <w:pPr>
        <w:spacing w:after="0" w:line="276" w:lineRule="auto"/>
        <w:rPr>
          <w:rFonts w:ascii="Times New Roman" w:hAnsi="Times New Roman" w:cs="Times New Roman"/>
        </w:rPr>
      </w:pPr>
    </w:p>
    <w:p w:rsidR="00C51A1F" w:rsidRPr="00C56763" w:rsidRDefault="00C51A1F" w:rsidP="00431C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sposobu przygotowania oferty</w:t>
      </w:r>
    </w:p>
    <w:p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Oferta musi być sporządzona w języku polskim, pod rygorem nieważności w formie elektronicznej lub w postaci elektronicznej opatrzona kwalifikowanym podpisem elektronicznym, podpisem zaufanym lub elektronicznym podpisem osobistym w formacie danych: .pdf, .</w:t>
      </w:r>
      <w:proofErr w:type="spellStart"/>
      <w:r w:rsidRPr="00C56763">
        <w:rPr>
          <w:rFonts w:ascii="Times New Roman" w:hAnsi="Times New Roman" w:cs="Times New Roman"/>
        </w:rPr>
        <w:t>doc</w:t>
      </w:r>
      <w:proofErr w:type="spellEnd"/>
      <w:r w:rsidRPr="00C56763">
        <w:rPr>
          <w:rFonts w:ascii="Times New Roman" w:hAnsi="Times New Roman" w:cs="Times New Roman"/>
        </w:rPr>
        <w:t>, .</w:t>
      </w:r>
      <w:proofErr w:type="spellStart"/>
      <w:r w:rsidRPr="00C56763">
        <w:rPr>
          <w:rFonts w:ascii="Times New Roman" w:hAnsi="Times New Roman" w:cs="Times New Roman"/>
        </w:rPr>
        <w:t>docx</w:t>
      </w:r>
      <w:proofErr w:type="spellEnd"/>
      <w:r w:rsidRPr="00C56763">
        <w:rPr>
          <w:rFonts w:ascii="Times New Roman" w:hAnsi="Times New Roman" w:cs="Times New Roman"/>
        </w:rPr>
        <w:t>, .</w:t>
      </w:r>
      <w:proofErr w:type="spellStart"/>
      <w:r w:rsidRPr="00C56763">
        <w:rPr>
          <w:rFonts w:ascii="Times New Roman" w:hAnsi="Times New Roman" w:cs="Times New Roman"/>
        </w:rPr>
        <w:t>xps</w:t>
      </w:r>
      <w:proofErr w:type="spellEnd"/>
      <w:r w:rsidRPr="00C56763">
        <w:rPr>
          <w:rFonts w:ascii="Times New Roman" w:hAnsi="Times New Roman" w:cs="Times New Roman"/>
        </w:rPr>
        <w:t>, .xls, .jpg, .</w:t>
      </w:r>
      <w:proofErr w:type="spellStart"/>
      <w:r w:rsidRPr="00C56763">
        <w:rPr>
          <w:rFonts w:ascii="Times New Roman" w:hAnsi="Times New Roman" w:cs="Times New Roman"/>
        </w:rPr>
        <w:t>jpeg</w:t>
      </w:r>
      <w:proofErr w:type="spellEnd"/>
      <w:r w:rsidR="00081BB6" w:rsidRPr="00C56763">
        <w:rPr>
          <w:rFonts w:ascii="Times New Roman" w:hAnsi="Times New Roman" w:cs="Times New Roman"/>
        </w:rPr>
        <w:t xml:space="preserve"> </w:t>
      </w:r>
      <w:r w:rsidRPr="00C56763">
        <w:rPr>
          <w:rFonts w:ascii="Times New Roman" w:hAnsi="Times New Roman" w:cs="Times New Roman"/>
          <w:b/>
        </w:rPr>
        <w:t>ze szczególnym wskazaniem na .pdf</w:t>
      </w:r>
      <w:r w:rsidRPr="00C56763">
        <w:rPr>
          <w:rFonts w:ascii="Times New Roman" w:hAnsi="Times New Roman" w:cs="Times New Roman"/>
        </w:rPr>
        <w:t>.</w:t>
      </w:r>
    </w:p>
    <w:p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b/>
        </w:rPr>
        <w:t>Rozszerzenia plików wykorzystywanych przez Wykonawców powinny być zgodne z</w:t>
      </w:r>
      <w:r w:rsidR="00431C7D">
        <w:rPr>
          <w:rFonts w:ascii="Times New Roman" w:hAnsi="Times New Roman" w:cs="Times New Roman"/>
        </w:rPr>
        <w:t> </w:t>
      </w:r>
      <w:r w:rsidRPr="00C56763">
        <w:rPr>
          <w:rFonts w:ascii="Times New Roman" w:hAnsi="Times New Roman" w:cs="Times New Roman"/>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 procesie składania oferty </w:t>
      </w:r>
      <w:r w:rsidRPr="00C56763">
        <w:rPr>
          <w:rFonts w:ascii="Times New Roman" w:hAnsi="Times New Roman" w:cs="Times New Roman"/>
          <w:color w:val="000000" w:themeColor="text1"/>
        </w:rPr>
        <w:t xml:space="preserve">w tym przedmiotowych środków dowodowych </w:t>
      </w:r>
      <w:r w:rsidRPr="00C56763">
        <w:rPr>
          <w:rFonts w:ascii="Times New Roman" w:hAnsi="Times New Roman" w:cs="Times New Roman"/>
        </w:rPr>
        <w:t xml:space="preserve">na platformie, </w:t>
      </w:r>
      <w:r w:rsidRPr="00C56763">
        <w:rPr>
          <w:rFonts w:ascii="Times New Roman" w:hAnsi="Times New Roman" w:cs="Times New Roman"/>
          <w:b/>
        </w:rPr>
        <w:t>kwalifikowany podpis elektroniczny</w:t>
      </w:r>
      <w:r w:rsidRPr="00C56763">
        <w:rPr>
          <w:rFonts w:ascii="Times New Roman" w:hAnsi="Times New Roman" w:cs="Times New Roman"/>
        </w:rPr>
        <w:t xml:space="preserve"> lub </w:t>
      </w:r>
      <w:r w:rsidRPr="00C56763">
        <w:rPr>
          <w:rFonts w:ascii="Times New Roman" w:hAnsi="Times New Roman" w:cs="Times New Roman"/>
          <w:b/>
        </w:rPr>
        <w:t>podpis zaufany</w:t>
      </w:r>
      <w:r w:rsidRPr="00C56763">
        <w:rPr>
          <w:rFonts w:ascii="Times New Roman" w:hAnsi="Times New Roman" w:cs="Times New Roman"/>
        </w:rPr>
        <w:t xml:space="preserve"> lub </w:t>
      </w:r>
      <w:r w:rsidRPr="00C56763">
        <w:rPr>
          <w:rFonts w:ascii="Times New Roman" w:hAnsi="Times New Roman" w:cs="Times New Roman"/>
          <w:b/>
        </w:rPr>
        <w:t>elektroniczny</w:t>
      </w:r>
      <w:r w:rsidR="00CE3C46" w:rsidRPr="00C56763">
        <w:rPr>
          <w:rFonts w:ascii="Times New Roman" w:hAnsi="Times New Roman" w:cs="Times New Roman"/>
          <w:b/>
        </w:rPr>
        <w:t xml:space="preserve"> </w:t>
      </w:r>
      <w:r w:rsidRPr="00C56763">
        <w:rPr>
          <w:rFonts w:ascii="Times New Roman" w:hAnsi="Times New Roman" w:cs="Times New Roman"/>
          <w:b/>
        </w:rPr>
        <w:t>podpis osobisty</w:t>
      </w:r>
      <w:r w:rsidRPr="00C56763">
        <w:rPr>
          <w:rFonts w:ascii="Times New Roman" w:hAnsi="Times New Roman" w:cs="Times New Roman"/>
        </w:rPr>
        <w:t xml:space="preserve"> Wykonawca składa bezpośrednio na dokumencie, który następnie przesyła do systemu.</w:t>
      </w:r>
    </w:p>
    <w:p w:rsidR="00C51A1F" w:rsidRPr="00C56763" w:rsidRDefault="00C51A1F" w:rsidP="00431C7D">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W celu ewentualnej kompresji danych zamawiający zaleca wykorzystanie jednego z rozszerzeń:</w:t>
      </w:r>
    </w:p>
    <w:p w:rsidR="00C51A1F" w:rsidRPr="00C56763" w:rsidRDefault="00C51A1F" w:rsidP="00D96BB8">
      <w:pPr>
        <w:pStyle w:val="Akapitzlist"/>
        <w:numPr>
          <w:ilvl w:val="0"/>
          <w:numId w:val="22"/>
        </w:numPr>
        <w:spacing w:after="0" w:line="276" w:lineRule="auto"/>
        <w:jc w:val="both"/>
        <w:rPr>
          <w:rFonts w:ascii="Times New Roman" w:hAnsi="Times New Roman" w:cs="Times New Roman"/>
          <w:b/>
        </w:rPr>
      </w:pPr>
      <w:r w:rsidRPr="00C56763">
        <w:rPr>
          <w:rFonts w:ascii="Times New Roman" w:hAnsi="Times New Roman" w:cs="Times New Roman"/>
          <w:b/>
        </w:rPr>
        <w:t>.zip</w:t>
      </w:r>
    </w:p>
    <w:p w:rsidR="00C51A1F" w:rsidRPr="00C56763" w:rsidRDefault="00C51A1F" w:rsidP="00D96BB8">
      <w:pPr>
        <w:pStyle w:val="Akapitzlist"/>
        <w:numPr>
          <w:ilvl w:val="0"/>
          <w:numId w:val="22"/>
        </w:numPr>
        <w:spacing w:after="0" w:line="276" w:lineRule="auto"/>
        <w:jc w:val="both"/>
        <w:rPr>
          <w:rFonts w:ascii="Times New Roman" w:hAnsi="Times New Roman" w:cs="Times New Roman"/>
          <w:b/>
        </w:rPr>
      </w:pPr>
      <w:r w:rsidRPr="00C56763">
        <w:rPr>
          <w:rFonts w:ascii="Times New Roman" w:hAnsi="Times New Roman" w:cs="Times New Roman"/>
          <w:b/>
        </w:rPr>
        <w:t>.7Z</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bCs/>
          <w:u w:val="single"/>
        </w:rPr>
      </w:pPr>
      <w:r w:rsidRPr="00C56763">
        <w:rPr>
          <w:rFonts w:ascii="Times New Roman" w:hAnsi="Times New Roman" w:cs="Times New Roman"/>
          <w:b/>
          <w:u w:val="single"/>
        </w:rPr>
        <w:t>Wśród rozszerzeń powszechnych a niewystępujących w Rozporządzeniu KRI występują: .</w:t>
      </w:r>
      <w:proofErr w:type="spellStart"/>
      <w:r w:rsidRPr="00C56763">
        <w:rPr>
          <w:rFonts w:ascii="Times New Roman" w:hAnsi="Times New Roman" w:cs="Times New Roman"/>
          <w:b/>
          <w:u w:val="single"/>
        </w:rPr>
        <w:t>rar</w:t>
      </w:r>
      <w:proofErr w:type="spellEnd"/>
      <w:r w:rsidRPr="00C56763">
        <w:rPr>
          <w:rFonts w:ascii="Times New Roman" w:hAnsi="Times New Roman" w:cs="Times New Roman"/>
          <w:b/>
          <w:u w:val="single"/>
        </w:rPr>
        <w:t xml:space="preserve"> .gif .</w:t>
      </w:r>
      <w:proofErr w:type="spellStart"/>
      <w:r w:rsidRPr="00C56763">
        <w:rPr>
          <w:rFonts w:ascii="Times New Roman" w:hAnsi="Times New Roman" w:cs="Times New Roman"/>
          <w:b/>
          <w:u w:val="single"/>
        </w:rPr>
        <w:t>bmp</w:t>
      </w:r>
      <w:proofErr w:type="spellEnd"/>
      <w:r w:rsidRPr="00C56763">
        <w:rPr>
          <w:rFonts w:ascii="Times New Roman" w:hAnsi="Times New Roman" w:cs="Times New Roman"/>
          <w:b/>
          <w:u w:val="single"/>
        </w:rPr>
        <w:t xml:space="preserve"> .</w:t>
      </w:r>
      <w:proofErr w:type="spellStart"/>
      <w:r w:rsidRPr="00C56763">
        <w:rPr>
          <w:rFonts w:ascii="Times New Roman" w:hAnsi="Times New Roman" w:cs="Times New Roman"/>
          <w:b/>
          <w:u w:val="single"/>
        </w:rPr>
        <w:t>numbers</w:t>
      </w:r>
      <w:proofErr w:type="spellEnd"/>
      <w:r w:rsidRPr="00C56763">
        <w:rPr>
          <w:rFonts w:ascii="Times New Roman" w:hAnsi="Times New Roman" w:cs="Times New Roman"/>
          <w:b/>
          <w:u w:val="single"/>
        </w:rPr>
        <w:t xml:space="preserve"> .</w:t>
      </w:r>
      <w:proofErr w:type="spellStart"/>
      <w:r w:rsidRPr="00C56763">
        <w:rPr>
          <w:rFonts w:ascii="Times New Roman" w:hAnsi="Times New Roman" w:cs="Times New Roman"/>
          <w:b/>
          <w:u w:val="single"/>
        </w:rPr>
        <w:t>pages</w:t>
      </w:r>
      <w:proofErr w:type="spellEnd"/>
      <w:r w:rsidRPr="00C56763">
        <w:rPr>
          <w:rFonts w:ascii="Times New Roman" w:hAnsi="Times New Roman" w:cs="Times New Roman"/>
          <w:b/>
          <w:u w:val="single"/>
        </w:rPr>
        <w:t>.</w:t>
      </w:r>
      <w:r w:rsidR="00081BB6" w:rsidRPr="00C56763">
        <w:rPr>
          <w:rFonts w:ascii="Times New Roman" w:hAnsi="Times New Roman" w:cs="Times New Roman"/>
          <w:b/>
          <w:u w:val="single"/>
        </w:rPr>
        <w:t xml:space="preserve"> </w:t>
      </w:r>
      <w:r w:rsidRPr="00C56763">
        <w:rPr>
          <w:rFonts w:ascii="Times New Roman" w:hAnsi="Times New Roman" w:cs="Times New Roman"/>
          <w:b/>
        </w:rPr>
        <w:t xml:space="preserve">Dokumenty złożone w takich plikach zostaną uznane </w:t>
      </w:r>
      <w:r w:rsidRPr="00C56763">
        <w:rPr>
          <w:rFonts w:ascii="Times New Roman" w:hAnsi="Times New Roman" w:cs="Times New Roman"/>
          <w:b/>
        </w:rPr>
        <w:br/>
        <w:t xml:space="preserve">za złożone nieskutecznie. O tym fakcie Wykonawca zostanie poinformowany w informacji </w:t>
      </w:r>
      <w:r w:rsidRPr="00C56763">
        <w:rPr>
          <w:rFonts w:ascii="Times New Roman" w:hAnsi="Times New Roman" w:cs="Times New Roman"/>
          <w:b/>
        </w:rPr>
        <w:br/>
        <w:t>z otwarcia ofert.</w:t>
      </w:r>
    </w:p>
    <w:p w:rsidR="00C51A1F" w:rsidRPr="00C56763" w:rsidRDefault="00C51A1F" w:rsidP="004124A0">
      <w:pPr>
        <w:pStyle w:val="Akapitzlist"/>
        <w:spacing w:after="0" w:line="276" w:lineRule="auto"/>
        <w:ind w:left="284"/>
        <w:jc w:val="both"/>
        <w:rPr>
          <w:rFonts w:ascii="Times New Roman" w:hAnsi="Times New Roman" w:cs="Times New Roman"/>
        </w:rPr>
      </w:pPr>
      <w:r w:rsidRPr="00C56763">
        <w:rPr>
          <w:rFonts w:ascii="Times New Roman" w:hAnsi="Times New Roman" w:cs="Times New Roman"/>
          <w:bCs/>
        </w:rPr>
        <w:t xml:space="preserve">Powyższe formaty plików są niezgodne z postanowieniami SWZ </w:t>
      </w:r>
      <w:r w:rsidRPr="00C56763">
        <w:rPr>
          <w:rFonts w:ascii="Times New Roman" w:hAnsi="Times New Roman" w:cs="Times New Roman"/>
          <w:b/>
          <w:bCs/>
        </w:rPr>
        <w:t>w Rozdziale XIII pkt 1</w:t>
      </w:r>
      <w:r w:rsidRPr="00C56763">
        <w:rPr>
          <w:rFonts w:ascii="Times New Roman" w:hAnsi="Times New Roman" w:cs="Times New Roman"/>
          <w:bCs/>
        </w:rPr>
        <w:t xml:space="preserve"> oraz treścią załącznika nr 2 do </w:t>
      </w:r>
      <w:r w:rsidRPr="00C56763">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rPr>
        <w:t>W przypadku stosowania przez wykonawcę kwalifikowanego podpisu elektronicznego:</w:t>
      </w:r>
    </w:p>
    <w:p w:rsidR="00C51A1F" w:rsidRPr="00C56763" w:rsidRDefault="00C51A1F" w:rsidP="00D96BB8">
      <w:pPr>
        <w:numPr>
          <w:ilvl w:val="0"/>
          <w:numId w:val="24"/>
        </w:numPr>
        <w:spacing w:after="0" w:line="276" w:lineRule="auto"/>
        <w:ind w:left="709"/>
        <w:jc w:val="both"/>
        <w:rPr>
          <w:rFonts w:ascii="Times New Roman" w:eastAsia="Calibri" w:hAnsi="Times New Roman" w:cs="Times New Roman"/>
        </w:rPr>
      </w:pPr>
      <w:r w:rsidRPr="00C56763">
        <w:rPr>
          <w:rFonts w:ascii="Times New Roman" w:hAnsi="Times New Roman" w:cs="Times New Roman"/>
        </w:rPr>
        <w:t xml:space="preserve">Ze względu na niskie ryzyko naruszenia integralności pliku oraz łatwiejszą weryfikację podpisu zamawiający zaleca, w miarę możliwości, </w:t>
      </w:r>
      <w:r w:rsidRPr="00C56763">
        <w:rPr>
          <w:rFonts w:ascii="Times New Roman" w:hAnsi="Times New Roman" w:cs="Times New Roman"/>
          <w:b/>
        </w:rPr>
        <w:t>przekonwertowanie plików składających się na ofertę na rozszerzenie .pdf</w:t>
      </w:r>
      <w:r w:rsidR="007117C3">
        <w:rPr>
          <w:rFonts w:ascii="Times New Roman" w:hAnsi="Times New Roman" w:cs="Times New Roman"/>
          <w:b/>
        </w:rPr>
        <w:t xml:space="preserve"> </w:t>
      </w:r>
      <w:r w:rsidRPr="00C56763">
        <w:rPr>
          <w:rFonts w:ascii="Times New Roman" w:hAnsi="Times New Roman" w:cs="Times New Roman"/>
          <w:b/>
        </w:rPr>
        <w:t xml:space="preserve">i opatrzenie ich podpisem kwalifikowanym w formacie </w:t>
      </w:r>
      <w:proofErr w:type="spellStart"/>
      <w:r w:rsidRPr="00C56763">
        <w:rPr>
          <w:rFonts w:ascii="Times New Roman" w:hAnsi="Times New Roman" w:cs="Times New Roman"/>
          <w:b/>
        </w:rPr>
        <w:t>PAdES</w:t>
      </w:r>
      <w:proofErr w:type="spellEnd"/>
      <w:r w:rsidRPr="00C56763">
        <w:rPr>
          <w:rFonts w:ascii="Times New Roman" w:hAnsi="Times New Roman" w:cs="Times New Roman"/>
          <w:b/>
        </w:rPr>
        <w:t xml:space="preserve">. </w:t>
      </w:r>
    </w:p>
    <w:p w:rsidR="00C51A1F" w:rsidRPr="00C56763" w:rsidRDefault="00C51A1F" w:rsidP="00D96BB8">
      <w:pPr>
        <w:numPr>
          <w:ilvl w:val="0"/>
          <w:numId w:val="24"/>
        </w:numPr>
        <w:spacing w:after="0" w:line="276" w:lineRule="auto"/>
        <w:ind w:left="709"/>
        <w:jc w:val="both"/>
        <w:rPr>
          <w:rFonts w:ascii="Times New Roman" w:hAnsi="Times New Roman" w:cs="Times New Roman"/>
        </w:rPr>
      </w:pPr>
      <w:r w:rsidRPr="00C56763">
        <w:rPr>
          <w:rFonts w:ascii="Times New Roman" w:hAnsi="Times New Roman" w:cs="Times New Roman"/>
        </w:rPr>
        <w:t xml:space="preserve">Pliki w innych formatach niż PDF </w:t>
      </w:r>
      <w:r w:rsidRPr="00C56763">
        <w:rPr>
          <w:rFonts w:ascii="Times New Roman" w:hAnsi="Times New Roman" w:cs="Times New Roman"/>
          <w:b/>
        </w:rPr>
        <w:t xml:space="preserve">zaleca się opatrzyć podpisem w formacie </w:t>
      </w:r>
      <w:proofErr w:type="spellStart"/>
      <w:r w:rsidRPr="00C56763">
        <w:rPr>
          <w:rFonts w:ascii="Times New Roman" w:hAnsi="Times New Roman" w:cs="Times New Roman"/>
          <w:b/>
        </w:rPr>
        <w:t>XAdES</w:t>
      </w:r>
      <w:proofErr w:type="spellEnd"/>
      <w:r w:rsidRPr="00C56763">
        <w:rPr>
          <w:rFonts w:ascii="Times New Roman" w:hAnsi="Times New Roman" w:cs="Times New Roman"/>
          <w:b/>
        </w:rPr>
        <w:t xml:space="preserve"> o typie zewnętrznym</w:t>
      </w:r>
      <w:r w:rsidRPr="00C56763">
        <w:rPr>
          <w:rFonts w:ascii="Times New Roman" w:hAnsi="Times New Roman" w:cs="Times New Roman"/>
        </w:rPr>
        <w:t>. Wykonawca powinien pamiętać, aby plik z podpisem przekazywać łącznie z</w:t>
      </w:r>
      <w:r w:rsidR="004124A0">
        <w:rPr>
          <w:rFonts w:ascii="Times New Roman" w:hAnsi="Times New Roman" w:cs="Times New Roman"/>
        </w:rPr>
        <w:t> </w:t>
      </w:r>
      <w:r w:rsidRPr="00C56763">
        <w:rPr>
          <w:rFonts w:ascii="Times New Roman" w:hAnsi="Times New Roman" w:cs="Times New Roman"/>
        </w:rPr>
        <w:t>dokumentem podpisywanym.</w:t>
      </w:r>
    </w:p>
    <w:p w:rsidR="00C51A1F" w:rsidRPr="00C56763" w:rsidRDefault="00C51A1F" w:rsidP="00D96BB8">
      <w:pPr>
        <w:numPr>
          <w:ilvl w:val="0"/>
          <w:numId w:val="24"/>
        </w:numPr>
        <w:spacing w:after="0" w:line="276" w:lineRule="auto"/>
        <w:ind w:left="709"/>
        <w:jc w:val="both"/>
        <w:rPr>
          <w:rFonts w:ascii="Times New Roman" w:hAnsi="Times New Roman" w:cs="Times New Roman"/>
        </w:rPr>
      </w:pPr>
      <w:r w:rsidRPr="00C56763">
        <w:rPr>
          <w:rFonts w:ascii="Times New Roman" w:hAnsi="Times New Roman" w:cs="Times New Roman"/>
        </w:rPr>
        <w:t>Zamawiający zaleca wykorzystanie podpisu z kwalifikowanym znacznikiem czasu.</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rPr>
        <w:t>Zamawiający zaleca aby</w:t>
      </w:r>
      <w:r w:rsidRPr="00C56763">
        <w:rPr>
          <w:rFonts w:ascii="Times New Roman" w:hAnsi="Times New Roman" w:cs="Times New Roman"/>
          <w:b/>
        </w:rPr>
        <w:t xml:space="preserve"> w przypadku podpisywania pliku przez kilka osób, stosować podpisy tego samego rodzaju.</w:t>
      </w:r>
      <w:r w:rsidRPr="00C56763">
        <w:rPr>
          <w:rFonts w:ascii="Times New Roman" w:hAnsi="Times New Roman" w:cs="Times New Roman"/>
        </w:rPr>
        <w:t xml:space="preserve"> Podpisywanie różnymi rodzajami podpisów np. elektronicznym osobistym i</w:t>
      </w:r>
      <w:r w:rsidR="004124A0">
        <w:rPr>
          <w:rFonts w:ascii="Times New Roman" w:hAnsi="Times New Roman" w:cs="Times New Roman"/>
        </w:rPr>
        <w:t> </w:t>
      </w:r>
      <w:r w:rsidRPr="00C56763">
        <w:rPr>
          <w:rFonts w:ascii="Times New Roman" w:hAnsi="Times New Roman" w:cs="Times New Roman"/>
        </w:rPr>
        <w:t>kwalifikowanym może doprowadzić do problemów w weryfikacji plików.</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lastRenderedPageBreak/>
        <w:t>Zamawiający zaleca, aby Wykonawca z odpowiednim wyprzedzeniem przetestował możliwość prawidłowego wykorzystania wybranej metody podpisania plików oferty.</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Osobą składającą ofertę powinna być osoba kontaktowa podawana w dokumentacji.</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Jeśli Wykonawca pakuje dokumenty np. w plik o rozszerzeniu .zip, zaleca się wcześniejsze podpisanie każdego ze skompresowanych plików. </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Zamawiający zaleca aby </w:t>
      </w:r>
      <w:r w:rsidRPr="00C56763">
        <w:rPr>
          <w:rFonts w:ascii="Times New Roman" w:hAnsi="Times New Roman" w:cs="Times New Roman"/>
          <w:b/>
          <w:u w:val="single"/>
        </w:rPr>
        <w:t>nie</w:t>
      </w:r>
      <w:r w:rsidR="00E44C04" w:rsidRPr="00C56763">
        <w:rPr>
          <w:rFonts w:ascii="Times New Roman" w:hAnsi="Times New Roman" w:cs="Times New Roman"/>
          <w:b/>
          <w:u w:val="single"/>
        </w:rPr>
        <w:t xml:space="preserve"> </w:t>
      </w:r>
      <w:r w:rsidRPr="00C56763">
        <w:rPr>
          <w:rFonts w:ascii="Times New Roman" w:hAnsi="Times New Roman" w:cs="Times New Roman"/>
          <w:b/>
          <w:u w:val="single"/>
        </w:rPr>
        <w:t>wprowadzać jakichkolwiek zmian w plikach po podpisaniu ich podpisem kwalifikowanym.</w:t>
      </w:r>
      <w:r w:rsidRPr="00C56763">
        <w:rPr>
          <w:rFonts w:ascii="Times New Roman" w:hAnsi="Times New Roman" w:cs="Times New Roman"/>
        </w:rPr>
        <w:t xml:space="preserve"> Może to skutkować naruszeniem integralności plików co równoważne będzie z koniecznością odrzucenia oferty.</w:t>
      </w:r>
    </w:p>
    <w:p w:rsidR="00C51A1F" w:rsidRPr="00C56763" w:rsidRDefault="00C51A1F" w:rsidP="004124A0">
      <w:pPr>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Zamawiający zwraca uwagę na ograniczenia </w:t>
      </w:r>
      <w:r w:rsidRPr="00C56763">
        <w:rPr>
          <w:rFonts w:ascii="Times New Roman" w:hAnsi="Times New Roman" w:cs="Times New Roman"/>
          <w:b/>
        </w:rPr>
        <w:t>wielkości plików podpisywanych profilem zaufanym</w:t>
      </w:r>
      <w:r w:rsidRPr="00C56763">
        <w:rPr>
          <w:rFonts w:ascii="Times New Roman" w:hAnsi="Times New Roman" w:cs="Times New Roman"/>
        </w:rPr>
        <w:t xml:space="preserve">, który wynosi </w:t>
      </w:r>
      <w:r w:rsidRPr="00C56763">
        <w:rPr>
          <w:rFonts w:ascii="Times New Roman" w:hAnsi="Times New Roman" w:cs="Times New Roman"/>
          <w:b/>
        </w:rPr>
        <w:t>max 10MB</w:t>
      </w:r>
      <w:r w:rsidRPr="00C56763">
        <w:rPr>
          <w:rFonts w:ascii="Times New Roman" w:hAnsi="Times New Roman" w:cs="Times New Roman"/>
        </w:rPr>
        <w:t xml:space="preserve">, oraz na </w:t>
      </w:r>
      <w:r w:rsidRPr="00C56763">
        <w:rPr>
          <w:rFonts w:ascii="Times New Roman" w:hAnsi="Times New Roman" w:cs="Times New Roman"/>
          <w:b/>
        </w:rPr>
        <w:t>ograniczenie wielkości plików podpisywanych w</w:t>
      </w:r>
      <w:r w:rsidR="004124A0">
        <w:rPr>
          <w:rFonts w:ascii="Times New Roman" w:hAnsi="Times New Roman" w:cs="Times New Roman"/>
          <w:b/>
        </w:rPr>
        <w:t> </w:t>
      </w:r>
      <w:r w:rsidRPr="00C56763">
        <w:rPr>
          <w:rFonts w:ascii="Times New Roman" w:hAnsi="Times New Roman" w:cs="Times New Roman"/>
          <w:b/>
        </w:rPr>
        <w:t xml:space="preserve">aplikacji </w:t>
      </w:r>
      <w:proofErr w:type="spellStart"/>
      <w:r w:rsidRPr="00C56763">
        <w:rPr>
          <w:rFonts w:ascii="Times New Roman" w:hAnsi="Times New Roman" w:cs="Times New Roman"/>
          <w:b/>
        </w:rPr>
        <w:t>eDoApp</w:t>
      </w:r>
      <w:proofErr w:type="spellEnd"/>
      <w:r w:rsidRPr="00C56763">
        <w:rPr>
          <w:rFonts w:ascii="Times New Roman" w:hAnsi="Times New Roman" w:cs="Times New Roman"/>
        </w:rPr>
        <w:t xml:space="preserve"> służącej do składania elektronicznego podpisu osobistego, który wynosi </w:t>
      </w:r>
      <w:r w:rsidRPr="00C56763">
        <w:rPr>
          <w:rFonts w:ascii="Times New Roman" w:hAnsi="Times New Roman" w:cs="Times New Roman"/>
          <w:b/>
        </w:rPr>
        <w:t>max 5MB.</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Szyfrowanie ofert odbywa się automatycznie przez Platformę.</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Oznaczenie czasu odbioru danych:</w:t>
      </w:r>
    </w:p>
    <w:p w:rsidR="00C51A1F" w:rsidRPr="00C56763" w:rsidRDefault="00C51A1F" w:rsidP="004124A0">
      <w:pPr>
        <w:pStyle w:val="Akapitzlist"/>
        <w:spacing w:after="0" w:line="276" w:lineRule="auto"/>
        <w:ind w:left="284"/>
        <w:jc w:val="both"/>
        <w:rPr>
          <w:rFonts w:ascii="Times New Roman" w:hAnsi="Times New Roman" w:cs="Times New Roman"/>
        </w:rPr>
      </w:pPr>
      <w:r w:rsidRPr="00C56763">
        <w:rPr>
          <w:rFonts w:ascii="Times New Roman" w:hAnsi="Times New Roman" w:cs="Times New Roman"/>
          <w:b/>
          <w:u w:val="single"/>
        </w:rPr>
        <w:t>Za datę przekazania oferty</w:t>
      </w:r>
      <w:r w:rsidRPr="00C56763">
        <w:rPr>
          <w:rFonts w:ascii="Times New Roman" w:hAnsi="Times New Roman" w:cs="Times New Roman"/>
        </w:rPr>
        <w:t xml:space="preserve"> przyjmuje się datę jej przekazania w systemie poprzez kliknięcie przycisku </w:t>
      </w:r>
      <w:r w:rsidRPr="00C56763">
        <w:rPr>
          <w:rFonts w:ascii="Times New Roman" w:hAnsi="Times New Roman" w:cs="Times New Roman"/>
          <w:b/>
          <w:i/>
        </w:rPr>
        <w:t>„Złóż ofertę”</w:t>
      </w:r>
      <w:r w:rsidRPr="00C56763">
        <w:rPr>
          <w:rFonts w:ascii="Times New Roman" w:hAnsi="Times New Roman" w:cs="Times New Roman"/>
        </w:rPr>
        <w:t xml:space="preserve"> w drugim kroku i wyświetleniu komunikatu, że oferta została złożona. </w:t>
      </w:r>
      <w:r w:rsidRPr="00C56763">
        <w:rPr>
          <w:rFonts w:ascii="Times New Roman" w:hAnsi="Times New Roman" w:cs="Times New Roman"/>
          <w:b/>
          <w:u w:val="single"/>
        </w:rPr>
        <w:t>Za datę przekazania korespondencji przesłanej za pomocą Platformy</w:t>
      </w:r>
      <w:r w:rsidRPr="00C56763">
        <w:rPr>
          <w:rFonts w:ascii="Times New Roman" w:hAnsi="Times New Roman" w:cs="Times New Roman"/>
        </w:rPr>
        <w:t xml:space="preserve"> przyjmuje się datę prawidłowego przekazania poprzez kliknięcie przycisku </w:t>
      </w:r>
      <w:r w:rsidRPr="00C56763">
        <w:rPr>
          <w:rFonts w:ascii="Times New Roman" w:hAnsi="Times New Roman" w:cs="Times New Roman"/>
          <w:b/>
          <w:i/>
        </w:rPr>
        <w:t xml:space="preserve">„Wyślij wiadomość do Zamawiającego” </w:t>
      </w:r>
      <w:r w:rsidRPr="00C56763">
        <w:rPr>
          <w:rFonts w:ascii="Times New Roman" w:hAnsi="Times New Roman" w:cs="Times New Roman"/>
        </w:rPr>
        <w:t>na Platformie i wyświetleniu komunikatu, że wiadomość została wysłana do Zamawiającego.</w:t>
      </w:r>
    </w:p>
    <w:p w:rsidR="004719CE"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Do przygotowania oferty konieczne jest posiadanie przez osobę upoważnioną do reprezentowania Wykonawcy kwalifikowanego podpisu elektronicznego, elektronicznego podpisu o</w:t>
      </w:r>
      <w:r w:rsidR="004719CE" w:rsidRPr="00C56763">
        <w:rPr>
          <w:rFonts w:ascii="Times New Roman" w:hAnsi="Times New Roman" w:cs="Times New Roman"/>
        </w:rPr>
        <w:t>sobistego lub podpisu zaufanego.</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b/>
          <w:color w:val="000000" w:themeColor="text1"/>
          <w:u w:val="single"/>
        </w:rPr>
        <w:t>Do oferty należy dołączyć oświadczenie o niepodleganiu wykluczeniu w formie elektronicznej lub postaci elektronicznej opatrzone kwalifikowanym podpisem elektronicznym, podpisem zaufanym lub elektronicznym podpisem osobistym</w:t>
      </w:r>
      <w:r w:rsidRPr="00C56763">
        <w:rPr>
          <w:rFonts w:ascii="Times New Roman" w:hAnsi="Times New Roman" w:cs="Times New Roman"/>
          <w:color w:val="000000" w:themeColor="text1"/>
          <w:u w:val="single"/>
        </w:rPr>
        <w:t>.</w:t>
      </w:r>
    </w:p>
    <w:p w:rsidR="00D820A3" w:rsidRPr="00C56763" w:rsidRDefault="00D820A3" w:rsidP="004124A0">
      <w:pPr>
        <w:pStyle w:val="Akapitzlist"/>
        <w:numPr>
          <w:ilvl w:val="0"/>
          <w:numId w:val="5"/>
        </w:numPr>
        <w:spacing w:after="0" w:line="276" w:lineRule="auto"/>
        <w:ind w:left="284"/>
        <w:jc w:val="both"/>
        <w:rPr>
          <w:rFonts w:ascii="Times New Roman" w:hAnsi="Times New Roman" w:cs="Times New Roman"/>
          <w:color w:val="000000" w:themeColor="text1"/>
        </w:rPr>
      </w:pPr>
      <w:r w:rsidRPr="00C56763">
        <w:rPr>
          <w:rFonts w:ascii="Times New Roman" w:hAnsi="Times New Roman" w:cs="Times New Roman"/>
          <w:color w:val="000000" w:themeColor="text1"/>
        </w:rPr>
        <w:t>W przypadku wspólnego ubiegania się o zamówienie przez wykonawców, oświadczenie składa każdy z wykonawców. Oświadczenia te potwierdzają brak podstaw wykluczenia.</w:t>
      </w:r>
    </w:p>
    <w:p w:rsidR="00D820A3" w:rsidRPr="00C56763" w:rsidRDefault="00D820A3" w:rsidP="004124A0">
      <w:pPr>
        <w:pStyle w:val="Akapitzlist"/>
        <w:numPr>
          <w:ilvl w:val="0"/>
          <w:numId w:val="5"/>
        </w:numPr>
        <w:spacing w:after="0" w:line="276" w:lineRule="auto"/>
        <w:ind w:left="284"/>
        <w:jc w:val="both"/>
        <w:rPr>
          <w:rFonts w:ascii="Times New Roman" w:hAnsi="Times New Roman" w:cs="Times New Roman"/>
          <w:color w:val="000000" w:themeColor="text1"/>
        </w:rPr>
      </w:pPr>
      <w:r w:rsidRPr="00C56763">
        <w:rPr>
          <w:rFonts w:ascii="Times New Roman" w:hAnsi="Times New Roman" w:cs="Times New Roman"/>
          <w:color w:val="000000" w:themeColor="text1"/>
        </w:rPr>
        <w:t>Wykonawca, w przypadku polegania na zdolnościach lub sytuacji podmiotów udostępniających zasoby, przedstawia wraz z oświadczeniem także oświadczenie podmiotu udostępniającego zasoby, potwierdzające brak podstaw wykluczenia tego podmiotu.</w:t>
      </w:r>
    </w:p>
    <w:p w:rsidR="00C51A1F" w:rsidRPr="00735C39" w:rsidRDefault="00C51A1F" w:rsidP="004124A0">
      <w:pPr>
        <w:pStyle w:val="Akapitzlist"/>
        <w:numPr>
          <w:ilvl w:val="0"/>
          <w:numId w:val="5"/>
        </w:numPr>
        <w:spacing w:after="0" w:line="276" w:lineRule="auto"/>
        <w:ind w:left="284"/>
        <w:jc w:val="both"/>
        <w:rPr>
          <w:rFonts w:ascii="Times New Roman" w:hAnsi="Times New Roman" w:cs="Times New Roman"/>
        </w:rPr>
      </w:pPr>
      <w:r w:rsidRPr="00735C39">
        <w:rPr>
          <w:rFonts w:ascii="Times New Roman" w:hAnsi="Times New Roman" w:cs="Times New Roman"/>
          <w:b/>
        </w:rPr>
        <w:t xml:space="preserve">Do przygotowania oferty zaleca się wykorzystanie Formularza ofertowego, którego wzór 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5F75E2" w:rsidRPr="00735C39">
        <w:rPr>
          <w:rFonts w:ascii="Times New Roman" w:hAnsi="Times New Roman" w:cs="Times New Roman"/>
          <w:b/>
          <w:color w:val="0070C0"/>
        </w:rPr>
        <w:t>3</w:t>
      </w:r>
      <w:r w:rsidR="00B22F2C">
        <w:rPr>
          <w:rFonts w:ascii="Times New Roman" w:hAnsi="Times New Roman" w:cs="Times New Roman"/>
          <w:b/>
          <w:color w:val="0070C0"/>
        </w:rPr>
        <w:t>.1-3.8</w:t>
      </w:r>
      <w:r w:rsidRPr="00735C39">
        <w:rPr>
          <w:rFonts w:ascii="Times New Roman" w:hAnsi="Times New Roman" w:cs="Times New Roman"/>
          <w:b/>
          <w:color w:val="0070C0"/>
        </w:rPr>
        <w:t xml:space="preserve"> do SWZ.</w:t>
      </w:r>
      <w:r w:rsidR="00661E17" w:rsidRPr="00735C39">
        <w:rPr>
          <w:rFonts w:ascii="Times New Roman" w:hAnsi="Times New Roman" w:cs="Times New Roman"/>
        </w:rPr>
        <w:t xml:space="preserve"> </w:t>
      </w:r>
      <w:r w:rsidRPr="00735C39">
        <w:rPr>
          <w:rFonts w:ascii="Times New Roman" w:hAnsi="Times New Roman" w:cs="Times New Roman"/>
        </w:rPr>
        <w:t>W przypadku, gdy Wykonawca nie korzysta z</w:t>
      </w:r>
      <w:r w:rsidR="00B22F2C">
        <w:rPr>
          <w:rFonts w:ascii="Times New Roman" w:hAnsi="Times New Roman" w:cs="Times New Roman"/>
        </w:rPr>
        <w:t> </w:t>
      </w:r>
      <w:r w:rsidRPr="00735C39">
        <w:rPr>
          <w:rFonts w:ascii="Times New Roman" w:hAnsi="Times New Roman" w:cs="Times New Roman"/>
        </w:rPr>
        <w:t>przygotowanego przez zamawiającego wzoru, w treści oferty należy zamieścić wszystkie informacje wymagane w</w:t>
      </w:r>
      <w:r w:rsidR="00DC4458">
        <w:rPr>
          <w:rFonts w:ascii="Times New Roman" w:hAnsi="Times New Roman" w:cs="Times New Roman"/>
        </w:rPr>
        <w:t> </w:t>
      </w:r>
      <w:r w:rsidRPr="00735C39">
        <w:rPr>
          <w:rFonts w:ascii="Times New Roman" w:hAnsi="Times New Roman" w:cs="Times New Roman"/>
          <w:b/>
          <w:i/>
        </w:rPr>
        <w:t>Formularzu ofertowym</w:t>
      </w:r>
      <w:r w:rsidRPr="00735C39">
        <w:rPr>
          <w:rFonts w:ascii="Times New Roman" w:hAnsi="Times New Roman" w:cs="Times New Roman"/>
        </w:rPr>
        <w:t>.</w:t>
      </w:r>
    </w:p>
    <w:p w:rsidR="00C51A1F" w:rsidRPr="00C56763" w:rsidRDefault="00C51A1F" w:rsidP="004124A0">
      <w:pPr>
        <w:pStyle w:val="Akapitzlist"/>
        <w:numPr>
          <w:ilvl w:val="0"/>
          <w:numId w:val="5"/>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Wszelkie informacje stanowiące tajemnicę przedsiębiorstwa w rozumieniu ustawy z dnia </w:t>
      </w:r>
      <w:r w:rsidRPr="00C56763">
        <w:rPr>
          <w:rFonts w:ascii="Times New Roman" w:hAnsi="Times New Roman" w:cs="Times New Roman"/>
        </w:rPr>
        <w:br/>
        <w:t xml:space="preserve">16 kwietnia 1993 r. o zwalczaniu nieuczciwej konkurencji ( dz. U. z 2019 poz. 1010), które Wykonawca zastrzeże jako tajemnicę przedsiębiorstwa, powinny zostać złożone przy pomocy sekcji pod nazwą </w:t>
      </w:r>
      <w:r w:rsidRPr="00C56763">
        <w:rPr>
          <w:rFonts w:ascii="Times New Roman" w:hAnsi="Times New Roman" w:cs="Times New Roman"/>
          <w:b/>
          <w:color w:val="000000" w:themeColor="text1"/>
        </w:rPr>
        <w:t>„</w:t>
      </w:r>
      <w:r w:rsidRPr="00C56763">
        <w:rPr>
          <w:rFonts w:ascii="Times New Roman" w:hAnsi="Times New Roman" w:cs="Times New Roman"/>
          <w:b/>
          <w:i/>
          <w:color w:val="000000" w:themeColor="text1"/>
        </w:rPr>
        <w:t xml:space="preserve">FORMULARZ” </w:t>
      </w:r>
      <w:r w:rsidRPr="00C56763">
        <w:rPr>
          <w:rFonts w:ascii="Times New Roman" w:hAnsi="Times New Roman" w:cs="Times New Roman"/>
          <w:b/>
          <w:color w:val="000000" w:themeColor="text1"/>
        </w:rPr>
        <w:t xml:space="preserve">w osobnym pliku </w:t>
      </w:r>
      <w:r w:rsidRPr="00C56763">
        <w:rPr>
          <w:rFonts w:ascii="Times New Roman" w:hAnsi="Times New Roman" w:cs="Times New Roman"/>
          <w:b/>
          <w:i/>
          <w:color w:val="000000" w:themeColor="text1"/>
        </w:rPr>
        <w:t>„dokument niejawny”</w:t>
      </w:r>
      <w:r w:rsidRPr="00C56763">
        <w:rPr>
          <w:rFonts w:ascii="Times New Roman" w:hAnsi="Times New Roman" w:cs="Times New Roman"/>
          <w:b/>
          <w:color w:val="000000" w:themeColor="text1"/>
        </w:rPr>
        <w:t xml:space="preserve"> wraz z</w:t>
      </w:r>
      <w:r w:rsidR="0090718A">
        <w:rPr>
          <w:rFonts w:ascii="Times New Roman" w:hAnsi="Times New Roman" w:cs="Times New Roman"/>
          <w:b/>
          <w:color w:val="000000" w:themeColor="text1"/>
        </w:rPr>
        <w:t> </w:t>
      </w:r>
      <w:r w:rsidRPr="00C56763">
        <w:rPr>
          <w:rFonts w:ascii="Times New Roman" w:hAnsi="Times New Roman" w:cs="Times New Roman"/>
          <w:b/>
          <w:color w:val="000000" w:themeColor="text1"/>
        </w:rPr>
        <w:t>jednoczesnym zaznaczeniem „</w:t>
      </w:r>
      <w:r w:rsidRPr="00C56763">
        <w:rPr>
          <w:rFonts w:ascii="Times New Roman" w:hAnsi="Times New Roman" w:cs="Times New Roman"/>
          <w:b/>
          <w:i/>
          <w:color w:val="000000" w:themeColor="text1"/>
        </w:rPr>
        <w:t>Załącznik stanowiący tajemnicę przedsiębiorstwa”</w:t>
      </w:r>
      <w:r w:rsidRPr="00C56763">
        <w:rPr>
          <w:rFonts w:ascii="Times New Roman" w:hAnsi="Times New Roman" w:cs="Times New Roman"/>
          <w:b/>
          <w:color w:val="000000" w:themeColor="text1"/>
        </w:rPr>
        <w:t>.</w:t>
      </w:r>
      <w:r w:rsidR="00661E17" w:rsidRPr="00C56763">
        <w:rPr>
          <w:rFonts w:ascii="Times New Roman" w:hAnsi="Times New Roman" w:cs="Times New Roman"/>
          <w:b/>
          <w:color w:val="000000" w:themeColor="text1"/>
        </w:rPr>
        <w:t xml:space="preserve"> </w:t>
      </w:r>
      <w:r w:rsidRPr="00C56763">
        <w:rPr>
          <w:rFonts w:ascii="Times New Roman" w:hAnsi="Times New Roman" w:cs="Times New Roman"/>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w:t>
      </w:r>
      <w:r w:rsidRPr="00C56763">
        <w:rPr>
          <w:rFonts w:ascii="Times New Roman" w:hAnsi="Times New Roman" w:cs="Times New Roman"/>
        </w:rPr>
        <w:lastRenderedPageBreak/>
        <w:t>przez Wykonawcę podjęcia niezbędnych działań w celu zachowania poufności objętych klauzulą informacji zgodnie</w:t>
      </w:r>
      <w:r w:rsidR="00661E17" w:rsidRPr="00C56763">
        <w:rPr>
          <w:rFonts w:ascii="Times New Roman" w:hAnsi="Times New Roman" w:cs="Times New Roman"/>
        </w:rPr>
        <w:t xml:space="preserve"> </w:t>
      </w:r>
      <w:r w:rsidRPr="00C56763">
        <w:rPr>
          <w:rFonts w:ascii="Times New Roman" w:hAnsi="Times New Roman" w:cs="Times New Roman"/>
        </w:rPr>
        <w:t xml:space="preserve">z postanowieniami art. 18 ust. 3 </w:t>
      </w:r>
      <w:r w:rsidR="00661E17" w:rsidRPr="00C56763">
        <w:rPr>
          <w:rFonts w:ascii="Times New Roman" w:hAnsi="Times New Roman" w:cs="Times New Roman"/>
        </w:rPr>
        <w:t>P</w:t>
      </w:r>
      <w:r w:rsidRPr="00C56763">
        <w:rPr>
          <w:rFonts w:ascii="Times New Roman" w:hAnsi="Times New Roman" w:cs="Times New Roman"/>
        </w:rPr>
        <w:t>zp.</w:t>
      </w:r>
    </w:p>
    <w:p w:rsidR="00C51A1F" w:rsidRPr="00C56763" w:rsidRDefault="00C51A1F" w:rsidP="0090718A">
      <w:pPr>
        <w:pStyle w:val="Akapitzlist"/>
        <w:numPr>
          <w:ilvl w:val="0"/>
          <w:numId w:val="5"/>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Do oferty należy dołączyć:</w:t>
      </w:r>
    </w:p>
    <w:p w:rsidR="00682C61" w:rsidRPr="00735C39" w:rsidRDefault="00682C61" w:rsidP="00D96BB8">
      <w:pPr>
        <w:pStyle w:val="Akapitzlist"/>
        <w:numPr>
          <w:ilvl w:val="0"/>
          <w:numId w:val="41"/>
        </w:numPr>
        <w:spacing w:after="0" w:line="276" w:lineRule="auto"/>
        <w:ind w:left="284"/>
        <w:jc w:val="both"/>
        <w:rPr>
          <w:rFonts w:ascii="Times New Roman" w:hAnsi="Times New Roman" w:cs="Times New Roman"/>
          <w:b/>
          <w:color w:val="0070C0"/>
        </w:rPr>
      </w:pPr>
      <w:r w:rsidRPr="00735C39">
        <w:rPr>
          <w:rFonts w:ascii="Times New Roman" w:hAnsi="Times New Roman" w:cs="Times New Roman"/>
          <w:b/>
        </w:rPr>
        <w:t>Formularz ofertowy</w:t>
      </w:r>
      <w:r w:rsidRPr="00735C39">
        <w:rPr>
          <w:rFonts w:ascii="Times New Roman" w:hAnsi="Times New Roman" w:cs="Times New Roman"/>
        </w:rPr>
        <w:t xml:space="preserve"> wypełniony we wszystkich pozycjach – wzór 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5F75E2" w:rsidRPr="00735C39">
        <w:rPr>
          <w:rFonts w:ascii="Times New Roman" w:hAnsi="Times New Roman" w:cs="Times New Roman"/>
          <w:b/>
          <w:color w:val="0070C0"/>
        </w:rPr>
        <w:t>3</w:t>
      </w:r>
      <w:r w:rsidR="00B22F2C">
        <w:rPr>
          <w:rFonts w:ascii="Times New Roman" w:hAnsi="Times New Roman" w:cs="Times New Roman"/>
          <w:b/>
          <w:color w:val="0070C0"/>
        </w:rPr>
        <w:t>.1-3.8</w:t>
      </w:r>
      <w:r w:rsidRPr="00735C39">
        <w:rPr>
          <w:rFonts w:ascii="Times New Roman" w:hAnsi="Times New Roman" w:cs="Times New Roman"/>
          <w:b/>
          <w:color w:val="0070C0"/>
        </w:rPr>
        <w:t xml:space="preserve"> do SWZ.</w:t>
      </w:r>
    </w:p>
    <w:p w:rsidR="00682C61" w:rsidRPr="00877C87" w:rsidRDefault="00682C61" w:rsidP="00D96BB8">
      <w:pPr>
        <w:pStyle w:val="Akapitzlist"/>
        <w:numPr>
          <w:ilvl w:val="0"/>
          <w:numId w:val="41"/>
        </w:numPr>
        <w:spacing w:after="0" w:line="276" w:lineRule="auto"/>
        <w:ind w:left="284"/>
        <w:jc w:val="both"/>
        <w:rPr>
          <w:rFonts w:ascii="Times New Roman" w:hAnsi="Times New Roman" w:cs="Times New Roman"/>
        </w:rPr>
      </w:pPr>
      <w:r w:rsidRPr="00735C39">
        <w:rPr>
          <w:rFonts w:ascii="Times New Roman" w:hAnsi="Times New Roman" w:cs="Times New Roman"/>
          <w:b/>
        </w:rPr>
        <w:t>Oświadczenie Wykonawcy o niepodleganiu wykluczeniu z postępowa</w:t>
      </w:r>
      <w:r w:rsidRPr="00735C39">
        <w:rPr>
          <w:rFonts w:ascii="Times New Roman" w:hAnsi="Times New Roman" w:cs="Times New Roman"/>
        </w:rPr>
        <w:t>nia – wzór oświadczenia</w:t>
      </w:r>
      <w:r w:rsidR="007117C3" w:rsidRPr="00735C39">
        <w:rPr>
          <w:rFonts w:ascii="Times New Roman" w:hAnsi="Times New Roman" w:cs="Times New Roman"/>
        </w:rPr>
        <w:t xml:space="preserve"> </w:t>
      </w:r>
      <w:r w:rsidRPr="00735C39">
        <w:rPr>
          <w:rFonts w:ascii="Times New Roman" w:hAnsi="Times New Roman" w:cs="Times New Roman"/>
        </w:rPr>
        <w:t xml:space="preserve">stanowi </w:t>
      </w:r>
      <w:r w:rsidR="005F75E2" w:rsidRPr="00735C39">
        <w:rPr>
          <w:rFonts w:ascii="Times New Roman" w:hAnsi="Times New Roman" w:cs="Times New Roman"/>
          <w:b/>
          <w:color w:val="0070C0"/>
        </w:rPr>
        <w:t>Z</w:t>
      </w:r>
      <w:r w:rsidRPr="00735C39">
        <w:rPr>
          <w:rFonts w:ascii="Times New Roman" w:hAnsi="Times New Roman" w:cs="Times New Roman"/>
          <w:b/>
          <w:color w:val="0070C0"/>
        </w:rPr>
        <w:t xml:space="preserve">ałącznik nr </w:t>
      </w:r>
      <w:r w:rsidR="005F75E2" w:rsidRPr="00735C39">
        <w:rPr>
          <w:rFonts w:ascii="Times New Roman" w:hAnsi="Times New Roman" w:cs="Times New Roman"/>
          <w:b/>
          <w:color w:val="0070C0"/>
        </w:rPr>
        <w:t>4</w:t>
      </w:r>
      <w:r w:rsidRPr="00735C39">
        <w:rPr>
          <w:rFonts w:ascii="Times New Roman" w:hAnsi="Times New Roman" w:cs="Times New Roman"/>
          <w:b/>
          <w:color w:val="0070C0"/>
        </w:rPr>
        <w:t xml:space="preserve"> do SW</w:t>
      </w:r>
      <w:r w:rsidRPr="00735C39">
        <w:rPr>
          <w:rFonts w:ascii="Times New Roman" w:hAnsi="Times New Roman" w:cs="Times New Roman"/>
          <w:color w:val="0070C0"/>
        </w:rPr>
        <w:t xml:space="preserve">Z. </w:t>
      </w:r>
      <w:r w:rsidRPr="00735C39">
        <w:rPr>
          <w:rFonts w:ascii="Times New Roman" w:hAnsi="Times New Roman" w:cs="Times New Roman"/>
        </w:rPr>
        <w:t>W przypadku wspólnego ubiegania się o zamówienie przez wykonawców, oświadczenie o niepodleganiu wykluczeniu składa każdy z wykonawców.</w:t>
      </w:r>
      <w:r w:rsidRPr="00877C87">
        <w:rPr>
          <w:rFonts w:ascii="Times New Roman" w:eastAsia="Times New Roman" w:hAnsi="Times New Roman" w:cs="Times New Roman"/>
          <w:lang w:eastAsia="pl-PL"/>
        </w:rPr>
        <w:t xml:space="preserve"> W</w:t>
      </w:r>
      <w:r w:rsidR="00877C87">
        <w:rPr>
          <w:rFonts w:ascii="Times New Roman" w:eastAsia="Times New Roman" w:hAnsi="Times New Roman" w:cs="Times New Roman"/>
          <w:lang w:eastAsia="pl-PL"/>
        </w:rPr>
        <w:t> </w:t>
      </w:r>
      <w:r w:rsidRPr="00877C87">
        <w:rPr>
          <w:rFonts w:ascii="Times New Roman" w:eastAsia="Times New Roman" w:hAnsi="Times New Roman" w:cs="Times New Roman"/>
          <w:lang w:eastAsia="pl-PL"/>
        </w:rPr>
        <w:t xml:space="preserve">przypadku </w:t>
      </w:r>
      <w:r w:rsidRPr="00877C87">
        <w:rPr>
          <w:rFonts w:ascii="Times New Roman" w:hAnsi="Times New Roman" w:cs="Times New Roman"/>
        </w:rPr>
        <w:t>polegania na zdolnościach lub sytuacji podmiotów udostępniających zasoby wykonawca, załącza do oferty także oświadczenie podmiotu udostępniającego zasoby (podpisane przez podmiot udostępniający zasoby) potwierdzające brak podstaw wykluczenia tego podmiotu;</w:t>
      </w:r>
    </w:p>
    <w:p w:rsidR="00C51A1F" w:rsidRPr="00735C39" w:rsidRDefault="00C51A1F" w:rsidP="00D96BB8">
      <w:pPr>
        <w:pStyle w:val="Akapitzlist"/>
        <w:numPr>
          <w:ilvl w:val="0"/>
          <w:numId w:val="41"/>
        </w:numPr>
        <w:spacing w:after="0" w:line="276" w:lineRule="auto"/>
        <w:ind w:left="284"/>
        <w:jc w:val="both"/>
        <w:rPr>
          <w:rFonts w:ascii="Times New Roman" w:hAnsi="Times New Roman" w:cs="Times New Roman"/>
        </w:rPr>
      </w:pPr>
      <w:r w:rsidRPr="00735C39">
        <w:rPr>
          <w:rFonts w:ascii="Times New Roman" w:hAnsi="Times New Roman" w:cs="Times New Roman"/>
          <w:b/>
        </w:rPr>
        <w:t>Pełnomocnictwo</w:t>
      </w:r>
      <w:r w:rsidRPr="00735C39">
        <w:rPr>
          <w:rFonts w:ascii="Times New Roman" w:hAnsi="Times New Roman" w:cs="Times New Roman"/>
        </w:rPr>
        <w:t xml:space="preserve"> upoważniające do złożenia oferty, </w:t>
      </w:r>
      <w:r w:rsidR="00682C61" w:rsidRPr="00735C39">
        <w:rPr>
          <w:rFonts w:ascii="Times New Roman" w:hAnsi="Times New Roman" w:cs="Times New Roman"/>
        </w:rPr>
        <w:t>o ile ofertę składa pełnomocnik.</w:t>
      </w:r>
    </w:p>
    <w:p w:rsidR="00C51A1F" w:rsidRPr="00735C39" w:rsidRDefault="00C51A1F" w:rsidP="00D96BB8">
      <w:pPr>
        <w:pStyle w:val="Akapitzlist"/>
        <w:numPr>
          <w:ilvl w:val="0"/>
          <w:numId w:val="41"/>
        </w:numPr>
        <w:spacing w:after="0" w:line="276" w:lineRule="auto"/>
        <w:ind w:left="284"/>
        <w:jc w:val="both"/>
        <w:rPr>
          <w:rFonts w:ascii="Times New Roman" w:hAnsi="Times New Roman" w:cs="Times New Roman"/>
        </w:rPr>
      </w:pPr>
      <w:r w:rsidRPr="00735C39">
        <w:rPr>
          <w:rFonts w:ascii="Times New Roman" w:hAnsi="Times New Roman" w:cs="Times New Roman"/>
          <w:b/>
        </w:rPr>
        <w:t>Pełnomocnictwo</w:t>
      </w:r>
      <w:r w:rsidRPr="00735C39">
        <w:rPr>
          <w:rFonts w:ascii="Times New Roman" w:hAnsi="Times New Roman" w:cs="Times New Roman"/>
        </w:rPr>
        <w:t xml:space="preserve"> dla pełnomocnika do reprezentowania w postępowaniu </w:t>
      </w:r>
      <w:r w:rsidR="00682C61" w:rsidRPr="00735C39">
        <w:rPr>
          <w:rFonts w:ascii="Times New Roman" w:hAnsi="Times New Roman" w:cs="Times New Roman"/>
        </w:rPr>
        <w:t xml:space="preserve">w przypadku </w:t>
      </w:r>
      <w:r w:rsidR="00661E17" w:rsidRPr="00735C39">
        <w:rPr>
          <w:rFonts w:ascii="Times New Roman" w:hAnsi="Times New Roman" w:cs="Times New Roman"/>
        </w:rPr>
        <w:t>w</w:t>
      </w:r>
      <w:r w:rsidRPr="00735C39">
        <w:rPr>
          <w:rFonts w:ascii="Times New Roman" w:hAnsi="Times New Roman" w:cs="Times New Roman"/>
        </w:rPr>
        <w:t xml:space="preserve">ykonawców wspólnie ubiegających się o udzielenie zamówienia </w:t>
      </w:r>
      <w:r w:rsidR="00CB343B" w:rsidRPr="00735C39">
        <w:rPr>
          <w:rFonts w:ascii="Times New Roman" w:hAnsi="Times New Roman" w:cs="Times New Roman"/>
        </w:rPr>
        <w:t xml:space="preserve">(konsorcjum, spółka cywilna) </w:t>
      </w:r>
      <w:r w:rsidRPr="00735C39">
        <w:rPr>
          <w:rFonts w:ascii="Times New Roman" w:hAnsi="Times New Roman" w:cs="Times New Roman"/>
        </w:rPr>
        <w:t xml:space="preserve">– dotyczy ofert składanych przez </w:t>
      </w:r>
      <w:r w:rsidR="00661E17" w:rsidRPr="00735C39">
        <w:rPr>
          <w:rFonts w:ascii="Times New Roman" w:hAnsi="Times New Roman" w:cs="Times New Roman"/>
        </w:rPr>
        <w:t>w</w:t>
      </w:r>
      <w:r w:rsidRPr="00735C39">
        <w:rPr>
          <w:rFonts w:ascii="Times New Roman" w:hAnsi="Times New Roman" w:cs="Times New Roman"/>
        </w:rPr>
        <w:t>ykonawców wspólnie ubiegających się o udzielenie zamówienia;</w:t>
      </w:r>
    </w:p>
    <w:p w:rsidR="00C51A1F" w:rsidRPr="00FE467F" w:rsidRDefault="00C51A1F" w:rsidP="00FE467F">
      <w:pPr>
        <w:spacing w:after="0" w:line="276" w:lineRule="auto"/>
        <w:jc w:val="both"/>
        <w:rPr>
          <w:rFonts w:ascii="Times New Roman" w:hAnsi="Times New Roman" w:cs="Times New Roman"/>
          <w:b/>
        </w:rPr>
      </w:pPr>
      <w:r w:rsidRPr="00FE467F">
        <w:rPr>
          <w:rFonts w:ascii="Times New Roman" w:hAnsi="Times New Roman" w:cs="Times New Roman"/>
          <w:b/>
        </w:rPr>
        <w:t>Oferta, oświadczenie o niepodleganiu w</w:t>
      </w:r>
      <w:r w:rsidR="00531255" w:rsidRPr="00FE467F">
        <w:rPr>
          <w:rFonts w:ascii="Times New Roman" w:hAnsi="Times New Roman" w:cs="Times New Roman"/>
          <w:b/>
        </w:rPr>
        <w:t>y</w:t>
      </w:r>
      <w:r w:rsidRPr="00FE467F">
        <w:rPr>
          <w:rFonts w:ascii="Times New Roman" w:hAnsi="Times New Roman" w:cs="Times New Roman"/>
          <w:b/>
        </w:rPr>
        <w:t>kluczeniu z postępowania</w:t>
      </w:r>
      <w:r w:rsidR="00E86486">
        <w:rPr>
          <w:rFonts w:ascii="Times New Roman" w:hAnsi="Times New Roman" w:cs="Times New Roman"/>
          <w:b/>
        </w:rPr>
        <w:t xml:space="preserve"> </w:t>
      </w:r>
      <w:r w:rsidR="005468C5" w:rsidRPr="00FE467F">
        <w:rPr>
          <w:rFonts w:ascii="Times New Roman" w:hAnsi="Times New Roman" w:cs="Times New Roman"/>
          <w:b/>
        </w:rPr>
        <w:t xml:space="preserve">muszą być złożone </w:t>
      </w:r>
      <w:r w:rsidR="00FF4938" w:rsidRPr="00FE467F">
        <w:rPr>
          <w:rFonts w:ascii="Times New Roman" w:hAnsi="Times New Roman" w:cs="Times New Roman"/>
          <w:b/>
        </w:rPr>
        <w:t xml:space="preserve">pod rygorem nieważności </w:t>
      </w:r>
      <w:r w:rsidRPr="00FE467F">
        <w:rPr>
          <w:rFonts w:ascii="Times New Roman" w:hAnsi="Times New Roman" w:cs="Times New Roman"/>
          <w:b/>
        </w:rPr>
        <w:t>w</w:t>
      </w:r>
      <w:r w:rsidR="007117C3" w:rsidRPr="00FE467F">
        <w:rPr>
          <w:rFonts w:ascii="Times New Roman" w:hAnsi="Times New Roman" w:cs="Times New Roman"/>
          <w:b/>
        </w:rPr>
        <w:t xml:space="preserve"> </w:t>
      </w:r>
      <w:r w:rsidRPr="00FE467F">
        <w:rPr>
          <w:rFonts w:ascii="Times New Roman" w:hAnsi="Times New Roman" w:cs="Times New Roman"/>
          <w:b/>
        </w:rPr>
        <w:t>formie elektronicznej lub p</w:t>
      </w:r>
      <w:r w:rsidR="00DE2C35" w:rsidRPr="00FE467F">
        <w:rPr>
          <w:rFonts w:ascii="Times New Roman" w:hAnsi="Times New Roman" w:cs="Times New Roman"/>
          <w:b/>
        </w:rPr>
        <w:t>ostaci elektronicznej, opatrzone</w:t>
      </w:r>
      <w:r w:rsidRPr="00FE467F">
        <w:rPr>
          <w:rFonts w:ascii="Times New Roman" w:hAnsi="Times New Roman" w:cs="Times New Roman"/>
          <w:b/>
        </w:rPr>
        <w:t xml:space="preserve"> kwalifikowanym podpisem elektronicznym, elektronicznym podpisem osobistym lub podpisem zaufanym.</w:t>
      </w:r>
    </w:p>
    <w:p w:rsidR="00C51A1F" w:rsidRPr="00FE467F" w:rsidRDefault="00C51A1F" w:rsidP="00FE467F">
      <w:pPr>
        <w:spacing w:after="0" w:line="276" w:lineRule="auto"/>
        <w:jc w:val="both"/>
        <w:rPr>
          <w:rFonts w:ascii="Times New Roman" w:hAnsi="Times New Roman" w:cs="Times New Roman"/>
          <w:b/>
        </w:rPr>
      </w:pPr>
      <w:r w:rsidRPr="00FE467F">
        <w:rPr>
          <w:rFonts w:ascii="Times New Roman" w:hAnsi="Times New Roman" w:cs="Times New Roman"/>
          <w:b/>
        </w:rPr>
        <w:t>Pełnomocnictwo do złożenia oferty musi być sporządzone w postaci elektronicznej, podpisane kwalifikowanym podpisem elektronicznym, osobistym lub zaufanym. Pełnomocnictwo przekazuje się w postaci elektronicznej i opatruje kwalifikowanym podpisem elektronicznym, podpisem zaufanym lub podpisem elektronicznym osobistym. W</w:t>
      </w:r>
      <w:r w:rsidR="007117C3" w:rsidRPr="00FE467F">
        <w:rPr>
          <w:rFonts w:ascii="Times New Roman" w:hAnsi="Times New Roman" w:cs="Times New Roman"/>
          <w:b/>
        </w:rPr>
        <w:t xml:space="preserve"> </w:t>
      </w:r>
      <w:r w:rsidRPr="00FE467F">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w:t>
      </w:r>
      <w:r w:rsidR="00C56855" w:rsidRPr="00FE467F">
        <w:rPr>
          <w:rFonts w:ascii="Times New Roman" w:hAnsi="Times New Roman" w:cs="Times New Roman"/>
          <w:b/>
        </w:rPr>
        <w:t xml:space="preserve"> </w:t>
      </w:r>
      <w:r w:rsidRPr="00FE467F">
        <w:rPr>
          <w:rFonts w:ascii="Times New Roman" w:hAnsi="Times New Roman" w:cs="Times New Roman"/>
          <w:b/>
        </w:rPr>
        <w:t xml:space="preserve">z dokumentem w postaci papierowej. </w:t>
      </w:r>
    </w:p>
    <w:p w:rsidR="00C51A1F" w:rsidRPr="00FE467F" w:rsidRDefault="00C51A1F" w:rsidP="00FE467F">
      <w:pPr>
        <w:spacing w:after="0" w:line="276" w:lineRule="auto"/>
        <w:jc w:val="both"/>
        <w:rPr>
          <w:rFonts w:ascii="Times New Roman" w:hAnsi="Times New Roman" w:cs="Times New Roman"/>
          <w:b/>
          <w:u w:val="single"/>
        </w:rPr>
      </w:pPr>
      <w:r w:rsidRPr="00FE467F">
        <w:rPr>
          <w:rFonts w:ascii="Times New Roman" w:hAnsi="Times New Roman" w:cs="Times New Roman"/>
          <w:b/>
          <w:u w:val="single"/>
        </w:rPr>
        <w:t>Poświadczenia zgodności cyfrowego</w:t>
      </w:r>
      <w:r w:rsidR="007117C3" w:rsidRPr="00FE467F">
        <w:rPr>
          <w:rFonts w:ascii="Times New Roman" w:hAnsi="Times New Roman" w:cs="Times New Roman"/>
          <w:b/>
          <w:u w:val="single"/>
        </w:rPr>
        <w:t xml:space="preserve"> </w:t>
      </w:r>
      <w:r w:rsidRPr="00FE467F">
        <w:rPr>
          <w:rFonts w:ascii="Times New Roman" w:hAnsi="Times New Roman" w:cs="Times New Roman"/>
          <w:b/>
          <w:u w:val="single"/>
        </w:rPr>
        <w:t>odwzorowania z</w:t>
      </w:r>
      <w:r w:rsidR="007117C3" w:rsidRPr="00FE467F">
        <w:rPr>
          <w:rFonts w:ascii="Times New Roman" w:hAnsi="Times New Roman" w:cs="Times New Roman"/>
          <w:b/>
          <w:u w:val="single"/>
        </w:rPr>
        <w:t xml:space="preserve"> </w:t>
      </w:r>
      <w:r w:rsidRPr="00FE467F">
        <w:rPr>
          <w:rFonts w:ascii="Times New Roman" w:hAnsi="Times New Roman" w:cs="Times New Roman"/>
          <w:b/>
          <w:u w:val="single"/>
        </w:rPr>
        <w:t xml:space="preserve">dokumentem w postaci papierowej poświadcza wykonawca lub notariusz. </w:t>
      </w:r>
    </w:p>
    <w:p w:rsidR="00C51A1F" w:rsidRPr="00FE467F" w:rsidRDefault="00C51A1F" w:rsidP="00FE467F">
      <w:pPr>
        <w:spacing w:after="0" w:line="276" w:lineRule="auto"/>
        <w:jc w:val="both"/>
        <w:rPr>
          <w:rFonts w:ascii="Times New Roman" w:hAnsi="Times New Roman" w:cs="Times New Roman"/>
          <w:color w:val="000000"/>
        </w:rPr>
      </w:pPr>
      <w:r w:rsidRPr="00FE467F">
        <w:rPr>
          <w:rFonts w:ascii="Times New Roman" w:hAnsi="Times New Roman" w:cs="Times New Roman"/>
          <w:color w:val="000000"/>
        </w:rPr>
        <w:t xml:space="preserve">Poświadczenia za zgodność z oryginałem dokonuje odpowiednio </w:t>
      </w:r>
      <w:r w:rsidR="00C56855" w:rsidRPr="00FE467F">
        <w:rPr>
          <w:rFonts w:ascii="Times New Roman" w:hAnsi="Times New Roman" w:cs="Times New Roman"/>
          <w:color w:val="000000"/>
        </w:rPr>
        <w:t>w</w:t>
      </w:r>
      <w:r w:rsidRPr="00FE467F">
        <w:rPr>
          <w:rFonts w:ascii="Times New Roman" w:hAnsi="Times New Roman" w:cs="Times New Roman"/>
          <w:color w:val="000000"/>
        </w:rPr>
        <w:t xml:space="preserve">ykonawca, podmiot, na którego zdolnościach lub sytuacji polega </w:t>
      </w:r>
      <w:r w:rsidR="00C56855" w:rsidRPr="00FE467F">
        <w:rPr>
          <w:rFonts w:ascii="Times New Roman" w:hAnsi="Times New Roman" w:cs="Times New Roman"/>
          <w:color w:val="000000"/>
        </w:rPr>
        <w:t>w</w:t>
      </w:r>
      <w:r w:rsidRPr="00FE467F">
        <w:rPr>
          <w:rFonts w:ascii="Times New Roman" w:hAnsi="Times New Roman" w:cs="Times New Roman"/>
          <w:color w:val="000000"/>
        </w:rPr>
        <w:t xml:space="preserve">ykonawca, wykonawcy wspólnie ubiegający się o udzielenie zamówienia publicznego albo podwykonawca, w zakresie dokumentów, które każdego z nich dotyczą. 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w:t>
      </w:r>
      <w:r w:rsidR="00C56855" w:rsidRPr="00FE467F">
        <w:rPr>
          <w:rFonts w:ascii="Times New Roman" w:hAnsi="Times New Roman" w:cs="Times New Roman"/>
          <w:color w:val="000000"/>
        </w:rPr>
        <w:t xml:space="preserve">elektronicznym </w:t>
      </w:r>
      <w:r w:rsidRPr="00FE467F">
        <w:rPr>
          <w:rFonts w:ascii="Times New Roman" w:hAnsi="Times New Roman" w:cs="Times New Roman"/>
          <w:color w:val="000000"/>
        </w:rPr>
        <w:t>podpisem osobistym przez osoby upoważnione.</w:t>
      </w:r>
    </w:p>
    <w:p w:rsidR="00C51A1F" w:rsidRPr="00FE467F" w:rsidRDefault="00C51A1F" w:rsidP="00FE467F">
      <w:pPr>
        <w:autoSpaceDE w:val="0"/>
        <w:autoSpaceDN w:val="0"/>
        <w:adjustRightInd w:val="0"/>
        <w:spacing w:after="0" w:line="276" w:lineRule="auto"/>
        <w:jc w:val="both"/>
        <w:rPr>
          <w:rFonts w:ascii="Times New Roman" w:hAnsi="Times New Roman" w:cs="Times New Roman"/>
          <w:b/>
          <w:color w:val="000000"/>
        </w:rPr>
      </w:pPr>
      <w:r w:rsidRPr="00FE467F">
        <w:rPr>
          <w:rFonts w:ascii="Times New Roman" w:hAnsi="Times New Roman" w:cs="Times New Roman"/>
          <w:b/>
          <w:bCs/>
          <w:color w:val="000000"/>
        </w:rPr>
        <w:t>Składając ofertę zaleca się zaplanowanie złożenia jej z wyprzedzeniem</w:t>
      </w:r>
      <w:r w:rsidR="00C56855" w:rsidRPr="00FE467F">
        <w:rPr>
          <w:rFonts w:ascii="Times New Roman" w:hAnsi="Times New Roman" w:cs="Times New Roman"/>
          <w:b/>
          <w:bCs/>
          <w:color w:val="000000"/>
        </w:rPr>
        <w:t xml:space="preserve"> </w:t>
      </w:r>
      <w:r w:rsidRPr="00FE467F">
        <w:rPr>
          <w:rFonts w:ascii="Times New Roman" w:hAnsi="Times New Roman" w:cs="Times New Roman"/>
          <w:b/>
          <w:bCs/>
          <w:color w:val="0070C0"/>
        </w:rPr>
        <w:t>minimum 24h</w:t>
      </w:r>
      <w:r w:rsidRPr="00FE467F">
        <w:rPr>
          <w:rFonts w:ascii="Times New Roman" w:hAnsi="Times New Roman" w:cs="Times New Roman"/>
          <w:b/>
          <w:color w:val="000000"/>
        </w:rPr>
        <w:t>, aby zdążyć w terminie przewidzianym na jej złożenie w przypadku</w:t>
      </w:r>
      <w:r w:rsidR="00C56855" w:rsidRPr="00FE467F">
        <w:rPr>
          <w:rFonts w:ascii="Times New Roman" w:hAnsi="Times New Roman" w:cs="Times New Roman"/>
          <w:b/>
          <w:color w:val="000000"/>
        </w:rPr>
        <w:t xml:space="preserve"> </w:t>
      </w:r>
      <w:r w:rsidRPr="00FE467F">
        <w:rPr>
          <w:rFonts w:ascii="Times New Roman" w:hAnsi="Times New Roman" w:cs="Times New Roman"/>
          <w:b/>
          <w:color w:val="000000"/>
        </w:rPr>
        <w:t xml:space="preserve">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w:t>
      </w:r>
      <w:r w:rsidR="00C56855" w:rsidRPr="00FE467F">
        <w:rPr>
          <w:rFonts w:ascii="Times New Roman" w:hAnsi="Times New Roman" w:cs="Times New Roman"/>
          <w:b/>
          <w:color w:val="000000"/>
        </w:rPr>
        <w:t xml:space="preserve"> </w:t>
      </w:r>
      <w:r w:rsidRPr="00FE467F">
        <w:rPr>
          <w:rFonts w:ascii="Times New Roman" w:hAnsi="Times New Roman" w:cs="Times New Roman"/>
          <w:b/>
          <w:color w:val="000000"/>
        </w:rPr>
        <w:t>techniczne związane z brakiem np. aktualnej przeglądarki, itp.</w:t>
      </w:r>
    </w:p>
    <w:p w:rsidR="00B178AE" w:rsidRPr="00C56763" w:rsidRDefault="00B178AE" w:rsidP="00FE467F">
      <w:pPr>
        <w:spacing w:after="0" w:line="276" w:lineRule="auto"/>
        <w:jc w:val="center"/>
        <w:rPr>
          <w:rFonts w:ascii="Times New Roman" w:hAnsi="Times New Roman" w:cs="Times New Roman"/>
          <w:b/>
          <w:color w:val="000000"/>
        </w:rPr>
      </w:pPr>
    </w:p>
    <w:p w:rsidR="00C51A1F" w:rsidRPr="00C56763" w:rsidRDefault="00C51A1F" w:rsidP="00877C87">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Sposób oraz termin składania ofert</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 xml:space="preserve">Wykonawca składa ofertę za pośrednictwem Platformy pod adresem: </w:t>
      </w:r>
      <w:r w:rsidRPr="00C56763">
        <w:rPr>
          <w:rFonts w:ascii="Times New Roman" w:hAnsi="Times New Roman" w:cs="Times New Roman"/>
          <w:color w:val="0070C0"/>
        </w:rPr>
        <w:t>https://.platformazakupowa.pl/pn/kwp_radom</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color w:val="0070C0"/>
        </w:rPr>
      </w:pPr>
      <w:r w:rsidRPr="00C56763">
        <w:rPr>
          <w:rFonts w:ascii="Times New Roman" w:hAnsi="Times New Roman" w:cs="Times New Roman"/>
        </w:rPr>
        <w:t xml:space="preserve">Sposób złożenia oferty opisany został w </w:t>
      </w:r>
      <w:r w:rsidRPr="00C56763">
        <w:rPr>
          <w:rFonts w:ascii="Times New Roman" w:hAnsi="Times New Roman" w:cs="Times New Roman"/>
          <w:b/>
          <w:i/>
        </w:rPr>
        <w:t>„Instrukcji dla Wykonawców”</w:t>
      </w:r>
      <w:r w:rsidRPr="00C56763">
        <w:rPr>
          <w:rFonts w:ascii="Times New Roman" w:hAnsi="Times New Roman" w:cs="Times New Roman"/>
        </w:rPr>
        <w:t xml:space="preserve"> pod adresem: </w:t>
      </w:r>
      <w:hyperlink r:id="rId17" w:history="1">
        <w:r w:rsidRPr="00C56763">
          <w:rPr>
            <w:rStyle w:val="Hipercze"/>
            <w:rFonts w:ascii="Times New Roman" w:hAnsi="Times New Roman" w:cs="Times New Roman"/>
            <w:color w:val="0070C0"/>
            <w:u w:val="none"/>
          </w:rPr>
          <w:t>https://platformazakupowa.pl/strona/45-instrukcje</w:t>
        </w:r>
      </w:hyperlink>
    </w:p>
    <w:p w:rsidR="00C51A1F" w:rsidRPr="00C56763" w:rsidRDefault="00C51A1F" w:rsidP="00877C87">
      <w:pPr>
        <w:pStyle w:val="Akapitzlist"/>
        <w:spacing w:after="0" w:line="276" w:lineRule="auto"/>
        <w:ind w:left="284" w:hanging="360"/>
        <w:jc w:val="both"/>
        <w:rPr>
          <w:rFonts w:ascii="Times New Roman" w:hAnsi="Times New Roman" w:cs="Times New Roman"/>
        </w:rPr>
      </w:pPr>
      <w:r w:rsidRPr="00C56763">
        <w:rPr>
          <w:rFonts w:ascii="Times New Roman" w:hAnsi="Times New Roman" w:cs="Times New Roman"/>
          <w:color w:val="000000"/>
        </w:rPr>
        <w:lastRenderedPageBreak/>
        <w:t>Po wypełnieniu Formularza składania oferty lub wniosku i dołączenia wszystkich</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wymaganych załączników należy kliknąć przycisk </w:t>
      </w:r>
      <w:r w:rsidRPr="00C56763">
        <w:rPr>
          <w:rFonts w:ascii="Times New Roman" w:hAnsi="Times New Roman" w:cs="Times New Roman"/>
          <w:b/>
          <w:i/>
          <w:color w:val="000000"/>
        </w:rPr>
        <w:t>„Przejdź do podsumowania”.</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color w:val="000000"/>
        </w:rPr>
        <w:t>Oferta lub wniosek składana elektronicznie musi zostać podpisana kwalifikowanym</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podpisem elektronicznym, podpisem zaufanym lub elektronicznym podpisem osobistym. W procesie składania oferty za pośrednictwem</w:t>
      </w:r>
      <w:r w:rsidR="00C56855" w:rsidRPr="00C56763">
        <w:rPr>
          <w:rFonts w:ascii="Times New Roman" w:hAnsi="Times New Roman" w:cs="Times New Roman"/>
          <w:color w:val="000000"/>
        </w:rPr>
        <w:t xml:space="preserve"> </w:t>
      </w:r>
      <w:hyperlink r:id="rId18" w:history="1">
        <w:r w:rsidR="007C25DF" w:rsidRPr="00C26D41">
          <w:rPr>
            <w:rStyle w:val="Hipercze"/>
            <w:rFonts w:ascii="Times New Roman" w:hAnsi="Times New Roman" w:cs="Times New Roman"/>
            <w:b/>
          </w:rPr>
          <w:t>https://.platformazakupowa.pl/pn/kwp_radom</w:t>
        </w:r>
      </w:hyperlink>
      <w:r w:rsidR="007C25DF">
        <w:rPr>
          <w:rFonts w:ascii="Times New Roman" w:hAnsi="Times New Roman" w:cs="Times New Roman"/>
          <w:color w:val="000000"/>
        </w:rPr>
        <w:t xml:space="preserve"> </w:t>
      </w:r>
      <w:r w:rsidRPr="00C56763">
        <w:rPr>
          <w:rFonts w:ascii="Times New Roman" w:hAnsi="Times New Roman" w:cs="Times New Roman"/>
          <w:color w:val="000000"/>
        </w:rPr>
        <w:t>wykonawca powinien złożyć podpis bezpośrednio na dokumentach przesłanych za pośrednictwem</w:t>
      </w:r>
      <w:r w:rsidR="00C56855" w:rsidRPr="00C56763">
        <w:rPr>
          <w:rFonts w:ascii="Times New Roman" w:hAnsi="Times New Roman" w:cs="Times New Roman"/>
          <w:color w:val="000000"/>
        </w:rPr>
        <w:t xml:space="preserve"> </w:t>
      </w:r>
      <w:hyperlink r:id="rId19" w:history="1">
        <w:r w:rsidR="007C25DF" w:rsidRPr="00C26D41">
          <w:rPr>
            <w:rStyle w:val="Hipercze"/>
            <w:rFonts w:ascii="Times New Roman" w:hAnsi="Times New Roman" w:cs="Times New Roman"/>
            <w:b/>
          </w:rPr>
          <w:t>https://platformazakupowa.pl/pn/kwp_radom</w:t>
        </w:r>
      </w:hyperlink>
      <w:r w:rsidR="00AB3129">
        <w:rPr>
          <w:rFonts w:ascii="Times New Roman" w:hAnsi="Times New Roman" w:cs="Times New Roman"/>
          <w:b/>
        </w:rPr>
        <w:t>.</w:t>
      </w:r>
      <w:r w:rsidR="007C25DF">
        <w:rPr>
          <w:rFonts w:ascii="Times New Roman" w:hAnsi="Times New Roman" w:cs="Times New Roman"/>
          <w:b/>
        </w:rPr>
        <w:t xml:space="preserve"> </w:t>
      </w:r>
      <w:r w:rsidRPr="00C56763">
        <w:rPr>
          <w:rFonts w:ascii="Times New Roman" w:hAnsi="Times New Roman" w:cs="Times New Roman"/>
          <w:color w:val="000000"/>
        </w:rPr>
        <w:t>Zalecamy stosowanie podpisu na każdym załączonym pliku osobno, w szczególności wskazanych w art. 63 ust 1 oraz ust.2 Pzp, gdzie zaznaczono, iż oferty, wnioski o dopuszczenie do udziału w postępowaniu oraz oświadczenie, o</w:t>
      </w:r>
      <w:r w:rsidR="00877C87">
        <w:rPr>
          <w:rFonts w:ascii="Times New Roman" w:hAnsi="Times New Roman" w:cs="Times New Roman"/>
          <w:color w:val="000000"/>
        </w:rPr>
        <w:t> </w:t>
      </w:r>
      <w:r w:rsidRPr="00C56763">
        <w:rPr>
          <w:rFonts w:ascii="Times New Roman" w:hAnsi="Times New Roman" w:cs="Times New Roman"/>
          <w:color w:val="000000"/>
        </w:rPr>
        <w:t xml:space="preserve">którym mowa w art. 125 ust.1 sporządza się, pod rygorem </w:t>
      </w:r>
      <w:r w:rsidR="008D20EC" w:rsidRPr="00C56763">
        <w:rPr>
          <w:rFonts w:ascii="Times New Roman" w:hAnsi="Times New Roman" w:cs="Times New Roman"/>
          <w:color w:val="000000"/>
        </w:rPr>
        <w:t>n</w:t>
      </w:r>
      <w:r w:rsidRPr="00C56763">
        <w:rPr>
          <w:rFonts w:ascii="Times New Roman" w:hAnsi="Times New Roman" w:cs="Times New Roman"/>
          <w:color w:val="000000"/>
        </w:rPr>
        <w:t>ieważności, w postaci lub formie elektronicznej i</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opatruje się odpowiednio kwalifikowanym</w:t>
      </w:r>
      <w:r w:rsidR="005863F5" w:rsidRPr="00C56763">
        <w:rPr>
          <w:rFonts w:ascii="Times New Roman" w:hAnsi="Times New Roman" w:cs="Times New Roman"/>
          <w:color w:val="000000"/>
        </w:rPr>
        <w:t xml:space="preserve"> </w:t>
      </w:r>
      <w:r w:rsidRPr="00C56763">
        <w:rPr>
          <w:rFonts w:ascii="Times New Roman" w:hAnsi="Times New Roman" w:cs="Times New Roman"/>
          <w:color w:val="000000"/>
        </w:rPr>
        <w:t>podpisem elektronicznym, podpisem zaufanym lub elektronicznym podpisem osobistym.</w:t>
      </w:r>
    </w:p>
    <w:p w:rsidR="00CB343B" w:rsidRPr="00C56763" w:rsidRDefault="00CB343B" w:rsidP="00877C87">
      <w:pPr>
        <w:pStyle w:val="Akapitzlist"/>
        <w:spacing w:after="0" w:line="276" w:lineRule="auto"/>
        <w:ind w:left="284" w:hanging="360"/>
        <w:jc w:val="both"/>
        <w:rPr>
          <w:rFonts w:ascii="Times New Roman" w:hAnsi="Times New Roman" w:cs="Times New Roman"/>
          <w:b/>
          <w:bCs/>
          <w:color w:val="000000" w:themeColor="text1"/>
        </w:rPr>
      </w:pPr>
    </w:p>
    <w:p w:rsidR="00402D5F" w:rsidRPr="00C56763" w:rsidRDefault="00402D5F" w:rsidP="00877C87">
      <w:pPr>
        <w:pStyle w:val="Akapitzlist"/>
        <w:spacing w:after="0" w:line="276" w:lineRule="auto"/>
        <w:ind w:left="284"/>
        <w:jc w:val="both"/>
        <w:rPr>
          <w:rFonts w:ascii="Times New Roman" w:hAnsi="Times New Roman" w:cs="Times New Roman"/>
          <w:b/>
          <w:bCs/>
          <w:color w:val="000000" w:themeColor="text1"/>
        </w:rPr>
      </w:pPr>
      <w:r w:rsidRPr="00C56763">
        <w:rPr>
          <w:rFonts w:ascii="Times New Roman" w:hAnsi="Times New Roman" w:cs="Times New Roman"/>
          <w:b/>
          <w:bCs/>
          <w:color w:val="000000" w:themeColor="text1"/>
        </w:rPr>
        <w:t>Opatrzenie właściwym podpisem pliku stanowiącego ofertę lub skompresowanych plików za pomocą jednego z zalecanych formatów stanowiących ofertę,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w:t>
      </w:r>
      <w:r w:rsidR="00877C87">
        <w:rPr>
          <w:rFonts w:ascii="Times New Roman" w:hAnsi="Times New Roman" w:cs="Times New Roman"/>
          <w:b/>
          <w:bCs/>
          <w:color w:val="000000" w:themeColor="text1"/>
        </w:rPr>
        <w:t> </w:t>
      </w:r>
      <w:r w:rsidRPr="00C56763">
        <w:rPr>
          <w:rFonts w:ascii="Times New Roman" w:hAnsi="Times New Roman" w:cs="Times New Roman"/>
          <w:b/>
          <w:bCs/>
          <w:color w:val="000000" w:themeColor="text1"/>
        </w:rPr>
        <w:t>uwagi na niezgodność z art. 63 ustawy Pzp.</w:t>
      </w:r>
    </w:p>
    <w:p w:rsidR="00C51A1F" w:rsidRPr="00C56763" w:rsidRDefault="00C51A1F" w:rsidP="00877C87">
      <w:pPr>
        <w:pStyle w:val="Akapitzlist"/>
        <w:spacing w:after="0" w:line="276" w:lineRule="auto"/>
        <w:ind w:left="284" w:hanging="360"/>
        <w:jc w:val="both"/>
        <w:rPr>
          <w:rFonts w:ascii="Times New Roman" w:hAnsi="Times New Roman" w:cs="Times New Roman"/>
        </w:rPr>
      </w:pP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u w:val="single"/>
        </w:rPr>
      </w:pPr>
      <w:r w:rsidRPr="00C56763">
        <w:rPr>
          <w:rFonts w:ascii="Times New Roman" w:hAnsi="Times New Roman" w:cs="Times New Roman"/>
          <w:color w:val="000000"/>
        </w:rPr>
        <w:t>Szczegółowa instrukcja dla Wykonawców dotycząca złożenia, zmiany i wycofania oferty</w:t>
      </w:r>
      <w:r w:rsidR="00CE112F" w:rsidRPr="00C56763">
        <w:rPr>
          <w:rFonts w:ascii="Times New Roman" w:hAnsi="Times New Roman" w:cs="Times New Roman"/>
          <w:color w:val="000000"/>
        </w:rPr>
        <w:t xml:space="preserve"> </w:t>
      </w:r>
      <w:r w:rsidRPr="00C56763">
        <w:rPr>
          <w:rFonts w:ascii="Times New Roman" w:hAnsi="Times New Roman" w:cs="Times New Roman"/>
          <w:color w:val="000000"/>
        </w:rPr>
        <w:t>znajduje się na stronie internetowej pod</w:t>
      </w:r>
      <w:r w:rsidR="00D40E0F" w:rsidRPr="00C56763">
        <w:rPr>
          <w:rFonts w:ascii="Times New Roman" w:hAnsi="Times New Roman" w:cs="Times New Roman"/>
          <w:color w:val="000000"/>
        </w:rPr>
        <w:t xml:space="preserve"> </w:t>
      </w:r>
      <w:r w:rsidRPr="00C56763">
        <w:rPr>
          <w:rFonts w:ascii="Times New Roman" w:hAnsi="Times New Roman" w:cs="Times New Roman"/>
          <w:color w:val="000000"/>
        </w:rPr>
        <w:t>adresem</w:t>
      </w:r>
      <w:r w:rsidR="00D40E0F" w:rsidRPr="00C56763">
        <w:rPr>
          <w:rFonts w:ascii="Times New Roman" w:hAnsi="Times New Roman" w:cs="Times New Roman"/>
          <w:color w:val="000000"/>
        </w:rPr>
        <w:t xml:space="preserve">: </w:t>
      </w:r>
      <w:hyperlink r:id="rId20" w:history="1">
        <w:r w:rsidRPr="00C56763">
          <w:rPr>
            <w:rStyle w:val="Hipercze"/>
            <w:rFonts w:ascii="Times New Roman" w:hAnsi="Times New Roman" w:cs="Times New Roman"/>
            <w:color w:val="auto"/>
          </w:rPr>
          <w:t>https://platformazakupowa.pl/strona/45-instrukcje</w:t>
        </w:r>
      </w:hyperlink>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 xml:space="preserve">Maksymalny rozmiar jednego pliku przesyłanego za pośrednictwem dedykowanych </w:t>
      </w:r>
      <w:r w:rsidRPr="00C56763">
        <w:rPr>
          <w:rFonts w:ascii="Times New Roman" w:hAnsi="Times New Roman" w:cs="Times New Roman"/>
          <w:i/>
        </w:rPr>
        <w:t>„FORMULARZA”</w:t>
      </w:r>
      <w:r w:rsidR="00D40E0F" w:rsidRPr="00C56763">
        <w:rPr>
          <w:rFonts w:ascii="Times New Roman" w:hAnsi="Times New Roman" w:cs="Times New Roman"/>
          <w:i/>
        </w:rPr>
        <w:t xml:space="preserve"> </w:t>
      </w:r>
      <w:r w:rsidRPr="00C56763">
        <w:rPr>
          <w:rFonts w:ascii="Times New Roman" w:hAnsi="Times New Roman" w:cs="Times New Roman"/>
        </w:rPr>
        <w:t xml:space="preserve">do : złożenia, zmiany, wycofania oferty wynosi </w:t>
      </w:r>
      <w:r w:rsidRPr="00C56763">
        <w:rPr>
          <w:rFonts w:ascii="Times New Roman" w:hAnsi="Times New Roman" w:cs="Times New Roman"/>
          <w:b/>
        </w:rPr>
        <w:t>150 MB.</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b/>
          <w:u w:val="single"/>
        </w:rPr>
        <w:t>Wykonawca przed upływem terminu do składania ofert może wycofać ofertę.</w:t>
      </w:r>
      <w:r w:rsidRPr="00C56763">
        <w:rPr>
          <w:rFonts w:ascii="Times New Roman" w:hAnsi="Times New Roman" w:cs="Times New Roman"/>
        </w:rPr>
        <w:t xml:space="preserve"> Sposób wycofania oferty został opisany w „Instrukcji dla Wykonawców platformazakupowa.pl”</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rPr>
        <w:t>Wykonawca po upływie terminu do składania ofert nie może wycofać złożonej oferty.</w:t>
      </w:r>
    </w:p>
    <w:p w:rsidR="00C51A1F" w:rsidRPr="00735C39" w:rsidRDefault="00C51A1F" w:rsidP="00877C87">
      <w:pPr>
        <w:pStyle w:val="Akapitzlist"/>
        <w:numPr>
          <w:ilvl w:val="0"/>
          <w:numId w:val="6"/>
        </w:numPr>
        <w:spacing w:after="0" w:line="276" w:lineRule="auto"/>
        <w:ind w:left="284"/>
        <w:jc w:val="both"/>
        <w:rPr>
          <w:rFonts w:ascii="Times New Roman" w:hAnsi="Times New Roman" w:cs="Times New Roman"/>
          <w:b/>
          <w:color w:val="0000FF"/>
          <w:u w:val="single"/>
        </w:rPr>
      </w:pPr>
      <w:r w:rsidRPr="00C56763">
        <w:rPr>
          <w:rFonts w:ascii="Times New Roman" w:hAnsi="Times New Roman" w:cs="Times New Roman"/>
          <w:b/>
        </w:rPr>
        <w:t>Ofertę wraz z wymaganymi załącznikami należy zł</w:t>
      </w:r>
      <w:r w:rsidR="004E4793" w:rsidRPr="00C56763">
        <w:rPr>
          <w:rFonts w:ascii="Times New Roman" w:hAnsi="Times New Roman" w:cs="Times New Roman"/>
          <w:b/>
        </w:rPr>
        <w:t xml:space="preserve">ożyć w terminie do dnia </w:t>
      </w:r>
      <w:r w:rsidR="003B2858" w:rsidRPr="00C56763">
        <w:rPr>
          <w:rFonts w:ascii="Times New Roman" w:hAnsi="Times New Roman" w:cs="Times New Roman"/>
          <w:b/>
        </w:rPr>
        <w:br/>
      </w:r>
      <w:r w:rsidR="00CC10BB">
        <w:rPr>
          <w:rFonts w:ascii="Times New Roman" w:hAnsi="Times New Roman" w:cs="Times New Roman"/>
          <w:b/>
          <w:color w:val="0000FF"/>
          <w:u w:val="single"/>
        </w:rPr>
        <w:t>0</w:t>
      </w:r>
      <w:r w:rsidR="00E86486">
        <w:rPr>
          <w:rFonts w:ascii="Times New Roman" w:hAnsi="Times New Roman" w:cs="Times New Roman"/>
          <w:b/>
          <w:color w:val="0000FF"/>
          <w:u w:val="single"/>
        </w:rPr>
        <w:t>7</w:t>
      </w:r>
      <w:r w:rsidR="00CC10BB">
        <w:rPr>
          <w:rFonts w:ascii="Times New Roman" w:hAnsi="Times New Roman" w:cs="Times New Roman"/>
          <w:b/>
          <w:color w:val="0000FF"/>
          <w:u w:val="single"/>
        </w:rPr>
        <w:t>.09</w:t>
      </w:r>
      <w:r w:rsidR="003B2858" w:rsidRPr="00735C39">
        <w:rPr>
          <w:rFonts w:ascii="Times New Roman" w:hAnsi="Times New Roman" w:cs="Times New Roman"/>
          <w:b/>
          <w:color w:val="0000FF"/>
          <w:u w:val="single"/>
        </w:rPr>
        <w:t>.2022</w:t>
      </w:r>
      <w:r w:rsidR="00D40E0F" w:rsidRPr="00735C39">
        <w:rPr>
          <w:rFonts w:ascii="Times New Roman" w:hAnsi="Times New Roman" w:cs="Times New Roman"/>
          <w:b/>
          <w:color w:val="0000FF"/>
          <w:u w:val="single"/>
        </w:rPr>
        <w:t xml:space="preserve"> </w:t>
      </w:r>
      <w:r w:rsidR="004E4793" w:rsidRPr="00735C39">
        <w:rPr>
          <w:rFonts w:ascii="Times New Roman" w:hAnsi="Times New Roman" w:cs="Times New Roman"/>
          <w:b/>
          <w:color w:val="0000FF"/>
          <w:u w:val="single"/>
        </w:rPr>
        <w:t>r.</w:t>
      </w:r>
      <w:r w:rsidR="00D40E0F" w:rsidRPr="00735C39">
        <w:rPr>
          <w:rFonts w:ascii="Times New Roman" w:hAnsi="Times New Roman" w:cs="Times New Roman"/>
          <w:b/>
          <w:color w:val="0000FF"/>
          <w:u w:val="single"/>
        </w:rPr>
        <w:t xml:space="preserve"> </w:t>
      </w:r>
      <w:r w:rsidR="004E4793" w:rsidRPr="00735C39">
        <w:rPr>
          <w:rFonts w:ascii="Times New Roman" w:hAnsi="Times New Roman" w:cs="Times New Roman"/>
          <w:b/>
          <w:color w:val="0000FF"/>
          <w:u w:val="single"/>
        </w:rPr>
        <w:t>do godziny 10:00</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b/>
        </w:rPr>
        <w:t xml:space="preserve">Ofertę podpisuje </w:t>
      </w:r>
      <w:r w:rsidR="003405ED" w:rsidRPr="00C56763">
        <w:rPr>
          <w:rFonts w:ascii="Times New Roman" w:hAnsi="Times New Roman" w:cs="Times New Roman"/>
          <w:b/>
        </w:rPr>
        <w:t>W</w:t>
      </w:r>
      <w:r w:rsidRPr="00C56763">
        <w:rPr>
          <w:rFonts w:ascii="Times New Roman" w:hAnsi="Times New Roman" w:cs="Times New Roman"/>
          <w:b/>
        </w:rPr>
        <w:t>ykonawca lub jego pełnomocnik.</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b/>
        </w:rPr>
      </w:pPr>
      <w:r w:rsidRPr="00C56763">
        <w:rPr>
          <w:rFonts w:ascii="Times New Roman" w:hAnsi="Times New Roman" w:cs="Times New Roman"/>
        </w:rPr>
        <w:t>Wykonawca może złożyć tylko jedną ofertę</w:t>
      </w:r>
      <w:r w:rsidR="003405ED" w:rsidRPr="00C56763">
        <w:rPr>
          <w:rFonts w:ascii="Times New Roman" w:hAnsi="Times New Roman" w:cs="Times New Roman"/>
        </w:rPr>
        <w:t>.</w:t>
      </w:r>
    </w:p>
    <w:p w:rsidR="00C51A1F" w:rsidRPr="00C56763" w:rsidRDefault="00C51A1F" w:rsidP="00877C87">
      <w:pPr>
        <w:pStyle w:val="Akapitzlist"/>
        <w:numPr>
          <w:ilvl w:val="0"/>
          <w:numId w:val="6"/>
        </w:numPr>
        <w:spacing w:after="0" w:line="276" w:lineRule="auto"/>
        <w:ind w:left="284"/>
        <w:jc w:val="both"/>
        <w:rPr>
          <w:rFonts w:ascii="Times New Roman" w:hAnsi="Times New Roman" w:cs="Times New Roman"/>
        </w:rPr>
      </w:pPr>
      <w:r w:rsidRPr="00C56763">
        <w:rPr>
          <w:rFonts w:ascii="Times New Roman" w:hAnsi="Times New Roman" w:cs="Times New Roman"/>
        </w:rPr>
        <w:t>O terminie złożenia oferty decyduje czas pełnego przeprocesowania transakcji na Platformie.</w:t>
      </w:r>
    </w:p>
    <w:p w:rsidR="00C51A1F" w:rsidRPr="00877C87" w:rsidRDefault="00C51A1F" w:rsidP="00877C87">
      <w:pPr>
        <w:pStyle w:val="Akapitzlist"/>
        <w:numPr>
          <w:ilvl w:val="0"/>
          <w:numId w:val="6"/>
        </w:numPr>
        <w:autoSpaceDE w:val="0"/>
        <w:autoSpaceDN w:val="0"/>
        <w:adjustRightInd w:val="0"/>
        <w:spacing w:after="0" w:line="276" w:lineRule="auto"/>
        <w:ind w:left="284"/>
        <w:jc w:val="both"/>
        <w:rPr>
          <w:rFonts w:ascii="Times New Roman" w:hAnsi="Times New Roman" w:cs="Times New Roman"/>
          <w:color w:val="000000"/>
        </w:rPr>
      </w:pPr>
      <w:r w:rsidRPr="00C56763">
        <w:rPr>
          <w:rFonts w:ascii="Times New Roman" w:hAnsi="Times New Roman" w:cs="Times New Roman"/>
          <w:color w:val="000000"/>
        </w:rPr>
        <w:t>Za datę przekazania oferty lub wniosków przyjmuje się datę ich przekazania w</w:t>
      </w:r>
      <w:r w:rsidR="00CE112F" w:rsidRPr="00C56763">
        <w:rPr>
          <w:rFonts w:ascii="Times New Roman" w:hAnsi="Times New Roman" w:cs="Times New Roman"/>
          <w:color w:val="000000"/>
        </w:rPr>
        <w:t xml:space="preserve"> </w:t>
      </w:r>
      <w:r w:rsidRPr="00C56763">
        <w:rPr>
          <w:rFonts w:ascii="Times New Roman" w:hAnsi="Times New Roman" w:cs="Times New Roman"/>
          <w:color w:val="000000"/>
        </w:rPr>
        <w:t xml:space="preserve">systemie poprzez kliknięcie przycisku </w:t>
      </w:r>
      <w:r w:rsidRPr="00C56763">
        <w:rPr>
          <w:rFonts w:ascii="Times New Roman" w:hAnsi="Times New Roman" w:cs="Times New Roman"/>
          <w:i/>
          <w:color w:val="000000"/>
        </w:rPr>
        <w:t>„</w:t>
      </w:r>
      <w:r w:rsidRPr="00C56763">
        <w:rPr>
          <w:rFonts w:ascii="Times New Roman" w:hAnsi="Times New Roman" w:cs="Times New Roman"/>
          <w:b/>
          <w:bCs/>
          <w:i/>
          <w:color w:val="000000"/>
        </w:rPr>
        <w:t xml:space="preserve">Złóż ofertę” </w:t>
      </w:r>
      <w:r w:rsidRPr="00C56763">
        <w:rPr>
          <w:rFonts w:ascii="Times New Roman" w:hAnsi="Times New Roman" w:cs="Times New Roman"/>
          <w:color w:val="000000"/>
        </w:rPr>
        <w:t>w drugim kroku i wyświetlaniu</w:t>
      </w:r>
      <w:r w:rsidR="00877C87">
        <w:rPr>
          <w:rFonts w:ascii="Times New Roman" w:hAnsi="Times New Roman" w:cs="Times New Roman"/>
          <w:color w:val="000000"/>
        </w:rPr>
        <w:t xml:space="preserve"> </w:t>
      </w:r>
      <w:r w:rsidRPr="00877C87">
        <w:rPr>
          <w:rFonts w:ascii="Times New Roman" w:hAnsi="Times New Roman" w:cs="Times New Roman"/>
          <w:color w:val="000000"/>
        </w:rPr>
        <w:t>komunikatu, że oferta została złożona.</w:t>
      </w:r>
      <w:r w:rsidR="00D40E0F" w:rsidRPr="00877C87">
        <w:rPr>
          <w:rFonts w:ascii="Times New Roman" w:hAnsi="Times New Roman" w:cs="Times New Roman"/>
          <w:color w:val="000000"/>
        </w:rPr>
        <w:t xml:space="preserve"> </w:t>
      </w:r>
      <w:r w:rsidRPr="00877C87">
        <w:rPr>
          <w:rFonts w:ascii="Times New Roman" w:hAnsi="Times New Roman" w:cs="Times New Roman"/>
          <w:color w:val="000000"/>
        </w:rPr>
        <w:t xml:space="preserve">Czas wyświetlany na </w:t>
      </w:r>
      <w:r w:rsidRPr="00877C87">
        <w:rPr>
          <w:rFonts w:ascii="Times New Roman" w:hAnsi="Times New Roman" w:cs="Times New Roman"/>
          <w:bCs/>
        </w:rPr>
        <w:t>platformazakupowa.pl</w:t>
      </w:r>
      <w:r w:rsidRPr="00877C87">
        <w:rPr>
          <w:rFonts w:ascii="Times New Roman" w:hAnsi="Times New Roman" w:cs="Times New Roman"/>
          <w:bCs/>
          <w:color w:val="1155CD"/>
        </w:rPr>
        <w:t xml:space="preserve"> </w:t>
      </w:r>
      <w:r w:rsidRPr="00877C87">
        <w:rPr>
          <w:rFonts w:ascii="Times New Roman" w:hAnsi="Times New Roman" w:cs="Times New Roman"/>
          <w:color w:val="000000"/>
        </w:rPr>
        <w:t>synchronizuje się automatycznie z serwerem Głównego Urzędu Miar.</w:t>
      </w:r>
    </w:p>
    <w:p w:rsidR="00C51A1F" w:rsidRPr="00C56763" w:rsidRDefault="00C51A1F" w:rsidP="00C56763">
      <w:pPr>
        <w:spacing w:after="0" w:line="276" w:lineRule="auto"/>
        <w:jc w:val="both"/>
        <w:rPr>
          <w:rFonts w:ascii="Times New Roman" w:hAnsi="Times New Roman" w:cs="Times New Roman"/>
        </w:rPr>
      </w:pPr>
    </w:p>
    <w:p w:rsidR="00C51A1F" w:rsidRPr="00C56763" w:rsidRDefault="00C51A1F" w:rsidP="00520412">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Termin otwarcia ofert</w:t>
      </w:r>
    </w:p>
    <w:p w:rsidR="00C51A1F" w:rsidRPr="00735C39" w:rsidRDefault="00C51A1F" w:rsidP="00AF417D">
      <w:pPr>
        <w:pStyle w:val="Akapitzlist"/>
        <w:numPr>
          <w:ilvl w:val="0"/>
          <w:numId w:val="7"/>
        </w:numPr>
        <w:spacing w:after="0" w:line="276" w:lineRule="auto"/>
        <w:ind w:left="284"/>
        <w:jc w:val="both"/>
        <w:rPr>
          <w:rFonts w:ascii="Times New Roman" w:hAnsi="Times New Roman" w:cs="Times New Roman"/>
        </w:rPr>
      </w:pPr>
      <w:r w:rsidRPr="00735C39">
        <w:rPr>
          <w:rFonts w:ascii="Times New Roman" w:hAnsi="Times New Roman" w:cs="Times New Roman"/>
          <w:b/>
        </w:rPr>
        <w:t>Otwarc</w:t>
      </w:r>
      <w:r w:rsidR="002A1A45" w:rsidRPr="00735C39">
        <w:rPr>
          <w:rFonts w:ascii="Times New Roman" w:hAnsi="Times New Roman" w:cs="Times New Roman"/>
          <w:b/>
        </w:rPr>
        <w:t xml:space="preserve">ie ofert nastąpi </w:t>
      </w:r>
      <w:r w:rsidR="003D0C9A" w:rsidRPr="00735C39">
        <w:rPr>
          <w:rFonts w:ascii="Times New Roman" w:hAnsi="Times New Roman" w:cs="Times New Roman"/>
          <w:b/>
        </w:rPr>
        <w:t>w dniu</w:t>
      </w:r>
      <w:r w:rsidR="003D0C9A" w:rsidRPr="00735C39">
        <w:rPr>
          <w:rFonts w:ascii="Times New Roman" w:hAnsi="Times New Roman" w:cs="Times New Roman"/>
          <w:b/>
          <w:color w:val="0070C0"/>
        </w:rPr>
        <w:t xml:space="preserve"> </w:t>
      </w:r>
      <w:r w:rsidR="00CC10BB">
        <w:rPr>
          <w:rFonts w:ascii="Times New Roman" w:hAnsi="Times New Roman" w:cs="Times New Roman"/>
          <w:b/>
          <w:color w:val="0000FF"/>
          <w:u w:val="single"/>
        </w:rPr>
        <w:t>0</w:t>
      </w:r>
      <w:r w:rsidR="00E86486">
        <w:rPr>
          <w:rFonts w:ascii="Times New Roman" w:hAnsi="Times New Roman" w:cs="Times New Roman"/>
          <w:b/>
          <w:color w:val="0000FF"/>
          <w:u w:val="single"/>
        </w:rPr>
        <w:t>7</w:t>
      </w:r>
      <w:r w:rsidR="00CC10BB">
        <w:rPr>
          <w:rFonts w:ascii="Times New Roman" w:hAnsi="Times New Roman" w:cs="Times New Roman"/>
          <w:b/>
          <w:color w:val="0000FF"/>
          <w:u w:val="single"/>
        </w:rPr>
        <w:t>.09</w:t>
      </w:r>
      <w:r w:rsidR="002A1A45" w:rsidRPr="00735C39">
        <w:rPr>
          <w:rFonts w:ascii="Times New Roman" w:hAnsi="Times New Roman" w:cs="Times New Roman"/>
          <w:b/>
          <w:color w:val="0000FF"/>
          <w:u w:val="single"/>
        </w:rPr>
        <w:t>.202</w:t>
      </w:r>
      <w:r w:rsidR="003B2858" w:rsidRPr="00735C39">
        <w:rPr>
          <w:rFonts w:ascii="Times New Roman" w:hAnsi="Times New Roman" w:cs="Times New Roman"/>
          <w:b/>
          <w:color w:val="0000FF"/>
          <w:u w:val="single"/>
        </w:rPr>
        <w:t>2</w:t>
      </w:r>
      <w:r w:rsidR="00D40E0F" w:rsidRPr="00735C39">
        <w:rPr>
          <w:rFonts w:ascii="Times New Roman" w:hAnsi="Times New Roman" w:cs="Times New Roman"/>
          <w:b/>
          <w:color w:val="0000FF"/>
          <w:u w:val="single"/>
        </w:rPr>
        <w:t xml:space="preserve"> </w:t>
      </w:r>
      <w:r w:rsidR="002A1A45" w:rsidRPr="00735C39">
        <w:rPr>
          <w:rFonts w:ascii="Times New Roman" w:hAnsi="Times New Roman" w:cs="Times New Roman"/>
          <w:b/>
          <w:color w:val="0000FF"/>
          <w:u w:val="single"/>
        </w:rPr>
        <w:t>r.</w:t>
      </w:r>
      <w:r w:rsidR="007117C3" w:rsidRPr="00735C39">
        <w:rPr>
          <w:rFonts w:ascii="Times New Roman" w:hAnsi="Times New Roman" w:cs="Times New Roman"/>
          <w:b/>
          <w:color w:val="0000FF"/>
          <w:u w:val="single"/>
        </w:rPr>
        <w:t xml:space="preserve"> </w:t>
      </w:r>
      <w:r w:rsidR="002A1A45" w:rsidRPr="00735C39">
        <w:rPr>
          <w:rFonts w:ascii="Times New Roman" w:hAnsi="Times New Roman" w:cs="Times New Roman"/>
          <w:b/>
          <w:color w:val="0000FF"/>
          <w:u w:val="single"/>
        </w:rPr>
        <w:t>o godzinie 10:05</w:t>
      </w:r>
      <w:r w:rsidR="007117C3" w:rsidRPr="00735C39">
        <w:rPr>
          <w:rFonts w:ascii="Times New Roman" w:hAnsi="Times New Roman" w:cs="Times New Roman"/>
          <w:b/>
          <w:color w:val="0070C0"/>
        </w:rPr>
        <w:t xml:space="preserve"> </w:t>
      </w:r>
      <w:r w:rsidRPr="00735C39">
        <w:rPr>
          <w:rFonts w:ascii="Times New Roman" w:hAnsi="Times New Roman" w:cs="Times New Roman"/>
          <w:b/>
        </w:rPr>
        <w:t>za pośrednictwem Platformy.</w:t>
      </w:r>
    </w:p>
    <w:p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Otwarcie ofert jest niejawne. Zgodnie z ustawą </w:t>
      </w:r>
      <w:r w:rsidR="00D40E0F" w:rsidRPr="00C56763">
        <w:rPr>
          <w:rFonts w:ascii="Times New Roman" w:hAnsi="Times New Roman" w:cs="Times New Roman"/>
        </w:rPr>
        <w:t>P</w:t>
      </w:r>
      <w:r w:rsidRPr="00C56763">
        <w:rPr>
          <w:rFonts w:ascii="Times New Roman" w:hAnsi="Times New Roman" w:cs="Times New Roman"/>
        </w:rPr>
        <w:t xml:space="preserve">zp </w:t>
      </w:r>
      <w:r w:rsidR="003405ED" w:rsidRPr="00C56763">
        <w:rPr>
          <w:rFonts w:ascii="Times New Roman" w:hAnsi="Times New Roman" w:cs="Times New Roman"/>
        </w:rPr>
        <w:t>z</w:t>
      </w:r>
      <w:r w:rsidRPr="00C56763">
        <w:rPr>
          <w:rFonts w:ascii="Times New Roman" w:hAnsi="Times New Roman" w:cs="Times New Roman"/>
        </w:rPr>
        <w:t xml:space="preserve">amawiający nie ma obowiązku przeprowadzania jawnej sesji otwarcia ofert z udziałem wykonawców lub transmitowania sesji otwarcia za pośrednictwem elektronicznych narzędzi do przekazu on – </w:t>
      </w:r>
      <w:proofErr w:type="spellStart"/>
      <w:r w:rsidR="00D40E0F" w:rsidRPr="00C56763">
        <w:rPr>
          <w:rFonts w:ascii="Times New Roman" w:hAnsi="Times New Roman" w:cs="Times New Roman"/>
        </w:rPr>
        <w:t>line</w:t>
      </w:r>
      <w:proofErr w:type="spellEnd"/>
      <w:r w:rsidR="00D40E0F" w:rsidRPr="00C56763">
        <w:rPr>
          <w:rFonts w:ascii="Times New Roman" w:hAnsi="Times New Roman" w:cs="Times New Roman"/>
        </w:rPr>
        <w:t>,</w:t>
      </w:r>
      <w:r w:rsidRPr="00C56763">
        <w:rPr>
          <w:rFonts w:ascii="Times New Roman" w:hAnsi="Times New Roman" w:cs="Times New Roman"/>
        </w:rPr>
        <w:t xml:space="preserve"> a ma jedynie takie uprawnienie.</w:t>
      </w:r>
    </w:p>
    <w:p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 xml:space="preserve">Zamawiający najpóźniej przed otwarciem ofert, udostępnia na stronie internetowej prowadzonego postępowania informacje o kwocie, jaką zamierza przeznaczyć </w:t>
      </w:r>
      <w:r w:rsidRPr="00C56763">
        <w:rPr>
          <w:rFonts w:ascii="Times New Roman" w:hAnsi="Times New Roman" w:cs="Times New Roman"/>
          <w:b/>
          <w:u w:val="single"/>
        </w:rPr>
        <w:br/>
        <w:t>na sfinansowanie zamówienia.</w:t>
      </w:r>
    </w:p>
    <w:p w:rsidR="00C51A1F" w:rsidRPr="00C56763" w:rsidRDefault="00C51A1F" w:rsidP="00AF417D">
      <w:pPr>
        <w:pStyle w:val="Akapitzlist"/>
        <w:numPr>
          <w:ilvl w:val="0"/>
          <w:numId w:val="7"/>
        </w:numPr>
        <w:spacing w:after="0" w:line="276" w:lineRule="auto"/>
        <w:ind w:left="284"/>
        <w:jc w:val="both"/>
        <w:rPr>
          <w:rFonts w:ascii="Times New Roman" w:hAnsi="Times New Roman" w:cs="Times New Roman"/>
          <w:b/>
          <w:u w:val="single"/>
        </w:rPr>
      </w:pPr>
      <w:r w:rsidRPr="00C56763">
        <w:rPr>
          <w:rFonts w:ascii="Times New Roman" w:hAnsi="Times New Roman" w:cs="Times New Roman"/>
          <w:b/>
          <w:u w:val="single"/>
        </w:rPr>
        <w:t>Zamawiający, niezwłocznie po otwarciu ofert, udostępnia na stronie internetowej prowadzonego postępowania informacje</w:t>
      </w:r>
      <w:r w:rsidR="003405ED" w:rsidRPr="00C56763">
        <w:rPr>
          <w:rFonts w:ascii="Times New Roman" w:hAnsi="Times New Roman" w:cs="Times New Roman"/>
          <w:b/>
          <w:u w:val="single"/>
        </w:rPr>
        <w:t xml:space="preserve"> o</w:t>
      </w:r>
      <w:r w:rsidRPr="00C56763">
        <w:rPr>
          <w:rFonts w:ascii="Times New Roman" w:hAnsi="Times New Roman" w:cs="Times New Roman"/>
          <w:b/>
          <w:u w:val="single"/>
        </w:rPr>
        <w:t>:</w:t>
      </w:r>
    </w:p>
    <w:p w:rsidR="00C51A1F" w:rsidRPr="00C56763" w:rsidRDefault="00C51A1F" w:rsidP="00C56763">
      <w:pPr>
        <w:spacing w:after="0" w:line="276" w:lineRule="auto"/>
        <w:ind w:left="360"/>
        <w:jc w:val="both"/>
        <w:rPr>
          <w:rFonts w:ascii="Times New Roman" w:hAnsi="Times New Roman" w:cs="Times New Roman"/>
        </w:rPr>
      </w:pPr>
      <w:r w:rsidRPr="00C56763">
        <w:rPr>
          <w:rFonts w:ascii="Times New Roman" w:hAnsi="Times New Roman" w:cs="Times New Roman"/>
        </w:rPr>
        <w:lastRenderedPageBreak/>
        <w:t>4.1. nazwach albo imionach i nazwiskach oraz siedzibach lub miejscach prowadzonej działalności gospodarczej albo miejscach zamieszkania wykonawców, których oferty zostały otwarte;</w:t>
      </w:r>
    </w:p>
    <w:p w:rsidR="00C51A1F" w:rsidRPr="00C56763" w:rsidRDefault="00C51A1F" w:rsidP="00C56763">
      <w:pPr>
        <w:spacing w:after="0" w:line="276" w:lineRule="auto"/>
        <w:ind w:left="360"/>
        <w:jc w:val="both"/>
        <w:rPr>
          <w:rFonts w:ascii="Times New Roman" w:hAnsi="Times New Roman" w:cs="Times New Roman"/>
        </w:rPr>
      </w:pPr>
      <w:r w:rsidRPr="00C56763">
        <w:rPr>
          <w:rFonts w:ascii="Times New Roman" w:hAnsi="Times New Roman" w:cs="Times New Roman"/>
        </w:rPr>
        <w:t>4.2. cenach lub kosztach zawartych w ofertach.</w:t>
      </w:r>
    </w:p>
    <w:p w:rsidR="00C51A1F" w:rsidRPr="00C56763" w:rsidRDefault="00C51A1F" w:rsidP="00C56763">
      <w:pPr>
        <w:spacing w:after="0" w:line="276" w:lineRule="auto"/>
        <w:ind w:left="360"/>
        <w:jc w:val="center"/>
        <w:rPr>
          <w:rFonts w:ascii="Times New Roman" w:hAnsi="Times New Roman" w:cs="Times New Roman"/>
          <w:b/>
        </w:rPr>
      </w:pPr>
      <w:r w:rsidRPr="00C56763">
        <w:rPr>
          <w:rFonts w:ascii="Times New Roman" w:hAnsi="Times New Roman" w:cs="Times New Roman"/>
          <w:b/>
        </w:rPr>
        <w:t xml:space="preserve">Informacja zostanie opublikowana na stronie postępowania </w:t>
      </w:r>
      <w:r w:rsidRPr="00C56763">
        <w:rPr>
          <w:rFonts w:ascii="Times New Roman" w:hAnsi="Times New Roman" w:cs="Times New Roman"/>
          <w:b/>
          <w:bCs/>
          <w:color w:val="0070C0"/>
        </w:rPr>
        <w:t>https://platformazakupowa.pl/pn/kwp_radom</w:t>
      </w:r>
      <w:r w:rsidRPr="00C56763">
        <w:rPr>
          <w:rFonts w:ascii="Times New Roman" w:hAnsi="Times New Roman" w:cs="Times New Roman"/>
          <w:b/>
          <w:bCs/>
        </w:rPr>
        <w:t xml:space="preserve"> w sekcji „Komunikaty”.</w:t>
      </w:r>
    </w:p>
    <w:p w:rsidR="00C51A1F" w:rsidRPr="00C56763" w:rsidRDefault="00C51A1F" w:rsidP="00AF417D">
      <w:pPr>
        <w:spacing w:after="0" w:line="276" w:lineRule="auto"/>
        <w:ind w:left="284" w:hanging="284"/>
        <w:jc w:val="both"/>
        <w:rPr>
          <w:rFonts w:ascii="Times New Roman" w:hAnsi="Times New Roman" w:cs="Times New Roman"/>
        </w:rPr>
      </w:pPr>
      <w:r w:rsidRPr="00C56763">
        <w:rPr>
          <w:rFonts w:ascii="Times New Roman" w:hAnsi="Times New Roman" w:cs="Times New Roman"/>
        </w:rPr>
        <w:t xml:space="preserve">5. W przypadku wystąpienia awarii systemu teleinformatycznego, która spowoduje brak możliwości otwarcia ofert w terminie określonym przez </w:t>
      </w:r>
      <w:r w:rsidR="00851FDD" w:rsidRPr="00C56763">
        <w:rPr>
          <w:rFonts w:ascii="Times New Roman" w:hAnsi="Times New Roman" w:cs="Times New Roman"/>
        </w:rPr>
        <w:t>z</w:t>
      </w:r>
      <w:r w:rsidRPr="00C56763">
        <w:rPr>
          <w:rFonts w:ascii="Times New Roman" w:hAnsi="Times New Roman" w:cs="Times New Roman"/>
        </w:rPr>
        <w:t xml:space="preserve">amawiającego, otwarcie ofert nastąpi niezwłocznie po usunięciu awarii. </w:t>
      </w:r>
    </w:p>
    <w:p w:rsidR="00C51A1F" w:rsidRPr="00C56763" w:rsidRDefault="00C51A1F" w:rsidP="00AF417D">
      <w:pPr>
        <w:spacing w:after="0" w:line="276" w:lineRule="auto"/>
        <w:ind w:left="284" w:hanging="284"/>
        <w:jc w:val="both"/>
        <w:rPr>
          <w:rFonts w:ascii="Times New Roman" w:hAnsi="Times New Roman" w:cs="Times New Roman"/>
          <w:b/>
          <w:bCs/>
        </w:rPr>
      </w:pPr>
      <w:r w:rsidRPr="00C56763">
        <w:rPr>
          <w:rFonts w:ascii="Times New Roman" w:hAnsi="Times New Roman" w:cs="Times New Roman"/>
        </w:rPr>
        <w:t>6. Zamawiający poinformuje o zmianie terminu otwarcia ofert na stronie internetowej prowadzonego postępowania:</w:t>
      </w:r>
      <w:r w:rsidR="00D40E0F" w:rsidRPr="00C56763">
        <w:rPr>
          <w:rFonts w:ascii="Times New Roman" w:hAnsi="Times New Roman" w:cs="Times New Roman"/>
        </w:rPr>
        <w:t xml:space="preserve"> </w:t>
      </w:r>
      <w:hyperlink r:id="rId21" w:history="1">
        <w:r w:rsidRPr="00C56763">
          <w:rPr>
            <w:rStyle w:val="Hipercze"/>
            <w:rFonts w:ascii="Times New Roman" w:hAnsi="Times New Roman" w:cs="Times New Roman"/>
            <w:b/>
            <w:bCs/>
            <w:color w:val="auto"/>
            <w:u w:val="none"/>
          </w:rPr>
          <w:t>https://platformazakupowa.pl/pn/kwp_radom</w:t>
        </w:r>
      </w:hyperlink>
      <w:r w:rsidRPr="00C56763">
        <w:rPr>
          <w:rFonts w:ascii="Times New Roman" w:hAnsi="Times New Roman" w:cs="Times New Roman"/>
          <w:b/>
          <w:bCs/>
        </w:rPr>
        <w:t xml:space="preserve"> w sekcji „Komunikaty”</w:t>
      </w:r>
    </w:p>
    <w:p w:rsidR="00A80B9D" w:rsidRPr="00C56763" w:rsidRDefault="00A80B9D" w:rsidP="00C56763">
      <w:pPr>
        <w:spacing w:after="0" w:line="276" w:lineRule="auto"/>
        <w:ind w:left="360"/>
        <w:jc w:val="both"/>
        <w:rPr>
          <w:rFonts w:ascii="Times New Roman" w:hAnsi="Times New Roman" w:cs="Times New Roman"/>
          <w:b/>
          <w:bCs/>
        </w:rPr>
      </w:pPr>
    </w:p>
    <w:p w:rsidR="00C51A1F" w:rsidRPr="00C56763" w:rsidRDefault="00C51A1F" w:rsidP="00AF417D">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Podstawy wykluczenia</w:t>
      </w:r>
      <w:r w:rsidR="00706764" w:rsidRPr="00C56763">
        <w:rPr>
          <w:rFonts w:ascii="Times New Roman" w:hAnsi="Times New Roman" w:cs="Times New Roman"/>
          <w:b/>
        </w:rPr>
        <w:t>, o których mowa w art. 108</w:t>
      </w:r>
      <w:r w:rsidR="005025DA" w:rsidRPr="00C56763">
        <w:rPr>
          <w:rFonts w:ascii="Times New Roman" w:hAnsi="Times New Roman" w:cs="Times New Roman"/>
          <w:b/>
        </w:rPr>
        <w:t xml:space="preserve"> ust. 1</w:t>
      </w:r>
    </w:p>
    <w:p w:rsidR="00C51A1F" w:rsidRPr="00C56763" w:rsidRDefault="00C51A1F" w:rsidP="00653268">
      <w:pPr>
        <w:pStyle w:val="Akapitzlist"/>
        <w:numPr>
          <w:ilvl w:val="0"/>
          <w:numId w:val="8"/>
        </w:numPr>
        <w:spacing w:after="0" w:line="276" w:lineRule="auto"/>
        <w:jc w:val="both"/>
        <w:rPr>
          <w:rFonts w:ascii="Times New Roman" w:hAnsi="Times New Roman" w:cs="Times New Roman"/>
        </w:rPr>
      </w:pPr>
      <w:r w:rsidRPr="00C56763">
        <w:rPr>
          <w:rFonts w:ascii="Times New Roman" w:hAnsi="Times New Roman" w:cs="Times New Roman"/>
        </w:rPr>
        <w:t xml:space="preserve">Z postępowania o udzielenie zamówienia wyklucza się, z zastrzeżeniem art. 110 ust. 2 </w:t>
      </w:r>
      <w:r w:rsidR="00571667" w:rsidRPr="00C56763">
        <w:rPr>
          <w:rFonts w:ascii="Times New Roman" w:hAnsi="Times New Roman" w:cs="Times New Roman"/>
        </w:rPr>
        <w:t>P</w:t>
      </w:r>
      <w:r w:rsidRPr="00C56763">
        <w:rPr>
          <w:rFonts w:ascii="Times New Roman" w:hAnsi="Times New Roman" w:cs="Times New Roman"/>
        </w:rPr>
        <w:t xml:space="preserve">zp, </w:t>
      </w:r>
      <w:r w:rsidR="00851FDD" w:rsidRPr="00C56763">
        <w:rPr>
          <w:rFonts w:ascii="Times New Roman" w:hAnsi="Times New Roman" w:cs="Times New Roman"/>
        </w:rPr>
        <w:t>w</w:t>
      </w:r>
      <w:r w:rsidRPr="00C56763">
        <w:rPr>
          <w:rFonts w:ascii="Times New Roman" w:hAnsi="Times New Roman" w:cs="Times New Roman"/>
        </w:rPr>
        <w:t>ykonawcę:</w:t>
      </w:r>
    </w:p>
    <w:p w:rsidR="00C51A1F" w:rsidRPr="00C56763" w:rsidRDefault="00C51A1F" w:rsidP="00C56763">
      <w:pPr>
        <w:spacing w:after="0" w:line="276" w:lineRule="auto"/>
        <w:rPr>
          <w:rFonts w:ascii="Times New Roman" w:hAnsi="Times New Roman" w:cs="Times New Roman"/>
        </w:rPr>
      </w:pPr>
      <w:r w:rsidRPr="00C56763">
        <w:rPr>
          <w:rFonts w:ascii="Times New Roman" w:hAnsi="Times New Roman" w:cs="Times New Roman"/>
        </w:rPr>
        <w:t>1.1. będącego osobą fizyczną, którego prawomocnie skazano za przestępstwo:</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udziału w zorganizowanej grupie przestępczej albo związku mającym na celu popełnienie przestępstwa lub przestępstwa skarbowego, o którym mowa w art. 258 Kodeksu karnego;</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handlu ludźmi, o którym mowa w art. 189a Kodeksu karnego;</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o którym mowa w art. 228 – 230a, art. 250a Kodeksu karnego</w:t>
      </w:r>
      <w:r w:rsidR="003405ED" w:rsidRPr="00C56763">
        <w:rPr>
          <w:rFonts w:ascii="Times New Roman" w:hAnsi="Times New Roman" w:cs="Times New Roman"/>
        </w:rPr>
        <w:t xml:space="preserve">, a </w:t>
      </w:r>
      <w:r w:rsidRPr="00C56763">
        <w:rPr>
          <w:rFonts w:ascii="Times New Roman" w:hAnsi="Times New Roman" w:cs="Times New Roman"/>
        </w:rPr>
        <w:t xml:space="preserve">art. 46 </w:t>
      </w:r>
      <w:r w:rsidR="003405ED" w:rsidRPr="00C56763">
        <w:rPr>
          <w:rFonts w:ascii="Times New Roman" w:hAnsi="Times New Roman" w:cs="Times New Roman"/>
        </w:rPr>
        <w:t>-</w:t>
      </w:r>
      <w:r w:rsidRPr="00C56763">
        <w:rPr>
          <w:rFonts w:ascii="Times New Roman" w:hAnsi="Times New Roman" w:cs="Times New Roman"/>
        </w:rPr>
        <w:t xml:space="preserve"> 48 ustawy z dnia 25 czerwca 2010</w:t>
      </w:r>
      <w:r w:rsidR="007117C3">
        <w:rPr>
          <w:rFonts w:ascii="Times New Roman" w:hAnsi="Times New Roman" w:cs="Times New Roman"/>
        </w:rPr>
        <w:t xml:space="preserve"> </w:t>
      </w:r>
      <w:r w:rsidRPr="00C56763">
        <w:rPr>
          <w:rFonts w:ascii="Times New Roman" w:hAnsi="Times New Roman" w:cs="Times New Roman"/>
        </w:rPr>
        <w:t>r. o</w:t>
      </w:r>
      <w:r w:rsidR="003405ED" w:rsidRPr="00C56763">
        <w:rPr>
          <w:rFonts w:ascii="Times New Roman" w:hAnsi="Times New Roman" w:cs="Times New Roman"/>
        </w:rPr>
        <w:t xml:space="preserve"> sporcie (Dz. U. z 2020 r. poz. 1133 oraz z 2021 r. poz. 2054) lub w art. 54 ust. 1-4 ustawy z dnia 12 maja 2011 r. o refundacji leków, środków spożywczych specjalnego przeznaczenia żywieniowego oraz wyrobów medycznych (Dz. U. z 2021 r. poz. 523, 1292, 1559 i 2054);</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C56763">
        <w:rPr>
          <w:rFonts w:ascii="Times New Roman" w:hAnsi="Times New Roman" w:cs="Times New Roman"/>
        </w:rPr>
        <w:br/>
        <w:t>w art. 299 Kodeksu karnego;</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rPr>
        <w:t xml:space="preserve">o charakterze terrorystycznym, o którym mowa w art. 115 </w:t>
      </w:r>
      <w:r w:rsidRPr="00C56763">
        <w:rPr>
          <w:rFonts w:ascii="Times New Roman" w:hAnsi="Times New Roman" w:cs="Times New Roman"/>
          <w:bCs/>
        </w:rPr>
        <w:t xml:space="preserve">§ 20 Kodeksu karnego, </w:t>
      </w:r>
      <w:r w:rsidRPr="00C56763">
        <w:rPr>
          <w:rFonts w:ascii="Times New Roman" w:hAnsi="Times New Roman" w:cs="Times New Roman"/>
          <w:bCs/>
        </w:rPr>
        <w:br/>
        <w:t>lub mające na celu popełnienie tego przestępstwa;</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 xml:space="preserve">przeciwko obrotowi </w:t>
      </w:r>
      <w:proofErr w:type="spellStart"/>
      <w:r w:rsidRPr="00C56763">
        <w:rPr>
          <w:rFonts w:ascii="Times New Roman" w:hAnsi="Times New Roman" w:cs="Times New Roman"/>
          <w:bCs/>
        </w:rPr>
        <w:t>gospodarczemuo</w:t>
      </w:r>
      <w:proofErr w:type="spellEnd"/>
      <w:r w:rsidRPr="00C56763">
        <w:rPr>
          <w:rFonts w:ascii="Times New Roman" w:hAnsi="Times New Roman" w:cs="Times New Roman"/>
          <w:bCs/>
        </w:rPr>
        <w:t xml:space="preserve"> których mowa w art. 296 – 307 Kodeksu karnego, przestępstwo oszustwa, o których mowa w art. 286 Kodeksu karnego, przestępstwo przeciwko wiarygodności dokumentów, o których mowa w art. 270 – 277d Kodeksu karnego, lub przestępstwo skarbowe;</w:t>
      </w:r>
    </w:p>
    <w:p w:rsidR="00C51A1F" w:rsidRPr="00C56763" w:rsidRDefault="00C51A1F" w:rsidP="00C56763">
      <w:pPr>
        <w:pStyle w:val="Akapitzlist"/>
        <w:numPr>
          <w:ilvl w:val="0"/>
          <w:numId w:val="9"/>
        </w:numPr>
        <w:spacing w:after="0" w:line="276" w:lineRule="auto"/>
        <w:jc w:val="both"/>
        <w:rPr>
          <w:rFonts w:ascii="Times New Roman" w:hAnsi="Times New Roman" w:cs="Times New Roman"/>
        </w:rPr>
      </w:pPr>
      <w:r w:rsidRPr="00C56763">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C51A1F" w:rsidRPr="00C56763" w:rsidRDefault="00C51A1F" w:rsidP="00C56763">
      <w:pPr>
        <w:pStyle w:val="Akapitzlist"/>
        <w:spacing w:after="0" w:line="276" w:lineRule="auto"/>
        <w:ind w:left="1080"/>
        <w:jc w:val="both"/>
        <w:rPr>
          <w:rFonts w:ascii="Times New Roman" w:hAnsi="Times New Roman" w:cs="Times New Roman"/>
        </w:rPr>
      </w:pPr>
      <w:r w:rsidRPr="00C56763">
        <w:rPr>
          <w:rFonts w:ascii="Times New Roman" w:hAnsi="Times New Roman" w:cs="Times New Roman"/>
          <w:bCs/>
        </w:rPr>
        <w:t>– lub za odpowiedni czyn zabroniony określony w przepisach prawa obcego;</w:t>
      </w:r>
    </w:p>
    <w:p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rPr>
        <w:t xml:space="preserve">1.2. jeżeli urzędującego członka jego organu zarządzającego lub nadzorczego, wspólnika spółki </w:t>
      </w:r>
      <w:r w:rsidRPr="00C56763">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C56763">
        <w:rPr>
          <w:rFonts w:ascii="Times New Roman" w:hAnsi="Times New Roman" w:cs="Times New Roman"/>
          <w:bCs/>
        </w:rPr>
        <w:t>o którym mowa w pkt. 1.1;</w:t>
      </w:r>
    </w:p>
    <w:p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1.3. wobec, którego wydano prawomocny wyrok sadu lub ostateczną decyzję administracyjną</w:t>
      </w:r>
      <w:r w:rsidR="007117C3">
        <w:rPr>
          <w:rFonts w:ascii="Times New Roman" w:hAnsi="Times New Roman" w:cs="Times New Roman"/>
          <w:bCs/>
        </w:rPr>
        <w:t xml:space="preserve"> </w:t>
      </w:r>
      <w:r w:rsidRPr="00C56763">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Pr="00C56763">
        <w:rPr>
          <w:rFonts w:ascii="Times New Roman" w:hAnsi="Times New Roman" w:cs="Times New Roman"/>
          <w:bCs/>
        </w:rPr>
        <w:lastRenderedPageBreak/>
        <w:t xml:space="preserve">podatków, opłat lub składek na ubezpieczenie społeczne lub zdrowotne wraz z odsetkami </w:t>
      </w:r>
      <w:r w:rsidRPr="00C56763">
        <w:rPr>
          <w:rFonts w:ascii="Times New Roman" w:hAnsi="Times New Roman" w:cs="Times New Roman"/>
          <w:bCs/>
        </w:rPr>
        <w:br/>
        <w:t>lub grzywnami lub zawarł</w:t>
      </w:r>
      <w:r w:rsidR="007117C3">
        <w:rPr>
          <w:rFonts w:ascii="Times New Roman" w:hAnsi="Times New Roman" w:cs="Times New Roman"/>
          <w:bCs/>
        </w:rPr>
        <w:t xml:space="preserve"> </w:t>
      </w:r>
      <w:r w:rsidRPr="00C56763">
        <w:rPr>
          <w:rFonts w:ascii="Times New Roman" w:hAnsi="Times New Roman" w:cs="Times New Roman"/>
          <w:bCs/>
        </w:rPr>
        <w:t>wiążące porozumienie w sprawie spłaty tych należności;</w:t>
      </w:r>
    </w:p>
    <w:p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1.4. wobec którego prawomocnie orzeczono zakaz ubiegania się o zamówienie publiczne;</w:t>
      </w:r>
    </w:p>
    <w:p w:rsidR="00C51A1F" w:rsidRPr="00C56763"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 xml:space="preserve">1.5. jeżeli </w:t>
      </w:r>
      <w:r w:rsidR="00851FDD" w:rsidRPr="00C56763">
        <w:rPr>
          <w:rFonts w:ascii="Times New Roman" w:hAnsi="Times New Roman" w:cs="Times New Roman"/>
          <w:bCs/>
        </w:rPr>
        <w:t>z</w:t>
      </w:r>
      <w:r w:rsidRPr="00C56763">
        <w:rPr>
          <w:rFonts w:ascii="Times New Roman" w:hAnsi="Times New Roman" w:cs="Times New Roman"/>
          <w:bCs/>
        </w:rPr>
        <w:t>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F417D" w:rsidRDefault="00C51A1F" w:rsidP="00C56763">
      <w:pPr>
        <w:spacing w:after="0" w:line="276" w:lineRule="auto"/>
        <w:jc w:val="both"/>
        <w:rPr>
          <w:rFonts w:ascii="Times New Roman" w:hAnsi="Times New Roman" w:cs="Times New Roman"/>
          <w:bCs/>
        </w:rPr>
      </w:pPr>
      <w:r w:rsidRPr="00C56763">
        <w:rPr>
          <w:rFonts w:ascii="Times New Roman" w:hAnsi="Times New Roman" w:cs="Times New Roman"/>
          <w:bCs/>
        </w:rPr>
        <w:t xml:space="preserve">1.6. jeżeli w przypadkach, o których mowa w art. 85 ust. 1 </w:t>
      </w:r>
      <w:r w:rsidR="00851FDD" w:rsidRPr="00C56763">
        <w:rPr>
          <w:rFonts w:ascii="Times New Roman" w:hAnsi="Times New Roman" w:cs="Times New Roman"/>
          <w:bCs/>
        </w:rPr>
        <w:t>P</w:t>
      </w:r>
      <w:r w:rsidRPr="00C56763">
        <w:rPr>
          <w:rFonts w:ascii="Times New Roman" w:hAnsi="Times New Roman" w:cs="Times New Roman"/>
          <w:bCs/>
        </w:rPr>
        <w:t xml:space="preserve">zp, doszło do zakłócenia konkurencji wynikającego z wcześniejszego zaangażowania tego </w:t>
      </w:r>
      <w:r w:rsidR="00851FDD" w:rsidRPr="00C56763">
        <w:rPr>
          <w:rFonts w:ascii="Times New Roman" w:hAnsi="Times New Roman" w:cs="Times New Roman"/>
          <w:bCs/>
        </w:rPr>
        <w:t>w</w:t>
      </w:r>
      <w:r w:rsidRPr="00C56763">
        <w:rPr>
          <w:rFonts w:ascii="Times New Roman" w:hAnsi="Times New Roman" w:cs="Times New Roman"/>
          <w:bCs/>
        </w:rPr>
        <w:t xml:space="preserve">ykonawcy lub podmiotu, który należy </w:t>
      </w:r>
      <w:r w:rsidRPr="00C56763">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C56763">
        <w:rPr>
          <w:rFonts w:ascii="Times New Roman" w:hAnsi="Times New Roman" w:cs="Times New Roman"/>
          <w:bCs/>
        </w:rPr>
        <w:br/>
        <w:t>o udzielenie zamówienia.</w:t>
      </w:r>
    </w:p>
    <w:p w:rsidR="00AF417D" w:rsidRPr="00AF417D" w:rsidRDefault="00AF417D" w:rsidP="00AF417D">
      <w:pPr>
        <w:spacing w:after="0" w:line="276" w:lineRule="auto"/>
        <w:ind w:left="284" w:hanging="284"/>
        <w:jc w:val="both"/>
        <w:rPr>
          <w:rFonts w:ascii="Times New Roman" w:hAnsi="Times New Roman" w:cs="Times New Roman"/>
          <w:bCs/>
        </w:rPr>
      </w:pPr>
      <w:r w:rsidRPr="00AF417D">
        <w:rPr>
          <w:rFonts w:ascii="Times New Roman" w:hAnsi="Times New Roman" w:cs="Times New Roman"/>
          <w:bCs/>
        </w:rPr>
        <w:t>2.</w:t>
      </w:r>
      <w:r w:rsidRPr="00AF417D">
        <w:rPr>
          <w:rFonts w:ascii="Times New Roman" w:hAnsi="Times New Roman" w:cs="Times New Roman"/>
          <w:bCs/>
        </w:rPr>
        <w:tab/>
        <w:t>Zgodnie z art. 1 pkt 3 ustawy w celu przeciwdziałania wspieraniu agresji Federacji Rosyjskiej na Ukrainę rozpoczętej w dniu 24 lutego 2022 r., wobec osób i podmiotów wpisanych na listę, o</w:t>
      </w:r>
      <w:r>
        <w:rPr>
          <w:rFonts w:ascii="Times New Roman" w:hAnsi="Times New Roman" w:cs="Times New Roman"/>
          <w:bCs/>
        </w:rPr>
        <w:t> </w:t>
      </w:r>
      <w:r w:rsidRPr="00AF417D">
        <w:rPr>
          <w:rFonts w:ascii="Times New Roman" w:hAnsi="Times New Roman" w:cs="Times New Roman"/>
          <w:bCs/>
        </w:rPr>
        <w:t>której mowa w art. 2 ustawy, stosuje się sankcje polegające m.in. na wykluczeniu z postępowania o udzielenie zamówienia publicznego lub konkursu prowadzonego na podstawie ustawy z dnia 11</w:t>
      </w:r>
      <w:r>
        <w:rPr>
          <w:rFonts w:ascii="Times New Roman" w:hAnsi="Times New Roman" w:cs="Times New Roman"/>
          <w:bCs/>
        </w:rPr>
        <w:t> </w:t>
      </w:r>
      <w:r w:rsidRPr="00AF417D">
        <w:rPr>
          <w:rFonts w:ascii="Times New Roman" w:hAnsi="Times New Roman" w:cs="Times New Roman"/>
          <w:bCs/>
        </w:rPr>
        <w:t xml:space="preserve">września 2019r. – Prawo zamówień publicznych (Dz. U. z 2021 r. poz. 1129, z późn. zm.), zwanej dalej „ustawą Pzp”. </w:t>
      </w:r>
    </w:p>
    <w:p w:rsidR="00AF417D" w:rsidRPr="00AF417D" w:rsidRDefault="00AF417D" w:rsidP="00AF417D">
      <w:pPr>
        <w:spacing w:after="0" w:line="276" w:lineRule="auto"/>
        <w:ind w:left="284"/>
        <w:jc w:val="both"/>
        <w:rPr>
          <w:rFonts w:ascii="Times New Roman" w:hAnsi="Times New Roman" w:cs="Times New Roman"/>
          <w:bCs/>
        </w:rPr>
      </w:pPr>
      <w:r w:rsidRPr="00AF417D">
        <w:rPr>
          <w:rFonts w:ascii="Times New Roman" w:hAnsi="Times New Roman" w:cs="Times New Roman"/>
          <w:bCs/>
        </w:rPr>
        <w:t xml:space="preserve">Na podstawie art. 7 ust. 1 ustawy z postępowania o udzielenie zamówienia publicznego lub konkursu prowadzonego na podstawie ustawy Pzp wyklucza się: </w:t>
      </w:r>
    </w:p>
    <w:p w:rsidR="00AF417D" w:rsidRPr="00AF417D" w:rsidRDefault="00AF417D" w:rsidP="00D96BB8">
      <w:pPr>
        <w:pStyle w:val="Akapitzlist"/>
        <w:numPr>
          <w:ilvl w:val="0"/>
          <w:numId w:val="42"/>
        </w:numPr>
        <w:spacing w:after="0" w:line="276" w:lineRule="auto"/>
        <w:jc w:val="both"/>
        <w:rPr>
          <w:rFonts w:ascii="Times New Roman" w:hAnsi="Times New Roman" w:cs="Times New Roman"/>
          <w:bCs/>
        </w:rPr>
      </w:pPr>
      <w:r w:rsidRPr="00AF417D">
        <w:rPr>
          <w:rFonts w:ascii="Times New Roman" w:hAnsi="Times New Roman" w:cs="Times New Roman"/>
          <w:bCs/>
        </w:rPr>
        <w:t>wykonawcę oraz uczestnika konkursu wymienionego w wykazach określonych w</w:t>
      </w:r>
      <w:r w:rsidR="00653268">
        <w:rPr>
          <w:rFonts w:ascii="Times New Roman" w:hAnsi="Times New Roman" w:cs="Times New Roman"/>
          <w:bCs/>
        </w:rPr>
        <w:t> </w:t>
      </w:r>
      <w:r w:rsidRPr="00AF417D">
        <w:rPr>
          <w:rFonts w:ascii="Times New Roman" w:hAnsi="Times New Roman" w:cs="Times New Roman"/>
          <w:bCs/>
        </w:rPr>
        <w:t>rozporządzeniu 765/2006 i rozporządzeniu 269/2014 albo wpisanego na listę na podstawie decyzji w sprawie wpisu na listę rozstrzygającej o zastosowaniu środka, o którym mowa w</w:t>
      </w:r>
      <w:r w:rsidR="00653268">
        <w:rPr>
          <w:rFonts w:ascii="Times New Roman" w:hAnsi="Times New Roman" w:cs="Times New Roman"/>
          <w:bCs/>
        </w:rPr>
        <w:t> </w:t>
      </w:r>
      <w:r w:rsidRPr="00AF417D">
        <w:rPr>
          <w:rFonts w:ascii="Times New Roman" w:hAnsi="Times New Roman" w:cs="Times New Roman"/>
          <w:bCs/>
        </w:rPr>
        <w:t>art.</w:t>
      </w:r>
      <w:r w:rsidR="00653268">
        <w:rPr>
          <w:rFonts w:ascii="Times New Roman" w:hAnsi="Times New Roman" w:cs="Times New Roman"/>
          <w:bCs/>
        </w:rPr>
        <w:t> </w:t>
      </w:r>
      <w:r w:rsidRPr="00AF417D">
        <w:rPr>
          <w:rFonts w:ascii="Times New Roman" w:hAnsi="Times New Roman" w:cs="Times New Roman"/>
          <w:bCs/>
        </w:rPr>
        <w:t xml:space="preserve">1 pkt 3 ustawy; </w:t>
      </w:r>
    </w:p>
    <w:p w:rsidR="00AF417D" w:rsidRPr="00AF417D" w:rsidRDefault="00AF417D" w:rsidP="00D96BB8">
      <w:pPr>
        <w:pStyle w:val="Akapitzlist"/>
        <w:numPr>
          <w:ilvl w:val="0"/>
          <w:numId w:val="42"/>
        </w:numPr>
        <w:spacing w:after="0" w:line="276" w:lineRule="auto"/>
        <w:jc w:val="both"/>
        <w:rPr>
          <w:rFonts w:ascii="Times New Roman" w:hAnsi="Times New Roman" w:cs="Times New Roman"/>
          <w:bCs/>
        </w:rPr>
      </w:pPr>
      <w:r w:rsidRPr="00AF417D">
        <w:rPr>
          <w:rFonts w:ascii="Times New Roman" w:hAnsi="Times New Roman" w:cs="Times New Roman"/>
          <w:bCs/>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AF417D" w:rsidRPr="00AF417D" w:rsidRDefault="00AF417D" w:rsidP="00D96BB8">
      <w:pPr>
        <w:pStyle w:val="Akapitzlist"/>
        <w:numPr>
          <w:ilvl w:val="0"/>
          <w:numId w:val="42"/>
        </w:numPr>
        <w:spacing w:after="0" w:line="276" w:lineRule="auto"/>
        <w:jc w:val="both"/>
        <w:rPr>
          <w:rFonts w:ascii="Times New Roman" w:hAnsi="Times New Roman" w:cs="Times New Roman"/>
          <w:bCs/>
        </w:rPr>
      </w:pPr>
      <w:r w:rsidRPr="00AF417D">
        <w:rPr>
          <w:rFonts w:ascii="Times New Roman" w:hAnsi="Times New Roman" w:cs="Times New Roman"/>
          <w:bCs/>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AF417D" w:rsidRPr="00AF417D" w:rsidRDefault="00AF417D" w:rsidP="00D96BB8">
      <w:pPr>
        <w:pStyle w:val="Akapitzlist"/>
        <w:numPr>
          <w:ilvl w:val="0"/>
          <w:numId w:val="42"/>
        </w:numPr>
        <w:spacing w:after="0" w:line="276" w:lineRule="auto"/>
        <w:jc w:val="both"/>
        <w:rPr>
          <w:rFonts w:ascii="Times New Roman" w:hAnsi="Times New Roman" w:cs="Times New Roman"/>
          <w:bCs/>
        </w:rPr>
      </w:pPr>
      <w:r w:rsidRPr="00AF417D">
        <w:rPr>
          <w:rFonts w:ascii="Times New Roman" w:hAnsi="Times New Roman" w:cs="Times New Roman"/>
          <w:bCs/>
        </w:rPr>
        <w:t xml:space="preserve">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w:t>
      </w:r>
      <w:r w:rsidRPr="00AF417D">
        <w:rPr>
          <w:rFonts w:ascii="Times New Roman" w:hAnsi="Times New Roman" w:cs="Times New Roman"/>
          <w:bCs/>
        </w:rPr>
        <w:lastRenderedPageBreak/>
        <w:t>odpowiednio do trybu stosowanego do udzielenia zamówienia publicznego oraz etapu prowadzonego postępowania o udzielenie zamówienia publicznego.</w:t>
      </w:r>
    </w:p>
    <w:p w:rsidR="00C51A1F" w:rsidRPr="00653268" w:rsidRDefault="00653268" w:rsidP="00653268">
      <w:pPr>
        <w:spacing w:after="0" w:line="276" w:lineRule="auto"/>
        <w:ind w:left="284" w:hanging="284"/>
        <w:jc w:val="both"/>
        <w:rPr>
          <w:rFonts w:ascii="Times New Roman" w:hAnsi="Times New Roman" w:cs="Times New Roman"/>
        </w:rPr>
      </w:pPr>
      <w:r>
        <w:rPr>
          <w:rFonts w:ascii="Times New Roman" w:hAnsi="Times New Roman" w:cs="Times New Roman"/>
        </w:rPr>
        <w:t xml:space="preserve">3. </w:t>
      </w:r>
      <w:r w:rsidR="00C51A1F" w:rsidRPr="00653268">
        <w:rPr>
          <w:rFonts w:ascii="Times New Roman" w:hAnsi="Times New Roman" w:cs="Times New Roman"/>
        </w:rPr>
        <w:t xml:space="preserve">Wykonawca może zostać wykluczony przez Zamawiającego na każdym etapie postępowania </w:t>
      </w:r>
      <w:r w:rsidR="00521934" w:rsidRPr="00653268">
        <w:rPr>
          <w:rFonts w:ascii="Times New Roman" w:hAnsi="Times New Roman" w:cs="Times New Roman"/>
        </w:rPr>
        <w:br/>
      </w:r>
      <w:r w:rsidR="00C51A1F" w:rsidRPr="00653268">
        <w:rPr>
          <w:rFonts w:ascii="Times New Roman" w:hAnsi="Times New Roman" w:cs="Times New Roman"/>
        </w:rPr>
        <w:t>o udzielenie zamówienia.</w:t>
      </w:r>
    </w:p>
    <w:p w:rsidR="006460DE" w:rsidRPr="00C56763" w:rsidRDefault="006460DE" w:rsidP="00C56763">
      <w:pPr>
        <w:spacing w:after="0" w:line="276" w:lineRule="auto"/>
        <w:rPr>
          <w:rFonts w:ascii="Times New Roman" w:hAnsi="Times New Roman" w:cs="Times New Roman"/>
        </w:rPr>
      </w:pPr>
    </w:p>
    <w:p w:rsidR="00C51A1F" w:rsidRPr="00C56763" w:rsidRDefault="00CF73DA" w:rsidP="00AF417D">
      <w:pPr>
        <w:numPr>
          <w:ilvl w:val="0"/>
          <w:numId w:val="2"/>
        </w:numPr>
        <w:spacing w:after="0" w:line="276" w:lineRule="auto"/>
        <w:ind w:left="284" w:hanging="142"/>
        <w:contextualSpacing/>
        <w:rPr>
          <w:rFonts w:ascii="Times New Roman" w:hAnsi="Times New Roman" w:cs="Times New Roman"/>
          <w:b/>
        </w:rPr>
      </w:pPr>
      <w:r w:rsidRPr="00C56763">
        <w:rPr>
          <w:rFonts w:ascii="Times New Roman" w:hAnsi="Times New Roman" w:cs="Times New Roman"/>
          <w:b/>
        </w:rPr>
        <w:t>Warunki udziału w postępowaniu</w:t>
      </w:r>
    </w:p>
    <w:p w:rsidR="00C51A1F" w:rsidRPr="00C56763" w:rsidRDefault="00C51A1F" w:rsidP="00D96BB8">
      <w:pPr>
        <w:numPr>
          <w:ilvl w:val="0"/>
          <w:numId w:val="26"/>
        </w:numPr>
        <w:spacing w:after="0" w:line="276" w:lineRule="auto"/>
        <w:ind w:left="284" w:right="20" w:hanging="284"/>
        <w:jc w:val="both"/>
        <w:rPr>
          <w:rFonts w:ascii="Times New Roman" w:hAnsi="Times New Roman" w:cs="Times New Roman"/>
        </w:rPr>
      </w:pPr>
      <w:r w:rsidRPr="00C56763">
        <w:rPr>
          <w:rFonts w:ascii="Times New Roman" w:hAnsi="Times New Roman" w:cs="Times New Roman"/>
        </w:rPr>
        <w:t xml:space="preserve">O udzielenie zamówienia mogą ubiegać się </w:t>
      </w:r>
      <w:r w:rsidR="00D40E0F" w:rsidRPr="00C56763">
        <w:rPr>
          <w:rFonts w:ascii="Times New Roman" w:hAnsi="Times New Roman" w:cs="Times New Roman"/>
        </w:rPr>
        <w:t>w</w:t>
      </w:r>
      <w:r w:rsidRPr="00C56763">
        <w:rPr>
          <w:rFonts w:ascii="Times New Roman" w:hAnsi="Times New Roman" w:cs="Times New Roman"/>
        </w:rPr>
        <w:t xml:space="preserve">ykonawcy, którzy nie podlegają wykluczeniu na zasadach określonych </w:t>
      </w:r>
      <w:r w:rsidRPr="00C56763">
        <w:rPr>
          <w:rFonts w:ascii="Times New Roman" w:hAnsi="Times New Roman" w:cs="Times New Roman"/>
          <w:b/>
        </w:rPr>
        <w:t>w Rozdziale XVI SWZ</w:t>
      </w:r>
      <w:r w:rsidRPr="00C56763">
        <w:rPr>
          <w:rFonts w:ascii="Times New Roman" w:hAnsi="Times New Roman" w:cs="Times New Roman"/>
        </w:rPr>
        <w:t xml:space="preserve">, oraz spełniają określone przez </w:t>
      </w:r>
      <w:r w:rsidR="00851FDD" w:rsidRPr="00C56763">
        <w:rPr>
          <w:rFonts w:ascii="Times New Roman" w:hAnsi="Times New Roman" w:cs="Times New Roman"/>
        </w:rPr>
        <w:t>z</w:t>
      </w:r>
      <w:r w:rsidRPr="00C56763">
        <w:rPr>
          <w:rFonts w:ascii="Times New Roman" w:hAnsi="Times New Roman" w:cs="Times New Roman"/>
        </w:rPr>
        <w:t>amawiającego warunki</w:t>
      </w:r>
      <w:r w:rsidR="00851FDD" w:rsidRPr="00C56763">
        <w:rPr>
          <w:rFonts w:ascii="Times New Roman" w:hAnsi="Times New Roman" w:cs="Times New Roman"/>
        </w:rPr>
        <w:t xml:space="preserve"> </w:t>
      </w:r>
      <w:r w:rsidRPr="00C56763">
        <w:rPr>
          <w:rFonts w:ascii="Times New Roman" w:hAnsi="Times New Roman" w:cs="Times New Roman"/>
          <w:highlight w:val="white"/>
        </w:rPr>
        <w:t>udziału w postępowaniu.</w:t>
      </w:r>
    </w:p>
    <w:p w:rsidR="00C51A1F" w:rsidRPr="00C56763" w:rsidRDefault="00C51A1F" w:rsidP="00D96BB8">
      <w:pPr>
        <w:numPr>
          <w:ilvl w:val="0"/>
          <w:numId w:val="26"/>
        </w:numPr>
        <w:spacing w:after="0" w:line="276" w:lineRule="auto"/>
        <w:ind w:left="284" w:right="20" w:hanging="284"/>
        <w:jc w:val="both"/>
        <w:rPr>
          <w:rFonts w:ascii="Times New Roman" w:hAnsi="Times New Roman" w:cs="Times New Roman"/>
          <w:b/>
        </w:rPr>
      </w:pPr>
      <w:r w:rsidRPr="00C56763">
        <w:rPr>
          <w:rFonts w:ascii="Times New Roman" w:hAnsi="Times New Roman" w:cs="Times New Roman"/>
          <w:b/>
        </w:rPr>
        <w:t xml:space="preserve">O udzielenie zamówienia mogą ubiegać się </w:t>
      </w:r>
      <w:r w:rsidR="00D40E0F" w:rsidRPr="00C56763">
        <w:rPr>
          <w:rFonts w:ascii="Times New Roman" w:hAnsi="Times New Roman" w:cs="Times New Roman"/>
          <w:b/>
        </w:rPr>
        <w:t>w</w:t>
      </w:r>
      <w:r w:rsidRPr="00C56763">
        <w:rPr>
          <w:rFonts w:ascii="Times New Roman" w:hAnsi="Times New Roman" w:cs="Times New Roman"/>
          <w:b/>
        </w:rPr>
        <w:t>ykonawcy, którzy spełniają warunki dotyczące:</w:t>
      </w:r>
    </w:p>
    <w:p w:rsidR="00C51A1F" w:rsidRPr="00C56763" w:rsidRDefault="00C51A1F" w:rsidP="00D96BB8">
      <w:pPr>
        <w:numPr>
          <w:ilvl w:val="0"/>
          <w:numId w:val="25"/>
        </w:numPr>
        <w:spacing w:after="0" w:line="276" w:lineRule="auto"/>
        <w:ind w:left="852" w:right="20" w:hanging="426"/>
        <w:jc w:val="both"/>
        <w:rPr>
          <w:rFonts w:ascii="Times New Roman" w:hAnsi="Times New Roman" w:cs="Times New Roman"/>
        </w:rPr>
      </w:pPr>
      <w:r w:rsidRPr="00C56763">
        <w:rPr>
          <w:rFonts w:ascii="Times New Roman" w:hAnsi="Times New Roman" w:cs="Times New Roman"/>
          <w:b/>
        </w:rPr>
        <w:t xml:space="preserve">zdolności do występowania w obrocie gospodarczym </w:t>
      </w:r>
      <w:r w:rsidRPr="000B56C0">
        <w:rPr>
          <w:rFonts w:ascii="Times New Roman" w:hAnsi="Times New Roman" w:cs="Times New Roman"/>
        </w:rPr>
        <w:t xml:space="preserve">– </w:t>
      </w:r>
      <w:r w:rsidR="00D40E0F" w:rsidRPr="000B56C0">
        <w:rPr>
          <w:rFonts w:ascii="Times New Roman" w:hAnsi="Times New Roman" w:cs="Times New Roman"/>
        </w:rPr>
        <w:t>z</w:t>
      </w:r>
      <w:r w:rsidRPr="000B56C0">
        <w:rPr>
          <w:rFonts w:ascii="Times New Roman" w:hAnsi="Times New Roman" w:cs="Times New Roman"/>
        </w:rPr>
        <w:t>amawiający nie stawia wymagań w zakresie tego warunku;</w:t>
      </w:r>
    </w:p>
    <w:p w:rsidR="00AB5A2A" w:rsidRDefault="00C51A1F" w:rsidP="00D96BB8">
      <w:pPr>
        <w:numPr>
          <w:ilvl w:val="0"/>
          <w:numId w:val="25"/>
        </w:numPr>
        <w:spacing w:after="0" w:line="276" w:lineRule="auto"/>
        <w:ind w:left="852" w:right="20" w:hanging="426"/>
        <w:jc w:val="both"/>
        <w:rPr>
          <w:rFonts w:ascii="Times New Roman" w:hAnsi="Times New Roman" w:cs="Times New Roman"/>
        </w:rPr>
      </w:pPr>
      <w:r w:rsidRPr="00C56763">
        <w:rPr>
          <w:rFonts w:ascii="Times New Roman" w:hAnsi="Times New Roman" w:cs="Times New Roman"/>
          <w:b/>
          <w:color w:val="000000" w:themeColor="text1"/>
        </w:rPr>
        <w:t xml:space="preserve">uprawnień do prowadzenia określonej działalności gospodarczej lub zawodowej, o ile wynika to z odrębnych przepisów: </w:t>
      </w:r>
      <w:r w:rsidR="000B56C0" w:rsidRPr="000B56C0">
        <w:rPr>
          <w:rFonts w:ascii="Times New Roman" w:hAnsi="Times New Roman" w:cs="Times New Roman"/>
        </w:rPr>
        <w:t>– zamawiający nie stawia wymagań w zakresie tego warunku;</w:t>
      </w:r>
    </w:p>
    <w:p w:rsidR="00C51A1F" w:rsidRPr="00AB5A2A" w:rsidRDefault="00C51A1F" w:rsidP="00D96BB8">
      <w:pPr>
        <w:numPr>
          <w:ilvl w:val="0"/>
          <w:numId w:val="25"/>
        </w:numPr>
        <w:spacing w:after="0" w:line="276" w:lineRule="auto"/>
        <w:ind w:left="852" w:right="20" w:hanging="426"/>
        <w:jc w:val="both"/>
        <w:rPr>
          <w:rFonts w:ascii="Times New Roman" w:hAnsi="Times New Roman" w:cs="Times New Roman"/>
        </w:rPr>
      </w:pPr>
      <w:r w:rsidRPr="00AB5A2A">
        <w:rPr>
          <w:rFonts w:ascii="Times New Roman" w:hAnsi="Times New Roman" w:cs="Times New Roman"/>
          <w:b/>
          <w:color w:val="000000" w:themeColor="text1"/>
        </w:rPr>
        <w:t>sytuacji ekonomicznej lub finansowej: –</w:t>
      </w:r>
      <w:r w:rsidR="003B1D91" w:rsidRPr="00AB5A2A">
        <w:rPr>
          <w:rFonts w:ascii="Times New Roman" w:hAnsi="Times New Roman" w:cs="Times New Roman"/>
          <w:color w:val="000000" w:themeColor="text1"/>
        </w:rPr>
        <w:t xml:space="preserve"> </w:t>
      </w:r>
      <w:r w:rsidR="008933C9" w:rsidRPr="000B56C0">
        <w:rPr>
          <w:rFonts w:ascii="Times New Roman" w:hAnsi="Times New Roman" w:cs="Times New Roman"/>
        </w:rPr>
        <w:t>zamawiający nie stawia wymagań w zakresie tego warunku</w:t>
      </w:r>
      <w:r w:rsidR="00AB5A2A">
        <w:rPr>
          <w:rFonts w:ascii="Times New Roman" w:hAnsi="Times New Roman" w:cs="Times New Roman"/>
          <w:color w:val="000000" w:themeColor="text1"/>
        </w:rPr>
        <w:t>;</w:t>
      </w:r>
    </w:p>
    <w:p w:rsidR="00A94940" w:rsidRPr="00173BFD" w:rsidRDefault="00C51A1F" w:rsidP="00D96BB8">
      <w:pPr>
        <w:pStyle w:val="Akapitzlist"/>
        <w:numPr>
          <w:ilvl w:val="0"/>
          <w:numId w:val="25"/>
        </w:numPr>
        <w:spacing w:after="0" w:line="276" w:lineRule="auto"/>
        <w:ind w:left="851" w:hanging="425"/>
        <w:jc w:val="both"/>
        <w:rPr>
          <w:rFonts w:ascii="Times New Roman" w:eastAsia="Times New Roman" w:hAnsi="Times New Roman" w:cs="Times New Roman"/>
          <w:b/>
        </w:rPr>
      </w:pPr>
      <w:r w:rsidRPr="000E16DA">
        <w:rPr>
          <w:rFonts w:ascii="Times New Roman" w:hAnsi="Times New Roman" w:cs="Times New Roman"/>
          <w:b/>
          <w:color w:val="000000" w:themeColor="text1"/>
          <w:u w:val="single"/>
        </w:rPr>
        <w:t>zdolności technicznej lub zawodowej</w:t>
      </w:r>
      <w:r w:rsidRPr="000E16DA">
        <w:rPr>
          <w:rFonts w:ascii="Times New Roman" w:hAnsi="Times New Roman" w:cs="Times New Roman"/>
          <w:b/>
          <w:color w:val="000000" w:themeColor="text1"/>
        </w:rPr>
        <w:t>: –</w:t>
      </w:r>
      <w:r w:rsidR="00A94940" w:rsidRPr="000E16DA">
        <w:rPr>
          <w:rFonts w:ascii="Times New Roman" w:hAnsi="Times New Roman" w:cs="Times New Roman"/>
          <w:b/>
          <w:color w:val="000000" w:themeColor="text1"/>
        </w:rPr>
        <w:t xml:space="preserve"> </w:t>
      </w:r>
      <w:r w:rsidR="00E86486" w:rsidRPr="000B56C0">
        <w:rPr>
          <w:rFonts w:ascii="Times New Roman" w:hAnsi="Times New Roman" w:cs="Times New Roman"/>
        </w:rPr>
        <w:t>zamawiający nie stawia wymagań w zakresie tego warunku</w:t>
      </w:r>
      <w:r w:rsidR="00E86486">
        <w:rPr>
          <w:rFonts w:ascii="Times New Roman" w:eastAsia="Times New Roman" w:hAnsi="Times New Roman" w:cs="Times New Roman"/>
        </w:rPr>
        <w:t>.</w:t>
      </w:r>
    </w:p>
    <w:p w:rsidR="009C5CE8" w:rsidRPr="00173BFD" w:rsidRDefault="009C5CE8" w:rsidP="009C5CE8">
      <w:pPr>
        <w:spacing w:after="0" w:line="276" w:lineRule="auto"/>
        <w:jc w:val="both"/>
        <w:rPr>
          <w:rFonts w:ascii="Times New Roman" w:eastAsia="Calibri" w:hAnsi="Times New Roman" w:cs="Times New Roman"/>
          <w:highlight w:val="cyan"/>
        </w:rPr>
      </w:pPr>
    </w:p>
    <w:p w:rsidR="00C51A1F" w:rsidRPr="00E86486" w:rsidRDefault="00C51A1F" w:rsidP="00E86486">
      <w:pPr>
        <w:pStyle w:val="Akapitzlist"/>
        <w:numPr>
          <w:ilvl w:val="0"/>
          <w:numId w:val="26"/>
        </w:numPr>
        <w:spacing w:after="0" w:line="276" w:lineRule="auto"/>
        <w:ind w:left="284" w:right="20" w:hanging="284"/>
        <w:jc w:val="both"/>
        <w:rPr>
          <w:rFonts w:ascii="Times New Roman" w:hAnsi="Times New Roman" w:cs="Times New Roman"/>
        </w:rPr>
      </w:pPr>
      <w:r w:rsidRPr="00E86486">
        <w:rPr>
          <w:rFonts w:ascii="Times New Roman" w:hAnsi="Times New Roman" w:cs="Times New Roman"/>
          <w:b/>
          <w:bCs/>
        </w:rPr>
        <w:t>Udostępnienie zasobów</w:t>
      </w:r>
      <w:r w:rsidRPr="00E86486">
        <w:rPr>
          <w:rFonts w:ascii="Times New Roman" w:hAnsi="Times New Roman" w:cs="Times New Roman"/>
        </w:rPr>
        <w:t>:</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b/>
          <w:u w:val="single"/>
        </w:rPr>
      </w:pPr>
      <w:r w:rsidRPr="00C56763">
        <w:rPr>
          <w:rFonts w:ascii="Times New Roman" w:hAnsi="Times New Roman" w:cs="Times New Roman"/>
        </w:rPr>
        <w:t xml:space="preserve">Wykonawca, który polega na zdolnościach lub sytuacji podmiotów udostępniających zasoby, </w:t>
      </w:r>
      <w:r w:rsidRPr="00C56763">
        <w:rPr>
          <w:rFonts w:ascii="Times New Roman" w:hAnsi="Times New Roman" w:cs="Times New Roman"/>
          <w:b/>
          <w:u w:val="single"/>
        </w:rPr>
        <w:t>składa,</w:t>
      </w:r>
      <w:r w:rsidRPr="00C56763">
        <w:rPr>
          <w:rFonts w:ascii="Times New Roman" w:hAnsi="Times New Roman" w:cs="Times New Roman"/>
        </w:rPr>
        <w:t xml:space="preserve"> wraz z wnioskiem o dopuszczenie do udziału w postępowaniu albo odpowiednio </w:t>
      </w:r>
      <w:r w:rsidRPr="00C56763">
        <w:rPr>
          <w:rFonts w:ascii="Times New Roman" w:hAnsi="Times New Roman" w:cs="Times New Roman"/>
          <w:b/>
          <w:u w:val="single"/>
        </w:rPr>
        <w:t>wraz z</w:t>
      </w:r>
      <w:r w:rsidR="00013D30">
        <w:rPr>
          <w:rFonts w:ascii="Times New Roman" w:hAnsi="Times New Roman" w:cs="Times New Roman"/>
          <w:b/>
          <w:u w:val="single"/>
        </w:rPr>
        <w:t> </w:t>
      </w:r>
      <w:r w:rsidRPr="00C56763">
        <w:rPr>
          <w:rFonts w:ascii="Times New Roman" w:hAnsi="Times New Roman" w:cs="Times New Roman"/>
          <w:b/>
          <w:u w:val="single"/>
        </w:rPr>
        <w:t>ofertą, zobowiązanie podmiotu udostępniającego zasoby do oddania mu do dyspozycji niezbędnych zasobów na potrzeby realizacji danego zamówienia lub inny podmiotowy śr</w:t>
      </w:r>
      <w:r w:rsidR="001E7915" w:rsidRPr="00C56763">
        <w:rPr>
          <w:rFonts w:ascii="Times New Roman" w:hAnsi="Times New Roman" w:cs="Times New Roman"/>
          <w:b/>
          <w:u w:val="single"/>
        </w:rPr>
        <w:t xml:space="preserve">odek dowodowy potwierdzający, </w:t>
      </w:r>
      <w:r w:rsidRPr="00C56763">
        <w:rPr>
          <w:rFonts w:ascii="Times New Roman" w:hAnsi="Times New Roman" w:cs="Times New Roman"/>
          <w:b/>
          <w:u w:val="single"/>
        </w:rPr>
        <w:t>że wykonawca realizując zamówienie, będzie dysponował niezbędnymi zasobami tych podmiotów.</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b/>
          <w:u w:val="single"/>
        </w:rPr>
      </w:pPr>
      <w:r w:rsidRPr="00C56763">
        <w:rPr>
          <w:rFonts w:ascii="Times New Roman" w:hAnsi="Times New Roman" w:cs="Times New Roman"/>
          <w:b/>
          <w:u w:val="single"/>
        </w:rPr>
        <w:t xml:space="preserve">Zobowiązanie podmiotu udostępniającego zasoby, o którym mowa w </w:t>
      </w:r>
      <w:proofErr w:type="spellStart"/>
      <w:r w:rsidRPr="00C56763">
        <w:rPr>
          <w:rFonts w:ascii="Times New Roman" w:hAnsi="Times New Roman" w:cs="Times New Roman"/>
          <w:b/>
          <w:u w:val="single"/>
        </w:rPr>
        <w:t>ppkt</w:t>
      </w:r>
      <w:proofErr w:type="spellEnd"/>
      <w:r w:rsidRPr="00C56763">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zakres dostępnych wykonawcy zasobów podmiotu udostępniającego zasoby;</w:t>
      </w:r>
    </w:p>
    <w:p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sposób i okres udostępnienia wykonawcy i wykorzystania przez niego zasobów podmiotu udostępniającego te zasoby przy wykonywaniu zamówienia;</w:t>
      </w:r>
    </w:p>
    <w:p w:rsidR="00C51A1F" w:rsidRPr="00C56763" w:rsidRDefault="00C51A1F" w:rsidP="00D96BB8">
      <w:pPr>
        <w:pStyle w:val="Akapitzlist"/>
        <w:numPr>
          <w:ilvl w:val="0"/>
          <w:numId w:val="30"/>
        </w:numPr>
        <w:spacing w:after="0" w:line="276" w:lineRule="auto"/>
        <w:ind w:right="20"/>
        <w:jc w:val="both"/>
        <w:rPr>
          <w:rFonts w:ascii="Times New Roman" w:hAnsi="Times New Roman" w:cs="Times New Roman"/>
          <w:b/>
          <w:u w:val="single"/>
        </w:rPr>
      </w:pPr>
      <w:r w:rsidRPr="00C56763">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t>
      </w:r>
      <w:r w:rsidRPr="00C56763">
        <w:rPr>
          <w:rFonts w:ascii="Times New Roman" w:hAnsi="Times New Roman" w:cs="Times New Roman"/>
        </w:rPr>
        <w:lastRenderedPageBreak/>
        <w:t>wykazanie przez wykonawcę spełniania warunków udziału w postępowaniu, o których mowa w</w:t>
      </w:r>
      <w:r w:rsidR="00513460">
        <w:rPr>
          <w:rFonts w:ascii="Times New Roman" w:hAnsi="Times New Roman" w:cs="Times New Roman"/>
        </w:rPr>
        <w:t> </w:t>
      </w:r>
      <w:r w:rsidRPr="00C56763">
        <w:rPr>
          <w:rFonts w:ascii="Times New Roman" w:hAnsi="Times New Roman" w:cs="Times New Roman"/>
        </w:rPr>
        <w:t xml:space="preserve">art. 112 ust. 2 pkt 4 ustawy </w:t>
      </w:r>
      <w:r w:rsidR="00392661" w:rsidRPr="00C56763">
        <w:rPr>
          <w:rFonts w:ascii="Times New Roman" w:hAnsi="Times New Roman" w:cs="Times New Roman"/>
        </w:rPr>
        <w:t>P</w:t>
      </w:r>
      <w:r w:rsidRPr="00C56763">
        <w:rPr>
          <w:rFonts w:ascii="Times New Roman" w:hAnsi="Times New Roman" w:cs="Times New Roman"/>
        </w:rPr>
        <w:t>zp, oraz</w:t>
      </w:r>
      <w:r w:rsidR="00392661" w:rsidRPr="00C56763">
        <w:rPr>
          <w:rFonts w:ascii="Times New Roman" w:hAnsi="Times New Roman" w:cs="Times New Roman"/>
        </w:rPr>
        <w:t xml:space="preserve"> </w:t>
      </w:r>
      <w:r w:rsidRPr="00C56763">
        <w:rPr>
          <w:rFonts w:ascii="Times New Roman" w:hAnsi="Times New Roman" w:cs="Times New Roman"/>
        </w:rPr>
        <w:t>jeżeli to dotyczy, kryteriów selekcji, a także bada, czy nie zachodzą wobec tego podmiotu podstawy wykluczenia, które zostały przewidziane względem wykonawcy.</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C51A1F" w:rsidRPr="00C56763" w:rsidRDefault="00C51A1F" w:rsidP="00D96BB8">
      <w:pPr>
        <w:pStyle w:val="Akapitzlist"/>
        <w:numPr>
          <w:ilvl w:val="0"/>
          <w:numId w:val="29"/>
        </w:numPr>
        <w:spacing w:after="0" w:line="276" w:lineRule="auto"/>
        <w:ind w:left="284" w:right="20"/>
        <w:jc w:val="both"/>
        <w:rPr>
          <w:rFonts w:ascii="Times New Roman" w:hAnsi="Times New Roman" w:cs="Times New Roman"/>
        </w:rPr>
      </w:pPr>
      <w:r w:rsidRPr="00C56763">
        <w:rPr>
          <w:rFonts w:ascii="Times New Roman" w:hAnsi="Times New Roman" w:cs="Times New Roman"/>
        </w:rPr>
        <w:t>Zamawiający może zastrzec obowiązek osobistego wykonania przez wykonawcę kluczowych zadań dotyczących:</w:t>
      </w:r>
    </w:p>
    <w:p w:rsidR="00C51A1F" w:rsidRPr="00C56763" w:rsidRDefault="00C51A1F" w:rsidP="00D96BB8">
      <w:pPr>
        <w:pStyle w:val="Akapitzlist"/>
        <w:numPr>
          <w:ilvl w:val="0"/>
          <w:numId w:val="31"/>
        </w:numPr>
        <w:spacing w:after="0" w:line="276" w:lineRule="auto"/>
        <w:ind w:right="20"/>
        <w:jc w:val="both"/>
        <w:rPr>
          <w:rFonts w:ascii="Times New Roman" w:hAnsi="Times New Roman" w:cs="Times New Roman"/>
        </w:rPr>
      </w:pPr>
      <w:r w:rsidRPr="00C56763">
        <w:rPr>
          <w:rFonts w:ascii="Times New Roman" w:hAnsi="Times New Roman" w:cs="Times New Roman"/>
        </w:rPr>
        <w:t>zamówień na roboty budowlane lub usługi lub,</w:t>
      </w:r>
    </w:p>
    <w:p w:rsidR="00C51A1F" w:rsidRPr="00C56763" w:rsidRDefault="00C51A1F" w:rsidP="00D96BB8">
      <w:pPr>
        <w:pStyle w:val="Akapitzlist"/>
        <w:numPr>
          <w:ilvl w:val="0"/>
          <w:numId w:val="31"/>
        </w:numPr>
        <w:spacing w:after="0" w:line="276" w:lineRule="auto"/>
        <w:ind w:right="20"/>
        <w:jc w:val="both"/>
        <w:rPr>
          <w:rFonts w:ascii="Times New Roman" w:hAnsi="Times New Roman" w:cs="Times New Roman"/>
        </w:rPr>
      </w:pPr>
      <w:r w:rsidRPr="00C56763">
        <w:rPr>
          <w:rFonts w:ascii="Times New Roman" w:hAnsi="Times New Roman" w:cs="Times New Roman"/>
        </w:rPr>
        <w:t>prac związanych z rozmieszczeniem i instalacją, w ramach zamówienia na dostawy.</w:t>
      </w:r>
    </w:p>
    <w:p w:rsidR="00C51A1F" w:rsidRPr="00C56763" w:rsidRDefault="00C51A1F" w:rsidP="00D96BB8">
      <w:pPr>
        <w:pStyle w:val="Akapitzlist"/>
        <w:numPr>
          <w:ilvl w:val="0"/>
          <w:numId w:val="32"/>
        </w:numPr>
        <w:spacing w:after="0" w:line="276" w:lineRule="auto"/>
        <w:ind w:left="284" w:right="20"/>
        <w:jc w:val="both"/>
        <w:rPr>
          <w:rFonts w:ascii="Times New Roman" w:hAnsi="Times New Roman" w:cs="Times New Roman"/>
        </w:rPr>
      </w:pPr>
      <w:r w:rsidRPr="00C56763">
        <w:rPr>
          <w:rFonts w:ascii="Times New Roman" w:hAnsi="Times New Roman" w:cs="Times New Roman"/>
        </w:rPr>
        <w:t>Jeżeli zdolności techniczne lub zawodowe, sytuacja ekonomiczna lub finansowa podmiotu udostępniającego zasoby nie potwierdzają spełniania przez wykonawcę warunków udziału w</w:t>
      </w:r>
      <w:r w:rsidR="009A4D96">
        <w:rPr>
          <w:rFonts w:ascii="Times New Roman" w:hAnsi="Times New Roman" w:cs="Times New Roman"/>
        </w:rPr>
        <w:t> </w:t>
      </w:r>
      <w:r w:rsidRPr="00C56763">
        <w:rPr>
          <w:rFonts w:ascii="Times New Roman" w:hAnsi="Times New Roman" w:cs="Times New Roman"/>
        </w:rPr>
        <w:t xml:space="preserve">postępowaniu lub zachodzą wobec tego podmiotu podstawy wykluczenia, zamawiający żąda, aby wykonawca w terminie określonym przez zamawiającego zastąpił ten podmiot innym podmiotem lub podmiotami albo wykazał, że samodzielnie spełnia warunki udziału </w:t>
      </w:r>
      <w:r w:rsidRPr="00C56763">
        <w:rPr>
          <w:rFonts w:ascii="Times New Roman" w:hAnsi="Times New Roman" w:cs="Times New Roman"/>
        </w:rPr>
        <w:br/>
        <w:t>w postępowaniu.</w:t>
      </w:r>
    </w:p>
    <w:p w:rsidR="00C51A1F" w:rsidRPr="00C56763" w:rsidRDefault="00C51A1F" w:rsidP="00D96BB8">
      <w:pPr>
        <w:pStyle w:val="Akapitzlist"/>
        <w:numPr>
          <w:ilvl w:val="0"/>
          <w:numId w:val="32"/>
        </w:numPr>
        <w:spacing w:after="0" w:line="276" w:lineRule="auto"/>
        <w:ind w:left="284" w:right="20"/>
        <w:jc w:val="both"/>
        <w:rPr>
          <w:rFonts w:ascii="Times New Roman" w:hAnsi="Times New Roman" w:cs="Times New Roman"/>
          <w:b/>
        </w:rPr>
      </w:pPr>
      <w:r w:rsidRPr="00C56763">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C51A1F" w:rsidRPr="00C56763" w:rsidRDefault="00C51A1F" w:rsidP="00C56763">
      <w:pPr>
        <w:spacing w:after="0" w:line="276" w:lineRule="auto"/>
        <w:rPr>
          <w:rFonts w:ascii="Times New Roman" w:hAnsi="Times New Roman" w:cs="Times New Roman"/>
          <w:b/>
        </w:rPr>
      </w:pPr>
    </w:p>
    <w:p w:rsidR="00C51A1F" w:rsidRPr="00C56763" w:rsidRDefault="00CF73DA" w:rsidP="00013D30">
      <w:pPr>
        <w:numPr>
          <w:ilvl w:val="0"/>
          <w:numId w:val="2"/>
        </w:numPr>
        <w:spacing w:after="0" w:line="276" w:lineRule="auto"/>
        <w:ind w:left="426" w:hanging="142"/>
        <w:contextualSpacing/>
        <w:rPr>
          <w:rFonts w:ascii="Times New Roman" w:hAnsi="Times New Roman" w:cs="Times New Roman"/>
          <w:b/>
        </w:rPr>
      </w:pPr>
      <w:r w:rsidRPr="00C56763">
        <w:rPr>
          <w:rFonts w:ascii="Times New Roman" w:hAnsi="Times New Roman" w:cs="Times New Roman"/>
          <w:b/>
        </w:rPr>
        <w:t>Podmiotowe środki dowodowe</w:t>
      </w:r>
      <w:r w:rsidR="00E86486">
        <w:rPr>
          <w:rFonts w:ascii="Times New Roman" w:hAnsi="Times New Roman" w:cs="Times New Roman"/>
          <w:b/>
        </w:rPr>
        <w:t xml:space="preserve"> – NIE DOTYCZY</w:t>
      </w:r>
    </w:p>
    <w:p w:rsidR="00853BDA" w:rsidRPr="00C56763" w:rsidRDefault="00853BDA" w:rsidP="00D96BB8">
      <w:pPr>
        <w:pStyle w:val="Akapitzlist"/>
        <w:numPr>
          <w:ilvl w:val="0"/>
          <w:numId w:val="27"/>
        </w:numPr>
        <w:spacing w:after="0" w:line="276" w:lineRule="auto"/>
        <w:jc w:val="both"/>
        <w:rPr>
          <w:rFonts w:ascii="Times New Roman" w:hAnsi="Times New Roman" w:cs="Times New Roman"/>
          <w:bCs/>
        </w:rPr>
      </w:pPr>
      <w:r w:rsidRPr="00C56763">
        <w:rPr>
          <w:rFonts w:ascii="Times New Roman" w:hAnsi="Times New Roman" w:cs="Times New Roman"/>
          <w:b/>
        </w:rPr>
        <w:t>W celu potwierdzenia</w:t>
      </w:r>
      <w:r w:rsidR="00A64212" w:rsidRPr="00C56763">
        <w:rPr>
          <w:rFonts w:ascii="Times New Roman" w:hAnsi="Times New Roman" w:cs="Times New Roman"/>
          <w:b/>
        </w:rPr>
        <w:t xml:space="preserve"> spełniania</w:t>
      </w:r>
      <w:r w:rsidRPr="00C56763">
        <w:rPr>
          <w:rFonts w:ascii="Times New Roman" w:hAnsi="Times New Roman" w:cs="Times New Roman"/>
          <w:b/>
        </w:rPr>
        <w:t xml:space="preserve"> przez wykonawcę warunków udziału w postępowaniu dotyczących zdolności technicznej lub zawodowej, zamawiający będzie żądał </w:t>
      </w:r>
      <w:r w:rsidRPr="00C56763">
        <w:rPr>
          <w:rFonts w:ascii="Times New Roman" w:hAnsi="Times New Roman" w:cs="Times New Roman"/>
          <w:b/>
          <w:u w:val="single"/>
        </w:rPr>
        <w:t>NA WEZWANIE</w:t>
      </w:r>
      <w:r w:rsidR="00226190" w:rsidRPr="00C56763">
        <w:rPr>
          <w:rFonts w:ascii="Times New Roman" w:hAnsi="Times New Roman" w:cs="Times New Roman"/>
          <w:b/>
        </w:rPr>
        <w:t xml:space="preserve"> </w:t>
      </w:r>
      <w:r w:rsidRPr="00C56763">
        <w:rPr>
          <w:rFonts w:ascii="Times New Roman" w:hAnsi="Times New Roman" w:cs="Times New Roman"/>
          <w:b/>
        </w:rPr>
        <w:t>od wykonawcy, którego oferta zostanie najwyżej oceniona do złożenia w</w:t>
      </w:r>
      <w:r w:rsidR="008933C9">
        <w:rPr>
          <w:rFonts w:ascii="Times New Roman" w:hAnsi="Times New Roman" w:cs="Times New Roman"/>
          <w:b/>
        </w:rPr>
        <w:t> </w:t>
      </w:r>
      <w:r w:rsidRPr="00C56763">
        <w:rPr>
          <w:rFonts w:ascii="Times New Roman" w:hAnsi="Times New Roman" w:cs="Times New Roman"/>
          <w:b/>
        </w:rPr>
        <w:t xml:space="preserve">wyznaczonym przez </w:t>
      </w:r>
      <w:r w:rsidR="00226190" w:rsidRPr="00C56763">
        <w:rPr>
          <w:rFonts w:ascii="Times New Roman" w:hAnsi="Times New Roman" w:cs="Times New Roman"/>
          <w:b/>
        </w:rPr>
        <w:t>z</w:t>
      </w:r>
      <w:r w:rsidRPr="00C56763">
        <w:rPr>
          <w:rFonts w:ascii="Times New Roman" w:hAnsi="Times New Roman" w:cs="Times New Roman"/>
          <w:b/>
        </w:rPr>
        <w:t xml:space="preserve">amawiającego terminie, nie krótszym niż </w:t>
      </w:r>
      <w:r w:rsidR="00226190" w:rsidRPr="00C56763">
        <w:rPr>
          <w:rFonts w:ascii="Times New Roman" w:hAnsi="Times New Roman" w:cs="Times New Roman"/>
          <w:b/>
        </w:rPr>
        <w:t>5</w:t>
      </w:r>
      <w:r w:rsidRPr="00C56763">
        <w:rPr>
          <w:rFonts w:ascii="Times New Roman" w:hAnsi="Times New Roman" w:cs="Times New Roman"/>
          <w:b/>
        </w:rPr>
        <w:t xml:space="preserve"> dni aktualnych na dzień złożenia podmiotowych środków dowodowych</w:t>
      </w:r>
      <w:r w:rsidRPr="00C56763">
        <w:rPr>
          <w:rFonts w:ascii="Times New Roman" w:hAnsi="Times New Roman" w:cs="Times New Roman"/>
          <w:bCs/>
        </w:rPr>
        <w:t>:</w:t>
      </w:r>
      <w:r w:rsidR="00E86486">
        <w:rPr>
          <w:rFonts w:ascii="Times New Roman" w:hAnsi="Times New Roman" w:cs="Times New Roman"/>
          <w:bCs/>
        </w:rPr>
        <w:t xml:space="preserve"> nie dotyczy</w:t>
      </w:r>
    </w:p>
    <w:p w:rsidR="00821A09" w:rsidRPr="00BB616A" w:rsidRDefault="00821A09" w:rsidP="00821A09">
      <w:pPr>
        <w:pStyle w:val="Akapitzlist"/>
        <w:numPr>
          <w:ilvl w:val="0"/>
          <w:numId w:val="27"/>
        </w:numPr>
        <w:spacing w:after="0" w:line="276"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W</w:t>
      </w:r>
      <w:r w:rsidRPr="00BB616A">
        <w:rPr>
          <w:rFonts w:ascii="Times New Roman" w:hAnsi="Times New Roman" w:cs="Times New Roman"/>
          <w:bCs/>
          <w:color w:val="000000" w:themeColor="text1"/>
        </w:rPr>
        <w:t xml:space="preserve"> celu potwierdzenia braku podstaw wykluczenia</w:t>
      </w:r>
      <w:r>
        <w:rPr>
          <w:rFonts w:ascii="Times New Roman" w:hAnsi="Times New Roman" w:cs="Times New Roman"/>
          <w:bCs/>
          <w:color w:val="000000" w:themeColor="text1"/>
        </w:rPr>
        <w:t xml:space="preserve"> </w:t>
      </w:r>
      <w:r w:rsidRPr="00BB616A">
        <w:rPr>
          <w:rFonts w:ascii="Times New Roman" w:hAnsi="Times New Roman" w:cs="Times New Roman"/>
          <w:bCs/>
          <w:color w:val="000000" w:themeColor="text1"/>
        </w:rPr>
        <w:t xml:space="preserve">wykonawcy z udziału w postępowaniu, </w:t>
      </w:r>
      <w:r>
        <w:rPr>
          <w:rFonts w:ascii="Times New Roman" w:hAnsi="Times New Roman" w:cs="Times New Roman"/>
          <w:bCs/>
          <w:color w:val="000000" w:themeColor="text1"/>
        </w:rPr>
        <w:t xml:space="preserve">Zamawiający </w:t>
      </w:r>
      <w:r w:rsidRPr="00BB616A">
        <w:rPr>
          <w:rFonts w:ascii="Times New Roman" w:hAnsi="Times New Roman" w:cs="Times New Roman"/>
          <w:bCs/>
          <w:color w:val="000000" w:themeColor="text1"/>
        </w:rPr>
        <w:t>będzie żądał (na wezwanie) od Wykonawcy, którego oferta zostanie najwyżej oceniona do złożenia w wyznaczonym przez Zamawiającego terminie, nie krótszym niż 5 dni aktualnych na dzień złożenia podmiotowych środków dowodowych:</w:t>
      </w:r>
      <w:r w:rsidR="00E86486">
        <w:rPr>
          <w:rFonts w:ascii="Times New Roman" w:hAnsi="Times New Roman" w:cs="Times New Roman"/>
          <w:bCs/>
          <w:color w:val="000000" w:themeColor="text1"/>
        </w:rPr>
        <w:t xml:space="preserve"> nie dotyczy</w:t>
      </w:r>
    </w:p>
    <w:p w:rsidR="00C51A1F" w:rsidRPr="00C56763" w:rsidRDefault="00C51A1F" w:rsidP="00D96BB8">
      <w:pPr>
        <w:numPr>
          <w:ilvl w:val="0"/>
          <w:numId w:val="27"/>
        </w:numPr>
        <w:spacing w:after="0" w:line="276" w:lineRule="auto"/>
        <w:contextualSpacing/>
        <w:jc w:val="both"/>
        <w:rPr>
          <w:rFonts w:ascii="Times New Roman" w:hAnsi="Times New Roman" w:cs="Times New Roman"/>
          <w:b/>
        </w:rPr>
      </w:pPr>
      <w:r w:rsidRPr="00C56763">
        <w:rPr>
          <w:rFonts w:ascii="Times New Roman" w:hAnsi="Times New Roman" w:cs="Times New Roman"/>
          <w:b/>
        </w:rPr>
        <w:t xml:space="preserve">Podmiotowe środki dowodowe oraz inne dokumenty lub oświadczenia, o których mowa </w:t>
      </w:r>
      <w:r w:rsidRPr="00C56763">
        <w:rPr>
          <w:rFonts w:ascii="Times New Roman" w:hAnsi="Times New Roman" w:cs="Times New Roman"/>
          <w:b/>
        </w:rPr>
        <w:br/>
        <w:t xml:space="preserve">w rozporządzeniu, </w:t>
      </w:r>
      <w:r w:rsidR="00F14930" w:rsidRPr="00C56763">
        <w:rPr>
          <w:rFonts w:ascii="Times New Roman" w:hAnsi="Times New Roman" w:cs="Times New Roman"/>
          <w:b/>
        </w:rPr>
        <w:t>w</w:t>
      </w:r>
      <w:r w:rsidRPr="00C56763">
        <w:rPr>
          <w:rFonts w:ascii="Times New Roman" w:hAnsi="Times New Roman" w:cs="Times New Roman"/>
          <w:b/>
        </w:rPr>
        <w:t>ykonawca składa</w:t>
      </w:r>
      <w:r w:rsidR="007117C3">
        <w:rPr>
          <w:rFonts w:ascii="Times New Roman" w:hAnsi="Times New Roman" w:cs="Times New Roman"/>
          <w:b/>
        </w:rPr>
        <w:t xml:space="preserve"> </w:t>
      </w:r>
      <w:r w:rsidRPr="00C56763">
        <w:rPr>
          <w:rFonts w:ascii="Times New Roman" w:hAnsi="Times New Roman" w:cs="Times New Roman"/>
          <w:b/>
        </w:rPr>
        <w:t>w formie elektronicznej, w postaci elektronicznej opatrzone podpisem zaufanym lub elektronicznym podpisem osobistym, w formie pisemnej lub w formie dokumentowej, w zakresie i w sposób określony w przepisach wydanych na podstawie art. 70 ustawy.</w:t>
      </w:r>
    </w:p>
    <w:p w:rsidR="00C51A1F" w:rsidRPr="00C56763" w:rsidRDefault="00C51A1F" w:rsidP="00D96BB8">
      <w:pPr>
        <w:numPr>
          <w:ilvl w:val="0"/>
          <w:numId w:val="27"/>
        </w:numPr>
        <w:spacing w:after="0" w:line="276" w:lineRule="auto"/>
        <w:contextualSpacing/>
        <w:jc w:val="both"/>
        <w:rPr>
          <w:rFonts w:ascii="Times New Roman" w:hAnsi="Times New Roman" w:cs="Times New Roman"/>
          <w:b/>
          <w:u w:val="single"/>
        </w:rPr>
      </w:pPr>
      <w:r w:rsidRPr="00C56763">
        <w:rPr>
          <w:rFonts w:ascii="Times New Roman" w:hAnsi="Times New Roman" w:cs="Times New Roman"/>
          <w:b/>
          <w:u w:val="single"/>
        </w:rPr>
        <w:t>Jeżeli podmiotowy środek dowodowy/przedmiotowy środek dowodowy</w:t>
      </w:r>
      <w:r w:rsidR="00392661" w:rsidRPr="00C56763">
        <w:rPr>
          <w:rFonts w:ascii="Times New Roman" w:hAnsi="Times New Roman" w:cs="Times New Roman"/>
          <w:u w:val="single"/>
        </w:rPr>
        <w:t xml:space="preserve"> </w:t>
      </w:r>
      <w:r w:rsidRPr="00C56763">
        <w:rPr>
          <w:rFonts w:ascii="Times New Roman" w:hAnsi="Times New Roman" w:cs="Times New Roman"/>
          <w:b/>
          <w:u w:val="single"/>
        </w:rPr>
        <w:t>oraz inny dokument lub oświadczenie został sporządzony jako dokument elektroniczny</w:t>
      </w:r>
      <w:r w:rsidR="00392661" w:rsidRPr="00C56763">
        <w:rPr>
          <w:rFonts w:ascii="Times New Roman" w:hAnsi="Times New Roman" w:cs="Times New Roman"/>
          <w:b/>
          <w:u w:val="single"/>
        </w:rPr>
        <w:t xml:space="preserve"> </w:t>
      </w:r>
      <w:r w:rsidRPr="00C56763">
        <w:rPr>
          <w:rFonts w:ascii="Times New Roman" w:hAnsi="Times New Roman" w:cs="Times New Roman"/>
          <w:b/>
          <w:u w:val="single"/>
        </w:rPr>
        <w:t>oraz wystawiony przez upoważnione podmioty:</w:t>
      </w:r>
    </w:p>
    <w:p w:rsidR="00C51A1F" w:rsidRPr="00C56763" w:rsidRDefault="00C51A1F" w:rsidP="00D96BB8">
      <w:pPr>
        <w:numPr>
          <w:ilvl w:val="0"/>
          <w:numId w:val="28"/>
        </w:numPr>
        <w:spacing w:after="0" w:line="276" w:lineRule="auto"/>
        <w:ind w:right="20"/>
        <w:contextualSpacing/>
        <w:jc w:val="both"/>
        <w:rPr>
          <w:rFonts w:ascii="Times New Roman" w:hAnsi="Times New Roman" w:cs="Times New Roman"/>
        </w:rPr>
      </w:pPr>
      <w:r w:rsidRPr="00C56763">
        <w:rPr>
          <w:rFonts w:ascii="Times New Roman" w:hAnsi="Times New Roman" w:cs="Times New Roman"/>
        </w:rPr>
        <w:t>przekazuje się ten dokument</w:t>
      </w:r>
    </w:p>
    <w:p w:rsidR="00C51A1F" w:rsidRPr="003F0B01" w:rsidRDefault="00C51A1F" w:rsidP="003F0B01">
      <w:pPr>
        <w:spacing w:after="0" w:line="276" w:lineRule="auto"/>
        <w:ind w:right="20"/>
        <w:jc w:val="both"/>
        <w:rPr>
          <w:rFonts w:ascii="Times New Roman" w:hAnsi="Times New Roman" w:cs="Times New Roman"/>
        </w:rPr>
      </w:pPr>
      <w:r w:rsidRPr="00C56763">
        <w:rPr>
          <w:rFonts w:ascii="Times New Roman" w:hAnsi="Times New Roman" w:cs="Times New Roman"/>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C51A1F" w:rsidRPr="00C56763" w:rsidRDefault="00C51A1F" w:rsidP="00D96BB8">
      <w:pPr>
        <w:numPr>
          <w:ilvl w:val="0"/>
          <w:numId w:val="27"/>
        </w:numPr>
        <w:spacing w:after="0" w:line="276" w:lineRule="auto"/>
        <w:ind w:right="20"/>
        <w:contextualSpacing/>
        <w:jc w:val="both"/>
        <w:rPr>
          <w:rFonts w:ascii="Times New Roman" w:hAnsi="Times New Roman" w:cs="Times New Roman"/>
          <w:b/>
        </w:rPr>
      </w:pPr>
      <w:r w:rsidRPr="00C56763">
        <w:rPr>
          <w:rFonts w:ascii="Times New Roman" w:hAnsi="Times New Roman" w:cs="Times New Roman"/>
          <w:b/>
        </w:rPr>
        <w:t xml:space="preserve">Jeżeli podmiotowy środek dowodowy/przedmiotowy środek dowodowy oraz inny dokument lub oświadczenie zostały sporządzone jako dokument w postaci papierowej </w:t>
      </w:r>
      <w:r w:rsidRPr="00C56763">
        <w:rPr>
          <w:rFonts w:ascii="Times New Roman" w:hAnsi="Times New Roman" w:cs="Times New Roman"/>
          <w:b/>
        </w:rPr>
        <w:br/>
      </w:r>
      <w:r w:rsidRPr="00C56763">
        <w:rPr>
          <w:rFonts w:ascii="Times New Roman" w:hAnsi="Times New Roman" w:cs="Times New Roman"/>
          <w:b/>
        </w:rPr>
        <w:lastRenderedPageBreak/>
        <w:t xml:space="preserve">i opatrzone własnoręcznym podpisem, przekazuje się cyfrowe odwzorowanie tego </w:t>
      </w:r>
      <w:r w:rsidR="00410984" w:rsidRPr="00C56763">
        <w:rPr>
          <w:rFonts w:ascii="Times New Roman" w:hAnsi="Times New Roman" w:cs="Times New Roman"/>
          <w:b/>
        </w:rPr>
        <w:t>dokumentu (t</w:t>
      </w:r>
      <w:r w:rsidRPr="00C56763">
        <w:rPr>
          <w:rFonts w:ascii="Times New Roman" w:hAnsi="Times New Roman" w:cs="Times New Roman"/>
          <w:b/>
        </w:rPr>
        <w:t>j.</w:t>
      </w:r>
      <w:r w:rsidR="00DC1C00" w:rsidRPr="00C56763">
        <w:rPr>
          <w:rFonts w:ascii="Times New Roman" w:hAnsi="Times New Roman" w:cs="Times New Roman"/>
          <w:b/>
        </w:rPr>
        <w:t xml:space="preserve"> </w:t>
      </w:r>
      <w:r w:rsidRPr="00C56763">
        <w:rPr>
          <w:rFonts w:ascii="Times New Roman" w:hAnsi="Times New Roman" w:cs="Times New Roman"/>
          <w:b/>
        </w:rPr>
        <w:t>skan) opatrzone kwalifikowanym podpisem elektronicznym, podpisem zaufanym lub elektronicznym podpisem osobistym.</w:t>
      </w:r>
    </w:p>
    <w:p w:rsidR="00C51A1F" w:rsidRPr="00C56763" w:rsidRDefault="00C51A1F" w:rsidP="00D96BB8">
      <w:pPr>
        <w:numPr>
          <w:ilvl w:val="0"/>
          <w:numId w:val="27"/>
        </w:numPr>
        <w:spacing w:after="0" w:line="276" w:lineRule="auto"/>
        <w:contextualSpacing/>
        <w:jc w:val="both"/>
        <w:rPr>
          <w:rFonts w:ascii="Times New Roman" w:hAnsi="Times New Roman" w:cs="Times New Roman"/>
        </w:rPr>
      </w:pPr>
      <w:r w:rsidRPr="00C56763">
        <w:rPr>
          <w:rFonts w:ascii="Times New Roman" w:hAnsi="Times New Roman" w:cs="Times New Roman"/>
        </w:rPr>
        <w:t xml:space="preserve">Jeżeli podmiotowy środek dowodowy/przedmiotowy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w:t>
      </w:r>
      <w:r w:rsidR="00392661" w:rsidRPr="00C56763">
        <w:rPr>
          <w:rFonts w:ascii="Times New Roman" w:hAnsi="Times New Roman" w:cs="Times New Roman"/>
        </w:rPr>
        <w:t>P</w:t>
      </w:r>
      <w:r w:rsidRPr="00C56763">
        <w:rPr>
          <w:rFonts w:ascii="Times New Roman" w:hAnsi="Times New Roman" w:cs="Times New Roman"/>
        </w:rPr>
        <w:t>zp lub podwykonawcę niebędącego podmiotem udostępniającym zasoby:</w:t>
      </w:r>
    </w:p>
    <w:p w:rsidR="00C51A1F" w:rsidRPr="00C56763" w:rsidRDefault="00C51A1F" w:rsidP="00D96BB8">
      <w:pPr>
        <w:numPr>
          <w:ilvl w:val="0"/>
          <w:numId w:val="28"/>
        </w:numPr>
        <w:spacing w:after="0" w:line="276" w:lineRule="auto"/>
        <w:contextualSpacing/>
        <w:jc w:val="both"/>
        <w:rPr>
          <w:rFonts w:ascii="Times New Roman" w:hAnsi="Times New Roman" w:cs="Times New Roman"/>
        </w:rPr>
      </w:pPr>
      <w:r w:rsidRPr="00C56763">
        <w:rPr>
          <w:rFonts w:ascii="Times New Roman" w:hAnsi="Times New Roman" w:cs="Times New Roman"/>
        </w:rPr>
        <w:t>dokumenty te przekazuje się w postaci elektronicznej i opatruje się kwalifikowanym podpisem elektronicznym, podpisem zaufanym lub elektronicznym podpisem osobistym.</w:t>
      </w:r>
    </w:p>
    <w:p w:rsidR="00392661" w:rsidRPr="00C56763" w:rsidRDefault="00392661" w:rsidP="00C56763">
      <w:pPr>
        <w:spacing w:after="0" w:line="276" w:lineRule="auto"/>
        <w:contextualSpacing/>
        <w:rPr>
          <w:rFonts w:ascii="Times New Roman" w:hAnsi="Times New Roman" w:cs="Times New Roman"/>
        </w:rPr>
      </w:pPr>
    </w:p>
    <w:p w:rsidR="00CF73DA" w:rsidRPr="00C56763" w:rsidRDefault="00CF73DA" w:rsidP="00013D30">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sposobu obliczenia ceny</w:t>
      </w:r>
    </w:p>
    <w:p w:rsidR="00185315" w:rsidRPr="00C56763"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poda cenę oferty w Formularzu ofertowym sporządzonym według wzoru </w:t>
      </w:r>
      <w:r w:rsidRPr="001D2CDD">
        <w:rPr>
          <w:rFonts w:ascii="Times New Roman" w:hAnsi="Times New Roman" w:cs="Times New Roman"/>
        </w:rPr>
        <w:t xml:space="preserve">stanowiącego </w:t>
      </w:r>
      <w:r w:rsidR="00DC1C00" w:rsidRPr="001D2CDD">
        <w:rPr>
          <w:rFonts w:ascii="Times New Roman" w:hAnsi="Times New Roman" w:cs="Times New Roman"/>
          <w:b/>
          <w:color w:val="0070C0"/>
        </w:rPr>
        <w:t>Z</w:t>
      </w:r>
      <w:r w:rsidR="00EA306D" w:rsidRPr="001D2CDD">
        <w:rPr>
          <w:rFonts w:ascii="Times New Roman" w:hAnsi="Times New Roman" w:cs="Times New Roman"/>
          <w:b/>
          <w:color w:val="0070C0"/>
        </w:rPr>
        <w:t xml:space="preserve">ałącznik nr </w:t>
      </w:r>
      <w:r w:rsidR="003D4509" w:rsidRPr="001D2CDD">
        <w:rPr>
          <w:rFonts w:ascii="Times New Roman" w:hAnsi="Times New Roman" w:cs="Times New Roman"/>
          <w:b/>
          <w:color w:val="0070C0"/>
        </w:rPr>
        <w:t>3</w:t>
      </w:r>
      <w:r w:rsidR="00E86486">
        <w:rPr>
          <w:rFonts w:ascii="Times New Roman" w:hAnsi="Times New Roman" w:cs="Times New Roman"/>
          <w:b/>
          <w:color w:val="0070C0"/>
        </w:rPr>
        <w:t>1-3.8</w:t>
      </w:r>
      <w:r w:rsidR="00EA306D" w:rsidRPr="001D2CDD">
        <w:rPr>
          <w:rFonts w:ascii="Times New Roman" w:hAnsi="Times New Roman" w:cs="Times New Roman"/>
          <w:b/>
          <w:color w:val="0070C0"/>
        </w:rPr>
        <w:t xml:space="preserve"> </w:t>
      </w:r>
      <w:r w:rsidRPr="001D2CDD">
        <w:rPr>
          <w:rFonts w:ascii="Times New Roman" w:hAnsi="Times New Roman" w:cs="Times New Roman"/>
          <w:b/>
          <w:color w:val="0070C0"/>
        </w:rPr>
        <w:t>do SWZ</w:t>
      </w:r>
      <w:r w:rsidRPr="001D2CDD">
        <w:rPr>
          <w:rFonts w:ascii="Times New Roman" w:hAnsi="Times New Roman" w:cs="Times New Roman"/>
        </w:rPr>
        <w:t>, jako cenę brutto (z uwzględnieniem podatku od towarów</w:t>
      </w:r>
      <w:r w:rsidRPr="00C56763">
        <w:rPr>
          <w:rFonts w:ascii="Times New Roman" w:hAnsi="Times New Roman" w:cs="Times New Roman"/>
        </w:rPr>
        <w:t xml:space="preserve"> i</w:t>
      </w:r>
      <w:r w:rsidR="00CC7042">
        <w:rPr>
          <w:rFonts w:ascii="Times New Roman" w:hAnsi="Times New Roman" w:cs="Times New Roman"/>
        </w:rPr>
        <w:t> </w:t>
      </w:r>
      <w:r w:rsidRPr="00C56763">
        <w:rPr>
          <w:rFonts w:ascii="Times New Roman" w:hAnsi="Times New Roman" w:cs="Times New Roman"/>
        </w:rPr>
        <w:t>usług (VAT) z wyszczególnieniem stawki podatku od towarów i usług (VAT) oraz cenę netto</w:t>
      </w:r>
      <w:r w:rsidR="00185315" w:rsidRPr="00C56763">
        <w:rPr>
          <w:rFonts w:ascii="Times New Roman" w:hAnsi="Times New Roman" w:cs="Times New Roman"/>
        </w:rPr>
        <w:t>.</w:t>
      </w:r>
      <w:r w:rsidRPr="00C56763">
        <w:rPr>
          <w:rFonts w:ascii="Times New Roman" w:hAnsi="Times New Roman" w:cs="Times New Roman"/>
        </w:rPr>
        <w:t xml:space="preserve"> </w:t>
      </w:r>
    </w:p>
    <w:p w:rsidR="00185315" w:rsidRPr="00C56763" w:rsidRDefault="00185315" w:rsidP="00CC7042">
      <w:pPr>
        <w:pStyle w:val="Akapitzlist"/>
        <w:spacing w:after="0" w:line="276" w:lineRule="auto"/>
        <w:ind w:left="284"/>
        <w:jc w:val="both"/>
        <w:rPr>
          <w:rFonts w:ascii="Times New Roman" w:hAnsi="Times New Roman" w:cs="Times New Roman"/>
        </w:rPr>
      </w:pPr>
      <w:r w:rsidRPr="00C56763">
        <w:rPr>
          <w:rFonts w:ascii="Times New Roman" w:hAnsi="Times New Roman" w:cs="Times New Roman"/>
        </w:rPr>
        <w:t xml:space="preserve">Cena oferty musi uwzględniać wszystkie </w:t>
      </w:r>
      <w:r w:rsidR="003D4509" w:rsidRPr="00C56763">
        <w:rPr>
          <w:rFonts w:ascii="Times New Roman" w:hAnsi="Times New Roman" w:cs="Times New Roman"/>
        </w:rPr>
        <w:t xml:space="preserve">koszty </w:t>
      </w:r>
      <w:r w:rsidRPr="00C56763">
        <w:rPr>
          <w:rFonts w:ascii="Times New Roman" w:hAnsi="Times New Roman" w:cs="Times New Roman"/>
        </w:rPr>
        <w:t>składające się na przedmiot zamówienia wraz z</w:t>
      </w:r>
      <w:r w:rsidR="00CC7042">
        <w:rPr>
          <w:rFonts w:ascii="Times New Roman" w:hAnsi="Times New Roman" w:cs="Times New Roman"/>
        </w:rPr>
        <w:t> </w:t>
      </w:r>
      <w:r w:rsidRPr="00C56763">
        <w:rPr>
          <w:rFonts w:ascii="Times New Roman" w:hAnsi="Times New Roman" w:cs="Times New Roman"/>
        </w:rPr>
        <w:t>należnymi opłatami i podatkami.</w:t>
      </w:r>
    </w:p>
    <w:p w:rsidR="00C51A1F" w:rsidRPr="00C56763"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Cena musi być wyrażona w złotych polskich (PLN), z dokładnością</w:t>
      </w:r>
      <w:r w:rsidR="007117C3">
        <w:rPr>
          <w:rFonts w:ascii="Times New Roman" w:hAnsi="Times New Roman" w:cs="Times New Roman"/>
        </w:rPr>
        <w:t xml:space="preserve"> </w:t>
      </w:r>
      <w:r w:rsidRPr="00C56763">
        <w:rPr>
          <w:rFonts w:ascii="Times New Roman" w:hAnsi="Times New Roman" w:cs="Times New Roman"/>
        </w:rPr>
        <w:t>nie większą niż dwa miejsca po przecinku.</w:t>
      </w:r>
    </w:p>
    <w:p w:rsidR="00C51A1F" w:rsidRPr="00C56763" w:rsidRDefault="00C51A1F" w:rsidP="00013D30">
      <w:pPr>
        <w:pStyle w:val="Akapitzlist"/>
        <w:numPr>
          <w:ilvl w:val="0"/>
          <w:numId w:val="11"/>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r w:rsidR="00185315" w:rsidRPr="00C56763">
        <w:rPr>
          <w:rFonts w:ascii="Times New Roman" w:hAnsi="Times New Roman" w:cs="Times New Roman"/>
        </w:rPr>
        <w:t>P</w:t>
      </w:r>
      <w:r w:rsidRPr="00C56763">
        <w:rPr>
          <w:rFonts w:ascii="Times New Roman" w:hAnsi="Times New Roman" w:cs="Times New Roman"/>
        </w:rPr>
        <w:t>zp</w:t>
      </w:r>
      <w:r w:rsidR="00185315" w:rsidRPr="00C56763">
        <w:rPr>
          <w:rFonts w:ascii="Times New Roman" w:hAnsi="Times New Roman" w:cs="Times New Roman"/>
        </w:rPr>
        <w:t xml:space="preserve"> </w:t>
      </w:r>
      <w:r w:rsidRPr="00C56763">
        <w:rPr>
          <w:rFonts w:ascii="Times New Roman" w:hAnsi="Times New Roman" w:cs="Times New Roman"/>
        </w:rPr>
        <w:t>w związku z</w:t>
      </w:r>
      <w:r w:rsidR="001D2CDD">
        <w:rPr>
          <w:rFonts w:ascii="Times New Roman" w:hAnsi="Times New Roman" w:cs="Times New Roman"/>
        </w:rPr>
        <w:t> </w:t>
      </w:r>
      <w:r w:rsidRPr="00C56763">
        <w:rPr>
          <w:rFonts w:ascii="Times New Roman" w:hAnsi="Times New Roman" w:cs="Times New Roman"/>
        </w:rPr>
        <w:t>a</w:t>
      </w:r>
      <w:r w:rsidR="00CC7042">
        <w:rPr>
          <w:rFonts w:ascii="Times New Roman" w:hAnsi="Times New Roman" w:cs="Times New Roman"/>
        </w:rPr>
        <w:t>r</w:t>
      </w:r>
      <w:r w:rsidRPr="00C56763">
        <w:rPr>
          <w:rFonts w:ascii="Times New Roman" w:hAnsi="Times New Roman" w:cs="Times New Roman"/>
        </w:rPr>
        <w:t>t.</w:t>
      </w:r>
      <w:r w:rsidR="001D2CDD">
        <w:rPr>
          <w:rFonts w:ascii="Times New Roman" w:hAnsi="Times New Roman" w:cs="Times New Roman"/>
        </w:rPr>
        <w:t> </w:t>
      </w:r>
      <w:r w:rsidRPr="00C56763">
        <w:rPr>
          <w:rFonts w:ascii="Times New Roman" w:hAnsi="Times New Roman" w:cs="Times New Roman"/>
        </w:rPr>
        <w:t xml:space="preserve">223 ust. 2 pkt 3 </w:t>
      </w:r>
      <w:proofErr w:type="spellStart"/>
      <w:r w:rsidRPr="00C56763">
        <w:rPr>
          <w:rFonts w:ascii="Times New Roman" w:hAnsi="Times New Roman" w:cs="Times New Roman"/>
        </w:rPr>
        <w:t>pzp</w:t>
      </w:r>
      <w:proofErr w:type="spellEnd"/>
      <w:r w:rsidRPr="00C56763">
        <w:rPr>
          <w:rFonts w:ascii="Times New Roman" w:hAnsi="Times New Roman" w:cs="Times New Roman"/>
        </w:rPr>
        <w:t>).</w:t>
      </w:r>
    </w:p>
    <w:p w:rsidR="003D4509" w:rsidRPr="00C56763" w:rsidRDefault="003D4509" w:rsidP="00C56763">
      <w:pPr>
        <w:spacing w:after="0" w:line="276" w:lineRule="auto"/>
        <w:rPr>
          <w:rFonts w:ascii="Times New Roman" w:hAnsi="Times New Roman" w:cs="Times New Roman"/>
          <w:color w:val="FF0000"/>
        </w:rPr>
      </w:pPr>
    </w:p>
    <w:p w:rsidR="00C51A1F" w:rsidRPr="00C56763" w:rsidRDefault="00CF73DA" w:rsidP="00013D30">
      <w:pPr>
        <w:pStyle w:val="Akapitzlist"/>
        <w:numPr>
          <w:ilvl w:val="0"/>
          <w:numId w:val="2"/>
        </w:numPr>
        <w:spacing w:after="0" w:line="276" w:lineRule="auto"/>
        <w:ind w:left="284" w:hanging="142"/>
        <w:rPr>
          <w:rFonts w:ascii="Times New Roman" w:hAnsi="Times New Roman" w:cs="Times New Roman"/>
          <w:b/>
        </w:rPr>
      </w:pPr>
      <w:r w:rsidRPr="00C56763">
        <w:rPr>
          <w:rFonts w:ascii="Times New Roman" w:hAnsi="Times New Roman" w:cs="Times New Roman"/>
          <w:b/>
        </w:rPr>
        <w:t>Opis kryteriów oceny ofert wraz z podaniem wag tych kryteriów i sposobu oceny ofert</w:t>
      </w:r>
    </w:p>
    <w:p w:rsidR="00DB6B9B" w:rsidRPr="00DB6B9B" w:rsidRDefault="00DB6B9B" w:rsidP="00DB6B9B">
      <w:pPr>
        <w:tabs>
          <w:tab w:val="left" w:pos="351"/>
        </w:tabs>
        <w:spacing w:after="0" w:line="240" w:lineRule="auto"/>
        <w:contextualSpacing/>
        <w:jc w:val="both"/>
        <w:rPr>
          <w:rFonts w:ascii="Times New Roman" w:hAnsi="Times New Roman" w:cs="Times New Roman"/>
          <w:b/>
        </w:rPr>
      </w:pPr>
      <w:r w:rsidRPr="00DB6B9B">
        <w:rPr>
          <w:rFonts w:ascii="Times New Roman" w:hAnsi="Times New Roman" w:cs="Times New Roman"/>
          <w:b/>
        </w:rPr>
        <w:t>Oferty zostaną ocenione przez Zamawiającego w oparciu o następujące kryteria i ich znaczenie:</w:t>
      </w:r>
    </w:p>
    <w:p w:rsidR="00DB6B9B" w:rsidRPr="00DB6B9B" w:rsidRDefault="00DB6B9B" w:rsidP="00DB6B9B">
      <w:pPr>
        <w:spacing w:after="0" w:line="240" w:lineRule="auto"/>
        <w:contextualSpacing/>
        <w:jc w:val="both"/>
        <w:rPr>
          <w:rFonts w:ascii="Times New Roman" w:hAnsi="Times New Roman" w:cs="Times New Roman"/>
        </w:rPr>
      </w:pPr>
      <w:r w:rsidRPr="00DB6B9B">
        <w:rPr>
          <w:rFonts w:ascii="Times New Roman" w:hAnsi="Times New Roman" w:cs="Times New Roman"/>
        </w:rPr>
        <w:t xml:space="preserve">cena oferty brutto - </w:t>
      </w:r>
      <w:r w:rsidR="00E86486">
        <w:rPr>
          <w:rFonts w:ascii="Times New Roman" w:hAnsi="Times New Roman" w:cs="Times New Roman"/>
        </w:rPr>
        <w:t>10</w:t>
      </w:r>
      <w:r w:rsidRPr="00DB6B9B">
        <w:rPr>
          <w:rFonts w:ascii="Times New Roman" w:hAnsi="Times New Roman" w:cs="Times New Roman"/>
        </w:rPr>
        <w:t>0 %</w:t>
      </w:r>
    </w:p>
    <w:p w:rsidR="00DB6B9B" w:rsidRPr="00DB6B9B" w:rsidRDefault="00DB6B9B" w:rsidP="00DB6B9B">
      <w:pPr>
        <w:spacing w:after="0" w:line="240" w:lineRule="auto"/>
        <w:jc w:val="both"/>
        <w:rPr>
          <w:rFonts w:ascii="Times New Roman" w:hAnsi="Times New Roman" w:cs="Times New Roman"/>
        </w:rPr>
      </w:pPr>
      <w:r w:rsidRPr="00DB6B9B">
        <w:rPr>
          <w:rFonts w:ascii="Times New Roman" w:hAnsi="Times New Roman" w:cs="Times New Roman"/>
        </w:rPr>
        <w:t xml:space="preserve">Przy dokonywaniu oceny </w:t>
      </w:r>
      <w:r w:rsidR="00E86486">
        <w:rPr>
          <w:rFonts w:ascii="Times New Roman" w:hAnsi="Times New Roman" w:cs="Times New Roman"/>
        </w:rPr>
        <w:t>Komisja przetargowa</w:t>
      </w:r>
      <w:r w:rsidRPr="00DB6B9B">
        <w:rPr>
          <w:rFonts w:ascii="Times New Roman" w:hAnsi="Times New Roman" w:cs="Times New Roman"/>
        </w:rPr>
        <w:t xml:space="preserve"> posłuży się następującymi wzorami</w:t>
      </w:r>
    </w:p>
    <w:p w:rsidR="00DB6B9B" w:rsidRPr="003F0B01" w:rsidRDefault="00DB6B9B" w:rsidP="003F0B01">
      <w:pPr>
        <w:spacing w:after="0" w:line="240" w:lineRule="auto"/>
        <w:ind w:right="-709"/>
        <w:jc w:val="both"/>
        <w:rPr>
          <w:rFonts w:ascii="Times New Roman" w:hAnsi="Times New Roman" w:cs="Times New Roman"/>
          <w:b/>
        </w:rPr>
      </w:pPr>
      <w:r w:rsidRPr="00DB6B9B">
        <w:rPr>
          <w:rFonts w:ascii="Times New Roman" w:hAnsi="Times New Roman" w:cs="Times New Roman"/>
          <w:b/>
        </w:rPr>
        <w:t xml:space="preserve">a) dla kryterium cena: </w:t>
      </w:r>
    </w:p>
    <w:tbl>
      <w:tblPr>
        <w:tblW w:w="5474" w:type="dxa"/>
        <w:tblInd w:w="1756" w:type="dxa"/>
        <w:tblBorders>
          <w:top w:val="double" w:sz="4" w:space="0" w:color="00000A"/>
          <w:left w:val="double" w:sz="4" w:space="0" w:color="00000A"/>
          <w:bottom w:val="thickThinSmallGap" w:sz="24" w:space="0" w:color="00000A"/>
          <w:right w:val="thickThinSmallGap" w:sz="24" w:space="0" w:color="00000A"/>
          <w:insideH w:val="thickThinSmallGap" w:sz="24" w:space="0" w:color="00000A"/>
          <w:insideV w:val="thickThinSmallGap" w:sz="24" w:space="0" w:color="00000A"/>
        </w:tblBorders>
        <w:tblCellMar>
          <w:left w:w="45" w:type="dxa"/>
          <w:right w:w="70" w:type="dxa"/>
        </w:tblCellMar>
        <w:tblLook w:val="04A0" w:firstRow="1" w:lastRow="0" w:firstColumn="1" w:lastColumn="0" w:noHBand="0" w:noVBand="1"/>
      </w:tblPr>
      <w:tblGrid>
        <w:gridCol w:w="5474"/>
      </w:tblGrid>
      <w:tr w:rsidR="00DB6B9B" w:rsidRPr="00DB6B9B" w:rsidTr="003F0B01">
        <w:trPr>
          <w:trHeight w:val="724"/>
        </w:trPr>
        <w:tc>
          <w:tcPr>
            <w:tcW w:w="5474" w:type="dxa"/>
            <w:tcBorders>
              <w:top w:val="double" w:sz="4" w:space="0" w:color="00000A"/>
              <w:left w:val="double" w:sz="4" w:space="0" w:color="00000A"/>
              <w:bottom w:val="thickThinSmallGap" w:sz="24" w:space="0" w:color="00000A"/>
              <w:right w:val="thickThinSmallGap" w:sz="24" w:space="0" w:color="00000A"/>
            </w:tcBorders>
            <w:vAlign w:val="center"/>
            <w:hideMark/>
          </w:tcPr>
          <w:p w:rsidR="00DB6B9B" w:rsidRPr="00DB6B9B" w:rsidRDefault="00DB6B9B">
            <w:pPr>
              <w:spacing w:after="0" w:line="240" w:lineRule="auto"/>
              <w:jc w:val="both"/>
              <w:rPr>
                <w:rFonts w:ascii="Times New Roman" w:hAnsi="Times New Roman" w:cs="Times New Roman"/>
                <w:b/>
                <w:lang w:val="nl-NL"/>
              </w:rPr>
            </w:pPr>
            <w:r w:rsidRPr="00DB6B9B">
              <w:rPr>
                <w:rFonts w:ascii="Times New Roman" w:hAnsi="Times New Roman" w:cs="Times New Roman"/>
                <w:b/>
                <w:lang w:val="nl-NL"/>
              </w:rPr>
              <w:t xml:space="preserve">          CN</w:t>
            </w:r>
          </w:p>
          <w:p w:rsidR="00DB6B9B" w:rsidRPr="00DB6B9B" w:rsidRDefault="00DB6B9B">
            <w:pPr>
              <w:spacing w:after="0" w:line="240" w:lineRule="auto"/>
              <w:jc w:val="both"/>
              <w:rPr>
                <w:rFonts w:ascii="Times New Roman" w:hAnsi="Times New Roman" w:cs="Times New Roman"/>
                <w:b/>
                <w:lang w:val="nl-NL"/>
              </w:rPr>
            </w:pPr>
            <w:r w:rsidRPr="00DB6B9B">
              <w:rPr>
                <w:rFonts w:ascii="Times New Roman" w:hAnsi="Times New Roman" w:cs="Times New Roman"/>
                <w:b/>
                <w:lang w:val="nl-NL"/>
              </w:rPr>
              <w:t xml:space="preserve">C = -------- x </w:t>
            </w:r>
            <w:r w:rsidR="00176EFF">
              <w:rPr>
                <w:rFonts w:ascii="Times New Roman" w:hAnsi="Times New Roman" w:cs="Times New Roman"/>
                <w:b/>
                <w:lang w:val="nl-NL"/>
              </w:rPr>
              <w:t>10</w:t>
            </w:r>
            <w:r w:rsidRPr="00DB6B9B">
              <w:rPr>
                <w:rFonts w:ascii="Times New Roman" w:hAnsi="Times New Roman" w:cs="Times New Roman"/>
                <w:b/>
                <w:lang w:val="nl-NL"/>
              </w:rPr>
              <w:t>0 pkt</w:t>
            </w:r>
          </w:p>
          <w:p w:rsidR="00DB6B9B" w:rsidRPr="00DB6B9B" w:rsidRDefault="00DB6B9B">
            <w:pPr>
              <w:tabs>
                <w:tab w:val="left" w:pos="4290"/>
              </w:tabs>
              <w:spacing w:after="0" w:line="240" w:lineRule="auto"/>
              <w:jc w:val="both"/>
              <w:rPr>
                <w:rFonts w:ascii="Times New Roman" w:hAnsi="Times New Roman" w:cs="Times New Roman"/>
                <w:lang w:val="nl-NL"/>
              </w:rPr>
            </w:pPr>
            <w:r w:rsidRPr="00DB6B9B">
              <w:rPr>
                <w:rFonts w:ascii="Times New Roman" w:hAnsi="Times New Roman" w:cs="Times New Roman"/>
                <w:b/>
                <w:lang w:val="nl-NL"/>
              </w:rPr>
              <w:t xml:space="preserve">          CO</w:t>
            </w:r>
          </w:p>
        </w:tc>
      </w:tr>
    </w:tbl>
    <w:p w:rsidR="00DB6B9B" w:rsidRPr="00DB6B9B" w:rsidRDefault="00DB6B9B" w:rsidP="00DB6B9B">
      <w:pPr>
        <w:spacing w:after="0" w:line="240" w:lineRule="auto"/>
        <w:ind w:right="-709"/>
        <w:jc w:val="both"/>
        <w:rPr>
          <w:rFonts w:ascii="Times New Roman" w:hAnsi="Times New Roman" w:cs="Times New Roman"/>
        </w:rPr>
      </w:pPr>
      <w:r w:rsidRPr="00DB6B9B">
        <w:rPr>
          <w:rFonts w:ascii="Times New Roman" w:hAnsi="Times New Roman" w:cs="Times New Roman"/>
        </w:rPr>
        <w:t>gdzie:</w:t>
      </w:r>
    </w:p>
    <w:p w:rsidR="00DB6B9B" w:rsidRPr="00DB6B9B" w:rsidRDefault="00DB6B9B" w:rsidP="00DB6B9B">
      <w:pPr>
        <w:spacing w:after="0" w:line="240" w:lineRule="auto"/>
        <w:ind w:right="-709"/>
        <w:jc w:val="both"/>
        <w:rPr>
          <w:rFonts w:ascii="Times New Roman" w:hAnsi="Times New Roman" w:cs="Times New Roman"/>
        </w:rPr>
      </w:pPr>
      <w:r w:rsidRPr="00DB6B9B">
        <w:rPr>
          <w:rFonts w:ascii="Times New Roman" w:hAnsi="Times New Roman" w:cs="Times New Roman"/>
        </w:rPr>
        <w:t xml:space="preserve">C - przyznane punkty w kryterium cena, </w:t>
      </w:r>
    </w:p>
    <w:p w:rsidR="00DB6B9B" w:rsidRPr="00DB6B9B" w:rsidRDefault="00DB6B9B" w:rsidP="00DB6B9B">
      <w:pPr>
        <w:spacing w:after="0" w:line="240" w:lineRule="auto"/>
        <w:ind w:right="-709"/>
        <w:jc w:val="both"/>
        <w:rPr>
          <w:rFonts w:ascii="Times New Roman" w:hAnsi="Times New Roman" w:cs="Times New Roman"/>
        </w:rPr>
      </w:pPr>
      <w:r w:rsidRPr="00DB6B9B">
        <w:rPr>
          <w:rFonts w:ascii="Times New Roman" w:hAnsi="Times New Roman" w:cs="Times New Roman"/>
        </w:rPr>
        <w:t xml:space="preserve">CN - najniższa </w:t>
      </w:r>
      <w:r>
        <w:rPr>
          <w:rFonts w:ascii="Times New Roman" w:hAnsi="Times New Roman" w:cs="Times New Roman"/>
        </w:rPr>
        <w:t>cena</w:t>
      </w:r>
      <w:r w:rsidRPr="00DB6B9B">
        <w:rPr>
          <w:rFonts w:ascii="Times New Roman" w:hAnsi="Times New Roman" w:cs="Times New Roman"/>
        </w:rPr>
        <w:t xml:space="preserve"> ofertowa (brutto) spośród wszystkich ofert podlegających ocenie, </w:t>
      </w:r>
    </w:p>
    <w:p w:rsidR="00DB6B9B" w:rsidRPr="00DB6B9B" w:rsidRDefault="00DB6B9B" w:rsidP="00DB6B9B">
      <w:pPr>
        <w:spacing w:after="0" w:line="240" w:lineRule="auto"/>
        <w:ind w:right="-709"/>
        <w:jc w:val="both"/>
        <w:rPr>
          <w:rFonts w:ascii="Times New Roman" w:hAnsi="Times New Roman" w:cs="Times New Roman"/>
        </w:rPr>
      </w:pPr>
      <w:r w:rsidRPr="00DB6B9B">
        <w:rPr>
          <w:rFonts w:ascii="Times New Roman" w:hAnsi="Times New Roman" w:cs="Times New Roman"/>
        </w:rPr>
        <w:t xml:space="preserve">CO - </w:t>
      </w:r>
      <w:r>
        <w:rPr>
          <w:rFonts w:ascii="Times New Roman" w:hAnsi="Times New Roman" w:cs="Times New Roman"/>
        </w:rPr>
        <w:t>cena</w:t>
      </w:r>
      <w:r w:rsidRPr="00DB6B9B">
        <w:rPr>
          <w:rFonts w:ascii="Times New Roman" w:hAnsi="Times New Roman" w:cs="Times New Roman"/>
        </w:rPr>
        <w:t xml:space="preserve"> oferty ocenianej (brutto). </w:t>
      </w:r>
    </w:p>
    <w:p w:rsidR="00740E7F" w:rsidRPr="00E86486" w:rsidRDefault="00B164B6" w:rsidP="00B164B6">
      <w:pPr>
        <w:autoSpaceDE w:val="0"/>
        <w:autoSpaceDN w:val="0"/>
        <w:adjustRightInd w:val="0"/>
        <w:spacing w:after="0" w:line="276" w:lineRule="auto"/>
        <w:jc w:val="both"/>
        <w:rPr>
          <w:rFonts w:ascii="Times New Roman" w:hAnsi="Times New Roman" w:cs="Times New Roman"/>
        </w:rPr>
      </w:pPr>
      <w:r w:rsidRPr="00B164B6">
        <w:rPr>
          <w:rFonts w:ascii="Times New Roman" w:hAnsi="Times New Roman" w:cs="Times New Roman"/>
        </w:rPr>
        <w:t>Za ofertę najkorzystniejszą uznana zostanie oferta, która uzyska największą liczbę punktów</w:t>
      </w:r>
      <w:r w:rsidR="00E86486">
        <w:rPr>
          <w:rFonts w:ascii="Times New Roman" w:hAnsi="Times New Roman" w:cs="Times New Roman"/>
        </w:rPr>
        <w:t xml:space="preserve"> </w:t>
      </w:r>
      <w:r w:rsidRPr="00B164B6">
        <w:rPr>
          <w:rFonts w:ascii="Times New Roman" w:hAnsi="Times New Roman" w:cs="Times New Roman"/>
        </w:rPr>
        <w:t>w ocenie końcowej. Zamawiający zastosuje zaokrąglenie wyników do dwóch miejsc</w:t>
      </w:r>
      <w:r w:rsidR="00E86486">
        <w:rPr>
          <w:rFonts w:ascii="Times New Roman" w:hAnsi="Times New Roman" w:cs="Times New Roman"/>
        </w:rPr>
        <w:t xml:space="preserve"> </w:t>
      </w:r>
      <w:r w:rsidRPr="00B164B6">
        <w:rPr>
          <w:rFonts w:ascii="Times New Roman" w:hAnsi="Times New Roman" w:cs="Times New Roman"/>
        </w:rPr>
        <w:t>po przecinku.</w:t>
      </w:r>
    </w:p>
    <w:p w:rsidR="003F0B01" w:rsidRPr="003F0B01" w:rsidRDefault="003F0B01" w:rsidP="003F0B01">
      <w:pPr>
        <w:autoSpaceDN w:val="0"/>
        <w:spacing w:after="0" w:line="276" w:lineRule="auto"/>
        <w:jc w:val="both"/>
        <w:rPr>
          <w:rFonts w:ascii="Times New Roman" w:eastAsia="Times New Roman" w:hAnsi="Times New Roman" w:cs="Times New Roman"/>
          <w:b/>
          <w:bCs/>
          <w:color w:val="000000"/>
          <w:sz w:val="24"/>
          <w:szCs w:val="24"/>
          <w:lang w:eastAsia="pl-PL"/>
        </w:rPr>
      </w:pPr>
      <w:r w:rsidRPr="003F0B01">
        <w:rPr>
          <w:rFonts w:ascii="Times New Roman" w:eastAsia="Times New Roman" w:hAnsi="Times New Roman" w:cs="Times New Roman"/>
          <w:b/>
          <w:bCs/>
          <w:color w:val="000000"/>
          <w:sz w:val="24"/>
          <w:szCs w:val="24"/>
          <w:lang w:eastAsia="pl-PL"/>
        </w:rPr>
        <w:t xml:space="preserve">Zgodnie z art. 246 ust. 2 ustawy Prawo zamówień publicznych </w:t>
      </w:r>
      <w:r>
        <w:rPr>
          <w:rFonts w:ascii="Times New Roman" w:eastAsia="Times New Roman" w:hAnsi="Times New Roman" w:cs="Times New Roman"/>
          <w:b/>
          <w:bCs/>
          <w:color w:val="000000"/>
          <w:sz w:val="24"/>
          <w:szCs w:val="24"/>
          <w:lang w:eastAsia="pl-PL"/>
        </w:rPr>
        <w:t>Zamawiający zastosował</w:t>
      </w:r>
      <w:r w:rsidRPr="003F0B01">
        <w:rPr>
          <w:rFonts w:ascii="Times New Roman" w:eastAsia="Times New Roman" w:hAnsi="Times New Roman" w:cs="Times New Roman"/>
          <w:b/>
          <w:bCs/>
          <w:color w:val="000000"/>
          <w:sz w:val="24"/>
          <w:szCs w:val="24"/>
          <w:lang w:eastAsia="pl-PL"/>
        </w:rPr>
        <w:t xml:space="preserve"> jedno kryterium ceny. </w:t>
      </w:r>
    </w:p>
    <w:p w:rsidR="003F0B01" w:rsidRPr="003F0B01" w:rsidRDefault="003F0B01" w:rsidP="003F0B01">
      <w:pPr>
        <w:autoSpaceDN w:val="0"/>
        <w:spacing w:after="0" w:line="276" w:lineRule="auto"/>
        <w:jc w:val="both"/>
        <w:rPr>
          <w:rFonts w:ascii="Times New Roman" w:eastAsia="Times New Roman" w:hAnsi="Times New Roman" w:cs="Times New Roman"/>
          <w:bCs/>
          <w:color w:val="000000"/>
          <w:sz w:val="24"/>
          <w:szCs w:val="24"/>
          <w:lang w:eastAsia="pl-PL"/>
        </w:rPr>
      </w:pPr>
      <w:r w:rsidRPr="003F0B01">
        <w:rPr>
          <w:rFonts w:ascii="Times New Roman" w:eastAsia="Times New Roman" w:hAnsi="Times New Roman" w:cs="Times New Roman"/>
          <w:bCs/>
          <w:color w:val="000000"/>
          <w:sz w:val="24"/>
          <w:szCs w:val="24"/>
          <w:lang w:eastAsia="pl-PL"/>
        </w:rPr>
        <w:t>W przypadku zastosowania kryterium ceny o wadze powyżej 60% określenie wymagań jakościowych odnoszących się do co najmniej głównych elementów składających się na przedmiot zamówienia, które zostały wskazane również w opisie przedmiotu zamówienia.</w:t>
      </w:r>
    </w:p>
    <w:p w:rsidR="00740E7F" w:rsidRPr="003F0B01" w:rsidRDefault="003F0B01" w:rsidP="003F0B01">
      <w:pPr>
        <w:autoSpaceDN w:val="0"/>
        <w:spacing w:after="0" w:line="276" w:lineRule="auto"/>
        <w:jc w:val="both"/>
        <w:rPr>
          <w:rFonts w:ascii="Times New Roman" w:eastAsia="Times New Roman" w:hAnsi="Times New Roman" w:cs="Times New Roman"/>
          <w:bCs/>
          <w:color w:val="000000"/>
          <w:sz w:val="24"/>
          <w:szCs w:val="24"/>
          <w:lang w:eastAsia="pl-PL"/>
        </w:rPr>
      </w:pPr>
      <w:r w:rsidRPr="003F0B01">
        <w:rPr>
          <w:rFonts w:ascii="Times New Roman" w:eastAsia="Times New Roman" w:hAnsi="Times New Roman" w:cs="Times New Roman"/>
          <w:bCs/>
          <w:color w:val="000000"/>
          <w:sz w:val="24"/>
          <w:szCs w:val="24"/>
          <w:lang w:eastAsia="pl-PL"/>
        </w:rPr>
        <w:t xml:space="preserve">Wymagania jakościowe określone dla węgla Eko- groszek zostały określone w Rozporządzeniu Ministra Energii z dnia 27 września 2018 roku w sprawie wymagań jakościowych dla paliw stałych. Zamawiający w przedmiocie zamówienia określił żądaną wartość opałową, natomiast </w:t>
      </w:r>
      <w:r w:rsidRPr="003F0B01">
        <w:rPr>
          <w:rFonts w:ascii="Times New Roman" w:eastAsia="Times New Roman" w:hAnsi="Times New Roman" w:cs="Times New Roman"/>
          <w:bCs/>
          <w:color w:val="000000"/>
          <w:sz w:val="24"/>
          <w:szCs w:val="24"/>
          <w:lang w:eastAsia="pl-PL"/>
        </w:rPr>
        <w:lastRenderedPageBreak/>
        <w:t>przedmiotowe rozporządzenie określa zakres parametrów jakościowych i wartość ich odchyleń dla paliw stałych będących przedmiotem obrotu na terenie kraju.</w:t>
      </w:r>
    </w:p>
    <w:p w:rsidR="00A565AC" w:rsidRPr="00C56763" w:rsidRDefault="00A565AC" w:rsidP="00C56763">
      <w:pPr>
        <w:autoSpaceDN w:val="0"/>
        <w:spacing w:after="0" w:line="276" w:lineRule="auto"/>
        <w:jc w:val="both"/>
        <w:rPr>
          <w:rFonts w:ascii="Times New Roman" w:eastAsia="NSimSun" w:hAnsi="Times New Roman" w:cs="Times New Roman"/>
          <w:kern w:val="3"/>
          <w:sz w:val="24"/>
          <w:szCs w:val="24"/>
          <w:u w:val="single"/>
          <w:lang w:eastAsia="zh-CN" w:bidi="hi-IN"/>
        </w:rPr>
      </w:pPr>
      <w:r w:rsidRPr="00C56763">
        <w:rPr>
          <w:rFonts w:ascii="Times New Roman" w:eastAsia="Times New Roman" w:hAnsi="Times New Roman" w:cs="Times New Roman"/>
          <w:b/>
          <w:bCs/>
          <w:color w:val="000000"/>
          <w:sz w:val="24"/>
          <w:szCs w:val="24"/>
          <w:u w:val="single"/>
          <w:lang w:eastAsia="pl-PL"/>
        </w:rPr>
        <w:t>UWAGA!</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color w:val="FF0000"/>
        </w:rPr>
      </w:pPr>
      <w:r w:rsidRPr="00C56763">
        <w:rPr>
          <w:rFonts w:ascii="Times New Roman" w:hAnsi="Times New Roman" w:cs="Times New Roman"/>
        </w:rPr>
        <w:t xml:space="preserve">W sytuacji, gdy Zamawiający nie będzie mógł dokonać wyboru najkorzystniejszej oferty </w:t>
      </w:r>
      <w:r w:rsidRPr="00C56763">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color w:val="FF0000"/>
        </w:rPr>
      </w:pPr>
      <w:r w:rsidRPr="00C56763">
        <w:rPr>
          <w:rFonts w:ascii="Times New Roman" w:hAnsi="Times New Roman" w:cs="Times New Roman"/>
        </w:rPr>
        <w:t xml:space="preserve">W toku badania i oceny ofert Zamawiający może żądać od Wykonawców wyjaśnień dotyczących treści złożonych ofert </w:t>
      </w:r>
      <w:r w:rsidRPr="00C56763">
        <w:rPr>
          <w:rFonts w:ascii="Times New Roman" w:hAnsi="Times New Roman" w:cs="Times New Roman"/>
          <w:color w:val="000000" w:themeColor="text1"/>
        </w:rPr>
        <w:t xml:space="preserve">oraz przedmiotowych środków dowodowych </w:t>
      </w:r>
      <w:r w:rsidRPr="00C56763">
        <w:rPr>
          <w:rFonts w:ascii="Times New Roman" w:hAnsi="Times New Roman" w:cs="Times New Roman"/>
        </w:rPr>
        <w:t>lub innych składanych dokumentów lub oświadczeń. Wykonawcy są zobowiązani do przedstawienia wyjaśnień w</w:t>
      </w:r>
      <w:r w:rsidR="00A74469">
        <w:rPr>
          <w:rFonts w:ascii="Times New Roman" w:hAnsi="Times New Roman" w:cs="Times New Roman"/>
        </w:rPr>
        <w:t> </w:t>
      </w:r>
      <w:r w:rsidRPr="00C56763">
        <w:rPr>
          <w:rFonts w:ascii="Times New Roman" w:hAnsi="Times New Roman" w:cs="Times New Roman"/>
        </w:rPr>
        <w:t>terminie wskazanym przez Zamawiającego.</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Zamawiający poprawi w ofercie:</w:t>
      </w:r>
    </w:p>
    <w:p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oczywiste omyłki pisarskie,</w:t>
      </w:r>
    </w:p>
    <w:p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oczywiste omyłki rachunkowe, z uwzględnieniem konsekwencji rachunkowych</w:t>
      </w:r>
      <w:r w:rsidR="007117C3">
        <w:rPr>
          <w:rFonts w:ascii="Times New Roman" w:hAnsi="Times New Roman" w:cs="Times New Roman"/>
        </w:rPr>
        <w:t xml:space="preserve"> </w:t>
      </w:r>
      <w:r w:rsidRPr="00C56763">
        <w:rPr>
          <w:rFonts w:ascii="Times New Roman" w:hAnsi="Times New Roman" w:cs="Times New Roman"/>
        </w:rPr>
        <w:t>dokonanych poprawek,</w:t>
      </w:r>
    </w:p>
    <w:p w:rsidR="00C51A1F" w:rsidRPr="00C56763" w:rsidRDefault="00C51A1F" w:rsidP="00D96BB8">
      <w:pPr>
        <w:pStyle w:val="Akapitzlist"/>
        <w:numPr>
          <w:ilvl w:val="0"/>
          <w:numId w:val="21"/>
        </w:numPr>
        <w:spacing w:after="0" w:line="276" w:lineRule="auto"/>
        <w:ind w:left="1068"/>
        <w:jc w:val="both"/>
        <w:rPr>
          <w:rFonts w:ascii="Times New Roman" w:hAnsi="Times New Roman" w:cs="Times New Roman"/>
        </w:rPr>
      </w:pPr>
      <w:r w:rsidRPr="00C56763">
        <w:rPr>
          <w:rFonts w:ascii="Times New Roman" w:hAnsi="Times New Roman" w:cs="Times New Roman"/>
        </w:rPr>
        <w:t>inne omyłki polegające na niezgodności oferty z dokumentami zamówienia, niepowodujące istotnych zmian w treści oferty</w:t>
      </w:r>
    </w:p>
    <w:p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 niezwłocznie zawiadamiając o tym wykonawcę, którego oferta została poprawiana.</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 xml:space="preserve">W przypadku powstania u Zamawiającego obowiązku podatkowego, Zamawiający doliczy </w:t>
      </w:r>
      <w:r w:rsidRPr="00C56763">
        <w:rPr>
          <w:rFonts w:ascii="Times New Roman" w:hAnsi="Times New Roman" w:cs="Times New Roman"/>
        </w:rPr>
        <w:br/>
        <w:t xml:space="preserve">na podstawie art. 225 </w:t>
      </w:r>
      <w:r w:rsidR="00815A69" w:rsidRPr="00C56763">
        <w:rPr>
          <w:rFonts w:ascii="Times New Roman" w:hAnsi="Times New Roman" w:cs="Times New Roman"/>
        </w:rPr>
        <w:t>P</w:t>
      </w:r>
      <w:r w:rsidRPr="00C56763">
        <w:rPr>
          <w:rFonts w:ascii="Times New Roman" w:hAnsi="Times New Roman" w:cs="Times New Roman"/>
        </w:rPr>
        <w:t>zp do przedstawionej w ofercie ceny, kwotę podatku od towarów i usług.</w:t>
      </w:r>
    </w:p>
    <w:p w:rsidR="003E69C7"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 xml:space="preserve">Zamawiający na etapie oceny ofert będzie żądał wyjaśnień dotyczących rażąco niskiej ceny na podstawie art. 224 ust.1 lub ust. 2 ustawy </w:t>
      </w:r>
      <w:r w:rsidR="005719D5" w:rsidRPr="00C56763">
        <w:rPr>
          <w:rFonts w:ascii="Times New Roman" w:hAnsi="Times New Roman" w:cs="Times New Roman"/>
        </w:rPr>
        <w:t>P</w:t>
      </w:r>
      <w:r w:rsidRPr="00C56763">
        <w:rPr>
          <w:rFonts w:ascii="Times New Roman" w:hAnsi="Times New Roman" w:cs="Times New Roman"/>
        </w:rPr>
        <w:t>zp.</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Zamawiający wybiera najkorzystniejszą ofertę w terminie związania ofertą.</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 xml:space="preserve">W przypadku braku zgody, o której mowa w ust. </w:t>
      </w:r>
      <w:r w:rsidR="00E048D7">
        <w:rPr>
          <w:rFonts w:ascii="Times New Roman" w:hAnsi="Times New Roman" w:cs="Times New Roman"/>
        </w:rPr>
        <w:t>15</w:t>
      </w:r>
      <w:r w:rsidRPr="00C56763">
        <w:rPr>
          <w:rFonts w:ascii="Times New Roman" w:hAnsi="Times New Roman" w:cs="Times New Roman"/>
        </w:rPr>
        <w:t>, oferta podlega odrzuceniu, a Zamawiający zwraca się o wyrażenie takiej zgody do kolejnego Wykonawcy, którego oferta została najwyżej oceniona, chyba, że zachodzą przesłanki unieważnienia postępowania.</w:t>
      </w:r>
    </w:p>
    <w:p w:rsidR="00C51A1F" w:rsidRPr="00C56763" w:rsidRDefault="00C51A1F"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Zamawiający odrzuci oferty w przypadkach określonych w art. 226 ust. 1.</w:t>
      </w:r>
    </w:p>
    <w:p w:rsidR="00331E01" w:rsidRPr="00C56763" w:rsidRDefault="00331E01"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color w:val="000000" w:themeColor="text1"/>
        </w:rPr>
        <w:t xml:space="preserve">Zamawiający wybiera najkorzystniejszą ofertę na podstawie kryteriów oceny ofert określonych </w:t>
      </w:r>
      <w:r w:rsidRPr="00C56763">
        <w:rPr>
          <w:rFonts w:ascii="Times New Roman" w:hAnsi="Times New Roman" w:cs="Times New Roman"/>
          <w:color w:val="000000" w:themeColor="text1"/>
        </w:rPr>
        <w:br/>
        <w:t>w dokumentach zamówienia.</w:t>
      </w:r>
    </w:p>
    <w:p w:rsidR="00331E01" w:rsidRPr="00C56763" w:rsidRDefault="00331E01" w:rsidP="00D96BB8">
      <w:pPr>
        <w:pStyle w:val="Akapitzlist"/>
        <w:numPr>
          <w:ilvl w:val="0"/>
          <w:numId w:val="39"/>
        </w:numPr>
        <w:spacing w:after="0" w:line="276" w:lineRule="auto"/>
        <w:jc w:val="both"/>
        <w:rPr>
          <w:rFonts w:ascii="Times New Roman" w:hAnsi="Times New Roman" w:cs="Times New Roman"/>
        </w:rPr>
      </w:pPr>
      <w:r w:rsidRPr="00C56763">
        <w:rPr>
          <w:rFonts w:ascii="Times New Roman" w:hAnsi="Times New Roman" w:cs="Times New Roman"/>
        </w:rPr>
        <w:t>Niezwłocznie po wyborze najkorzystniejszej oferty zamawiający informuje równocześnie wykonawców, którzy złożyli oferty o:</w:t>
      </w:r>
    </w:p>
    <w:p w:rsidR="00331E01" w:rsidRPr="00C56763" w:rsidRDefault="00331E01" w:rsidP="00D96BB8">
      <w:pPr>
        <w:pStyle w:val="Akapitzlist"/>
        <w:numPr>
          <w:ilvl w:val="0"/>
          <w:numId w:val="40"/>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331E01" w:rsidRPr="00C56763" w:rsidRDefault="00331E01" w:rsidP="00D96BB8">
      <w:pPr>
        <w:pStyle w:val="Akapitzlist"/>
        <w:numPr>
          <w:ilvl w:val="0"/>
          <w:numId w:val="40"/>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Wykonawcach, których oferty zostały odrzucone – podając uzasadnienie faktyczne i prawne.</w:t>
      </w:r>
    </w:p>
    <w:p w:rsidR="00331E01" w:rsidRPr="00E048D7" w:rsidRDefault="00331E01" w:rsidP="00D96BB8">
      <w:pPr>
        <w:pStyle w:val="Akapitzlist"/>
        <w:numPr>
          <w:ilvl w:val="0"/>
          <w:numId w:val="39"/>
        </w:numPr>
        <w:spacing w:after="0" w:line="276" w:lineRule="auto"/>
        <w:jc w:val="both"/>
        <w:rPr>
          <w:rFonts w:ascii="Times New Roman" w:hAnsi="Times New Roman" w:cs="Times New Roman"/>
          <w:color w:val="000000" w:themeColor="text1"/>
        </w:rPr>
      </w:pPr>
      <w:r w:rsidRPr="00E048D7">
        <w:rPr>
          <w:rFonts w:ascii="Times New Roman" w:hAnsi="Times New Roman" w:cs="Times New Roman"/>
        </w:rPr>
        <w:t>Zamawiający udostępnia niezwłocznie informacje, o których mowa w ust. 11 pkt 1, na stronie internetowej prowadzonego postępowania.</w:t>
      </w:r>
    </w:p>
    <w:p w:rsidR="00331E01" w:rsidRPr="00C56763" w:rsidRDefault="00331E01" w:rsidP="00D96BB8">
      <w:pPr>
        <w:pStyle w:val="Akapitzlist"/>
        <w:numPr>
          <w:ilvl w:val="0"/>
          <w:numId w:val="39"/>
        </w:numPr>
        <w:spacing w:after="0" w:line="276" w:lineRule="auto"/>
        <w:jc w:val="both"/>
        <w:rPr>
          <w:rFonts w:ascii="Times New Roman" w:hAnsi="Times New Roman" w:cs="Times New Roman"/>
          <w:color w:val="000000" w:themeColor="text1"/>
        </w:rPr>
      </w:pPr>
      <w:r w:rsidRPr="00C56763">
        <w:rPr>
          <w:rFonts w:ascii="Times New Roman" w:hAnsi="Times New Roman" w:cs="Times New Roman"/>
        </w:rPr>
        <w:t>Zamawiający może nie ujawniać informacji, o których mowa w ust. 11, jeżeli ich ujawnienie byłoby sprzeczne z ważnym interesem publicznym.</w:t>
      </w:r>
    </w:p>
    <w:p w:rsidR="00C51A1F" w:rsidRPr="00C56763" w:rsidRDefault="00C51A1F" w:rsidP="00013D30">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 xml:space="preserve">Informacje o formalnościach, jakie muszą zostać dopełnione po wyborze oferty </w:t>
      </w:r>
      <w:r w:rsidRPr="00C56763">
        <w:rPr>
          <w:rFonts w:ascii="Times New Roman" w:hAnsi="Times New Roman" w:cs="Times New Roman"/>
          <w:b/>
        </w:rPr>
        <w:br/>
        <w:t>w celu zawarcia umowy w sprawie zamówienia publicznego</w:t>
      </w:r>
    </w:p>
    <w:p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lastRenderedPageBreak/>
        <w:t>Zamawiający zawiera umowę w sprawie zamówienia publicznego, z uwzględnieniem</w:t>
      </w:r>
      <w:r w:rsidR="005719D5" w:rsidRPr="00C56763">
        <w:rPr>
          <w:rFonts w:ascii="Times New Roman" w:hAnsi="Times New Roman" w:cs="Times New Roman"/>
        </w:rPr>
        <w:t xml:space="preserve"> </w:t>
      </w:r>
      <w:r w:rsidRPr="00C56763">
        <w:rPr>
          <w:rFonts w:ascii="Times New Roman" w:hAnsi="Times New Roman" w:cs="Times New Roman"/>
        </w:rPr>
        <w:t xml:space="preserve">art. 577 </w:t>
      </w:r>
      <w:r w:rsidR="005719D5" w:rsidRPr="00C56763">
        <w:rPr>
          <w:rFonts w:ascii="Times New Roman" w:hAnsi="Times New Roman" w:cs="Times New Roman"/>
        </w:rPr>
        <w:t>P</w:t>
      </w:r>
      <w:r w:rsidRPr="00C56763">
        <w:rPr>
          <w:rFonts w:ascii="Times New Roman" w:hAnsi="Times New Roman" w:cs="Times New Roman"/>
        </w:rPr>
        <w:t>zp, w terminie nie krótszym niż 5 dni od dnia przesłania zawiadomienia o wyborze najkorzystniejszej oferty, jeżeli zawiadomienie to zostało przesłane przy użyciu środków komunikacji elektronicznej, albo 10 dni, jeżeli zostało przesłane w inny sposób.</w:t>
      </w:r>
    </w:p>
    <w:p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Zamawiający może zawrzeć umowę w sprawie zamówienia publicznego przed upływem terminu, o</w:t>
      </w:r>
      <w:r w:rsidR="00E05FEE">
        <w:rPr>
          <w:rFonts w:ascii="Times New Roman" w:hAnsi="Times New Roman" w:cs="Times New Roman"/>
        </w:rPr>
        <w:t> </w:t>
      </w:r>
      <w:r w:rsidRPr="00C56763">
        <w:rPr>
          <w:rFonts w:ascii="Times New Roman" w:hAnsi="Times New Roman" w:cs="Times New Roman"/>
        </w:rPr>
        <w:t>którym mowa w ust. 1, jeżeli w postępowaniu o udzielenie zmówienia złożono tylko jedną ofertę.</w:t>
      </w:r>
    </w:p>
    <w:p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Wykonawca, którego oferta została wybrana jako najkorzystniejsza, zostanie poinformowany przez zamawiającego o miejscu i terminie zawarcia umowy.</w:t>
      </w:r>
    </w:p>
    <w:p w:rsidR="00C51A1F" w:rsidRPr="00735C39"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Wykonawca, o którym mowa w ust.3, ma obowiązek zawrzeć umowę w sprawie zamówienia na </w:t>
      </w:r>
      <w:r w:rsidRPr="00735C39">
        <w:rPr>
          <w:rFonts w:ascii="Times New Roman" w:hAnsi="Times New Roman" w:cs="Times New Roman"/>
        </w:rPr>
        <w:t xml:space="preserve">warunkach określonych w projektowanych postanowieniach umowy, które stanowią </w:t>
      </w:r>
      <w:r w:rsidR="001B19CD" w:rsidRPr="00735C39">
        <w:rPr>
          <w:rFonts w:ascii="Times New Roman" w:hAnsi="Times New Roman" w:cs="Times New Roman"/>
          <w:b/>
          <w:color w:val="0070C0"/>
        </w:rPr>
        <w:t>Z</w:t>
      </w:r>
      <w:r w:rsidRPr="00735C39">
        <w:rPr>
          <w:rFonts w:ascii="Times New Roman" w:hAnsi="Times New Roman" w:cs="Times New Roman"/>
          <w:b/>
          <w:color w:val="0070C0"/>
        </w:rPr>
        <w:t>ałącznik nr</w:t>
      </w:r>
      <w:r w:rsidR="00BE3B7A">
        <w:rPr>
          <w:rFonts w:ascii="Times New Roman" w:hAnsi="Times New Roman" w:cs="Times New Roman"/>
          <w:b/>
          <w:color w:val="0070C0"/>
        </w:rPr>
        <w:t> </w:t>
      </w:r>
      <w:r w:rsidR="005719D5" w:rsidRPr="00735C39">
        <w:rPr>
          <w:rFonts w:ascii="Times New Roman" w:hAnsi="Times New Roman" w:cs="Times New Roman"/>
          <w:b/>
          <w:color w:val="0070C0"/>
        </w:rPr>
        <w:t>2</w:t>
      </w:r>
      <w:r w:rsidR="001B19CD" w:rsidRPr="00735C39">
        <w:rPr>
          <w:rFonts w:ascii="Times New Roman" w:hAnsi="Times New Roman" w:cs="Times New Roman"/>
          <w:b/>
          <w:color w:val="0070C0"/>
        </w:rPr>
        <w:t xml:space="preserve"> </w:t>
      </w:r>
      <w:r w:rsidRPr="00735C39">
        <w:rPr>
          <w:rFonts w:ascii="Times New Roman" w:hAnsi="Times New Roman" w:cs="Times New Roman"/>
          <w:b/>
          <w:color w:val="0070C0"/>
        </w:rPr>
        <w:t>do SWZ</w:t>
      </w:r>
      <w:r w:rsidR="001B19CD" w:rsidRPr="00735C39">
        <w:rPr>
          <w:rFonts w:ascii="Times New Roman" w:hAnsi="Times New Roman" w:cs="Times New Roman"/>
          <w:b/>
          <w:color w:val="0070C0"/>
        </w:rPr>
        <w:t>.</w:t>
      </w:r>
      <w:r w:rsidRPr="00735C39">
        <w:rPr>
          <w:rFonts w:ascii="Times New Roman" w:hAnsi="Times New Roman" w:cs="Times New Roman"/>
        </w:rPr>
        <w:t xml:space="preserve"> Umowa zostanie uzupełniona o zapisy wynikające ze złożonej oferty.</w:t>
      </w:r>
    </w:p>
    <w:p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Przed podpisaniem umowy </w:t>
      </w:r>
      <w:r w:rsidR="001B19CD" w:rsidRPr="00C56763">
        <w:rPr>
          <w:rFonts w:ascii="Times New Roman" w:hAnsi="Times New Roman" w:cs="Times New Roman"/>
        </w:rPr>
        <w:t>w</w:t>
      </w:r>
      <w:r w:rsidRPr="00C56763">
        <w:rPr>
          <w:rFonts w:ascii="Times New Roman" w:hAnsi="Times New Roman" w:cs="Times New Roman"/>
        </w:rPr>
        <w:t xml:space="preserve">ykonawcy wspólnie ubiegający się o udzielenie zamówienia </w:t>
      </w:r>
      <w:r w:rsidRPr="00C56763">
        <w:rPr>
          <w:rFonts w:ascii="Times New Roman" w:hAnsi="Times New Roman" w:cs="Times New Roman"/>
        </w:rPr>
        <w:br/>
        <w:t>(w przypadku wyboru oferty jako najkorzystniejszej) przedstawią zamawiającemu kopię umowy regulującej współpracę tych wykonawców.</w:t>
      </w:r>
    </w:p>
    <w:p w:rsidR="00C51A1F" w:rsidRPr="00C56763" w:rsidRDefault="00C51A1F" w:rsidP="00D96BB8">
      <w:pPr>
        <w:pStyle w:val="Akapitzlist"/>
        <w:numPr>
          <w:ilvl w:val="0"/>
          <w:numId w:val="12"/>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Jeżeli </w:t>
      </w:r>
      <w:r w:rsidR="001B19CD" w:rsidRPr="00C56763">
        <w:rPr>
          <w:rFonts w:ascii="Times New Roman" w:hAnsi="Times New Roman" w:cs="Times New Roman"/>
        </w:rPr>
        <w:t>w</w:t>
      </w:r>
      <w:r w:rsidRPr="00C56763">
        <w:rPr>
          <w:rFonts w:ascii="Times New Roman" w:hAnsi="Times New Roman" w:cs="Times New Roman"/>
        </w:rPr>
        <w:t>ykonawca, którego oferta została wybrana jako najkorzystniejsza, uchyla się od zawarcia umowy w sprawie zamówien</w:t>
      </w:r>
      <w:r w:rsidRPr="00C56763">
        <w:rPr>
          <w:rFonts w:ascii="Times New Roman" w:hAnsi="Times New Roman" w:cs="Times New Roman"/>
          <w:color w:val="000000" w:themeColor="text1"/>
        </w:rPr>
        <w:t xml:space="preserve">ia publicznego lub nie wnosi wymaganego zabezpieczenia należytego wykonania umowy </w:t>
      </w:r>
      <w:r w:rsidR="001B19CD" w:rsidRPr="00C56763">
        <w:rPr>
          <w:rFonts w:ascii="Times New Roman" w:hAnsi="Times New Roman" w:cs="Times New Roman"/>
          <w:color w:val="000000" w:themeColor="text1"/>
        </w:rPr>
        <w:t>z</w:t>
      </w:r>
      <w:r w:rsidRPr="00C56763">
        <w:rPr>
          <w:rFonts w:ascii="Times New Roman" w:hAnsi="Times New Roman" w:cs="Times New Roman"/>
          <w:color w:val="000000" w:themeColor="text1"/>
        </w:rPr>
        <w:t xml:space="preserve">amawiający może dokonać ponownego badania i oceny ofert spośród pozostałych w </w:t>
      </w:r>
      <w:r w:rsidRPr="00C56763">
        <w:rPr>
          <w:rFonts w:ascii="Times New Roman" w:hAnsi="Times New Roman" w:cs="Times New Roman"/>
        </w:rPr>
        <w:t xml:space="preserve">postępowaniu </w:t>
      </w:r>
      <w:r w:rsidR="001B19CD" w:rsidRPr="00C56763">
        <w:rPr>
          <w:rFonts w:ascii="Times New Roman" w:hAnsi="Times New Roman" w:cs="Times New Roman"/>
        </w:rPr>
        <w:t>w</w:t>
      </w:r>
      <w:r w:rsidRPr="00C56763">
        <w:rPr>
          <w:rFonts w:ascii="Times New Roman" w:hAnsi="Times New Roman" w:cs="Times New Roman"/>
        </w:rPr>
        <w:t>ykonawców oraz wybrać najkorzystniejszą ofertę albo unieważnić postępowanie.</w:t>
      </w:r>
    </w:p>
    <w:p w:rsidR="009C5CE8" w:rsidRPr="00C56763" w:rsidRDefault="009C5CE8" w:rsidP="00C56763">
      <w:pPr>
        <w:pStyle w:val="Akapitzlist"/>
        <w:spacing w:after="0" w:line="276" w:lineRule="auto"/>
        <w:jc w:val="both"/>
        <w:rPr>
          <w:rFonts w:ascii="Times New Roman" w:hAnsi="Times New Roman" w:cs="Times New Roman"/>
        </w:rPr>
      </w:pPr>
    </w:p>
    <w:p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Pouczenie o środkach ochrony prawnej przysługujących wykonawcy</w:t>
      </w:r>
    </w:p>
    <w:p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b/>
        </w:rPr>
      </w:pPr>
      <w:r w:rsidRPr="00C56763">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5719D5" w:rsidRPr="00C56763">
        <w:rPr>
          <w:rFonts w:ascii="Times New Roman" w:hAnsi="Times New Roman" w:cs="Times New Roman"/>
        </w:rPr>
        <w:t>ustawy P</w:t>
      </w:r>
      <w:r w:rsidRPr="00C56763">
        <w:rPr>
          <w:rFonts w:ascii="Times New Roman" w:hAnsi="Times New Roman" w:cs="Times New Roman"/>
        </w:rPr>
        <w:t>zp.</w:t>
      </w:r>
    </w:p>
    <w:p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b/>
        </w:rPr>
      </w:pPr>
      <w:r w:rsidRPr="00C56763">
        <w:rPr>
          <w:rFonts w:ascii="Times New Roman" w:hAnsi="Times New Roman" w:cs="Times New Roman"/>
          <w:b/>
        </w:rPr>
        <w:t>Odwołanie przysługuje na:</w:t>
      </w:r>
    </w:p>
    <w:p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2.1. niezgodną z przepisami ustawy czynność Zamawiającego, podjętą</w:t>
      </w:r>
      <w:r w:rsidR="00AF4FE7" w:rsidRPr="00C56763">
        <w:rPr>
          <w:rFonts w:ascii="Times New Roman" w:hAnsi="Times New Roman" w:cs="Times New Roman"/>
        </w:rPr>
        <w:t xml:space="preserve"> </w:t>
      </w:r>
      <w:r w:rsidRPr="00C56763">
        <w:rPr>
          <w:rFonts w:ascii="Times New Roman" w:hAnsi="Times New Roman" w:cs="Times New Roman"/>
        </w:rPr>
        <w:t>w postępowaniu o</w:t>
      </w:r>
      <w:r w:rsidR="00CC7042">
        <w:rPr>
          <w:rFonts w:ascii="Times New Roman" w:hAnsi="Times New Roman" w:cs="Times New Roman"/>
        </w:rPr>
        <w:t> </w:t>
      </w:r>
      <w:r w:rsidRPr="00C56763">
        <w:rPr>
          <w:rFonts w:ascii="Times New Roman" w:hAnsi="Times New Roman" w:cs="Times New Roman"/>
        </w:rPr>
        <w:t>udzielenie zamówienia, w tym na projektowane postanowienie umowy;</w:t>
      </w:r>
    </w:p>
    <w:p w:rsidR="00C51A1F" w:rsidRPr="00C56763" w:rsidRDefault="00C51A1F" w:rsidP="00C56763">
      <w:pPr>
        <w:spacing w:after="0" w:line="276" w:lineRule="auto"/>
        <w:ind w:left="708"/>
        <w:jc w:val="both"/>
        <w:rPr>
          <w:rFonts w:ascii="Times New Roman" w:hAnsi="Times New Roman" w:cs="Times New Roman"/>
        </w:rPr>
      </w:pPr>
      <w:r w:rsidRPr="00C56763">
        <w:rPr>
          <w:rFonts w:ascii="Times New Roman" w:hAnsi="Times New Roman" w:cs="Times New Roman"/>
        </w:rPr>
        <w:t>2.2. zaniechanie czynności w postępowaniu o udzielenie zamówienia, do której Zamawiający był obowiązany na podstawie ustawy.</w:t>
      </w:r>
    </w:p>
    <w:p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Odwołanie wnosi się do Prezesa Krajowej Izby Odwoławczej w formie pisemnej albo elektronicznej albo w postaci elektronicznej opatrzone podpisem zaufanym.</w:t>
      </w:r>
    </w:p>
    <w:p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Na orzeczenie Krajowej Izby Odwoławczej oraz postanowienie Prezesa Krajowej Izby Odwoławczej, o którym mowa w art. 519 ust.1 </w:t>
      </w:r>
      <w:proofErr w:type="spellStart"/>
      <w:r w:rsidRPr="00C56763">
        <w:rPr>
          <w:rFonts w:ascii="Times New Roman" w:hAnsi="Times New Roman" w:cs="Times New Roman"/>
        </w:rPr>
        <w:t>pzp</w:t>
      </w:r>
      <w:proofErr w:type="spellEnd"/>
      <w:r w:rsidRPr="00C56763">
        <w:rPr>
          <w:rFonts w:ascii="Times New Roman" w:hAnsi="Times New Roman" w:cs="Times New Roman"/>
        </w:rPr>
        <w:t>, stronom oraz uczestnikom postępowania odwoławczego przysługuje skarga do sądu. Skargę wnosi się</w:t>
      </w:r>
      <w:r w:rsidR="00E05FEE">
        <w:rPr>
          <w:rFonts w:ascii="Times New Roman" w:hAnsi="Times New Roman" w:cs="Times New Roman"/>
        </w:rPr>
        <w:t xml:space="preserve"> </w:t>
      </w:r>
      <w:r w:rsidRPr="00C56763">
        <w:rPr>
          <w:rFonts w:ascii="Times New Roman" w:hAnsi="Times New Roman" w:cs="Times New Roman"/>
        </w:rPr>
        <w:t>do Sądu Okręgowego w Warszawie – sądu zamówień publicznych</w:t>
      </w:r>
      <w:r w:rsidR="005719D5" w:rsidRPr="00C56763">
        <w:rPr>
          <w:rFonts w:ascii="Times New Roman" w:hAnsi="Times New Roman" w:cs="Times New Roman"/>
        </w:rPr>
        <w:t xml:space="preserve"> </w:t>
      </w:r>
      <w:r w:rsidRPr="00C56763">
        <w:rPr>
          <w:rFonts w:ascii="Times New Roman" w:hAnsi="Times New Roman" w:cs="Times New Roman"/>
        </w:rPr>
        <w:t>za pośrednictwem Prezesa Krajowej Izby Odwoławczej.</w:t>
      </w:r>
    </w:p>
    <w:p w:rsidR="00C51A1F" w:rsidRPr="00C56763" w:rsidRDefault="00C51A1F" w:rsidP="00D96BB8">
      <w:pPr>
        <w:pStyle w:val="Akapitzlist"/>
        <w:numPr>
          <w:ilvl w:val="0"/>
          <w:numId w:val="13"/>
        </w:numPr>
        <w:spacing w:after="0" w:line="276" w:lineRule="auto"/>
        <w:ind w:left="284"/>
        <w:jc w:val="both"/>
        <w:rPr>
          <w:rFonts w:ascii="Times New Roman" w:hAnsi="Times New Roman" w:cs="Times New Roman"/>
        </w:rPr>
      </w:pPr>
      <w:r w:rsidRPr="00C56763">
        <w:rPr>
          <w:rFonts w:ascii="Times New Roman" w:hAnsi="Times New Roman" w:cs="Times New Roman"/>
        </w:rPr>
        <w:t xml:space="preserve">Szczegółowe informacje dotyczące środków ochrony prawnej określone są w Dziale IX „Środki ochrony prawnej” </w:t>
      </w:r>
      <w:r w:rsidR="00AF4FE7" w:rsidRPr="00C56763">
        <w:rPr>
          <w:rFonts w:ascii="Times New Roman" w:hAnsi="Times New Roman" w:cs="Times New Roman"/>
        </w:rPr>
        <w:t>P</w:t>
      </w:r>
      <w:r w:rsidRPr="00C56763">
        <w:rPr>
          <w:rFonts w:ascii="Times New Roman" w:hAnsi="Times New Roman" w:cs="Times New Roman"/>
        </w:rPr>
        <w:t>zp.</w:t>
      </w:r>
    </w:p>
    <w:p w:rsidR="00C51A1F" w:rsidRPr="00C56763" w:rsidRDefault="00C51A1F" w:rsidP="00C56763">
      <w:pPr>
        <w:pStyle w:val="Akapitzlist"/>
        <w:spacing w:after="0" w:line="276" w:lineRule="auto"/>
        <w:jc w:val="both"/>
        <w:rPr>
          <w:rFonts w:ascii="Times New Roman" w:hAnsi="Times New Roman" w:cs="Times New Roman"/>
        </w:rPr>
      </w:pPr>
    </w:p>
    <w:p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Klauzula Informacyjna dotycząca przetwarzania danych osobowych</w:t>
      </w:r>
    </w:p>
    <w:p w:rsidR="005719D5" w:rsidRPr="00B41BC5" w:rsidRDefault="005719D5" w:rsidP="00C56763">
      <w:pPr>
        <w:shd w:val="clear" w:color="auto" w:fill="FFFFFF"/>
        <w:spacing w:after="0" w:line="276" w:lineRule="auto"/>
        <w:jc w:val="center"/>
        <w:outlineLvl w:val="2"/>
        <w:rPr>
          <w:rFonts w:ascii="Times New Roman" w:hAnsi="Times New Roman" w:cs="Times New Roman"/>
          <w:lang w:eastAsia="pl-PL"/>
        </w:rPr>
      </w:pPr>
      <w:r w:rsidRPr="00B41BC5">
        <w:rPr>
          <w:rFonts w:ascii="Times New Roman" w:hAnsi="Times New Roman" w:cs="Times New Roman"/>
          <w:lang w:eastAsia="pl-PL"/>
        </w:rPr>
        <w:t>DANE OSOBOWE PRZETWARZANE W TRYBIE RODO W KWP Z SIEDZIBĄ W RADOMIU</w:t>
      </w:r>
    </w:p>
    <w:p w:rsidR="005719D5" w:rsidRPr="00B41BC5" w:rsidRDefault="005719D5" w:rsidP="00C56763">
      <w:pPr>
        <w:shd w:val="clear" w:color="auto" w:fill="FFFFFF"/>
        <w:spacing w:after="0" w:line="276" w:lineRule="auto"/>
        <w:jc w:val="center"/>
        <w:outlineLvl w:val="2"/>
        <w:rPr>
          <w:rFonts w:ascii="Times New Roman" w:hAnsi="Times New Roman" w:cs="Times New Roman"/>
          <w:lang w:eastAsia="pl-PL"/>
        </w:rPr>
      </w:pPr>
      <w:r w:rsidRPr="00B41BC5">
        <w:rPr>
          <w:rFonts w:ascii="Times New Roman" w:hAnsi="Times New Roman" w:cs="Times New Roman"/>
          <w:lang w:eastAsia="pl-PL"/>
        </w:rPr>
        <w:t>( POSTĘPOWANIE O UDZIELENIE ZAMÓWIENIA PUBLICZNEGO)</w:t>
      </w:r>
    </w:p>
    <w:p w:rsidR="005719D5" w:rsidRPr="00C56763" w:rsidRDefault="005719D5" w:rsidP="00C56763">
      <w:pPr>
        <w:shd w:val="clear" w:color="auto" w:fill="FFFFFF"/>
        <w:spacing w:after="0" w:line="276" w:lineRule="auto"/>
        <w:rPr>
          <w:rFonts w:ascii="Times New Roman" w:hAnsi="Times New Roman" w:cs="Times New Roman"/>
          <w:color w:val="000000"/>
          <w:lang w:eastAsia="pl-PL"/>
        </w:rPr>
      </w:pP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Szanowna Pani/Szanowny Panie,</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w związku z wejściem w życie: rozporządzenia Parlamentu Europejskiego i Rady (UE) 2016/679 z</w:t>
      </w:r>
      <w:r w:rsidR="00E05FEE">
        <w:rPr>
          <w:rFonts w:ascii="Times New Roman" w:hAnsi="Times New Roman" w:cs="Times New Roman"/>
          <w:color w:val="000000"/>
          <w:lang w:eastAsia="pl-PL"/>
        </w:rPr>
        <w:t> </w:t>
      </w:r>
      <w:r w:rsidRPr="00C56763">
        <w:rPr>
          <w:rFonts w:ascii="Times New Roman" w:hAnsi="Times New Roman" w:cs="Times New Roman"/>
          <w:color w:val="000000"/>
          <w:lang w:eastAsia="pl-PL"/>
        </w:rPr>
        <w:t>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lastRenderedPageBreak/>
        <w:br/>
        <w:t>1. Administratorem Pani/Pana danych osobowych jest Komendant Wojewódzki Policji z siedzibą w Radomiu</w:t>
      </w:r>
      <w:r w:rsidR="00CC7042">
        <w:rPr>
          <w:rFonts w:ascii="Times New Roman" w:hAnsi="Times New Roman" w:cs="Times New Roman"/>
          <w:color w:val="000000"/>
          <w:lang w:eastAsia="pl-PL"/>
        </w:rPr>
        <w:t xml:space="preserve"> </w:t>
      </w:r>
      <w:r w:rsidRPr="00C56763">
        <w:rPr>
          <w:rFonts w:ascii="Times New Roman" w:hAnsi="Times New Roman" w:cs="Times New Roman"/>
          <w:color w:val="000000"/>
          <w:lang w:eastAsia="pl-PL"/>
        </w:rPr>
        <w:t>- adres: ul. 11-go Listopada 37/59, 26-600 Radom</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br/>
        <w:t>2. Nadzór nad prawidłowym przetwarzaniem danych osobowych w Komendzie Wojewódzkiej Policji z siedzibą w Radomiu sprawuje inspektor ochrony danych:</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Sylwia Fila</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 adres: ul. 11-go Listopada 37/59, 26-600 Radom </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 e-mail: </w:t>
      </w:r>
      <w:hyperlink r:id="rId22" w:history="1">
        <w:r w:rsidRPr="00C56763">
          <w:rPr>
            <w:rStyle w:val="Hipercze"/>
            <w:rFonts w:ascii="Times New Roman" w:hAnsi="Times New Roman" w:cs="Times New Roman"/>
            <w:lang w:eastAsia="pl-PL"/>
          </w:rPr>
          <w:t>iod.kwp@ra.policja.gov.pl</w:t>
        </w:r>
      </w:hyperlink>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br/>
        <w:t>3. Cel i okres przetwarzania danych osobowych w Komendzie Wojewódzkiej Policji z siedzibą w Radomiu.</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 xml:space="preserve">W KWP z siedzibą w Radomiu dane osobowe przetwarza się wyłącznie w konkretnych, wyraźnych i prawnie uzasadnionych celach i nie przetwarza się ich dalej w sposób niezgodny z tymi celami. </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Przetwarzanie danych jest</w:t>
      </w:r>
      <w:r w:rsidR="007117C3">
        <w:rPr>
          <w:rFonts w:ascii="Times New Roman" w:hAnsi="Times New Roman" w:cs="Times New Roman"/>
          <w:color w:val="000000"/>
          <w:lang w:eastAsia="pl-PL"/>
        </w:rPr>
        <w:t xml:space="preserve"> </w:t>
      </w:r>
      <w:r w:rsidRPr="00C56763">
        <w:rPr>
          <w:rFonts w:ascii="Times New Roman" w:hAnsi="Times New Roman" w:cs="Times New Roman"/>
          <w:color w:val="000000"/>
          <w:lang w:eastAsia="pl-PL"/>
        </w:rPr>
        <w:t>niezbędne do wypełnienia obowiązku prawnego ciążącego na administratorze (art. 6 ust.1 lit. c RODO) zgodnie z:</w:t>
      </w:r>
    </w:p>
    <w:p w:rsidR="005719D5" w:rsidRPr="00CC7042" w:rsidRDefault="005719D5" w:rsidP="00D96BB8">
      <w:pPr>
        <w:pStyle w:val="Akapitzlist"/>
        <w:numPr>
          <w:ilvl w:val="0"/>
          <w:numId w:val="43"/>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t>Ustawą z dnia 11 września 2019 r.</w:t>
      </w:r>
      <w:r w:rsidR="007117C3">
        <w:rPr>
          <w:rFonts w:ascii="Times New Roman" w:hAnsi="Times New Roman" w:cs="Times New Roman"/>
          <w:color w:val="000000"/>
          <w:lang w:eastAsia="pl-PL"/>
        </w:rPr>
        <w:t xml:space="preserve"> </w:t>
      </w:r>
      <w:r w:rsidRPr="00CC7042">
        <w:rPr>
          <w:rFonts w:ascii="Times New Roman" w:hAnsi="Times New Roman" w:cs="Times New Roman"/>
          <w:color w:val="000000"/>
          <w:lang w:eastAsia="pl-PL"/>
        </w:rPr>
        <w:t>Prawo zamówień publicznych – dalej zwaną ustawą Pzp,</w:t>
      </w:r>
    </w:p>
    <w:p w:rsidR="005719D5" w:rsidRPr="00CC7042" w:rsidRDefault="005719D5" w:rsidP="00D96BB8">
      <w:pPr>
        <w:pStyle w:val="Akapitzlist"/>
        <w:numPr>
          <w:ilvl w:val="0"/>
          <w:numId w:val="43"/>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5719D5" w:rsidRPr="00CC7042" w:rsidRDefault="005719D5" w:rsidP="00D96BB8">
      <w:pPr>
        <w:pStyle w:val="Akapitzlist"/>
        <w:numPr>
          <w:ilvl w:val="0"/>
          <w:numId w:val="43"/>
        </w:numPr>
        <w:shd w:val="clear" w:color="auto" w:fill="FFFFFF"/>
        <w:spacing w:after="0" w:line="276" w:lineRule="auto"/>
        <w:jc w:val="both"/>
        <w:rPr>
          <w:rFonts w:ascii="Times New Roman" w:hAnsi="Times New Roman" w:cs="Times New Roman"/>
          <w:color w:val="000000"/>
          <w:lang w:eastAsia="pl-PL"/>
        </w:rPr>
      </w:pPr>
      <w:r w:rsidRPr="00CC7042">
        <w:rPr>
          <w:rFonts w:ascii="Times New Roman" w:hAnsi="Times New Roman" w:cs="Times New Roman"/>
          <w:color w:val="000000"/>
          <w:lang w:eastAsia="pl-PL"/>
        </w:rPr>
        <w:t xml:space="preserve">Dyrektywą Parlamentu Europejskiego i Rady 2014/24/UE z dnia 26 lutego 2014 r. w sprawie zamówień publicznych, uchylająca dyrektywę 2004/18/WE </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Okres przetwarzania danych osobowych wynika bezpośrednio z przepisów prawa i jest adekwatny do celów.</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p>
    <w:p w:rsidR="005719D5" w:rsidRPr="00C56763" w:rsidRDefault="005719D5" w:rsidP="00C56763">
      <w:pPr>
        <w:shd w:val="clear" w:color="auto" w:fill="FFFFFF"/>
        <w:spacing w:after="0" w:line="276" w:lineRule="auto"/>
        <w:rPr>
          <w:rFonts w:ascii="Times New Roman" w:hAnsi="Times New Roman" w:cs="Times New Roman"/>
          <w:color w:val="000000"/>
          <w:lang w:eastAsia="pl-PL"/>
        </w:rPr>
      </w:pPr>
      <w:r w:rsidRPr="00C56763">
        <w:rPr>
          <w:rFonts w:ascii="Times New Roman" w:hAnsi="Times New Roman" w:cs="Times New Roman"/>
          <w:color w:val="000000"/>
          <w:lang w:eastAsia="pl-PL"/>
        </w:rPr>
        <w:t>4. Odbiorcy danych osobowych.</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 Dane będą udostępniane uprawnionym podmiotom jedynie w celu umożliwienia korzystania ze środków ochrony prawnej oraz tylko do upływu terminu na ich wniesienie.</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5. Osobom, których dane są przetwarzane zgodnie z RODO przysługuje:</w:t>
      </w:r>
    </w:p>
    <w:p w:rsidR="005719D5" w:rsidRPr="00C56763" w:rsidRDefault="005719D5" w:rsidP="00D96BB8">
      <w:pPr>
        <w:pStyle w:val="Bezodstpw"/>
        <w:numPr>
          <w:ilvl w:val="0"/>
          <w:numId w:val="34"/>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dostępu do własnych danych osobowych na zasadach określonych w ustawie Pzp,</w:t>
      </w:r>
    </w:p>
    <w:p w:rsidR="005719D5" w:rsidRPr="00C56763" w:rsidRDefault="005719D5" w:rsidP="00D96BB8">
      <w:pPr>
        <w:pStyle w:val="Bezodstpw"/>
        <w:numPr>
          <w:ilvl w:val="0"/>
          <w:numId w:val="34"/>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 xml:space="preserve">prawo do żądania od administratora sprostowania, uzupełnienia danych, jednak nie może ono skutkować zmianą wyniku postępowania o udzielenie zamówienia ani zmianą postanowień umowy w sprawie zamówienia publicznego w zakresie niezgodnym z ustawą Pzp, </w:t>
      </w:r>
    </w:p>
    <w:p w:rsidR="005719D5" w:rsidRPr="00C56763" w:rsidRDefault="005719D5" w:rsidP="00D96BB8">
      <w:pPr>
        <w:pStyle w:val="Bezodstpw"/>
        <w:numPr>
          <w:ilvl w:val="0"/>
          <w:numId w:val="34"/>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ograniczenia przetwarzania własnych danych osobowych, ale to nie może</w:t>
      </w:r>
      <w:r w:rsidR="007117C3">
        <w:rPr>
          <w:rFonts w:ascii="Times New Roman" w:hAnsi="Times New Roman" w:cs="Times New Roman"/>
          <w:lang w:eastAsia="pl-PL"/>
        </w:rPr>
        <w:t xml:space="preserve"> </w:t>
      </w:r>
      <w:r w:rsidRPr="00C56763">
        <w:rPr>
          <w:rFonts w:ascii="Times New Roman" w:hAnsi="Times New Roman" w:cs="Times New Roman"/>
          <w:lang w:eastAsia="pl-PL"/>
        </w:rPr>
        <w:t xml:space="preserve">ograniczać przetwarzania danych osobowych do czasu zakończenia postępowania, </w:t>
      </w:r>
    </w:p>
    <w:p w:rsidR="005719D5" w:rsidRPr="00C56763" w:rsidRDefault="005719D5" w:rsidP="00D96BB8">
      <w:pPr>
        <w:pStyle w:val="Bezodstpw"/>
        <w:numPr>
          <w:ilvl w:val="0"/>
          <w:numId w:val="34"/>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wniesienia sprzeciwu wobec przetwarzania w sytuacjach przewidzianych prawem,</w:t>
      </w:r>
    </w:p>
    <w:p w:rsidR="005719D5" w:rsidRPr="00C56763" w:rsidRDefault="005719D5" w:rsidP="00D96BB8">
      <w:pPr>
        <w:pStyle w:val="Bezodstpw"/>
        <w:numPr>
          <w:ilvl w:val="0"/>
          <w:numId w:val="34"/>
        </w:numPr>
        <w:spacing w:line="276" w:lineRule="auto"/>
        <w:jc w:val="both"/>
        <w:rPr>
          <w:rFonts w:ascii="Times New Roman" w:hAnsi="Times New Roman" w:cs="Times New Roman"/>
          <w:lang w:eastAsia="pl-PL"/>
        </w:rPr>
      </w:pPr>
      <w:r w:rsidRPr="00C56763">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5719D5" w:rsidRPr="00C56763" w:rsidRDefault="005719D5" w:rsidP="00C56763">
      <w:pPr>
        <w:shd w:val="clear" w:color="auto" w:fill="FFFFFF"/>
        <w:spacing w:after="0" w:line="276" w:lineRule="auto"/>
        <w:jc w:val="both"/>
        <w:rPr>
          <w:rFonts w:ascii="Times New Roman" w:hAnsi="Times New Roman" w:cs="Times New Roman"/>
          <w:color w:val="000000"/>
          <w:lang w:eastAsia="pl-PL"/>
        </w:rPr>
      </w:pPr>
      <w:r w:rsidRPr="00C56763">
        <w:rPr>
          <w:rFonts w:ascii="Times New Roman" w:hAnsi="Times New Roman" w:cs="Times New Roman"/>
          <w:color w:val="000000"/>
          <w:lang w:eastAsia="pl-PL"/>
        </w:rPr>
        <w:t>6. Przy przetwarzaniu danych osobowych w trybie RODO nie występuje zautomatyzowane podejmowanie decyzji o przetwarzaniu danych osobowych, w tym profilowanie.</w:t>
      </w:r>
    </w:p>
    <w:p w:rsidR="00C51A1F" w:rsidRPr="00C56763" w:rsidRDefault="00C51A1F" w:rsidP="00C56763">
      <w:pPr>
        <w:spacing w:after="0" w:line="276" w:lineRule="auto"/>
        <w:jc w:val="both"/>
        <w:rPr>
          <w:rFonts w:ascii="Times New Roman" w:hAnsi="Times New Roman" w:cs="Times New Roman"/>
          <w:b/>
          <w:bCs/>
        </w:rPr>
      </w:pPr>
    </w:p>
    <w:p w:rsidR="00C51A1F" w:rsidRPr="00C56763" w:rsidRDefault="00C51A1F" w:rsidP="00E05FEE">
      <w:pPr>
        <w:pStyle w:val="Akapitzlist"/>
        <w:numPr>
          <w:ilvl w:val="0"/>
          <w:numId w:val="2"/>
        </w:numPr>
        <w:spacing w:after="0" w:line="276" w:lineRule="auto"/>
        <w:ind w:left="284" w:hanging="142"/>
        <w:jc w:val="both"/>
        <w:rPr>
          <w:rFonts w:ascii="Times New Roman" w:hAnsi="Times New Roman" w:cs="Times New Roman"/>
          <w:b/>
          <w:sz w:val="20"/>
        </w:rPr>
      </w:pPr>
      <w:r w:rsidRPr="00C56763">
        <w:rPr>
          <w:rFonts w:ascii="Times New Roman" w:hAnsi="Times New Roman" w:cs="Times New Roman"/>
          <w:b/>
        </w:rPr>
        <w:t xml:space="preserve">Inne istotne informacje dotyczące postępowania </w:t>
      </w:r>
    </w:p>
    <w:p w:rsidR="00960199" w:rsidRDefault="00960199" w:rsidP="00960199">
      <w:pPr>
        <w:pStyle w:val="Akapitzlist"/>
        <w:numPr>
          <w:ilvl w:val="0"/>
          <w:numId w:val="23"/>
        </w:numPr>
        <w:spacing w:after="0" w:line="276" w:lineRule="auto"/>
        <w:ind w:left="360"/>
        <w:jc w:val="both"/>
        <w:rPr>
          <w:rFonts w:ascii="Times New Roman" w:hAnsi="Times New Roman" w:cs="Times New Roman"/>
        </w:rPr>
      </w:pPr>
      <w:r w:rsidRPr="00960199">
        <w:rPr>
          <w:rFonts w:ascii="Times New Roman" w:hAnsi="Times New Roman" w:cs="Times New Roman"/>
        </w:rPr>
        <w:lastRenderedPageBreak/>
        <w:t xml:space="preserve">Zamawiający przewiduje wybór najkorzystniejszej oferty: </w:t>
      </w:r>
      <w:r w:rsidRPr="00960199">
        <w:rPr>
          <w:rFonts w:ascii="Times New Roman" w:hAnsi="Times New Roman" w:cs="Times New Roman"/>
          <w:b/>
        </w:rPr>
        <w:t>bez możliwości prowadzenia negocjacji</w:t>
      </w:r>
      <w:r w:rsidRPr="00960199">
        <w:rPr>
          <w:rFonts w:ascii="Times New Roman" w:hAnsi="Times New Roman" w:cs="Times New Roman"/>
        </w:rPr>
        <w:t>.</w:t>
      </w:r>
    </w:p>
    <w:p w:rsidR="00B07975" w:rsidRPr="00B07975" w:rsidRDefault="00C51A1F" w:rsidP="00D96BB8">
      <w:pPr>
        <w:pStyle w:val="Akapitzlist"/>
        <w:numPr>
          <w:ilvl w:val="0"/>
          <w:numId w:val="23"/>
        </w:numPr>
        <w:spacing w:after="0" w:line="276" w:lineRule="auto"/>
        <w:ind w:left="360"/>
        <w:rPr>
          <w:rFonts w:ascii="Times New Roman" w:hAnsi="Times New Roman" w:cs="Times New Roman"/>
        </w:rPr>
      </w:pPr>
      <w:r w:rsidRPr="00C56763">
        <w:rPr>
          <w:rFonts w:ascii="Times New Roman" w:hAnsi="Times New Roman" w:cs="Times New Roman"/>
        </w:rPr>
        <w:t>Zamawiający przewiduje s</w:t>
      </w:r>
      <w:r w:rsidR="00165A2A" w:rsidRPr="00C56763">
        <w:rPr>
          <w:rFonts w:ascii="Times New Roman" w:hAnsi="Times New Roman" w:cs="Times New Roman"/>
        </w:rPr>
        <w:t>kładanie ofert częściowych</w:t>
      </w:r>
      <w:r w:rsidR="00165A2A" w:rsidRPr="00C56763">
        <w:rPr>
          <w:rFonts w:ascii="Times New Roman" w:hAnsi="Times New Roman" w:cs="Times New Roman"/>
          <w:b/>
        </w:rPr>
        <w:t xml:space="preserve">: </w:t>
      </w:r>
      <w:r w:rsidR="00E86486">
        <w:rPr>
          <w:rFonts w:ascii="Times New Roman" w:hAnsi="Times New Roman" w:cs="Times New Roman"/>
          <w:b/>
        </w:rPr>
        <w:t>TAK</w:t>
      </w:r>
    </w:p>
    <w:p w:rsidR="00960199" w:rsidRPr="00960199" w:rsidRDefault="00C51A1F" w:rsidP="00960199">
      <w:pPr>
        <w:pStyle w:val="Akapitzlist"/>
        <w:numPr>
          <w:ilvl w:val="0"/>
          <w:numId w:val="23"/>
        </w:numPr>
        <w:spacing w:after="0" w:line="276" w:lineRule="auto"/>
        <w:ind w:left="360"/>
        <w:rPr>
          <w:rFonts w:ascii="Times New Roman" w:hAnsi="Times New Roman" w:cs="Times New Roman"/>
        </w:rPr>
      </w:pPr>
      <w:r w:rsidRPr="00B07975">
        <w:rPr>
          <w:rFonts w:ascii="Times New Roman" w:hAnsi="Times New Roman" w:cs="Times New Roman"/>
          <w:color w:val="000000" w:themeColor="text1"/>
        </w:rPr>
        <w:t>Liczba części zamówienia zgodnie z dokumentami zamówienia wyno</w:t>
      </w:r>
      <w:r w:rsidR="00165A2A" w:rsidRPr="00B07975">
        <w:rPr>
          <w:rFonts w:ascii="Times New Roman" w:hAnsi="Times New Roman" w:cs="Times New Roman"/>
          <w:color w:val="000000" w:themeColor="text1"/>
        </w:rPr>
        <w:t>si:</w:t>
      </w:r>
      <w:r w:rsidR="00165A2A" w:rsidRPr="00B07975">
        <w:rPr>
          <w:rFonts w:ascii="Times New Roman" w:hAnsi="Times New Roman" w:cs="Times New Roman"/>
          <w:b/>
          <w:color w:val="000000" w:themeColor="text1"/>
        </w:rPr>
        <w:t xml:space="preserve"> </w:t>
      </w:r>
      <w:r w:rsidR="008721AC" w:rsidRPr="00B07975">
        <w:rPr>
          <w:rFonts w:ascii="Times New Roman" w:hAnsi="Times New Roman" w:cs="Times New Roman"/>
          <w:b/>
          <w:color w:val="000000" w:themeColor="text1"/>
        </w:rPr>
        <w:t xml:space="preserve">- </w:t>
      </w:r>
      <w:r w:rsidR="00E86486">
        <w:rPr>
          <w:rFonts w:ascii="Times New Roman" w:hAnsi="Times New Roman" w:cs="Times New Roman"/>
          <w:b/>
          <w:color w:val="000000" w:themeColor="text1"/>
        </w:rPr>
        <w:t>8</w:t>
      </w:r>
    </w:p>
    <w:p w:rsidR="00960199" w:rsidRPr="00960199" w:rsidRDefault="00960199" w:rsidP="00960199">
      <w:pPr>
        <w:pStyle w:val="Akapitzlist"/>
        <w:numPr>
          <w:ilvl w:val="0"/>
          <w:numId w:val="23"/>
        </w:numPr>
        <w:spacing w:after="0" w:line="276" w:lineRule="auto"/>
        <w:ind w:left="360"/>
        <w:rPr>
          <w:rFonts w:ascii="Times New Roman" w:hAnsi="Times New Roman" w:cs="Times New Roman"/>
        </w:rPr>
      </w:pPr>
      <w:r w:rsidRPr="00960199">
        <w:rPr>
          <w:rFonts w:ascii="Times New Roman" w:hAnsi="Times New Roman" w:cs="Times New Roman"/>
          <w:color w:val="000000" w:themeColor="text1"/>
        </w:rPr>
        <w:t>Ofertę można złożyć na jedną, na wszystkie części (zadania). Zamawiający nie ogranicza liczby części (zadań), na które wykonawca może złożyć oferty częściowe</w:t>
      </w:r>
    </w:p>
    <w:p w:rsidR="007044EE" w:rsidRPr="00960199" w:rsidRDefault="007044EE" w:rsidP="00960199">
      <w:pPr>
        <w:pStyle w:val="Akapitzlist"/>
        <w:numPr>
          <w:ilvl w:val="0"/>
          <w:numId w:val="23"/>
        </w:numPr>
        <w:spacing w:after="0" w:line="276" w:lineRule="auto"/>
        <w:ind w:left="360"/>
        <w:rPr>
          <w:rFonts w:ascii="Times New Roman" w:hAnsi="Times New Roman" w:cs="Times New Roman"/>
        </w:rPr>
      </w:pPr>
      <w:r w:rsidRPr="00960199">
        <w:rPr>
          <w:rFonts w:ascii="Times New Roman" w:hAnsi="Times New Roman" w:cs="Times New Roman"/>
          <w:color w:val="000000" w:themeColor="text1"/>
        </w:rPr>
        <w:t>Powód nie dokonania podziału zamówienia na części</w:t>
      </w:r>
      <w:r w:rsidRPr="00960199">
        <w:rPr>
          <w:rFonts w:ascii="Times New Roman" w:hAnsi="Times New Roman" w:cs="Times New Roman"/>
          <w:b/>
          <w:color w:val="000000" w:themeColor="text1"/>
        </w:rPr>
        <w:t xml:space="preserve">: </w:t>
      </w:r>
      <w:r w:rsidR="00E86486" w:rsidRPr="00960199">
        <w:rPr>
          <w:rFonts w:ascii="Times New Roman" w:hAnsi="Times New Roman" w:cs="Times New Roman"/>
          <w:b/>
          <w:color w:val="000000" w:themeColor="text1"/>
        </w:rPr>
        <w:t>nie dotyczy</w:t>
      </w:r>
      <w:r w:rsidR="008721AC" w:rsidRPr="00960199">
        <w:rPr>
          <w:rFonts w:ascii="Times New Roman" w:hAnsi="Times New Roman" w:cs="Times New Roman"/>
          <w:b/>
          <w:color w:val="000000" w:themeColor="text1"/>
        </w:rPr>
        <w:t xml:space="preserve">. </w:t>
      </w:r>
    </w:p>
    <w:p w:rsidR="007044EE" w:rsidRPr="00C56763" w:rsidRDefault="007044EE" w:rsidP="00C56763">
      <w:pPr>
        <w:spacing w:after="0" w:line="276" w:lineRule="auto"/>
        <w:rPr>
          <w:rFonts w:ascii="Times New Roman" w:hAnsi="Times New Roman" w:cs="Times New Roman"/>
          <w:b/>
          <w:u w:val="single"/>
        </w:rPr>
      </w:pPr>
      <w:r w:rsidRPr="00C56763">
        <w:rPr>
          <w:rFonts w:ascii="Times New Roman" w:hAnsi="Times New Roman" w:cs="Times New Roman"/>
          <w:b/>
          <w:u w:val="single"/>
        </w:rPr>
        <w:t>Zamawiający:</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wymaga i nie dopuszcza składania </w:t>
      </w:r>
      <w:r w:rsidRPr="00C56763">
        <w:rPr>
          <w:rFonts w:ascii="Times New Roman" w:hAnsi="Times New Roman" w:cs="Times New Roman"/>
          <w:b/>
        </w:rPr>
        <w:t>ofert wariantowych</w:t>
      </w:r>
      <w:r w:rsidRPr="00C56763">
        <w:rPr>
          <w:rFonts w:ascii="Times New Roman" w:hAnsi="Times New Roman" w:cs="Times New Roman"/>
        </w:rPr>
        <w:t>,</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zawarcia </w:t>
      </w:r>
      <w:r w:rsidRPr="00C56763">
        <w:rPr>
          <w:rFonts w:ascii="Times New Roman" w:hAnsi="Times New Roman" w:cs="Times New Roman"/>
          <w:b/>
        </w:rPr>
        <w:t>umowy ramowej</w:t>
      </w:r>
      <w:r w:rsidRPr="00C56763">
        <w:rPr>
          <w:rFonts w:ascii="Times New Roman" w:hAnsi="Times New Roman" w:cs="Times New Roman"/>
        </w:rPr>
        <w:t>,</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udzielenia zamówień, o których mowa w </w:t>
      </w:r>
      <w:r w:rsidRPr="00C56763">
        <w:rPr>
          <w:rFonts w:ascii="Times New Roman" w:hAnsi="Times New Roman" w:cs="Times New Roman"/>
          <w:b/>
        </w:rPr>
        <w:t>art. 214 ust. 1 pkt. 7 lub 8</w:t>
      </w:r>
      <w:r w:rsidRPr="00C56763">
        <w:rPr>
          <w:rFonts w:ascii="Times New Roman" w:hAnsi="Times New Roman" w:cs="Times New Roman"/>
        </w:rPr>
        <w:t>,</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rozliczenia w walutach obcych, </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wyboru najkorzystniejszej oferty z zastosowaniem </w:t>
      </w:r>
      <w:r w:rsidRPr="00C56763">
        <w:rPr>
          <w:rFonts w:ascii="Times New Roman" w:hAnsi="Times New Roman" w:cs="Times New Roman"/>
          <w:b/>
        </w:rPr>
        <w:t>aukcji elektronicznej</w:t>
      </w:r>
      <w:r w:rsidRPr="00C56763">
        <w:rPr>
          <w:rFonts w:ascii="Times New Roman" w:hAnsi="Times New Roman" w:cs="Times New Roman"/>
        </w:rPr>
        <w:t>,</w:t>
      </w:r>
    </w:p>
    <w:p w:rsidR="007044EE" w:rsidRPr="00C56763" w:rsidRDefault="007044EE" w:rsidP="00D96BB8">
      <w:pPr>
        <w:pStyle w:val="Akapitzlist"/>
        <w:numPr>
          <w:ilvl w:val="0"/>
          <w:numId w:val="35"/>
        </w:numPr>
        <w:spacing w:after="0" w:line="276" w:lineRule="auto"/>
        <w:jc w:val="both"/>
        <w:rPr>
          <w:rFonts w:ascii="Times New Roman" w:hAnsi="Times New Roman" w:cs="Times New Roman"/>
        </w:rPr>
      </w:pPr>
      <w:r w:rsidRPr="00C56763">
        <w:rPr>
          <w:rFonts w:ascii="Times New Roman" w:hAnsi="Times New Roman" w:cs="Times New Roman"/>
        </w:rPr>
        <w:t xml:space="preserve">nie przewiduje zwrotu kosztów udziału w postępowaniu, </w:t>
      </w:r>
    </w:p>
    <w:p w:rsidR="007044EE" w:rsidRPr="009C5CE8" w:rsidRDefault="00E86486" w:rsidP="00D96BB8">
      <w:pPr>
        <w:pStyle w:val="Akapitzlist"/>
        <w:numPr>
          <w:ilvl w:val="0"/>
          <w:numId w:val="35"/>
        </w:numPr>
        <w:spacing w:after="0" w:line="276" w:lineRule="auto"/>
        <w:jc w:val="both"/>
        <w:rPr>
          <w:rFonts w:ascii="Times New Roman" w:hAnsi="Times New Roman" w:cs="Times New Roman"/>
        </w:rPr>
      </w:pPr>
      <w:r>
        <w:rPr>
          <w:rFonts w:ascii="Times New Roman" w:hAnsi="Times New Roman" w:cs="Times New Roman"/>
          <w:b/>
        </w:rPr>
        <w:t xml:space="preserve">nie </w:t>
      </w:r>
      <w:r w:rsidR="007044EE" w:rsidRPr="00C56763">
        <w:rPr>
          <w:rFonts w:ascii="Times New Roman" w:hAnsi="Times New Roman" w:cs="Times New Roman"/>
          <w:b/>
        </w:rPr>
        <w:t>wymaga zatrudnienia na podstawie stosunku pracy</w:t>
      </w:r>
      <w:r w:rsidR="007044EE" w:rsidRPr="00C56763">
        <w:rPr>
          <w:rFonts w:ascii="Times New Roman" w:hAnsi="Times New Roman" w:cs="Times New Roman"/>
        </w:rPr>
        <w:t xml:space="preserve">, w okolicznościach, o których mowa </w:t>
      </w:r>
      <w:r w:rsidR="007044EE" w:rsidRPr="00C56763">
        <w:rPr>
          <w:rFonts w:ascii="Times New Roman" w:hAnsi="Times New Roman" w:cs="Times New Roman"/>
        </w:rPr>
        <w:br/>
        <w:t xml:space="preserve">w </w:t>
      </w:r>
      <w:r w:rsidR="007044EE" w:rsidRPr="00C56763">
        <w:rPr>
          <w:rFonts w:ascii="Times New Roman" w:hAnsi="Times New Roman" w:cs="Times New Roman"/>
          <w:b/>
        </w:rPr>
        <w:t>art. 95 ustawy Pzp:</w:t>
      </w:r>
    </w:p>
    <w:p w:rsidR="00CF5714" w:rsidRDefault="00C51A1F" w:rsidP="00CF5714">
      <w:pPr>
        <w:pStyle w:val="Akapitzlist"/>
        <w:numPr>
          <w:ilvl w:val="0"/>
          <w:numId w:val="37"/>
        </w:numPr>
        <w:spacing w:after="0" w:line="276" w:lineRule="auto"/>
        <w:ind w:left="357" w:hanging="357"/>
        <w:jc w:val="both"/>
        <w:rPr>
          <w:rFonts w:ascii="Times New Roman" w:hAnsi="Times New Roman" w:cs="Times New Roman"/>
        </w:rPr>
      </w:pPr>
      <w:r w:rsidRPr="00C56763">
        <w:rPr>
          <w:rFonts w:ascii="Times New Roman" w:hAnsi="Times New Roman" w:cs="Times New Roman"/>
          <w:b/>
        </w:rPr>
        <w:t>nie wymaga zatrudnienia osób</w:t>
      </w:r>
      <w:r w:rsidRPr="00C56763">
        <w:rPr>
          <w:rFonts w:ascii="Times New Roman" w:hAnsi="Times New Roman" w:cs="Times New Roman"/>
        </w:rPr>
        <w:t xml:space="preserve">, </w:t>
      </w:r>
      <w:r w:rsidRPr="00C56763">
        <w:rPr>
          <w:rFonts w:ascii="Times New Roman" w:hAnsi="Times New Roman" w:cs="Times New Roman"/>
          <w:b/>
        </w:rPr>
        <w:t>o których mowa w art. 96 ust. 2 pkt. 2 ustawy</w:t>
      </w:r>
      <w:r w:rsidRPr="00C56763">
        <w:rPr>
          <w:rFonts w:ascii="Times New Roman" w:hAnsi="Times New Roman" w:cs="Times New Roman"/>
        </w:rPr>
        <w:t>,</w:t>
      </w:r>
    </w:p>
    <w:p w:rsidR="00CF5714" w:rsidRDefault="00CF5714" w:rsidP="00CF5714">
      <w:pPr>
        <w:pStyle w:val="Akapitzlist"/>
        <w:numPr>
          <w:ilvl w:val="0"/>
          <w:numId w:val="37"/>
        </w:numPr>
        <w:spacing w:after="0" w:line="276" w:lineRule="auto"/>
        <w:ind w:left="357" w:hanging="357"/>
        <w:jc w:val="both"/>
        <w:rPr>
          <w:rFonts w:ascii="Times New Roman" w:hAnsi="Times New Roman" w:cs="Times New Roman"/>
        </w:rPr>
      </w:pPr>
      <w:r w:rsidRPr="00CF5714">
        <w:rPr>
          <w:rFonts w:ascii="Times New Roman" w:hAnsi="Times New Roman" w:cs="Times New Roman"/>
        </w:rPr>
        <w:t>Zamawiający wyraża zgodę na przesyłanie ustrukturyzowanych faktur elektronicznych zgodnie z art. 4 ust. 3 Ustawy z dnia 9 listopada 2018 roku o elektronicznym fakturowaniu w zamówieniach publicznych, koncesjach na roboty budowlane lub usługi oraz partnerstwie publiczno-</w:t>
      </w:r>
      <w:proofErr w:type="spellStart"/>
      <w:r w:rsidRPr="00CF5714">
        <w:rPr>
          <w:rFonts w:ascii="Times New Roman" w:hAnsi="Times New Roman" w:cs="Times New Roman"/>
        </w:rPr>
        <w:t>prywartnym</w:t>
      </w:r>
      <w:proofErr w:type="spellEnd"/>
      <w:r w:rsidRPr="00CF5714">
        <w:rPr>
          <w:rFonts w:ascii="Times New Roman" w:hAnsi="Times New Roman" w:cs="Times New Roman"/>
        </w:rPr>
        <w:t xml:space="preserve"> (Dz. U. z 2020 r. poz. 1666). </w:t>
      </w:r>
    </w:p>
    <w:p w:rsidR="00CF5714" w:rsidRDefault="00CF5714" w:rsidP="00CF5714">
      <w:pPr>
        <w:pStyle w:val="Akapitzlist"/>
        <w:numPr>
          <w:ilvl w:val="0"/>
          <w:numId w:val="37"/>
        </w:numPr>
        <w:spacing w:after="0" w:line="276" w:lineRule="auto"/>
        <w:ind w:left="357" w:hanging="357"/>
        <w:jc w:val="both"/>
        <w:rPr>
          <w:rFonts w:ascii="Times New Roman" w:hAnsi="Times New Roman" w:cs="Times New Roman"/>
        </w:rPr>
      </w:pPr>
      <w:r w:rsidRPr="00CF5714">
        <w:rPr>
          <w:rFonts w:ascii="Times New Roman" w:hAnsi="Times New Roman" w:cs="Times New Roman"/>
        </w:rPr>
        <w:t>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w:t>
      </w:r>
      <w:proofErr w:type="spellStart"/>
      <w:r w:rsidRPr="00CF5714">
        <w:rPr>
          <w:rFonts w:ascii="Times New Roman" w:hAnsi="Times New Roman" w:cs="Times New Roman"/>
        </w:rPr>
        <w:t>prywartnym</w:t>
      </w:r>
      <w:proofErr w:type="spellEnd"/>
      <w:r w:rsidRPr="00CF5714">
        <w:rPr>
          <w:rFonts w:ascii="Times New Roman" w:hAnsi="Times New Roman" w:cs="Times New Roman"/>
        </w:rPr>
        <w:t xml:space="preserve"> (Dz. U. z 2020 r. poz. 1666).</w:t>
      </w:r>
    </w:p>
    <w:p w:rsidR="00CF5714" w:rsidRPr="00CF5714" w:rsidRDefault="00CF5714" w:rsidP="00CF5714">
      <w:pPr>
        <w:pStyle w:val="Akapitzlist"/>
        <w:numPr>
          <w:ilvl w:val="0"/>
          <w:numId w:val="37"/>
        </w:numPr>
        <w:spacing w:after="0" w:line="276" w:lineRule="auto"/>
        <w:ind w:left="357" w:hanging="357"/>
        <w:jc w:val="both"/>
        <w:rPr>
          <w:rFonts w:ascii="Times New Roman" w:hAnsi="Times New Roman" w:cs="Times New Roman"/>
        </w:rPr>
      </w:pPr>
      <w:r w:rsidRPr="00CF5714">
        <w:rPr>
          <w:rFonts w:ascii="Times New Roman" w:hAnsi="Times New Roman" w:cs="Times New Roman"/>
        </w:rPr>
        <w:t xml:space="preserve">Zamawiający oświadcza, że będzie realizować płatności za faktury z zastosowaniem mechanizmu podzielonej płatności tzw. </w:t>
      </w:r>
      <w:proofErr w:type="spellStart"/>
      <w:r w:rsidRPr="00CF5714">
        <w:rPr>
          <w:rFonts w:ascii="Times New Roman" w:hAnsi="Times New Roman" w:cs="Times New Roman"/>
        </w:rPr>
        <w:t>split</w:t>
      </w:r>
      <w:proofErr w:type="spellEnd"/>
      <w:r w:rsidRPr="00CF5714">
        <w:rPr>
          <w:rFonts w:ascii="Times New Roman" w:hAnsi="Times New Roman" w:cs="Times New Roman"/>
        </w:rPr>
        <w:t xml:space="preserve"> </w:t>
      </w:r>
      <w:proofErr w:type="spellStart"/>
      <w:r w:rsidRPr="00CF5714">
        <w:rPr>
          <w:rFonts w:ascii="Times New Roman" w:hAnsi="Times New Roman" w:cs="Times New Roman"/>
        </w:rPr>
        <w:t>payment</w:t>
      </w:r>
      <w:proofErr w:type="spellEnd"/>
    </w:p>
    <w:p w:rsidR="00960199" w:rsidRDefault="00960199" w:rsidP="00960199">
      <w:pPr>
        <w:pStyle w:val="Akapitzlist"/>
        <w:numPr>
          <w:ilvl w:val="0"/>
          <w:numId w:val="37"/>
        </w:numPr>
        <w:spacing w:after="0" w:line="276" w:lineRule="auto"/>
        <w:ind w:left="357" w:hanging="357"/>
        <w:jc w:val="both"/>
        <w:rPr>
          <w:rFonts w:ascii="Times New Roman" w:hAnsi="Times New Roman" w:cs="Times New Roman"/>
        </w:rPr>
      </w:pPr>
      <w:r w:rsidRPr="00412919">
        <w:rPr>
          <w:rFonts w:ascii="Times New Roman" w:hAnsi="Times New Roman" w:cs="Times New Roman"/>
          <w:u w:val="single"/>
        </w:rPr>
        <w:t>Zamawiający w ramach przewidywanego prawa opcji zastrzega sobie możliwość zwiększenia ilości zamówienia opału ponad zakres podstawowy przedmiotu zamówienia określonego w § 1 ust. 1 umowy o maksymalnie 30%.</w:t>
      </w:r>
      <w:r w:rsidRPr="00960199">
        <w:rPr>
          <w:rFonts w:ascii="Times New Roman" w:hAnsi="Times New Roman" w:cs="Times New Roman"/>
        </w:rPr>
        <w:t xml:space="preserve"> Zamawiający podejmie decyzję co do możliwości i woli skorzystania z zastrzeżonego prawa opcji zgodnie z faktycznym zapotrzebowaniem i posiadanymi możliwościami finansowymi.</w:t>
      </w:r>
    </w:p>
    <w:p w:rsidR="00960199" w:rsidRDefault="00960199" w:rsidP="00960199">
      <w:pPr>
        <w:pStyle w:val="Akapitzlist"/>
        <w:numPr>
          <w:ilvl w:val="0"/>
          <w:numId w:val="37"/>
        </w:numPr>
        <w:spacing w:after="0" w:line="276" w:lineRule="auto"/>
        <w:ind w:left="357" w:hanging="357"/>
        <w:jc w:val="both"/>
        <w:rPr>
          <w:rFonts w:ascii="Times New Roman" w:hAnsi="Times New Roman" w:cs="Times New Roman"/>
        </w:rPr>
      </w:pPr>
      <w:r w:rsidRPr="00960199">
        <w:rPr>
          <w:rFonts w:ascii="Times New Roman" w:hAnsi="Times New Roman" w:cs="Times New Roman"/>
        </w:rPr>
        <w:t>Realizacja prawa opcji dokonywana jest poprzez złożenie Wykonawcy przez Zamawiającego w</w:t>
      </w:r>
      <w:r>
        <w:rPr>
          <w:rFonts w:ascii="Times New Roman" w:hAnsi="Times New Roman" w:cs="Times New Roman"/>
        </w:rPr>
        <w:t> </w:t>
      </w:r>
      <w:r w:rsidRPr="00960199">
        <w:rPr>
          <w:rFonts w:ascii="Times New Roman" w:hAnsi="Times New Roman" w:cs="Times New Roman"/>
        </w:rPr>
        <w:t>okresie obowiązywania umowy pisemnego oświadczenia określającego zakres konkretnej dostawy. Uruchomienie prawa opcji nie stanowi zmiany warunków niniejszej umowy i nie wymaga zawarcia aneksu do niniejszej umowy. Przedmiotowe prawo opcji może być realizowane przez Zamawiającego częściowo w okresie realizacji zmówienia, przy czym oświadczenie o skorzystaniu przez Zamawiającego z prawa opcji może zostać złożone najpóźniej 14 dni przed końcem obowiązywania umowy.</w:t>
      </w:r>
    </w:p>
    <w:p w:rsidR="00960199" w:rsidRPr="00960199" w:rsidRDefault="00960199" w:rsidP="00960199">
      <w:pPr>
        <w:pStyle w:val="Akapitzlist"/>
        <w:numPr>
          <w:ilvl w:val="0"/>
          <w:numId w:val="37"/>
        </w:numPr>
        <w:spacing w:after="0" w:line="276" w:lineRule="auto"/>
        <w:ind w:left="357" w:hanging="357"/>
        <w:jc w:val="both"/>
        <w:rPr>
          <w:rFonts w:ascii="Times New Roman" w:hAnsi="Times New Roman" w:cs="Times New Roman"/>
        </w:rPr>
      </w:pPr>
      <w:r w:rsidRPr="00960199">
        <w:rPr>
          <w:rFonts w:ascii="Times New Roman" w:hAnsi="Times New Roman" w:cs="Times New Roman"/>
        </w:rPr>
        <w:t>Zamawiający zastrzega sobie prawo do zamówienia mniejszej ilości opału maksymalnie o 30%. Z</w:t>
      </w:r>
      <w:r>
        <w:rPr>
          <w:rFonts w:ascii="Times New Roman" w:hAnsi="Times New Roman" w:cs="Times New Roman"/>
        </w:rPr>
        <w:t> </w:t>
      </w:r>
      <w:r w:rsidRPr="00960199">
        <w:rPr>
          <w:rFonts w:ascii="Times New Roman" w:hAnsi="Times New Roman" w:cs="Times New Roman"/>
        </w:rPr>
        <w:t>tego tytułu Wykonawcy nie przysługują roszczenia finansowe wobec Zamawiającego (ilość przewidywanego do zamówienia opału jest ilością szacunkową dla danego zadania</w:t>
      </w:r>
      <w:r>
        <w:rPr>
          <w:rFonts w:ascii="Times New Roman" w:hAnsi="Times New Roman" w:cs="Times New Roman"/>
        </w:rPr>
        <w:t>).</w:t>
      </w:r>
    </w:p>
    <w:p w:rsidR="00410984" w:rsidRPr="00C56763" w:rsidRDefault="00410984" w:rsidP="00C56763">
      <w:pPr>
        <w:spacing w:after="0" w:line="276" w:lineRule="auto"/>
        <w:jc w:val="both"/>
        <w:rPr>
          <w:rFonts w:ascii="Times New Roman" w:hAnsi="Times New Roman" w:cs="Times New Roman"/>
        </w:rPr>
      </w:pPr>
    </w:p>
    <w:p w:rsidR="00C51A1F" w:rsidRPr="00C56763" w:rsidRDefault="00C51A1F" w:rsidP="00152A56">
      <w:pPr>
        <w:pStyle w:val="Akapitzlist"/>
        <w:numPr>
          <w:ilvl w:val="0"/>
          <w:numId w:val="2"/>
        </w:numPr>
        <w:spacing w:after="0" w:line="276" w:lineRule="auto"/>
        <w:ind w:left="284" w:hanging="142"/>
        <w:jc w:val="both"/>
        <w:rPr>
          <w:rFonts w:ascii="Times New Roman" w:hAnsi="Times New Roman" w:cs="Times New Roman"/>
          <w:b/>
        </w:rPr>
      </w:pPr>
      <w:r w:rsidRPr="00C56763">
        <w:rPr>
          <w:rFonts w:ascii="Times New Roman" w:hAnsi="Times New Roman" w:cs="Times New Roman"/>
          <w:b/>
        </w:rPr>
        <w:t>Załączniki do SWZ</w:t>
      </w:r>
    </w:p>
    <w:p w:rsidR="001F5E67" w:rsidRPr="00CC7042"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1 – </w:t>
      </w:r>
      <w:r w:rsidR="0018216C" w:rsidRPr="0018216C">
        <w:rPr>
          <w:rFonts w:ascii="Times New Roman" w:hAnsi="Times New Roman" w:cs="Times New Roman"/>
          <w:szCs w:val="20"/>
        </w:rPr>
        <w:t>Charakterystyka przedmiotu zamówienia</w:t>
      </w:r>
    </w:p>
    <w:p w:rsidR="001F5E67" w:rsidRPr="00CC7042"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2 – </w:t>
      </w:r>
      <w:r w:rsidR="00364B33" w:rsidRPr="00CC7042">
        <w:rPr>
          <w:rFonts w:ascii="Times New Roman" w:hAnsi="Times New Roman" w:cs="Times New Roman"/>
          <w:szCs w:val="20"/>
        </w:rPr>
        <w:t>W</w:t>
      </w:r>
      <w:r w:rsidRPr="00CC7042">
        <w:rPr>
          <w:rFonts w:ascii="Times New Roman" w:hAnsi="Times New Roman" w:cs="Times New Roman"/>
          <w:szCs w:val="20"/>
        </w:rPr>
        <w:t xml:space="preserve">zór umowy </w:t>
      </w:r>
    </w:p>
    <w:p w:rsidR="001F5E67" w:rsidRPr="00CC7042"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Załącznik nr 3</w:t>
      </w:r>
      <w:r w:rsidR="0018216C">
        <w:rPr>
          <w:rFonts w:ascii="Times New Roman" w:hAnsi="Times New Roman" w:cs="Times New Roman"/>
          <w:szCs w:val="20"/>
        </w:rPr>
        <w:t>.1-3.8</w:t>
      </w:r>
      <w:r w:rsidRPr="00CC7042">
        <w:rPr>
          <w:rFonts w:ascii="Times New Roman" w:hAnsi="Times New Roman" w:cs="Times New Roman"/>
          <w:szCs w:val="20"/>
        </w:rPr>
        <w:t xml:space="preserve"> – </w:t>
      </w:r>
      <w:r w:rsidR="007B6761" w:rsidRPr="00CC7042">
        <w:rPr>
          <w:rFonts w:ascii="Times New Roman" w:hAnsi="Times New Roman" w:cs="Times New Roman"/>
          <w:szCs w:val="20"/>
        </w:rPr>
        <w:t>Formularz ofertowy</w:t>
      </w:r>
    </w:p>
    <w:p w:rsidR="00005EF1" w:rsidRDefault="001F5E67" w:rsidP="00C56763">
      <w:pPr>
        <w:pStyle w:val="Akapitzlist"/>
        <w:spacing w:after="0" w:line="276" w:lineRule="auto"/>
        <w:ind w:left="0"/>
        <w:jc w:val="both"/>
        <w:rPr>
          <w:rFonts w:ascii="Times New Roman" w:hAnsi="Times New Roman" w:cs="Times New Roman"/>
          <w:szCs w:val="20"/>
        </w:rPr>
      </w:pPr>
      <w:r w:rsidRPr="00CC7042">
        <w:rPr>
          <w:rFonts w:ascii="Times New Roman" w:hAnsi="Times New Roman" w:cs="Times New Roman"/>
          <w:szCs w:val="20"/>
        </w:rPr>
        <w:t xml:space="preserve">Załącznik nr </w:t>
      </w:r>
      <w:r w:rsidR="007B6761" w:rsidRPr="00CC7042">
        <w:rPr>
          <w:rFonts w:ascii="Times New Roman" w:hAnsi="Times New Roman" w:cs="Times New Roman"/>
          <w:szCs w:val="20"/>
        </w:rPr>
        <w:t>4</w:t>
      </w:r>
      <w:r w:rsidRPr="00CC7042">
        <w:rPr>
          <w:rFonts w:ascii="Times New Roman" w:hAnsi="Times New Roman" w:cs="Times New Roman"/>
          <w:szCs w:val="20"/>
        </w:rPr>
        <w:t xml:space="preserve"> </w:t>
      </w:r>
      <w:r w:rsidR="00005EF1">
        <w:rPr>
          <w:rFonts w:ascii="Times New Roman" w:hAnsi="Times New Roman" w:cs="Times New Roman"/>
          <w:szCs w:val="20"/>
        </w:rPr>
        <w:t>–</w:t>
      </w:r>
      <w:r w:rsidR="007B6761" w:rsidRPr="00CC7042">
        <w:rPr>
          <w:rFonts w:ascii="Times New Roman" w:hAnsi="Times New Roman" w:cs="Times New Roman"/>
          <w:szCs w:val="20"/>
        </w:rPr>
        <w:t xml:space="preserve"> </w:t>
      </w:r>
      <w:r w:rsidR="00005EF1" w:rsidRPr="00005EF1">
        <w:rPr>
          <w:rFonts w:ascii="Times New Roman" w:hAnsi="Times New Roman" w:cs="Times New Roman"/>
          <w:szCs w:val="20"/>
        </w:rPr>
        <w:t xml:space="preserve">Oświadczenie o niepodleganiu wykluczeniu </w:t>
      </w:r>
      <w:r w:rsidR="00B24013">
        <w:rPr>
          <w:rFonts w:ascii="Times New Roman" w:hAnsi="Times New Roman" w:cs="Times New Roman"/>
          <w:szCs w:val="20"/>
        </w:rPr>
        <w:t>z postępowania</w:t>
      </w:r>
      <w:r w:rsidR="00005EF1" w:rsidRPr="00005EF1">
        <w:rPr>
          <w:rFonts w:ascii="Times New Roman" w:hAnsi="Times New Roman" w:cs="Times New Roman"/>
          <w:szCs w:val="20"/>
        </w:rPr>
        <w:t xml:space="preserve"> </w:t>
      </w:r>
    </w:p>
    <w:p w:rsidR="00B773DB" w:rsidRDefault="00B773DB" w:rsidP="00C56763">
      <w:pPr>
        <w:pStyle w:val="Akapitzlist"/>
        <w:spacing w:after="0" w:line="276" w:lineRule="auto"/>
        <w:ind w:left="0"/>
        <w:jc w:val="both"/>
        <w:rPr>
          <w:rFonts w:ascii="Times New Roman" w:hAnsi="Times New Roman" w:cs="Times New Roman"/>
        </w:rPr>
      </w:pPr>
    </w:p>
    <w:p w:rsidR="00B41BC5" w:rsidRDefault="00B41BC5" w:rsidP="00C56763">
      <w:pPr>
        <w:pStyle w:val="Akapitzlist"/>
        <w:spacing w:after="0" w:line="276" w:lineRule="auto"/>
        <w:ind w:left="0"/>
        <w:jc w:val="both"/>
        <w:rPr>
          <w:rFonts w:ascii="Times New Roman" w:hAnsi="Times New Roman" w:cs="Times New Roman"/>
        </w:rPr>
      </w:pPr>
    </w:p>
    <w:p w:rsidR="00B41BC5" w:rsidRDefault="00B41BC5" w:rsidP="00C56763">
      <w:pPr>
        <w:pStyle w:val="Akapitzlist"/>
        <w:spacing w:after="0" w:line="276" w:lineRule="auto"/>
        <w:ind w:left="0"/>
        <w:jc w:val="both"/>
        <w:rPr>
          <w:rFonts w:ascii="Times New Roman" w:hAnsi="Times New Roman" w:cs="Times New Roman"/>
        </w:rPr>
      </w:pPr>
    </w:p>
    <w:p w:rsidR="00B41BC5" w:rsidRDefault="00B41BC5" w:rsidP="00C56763">
      <w:pPr>
        <w:pStyle w:val="Akapitzlist"/>
        <w:spacing w:after="0" w:line="276" w:lineRule="auto"/>
        <w:ind w:left="0"/>
        <w:jc w:val="both"/>
        <w:rPr>
          <w:rFonts w:ascii="Times New Roman" w:hAnsi="Times New Roman" w:cs="Times New Roman"/>
        </w:rPr>
      </w:pPr>
    </w:p>
    <w:p w:rsidR="00B41BC5" w:rsidRDefault="00B41BC5" w:rsidP="00C56763">
      <w:pPr>
        <w:pStyle w:val="Akapitzlist"/>
        <w:spacing w:after="0" w:line="276" w:lineRule="auto"/>
        <w:ind w:left="0"/>
        <w:jc w:val="both"/>
        <w:rPr>
          <w:rFonts w:ascii="Times New Roman" w:hAnsi="Times New Roman" w:cs="Times New Roman"/>
        </w:rPr>
      </w:pPr>
    </w:p>
    <w:p w:rsidR="00B41BC5" w:rsidRPr="00C56763" w:rsidRDefault="00B41BC5" w:rsidP="00C56763">
      <w:pPr>
        <w:pStyle w:val="Akapitzlist"/>
        <w:spacing w:after="0" w:line="276" w:lineRule="auto"/>
        <w:ind w:left="0"/>
        <w:jc w:val="both"/>
        <w:rPr>
          <w:rFonts w:ascii="Times New Roman" w:hAnsi="Times New Roman" w:cs="Times New Roman"/>
        </w:rPr>
      </w:pPr>
    </w:p>
    <w:p w:rsidR="00C51A1F" w:rsidRPr="00C56763" w:rsidRDefault="00E13884" w:rsidP="00C56763">
      <w:pPr>
        <w:spacing w:after="0" w:line="276" w:lineRule="auto"/>
        <w:jc w:val="both"/>
        <w:rPr>
          <w:rFonts w:ascii="Times New Roman" w:hAnsi="Times New Roman" w:cs="Times New Roman"/>
          <w:sz w:val="16"/>
          <w:szCs w:val="16"/>
        </w:rPr>
      </w:pPr>
      <w:r w:rsidRPr="00C56763">
        <w:rPr>
          <w:rFonts w:ascii="Times New Roman" w:hAnsi="Times New Roman" w:cs="Times New Roman"/>
          <w:sz w:val="16"/>
          <w:szCs w:val="16"/>
        </w:rPr>
        <w:t xml:space="preserve">Dokument </w:t>
      </w:r>
      <w:r w:rsidR="00DC3E46" w:rsidRPr="00C56763">
        <w:rPr>
          <w:rFonts w:ascii="Times New Roman" w:hAnsi="Times New Roman" w:cs="Times New Roman"/>
          <w:sz w:val="16"/>
          <w:szCs w:val="16"/>
        </w:rPr>
        <w:t>sporządziła</w:t>
      </w:r>
      <w:r w:rsidRPr="00C56763">
        <w:rPr>
          <w:rFonts w:ascii="Times New Roman" w:hAnsi="Times New Roman" w:cs="Times New Roman"/>
          <w:sz w:val="16"/>
          <w:szCs w:val="16"/>
        </w:rPr>
        <w:t xml:space="preserve">: </w:t>
      </w:r>
      <w:r w:rsidR="00152A56">
        <w:rPr>
          <w:rFonts w:ascii="Times New Roman" w:hAnsi="Times New Roman" w:cs="Times New Roman"/>
          <w:sz w:val="16"/>
          <w:szCs w:val="16"/>
        </w:rPr>
        <w:t>Monika Jędrys</w:t>
      </w:r>
    </w:p>
    <w:sectPr w:rsidR="00C51A1F" w:rsidRPr="00C56763" w:rsidSect="00B83EA3">
      <w:footerReference w:type="default" r:id="rId23"/>
      <w:head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3AF" w:rsidRDefault="00EB63AF">
      <w:pPr>
        <w:spacing w:after="0" w:line="240" w:lineRule="auto"/>
      </w:pPr>
      <w:r>
        <w:separator/>
      </w:r>
    </w:p>
  </w:endnote>
  <w:endnote w:type="continuationSeparator" w:id="0">
    <w:p w:rsidR="00EB63AF" w:rsidRDefault="00EB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68796484"/>
      <w:docPartObj>
        <w:docPartGallery w:val="Page Numbers (Bottom of Page)"/>
        <w:docPartUnique/>
      </w:docPartObj>
    </w:sdtPr>
    <w:sdtEndPr/>
    <w:sdtContent>
      <w:p w:rsidR="003F0B01" w:rsidRDefault="003F0B01">
        <w:pPr>
          <w:pStyle w:val="Stopka"/>
          <w:jc w:val="right"/>
          <w:rPr>
            <w:rFonts w:asciiTheme="majorHAnsi" w:eastAsiaTheme="majorEastAsia" w:hAnsiTheme="majorHAnsi" w:cstheme="majorBidi"/>
            <w:sz w:val="28"/>
            <w:szCs w:val="28"/>
          </w:rPr>
        </w:pPr>
        <w:r w:rsidRPr="008149DA">
          <w:rPr>
            <w:rFonts w:ascii="Times New Roman" w:eastAsiaTheme="majorEastAsia" w:hAnsi="Times New Roman" w:cs="Times New Roman"/>
            <w:sz w:val="20"/>
            <w:szCs w:val="20"/>
          </w:rPr>
          <w:t xml:space="preserve">str. </w:t>
        </w:r>
        <w:r w:rsidRPr="008149DA">
          <w:rPr>
            <w:rFonts w:ascii="Times New Roman" w:eastAsiaTheme="minorEastAsia" w:hAnsi="Times New Roman" w:cs="Times New Roman"/>
            <w:sz w:val="20"/>
            <w:szCs w:val="20"/>
          </w:rPr>
          <w:fldChar w:fldCharType="begin"/>
        </w:r>
        <w:r w:rsidRPr="008149DA">
          <w:rPr>
            <w:rFonts w:ascii="Times New Roman" w:hAnsi="Times New Roman" w:cs="Times New Roman"/>
            <w:sz w:val="20"/>
            <w:szCs w:val="20"/>
          </w:rPr>
          <w:instrText>PAGE    \* MERGEFORMAT</w:instrText>
        </w:r>
        <w:r w:rsidRPr="008149DA">
          <w:rPr>
            <w:rFonts w:ascii="Times New Roman" w:eastAsiaTheme="minorEastAsia" w:hAnsi="Times New Roman" w:cs="Times New Roman"/>
            <w:sz w:val="20"/>
            <w:szCs w:val="20"/>
          </w:rPr>
          <w:fldChar w:fldCharType="separate"/>
        </w:r>
        <w:r w:rsidRPr="00F00192">
          <w:rPr>
            <w:rFonts w:ascii="Times New Roman" w:eastAsiaTheme="majorEastAsia" w:hAnsi="Times New Roman" w:cs="Times New Roman"/>
            <w:noProof/>
            <w:sz w:val="20"/>
            <w:szCs w:val="20"/>
          </w:rPr>
          <w:t>1</w:t>
        </w:r>
        <w:r w:rsidRPr="008149DA">
          <w:rPr>
            <w:rFonts w:ascii="Times New Roman" w:eastAsiaTheme="majorEastAsia" w:hAnsi="Times New Roman" w:cs="Times New Roman"/>
            <w:sz w:val="20"/>
            <w:szCs w:val="20"/>
          </w:rPr>
          <w:fldChar w:fldCharType="end"/>
        </w:r>
      </w:p>
    </w:sdtContent>
  </w:sdt>
  <w:p w:rsidR="003F0B01" w:rsidRDefault="003F0B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3AF" w:rsidRDefault="00EB63AF">
      <w:pPr>
        <w:spacing w:after="0" w:line="240" w:lineRule="auto"/>
      </w:pPr>
      <w:r>
        <w:separator/>
      </w:r>
    </w:p>
  </w:footnote>
  <w:footnote w:type="continuationSeparator" w:id="0">
    <w:p w:rsidR="00EB63AF" w:rsidRDefault="00EB6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01" w:rsidRDefault="003F0B01" w:rsidP="00F06DFD">
    <w:pPr>
      <w:pStyle w:val="Nagwek"/>
      <w:spacing w:line="240" w:lineRule="auto"/>
      <w:jc w:val="center"/>
      <w:rPr>
        <w:rFonts w:ascii="Times New Roman" w:hAnsi="Times New Roman" w:cs="Times New Roman"/>
        <w:b/>
        <w:bCs/>
        <w:sz w:val="18"/>
        <w:szCs w:val="18"/>
      </w:rPr>
    </w:pPr>
    <w:r w:rsidRPr="00F06DFD">
      <w:rPr>
        <w:noProof/>
        <w:lang w:eastAsia="pl-PL"/>
      </w:rPr>
      <w:drawing>
        <wp:inline distT="0" distB="0" distL="0" distR="0">
          <wp:extent cx="372110" cy="448310"/>
          <wp:effectExtent l="19050" t="0" r="8890" b="0"/>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1"/>
                  <a:stretch>
                    <a:fillRect/>
                  </a:stretch>
                </pic:blipFill>
                <pic:spPr bwMode="auto">
                  <a:xfrm>
                    <a:off x="0" y="0"/>
                    <a:ext cx="372110" cy="448310"/>
                  </a:xfrm>
                  <a:prstGeom prst="rect">
                    <a:avLst/>
                  </a:prstGeom>
                </pic:spPr>
              </pic:pic>
            </a:graphicData>
          </a:graphic>
        </wp:inline>
      </w:drawing>
    </w:r>
  </w:p>
  <w:p w:rsidR="003F0B01" w:rsidRDefault="003F0B01"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KOMENDA WOJEWÓDZKA POLICJI</w:t>
    </w:r>
  </w:p>
  <w:p w:rsidR="003F0B01" w:rsidRDefault="003F0B01" w:rsidP="00F06DFD">
    <w:pPr>
      <w:pStyle w:val="Nagwek"/>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t>z siedzibą w Radomiu</w:t>
    </w:r>
  </w:p>
  <w:p w:rsidR="003F0B01" w:rsidRDefault="003F0B01"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SEKCJA ZAMÓWIEŃ PUBLICZNYCH</w:t>
    </w:r>
  </w:p>
  <w:p w:rsidR="003F0B01" w:rsidRDefault="003F0B01" w:rsidP="00F06DFD">
    <w:pPr>
      <w:pStyle w:val="Nagwek"/>
      <w:spacing w:line="240" w:lineRule="auto"/>
      <w:jc w:val="center"/>
      <w:rPr>
        <w:rFonts w:ascii="Times New Roman" w:hAnsi="Times New Roman" w:cs="Times New Roman"/>
        <w:sz w:val="18"/>
        <w:szCs w:val="18"/>
      </w:rPr>
    </w:pPr>
    <w:r>
      <w:rPr>
        <w:rFonts w:ascii="Times New Roman" w:hAnsi="Times New Roman" w:cs="Times New Roman"/>
        <w:sz w:val="18"/>
        <w:szCs w:val="18"/>
      </w:rPr>
      <w:t>26-600 Radom, ul. 11 Listopada 37/59</w:t>
    </w:r>
  </w:p>
  <w:p w:rsidR="003F0B01" w:rsidRDefault="003F0B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224"/>
    <w:multiLevelType w:val="hybridMultilevel"/>
    <w:tmpl w:val="775C88CC"/>
    <w:lvl w:ilvl="0" w:tplc="594647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31C68FF"/>
    <w:multiLevelType w:val="multilevel"/>
    <w:tmpl w:val="8C30A364"/>
    <w:lvl w:ilvl="0">
      <w:start w:val="1"/>
      <w:numFmt w:val="decimal"/>
      <w:lvlText w:val="%1."/>
      <w:lvlJc w:val="left"/>
      <w:pPr>
        <w:ind w:left="720" w:hanging="360"/>
      </w:pPr>
      <w:rPr>
        <w:rFonts w:hint="default"/>
        <w:b w:val="0"/>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57343BD"/>
    <w:multiLevelType w:val="multilevel"/>
    <w:tmpl w:val="E2BA7FD0"/>
    <w:lvl w:ilvl="0">
      <w:start w:val="1"/>
      <w:numFmt w:val="decimal"/>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7B06D9"/>
    <w:multiLevelType w:val="hybridMultilevel"/>
    <w:tmpl w:val="C94E5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6D53D0"/>
    <w:multiLevelType w:val="hybridMultilevel"/>
    <w:tmpl w:val="279015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271926"/>
    <w:multiLevelType w:val="hybridMultilevel"/>
    <w:tmpl w:val="610214C6"/>
    <w:lvl w:ilvl="0" w:tplc="31AA8E6E">
      <w:start w:val="3"/>
      <w:numFmt w:val="decimal"/>
      <w:lvlText w:val="%1)"/>
      <w:lvlJc w:val="left"/>
      <w:pPr>
        <w:ind w:left="360" w:hanging="360"/>
      </w:pPr>
      <w:rPr>
        <w:rFonts w:hint="default"/>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0" w15:restartNumberingAfterBreak="0">
    <w:nsid w:val="12364DD4"/>
    <w:multiLevelType w:val="hybridMultilevel"/>
    <w:tmpl w:val="08CCDF74"/>
    <w:lvl w:ilvl="0" w:tplc="190C680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011B6A"/>
    <w:multiLevelType w:val="hybridMultilevel"/>
    <w:tmpl w:val="BFF24B0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A865AE"/>
    <w:multiLevelType w:val="hybridMultilevel"/>
    <w:tmpl w:val="D764A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0BE56D0"/>
    <w:multiLevelType w:val="hybridMultilevel"/>
    <w:tmpl w:val="152EC6AC"/>
    <w:lvl w:ilvl="0" w:tplc="587847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50E48F1"/>
    <w:multiLevelType w:val="hybridMultilevel"/>
    <w:tmpl w:val="60285C7A"/>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1064A4"/>
    <w:multiLevelType w:val="hybridMultilevel"/>
    <w:tmpl w:val="B2B08DF4"/>
    <w:lvl w:ilvl="0" w:tplc="60D4076C">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1E7D27"/>
    <w:multiLevelType w:val="hybridMultilevel"/>
    <w:tmpl w:val="9378EBA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19319EC"/>
    <w:multiLevelType w:val="hybridMultilevel"/>
    <w:tmpl w:val="FD4E64A4"/>
    <w:lvl w:ilvl="0" w:tplc="B8A29EE4">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0" w15:restartNumberingAfterBreak="0">
    <w:nsid w:val="337261A4"/>
    <w:multiLevelType w:val="multilevel"/>
    <w:tmpl w:val="366C187C"/>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1" w15:restartNumberingAfterBreak="0">
    <w:nsid w:val="34903A07"/>
    <w:multiLevelType w:val="hybridMultilevel"/>
    <w:tmpl w:val="AAAE5E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DC43FC"/>
    <w:multiLevelType w:val="hybridMultilevel"/>
    <w:tmpl w:val="AE2EB44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2D58D6"/>
    <w:multiLevelType w:val="hybridMultilevel"/>
    <w:tmpl w:val="924CEE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E22B08"/>
    <w:multiLevelType w:val="hybridMultilevel"/>
    <w:tmpl w:val="0DAC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B6379"/>
    <w:multiLevelType w:val="multilevel"/>
    <w:tmpl w:val="CB06380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7"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1B05CC"/>
    <w:multiLevelType w:val="hybridMultilevel"/>
    <w:tmpl w:val="D5AE0DEA"/>
    <w:lvl w:ilvl="0" w:tplc="77C8A8F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720336"/>
    <w:multiLevelType w:val="hybridMultilevel"/>
    <w:tmpl w:val="E4205592"/>
    <w:lvl w:ilvl="0" w:tplc="4D341DB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2223B59"/>
    <w:multiLevelType w:val="hybridMultilevel"/>
    <w:tmpl w:val="11FAE9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2" w15:restartNumberingAfterBreak="0">
    <w:nsid w:val="52361B63"/>
    <w:multiLevelType w:val="hybridMultilevel"/>
    <w:tmpl w:val="AD6C8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71ED0"/>
    <w:multiLevelType w:val="hybridMultilevel"/>
    <w:tmpl w:val="4EF44C04"/>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70687E"/>
    <w:multiLevelType w:val="hybridMultilevel"/>
    <w:tmpl w:val="600646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1AE2A51"/>
    <w:multiLevelType w:val="hybridMultilevel"/>
    <w:tmpl w:val="708AE826"/>
    <w:lvl w:ilvl="0" w:tplc="BCF6DBBA">
      <w:start w:val="1"/>
      <w:numFmt w:val="bullet"/>
      <w:lvlText w:val=""/>
      <w:lvlJc w:val="left"/>
      <w:pPr>
        <w:ind w:left="360" w:hanging="360"/>
      </w:pPr>
      <w:rPr>
        <w:rFonts w:ascii="Symbol" w:hAnsi="Symbol" w:hint="default"/>
      </w:rPr>
    </w:lvl>
    <w:lvl w:ilvl="1" w:tplc="BCF6DBBA">
      <w:start w:val="1"/>
      <w:numFmt w:val="bullet"/>
      <w:lvlText w:val=""/>
      <w:lvlJc w:val="left"/>
      <w:pPr>
        <w:ind w:left="1080" w:hanging="360"/>
      </w:pPr>
      <w:rPr>
        <w:rFonts w:ascii="Symbol" w:hAnsi="Symbol" w:hint="default"/>
      </w:rPr>
    </w:lvl>
    <w:lvl w:ilvl="2" w:tplc="BCF6DBBA">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44DC3"/>
    <w:multiLevelType w:val="hybridMultilevel"/>
    <w:tmpl w:val="97B818FC"/>
    <w:lvl w:ilvl="0" w:tplc="C67AC3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5" w15:restartNumberingAfterBreak="0">
    <w:nsid w:val="733D4E95"/>
    <w:multiLevelType w:val="hybridMultilevel"/>
    <w:tmpl w:val="027A738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4A24575"/>
    <w:multiLevelType w:val="hybridMultilevel"/>
    <w:tmpl w:val="AF5E45F4"/>
    <w:lvl w:ilvl="0" w:tplc="A4A85D9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EB1539"/>
    <w:multiLevelType w:val="hybridMultilevel"/>
    <w:tmpl w:val="047C7A66"/>
    <w:lvl w:ilvl="0" w:tplc="FC5860C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16"/>
  </w:num>
  <w:num w:numId="3">
    <w:abstractNumId w:val="2"/>
  </w:num>
  <w:num w:numId="4">
    <w:abstractNumId w:val="32"/>
  </w:num>
  <w:num w:numId="5">
    <w:abstractNumId w:val="12"/>
  </w:num>
  <w:num w:numId="6">
    <w:abstractNumId w:val="17"/>
  </w:num>
  <w:num w:numId="7">
    <w:abstractNumId w:val="42"/>
  </w:num>
  <w:num w:numId="8">
    <w:abstractNumId w:val="3"/>
  </w:num>
  <w:num w:numId="9">
    <w:abstractNumId w:val="6"/>
  </w:num>
  <w:num w:numId="10">
    <w:abstractNumId w:val="24"/>
  </w:num>
  <w:num w:numId="11">
    <w:abstractNumId w:val="34"/>
  </w:num>
  <w:num w:numId="12">
    <w:abstractNumId w:val="5"/>
  </w:num>
  <w:num w:numId="13">
    <w:abstractNumId w:val="14"/>
  </w:num>
  <w:num w:numId="14">
    <w:abstractNumId w:val="47"/>
  </w:num>
  <w:num w:numId="15">
    <w:abstractNumId w:val="27"/>
  </w:num>
  <w:num w:numId="16">
    <w:abstractNumId w:val="25"/>
  </w:num>
  <w:num w:numId="17">
    <w:abstractNumId w:val="41"/>
  </w:num>
  <w:num w:numId="18">
    <w:abstractNumId w:val="36"/>
  </w:num>
  <w:num w:numId="19">
    <w:abstractNumId w:val="44"/>
  </w:num>
  <w:num w:numId="20">
    <w:abstractNumId w:val="15"/>
  </w:num>
  <w:num w:numId="21">
    <w:abstractNumId w:val="1"/>
  </w:num>
  <w:num w:numId="22">
    <w:abstractNumId w:val="18"/>
  </w:num>
  <w:num w:numId="23">
    <w:abstractNumId w:val="40"/>
  </w:num>
  <w:num w:numId="24">
    <w:abstractNumId w:val="13"/>
  </w:num>
  <w:num w:numId="25">
    <w:abstractNumId w:val="20"/>
  </w:num>
  <w:num w:numId="26">
    <w:abstractNumId w:val="26"/>
  </w:num>
  <w:num w:numId="27">
    <w:abstractNumId w:val="0"/>
  </w:num>
  <w:num w:numId="28">
    <w:abstractNumId w:val="48"/>
  </w:num>
  <w:num w:numId="29">
    <w:abstractNumId w:val="49"/>
  </w:num>
  <w:num w:numId="30">
    <w:abstractNumId w:val="31"/>
  </w:num>
  <w:num w:numId="31">
    <w:abstractNumId w:val="38"/>
  </w:num>
  <w:num w:numId="32">
    <w:abstractNumId w:val="39"/>
  </w:num>
  <w:num w:numId="33">
    <w:abstractNumId w:val="37"/>
  </w:num>
  <w:num w:numId="34">
    <w:abstractNumId w:val="33"/>
  </w:num>
  <w:num w:numId="35">
    <w:abstractNumId w:val="46"/>
  </w:num>
  <w:num w:numId="36">
    <w:abstractNumId w:val="9"/>
  </w:num>
  <w:num w:numId="37">
    <w:abstractNumId w:val="10"/>
  </w:num>
  <w:num w:numId="38">
    <w:abstractNumId w:val="29"/>
  </w:num>
  <w:num w:numId="39">
    <w:abstractNumId w:val="28"/>
  </w:num>
  <w:num w:numId="40">
    <w:abstractNumId w:val="35"/>
  </w:num>
  <w:num w:numId="41">
    <w:abstractNumId w:val="21"/>
  </w:num>
  <w:num w:numId="42">
    <w:abstractNumId w:val="11"/>
  </w:num>
  <w:num w:numId="43">
    <w:abstractNumId w:val="7"/>
  </w:num>
  <w:num w:numId="44">
    <w:abstractNumId w:val="30"/>
  </w:num>
  <w:num w:numId="45">
    <w:abstractNumId w:val="8"/>
  </w:num>
  <w:num w:numId="46">
    <w:abstractNumId w:val="19"/>
  </w:num>
  <w:num w:numId="47">
    <w:abstractNumId w:val="45"/>
  </w:num>
  <w:num w:numId="48">
    <w:abstractNumId w:val="4"/>
  </w:num>
  <w:num w:numId="49">
    <w:abstractNumId w:val="22"/>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D28"/>
    <w:rsid w:val="00002E9E"/>
    <w:rsid w:val="00005EF1"/>
    <w:rsid w:val="00013D30"/>
    <w:rsid w:val="00014264"/>
    <w:rsid w:val="00014346"/>
    <w:rsid w:val="00026871"/>
    <w:rsid w:val="0003146E"/>
    <w:rsid w:val="000331E0"/>
    <w:rsid w:val="00040CE8"/>
    <w:rsid w:val="00046570"/>
    <w:rsid w:val="000518C5"/>
    <w:rsid w:val="000629C0"/>
    <w:rsid w:val="000637FF"/>
    <w:rsid w:val="00063842"/>
    <w:rsid w:val="00077FAF"/>
    <w:rsid w:val="00081BB6"/>
    <w:rsid w:val="00082429"/>
    <w:rsid w:val="00083A22"/>
    <w:rsid w:val="0009631E"/>
    <w:rsid w:val="000B308E"/>
    <w:rsid w:val="000B506D"/>
    <w:rsid w:val="000B56C0"/>
    <w:rsid w:val="000C0028"/>
    <w:rsid w:val="000C64C9"/>
    <w:rsid w:val="000C710E"/>
    <w:rsid w:val="000C7111"/>
    <w:rsid w:val="000C7855"/>
    <w:rsid w:val="000D0144"/>
    <w:rsid w:val="000D07D9"/>
    <w:rsid w:val="000D2411"/>
    <w:rsid w:val="000D376E"/>
    <w:rsid w:val="000D4517"/>
    <w:rsid w:val="000D5451"/>
    <w:rsid w:val="000E068F"/>
    <w:rsid w:val="000E14C7"/>
    <w:rsid w:val="000E16DA"/>
    <w:rsid w:val="000E67D7"/>
    <w:rsid w:val="000E7150"/>
    <w:rsid w:val="000E78D5"/>
    <w:rsid w:val="000F1B4E"/>
    <w:rsid w:val="000F45BD"/>
    <w:rsid w:val="000F6AB7"/>
    <w:rsid w:val="00106F43"/>
    <w:rsid w:val="00107CA4"/>
    <w:rsid w:val="001168B5"/>
    <w:rsid w:val="0012087D"/>
    <w:rsid w:val="00125015"/>
    <w:rsid w:val="001271E3"/>
    <w:rsid w:val="001316F4"/>
    <w:rsid w:val="0014104F"/>
    <w:rsid w:val="00144747"/>
    <w:rsid w:val="00151C20"/>
    <w:rsid w:val="00152A56"/>
    <w:rsid w:val="00160E33"/>
    <w:rsid w:val="0016194E"/>
    <w:rsid w:val="00161C23"/>
    <w:rsid w:val="00165A2A"/>
    <w:rsid w:val="00167F7B"/>
    <w:rsid w:val="00173BFD"/>
    <w:rsid w:val="00176EFF"/>
    <w:rsid w:val="00177EC4"/>
    <w:rsid w:val="001804F2"/>
    <w:rsid w:val="0018216C"/>
    <w:rsid w:val="001824A4"/>
    <w:rsid w:val="00182EB5"/>
    <w:rsid w:val="00183C56"/>
    <w:rsid w:val="00183F73"/>
    <w:rsid w:val="00185315"/>
    <w:rsid w:val="00190872"/>
    <w:rsid w:val="00193A0E"/>
    <w:rsid w:val="001A48F3"/>
    <w:rsid w:val="001A4B93"/>
    <w:rsid w:val="001B19CD"/>
    <w:rsid w:val="001B4FEB"/>
    <w:rsid w:val="001B74C1"/>
    <w:rsid w:val="001C49BD"/>
    <w:rsid w:val="001C4CD1"/>
    <w:rsid w:val="001C61FE"/>
    <w:rsid w:val="001C6FD0"/>
    <w:rsid w:val="001D17C3"/>
    <w:rsid w:val="001D21F2"/>
    <w:rsid w:val="001D2CDD"/>
    <w:rsid w:val="001D4A94"/>
    <w:rsid w:val="001D5ABC"/>
    <w:rsid w:val="001D7D8A"/>
    <w:rsid w:val="001E0749"/>
    <w:rsid w:val="001E1218"/>
    <w:rsid w:val="001E27D4"/>
    <w:rsid w:val="001E7915"/>
    <w:rsid w:val="001F5648"/>
    <w:rsid w:val="001F5CFA"/>
    <w:rsid w:val="001F5E67"/>
    <w:rsid w:val="001F6CA0"/>
    <w:rsid w:val="00204021"/>
    <w:rsid w:val="00210BC9"/>
    <w:rsid w:val="00211E09"/>
    <w:rsid w:val="00212FA5"/>
    <w:rsid w:val="00220C9F"/>
    <w:rsid w:val="0022203F"/>
    <w:rsid w:val="00223191"/>
    <w:rsid w:val="00226190"/>
    <w:rsid w:val="002269C9"/>
    <w:rsid w:val="002304B1"/>
    <w:rsid w:val="002330F6"/>
    <w:rsid w:val="002337C6"/>
    <w:rsid w:val="002364B8"/>
    <w:rsid w:val="002421EE"/>
    <w:rsid w:val="00242249"/>
    <w:rsid w:val="0024470E"/>
    <w:rsid w:val="00244BB8"/>
    <w:rsid w:val="0025093B"/>
    <w:rsid w:val="0026164F"/>
    <w:rsid w:val="002711D9"/>
    <w:rsid w:val="002735EE"/>
    <w:rsid w:val="00274F1C"/>
    <w:rsid w:val="00275AB9"/>
    <w:rsid w:val="00280A78"/>
    <w:rsid w:val="00281E01"/>
    <w:rsid w:val="002962F0"/>
    <w:rsid w:val="002A1A45"/>
    <w:rsid w:val="002A3711"/>
    <w:rsid w:val="002A3947"/>
    <w:rsid w:val="002A601C"/>
    <w:rsid w:val="002B1D0E"/>
    <w:rsid w:val="002B5C38"/>
    <w:rsid w:val="002B76D3"/>
    <w:rsid w:val="002C015E"/>
    <w:rsid w:val="002C28C2"/>
    <w:rsid w:val="002C2A9C"/>
    <w:rsid w:val="002C4152"/>
    <w:rsid w:val="002C58D7"/>
    <w:rsid w:val="002C6E30"/>
    <w:rsid w:val="002D14FC"/>
    <w:rsid w:val="002D1797"/>
    <w:rsid w:val="002D521E"/>
    <w:rsid w:val="002D69FE"/>
    <w:rsid w:val="002D737C"/>
    <w:rsid w:val="002D7B87"/>
    <w:rsid w:val="002E7597"/>
    <w:rsid w:val="002F1612"/>
    <w:rsid w:val="002F7351"/>
    <w:rsid w:val="003236C6"/>
    <w:rsid w:val="00326023"/>
    <w:rsid w:val="003305E4"/>
    <w:rsid w:val="00331E01"/>
    <w:rsid w:val="003405ED"/>
    <w:rsid w:val="00340DF6"/>
    <w:rsid w:val="00342DCD"/>
    <w:rsid w:val="00344C8D"/>
    <w:rsid w:val="00364B33"/>
    <w:rsid w:val="003661CC"/>
    <w:rsid w:val="003725D5"/>
    <w:rsid w:val="00373D39"/>
    <w:rsid w:val="003812F3"/>
    <w:rsid w:val="003818B8"/>
    <w:rsid w:val="00383046"/>
    <w:rsid w:val="00386DFF"/>
    <w:rsid w:val="00387B3F"/>
    <w:rsid w:val="00392661"/>
    <w:rsid w:val="00394F4A"/>
    <w:rsid w:val="00397063"/>
    <w:rsid w:val="003B1CF6"/>
    <w:rsid w:val="003B1D91"/>
    <w:rsid w:val="003B2858"/>
    <w:rsid w:val="003B4D7D"/>
    <w:rsid w:val="003B5497"/>
    <w:rsid w:val="003B6DF2"/>
    <w:rsid w:val="003D0C9A"/>
    <w:rsid w:val="003D4509"/>
    <w:rsid w:val="003D5AD5"/>
    <w:rsid w:val="003E1092"/>
    <w:rsid w:val="003E34C0"/>
    <w:rsid w:val="003E3C35"/>
    <w:rsid w:val="003E5EA8"/>
    <w:rsid w:val="003E69C7"/>
    <w:rsid w:val="003F0B01"/>
    <w:rsid w:val="003F0FC7"/>
    <w:rsid w:val="004006EF"/>
    <w:rsid w:val="00402C36"/>
    <w:rsid w:val="00402D5F"/>
    <w:rsid w:val="0040627D"/>
    <w:rsid w:val="00407B7E"/>
    <w:rsid w:val="00410984"/>
    <w:rsid w:val="004124A0"/>
    <w:rsid w:val="00412919"/>
    <w:rsid w:val="004243FB"/>
    <w:rsid w:val="00427C47"/>
    <w:rsid w:val="00431C7D"/>
    <w:rsid w:val="0043628A"/>
    <w:rsid w:val="004423E5"/>
    <w:rsid w:val="00442751"/>
    <w:rsid w:val="00445414"/>
    <w:rsid w:val="00452D5E"/>
    <w:rsid w:val="00452F64"/>
    <w:rsid w:val="00456B8A"/>
    <w:rsid w:val="00460547"/>
    <w:rsid w:val="00461CB7"/>
    <w:rsid w:val="004719CE"/>
    <w:rsid w:val="0048004D"/>
    <w:rsid w:val="00482337"/>
    <w:rsid w:val="00483277"/>
    <w:rsid w:val="00484172"/>
    <w:rsid w:val="00484425"/>
    <w:rsid w:val="004940D1"/>
    <w:rsid w:val="00494C08"/>
    <w:rsid w:val="004A0935"/>
    <w:rsid w:val="004A4C12"/>
    <w:rsid w:val="004B02CA"/>
    <w:rsid w:val="004B16A3"/>
    <w:rsid w:val="004B1A75"/>
    <w:rsid w:val="004B1C18"/>
    <w:rsid w:val="004B4AC0"/>
    <w:rsid w:val="004B731D"/>
    <w:rsid w:val="004C13B7"/>
    <w:rsid w:val="004C18FE"/>
    <w:rsid w:val="004C3D28"/>
    <w:rsid w:val="004C4EB0"/>
    <w:rsid w:val="004E1895"/>
    <w:rsid w:val="004E4793"/>
    <w:rsid w:val="004E508A"/>
    <w:rsid w:val="004F1089"/>
    <w:rsid w:val="004F2BD2"/>
    <w:rsid w:val="004F3F2A"/>
    <w:rsid w:val="004F6C31"/>
    <w:rsid w:val="004F6F29"/>
    <w:rsid w:val="005025DA"/>
    <w:rsid w:val="005070DD"/>
    <w:rsid w:val="00513460"/>
    <w:rsid w:val="00516E06"/>
    <w:rsid w:val="0051782B"/>
    <w:rsid w:val="00520412"/>
    <w:rsid w:val="005204C5"/>
    <w:rsid w:val="00521934"/>
    <w:rsid w:val="00527E32"/>
    <w:rsid w:val="00531255"/>
    <w:rsid w:val="00532EE9"/>
    <w:rsid w:val="00533052"/>
    <w:rsid w:val="0053486A"/>
    <w:rsid w:val="00540687"/>
    <w:rsid w:val="005468C5"/>
    <w:rsid w:val="00553B85"/>
    <w:rsid w:val="0055426E"/>
    <w:rsid w:val="00555AF0"/>
    <w:rsid w:val="00560FF0"/>
    <w:rsid w:val="00567856"/>
    <w:rsid w:val="00571667"/>
    <w:rsid w:val="005719D5"/>
    <w:rsid w:val="005732B4"/>
    <w:rsid w:val="00576E45"/>
    <w:rsid w:val="0057748B"/>
    <w:rsid w:val="0058124D"/>
    <w:rsid w:val="00584A81"/>
    <w:rsid w:val="005863F5"/>
    <w:rsid w:val="00590C40"/>
    <w:rsid w:val="00597103"/>
    <w:rsid w:val="0059738B"/>
    <w:rsid w:val="005A1E2B"/>
    <w:rsid w:val="005A6215"/>
    <w:rsid w:val="005B237C"/>
    <w:rsid w:val="005B2653"/>
    <w:rsid w:val="005C1014"/>
    <w:rsid w:val="005C2D78"/>
    <w:rsid w:val="005C4396"/>
    <w:rsid w:val="005D07AE"/>
    <w:rsid w:val="005E1439"/>
    <w:rsid w:val="005E14AD"/>
    <w:rsid w:val="005E1B07"/>
    <w:rsid w:val="005E6D58"/>
    <w:rsid w:val="005F1743"/>
    <w:rsid w:val="005F1AC2"/>
    <w:rsid w:val="005F4E4B"/>
    <w:rsid w:val="005F50F8"/>
    <w:rsid w:val="005F5C5C"/>
    <w:rsid w:val="005F75E2"/>
    <w:rsid w:val="005F7E41"/>
    <w:rsid w:val="00602DB8"/>
    <w:rsid w:val="00605E51"/>
    <w:rsid w:val="0061028A"/>
    <w:rsid w:val="00611A47"/>
    <w:rsid w:val="00613E9C"/>
    <w:rsid w:val="00615B72"/>
    <w:rsid w:val="00616199"/>
    <w:rsid w:val="00620C44"/>
    <w:rsid w:val="0064168F"/>
    <w:rsid w:val="006460DE"/>
    <w:rsid w:val="00647F70"/>
    <w:rsid w:val="00653268"/>
    <w:rsid w:val="0065475C"/>
    <w:rsid w:val="0065600E"/>
    <w:rsid w:val="006604A7"/>
    <w:rsid w:val="00661E17"/>
    <w:rsid w:val="0066469B"/>
    <w:rsid w:val="00673BFA"/>
    <w:rsid w:val="00682C61"/>
    <w:rsid w:val="00694363"/>
    <w:rsid w:val="006969F5"/>
    <w:rsid w:val="006A2034"/>
    <w:rsid w:val="006A74A6"/>
    <w:rsid w:val="006A7CA3"/>
    <w:rsid w:val="006B75B9"/>
    <w:rsid w:val="006C15F8"/>
    <w:rsid w:val="006C48C1"/>
    <w:rsid w:val="006C4A68"/>
    <w:rsid w:val="006D192C"/>
    <w:rsid w:val="006D3A96"/>
    <w:rsid w:val="006D42E1"/>
    <w:rsid w:val="006D4CAF"/>
    <w:rsid w:val="006E18E2"/>
    <w:rsid w:val="006E2CF5"/>
    <w:rsid w:val="007034E7"/>
    <w:rsid w:val="007044EE"/>
    <w:rsid w:val="00706764"/>
    <w:rsid w:val="00706F9F"/>
    <w:rsid w:val="007071FF"/>
    <w:rsid w:val="0070729C"/>
    <w:rsid w:val="007117C3"/>
    <w:rsid w:val="007232D2"/>
    <w:rsid w:val="00724DE3"/>
    <w:rsid w:val="00732147"/>
    <w:rsid w:val="007347EA"/>
    <w:rsid w:val="007350A8"/>
    <w:rsid w:val="00735C39"/>
    <w:rsid w:val="0073741C"/>
    <w:rsid w:val="0073758A"/>
    <w:rsid w:val="00740E7F"/>
    <w:rsid w:val="00741429"/>
    <w:rsid w:val="00741683"/>
    <w:rsid w:val="007425DB"/>
    <w:rsid w:val="00742CA4"/>
    <w:rsid w:val="0074308A"/>
    <w:rsid w:val="00743550"/>
    <w:rsid w:val="00743E11"/>
    <w:rsid w:val="007532D5"/>
    <w:rsid w:val="00760CB5"/>
    <w:rsid w:val="00761275"/>
    <w:rsid w:val="007618D8"/>
    <w:rsid w:val="00764622"/>
    <w:rsid w:val="0077077B"/>
    <w:rsid w:val="00771DD9"/>
    <w:rsid w:val="00775022"/>
    <w:rsid w:val="00775EE1"/>
    <w:rsid w:val="007958B7"/>
    <w:rsid w:val="007A1514"/>
    <w:rsid w:val="007A4384"/>
    <w:rsid w:val="007B5347"/>
    <w:rsid w:val="007B6761"/>
    <w:rsid w:val="007C25DF"/>
    <w:rsid w:val="007C4B4E"/>
    <w:rsid w:val="007C5642"/>
    <w:rsid w:val="007C6ACF"/>
    <w:rsid w:val="007C75EB"/>
    <w:rsid w:val="007C7683"/>
    <w:rsid w:val="007E741B"/>
    <w:rsid w:val="007F0C5E"/>
    <w:rsid w:val="007F18A5"/>
    <w:rsid w:val="007F2676"/>
    <w:rsid w:val="00805FF6"/>
    <w:rsid w:val="00813E8E"/>
    <w:rsid w:val="00814826"/>
    <w:rsid w:val="008149DA"/>
    <w:rsid w:val="00815A69"/>
    <w:rsid w:val="008179A2"/>
    <w:rsid w:val="00820D6E"/>
    <w:rsid w:val="00821A09"/>
    <w:rsid w:val="00821AEC"/>
    <w:rsid w:val="00826B6E"/>
    <w:rsid w:val="00831FFE"/>
    <w:rsid w:val="00832A76"/>
    <w:rsid w:val="00844DEA"/>
    <w:rsid w:val="00847B21"/>
    <w:rsid w:val="00851FDD"/>
    <w:rsid w:val="00852C7D"/>
    <w:rsid w:val="00853BDA"/>
    <w:rsid w:val="008540A6"/>
    <w:rsid w:val="00854242"/>
    <w:rsid w:val="0086037F"/>
    <w:rsid w:val="00861292"/>
    <w:rsid w:val="00870CAF"/>
    <w:rsid w:val="008721AC"/>
    <w:rsid w:val="00875452"/>
    <w:rsid w:val="00876C17"/>
    <w:rsid w:val="00877C87"/>
    <w:rsid w:val="008933C9"/>
    <w:rsid w:val="008A6388"/>
    <w:rsid w:val="008C0C24"/>
    <w:rsid w:val="008C4C86"/>
    <w:rsid w:val="008D2092"/>
    <w:rsid w:val="008D20EC"/>
    <w:rsid w:val="008D2A65"/>
    <w:rsid w:val="008D2C6B"/>
    <w:rsid w:val="008D6402"/>
    <w:rsid w:val="008D7F4D"/>
    <w:rsid w:val="008E1A6F"/>
    <w:rsid w:val="008E3F0F"/>
    <w:rsid w:val="008E4E45"/>
    <w:rsid w:val="008F7365"/>
    <w:rsid w:val="00906493"/>
    <w:rsid w:val="0090718A"/>
    <w:rsid w:val="0092047C"/>
    <w:rsid w:val="00923A2A"/>
    <w:rsid w:val="009337B6"/>
    <w:rsid w:val="00937284"/>
    <w:rsid w:val="009375E3"/>
    <w:rsid w:val="00941EDE"/>
    <w:rsid w:val="00942EBE"/>
    <w:rsid w:val="009511DA"/>
    <w:rsid w:val="0095717D"/>
    <w:rsid w:val="00960199"/>
    <w:rsid w:val="00960DA5"/>
    <w:rsid w:val="00966FC9"/>
    <w:rsid w:val="0097378F"/>
    <w:rsid w:val="00973B1B"/>
    <w:rsid w:val="00976B3B"/>
    <w:rsid w:val="0097723F"/>
    <w:rsid w:val="009802EC"/>
    <w:rsid w:val="009844FE"/>
    <w:rsid w:val="009862A7"/>
    <w:rsid w:val="00986762"/>
    <w:rsid w:val="00991729"/>
    <w:rsid w:val="00993173"/>
    <w:rsid w:val="00994AEC"/>
    <w:rsid w:val="00995120"/>
    <w:rsid w:val="00997F8F"/>
    <w:rsid w:val="009A2D7E"/>
    <w:rsid w:val="009A4D96"/>
    <w:rsid w:val="009B43AF"/>
    <w:rsid w:val="009B4BB2"/>
    <w:rsid w:val="009C1C85"/>
    <w:rsid w:val="009C5CE8"/>
    <w:rsid w:val="009D718E"/>
    <w:rsid w:val="009E26F8"/>
    <w:rsid w:val="009F3080"/>
    <w:rsid w:val="009F6932"/>
    <w:rsid w:val="009F6A12"/>
    <w:rsid w:val="00A00112"/>
    <w:rsid w:val="00A141EF"/>
    <w:rsid w:val="00A168D5"/>
    <w:rsid w:val="00A24016"/>
    <w:rsid w:val="00A245B6"/>
    <w:rsid w:val="00A24A1E"/>
    <w:rsid w:val="00A27B41"/>
    <w:rsid w:val="00A27C05"/>
    <w:rsid w:val="00A3342E"/>
    <w:rsid w:val="00A411DB"/>
    <w:rsid w:val="00A43167"/>
    <w:rsid w:val="00A43F87"/>
    <w:rsid w:val="00A47D71"/>
    <w:rsid w:val="00A506D4"/>
    <w:rsid w:val="00A5432F"/>
    <w:rsid w:val="00A55688"/>
    <w:rsid w:val="00A55FE2"/>
    <w:rsid w:val="00A565AC"/>
    <w:rsid w:val="00A57503"/>
    <w:rsid w:val="00A63825"/>
    <w:rsid w:val="00A63FA7"/>
    <w:rsid w:val="00A64212"/>
    <w:rsid w:val="00A74127"/>
    <w:rsid w:val="00A74469"/>
    <w:rsid w:val="00A80B9D"/>
    <w:rsid w:val="00A81256"/>
    <w:rsid w:val="00A854E1"/>
    <w:rsid w:val="00A93001"/>
    <w:rsid w:val="00A94940"/>
    <w:rsid w:val="00A95BD6"/>
    <w:rsid w:val="00AA09CC"/>
    <w:rsid w:val="00AA15A3"/>
    <w:rsid w:val="00AA3B7E"/>
    <w:rsid w:val="00AB2080"/>
    <w:rsid w:val="00AB3129"/>
    <w:rsid w:val="00AB4BD6"/>
    <w:rsid w:val="00AB5A2A"/>
    <w:rsid w:val="00AB64A7"/>
    <w:rsid w:val="00AC35BF"/>
    <w:rsid w:val="00AC72F1"/>
    <w:rsid w:val="00AD0BB7"/>
    <w:rsid w:val="00AD68C4"/>
    <w:rsid w:val="00AE13B3"/>
    <w:rsid w:val="00AE20B8"/>
    <w:rsid w:val="00AF417D"/>
    <w:rsid w:val="00AF4FE7"/>
    <w:rsid w:val="00AF604C"/>
    <w:rsid w:val="00AF6841"/>
    <w:rsid w:val="00B013EC"/>
    <w:rsid w:val="00B05CC7"/>
    <w:rsid w:val="00B078E6"/>
    <w:rsid w:val="00B07975"/>
    <w:rsid w:val="00B12532"/>
    <w:rsid w:val="00B1525F"/>
    <w:rsid w:val="00B164B6"/>
    <w:rsid w:val="00B178AE"/>
    <w:rsid w:val="00B22F2C"/>
    <w:rsid w:val="00B24013"/>
    <w:rsid w:val="00B25318"/>
    <w:rsid w:val="00B26FD8"/>
    <w:rsid w:val="00B348BC"/>
    <w:rsid w:val="00B37CBE"/>
    <w:rsid w:val="00B37DAA"/>
    <w:rsid w:val="00B40A53"/>
    <w:rsid w:val="00B41BC5"/>
    <w:rsid w:val="00B43251"/>
    <w:rsid w:val="00B50915"/>
    <w:rsid w:val="00B54CCA"/>
    <w:rsid w:val="00B563B3"/>
    <w:rsid w:val="00B56D49"/>
    <w:rsid w:val="00B57990"/>
    <w:rsid w:val="00B63902"/>
    <w:rsid w:val="00B63983"/>
    <w:rsid w:val="00B64730"/>
    <w:rsid w:val="00B67380"/>
    <w:rsid w:val="00B773DB"/>
    <w:rsid w:val="00B839B7"/>
    <w:rsid w:val="00B83EA3"/>
    <w:rsid w:val="00B85C98"/>
    <w:rsid w:val="00B92B47"/>
    <w:rsid w:val="00BA1E33"/>
    <w:rsid w:val="00BA25C3"/>
    <w:rsid w:val="00BA4F57"/>
    <w:rsid w:val="00BB140D"/>
    <w:rsid w:val="00BB267C"/>
    <w:rsid w:val="00BB53C0"/>
    <w:rsid w:val="00BC0E24"/>
    <w:rsid w:val="00BC658D"/>
    <w:rsid w:val="00BD2A84"/>
    <w:rsid w:val="00BD3885"/>
    <w:rsid w:val="00BD520F"/>
    <w:rsid w:val="00BE044D"/>
    <w:rsid w:val="00BE3B7A"/>
    <w:rsid w:val="00BE7CF9"/>
    <w:rsid w:val="00BF0652"/>
    <w:rsid w:val="00BF3D98"/>
    <w:rsid w:val="00C04931"/>
    <w:rsid w:val="00C04EEB"/>
    <w:rsid w:val="00C103BA"/>
    <w:rsid w:val="00C14DB2"/>
    <w:rsid w:val="00C15ED8"/>
    <w:rsid w:val="00C1715F"/>
    <w:rsid w:val="00C17358"/>
    <w:rsid w:val="00C22BE5"/>
    <w:rsid w:val="00C269F2"/>
    <w:rsid w:val="00C32381"/>
    <w:rsid w:val="00C36C1A"/>
    <w:rsid w:val="00C37805"/>
    <w:rsid w:val="00C51A1F"/>
    <w:rsid w:val="00C56763"/>
    <w:rsid w:val="00C56855"/>
    <w:rsid w:val="00C61435"/>
    <w:rsid w:val="00C63278"/>
    <w:rsid w:val="00C64893"/>
    <w:rsid w:val="00C71151"/>
    <w:rsid w:val="00C72EB6"/>
    <w:rsid w:val="00C73E7A"/>
    <w:rsid w:val="00C7413B"/>
    <w:rsid w:val="00C80CEE"/>
    <w:rsid w:val="00C9426D"/>
    <w:rsid w:val="00CA1F76"/>
    <w:rsid w:val="00CA61DA"/>
    <w:rsid w:val="00CB343B"/>
    <w:rsid w:val="00CB387A"/>
    <w:rsid w:val="00CB716E"/>
    <w:rsid w:val="00CC05C5"/>
    <w:rsid w:val="00CC10BB"/>
    <w:rsid w:val="00CC6081"/>
    <w:rsid w:val="00CC7042"/>
    <w:rsid w:val="00CD6E2B"/>
    <w:rsid w:val="00CD7ECA"/>
    <w:rsid w:val="00CE112F"/>
    <w:rsid w:val="00CE134D"/>
    <w:rsid w:val="00CE3C46"/>
    <w:rsid w:val="00CE4112"/>
    <w:rsid w:val="00CF2F8E"/>
    <w:rsid w:val="00CF5714"/>
    <w:rsid w:val="00CF73DA"/>
    <w:rsid w:val="00D02F20"/>
    <w:rsid w:val="00D02FEF"/>
    <w:rsid w:val="00D12C8D"/>
    <w:rsid w:val="00D168A5"/>
    <w:rsid w:val="00D17AC6"/>
    <w:rsid w:val="00D20DC1"/>
    <w:rsid w:val="00D267F0"/>
    <w:rsid w:val="00D32D4B"/>
    <w:rsid w:val="00D34005"/>
    <w:rsid w:val="00D375B5"/>
    <w:rsid w:val="00D40E0F"/>
    <w:rsid w:val="00D43687"/>
    <w:rsid w:val="00D43922"/>
    <w:rsid w:val="00D45F2F"/>
    <w:rsid w:val="00D46023"/>
    <w:rsid w:val="00D52EE7"/>
    <w:rsid w:val="00D55429"/>
    <w:rsid w:val="00D56F83"/>
    <w:rsid w:val="00D63EE5"/>
    <w:rsid w:val="00D67E31"/>
    <w:rsid w:val="00D70475"/>
    <w:rsid w:val="00D72CC9"/>
    <w:rsid w:val="00D746CE"/>
    <w:rsid w:val="00D74E50"/>
    <w:rsid w:val="00D820A3"/>
    <w:rsid w:val="00D86313"/>
    <w:rsid w:val="00D96BB8"/>
    <w:rsid w:val="00DA005D"/>
    <w:rsid w:val="00DA33C5"/>
    <w:rsid w:val="00DA6538"/>
    <w:rsid w:val="00DB6B9B"/>
    <w:rsid w:val="00DB6FAC"/>
    <w:rsid w:val="00DC0F74"/>
    <w:rsid w:val="00DC1C00"/>
    <w:rsid w:val="00DC3E46"/>
    <w:rsid w:val="00DC4458"/>
    <w:rsid w:val="00DC64DD"/>
    <w:rsid w:val="00DD0385"/>
    <w:rsid w:val="00DD35DA"/>
    <w:rsid w:val="00DD3FD4"/>
    <w:rsid w:val="00DE00AD"/>
    <w:rsid w:val="00DE27D0"/>
    <w:rsid w:val="00DE2C35"/>
    <w:rsid w:val="00DE5120"/>
    <w:rsid w:val="00DE5447"/>
    <w:rsid w:val="00DF1307"/>
    <w:rsid w:val="00DF1CF8"/>
    <w:rsid w:val="00DF42A4"/>
    <w:rsid w:val="00E013E7"/>
    <w:rsid w:val="00E0287D"/>
    <w:rsid w:val="00E02AB2"/>
    <w:rsid w:val="00E048D7"/>
    <w:rsid w:val="00E05FEE"/>
    <w:rsid w:val="00E10097"/>
    <w:rsid w:val="00E116E0"/>
    <w:rsid w:val="00E13884"/>
    <w:rsid w:val="00E13FFB"/>
    <w:rsid w:val="00E143D8"/>
    <w:rsid w:val="00E15F81"/>
    <w:rsid w:val="00E17D93"/>
    <w:rsid w:val="00E24D04"/>
    <w:rsid w:val="00E351FF"/>
    <w:rsid w:val="00E35C8A"/>
    <w:rsid w:val="00E36AFE"/>
    <w:rsid w:val="00E43754"/>
    <w:rsid w:val="00E443F3"/>
    <w:rsid w:val="00E44C04"/>
    <w:rsid w:val="00E45BA7"/>
    <w:rsid w:val="00E53AE7"/>
    <w:rsid w:val="00E562D1"/>
    <w:rsid w:val="00E628CC"/>
    <w:rsid w:val="00E66B8E"/>
    <w:rsid w:val="00E70640"/>
    <w:rsid w:val="00E7613E"/>
    <w:rsid w:val="00E86486"/>
    <w:rsid w:val="00E9027D"/>
    <w:rsid w:val="00E90C40"/>
    <w:rsid w:val="00E92F4B"/>
    <w:rsid w:val="00E9517C"/>
    <w:rsid w:val="00E952BA"/>
    <w:rsid w:val="00EA18B8"/>
    <w:rsid w:val="00EA306D"/>
    <w:rsid w:val="00EA596A"/>
    <w:rsid w:val="00EB2DC0"/>
    <w:rsid w:val="00EB63AF"/>
    <w:rsid w:val="00EC02ED"/>
    <w:rsid w:val="00EC0AE3"/>
    <w:rsid w:val="00EC17DD"/>
    <w:rsid w:val="00EC2C68"/>
    <w:rsid w:val="00EC7EF5"/>
    <w:rsid w:val="00ED00C3"/>
    <w:rsid w:val="00ED4118"/>
    <w:rsid w:val="00ED42EC"/>
    <w:rsid w:val="00EE1CE0"/>
    <w:rsid w:val="00EE2BB4"/>
    <w:rsid w:val="00EE7A17"/>
    <w:rsid w:val="00EE7AC3"/>
    <w:rsid w:val="00EF1CC9"/>
    <w:rsid w:val="00EF21B9"/>
    <w:rsid w:val="00EF4458"/>
    <w:rsid w:val="00EF45BF"/>
    <w:rsid w:val="00F00192"/>
    <w:rsid w:val="00F02037"/>
    <w:rsid w:val="00F021BC"/>
    <w:rsid w:val="00F02AD6"/>
    <w:rsid w:val="00F04002"/>
    <w:rsid w:val="00F061AC"/>
    <w:rsid w:val="00F06507"/>
    <w:rsid w:val="00F06DFD"/>
    <w:rsid w:val="00F06F80"/>
    <w:rsid w:val="00F07CE7"/>
    <w:rsid w:val="00F13CF5"/>
    <w:rsid w:val="00F14930"/>
    <w:rsid w:val="00F21D90"/>
    <w:rsid w:val="00F21E2E"/>
    <w:rsid w:val="00F221F4"/>
    <w:rsid w:val="00F24975"/>
    <w:rsid w:val="00F32E2C"/>
    <w:rsid w:val="00F36A8B"/>
    <w:rsid w:val="00F36B31"/>
    <w:rsid w:val="00F41355"/>
    <w:rsid w:val="00F45AAC"/>
    <w:rsid w:val="00F47A60"/>
    <w:rsid w:val="00F47B0F"/>
    <w:rsid w:val="00F54253"/>
    <w:rsid w:val="00F549D3"/>
    <w:rsid w:val="00F55D9B"/>
    <w:rsid w:val="00F56646"/>
    <w:rsid w:val="00F63174"/>
    <w:rsid w:val="00F63492"/>
    <w:rsid w:val="00F756F4"/>
    <w:rsid w:val="00F75F9A"/>
    <w:rsid w:val="00F83487"/>
    <w:rsid w:val="00F87124"/>
    <w:rsid w:val="00FA2D33"/>
    <w:rsid w:val="00FA567D"/>
    <w:rsid w:val="00FB74A0"/>
    <w:rsid w:val="00FC03D5"/>
    <w:rsid w:val="00FC2762"/>
    <w:rsid w:val="00FC6C27"/>
    <w:rsid w:val="00FD2404"/>
    <w:rsid w:val="00FD671A"/>
    <w:rsid w:val="00FE4614"/>
    <w:rsid w:val="00FE467F"/>
    <w:rsid w:val="00FF0C3B"/>
    <w:rsid w:val="00FF4938"/>
    <w:rsid w:val="00FF5812"/>
    <w:rsid w:val="00FF69C2"/>
    <w:rsid w:val="00FF6D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B35"/>
  <w15:docId w15:val="{20E73FCD-EBCA-41E4-B55F-E19621CB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51A1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C51A1F"/>
  </w:style>
  <w:style w:type="paragraph" w:styleId="Nagwek">
    <w:name w:val="header"/>
    <w:aliases w:val="Nagłówek strony"/>
    <w:basedOn w:val="Normalny"/>
    <w:next w:val="Tekstpodstawowy"/>
    <w:link w:val="NagwekZnak"/>
    <w:rsid w:val="00C51A1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C51A1F"/>
  </w:style>
  <w:style w:type="paragraph" w:styleId="Tekstpodstawowy">
    <w:name w:val="Body Text"/>
    <w:basedOn w:val="Normalny"/>
    <w:link w:val="TekstpodstawowyZnak"/>
    <w:uiPriority w:val="99"/>
    <w:semiHidden/>
    <w:unhideWhenUsed/>
    <w:rsid w:val="00C51A1F"/>
    <w:pPr>
      <w:spacing w:after="120"/>
    </w:pPr>
  </w:style>
  <w:style w:type="character" w:customStyle="1" w:styleId="TekstpodstawowyZnak">
    <w:name w:val="Tekst podstawowy Znak"/>
    <w:basedOn w:val="Domylnaczcionkaakapitu"/>
    <w:link w:val="Tekstpodstawowy"/>
    <w:uiPriority w:val="99"/>
    <w:semiHidden/>
    <w:rsid w:val="00C51A1F"/>
  </w:style>
  <w:style w:type="paragraph" w:styleId="Akapitzlist">
    <w:name w:val="List Paragraph"/>
    <w:aliases w:val="Numerowanie,Akapit z listą BS,lp1,Preambuła,L1,Colorful Shading Accent 3,Light List Accent 5,Akapit z listą5"/>
    <w:basedOn w:val="Normalny"/>
    <w:link w:val="AkapitzlistZnak"/>
    <w:qFormat/>
    <w:rsid w:val="00C51A1F"/>
    <w:pPr>
      <w:ind w:left="720"/>
      <w:contextualSpacing/>
    </w:pPr>
  </w:style>
  <w:style w:type="paragraph" w:styleId="Stopka">
    <w:name w:val="footer"/>
    <w:basedOn w:val="Normalny"/>
    <w:link w:val="StopkaZnak"/>
    <w:uiPriority w:val="99"/>
    <w:unhideWhenUsed/>
    <w:rsid w:val="00C51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A1F"/>
  </w:style>
  <w:style w:type="paragraph" w:styleId="Tekstdymka">
    <w:name w:val="Balloon Text"/>
    <w:basedOn w:val="Normalny"/>
    <w:link w:val="TekstdymkaZnak"/>
    <w:uiPriority w:val="99"/>
    <w:semiHidden/>
    <w:unhideWhenUsed/>
    <w:rsid w:val="00C51A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51A1F"/>
    <w:rPr>
      <w:rFonts w:ascii="Segoe UI" w:hAnsi="Segoe UI" w:cs="Segoe UI"/>
      <w:sz w:val="18"/>
      <w:szCs w:val="18"/>
    </w:rPr>
  </w:style>
  <w:style w:type="character" w:styleId="Hipercze">
    <w:name w:val="Hyperlink"/>
    <w:rsid w:val="00C51A1F"/>
    <w:rPr>
      <w:color w:val="0000FF"/>
      <w:u w:val="single"/>
    </w:rPr>
  </w:style>
  <w:style w:type="paragraph" w:customStyle="1" w:styleId="Standard">
    <w:name w:val="Standard"/>
    <w:qFormat/>
    <w:rsid w:val="00C51A1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C51A1F"/>
    <w:pPr>
      <w:numPr>
        <w:numId w:val="17"/>
      </w:numPr>
    </w:pPr>
  </w:style>
  <w:style w:type="numbering" w:customStyle="1" w:styleId="WWNum2">
    <w:name w:val="WWNum2"/>
    <w:basedOn w:val="Bezlisty"/>
    <w:rsid w:val="00C51A1F"/>
    <w:pPr>
      <w:numPr>
        <w:numId w:val="18"/>
      </w:numPr>
    </w:pPr>
  </w:style>
  <w:style w:type="numbering" w:customStyle="1" w:styleId="WWNum3">
    <w:name w:val="WWNum3"/>
    <w:basedOn w:val="Bezlisty"/>
    <w:rsid w:val="00C51A1F"/>
    <w:pPr>
      <w:numPr>
        <w:numId w:val="19"/>
      </w:numPr>
    </w:pPr>
  </w:style>
  <w:style w:type="numbering" w:customStyle="1" w:styleId="WWNum4">
    <w:name w:val="WWNum4"/>
    <w:basedOn w:val="Bezlisty"/>
    <w:rsid w:val="00C51A1F"/>
    <w:pPr>
      <w:numPr>
        <w:numId w:val="20"/>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C51A1F"/>
  </w:style>
  <w:style w:type="paragraph" w:customStyle="1" w:styleId="Default">
    <w:name w:val="Default"/>
    <w:rsid w:val="00C51A1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C51A1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221F4"/>
    <w:pPr>
      <w:spacing w:before="100" w:beforeAutospacing="1" w:after="142" w:line="276"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F45AAC"/>
    <w:pPr>
      <w:spacing w:after="120"/>
      <w:ind w:left="283"/>
    </w:pPr>
  </w:style>
  <w:style w:type="character" w:customStyle="1" w:styleId="TekstpodstawowywcityZnak">
    <w:name w:val="Tekst podstawowy wcięty Znak"/>
    <w:basedOn w:val="Domylnaczcionkaakapitu"/>
    <w:link w:val="Tekstpodstawowywcity"/>
    <w:uiPriority w:val="99"/>
    <w:rsid w:val="00F45AAC"/>
  </w:style>
  <w:style w:type="character" w:customStyle="1" w:styleId="Domylnaczcionkaakapitu1">
    <w:name w:val="Domyślna czcionka akapitu1"/>
    <w:rsid w:val="00B83EA3"/>
  </w:style>
  <w:style w:type="paragraph" w:customStyle="1" w:styleId="Nagwek1">
    <w:name w:val="Nagłówek1"/>
    <w:basedOn w:val="Normalny"/>
    <w:rsid w:val="00B83EA3"/>
    <w:pPr>
      <w:pBdr>
        <w:top w:val="none" w:sz="0" w:space="0" w:color="000000"/>
        <w:left w:val="none" w:sz="0" w:space="0" w:color="000000"/>
        <w:bottom w:val="none" w:sz="0" w:space="0" w:color="000000"/>
        <w:right w:val="none" w:sz="0" w:space="0" w:color="000000"/>
      </w:pBdr>
      <w:tabs>
        <w:tab w:val="center" w:pos="4536"/>
        <w:tab w:val="right" w:pos="9072"/>
      </w:tabs>
      <w:suppressAutoHyphens/>
      <w:spacing w:after="0" w:line="240" w:lineRule="auto"/>
      <w:textAlignment w:val="baseline"/>
    </w:pPr>
    <w:rPr>
      <w:rFonts w:ascii="Liberation Serif" w:eastAsia="NSimSun" w:hAnsi="Liberation Serif" w:cs="Mangal"/>
      <w:kern w:val="2"/>
      <w:sz w:val="24"/>
      <w:szCs w:val="21"/>
      <w:lang w:eastAsia="zh-CN" w:bidi="hi-IN"/>
    </w:rPr>
  </w:style>
  <w:style w:type="paragraph" w:customStyle="1" w:styleId="Normalny1">
    <w:name w:val="Normalny1"/>
    <w:rsid w:val="00482337"/>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styleId="Bezodstpw">
    <w:name w:val="No Spacing"/>
    <w:uiPriority w:val="1"/>
    <w:qFormat/>
    <w:rsid w:val="005719D5"/>
    <w:pPr>
      <w:spacing w:after="0" w:line="240" w:lineRule="auto"/>
    </w:pPr>
  </w:style>
  <w:style w:type="paragraph" w:styleId="Tekstprzypisukocowego">
    <w:name w:val="endnote text"/>
    <w:basedOn w:val="Normalny"/>
    <w:link w:val="TekstprzypisukocowegoZnak"/>
    <w:uiPriority w:val="99"/>
    <w:semiHidden/>
    <w:unhideWhenUsed/>
    <w:rsid w:val="00F756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6F4"/>
    <w:rPr>
      <w:sz w:val="20"/>
      <w:szCs w:val="20"/>
    </w:rPr>
  </w:style>
  <w:style w:type="character" w:styleId="Odwoanieprzypisukocowego">
    <w:name w:val="endnote reference"/>
    <w:basedOn w:val="Domylnaczcionkaakapitu"/>
    <w:uiPriority w:val="99"/>
    <w:semiHidden/>
    <w:unhideWhenUsed/>
    <w:rsid w:val="00F756F4"/>
    <w:rPr>
      <w:vertAlign w:val="superscript"/>
    </w:rPr>
  </w:style>
  <w:style w:type="character" w:styleId="Nierozpoznanawzmianka">
    <w:name w:val="Unresolved Mention"/>
    <w:basedOn w:val="Domylnaczcionkaakapitu"/>
    <w:uiPriority w:val="99"/>
    <w:semiHidden/>
    <w:unhideWhenUsed/>
    <w:rsid w:val="00152A56"/>
    <w:rPr>
      <w:color w:val="605E5C"/>
      <w:shd w:val="clear" w:color="auto" w:fill="E1DFDD"/>
    </w:rPr>
  </w:style>
  <w:style w:type="paragraph" w:styleId="Tekstpodstawowywcity2">
    <w:name w:val="Body Text Indent 2"/>
    <w:basedOn w:val="Normalny"/>
    <w:link w:val="Tekstpodstawowywcity2Znak"/>
    <w:uiPriority w:val="99"/>
    <w:semiHidden/>
    <w:unhideWhenUsed/>
    <w:rsid w:val="00B22F2C"/>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22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450253">
      <w:bodyDiv w:val="1"/>
      <w:marLeft w:val="0"/>
      <w:marRight w:val="0"/>
      <w:marTop w:val="0"/>
      <w:marBottom w:val="0"/>
      <w:divBdr>
        <w:top w:val="none" w:sz="0" w:space="0" w:color="auto"/>
        <w:left w:val="none" w:sz="0" w:space="0" w:color="auto"/>
        <w:bottom w:val="none" w:sz="0" w:space="0" w:color="auto"/>
        <w:right w:val="none" w:sz="0" w:space="0" w:color="auto"/>
      </w:divBdr>
    </w:div>
    <w:div w:id="536743665">
      <w:bodyDiv w:val="1"/>
      <w:marLeft w:val="0"/>
      <w:marRight w:val="0"/>
      <w:marTop w:val="0"/>
      <w:marBottom w:val="0"/>
      <w:divBdr>
        <w:top w:val="none" w:sz="0" w:space="0" w:color="auto"/>
        <w:left w:val="none" w:sz="0" w:space="0" w:color="auto"/>
        <w:bottom w:val="none" w:sz="0" w:space="0" w:color="auto"/>
        <w:right w:val="none" w:sz="0" w:space="0" w:color="auto"/>
      </w:divBdr>
    </w:div>
    <w:div w:id="558519953">
      <w:bodyDiv w:val="1"/>
      <w:marLeft w:val="0"/>
      <w:marRight w:val="0"/>
      <w:marTop w:val="0"/>
      <w:marBottom w:val="0"/>
      <w:divBdr>
        <w:top w:val="none" w:sz="0" w:space="0" w:color="auto"/>
        <w:left w:val="none" w:sz="0" w:space="0" w:color="auto"/>
        <w:bottom w:val="none" w:sz="0" w:space="0" w:color="auto"/>
        <w:right w:val="none" w:sz="0" w:space="0" w:color="auto"/>
      </w:divBdr>
    </w:div>
    <w:div w:id="627856796">
      <w:bodyDiv w:val="1"/>
      <w:marLeft w:val="0"/>
      <w:marRight w:val="0"/>
      <w:marTop w:val="0"/>
      <w:marBottom w:val="0"/>
      <w:divBdr>
        <w:top w:val="none" w:sz="0" w:space="0" w:color="auto"/>
        <w:left w:val="none" w:sz="0" w:space="0" w:color="auto"/>
        <w:bottom w:val="none" w:sz="0" w:space="0" w:color="auto"/>
        <w:right w:val="none" w:sz="0" w:space="0" w:color="auto"/>
      </w:divBdr>
    </w:div>
    <w:div w:id="629477768">
      <w:bodyDiv w:val="1"/>
      <w:marLeft w:val="0"/>
      <w:marRight w:val="0"/>
      <w:marTop w:val="0"/>
      <w:marBottom w:val="0"/>
      <w:divBdr>
        <w:top w:val="none" w:sz="0" w:space="0" w:color="auto"/>
        <w:left w:val="none" w:sz="0" w:space="0" w:color="auto"/>
        <w:bottom w:val="none" w:sz="0" w:space="0" w:color="auto"/>
        <w:right w:val="none" w:sz="0" w:space="0" w:color="auto"/>
      </w:divBdr>
    </w:div>
    <w:div w:id="713776546">
      <w:bodyDiv w:val="1"/>
      <w:marLeft w:val="0"/>
      <w:marRight w:val="0"/>
      <w:marTop w:val="0"/>
      <w:marBottom w:val="0"/>
      <w:divBdr>
        <w:top w:val="none" w:sz="0" w:space="0" w:color="auto"/>
        <w:left w:val="none" w:sz="0" w:space="0" w:color="auto"/>
        <w:bottom w:val="none" w:sz="0" w:space="0" w:color="auto"/>
        <w:right w:val="none" w:sz="0" w:space="0" w:color="auto"/>
      </w:divBdr>
    </w:div>
    <w:div w:id="744108418">
      <w:bodyDiv w:val="1"/>
      <w:marLeft w:val="0"/>
      <w:marRight w:val="0"/>
      <w:marTop w:val="0"/>
      <w:marBottom w:val="0"/>
      <w:divBdr>
        <w:top w:val="none" w:sz="0" w:space="0" w:color="auto"/>
        <w:left w:val="none" w:sz="0" w:space="0" w:color="auto"/>
        <w:bottom w:val="none" w:sz="0" w:space="0" w:color="auto"/>
        <w:right w:val="none" w:sz="0" w:space="0" w:color="auto"/>
      </w:divBdr>
    </w:div>
    <w:div w:id="1332219492">
      <w:bodyDiv w:val="1"/>
      <w:marLeft w:val="0"/>
      <w:marRight w:val="0"/>
      <w:marTop w:val="0"/>
      <w:marBottom w:val="0"/>
      <w:divBdr>
        <w:top w:val="none" w:sz="0" w:space="0" w:color="auto"/>
        <w:left w:val="none" w:sz="0" w:space="0" w:color="auto"/>
        <w:bottom w:val="none" w:sz="0" w:space="0" w:color="auto"/>
        <w:right w:val="none" w:sz="0" w:space="0" w:color="auto"/>
      </w:divBdr>
    </w:div>
    <w:div w:id="1682658666">
      <w:bodyDiv w:val="1"/>
      <w:marLeft w:val="0"/>
      <w:marRight w:val="0"/>
      <w:marTop w:val="0"/>
      <w:marBottom w:val="0"/>
      <w:divBdr>
        <w:top w:val="none" w:sz="0" w:space="0" w:color="auto"/>
        <w:left w:val="none" w:sz="0" w:space="0" w:color="auto"/>
        <w:bottom w:val="none" w:sz="0" w:space="0" w:color="auto"/>
        <w:right w:val="none" w:sz="0" w:space="0" w:color="auto"/>
      </w:divBdr>
    </w:div>
    <w:div w:id="19772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pn/kwp_radom"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onika.jedrys@ra.policja.gov.pl" TargetMode="External"/><Relationship Id="rId23" Type="http://schemas.openxmlformats.org/officeDocument/2006/relationships/footer" Target="footer1.xm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mailto:iod.kwp@ra.policj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04026-1DE6-4A7A-8A75-4A5E74B6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20</Pages>
  <Words>8246</Words>
  <Characters>49477</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Syta</dc:creator>
  <cp:lastModifiedBy>A70406</cp:lastModifiedBy>
  <cp:revision>43</cp:revision>
  <cp:lastPrinted>2022-08-30T09:21:00Z</cp:lastPrinted>
  <dcterms:created xsi:type="dcterms:W3CDTF">2022-07-06T10:19:00Z</dcterms:created>
  <dcterms:modified xsi:type="dcterms:W3CDTF">2022-08-30T11:22:00Z</dcterms:modified>
</cp:coreProperties>
</file>