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7" w:rsidRDefault="00B64727">
      <w:pPr>
        <w:jc w:val="right"/>
        <w:rPr>
          <w:b/>
        </w:rPr>
      </w:pPr>
      <w:r>
        <w:rPr>
          <w:b/>
        </w:rPr>
        <w:t xml:space="preserve">Załącznik nr </w:t>
      </w:r>
      <w:r w:rsidR="006A2C83">
        <w:rPr>
          <w:b/>
        </w:rPr>
        <w:t xml:space="preserve">1 do </w:t>
      </w:r>
      <w:r w:rsidR="00735178">
        <w:rPr>
          <w:b/>
        </w:rPr>
        <w:t>SIWZ</w:t>
      </w:r>
    </w:p>
    <w:p w:rsidR="004B32C7" w:rsidRDefault="004B32C7">
      <w:pPr>
        <w:jc w:val="center"/>
        <w:rPr>
          <w:b/>
          <w:sz w:val="28"/>
          <w:szCs w:val="28"/>
        </w:rPr>
      </w:pPr>
    </w:p>
    <w:p w:rsidR="004B32C7" w:rsidRDefault="004B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 – WYMAGANIA MINIMALNE DLA:</w:t>
      </w:r>
    </w:p>
    <w:p w:rsidR="004B32C7" w:rsidRDefault="006E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LEKKIEGO </w:t>
      </w:r>
      <w:r w:rsidR="005F0028">
        <w:rPr>
          <w:b/>
          <w:sz w:val="28"/>
          <w:szCs w:val="28"/>
        </w:rPr>
        <w:t xml:space="preserve">SAMOCHODU </w:t>
      </w:r>
      <w:r>
        <w:rPr>
          <w:b/>
          <w:sz w:val="28"/>
          <w:szCs w:val="28"/>
        </w:rPr>
        <w:t>OPERACYJNEGO</w:t>
      </w:r>
      <w:r w:rsidR="007A0B01">
        <w:rPr>
          <w:b/>
          <w:sz w:val="28"/>
          <w:szCs w:val="28"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3204"/>
      </w:tblGrid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1.</w:t>
            </w:r>
          </w:p>
        </w:tc>
        <w:tc>
          <w:tcPr>
            <w:tcW w:w="13204" w:type="dxa"/>
          </w:tcPr>
          <w:p w:rsidR="008D4632" w:rsidRDefault="008D4632" w:rsidP="00993A31">
            <w:pPr>
              <w:jc w:val="both"/>
            </w:pPr>
            <w:r w:rsidRPr="00B7110D">
              <w:t xml:space="preserve">Pojazd musi spełniać wymagania polskich przepisów o ruchu drogowym z uwzględnieniem wymagań dotyczących pojazdów uprzywilejowanych zgodnie z Ustawą „Prawo o ruchu drogowym” oraz wymagania zawarte w Rozporządzeniu Ministra Infrastruktury z dnia 31 grudnia 2002 r. w sprawie warunków technicznych pojazdów oraz zakresu ich niezbędnego wyposażenia </w:t>
            </w:r>
            <w:r w:rsidR="00405BA4">
              <w:br/>
            </w:r>
            <w:r w:rsidRPr="00B7110D">
              <w:t>(Dz. U. z 20</w:t>
            </w:r>
            <w:r w:rsidR="006D2179">
              <w:t>16</w:t>
            </w:r>
            <w:r w:rsidRPr="00B7110D">
              <w:t xml:space="preserve"> r. poz. </w:t>
            </w:r>
            <w:r w:rsidR="006D2179">
              <w:t>2022</w:t>
            </w:r>
            <w:r w:rsidRPr="00B7110D">
              <w:t xml:space="preserve">).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2.</w:t>
            </w:r>
          </w:p>
        </w:tc>
        <w:tc>
          <w:tcPr>
            <w:tcW w:w="13204" w:type="dxa"/>
          </w:tcPr>
          <w:p w:rsidR="008D4632" w:rsidRDefault="008D4632" w:rsidP="008E3DE2">
            <w:pPr>
              <w:tabs>
                <w:tab w:val="num" w:pos="1440"/>
              </w:tabs>
              <w:jc w:val="both"/>
            </w:pPr>
            <w:r>
              <w:t>Zmiany adaptacyjne pojazdu dotyczące montażu wyposażenia nie mogą powodować utraty ani ograniczenia uprawnień wynikających z fabrycznej gwarancji mechanicznej producenta.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3.</w:t>
            </w:r>
          </w:p>
        </w:tc>
        <w:tc>
          <w:tcPr>
            <w:tcW w:w="13204" w:type="dxa"/>
          </w:tcPr>
          <w:p w:rsidR="008D4632" w:rsidRDefault="008D4632" w:rsidP="008E3DE2">
            <w:pPr>
              <w:jc w:val="both"/>
            </w:pPr>
            <w:r>
              <w:t>Urządzenia elektroniczne muszą spełniać wymagania normy PN-S-76020 „Pojazdy drogowe. Urządzenia elektroniczne pojazdów samochodowych. Ogólne wymagania i metody badań” lub równoważnych norm europejskich.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4.</w:t>
            </w:r>
          </w:p>
        </w:tc>
        <w:tc>
          <w:tcPr>
            <w:tcW w:w="13204" w:type="dxa"/>
          </w:tcPr>
          <w:p w:rsidR="008D4632" w:rsidRDefault="008D4632" w:rsidP="00993A31">
            <w:pPr>
              <w:tabs>
                <w:tab w:val="num" w:pos="851"/>
              </w:tabs>
              <w:jc w:val="both"/>
            </w:pPr>
            <w:r>
              <w:t>Instalacja elektryczna pojazdu musi spełniać wymagania normy PN-S-76021 „Instalacja elektryczna pojazdów samochodowych. Wymagania i metody badań.” lub równoważnych norm europejskich.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5.</w:t>
            </w:r>
          </w:p>
        </w:tc>
        <w:tc>
          <w:tcPr>
            <w:tcW w:w="13204" w:type="dxa"/>
          </w:tcPr>
          <w:p w:rsidR="008D4632" w:rsidRDefault="008D4632" w:rsidP="00B7110D">
            <w:pPr>
              <w:jc w:val="both"/>
            </w:pPr>
            <w:r w:rsidRPr="00B401E0">
              <w:t xml:space="preserve">Pojazd musi być oznakowany numerami operacyjnymi Państwowej Straży Pożarnej zgodnie z zarządzeniem nr </w:t>
            </w:r>
            <w:r w:rsidR="001D11E2">
              <w:t>1</w:t>
            </w:r>
            <w:r w:rsidRPr="00B401E0">
              <w:t xml:space="preserve"> Komendanta Głównego Państwowej Straży Pożarnej z dnia </w:t>
            </w:r>
            <w:r w:rsidR="001D11E2">
              <w:t>24</w:t>
            </w:r>
            <w:r w:rsidR="00B401E0" w:rsidRPr="00B401E0">
              <w:t xml:space="preserve"> stycznia</w:t>
            </w:r>
            <w:r w:rsidRPr="00B401E0">
              <w:t xml:space="preserve"> 20</w:t>
            </w:r>
            <w:r w:rsidR="001D11E2">
              <w:t>20</w:t>
            </w:r>
            <w:r w:rsidRPr="00B401E0">
              <w:t xml:space="preserve"> r. w sprawie gospodarki transportowej w jednostkach organizacyjnych Państwowej Straży Pożarnej</w:t>
            </w:r>
            <w:r w:rsidR="00B401E0" w:rsidRPr="00B401E0">
              <w:t>.</w:t>
            </w:r>
            <w:r w:rsidR="00B401E0">
              <w:rPr>
                <w:color w:val="FF0000"/>
              </w:rPr>
              <w:t xml:space="preserve"> </w:t>
            </w:r>
            <w:r w:rsidRPr="00E01299">
              <w:t xml:space="preserve">Dane dotyczące oznaczenia zostaną przekazane </w:t>
            </w:r>
            <w:r>
              <w:t>w trakcie realizacji zamówienia na wniosek Wykonawcy</w:t>
            </w:r>
            <w:r w:rsidR="00C25E5F">
              <w:t xml:space="preserve">. Szczegóły oznaczenia zostaną ustalone pomiędzy stronami na etapie realizacji dostawy. </w:t>
            </w:r>
          </w:p>
        </w:tc>
      </w:tr>
      <w:tr w:rsidR="008D4632" w:rsidTr="008D4632">
        <w:trPr>
          <w:trHeight w:val="381"/>
        </w:trPr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6.</w:t>
            </w:r>
          </w:p>
        </w:tc>
        <w:tc>
          <w:tcPr>
            <w:tcW w:w="13204" w:type="dxa"/>
          </w:tcPr>
          <w:p w:rsidR="008D4632" w:rsidRPr="00610B40" w:rsidRDefault="008D4632" w:rsidP="00B75A5E">
            <w:pPr>
              <w:tabs>
                <w:tab w:val="num" w:pos="851"/>
              </w:tabs>
              <w:jc w:val="both"/>
              <w:rPr>
                <w:kern w:val="24"/>
              </w:rPr>
            </w:pPr>
            <w:r>
              <w:rPr>
                <w:kern w:val="24"/>
              </w:rPr>
              <w:t>Pojazd fabrycznie nowy, rok produkcji 20</w:t>
            </w:r>
            <w:r w:rsidR="00B56713">
              <w:rPr>
                <w:kern w:val="24"/>
              </w:rPr>
              <w:t>21</w:t>
            </w:r>
            <w:r>
              <w:rPr>
                <w:kern w:val="24"/>
              </w:rPr>
              <w:t>.</w:t>
            </w:r>
            <w:r w:rsidR="00DE290B">
              <w:rPr>
                <w:kern w:val="24"/>
              </w:rPr>
              <w:t xml:space="preserve"> Samochód segmentu C</w:t>
            </w:r>
            <w:r w:rsidR="00D71830">
              <w:rPr>
                <w:kern w:val="24"/>
              </w:rPr>
              <w:t>.</w:t>
            </w:r>
          </w:p>
        </w:tc>
      </w:tr>
      <w:tr w:rsidR="008D4632" w:rsidTr="008D4632">
        <w:trPr>
          <w:trHeight w:val="693"/>
        </w:trPr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7.</w:t>
            </w:r>
          </w:p>
        </w:tc>
        <w:tc>
          <w:tcPr>
            <w:tcW w:w="13204" w:type="dxa"/>
          </w:tcPr>
          <w:p w:rsidR="008D4632" w:rsidRPr="00931F86" w:rsidRDefault="008D4632" w:rsidP="00B56713">
            <w:pPr>
              <w:jc w:val="both"/>
            </w:pPr>
            <w:r>
              <w:t xml:space="preserve"> </w:t>
            </w:r>
            <w:r>
              <w:rPr>
                <w:kern w:val="24"/>
              </w:rPr>
              <w:t xml:space="preserve">Wszystkie funkcje użytkowe pojazdu muszą być zapewnione w warunkach temperatury zewnętrznej w przedziale od </w:t>
            </w:r>
            <w:r>
              <w:rPr>
                <w:kern w:val="24"/>
              </w:rPr>
              <w:br/>
              <w:t xml:space="preserve">-25 </w:t>
            </w:r>
            <w:proofErr w:type="spellStart"/>
            <w:r>
              <w:rPr>
                <w:kern w:val="24"/>
                <w:vertAlign w:val="superscript"/>
              </w:rPr>
              <w:t>o</w:t>
            </w:r>
            <w:r>
              <w:rPr>
                <w:kern w:val="24"/>
              </w:rPr>
              <w:t>C</w:t>
            </w:r>
            <w:proofErr w:type="spellEnd"/>
            <w:r>
              <w:rPr>
                <w:kern w:val="24"/>
              </w:rPr>
              <w:t xml:space="preserve"> do +50. </w:t>
            </w:r>
            <w:r>
              <w:t xml:space="preserve">Silnik </w:t>
            </w:r>
            <w:r w:rsidR="00C14098">
              <w:t xml:space="preserve">spalinowy </w:t>
            </w:r>
            <w:r w:rsidR="006D2179">
              <w:t xml:space="preserve">o mocy min. </w:t>
            </w:r>
            <w:r w:rsidR="00B56713">
              <w:t>150</w:t>
            </w:r>
            <w:r w:rsidR="006D2179">
              <w:t xml:space="preserve"> KM</w:t>
            </w:r>
            <w:r w:rsidR="00B56713">
              <w:t xml:space="preserve">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8.</w:t>
            </w:r>
          </w:p>
        </w:tc>
        <w:tc>
          <w:tcPr>
            <w:tcW w:w="13204" w:type="dxa"/>
          </w:tcPr>
          <w:p w:rsidR="008D4632" w:rsidRPr="008D4632" w:rsidRDefault="008D4632" w:rsidP="00427C46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Silnik </w:t>
            </w:r>
            <w:r w:rsidR="00B56713">
              <w:rPr>
                <w:kern w:val="24"/>
              </w:rPr>
              <w:t>diesel</w:t>
            </w:r>
            <w:r w:rsidR="00C76D93">
              <w:rPr>
                <w:kern w:val="24"/>
              </w:rPr>
              <w:t xml:space="preserve"> </w:t>
            </w:r>
            <w:r>
              <w:rPr>
                <w:kern w:val="24"/>
              </w:rPr>
              <w:t>o pojemności m</w:t>
            </w:r>
            <w:r w:rsidR="00A14845">
              <w:rPr>
                <w:kern w:val="24"/>
              </w:rPr>
              <w:t>in</w:t>
            </w:r>
            <w:r w:rsidR="00D71830">
              <w:rPr>
                <w:kern w:val="24"/>
              </w:rPr>
              <w:t>. 1499</w:t>
            </w:r>
            <w:r>
              <w:rPr>
                <w:kern w:val="24"/>
              </w:rPr>
              <w:t xml:space="preserve"> </w:t>
            </w:r>
            <w:r w:rsidR="00D71830">
              <w:rPr>
                <w:kern w:val="24"/>
              </w:rPr>
              <w:t>cm</w:t>
            </w:r>
            <w:r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 xml:space="preserve">. Zbiornik na paliwo o pojemności min. </w:t>
            </w:r>
            <w:r w:rsidR="00D71830">
              <w:rPr>
                <w:kern w:val="24"/>
              </w:rPr>
              <w:t>45</w:t>
            </w:r>
            <w:r>
              <w:rPr>
                <w:kern w:val="24"/>
              </w:rPr>
              <w:t xml:space="preserve"> dm</w:t>
            </w:r>
            <w:r w:rsidRPr="00FE4DE2"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>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9.</w:t>
            </w:r>
          </w:p>
        </w:tc>
        <w:tc>
          <w:tcPr>
            <w:tcW w:w="13204" w:type="dxa"/>
          </w:tcPr>
          <w:p w:rsidR="008D4632" w:rsidRPr="003C2178" w:rsidRDefault="008D4632" w:rsidP="005D3F2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Nadwozie 5 drzwiowe</w:t>
            </w:r>
            <w:r w:rsidR="005D3F2A">
              <w:rPr>
                <w:kern w:val="24"/>
              </w:rPr>
              <w:t xml:space="preserve"> typu kombi</w:t>
            </w:r>
            <w:r w:rsidR="00D71830">
              <w:rPr>
                <w:kern w:val="24"/>
              </w:rPr>
              <w:t xml:space="preserve"> </w:t>
            </w:r>
            <w:r w:rsidR="00E67ABC">
              <w:rPr>
                <w:kern w:val="24"/>
              </w:rPr>
              <w:t xml:space="preserve">min. </w:t>
            </w:r>
            <w:r w:rsidR="00D71830">
              <w:rPr>
                <w:kern w:val="24"/>
              </w:rPr>
              <w:t>5 miejscowe, kolor</w:t>
            </w:r>
            <w:r>
              <w:rPr>
                <w:kern w:val="24"/>
              </w:rPr>
              <w:t xml:space="preserve"> nadwozia</w:t>
            </w:r>
            <w:r w:rsidR="000510BC">
              <w:rPr>
                <w:kern w:val="24"/>
              </w:rPr>
              <w:t xml:space="preserve"> </w:t>
            </w:r>
            <w:r>
              <w:rPr>
                <w:kern w:val="24"/>
              </w:rPr>
              <w:t>czerwony</w:t>
            </w:r>
            <w:r w:rsidR="00536FCB">
              <w:rPr>
                <w:kern w:val="24"/>
              </w:rPr>
              <w:t xml:space="preserve">, biały </w:t>
            </w:r>
            <w:r w:rsidR="007F1D7B">
              <w:rPr>
                <w:kern w:val="24"/>
              </w:rPr>
              <w:t xml:space="preserve">lub </w:t>
            </w:r>
            <w:r w:rsidR="00536FCB">
              <w:rPr>
                <w:kern w:val="24"/>
              </w:rPr>
              <w:t xml:space="preserve">srebrny </w:t>
            </w:r>
            <w:r>
              <w:rPr>
                <w:kern w:val="24"/>
              </w:rPr>
              <w:t>(odcień do uzgodnienia</w:t>
            </w:r>
            <w:r w:rsidR="00D71830">
              <w:rPr>
                <w:kern w:val="24"/>
              </w:rPr>
              <w:br/>
            </w:r>
            <w:r>
              <w:rPr>
                <w:kern w:val="24"/>
              </w:rPr>
              <w:t xml:space="preserve"> z Zamawiającym na etapie realizacji zamówienia</w:t>
            </w:r>
            <w:r w:rsidR="00610B40">
              <w:rPr>
                <w:kern w:val="24"/>
              </w:rPr>
              <w:t xml:space="preserve"> na wniosek Wykonawcy</w:t>
            </w:r>
            <w:r w:rsidR="006D2179">
              <w:rPr>
                <w:kern w:val="24"/>
              </w:rPr>
              <w:t>)</w:t>
            </w:r>
            <w:r w:rsidR="005D3F2A">
              <w:rPr>
                <w:kern w:val="24"/>
              </w:rPr>
              <w:t xml:space="preserve">. </w:t>
            </w:r>
            <w:r>
              <w:rPr>
                <w:kern w:val="24"/>
              </w:rPr>
              <w:t>Lusterka zewnętrzne, zderzaki i klamki drzwi w kolorze nadwozia</w:t>
            </w:r>
            <w:r w:rsidR="005D3F2A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10.</w:t>
            </w:r>
          </w:p>
        </w:tc>
        <w:tc>
          <w:tcPr>
            <w:tcW w:w="13204" w:type="dxa"/>
          </w:tcPr>
          <w:p w:rsidR="008D4632" w:rsidRPr="00FF021F" w:rsidRDefault="008E4D68" w:rsidP="005D3F2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Skrzynia biegów</w:t>
            </w:r>
            <w:r w:rsidR="00D71830">
              <w:rPr>
                <w:kern w:val="24"/>
              </w:rPr>
              <w:t xml:space="preserve"> manualna lub</w:t>
            </w:r>
            <w:r w:rsidR="008D4632">
              <w:rPr>
                <w:kern w:val="24"/>
              </w:rPr>
              <w:t xml:space="preserve"> automatyczna. Napęd na przednią oś lub 4x4.</w:t>
            </w:r>
            <w:r w:rsidR="008D4632">
              <w:rPr>
                <w:b/>
                <w:u w:val="single"/>
              </w:rPr>
              <w:t xml:space="preserve">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11.</w:t>
            </w:r>
          </w:p>
        </w:tc>
        <w:tc>
          <w:tcPr>
            <w:tcW w:w="13204" w:type="dxa"/>
          </w:tcPr>
          <w:p w:rsidR="008D4632" w:rsidRDefault="008D4632" w:rsidP="00F2104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Lusterka zewnętrzne elektrycznie sterowane.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3D16F9">
              <w:t>2</w:t>
            </w:r>
            <w:r>
              <w:t>.</w:t>
            </w:r>
          </w:p>
        </w:tc>
        <w:tc>
          <w:tcPr>
            <w:tcW w:w="13204" w:type="dxa"/>
          </w:tcPr>
          <w:p w:rsidR="008D4632" w:rsidRDefault="009F3DD3" w:rsidP="008E3DE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Hamulce tarczowe z przodu i z tyłu pojazdu.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lastRenderedPageBreak/>
              <w:t>1</w:t>
            </w:r>
            <w:r w:rsidR="00416980">
              <w:t>3</w:t>
            </w:r>
            <w:r>
              <w:t>.</w:t>
            </w:r>
          </w:p>
        </w:tc>
        <w:tc>
          <w:tcPr>
            <w:tcW w:w="13204" w:type="dxa"/>
          </w:tcPr>
          <w:p w:rsidR="008D4632" w:rsidRDefault="009F3DD3" w:rsidP="00994EEB">
            <w:pPr>
              <w:jc w:val="both"/>
              <w:rPr>
                <w:kern w:val="24"/>
              </w:rPr>
            </w:pPr>
            <w:proofErr w:type="spellStart"/>
            <w:r>
              <w:rPr>
                <w:kern w:val="24"/>
              </w:rPr>
              <w:t>Kpl</w:t>
            </w:r>
            <w:proofErr w:type="spellEnd"/>
            <w:r>
              <w:rPr>
                <w:kern w:val="24"/>
              </w:rPr>
              <w:t>. kół z oponami letnimi min. 16” na felgach aluminiowych</w:t>
            </w:r>
            <w:r w:rsidR="002A6356">
              <w:rPr>
                <w:kern w:val="24"/>
              </w:rPr>
              <w:t xml:space="preserve"> oraz zestaw naprawczy do kół.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416980">
              <w:t>4</w:t>
            </w:r>
            <w:r>
              <w:t>.</w:t>
            </w:r>
          </w:p>
        </w:tc>
        <w:tc>
          <w:tcPr>
            <w:tcW w:w="13204" w:type="dxa"/>
          </w:tcPr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Samochód wyposażony co najmniej w:</w:t>
            </w:r>
          </w:p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- wspomaganie układu kierowniczego,</w:t>
            </w:r>
          </w:p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 xml:space="preserve">- </w:t>
            </w:r>
            <w:r w:rsidR="00A72511">
              <w:rPr>
                <w:kern w:val="24"/>
              </w:rPr>
              <w:t>kierownica obszyta skórą</w:t>
            </w:r>
            <w:r>
              <w:rPr>
                <w:kern w:val="24"/>
              </w:rPr>
              <w:t>,</w:t>
            </w:r>
          </w:p>
          <w:p w:rsidR="004C6057" w:rsidRDefault="00B56713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ESP- system stabilizacji toru jazdy</w:t>
            </w:r>
            <w:r w:rsidR="004C6057">
              <w:rPr>
                <w:kern w:val="24"/>
              </w:rPr>
              <w:t>,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immobiliser, centralny zamek sterowany pilotem,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trzeci światło stop,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światła do jazdy dziennej w technologii LED, </w:t>
            </w:r>
          </w:p>
          <w:p w:rsidR="004C6057" w:rsidRPr="009003C6" w:rsidRDefault="004C6057" w:rsidP="004C6057">
            <w:pPr>
              <w:jc w:val="both"/>
              <w:rPr>
                <w:kern w:val="24"/>
              </w:rPr>
            </w:pPr>
            <w:r w:rsidRPr="009003C6">
              <w:rPr>
                <w:kern w:val="24"/>
              </w:rPr>
              <w:t xml:space="preserve">- podłokietnik dla kierowcy, 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wykończenie wnętrza w ciemnej tonacji,</w:t>
            </w:r>
          </w:p>
          <w:p w:rsidR="008D4632" w:rsidRDefault="00A72511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r w:rsidR="00FA40C7">
              <w:rPr>
                <w:kern w:val="24"/>
              </w:rPr>
              <w:t>czujniki parkowania – przód i tył.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416980">
              <w:t>5</w:t>
            </w:r>
            <w:r>
              <w:t>.</w:t>
            </w:r>
          </w:p>
        </w:tc>
        <w:tc>
          <w:tcPr>
            <w:tcW w:w="13204" w:type="dxa"/>
          </w:tcPr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co najmniej w:</w:t>
            </w:r>
          </w:p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</w:t>
            </w:r>
            <w:r w:rsidR="00390B01">
              <w:rPr>
                <w:kern w:val="24"/>
              </w:rPr>
              <w:t xml:space="preserve"> fotel kierowcy i pasażera regulowany na wysok</w:t>
            </w:r>
            <w:r w:rsidR="00E81D90">
              <w:rPr>
                <w:kern w:val="24"/>
              </w:rPr>
              <w:t xml:space="preserve">ość wraz z regulacją pod lędźwie, </w:t>
            </w:r>
          </w:p>
          <w:p w:rsidR="00DE1560" w:rsidRDefault="00390B01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kurtyny powietrzne i boczne poduszki powietrzne z przodu</w:t>
            </w:r>
            <w:r w:rsidR="00DE1560">
              <w:rPr>
                <w:kern w:val="24"/>
              </w:rPr>
              <w:t>,</w:t>
            </w:r>
          </w:p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zagłówki siedzeń tylnych, </w:t>
            </w:r>
          </w:p>
          <w:p w:rsidR="00DE1560" w:rsidRDefault="00390B01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podłokietnik z przodu</w:t>
            </w:r>
            <w:r w:rsidR="00DE1560">
              <w:rPr>
                <w:kern w:val="24"/>
              </w:rPr>
              <w:t>,</w:t>
            </w:r>
          </w:p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</w:t>
            </w:r>
            <w:r w:rsidRPr="0077646D">
              <w:rPr>
                <w:kern w:val="24"/>
              </w:rPr>
              <w:t>apicerka w kolorach c</w:t>
            </w:r>
            <w:r>
              <w:rPr>
                <w:kern w:val="24"/>
              </w:rPr>
              <w:t>iemnych, czarny lub jego odcień, podłoga czarna lub ciemne odcienie (do ustalenia z Zamawiającym na etapie realizacji zamówienia),</w:t>
            </w:r>
          </w:p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radio z wejściem USB z min. 4 głośnikami,</w:t>
            </w:r>
          </w:p>
          <w:p w:rsidR="00B5416D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układ klimatyzacji automatyczn</w:t>
            </w:r>
            <w:r w:rsidR="00390B01">
              <w:rPr>
                <w:kern w:val="24"/>
              </w:rPr>
              <w:t>ej</w:t>
            </w:r>
            <w:r>
              <w:rPr>
                <w:kern w:val="24"/>
              </w:rPr>
              <w:t>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416980">
              <w:t>6</w:t>
            </w:r>
            <w:r>
              <w:t>.</w:t>
            </w:r>
          </w:p>
        </w:tc>
        <w:tc>
          <w:tcPr>
            <w:tcW w:w="13204" w:type="dxa"/>
          </w:tcPr>
          <w:p w:rsidR="00EB029F" w:rsidRDefault="00EB029F" w:rsidP="00EB029F">
            <w:pPr>
              <w:jc w:val="both"/>
            </w:pPr>
            <w:r>
              <w:t>Wymiary:</w:t>
            </w:r>
          </w:p>
          <w:p w:rsidR="00EB029F" w:rsidRDefault="00EB029F" w:rsidP="00EB029F">
            <w:pPr>
              <w:jc w:val="both"/>
            </w:pPr>
            <w:r>
              <w:t>Długość całkowita min. 4</w:t>
            </w:r>
            <w:r w:rsidR="00A72511">
              <w:t>5</w:t>
            </w:r>
            <w:r>
              <w:t>00 mm,</w:t>
            </w:r>
          </w:p>
          <w:p w:rsidR="00EB029F" w:rsidRDefault="00EB029F" w:rsidP="00EB029F">
            <w:pPr>
              <w:jc w:val="both"/>
            </w:pPr>
            <w:r>
              <w:t>Szerokość całkowita max. 2</w:t>
            </w:r>
            <w:r w:rsidR="00E03293">
              <w:t>1</w:t>
            </w:r>
            <w:r>
              <w:t>0</w:t>
            </w:r>
            <w:r w:rsidR="00E03293">
              <w:t>0</w:t>
            </w:r>
            <w:r>
              <w:t xml:space="preserve"> mm z lusterkami,</w:t>
            </w:r>
          </w:p>
          <w:p w:rsidR="00EB029F" w:rsidRDefault="00E03293" w:rsidP="00EB029F">
            <w:pPr>
              <w:jc w:val="both"/>
            </w:pPr>
            <w:r>
              <w:t>Wysokość całkowita max. 1800 mm,</w:t>
            </w:r>
          </w:p>
          <w:p w:rsidR="008D4632" w:rsidRDefault="00EB029F" w:rsidP="00EB029F">
            <w:pPr>
              <w:jc w:val="both"/>
              <w:rPr>
                <w:kern w:val="24"/>
              </w:rPr>
            </w:pPr>
            <w:r>
              <w:t xml:space="preserve">Pojemność bagażnika min. </w:t>
            </w:r>
            <w:r w:rsidR="00E03293">
              <w:t>60</w:t>
            </w:r>
            <w:r w:rsidR="00390B01">
              <w:t>0</w:t>
            </w:r>
            <w:r>
              <w:t xml:space="preserve"> litrów.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t>1</w:t>
            </w:r>
            <w:r w:rsidR="00416980">
              <w:t>7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W przedziale  pasażersko ładunkowym ściany boczne wyłożone tapicerką lub zabudowane osłonami z tworzyw sztucznych. 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t>1</w:t>
            </w:r>
            <w:r w:rsidR="00416980">
              <w:t>8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w</w:t>
            </w:r>
            <w:r w:rsidR="0025043B">
              <w:rPr>
                <w:kern w:val="24"/>
              </w:rPr>
              <w:t xml:space="preserve"> komplet dywaników welurowych</w:t>
            </w:r>
            <w:r>
              <w:rPr>
                <w:kern w:val="24"/>
              </w:rPr>
              <w:t xml:space="preserve"> (przednich i tylnych)</w:t>
            </w:r>
            <w:r w:rsidR="0025043B">
              <w:rPr>
                <w:kern w:val="24"/>
              </w:rPr>
              <w:t>.</w:t>
            </w:r>
          </w:p>
        </w:tc>
      </w:tr>
      <w:tr w:rsidR="00C44CA7" w:rsidTr="008D4632">
        <w:tc>
          <w:tcPr>
            <w:tcW w:w="796" w:type="dxa"/>
          </w:tcPr>
          <w:p w:rsidR="00C44CA7" w:rsidRDefault="00416980" w:rsidP="00C44CA7">
            <w:pPr>
              <w:jc w:val="center"/>
            </w:pPr>
            <w:r>
              <w:t>19</w:t>
            </w:r>
            <w:r w:rsidR="00C44CA7">
              <w:t>.</w:t>
            </w:r>
          </w:p>
        </w:tc>
        <w:tc>
          <w:tcPr>
            <w:tcW w:w="13204" w:type="dxa"/>
            <w:vAlign w:val="center"/>
          </w:tcPr>
          <w:p w:rsidR="00C44CA7" w:rsidRPr="001A7D88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Elektrycznie regulowane szyby przednie i tylnie.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t>2</w:t>
            </w:r>
            <w:r w:rsidR="00416980">
              <w:t>0</w:t>
            </w:r>
            <w:r>
              <w:t>.</w:t>
            </w:r>
          </w:p>
        </w:tc>
        <w:tc>
          <w:tcPr>
            <w:tcW w:w="13204" w:type="dxa"/>
          </w:tcPr>
          <w:p w:rsidR="00C44CA7" w:rsidRDefault="00366E18" w:rsidP="00C44CA7">
            <w:pPr>
              <w:jc w:val="both"/>
              <w:rPr>
                <w:kern w:val="24"/>
              </w:rPr>
            </w:pPr>
            <w:r>
              <w:t>Obrotomierz, cyfrowy zegar,</w:t>
            </w:r>
            <w:r>
              <w:rPr>
                <w:kern w:val="24"/>
              </w:rPr>
              <w:t xml:space="preserve"> wskaźnik temperatury zewnętrznej.</w:t>
            </w:r>
          </w:p>
        </w:tc>
      </w:tr>
      <w:tr w:rsidR="00C44CA7" w:rsidTr="008D4632">
        <w:tc>
          <w:tcPr>
            <w:tcW w:w="796" w:type="dxa"/>
          </w:tcPr>
          <w:p w:rsidR="00BE0AF3" w:rsidRDefault="00BE0AF3" w:rsidP="00C44CA7">
            <w:pPr>
              <w:jc w:val="center"/>
            </w:pPr>
          </w:p>
          <w:p w:rsidR="00C44CA7" w:rsidRDefault="00C44CA7" w:rsidP="00C44CA7">
            <w:pPr>
              <w:jc w:val="center"/>
            </w:pPr>
            <w:r>
              <w:t>2</w:t>
            </w:r>
            <w:r w:rsidR="00416980">
              <w:t>1</w:t>
            </w:r>
            <w:r>
              <w:t>.</w:t>
            </w:r>
          </w:p>
        </w:tc>
        <w:tc>
          <w:tcPr>
            <w:tcW w:w="13204" w:type="dxa"/>
          </w:tcPr>
          <w:p w:rsidR="00BE0AF3" w:rsidRDefault="00BE0AF3" w:rsidP="00366E18">
            <w:pPr>
              <w:jc w:val="both"/>
              <w:rPr>
                <w:kern w:val="24"/>
              </w:rPr>
            </w:pP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Pojazd wyposażony w wymagane dla uprzywilejowanego w ruchu pojazdu PSP urządzenia sygnalizacyjno-ostrzegawcze, akustyczne </w:t>
            </w:r>
            <w:r>
              <w:rPr>
                <w:kern w:val="24"/>
              </w:rPr>
              <w:br/>
            </w:r>
            <w:r w:rsidRPr="006E1C9B">
              <w:rPr>
                <w:kern w:val="24"/>
              </w:rPr>
              <w:t>i świetlne.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lastRenderedPageBreak/>
              <w:t>- po obu stronach poja</w:t>
            </w:r>
            <w:r>
              <w:rPr>
                <w:kern w:val="24"/>
              </w:rPr>
              <w:t>zdu napisy</w:t>
            </w:r>
            <w:r w:rsidR="00881271">
              <w:rPr>
                <w:kern w:val="24"/>
              </w:rPr>
              <w:t xml:space="preserve"> „STRAŻ” </w:t>
            </w:r>
            <w:r>
              <w:rPr>
                <w:kern w:val="24"/>
              </w:rPr>
              <w:t>,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• Dodatkowe ostrzegawcze lampy kierunkowe (LED) pojazdu uprzywilejowanego w ruchu </w:t>
            </w:r>
            <w:r w:rsidRPr="001A7D88">
              <w:rPr>
                <w:kern w:val="24"/>
              </w:rPr>
              <w:t>świecące na niebiesko</w:t>
            </w:r>
            <w:r>
              <w:rPr>
                <w:kern w:val="24"/>
              </w:rPr>
              <w:t xml:space="preserve"> zgodnie </w:t>
            </w:r>
            <w:r>
              <w:rPr>
                <w:kern w:val="24"/>
              </w:rPr>
              <w:br/>
            </w:r>
            <w:r w:rsidRPr="006E1C9B">
              <w:rPr>
                <w:kern w:val="24"/>
              </w:rPr>
              <w:t>z poniższym zestawieniem:</w:t>
            </w:r>
            <w:r w:rsidRPr="001A7D88">
              <w:rPr>
                <w:rFonts w:ascii="Verdana" w:hAnsi="Verdana" w:cs="Arial"/>
                <w:kern w:val="24"/>
                <w:sz w:val="18"/>
                <w:szCs w:val="18"/>
              </w:rPr>
              <w:t xml:space="preserve"> </w:t>
            </w:r>
          </w:p>
          <w:p w:rsidR="00366E18" w:rsidRPr="006E1C9B" w:rsidRDefault="007A624D" w:rsidP="00366E18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lampy </w:t>
            </w:r>
            <w:r w:rsidR="00366E18" w:rsidRPr="006E1C9B">
              <w:rPr>
                <w:kern w:val="24"/>
              </w:rPr>
              <w:t xml:space="preserve"> zamontowane</w:t>
            </w:r>
            <w:r>
              <w:rPr>
                <w:kern w:val="24"/>
              </w:rPr>
              <w:t xml:space="preserve"> w atrapie</w:t>
            </w:r>
            <w:r w:rsidR="00366E18" w:rsidRPr="006E1C9B">
              <w:rPr>
                <w:kern w:val="24"/>
              </w:rPr>
              <w:t xml:space="preserve"> z przodu pojazdu </w:t>
            </w:r>
            <w:r w:rsidR="00E5004A">
              <w:rPr>
                <w:kern w:val="24"/>
              </w:rPr>
              <w:t xml:space="preserve">(miejsce do uzgodnienia z Zamawiającym) </w:t>
            </w:r>
            <w:r w:rsidR="00366E18" w:rsidRPr="006E1C9B">
              <w:rPr>
                <w:kern w:val="24"/>
              </w:rPr>
              <w:t>– 2szt,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>• sygnalizacja dźwiękowa:</w:t>
            </w:r>
          </w:p>
          <w:p w:rsidR="00366E18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- głośnik </w:t>
            </w:r>
            <w:r w:rsidR="00BE0AF3">
              <w:rPr>
                <w:kern w:val="24"/>
              </w:rPr>
              <w:t>minimum 100W</w:t>
            </w:r>
            <w:r w:rsidRPr="006E1C9B">
              <w:rPr>
                <w:kern w:val="24"/>
              </w:rPr>
              <w:t>,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r w:rsidR="00BE0AF3">
              <w:rPr>
                <w:kern w:val="24"/>
              </w:rPr>
              <w:t>1</w:t>
            </w:r>
            <w:r w:rsidRPr="0092226A">
              <w:rPr>
                <w:kern w:val="24"/>
              </w:rPr>
              <w:t xml:space="preserve"> sztuki lampy niebieskiej typu LED mocowanych magnetycznie zapewniające stabilne mocowanie z ochroną przed uszkodzeniem lakieru. Należy zapewnić zasilanie lamp z gniazd samocho</w:t>
            </w:r>
            <w:r w:rsidR="00BE0AF3">
              <w:rPr>
                <w:kern w:val="24"/>
              </w:rPr>
              <w:t>dowych 12V. Wykonawca wykona gniazdo</w:t>
            </w:r>
            <w:r w:rsidRPr="0092226A">
              <w:rPr>
                <w:kern w:val="24"/>
              </w:rPr>
              <w:t xml:space="preserve"> 12 V do podłączenia sygnałów w słupkach samochodu (Zamawiający dopuszcza inne rozwiązanie wykonania zasilania lamp. W takim przypadku Wykonawca przedstawi koncepcję rozwiązania a Zamawiający musi bezwzględnie zaakceptować przedmiotowe rozwiązanie).     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>- wzmacniacz sygnałów dźwiękowych posiadający funkcje: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>a) sterowanie sygnalizacją dźwiękową,</w:t>
            </w:r>
          </w:p>
          <w:p w:rsidR="00366E18" w:rsidRDefault="00BE0AF3" w:rsidP="00366E18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b) minimum 3</w:t>
            </w:r>
            <w:r w:rsidR="00366E18" w:rsidRPr="006E1C9B">
              <w:rPr>
                <w:kern w:val="24"/>
              </w:rPr>
              <w:t xml:space="preserve"> sygnały dźwiękowe o zmiennym tonie (możliwość zmiany tonu przyciskiem na manipulatorze),</w:t>
            </w:r>
          </w:p>
          <w:p w:rsidR="00366E18" w:rsidRPr="00C3590E" w:rsidRDefault="00366E18" w:rsidP="00366E18">
            <w:pPr>
              <w:jc w:val="both"/>
              <w:rPr>
                <w:b/>
                <w:bCs/>
                <w:kern w:val="24"/>
              </w:rPr>
            </w:pPr>
            <w:r w:rsidRPr="00C3590E">
              <w:rPr>
                <w:b/>
                <w:bCs/>
                <w:kern w:val="24"/>
              </w:rPr>
              <w:t>UWAGA:</w:t>
            </w:r>
          </w:p>
          <w:p w:rsidR="00C44CA7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Szczegóły dotyczące miejsca montażu </w:t>
            </w:r>
            <w:r>
              <w:rPr>
                <w:kern w:val="24"/>
              </w:rPr>
              <w:t xml:space="preserve">wyżej wskazanego wyposażenia </w:t>
            </w:r>
            <w:r w:rsidRPr="006E1C9B">
              <w:rPr>
                <w:kern w:val="24"/>
              </w:rPr>
              <w:t>zostaną ustalone pomiędzy stronami na etapie realizacji zamówienia na wniosek Wykonawcy</w:t>
            </w:r>
            <w:r>
              <w:rPr>
                <w:kern w:val="24"/>
              </w:rPr>
              <w:t xml:space="preserve">. </w:t>
            </w:r>
            <w:r w:rsidRPr="006E1C9B">
              <w:rPr>
                <w:kern w:val="24"/>
              </w:rPr>
              <w:t xml:space="preserve">Za zgodą Zamawiającego dopuszcza się równoważne rozwiązania techniczne zaproponowane przez Wykonawcę w trakcie realizacji zamówienia (wymaga to bezwzględnej zgody Zamawiającego).   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lastRenderedPageBreak/>
              <w:t>2</w:t>
            </w:r>
            <w:r w:rsidR="00416980">
              <w:t>2</w:t>
            </w:r>
            <w:r>
              <w:t>.</w:t>
            </w:r>
          </w:p>
        </w:tc>
        <w:tc>
          <w:tcPr>
            <w:tcW w:w="13204" w:type="dxa"/>
          </w:tcPr>
          <w:p w:rsidR="00344E76" w:rsidRDefault="00C44CA7" w:rsidP="00344E76">
            <w:pPr>
              <w:jc w:val="both"/>
            </w:pPr>
            <w:r w:rsidRPr="006E1C9B">
              <w:rPr>
                <w:kern w:val="24"/>
              </w:rPr>
              <w:t xml:space="preserve"> </w:t>
            </w:r>
            <w:r w:rsidR="00344E76" w:rsidRPr="00354B24">
              <w:t>Wykonawca udzieli min. gwarancji i rękojmi:</w:t>
            </w:r>
          </w:p>
          <w:p w:rsidR="00344E76" w:rsidRPr="00344E76" w:rsidRDefault="00344E76" w:rsidP="00344E76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</w:rPr>
              <w:t>o</w:t>
            </w:r>
            <w:r w:rsidRPr="00354B24">
              <w:rPr>
                <w:bCs/>
              </w:rPr>
              <w:t xml:space="preserve">kres mechanicznej gwarancji i rękojmi </w:t>
            </w:r>
            <w:r>
              <w:rPr>
                <w:bCs/>
              </w:rPr>
              <w:t xml:space="preserve"> </w:t>
            </w:r>
            <w:r w:rsidR="0025043B">
              <w:rPr>
                <w:bCs/>
              </w:rPr>
              <w:t>min. 24</w:t>
            </w:r>
            <w:r w:rsidR="000F68F0">
              <w:rPr>
                <w:bCs/>
              </w:rPr>
              <w:t xml:space="preserve"> miesięcy.</w:t>
            </w:r>
          </w:p>
          <w:p w:rsidR="00C44CA7" w:rsidRPr="00344E76" w:rsidRDefault="00344E76" w:rsidP="00881271">
            <w:pPr>
              <w:jc w:val="both"/>
            </w:pPr>
            <w:r>
              <w:t xml:space="preserve"> </w:t>
            </w:r>
          </w:p>
        </w:tc>
      </w:tr>
      <w:tr w:rsidR="00C44CA7" w:rsidTr="00792C71">
        <w:trPr>
          <w:trHeight w:val="996"/>
        </w:trPr>
        <w:tc>
          <w:tcPr>
            <w:tcW w:w="796" w:type="dxa"/>
          </w:tcPr>
          <w:p w:rsidR="00C44CA7" w:rsidRPr="00354B24" w:rsidRDefault="00C44CA7" w:rsidP="00C44CA7">
            <w:pPr>
              <w:jc w:val="center"/>
            </w:pPr>
            <w:r w:rsidRPr="00354B24">
              <w:t>2</w:t>
            </w:r>
            <w:r w:rsidR="00416980">
              <w:t>3</w:t>
            </w:r>
            <w:r w:rsidRPr="00354B24">
              <w:t>.</w:t>
            </w:r>
          </w:p>
        </w:tc>
        <w:tc>
          <w:tcPr>
            <w:tcW w:w="13204" w:type="dxa"/>
          </w:tcPr>
          <w:p w:rsidR="00C44CA7" w:rsidRPr="003C591B" w:rsidRDefault="00344E76" w:rsidP="00344E76">
            <w:pPr>
              <w:jc w:val="both"/>
              <w:rPr>
                <w:bCs/>
              </w:rPr>
            </w:pPr>
            <w:r w:rsidRPr="00A93A78">
              <w:t>Wykonawca dostarczy dokumentację niezbędną do zarejestrowania pojazdu jako specjalnego, wynikającą z ustawy „Prawo o ruchu drogowym”. Samochód musi spełniać wymagania dla pojazdu specjalnego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wszelkie koszty z tym związane pokrywa Wykonawca.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t>2</w:t>
            </w:r>
            <w:r w:rsidR="00416980">
              <w:t>4</w:t>
            </w:r>
            <w:r>
              <w:t>.</w:t>
            </w:r>
          </w:p>
        </w:tc>
        <w:tc>
          <w:tcPr>
            <w:tcW w:w="13204" w:type="dxa"/>
          </w:tcPr>
          <w:p w:rsidR="00C44CA7" w:rsidRPr="00A93A78" w:rsidRDefault="00344E76" w:rsidP="00C44CA7">
            <w:pPr>
              <w:jc w:val="both"/>
            </w:pPr>
            <w:r>
              <w:t>Wykonawca dostarczy i zamontuje w samochodzie ante</w:t>
            </w:r>
            <w:r w:rsidR="0025043B">
              <w:t>nę do radiotelefonu przewoźnego</w:t>
            </w:r>
            <w:r w:rsidR="007A624D">
              <w:t xml:space="preserve"> HYTERA MD 785 VHF </w:t>
            </w:r>
            <w:r w:rsidR="003B1DC8" w:rsidRPr="003B1DC8">
              <w:t xml:space="preserve"> </w:t>
            </w:r>
            <w:r w:rsidR="00BB336F" w:rsidRPr="003B1DC8">
              <w:t>używanego</w:t>
            </w:r>
            <w:r w:rsidR="00BB336F">
              <w:t xml:space="preserve"> przez Zamawiającego </w:t>
            </w:r>
            <w:r>
              <w:t xml:space="preserve">oraz wyprowadzi instalację elektryczną do jej podłączenia. </w:t>
            </w:r>
            <w:r w:rsidR="00BB336F">
              <w:t>Rodzaj anteny, m</w:t>
            </w:r>
            <w:r>
              <w:t>iejsce wyprowadzenia instalacji elektrycznej i antenowej zostanie ustalona pomiędzy stronami na etapie realizacji zamówienia na wniosek Wykonawcy.</w:t>
            </w:r>
          </w:p>
        </w:tc>
      </w:tr>
    </w:tbl>
    <w:p w:rsidR="004B32C7" w:rsidRDefault="004B32C7" w:rsidP="008D7475"/>
    <w:sectPr w:rsidR="004B32C7" w:rsidSect="00BE2D1A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3F" w:rsidRDefault="0075063F">
      <w:r>
        <w:separator/>
      </w:r>
    </w:p>
  </w:endnote>
  <w:endnote w:type="continuationSeparator" w:id="0">
    <w:p w:rsidR="0075063F" w:rsidRDefault="0075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C7" w:rsidRDefault="00B11E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32C7" w:rsidRDefault="004B32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C" w:rsidRDefault="00B11EBF">
    <w:pPr>
      <w:pStyle w:val="Stopka"/>
      <w:jc w:val="right"/>
    </w:pPr>
    <w:fldSimple w:instr="PAGE   \* MERGEFORMAT">
      <w:r w:rsidR="000F68F0">
        <w:rPr>
          <w:noProof/>
        </w:rPr>
        <w:t>2</w:t>
      </w:r>
    </w:fldSimple>
  </w:p>
  <w:p w:rsidR="004B32C7" w:rsidRDefault="004B3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3F" w:rsidRDefault="0075063F">
      <w:r>
        <w:separator/>
      </w:r>
    </w:p>
  </w:footnote>
  <w:footnote w:type="continuationSeparator" w:id="0">
    <w:p w:rsidR="0075063F" w:rsidRDefault="0075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C7" w:rsidRDefault="00B56713">
    <w:pPr>
      <w:pStyle w:val="Stopka"/>
    </w:pPr>
    <w:r>
      <w:t>PT</w:t>
    </w:r>
    <w:r w:rsidR="003A5B29">
      <w:t xml:space="preserve">. </w:t>
    </w:r>
    <w:r>
      <w:t>2370.1.2021</w:t>
    </w:r>
  </w:p>
  <w:p w:rsidR="004B32C7" w:rsidRDefault="004B32C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2B7"/>
    <w:multiLevelType w:val="hybridMultilevel"/>
    <w:tmpl w:val="88CE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CA9"/>
    <w:multiLevelType w:val="multilevel"/>
    <w:tmpl w:val="D6F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1341C01"/>
    <w:multiLevelType w:val="hybridMultilevel"/>
    <w:tmpl w:val="9AD67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07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00C5F"/>
    <w:multiLevelType w:val="hybridMultilevel"/>
    <w:tmpl w:val="2B2A6232"/>
    <w:lvl w:ilvl="0" w:tplc="B240B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815"/>
    <w:multiLevelType w:val="hybridMultilevel"/>
    <w:tmpl w:val="A6662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D8"/>
    <w:rsid w:val="000055CC"/>
    <w:rsid w:val="00005E2B"/>
    <w:rsid w:val="00011E6C"/>
    <w:rsid w:val="00015FB4"/>
    <w:rsid w:val="00020076"/>
    <w:rsid w:val="00023B0F"/>
    <w:rsid w:val="000336A6"/>
    <w:rsid w:val="00047A68"/>
    <w:rsid w:val="000510BC"/>
    <w:rsid w:val="00053E34"/>
    <w:rsid w:val="0006093C"/>
    <w:rsid w:val="00065E79"/>
    <w:rsid w:val="00067970"/>
    <w:rsid w:val="000714DC"/>
    <w:rsid w:val="0008208B"/>
    <w:rsid w:val="00097B88"/>
    <w:rsid w:val="00097BEE"/>
    <w:rsid w:val="000A29EB"/>
    <w:rsid w:val="000B1F4C"/>
    <w:rsid w:val="000D16EB"/>
    <w:rsid w:val="000D6396"/>
    <w:rsid w:val="000E1CBD"/>
    <w:rsid w:val="000E29EA"/>
    <w:rsid w:val="000F0304"/>
    <w:rsid w:val="000F3359"/>
    <w:rsid w:val="000F68F0"/>
    <w:rsid w:val="001023B5"/>
    <w:rsid w:val="00123118"/>
    <w:rsid w:val="001300A1"/>
    <w:rsid w:val="00133644"/>
    <w:rsid w:val="00133EE4"/>
    <w:rsid w:val="0013513F"/>
    <w:rsid w:val="00147610"/>
    <w:rsid w:val="0015227C"/>
    <w:rsid w:val="00156187"/>
    <w:rsid w:val="00172E87"/>
    <w:rsid w:val="0017351E"/>
    <w:rsid w:val="00182C91"/>
    <w:rsid w:val="00182E4F"/>
    <w:rsid w:val="00185627"/>
    <w:rsid w:val="001867AA"/>
    <w:rsid w:val="001969FD"/>
    <w:rsid w:val="001A1CA8"/>
    <w:rsid w:val="001A7D88"/>
    <w:rsid w:val="001C6404"/>
    <w:rsid w:val="001D11E2"/>
    <w:rsid w:val="001D61E7"/>
    <w:rsid w:val="001D6258"/>
    <w:rsid w:val="001E143F"/>
    <w:rsid w:val="001E26C9"/>
    <w:rsid w:val="001E598E"/>
    <w:rsid w:val="001E64A4"/>
    <w:rsid w:val="001F062A"/>
    <w:rsid w:val="00200D9F"/>
    <w:rsid w:val="00205719"/>
    <w:rsid w:val="00224186"/>
    <w:rsid w:val="00224C3C"/>
    <w:rsid w:val="0022534F"/>
    <w:rsid w:val="002412D8"/>
    <w:rsid w:val="00243AB7"/>
    <w:rsid w:val="0025043B"/>
    <w:rsid w:val="00253CA3"/>
    <w:rsid w:val="00271392"/>
    <w:rsid w:val="00286354"/>
    <w:rsid w:val="00290261"/>
    <w:rsid w:val="00294CB5"/>
    <w:rsid w:val="002A17DE"/>
    <w:rsid w:val="002A33A6"/>
    <w:rsid w:val="002A6356"/>
    <w:rsid w:val="002D0CD8"/>
    <w:rsid w:val="002D3111"/>
    <w:rsid w:val="002E028C"/>
    <w:rsid w:val="002F52FA"/>
    <w:rsid w:val="002F5ED2"/>
    <w:rsid w:val="003166B4"/>
    <w:rsid w:val="003318EB"/>
    <w:rsid w:val="0033225D"/>
    <w:rsid w:val="00335CAC"/>
    <w:rsid w:val="00344E76"/>
    <w:rsid w:val="00345419"/>
    <w:rsid w:val="00347885"/>
    <w:rsid w:val="00347DBA"/>
    <w:rsid w:val="00354B24"/>
    <w:rsid w:val="00366E18"/>
    <w:rsid w:val="00371DB8"/>
    <w:rsid w:val="0038118C"/>
    <w:rsid w:val="003878F7"/>
    <w:rsid w:val="00390B01"/>
    <w:rsid w:val="003A300A"/>
    <w:rsid w:val="003A5B29"/>
    <w:rsid w:val="003B1DC8"/>
    <w:rsid w:val="003B600D"/>
    <w:rsid w:val="003C2178"/>
    <w:rsid w:val="003C29AC"/>
    <w:rsid w:val="003C591B"/>
    <w:rsid w:val="003C7ED0"/>
    <w:rsid w:val="003D16F9"/>
    <w:rsid w:val="003D2464"/>
    <w:rsid w:val="003D4CFF"/>
    <w:rsid w:val="003E2C92"/>
    <w:rsid w:val="003E686E"/>
    <w:rsid w:val="00405BA4"/>
    <w:rsid w:val="00412399"/>
    <w:rsid w:val="00416980"/>
    <w:rsid w:val="00416BB4"/>
    <w:rsid w:val="00427C46"/>
    <w:rsid w:val="0043078F"/>
    <w:rsid w:val="00443F35"/>
    <w:rsid w:val="00457ACF"/>
    <w:rsid w:val="00471265"/>
    <w:rsid w:val="00472353"/>
    <w:rsid w:val="00473898"/>
    <w:rsid w:val="00492AB3"/>
    <w:rsid w:val="004942E9"/>
    <w:rsid w:val="004A58CB"/>
    <w:rsid w:val="004B32C7"/>
    <w:rsid w:val="004B6D08"/>
    <w:rsid w:val="004C05D3"/>
    <w:rsid w:val="004C6057"/>
    <w:rsid w:val="004E3332"/>
    <w:rsid w:val="004F5885"/>
    <w:rsid w:val="00506324"/>
    <w:rsid w:val="00507893"/>
    <w:rsid w:val="00510732"/>
    <w:rsid w:val="00531388"/>
    <w:rsid w:val="00536FCB"/>
    <w:rsid w:val="0054411C"/>
    <w:rsid w:val="00553A20"/>
    <w:rsid w:val="00565276"/>
    <w:rsid w:val="005B2FD8"/>
    <w:rsid w:val="005D128F"/>
    <w:rsid w:val="005D3F2A"/>
    <w:rsid w:val="005D6D72"/>
    <w:rsid w:val="005E5073"/>
    <w:rsid w:val="005F0028"/>
    <w:rsid w:val="005F660E"/>
    <w:rsid w:val="006044B8"/>
    <w:rsid w:val="0060789B"/>
    <w:rsid w:val="00610B40"/>
    <w:rsid w:val="0061248B"/>
    <w:rsid w:val="006162F1"/>
    <w:rsid w:val="0066145F"/>
    <w:rsid w:val="00674E91"/>
    <w:rsid w:val="00682F39"/>
    <w:rsid w:val="006859F7"/>
    <w:rsid w:val="006A2C83"/>
    <w:rsid w:val="006A662D"/>
    <w:rsid w:val="006B128F"/>
    <w:rsid w:val="006C18FD"/>
    <w:rsid w:val="006C3E3B"/>
    <w:rsid w:val="006D2179"/>
    <w:rsid w:val="006D6E64"/>
    <w:rsid w:val="006D772C"/>
    <w:rsid w:val="006E1403"/>
    <w:rsid w:val="006E1C9B"/>
    <w:rsid w:val="006E2E12"/>
    <w:rsid w:val="006E6759"/>
    <w:rsid w:val="006F5E8B"/>
    <w:rsid w:val="006F7813"/>
    <w:rsid w:val="007039C3"/>
    <w:rsid w:val="00712390"/>
    <w:rsid w:val="00713CAB"/>
    <w:rsid w:val="00721ED5"/>
    <w:rsid w:val="00725F16"/>
    <w:rsid w:val="00735178"/>
    <w:rsid w:val="007359D6"/>
    <w:rsid w:val="0075063F"/>
    <w:rsid w:val="00755116"/>
    <w:rsid w:val="00756E57"/>
    <w:rsid w:val="00762E0B"/>
    <w:rsid w:val="0077646D"/>
    <w:rsid w:val="007772D1"/>
    <w:rsid w:val="0077774C"/>
    <w:rsid w:val="0078367F"/>
    <w:rsid w:val="0079156F"/>
    <w:rsid w:val="00792C71"/>
    <w:rsid w:val="007A0B01"/>
    <w:rsid w:val="007A34FF"/>
    <w:rsid w:val="007A624D"/>
    <w:rsid w:val="007B35A0"/>
    <w:rsid w:val="007B678F"/>
    <w:rsid w:val="007B6890"/>
    <w:rsid w:val="007D3A93"/>
    <w:rsid w:val="007E5FDD"/>
    <w:rsid w:val="007E7C2C"/>
    <w:rsid w:val="007F1D7B"/>
    <w:rsid w:val="00801967"/>
    <w:rsid w:val="00804CB7"/>
    <w:rsid w:val="0080654A"/>
    <w:rsid w:val="00817AA9"/>
    <w:rsid w:val="00832CB6"/>
    <w:rsid w:val="00853638"/>
    <w:rsid w:val="0085471E"/>
    <w:rsid w:val="008560A7"/>
    <w:rsid w:val="00861078"/>
    <w:rsid w:val="008639DC"/>
    <w:rsid w:val="00864333"/>
    <w:rsid w:val="0086535C"/>
    <w:rsid w:val="00872BAE"/>
    <w:rsid w:val="00881271"/>
    <w:rsid w:val="00883BE5"/>
    <w:rsid w:val="0089216A"/>
    <w:rsid w:val="008A59AB"/>
    <w:rsid w:val="008A78A2"/>
    <w:rsid w:val="008A7A62"/>
    <w:rsid w:val="008B23DA"/>
    <w:rsid w:val="008B5167"/>
    <w:rsid w:val="008C2F60"/>
    <w:rsid w:val="008D4632"/>
    <w:rsid w:val="008D7475"/>
    <w:rsid w:val="008E3DE2"/>
    <w:rsid w:val="008E4789"/>
    <w:rsid w:val="008E4D68"/>
    <w:rsid w:val="008F1D0D"/>
    <w:rsid w:val="009003C6"/>
    <w:rsid w:val="00905D75"/>
    <w:rsid w:val="00912C3B"/>
    <w:rsid w:val="00915B75"/>
    <w:rsid w:val="0092226A"/>
    <w:rsid w:val="009235B7"/>
    <w:rsid w:val="00931F86"/>
    <w:rsid w:val="0093671E"/>
    <w:rsid w:val="00941FCE"/>
    <w:rsid w:val="00945CC1"/>
    <w:rsid w:val="00952147"/>
    <w:rsid w:val="0095420D"/>
    <w:rsid w:val="00955EC9"/>
    <w:rsid w:val="00960057"/>
    <w:rsid w:val="00965654"/>
    <w:rsid w:val="00974B07"/>
    <w:rsid w:val="009821C5"/>
    <w:rsid w:val="00983DF7"/>
    <w:rsid w:val="00993A31"/>
    <w:rsid w:val="00994EEB"/>
    <w:rsid w:val="009C6EAD"/>
    <w:rsid w:val="009D5911"/>
    <w:rsid w:val="009D66F4"/>
    <w:rsid w:val="009D6AD7"/>
    <w:rsid w:val="009F3DD3"/>
    <w:rsid w:val="00A14845"/>
    <w:rsid w:val="00A33DD1"/>
    <w:rsid w:val="00A33EA2"/>
    <w:rsid w:val="00A34281"/>
    <w:rsid w:val="00A43CA7"/>
    <w:rsid w:val="00A507DD"/>
    <w:rsid w:val="00A5333C"/>
    <w:rsid w:val="00A54DED"/>
    <w:rsid w:val="00A5583D"/>
    <w:rsid w:val="00A6702F"/>
    <w:rsid w:val="00A72511"/>
    <w:rsid w:val="00A87CA0"/>
    <w:rsid w:val="00AA05A3"/>
    <w:rsid w:val="00AA5C20"/>
    <w:rsid w:val="00AB4114"/>
    <w:rsid w:val="00AC0703"/>
    <w:rsid w:val="00AC56DC"/>
    <w:rsid w:val="00AC5D11"/>
    <w:rsid w:val="00AD32F5"/>
    <w:rsid w:val="00AF62A7"/>
    <w:rsid w:val="00B11EBF"/>
    <w:rsid w:val="00B21222"/>
    <w:rsid w:val="00B302F0"/>
    <w:rsid w:val="00B37E91"/>
    <w:rsid w:val="00B401E0"/>
    <w:rsid w:val="00B4764C"/>
    <w:rsid w:val="00B521F3"/>
    <w:rsid w:val="00B5416D"/>
    <w:rsid w:val="00B56713"/>
    <w:rsid w:val="00B64727"/>
    <w:rsid w:val="00B70104"/>
    <w:rsid w:val="00B7110D"/>
    <w:rsid w:val="00B75101"/>
    <w:rsid w:val="00B75A5E"/>
    <w:rsid w:val="00BA3171"/>
    <w:rsid w:val="00BB336F"/>
    <w:rsid w:val="00BC2898"/>
    <w:rsid w:val="00BD5E98"/>
    <w:rsid w:val="00BE0AF3"/>
    <w:rsid w:val="00BE2026"/>
    <w:rsid w:val="00BE2D1A"/>
    <w:rsid w:val="00C01042"/>
    <w:rsid w:val="00C12F44"/>
    <w:rsid w:val="00C14042"/>
    <w:rsid w:val="00C14098"/>
    <w:rsid w:val="00C147F9"/>
    <w:rsid w:val="00C17536"/>
    <w:rsid w:val="00C25862"/>
    <w:rsid w:val="00C25E5F"/>
    <w:rsid w:val="00C3590E"/>
    <w:rsid w:val="00C44CA7"/>
    <w:rsid w:val="00C45C2E"/>
    <w:rsid w:val="00C76D93"/>
    <w:rsid w:val="00C8620F"/>
    <w:rsid w:val="00CA2689"/>
    <w:rsid w:val="00CB1E8A"/>
    <w:rsid w:val="00CB4CB2"/>
    <w:rsid w:val="00CC0FA7"/>
    <w:rsid w:val="00CC2C38"/>
    <w:rsid w:val="00CC6AE8"/>
    <w:rsid w:val="00CD24B4"/>
    <w:rsid w:val="00CD25E1"/>
    <w:rsid w:val="00CE2665"/>
    <w:rsid w:val="00CF55BD"/>
    <w:rsid w:val="00D01A6E"/>
    <w:rsid w:val="00D0764F"/>
    <w:rsid w:val="00D15AD5"/>
    <w:rsid w:val="00D22CA4"/>
    <w:rsid w:val="00D273DC"/>
    <w:rsid w:val="00D427F0"/>
    <w:rsid w:val="00D55062"/>
    <w:rsid w:val="00D63597"/>
    <w:rsid w:val="00D63EA1"/>
    <w:rsid w:val="00D71830"/>
    <w:rsid w:val="00D7580D"/>
    <w:rsid w:val="00D7686D"/>
    <w:rsid w:val="00D81900"/>
    <w:rsid w:val="00D939BD"/>
    <w:rsid w:val="00DA4BA7"/>
    <w:rsid w:val="00DB756D"/>
    <w:rsid w:val="00DD022C"/>
    <w:rsid w:val="00DD7341"/>
    <w:rsid w:val="00DE1560"/>
    <w:rsid w:val="00DE290B"/>
    <w:rsid w:val="00DF0BD5"/>
    <w:rsid w:val="00DF2F66"/>
    <w:rsid w:val="00E01299"/>
    <w:rsid w:val="00E03293"/>
    <w:rsid w:val="00E11686"/>
    <w:rsid w:val="00E4497F"/>
    <w:rsid w:val="00E5004A"/>
    <w:rsid w:val="00E62D93"/>
    <w:rsid w:val="00E66A92"/>
    <w:rsid w:val="00E67ABC"/>
    <w:rsid w:val="00E7110D"/>
    <w:rsid w:val="00E8066B"/>
    <w:rsid w:val="00E81D90"/>
    <w:rsid w:val="00E8297B"/>
    <w:rsid w:val="00E82AA6"/>
    <w:rsid w:val="00E86BBF"/>
    <w:rsid w:val="00E96CEA"/>
    <w:rsid w:val="00E976EB"/>
    <w:rsid w:val="00EA422D"/>
    <w:rsid w:val="00EA691C"/>
    <w:rsid w:val="00EB029F"/>
    <w:rsid w:val="00EB3A52"/>
    <w:rsid w:val="00EB48E5"/>
    <w:rsid w:val="00EC2AB2"/>
    <w:rsid w:val="00ED304C"/>
    <w:rsid w:val="00ED6B03"/>
    <w:rsid w:val="00EF184B"/>
    <w:rsid w:val="00F058D9"/>
    <w:rsid w:val="00F06240"/>
    <w:rsid w:val="00F2104A"/>
    <w:rsid w:val="00F21FB4"/>
    <w:rsid w:val="00F34CBB"/>
    <w:rsid w:val="00F411B1"/>
    <w:rsid w:val="00F54C5D"/>
    <w:rsid w:val="00F573F0"/>
    <w:rsid w:val="00F7742E"/>
    <w:rsid w:val="00F82A80"/>
    <w:rsid w:val="00F95541"/>
    <w:rsid w:val="00F966B7"/>
    <w:rsid w:val="00FA40C7"/>
    <w:rsid w:val="00FB374B"/>
    <w:rsid w:val="00FE134E"/>
    <w:rsid w:val="00FE4DE2"/>
    <w:rsid w:val="00FE7D15"/>
    <w:rsid w:val="00FF021F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E2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2D1A"/>
    <w:pPr>
      <w:autoSpaceDE w:val="0"/>
      <w:autoSpaceDN w:val="0"/>
      <w:adjustRightInd w:val="0"/>
    </w:pPr>
    <w:rPr>
      <w:color w:val="000000"/>
      <w:sz w:val="20"/>
    </w:rPr>
  </w:style>
  <w:style w:type="paragraph" w:styleId="Tekstpodstawowywcity">
    <w:name w:val="Body Text Indent"/>
    <w:basedOn w:val="Normalny"/>
    <w:semiHidden/>
    <w:rsid w:val="00BE2D1A"/>
    <w:pPr>
      <w:spacing w:after="120"/>
      <w:ind w:left="283"/>
    </w:pPr>
  </w:style>
  <w:style w:type="paragraph" w:styleId="Tekstpodstawowy2">
    <w:name w:val="Body Text 2"/>
    <w:basedOn w:val="Normalny"/>
    <w:semiHidden/>
    <w:rsid w:val="00BE2D1A"/>
    <w:pPr>
      <w:spacing w:after="120" w:line="480" w:lineRule="auto"/>
    </w:pPr>
  </w:style>
  <w:style w:type="character" w:styleId="Numerstrony">
    <w:name w:val="page number"/>
    <w:basedOn w:val="Domylnaczcionkaakapitu"/>
    <w:semiHidden/>
    <w:rsid w:val="00BE2D1A"/>
  </w:style>
  <w:style w:type="paragraph" w:styleId="Stopka">
    <w:name w:val="footer"/>
    <w:basedOn w:val="Normalny"/>
    <w:uiPriority w:val="99"/>
    <w:rsid w:val="00BE2D1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E2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3B19-3466-4B9F-8C33-619E17D0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MINIMALNE DLA  SAMOCHODU OPERACYJNEGO</vt:lpstr>
    </vt:vector>
  </TitlesOfParts>
  <Company>KP PSP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MINIMALNE DLA  SAMOCHODU OPERACYJNEGO</dc:title>
  <dc:creator>mł. asp. Michał Składanowski</dc:creator>
  <cp:lastModifiedBy>Technik</cp:lastModifiedBy>
  <cp:revision>8</cp:revision>
  <cp:lastPrinted>2019-09-04T07:18:00Z</cp:lastPrinted>
  <dcterms:created xsi:type="dcterms:W3CDTF">2021-10-13T13:07:00Z</dcterms:created>
  <dcterms:modified xsi:type="dcterms:W3CDTF">2021-10-28T10:59:00Z</dcterms:modified>
</cp:coreProperties>
</file>