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2D" w:rsidRDefault="0038412D" w:rsidP="0038412D">
      <w:pPr>
        <w:pStyle w:val="Standard"/>
        <w:spacing w:before="280" w:after="280"/>
        <w:jc w:val="right"/>
        <w:rPr>
          <w:b/>
          <w:bCs/>
        </w:rPr>
      </w:pPr>
      <w:r>
        <w:rPr>
          <w:b/>
          <w:bCs/>
          <w:lang w:eastAsia="pl-PL"/>
        </w:rPr>
        <w:t xml:space="preserve">  Z</w:t>
      </w:r>
      <w:r>
        <w:rPr>
          <w:b/>
          <w:bCs/>
          <w:color w:val="000000"/>
          <w:lang w:eastAsia="pl-PL"/>
        </w:rPr>
        <w:t>ałącznik  nr 2</w:t>
      </w:r>
      <w:bookmarkStart w:id="0" w:name="_GoBack"/>
      <w:bookmarkEnd w:id="0"/>
    </w:p>
    <w:p w:rsidR="0038412D" w:rsidRDefault="0038412D" w:rsidP="0038412D">
      <w:pPr>
        <w:pStyle w:val="Standard"/>
        <w:rPr>
          <w:i/>
          <w:color w:val="000000"/>
          <w:sz w:val="20"/>
          <w:szCs w:val="20"/>
          <w:lang w:eastAsia="pl-PL"/>
        </w:rPr>
      </w:pP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  <w:t>......................... dnia ...............................................</w:t>
      </w:r>
      <w:r>
        <w:rPr>
          <w:i/>
          <w:color w:val="000000"/>
          <w:sz w:val="20"/>
          <w:szCs w:val="20"/>
          <w:lang w:eastAsia="pl-PL"/>
        </w:rPr>
        <w:tab/>
      </w:r>
      <w:r>
        <w:rPr>
          <w:i/>
          <w:color w:val="000000"/>
          <w:sz w:val="20"/>
          <w:szCs w:val="20"/>
          <w:lang w:eastAsia="pl-PL"/>
        </w:rPr>
        <w:tab/>
      </w:r>
      <w:r>
        <w:rPr>
          <w:i/>
          <w:color w:val="000000"/>
          <w:sz w:val="20"/>
          <w:szCs w:val="20"/>
          <w:lang w:eastAsia="pl-PL"/>
        </w:rPr>
        <w:tab/>
      </w:r>
    </w:p>
    <w:p w:rsidR="0038412D" w:rsidRDefault="0038412D" w:rsidP="0038412D">
      <w:pPr>
        <w:pStyle w:val="Standard"/>
        <w:rPr>
          <w:i/>
          <w:color w:val="000000"/>
          <w:sz w:val="20"/>
          <w:szCs w:val="20"/>
          <w:lang w:eastAsia="pl-PL"/>
        </w:rPr>
      </w:pPr>
      <w:r>
        <w:rPr>
          <w:i/>
          <w:color w:val="000000"/>
          <w:sz w:val="20"/>
          <w:szCs w:val="20"/>
          <w:lang w:eastAsia="pl-PL"/>
        </w:rPr>
        <w:t>(pieczątka firmowa Wykonawcy)</w:t>
      </w:r>
    </w:p>
    <w:p w:rsidR="0038412D" w:rsidRDefault="0038412D" w:rsidP="0038412D">
      <w:pPr>
        <w:pStyle w:val="Standard"/>
        <w:spacing w:before="280" w:after="280"/>
        <w:jc w:val="center"/>
        <w:rPr>
          <w:b/>
          <w:bCs/>
          <w:color w:val="000000"/>
          <w:sz w:val="32"/>
          <w:szCs w:val="26"/>
          <w:lang w:eastAsia="pl-PL"/>
        </w:rPr>
      </w:pPr>
    </w:p>
    <w:p w:rsidR="0038412D" w:rsidRDefault="0038412D" w:rsidP="0038412D">
      <w:pPr>
        <w:pStyle w:val="Standard"/>
        <w:spacing w:before="280" w:after="280"/>
        <w:jc w:val="center"/>
        <w:rPr>
          <w:b/>
          <w:bCs/>
          <w:color w:val="000000"/>
          <w:sz w:val="32"/>
          <w:szCs w:val="26"/>
          <w:lang w:eastAsia="pl-PL"/>
        </w:rPr>
      </w:pPr>
      <w:r>
        <w:rPr>
          <w:b/>
          <w:bCs/>
          <w:color w:val="000000"/>
          <w:sz w:val="32"/>
          <w:szCs w:val="26"/>
          <w:lang w:eastAsia="pl-PL"/>
        </w:rPr>
        <w:t>O Ś W I A D C Z E N I E</w:t>
      </w:r>
    </w:p>
    <w:p w:rsidR="0038412D" w:rsidRDefault="0038412D" w:rsidP="0038412D">
      <w:pPr>
        <w:pStyle w:val="Standard"/>
        <w:tabs>
          <w:tab w:val="left" w:pos="1428"/>
        </w:tabs>
        <w:spacing w:before="220" w:after="120"/>
        <w:ind w:left="720"/>
        <w:jc w:val="center"/>
        <w:rPr>
          <w:b/>
          <w:bCs/>
          <w:color w:val="000000"/>
          <w:sz w:val="27"/>
          <w:szCs w:val="27"/>
          <w:lang w:eastAsia="pl-PL"/>
        </w:rPr>
      </w:pPr>
      <w:r>
        <w:rPr>
          <w:b/>
          <w:bCs/>
          <w:color w:val="000000"/>
          <w:sz w:val="27"/>
          <w:szCs w:val="27"/>
          <w:lang w:eastAsia="pl-PL"/>
        </w:rPr>
        <w:t>o spełnianiu warunków udziału w postępowaniu</w:t>
      </w:r>
    </w:p>
    <w:p w:rsidR="0038412D" w:rsidRDefault="0038412D" w:rsidP="0038412D">
      <w:pPr>
        <w:pStyle w:val="Standard"/>
        <w:spacing w:after="120" w:line="60" w:lineRule="atLeast"/>
        <w:jc w:val="center"/>
        <w:rPr>
          <w:b/>
          <w:bCs/>
          <w:lang w:eastAsia="pl-PL"/>
        </w:rPr>
      </w:pPr>
      <w:r>
        <w:rPr>
          <w:lang w:eastAsia="pl-PL"/>
        </w:rPr>
        <w:t xml:space="preserve">Przystępując do postępowania w sprawie udzielenia zamówienia publicznego pn.: </w:t>
      </w:r>
      <w:r>
        <w:rPr>
          <w:b/>
          <w:bCs/>
          <w:sz w:val="22"/>
          <w:szCs w:val="22"/>
        </w:rPr>
        <w:t>wykonanie usługi polegającej na odbiorze przeterminowanych lub niewykorzystanych leków z pojemników ustawionych w aptekach na terenie Miasta Ostrołęki</w:t>
      </w:r>
    </w:p>
    <w:p w:rsidR="0038412D" w:rsidRDefault="0038412D" w:rsidP="0038412D">
      <w:pPr>
        <w:pStyle w:val="Standard"/>
        <w:spacing w:line="360" w:lineRule="auto"/>
        <w:jc w:val="both"/>
        <w:rPr>
          <w:lang w:eastAsia="pl-PL"/>
        </w:rPr>
      </w:pPr>
      <w:r>
        <w:rPr>
          <w:lang w:eastAsia="pl-PL"/>
        </w:rPr>
        <w:t>– ja niżej podpisany, reprezentując firmę, której nazwa jest wskazana w pieczęci nagłówkowej, jako upoważniony na piśmie lub wpisany w odpowiednich dokumentach rejestrowych, w imieniu reprezentowanej przeze mnie firmy oświadczam, że:</w:t>
      </w:r>
    </w:p>
    <w:p w:rsidR="0038412D" w:rsidRDefault="0038412D" w:rsidP="0038412D">
      <w:pPr>
        <w:pStyle w:val="Standard"/>
        <w:spacing w:line="240" w:lineRule="atLeast"/>
        <w:jc w:val="both"/>
      </w:pPr>
      <w:r>
        <w:rPr>
          <w:lang w:eastAsia="pl-PL"/>
        </w:rPr>
        <w:t xml:space="preserve">Spełniamy warunki ubiegania się o zamówienie, zgodnie z art. 22 ust. 1 ustawy Prawo zamówień publicznych </w:t>
      </w:r>
      <w:r>
        <w:t>(</w:t>
      </w:r>
      <w:proofErr w:type="spellStart"/>
      <w:r>
        <w:t>t.j</w:t>
      </w:r>
      <w:proofErr w:type="spellEnd"/>
      <w:r>
        <w:t xml:space="preserve">. Dz. U. z 2019 r., poz.1843, z </w:t>
      </w:r>
      <w:proofErr w:type="spellStart"/>
      <w:r>
        <w:t>późn</w:t>
      </w:r>
      <w:proofErr w:type="spellEnd"/>
      <w:r>
        <w:t xml:space="preserve">. zm.), </w:t>
      </w:r>
      <w:r>
        <w:rPr>
          <w:lang w:eastAsia="pl-PL"/>
        </w:rPr>
        <w:t>który brzmi:</w:t>
      </w:r>
    </w:p>
    <w:p w:rsidR="0038412D" w:rsidRDefault="0038412D" w:rsidP="0038412D">
      <w:pPr>
        <w:pStyle w:val="Standard"/>
        <w:jc w:val="both"/>
        <w:rPr>
          <w:i/>
        </w:rPr>
      </w:pPr>
      <w:r>
        <w:rPr>
          <w:i/>
          <w:color w:val="000000"/>
          <w:lang w:eastAsia="pl-PL"/>
        </w:rPr>
        <w:t xml:space="preserve"> O udzielenie zamówienia mogą ubiegać się wykonawcy, którzy</w:t>
      </w:r>
      <w:r>
        <w:rPr>
          <w:i/>
          <w:lang w:eastAsia="pl-PL"/>
        </w:rPr>
        <w:t xml:space="preserve"> </w:t>
      </w:r>
      <w:r>
        <w:rPr>
          <w:i/>
          <w:color w:val="000000"/>
          <w:lang w:eastAsia="pl-PL"/>
        </w:rPr>
        <w:t>spełniają warunki, dotyczące:</w:t>
      </w:r>
    </w:p>
    <w:p w:rsidR="0038412D" w:rsidRDefault="0038412D" w:rsidP="0038412D">
      <w:pPr>
        <w:pStyle w:val="Standard"/>
        <w:numPr>
          <w:ilvl w:val="0"/>
          <w:numId w:val="1"/>
        </w:numPr>
        <w:jc w:val="both"/>
        <w:rPr>
          <w:i/>
          <w:color w:val="000000"/>
          <w:lang w:eastAsia="pl-PL"/>
        </w:rPr>
      </w:pPr>
      <w:r>
        <w:rPr>
          <w:i/>
          <w:color w:val="000000"/>
          <w:lang w:eastAsia="pl-PL"/>
        </w:rPr>
        <w:t>posiadania uprawnień do wykonywania określonej działalności lub czynności, jeżeli przepisy prawa nakładają obowiązek ich posiadania;</w:t>
      </w:r>
    </w:p>
    <w:p w:rsidR="0038412D" w:rsidRDefault="0038412D" w:rsidP="0038412D">
      <w:pPr>
        <w:pStyle w:val="Standard"/>
        <w:numPr>
          <w:ilvl w:val="0"/>
          <w:numId w:val="1"/>
        </w:numPr>
        <w:jc w:val="both"/>
        <w:rPr>
          <w:i/>
          <w:color w:val="000000"/>
          <w:lang w:eastAsia="pl-PL"/>
        </w:rPr>
      </w:pPr>
      <w:r>
        <w:rPr>
          <w:i/>
          <w:color w:val="000000"/>
          <w:lang w:eastAsia="pl-PL"/>
        </w:rPr>
        <w:t>posiadania wiedzy i doświadczenia;</w:t>
      </w:r>
    </w:p>
    <w:p w:rsidR="0038412D" w:rsidRDefault="0038412D" w:rsidP="0038412D">
      <w:pPr>
        <w:pStyle w:val="Standard"/>
        <w:numPr>
          <w:ilvl w:val="0"/>
          <w:numId w:val="1"/>
        </w:numPr>
        <w:ind w:left="624"/>
        <w:jc w:val="both"/>
        <w:rPr>
          <w:i/>
          <w:color w:val="000000"/>
          <w:lang w:eastAsia="pl-PL"/>
        </w:rPr>
      </w:pPr>
      <w:r>
        <w:rPr>
          <w:i/>
          <w:color w:val="000000"/>
          <w:lang w:eastAsia="pl-PL"/>
        </w:rPr>
        <w:t>dysponowania odpowiednim potencjałem technicznym oraz osobami zdolnymi do wykonania zamówienia;</w:t>
      </w:r>
    </w:p>
    <w:p w:rsidR="0038412D" w:rsidRDefault="0038412D" w:rsidP="0038412D">
      <w:pPr>
        <w:pStyle w:val="Standard"/>
        <w:numPr>
          <w:ilvl w:val="0"/>
          <w:numId w:val="1"/>
        </w:numPr>
        <w:ind w:left="624"/>
        <w:jc w:val="both"/>
        <w:rPr>
          <w:i/>
          <w:color w:val="000000"/>
          <w:lang w:eastAsia="pl-PL"/>
        </w:rPr>
      </w:pPr>
      <w:r>
        <w:rPr>
          <w:i/>
          <w:color w:val="000000"/>
          <w:lang w:eastAsia="pl-PL"/>
        </w:rPr>
        <w:t>sytuacji ekonomicznej i finansowej.</w:t>
      </w:r>
    </w:p>
    <w:p w:rsidR="0038412D" w:rsidRDefault="0038412D" w:rsidP="0038412D">
      <w:pPr>
        <w:pStyle w:val="Standard"/>
        <w:spacing w:line="360" w:lineRule="auto"/>
        <w:ind w:left="664" w:hanging="664"/>
        <w:jc w:val="right"/>
        <w:rPr>
          <w:color w:val="000000"/>
          <w:lang w:eastAsia="pl-PL"/>
        </w:rPr>
      </w:pPr>
    </w:p>
    <w:p w:rsidR="0038412D" w:rsidRDefault="0038412D" w:rsidP="0038412D">
      <w:pPr>
        <w:pStyle w:val="Standard"/>
        <w:spacing w:line="360" w:lineRule="auto"/>
        <w:ind w:left="664" w:hanging="664"/>
        <w:jc w:val="right"/>
        <w:rPr>
          <w:color w:val="000000"/>
          <w:lang w:eastAsia="pl-PL"/>
        </w:rPr>
      </w:pPr>
    </w:p>
    <w:p w:rsidR="0038412D" w:rsidRDefault="0038412D" w:rsidP="0038412D">
      <w:pPr>
        <w:pStyle w:val="Standard"/>
        <w:spacing w:line="360" w:lineRule="auto"/>
        <w:ind w:left="664" w:hanging="664"/>
        <w:jc w:val="right"/>
        <w:rPr>
          <w:color w:val="000000"/>
          <w:lang w:eastAsia="pl-PL"/>
        </w:rPr>
      </w:pPr>
    </w:p>
    <w:p w:rsidR="0038412D" w:rsidRDefault="0038412D" w:rsidP="0038412D">
      <w:pPr>
        <w:pStyle w:val="Standard"/>
        <w:spacing w:line="360" w:lineRule="auto"/>
        <w:ind w:left="664" w:hanging="664"/>
        <w:jc w:val="right"/>
        <w:rPr>
          <w:color w:val="000000"/>
          <w:lang w:eastAsia="pl-PL"/>
        </w:rPr>
      </w:pPr>
    </w:p>
    <w:p w:rsidR="0038412D" w:rsidRDefault="0038412D" w:rsidP="0038412D">
      <w:pPr>
        <w:pStyle w:val="Standard"/>
        <w:spacing w:line="360" w:lineRule="auto"/>
        <w:ind w:left="664" w:hanging="664"/>
        <w:jc w:val="right"/>
        <w:rPr>
          <w:color w:val="000000"/>
          <w:lang w:eastAsia="pl-PL"/>
        </w:rPr>
      </w:pPr>
      <w:r>
        <w:rPr>
          <w:color w:val="000000"/>
          <w:lang w:eastAsia="pl-PL"/>
        </w:rPr>
        <w:t>......................................................................</w:t>
      </w:r>
    </w:p>
    <w:p w:rsidR="0038412D" w:rsidRDefault="0038412D" w:rsidP="0038412D">
      <w:pPr>
        <w:pStyle w:val="Standard"/>
        <w:ind w:left="4678"/>
        <w:jc w:val="center"/>
        <w:rPr>
          <w:i/>
          <w:color w:val="000000"/>
          <w:sz w:val="18"/>
          <w:szCs w:val="18"/>
          <w:lang w:eastAsia="pl-PL"/>
        </w:rPr>
      </w:pPr>
      <w:r>
        <w:rPr>
          <w:i/>
          <w:color w:val="000000"/>
          <w:sz w:val="18"/>
          <w:szCs w:val="18"/>
          <w:lang w:eastAsia="pl-PL"/>
        </w:rPr>
        <w:t>(pieczątki i podpisy osób uprawnionych do</w:t>
      </w:r>
    </w:p>
    <w:p w:rsidR="0038412D" w:rsidRDefault="0038412D" w:rsidP="0038412D">
      <w:pPr>
        <w:pStyle w:val="Standard"/>
        <w:ind w:left="4678" w:right="425"/>
        <w:jc w:val="center"/>
        <w:rPr>
          <w:i/>
          <w:color w:val="000000"/>
          <w:sz w:val="18"/>
          <w:szCs w:val="18"/>
          <w:lang w:eastAsia="pl-PL"/>
        </w:rPr>
      </w:pPr>
      <w:r>
        <w:rPr>
          <w:i/>
          <w:color w:val="000000"/>
          <w:sz w:val="18"/>
          <w:szCs w:val="18"/>
          <w:lang w:eastAsia="pl-PL"/>
        </w:rPr>
        <w:t>reprezentowania Oferenta</w:t>
      </w:r>
    </w:p>
    <w:p w:rsidR="0038412D" w:rsidRDefault="0038412D" w:rsidP="0038412D">
      <w:pPr>
        <w:pStyle w:val="Standard"/>
        <w:ind w:left="4678" w:right="425"/>
        <w:jc w:val="center"/>
        <w:rPr>
          <w:i/>
          <w:color w:val="000000"/>
          <w:sz w:val="18"/>
          <w:szCs w:val="18"/>
          <w:lang w:eastAsia="pl-PL"/>
        </w:rPr>
      </w:pPr>
    </w:p>
    <w:p w:rsidR="0038412D" w:rsidRDefault="0038412D" w:rsidP="0038412D">
      <w:pPr>
        <w:pStyle w:val="Standard"/>
        <w:ind w:left="4678" w:right="425"/>
        <w:jc w:val="center"/>
        <w:rPr>
          <w:i/>
          <w:color w:val="000000"/>
          <w:sz w:val="18"/>
          <w:szCs w:val="18"/>
          <w:lang w:eastAsia="pl-PL"/>
        </w:rPr>
      </w:pPr>
    </w:p>
    <w:p w:rsidR="0038412D" w:rsidRDefault="0038412D" w:rsidP="0038412D">
      <w:pPr>
        <w:pStyle w:val="Standard"/>
        <w:ind w:left="4678" w:right="425"/>
        <w:jc w:val="center"/>
        <w:rPr>
          <w:i/>
          <w:color w:val="000000"/>
          <w:sz w:val="18"/>
          <w:szCs w:val="18"/>
          <w:lang w:eastAsia="pl-PL"/>
        </w:rPr>
      </w:pPr>
    </w:p>
    <w:p w:rsidR="0038412D" w:rsidRDefault="0038412D" w:rsidP="0038412D">
      <w:pPr>
        <w:pStyle w:val="Standard"/>
        <w:ind w:left="4678" w:right="425"/>
        <w:jc w:val="center"/>
        <w:rPr>
          <w:i/>
          <w:color w:val="000000"/>
          <w:sz w:val="18"/>
          <w:szCs w:val="18"/>
          <w:lang w:eastAsia="pl-PL"/>
        </w:rPr>
      </w:pPr>
    </w:p>
    <w:p w:rsidR="00766F8A" w:rsidRDefault="00766F8A"/>
    <w:sectPr w:rsidR="0076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D7DB2"/>
    <w:multiLevelType w:val="hybridMultilevel"/>
    <w:tmpl w:val="CA885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2D"/>
    <w:rsid w:val="0038412D"/>
    <w:rsid w:val="0076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EB015-8F7F-437B-A6A9-8237F16C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412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Dumała</dc:creator>
  <cp:keywords/>
  <dc:description/>
  <cp:lastModifiedBy>Joanna Dumała</cp:lastModifiedBy>
  <cp:revision>1</cp:revision>
  <dcterms:created xsi:type="dcterms:W3CDTF">2023-07-13T06:53:00Z</dcterms:created>
  <dcterms:modified xsi:type="dcterms:W3CDTF">2023-07-13T06:54:00Z</dcterms:modified>
</cp:coreProperties>
</file>