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E" w:rsidRDefault="00D05B1E" w:rsidP="0005261D">
      <w:pPr>
        <w:spacing w:line="360" w:lineRule="auto"/>
        <w:jc w:val="right"/>
        <w:rPr>
          <w:b/>
          <w:sz w:val="22"/>
          <w:szCs w:val="22"/>
        </w:rPr>
      </w:pPr>
      <w:r w:rsidRPr="00DF7B7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p w:rsidR="00D05B1E" w:rsidRDefault="00D05B1E" w:rsidP="0005261D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Umowy nr ……………………..</w:t>
      </w:r>
    </w:p>
    <w:p w:rsidR="00D05B1E" w:rsidRDefault="00D05B1E" w:rsidP="0005261D">
      <w:pPr>
        <w:spacing w:line="360" w:lineRule="auto"/>
        <w:jc w:val="right"/>
        <w:rPr>
          <w:b/>
          <w:sz w:val="22"/>
          <w:szCs w:val="22"/>
        </w:rPr>
      </w:pPr>
    </w:p>
    <w:p w:rsidR="00D05B1E" w:rsidRPr="003071D6" w:rsidRDefault="00D05B1E" w:rsidP="002B070B">
      <w:pPr>
        <w:spacing w:line="360" w:lineRule="auto"/>
        <w:jc w:val="center"/>
        <w:rPr>
          <w:b/>
          <w:sz w:val="22"/>
          <w:szCs w:val="22"/>
        </w:rPr>
      </w:pPr>
      <w:r w:rsidRPr="003071D6">
        <w:rPr>
          <w:b/>
          <w:sz w:val="22"/>
          <w:szCs w:val="22"/>
        </w:rPr>
        <w:t>Wytyczne dotyczące dokumentacji</w:t>
      </w:r>
    </w:p>
    <w:p w:rsidR="00D05B1E" w:rsidRDefault="00D05B1E" w:rsidP="00DA509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Próbki należy przekazywać z protokołem zawierającym następujące dane: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i adres Zleceniodawcy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donacji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Datę donacji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badanej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Datę urodzenia lub PESEL osoby badanej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Płeć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Datę badania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badań przeglądowych (S/Co)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Nazwę i producenta testu oraz numer serii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Zlecone badania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materiału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Datę i godzinę pobrania materiału do badania</w:t>
      </w:r>
    </w:p>
    <w:p w:rsidR="00D05B1E" w:rsidRDefault="00D05B1E" w:rsidP="00DA5096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pobierającej materiał do badania</w:t>
      </w:r>
    </w:p>
    <w:p w:rsidR="00D05B1E" w:rsidRDefault="00D05B1E" w:rsidP="00DA509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 powinien być podpisany przez diagnostę laboratoryjnego lub kierownika laboratorium (wraz z pieczątką).</w:t>
      </w:r>
    </w:p>
    <w:p w:rsidR="00D05B1E" w:rsidRPr="00DF7B7B" w:rsidRDefault="00D05B1E" w:rsidP="00DA509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Zlecenie może być przekazane w postaci elektronicznej (preferowane) przez system KRDK.</w:t>
      </w:r>
    </w:p>
    <w:sectPr w:rsidR="00D05B1E" w:rsidRPr="00DF7B7B" w:rsidSect="00E4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7D8D"/>
    <w:multiLevelType w:val="hybridMultilevel"/>
    <w:tmpl w:val="672ED6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2B2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500AF"/>
    <w:multiLevelType w:val="hybridMultilevel"/>
    <w:tmpl w:val="C72A3C30"/>
    <w:lvl w:ilvl="0" w:tplc="A8C4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A83D63"/>
    <w:multiLevelType w:val="multilevel"/>
    <w:tmpl w:val="202C7C28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1D"/>
    <w:rsid w:val="0005261D"/>
    <w:rsid w:val="00090A70"/>
    <w:rsid w:val="001069B3"/>
    <w:rsid w:val="0013605D"/>
    <w:rsid w:val="001C6C91"/>
    <w:rsid w:val="002B070B"/>
    <w:rsid w:val="003071D6"/>
    <w:rsid w:val="00347107"/>
    <w:rsid w:val="00484AE3"/>
    <w:rsid w:val="0049602E"/>
    <w:rsid w:val="004A3FBE"/>
    <w:rsid w:val="004C1276"/>
    <w:rsid w:val="00544ABF"/>
    <w:rsid w:val="00564A3D"/>
    <w:rsid w:val="005F6CC6"/>
    <w:rsid w:val="00606504"/>
    <w:rsid w:val="006A0632"/>
    <w:rsid w:val="006F0793"/>
    <w:rsid w:val="00743EA0"/>
    <w:rsid w:val="007C749B"/>
    <w:rsid w:val="007D598E"/>
    <w:rsid w:val="00804411"/>
    <w:rsid w:val="00946DBB"/>
    <w:rsid w:val="009A71C7"/>
    <w:rsid w:val="00A359BC"/>
    <w:rsid w:val="00A549E7"/>
    <w:rsid w:val="00A711AA"/>
    <w:rsid w:val="00A76F6B"/>
    <w:rsid w:val="00AE0E0D"/>
    <w:rsid w:val="00B02383"/>
    <w:rsid w:val="00B025C2"/>
    <w:rsid w:val="00C1791C"/>
    <w:rsid w:val="00C54427"/>
    <w:rsid w:val="00C71B5B"/>
    <w:rsid w:val="00C87569"/>
    <w:rsid w:val="00CD77E0"/>
    <w:rsid w:val="00CF2DDA"/>
    <w:rsid w:val="00D05B1E"/>
    <w:rsid w:val="00D437A6"/>
    <w:rsid w:val="00D761BD"/>
    <w:rsid w:val="00D765FE"/>
    <w:rsid w:val="00DA5096"/>
    <w:rsid w:val="00DF7B7B"/>
    <w:rsid w:val="00E15ABE"/>
    <w:rsid w:val="00E4769A"/>
    <w:rsid w:val="00E72D4E"/>
    <w:rsid w:val="00F8052E"/>
    <w:rsid w:val="00FE72C1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D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A7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0A70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0A7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0A70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261D"/>
    <w:pPr>
      <w:keepNext/>
      <w:shd w:val="clear" w:color="auto" w:fill="FFFFFF"/>
      <w:spacing w:before="10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0A70"/>
    <w:rPr>
      <w:rFonts w:ascii="Calibri Light" w:hAnsi="Calibri Light" w:cs="Times New Roman"/>
      <w:color w:val="2E74B5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0A70"/>
    <w:rPr>
      <w:rFonts w:ascii="Calibri Light" w:hAnsi="Calibri Light" w:cs="Times New Roman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0A70"/>
    <w:rPr>
      <w:rFonts w:ascii="Calibri Light" w:hAnsi="Calibri Light" w:cs="Times New Roman"/>
      <w:i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0A70"/>
    <w:rPr>
      <w:rFonts w:ascii="Calibri Light" w:hAnsi="Calibri Light" w:cs="Times New Roman"/>
      <w:color w:val="2E74B5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261D"/>
    <w:rPr>
      <w:rFonts w:eastAsia="Times New Roman" w:cs="Times New Roman"/>
      <w:sz w:val="24"/>
      <w:szCs w:val="24"/>
      <w:shd w:val="clear" w:color="auto" w:fill="FFFFFF"/>
    </w:rPr>
  </w:style>
  <w:style w:type="paragraph" w:styleId="Caption">
    <w:name w:val="caption"/>
    <w:basedOn w:val="Normal"/>
    <w:next w:val="Normal"/>
    <w:uiPriority w:val="99"/>
    <w:qFormat/>
    <w:rsid w:val="00090A70"/>
    <w:pPr>
      <w:spacing w:after="200"/>
    </w:pPr>
    <w:rPr>
      <w:rFonts w:eastAsia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99"/>
    <w:qFormat/>
    <w:rsid w:val="00090A70"/>
    <w:pPr>
      <w:ind w:left="720"/>
      <w:contextualSpacing/>
    </w:pPr>
    <w:rPr>
      <w:rFonts w:eastAsia="Calibri"/>
    </w:rPr>
  </w:style>
  <w:style w:type="character" w:styleId="SubtleReference">
    <w:name w:val="Subtle Reference"/>
    <w:basedOn w:val="DefaultParagraphFont"/>
    <w:uiPriority w:val="99"/>
    <w:qFormat/>
    <w:rsid w:val="00090A70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090A70"/>
    <w:rPr>
      <w:rFonts w:cs="Times New Roman"/>
      <w:b/>
      <w:bCs/>
      <w:smallCaps/>
      <w:color w:val="5B9BD5"/>
      <w:spacing w:val="5"/>
    </w:rPr>
  </w:style>
  <w:style w:type="table" w:styleId="TableGrid">
    <w:name w:val="Table Grid"/>
    <w:basedOn w:val="TableNormal"/>
    <w:uiPriority w:val="99"/>
    <w:locked/>
    <w:rsid w:val="00DF7B7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6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Jewczak Weronika</dc:creator>
  <cp:keywords/>
  <dc:description/>
  <cp:lastModifiedBy>user</cp:lastModifiedBy>
  <cp:revision>3</cp:revision>
  <cp:lastPrinted>2019-11-13T14:27:00Z</cp:lastPrinted>
  <dcterms:created xsi:type="dcterms:W3CDTF">2020-02-10T09:19:00Z</dcterms:created>
  <dcterms:modified xsi:type="dcterms:W3CDTF">2020-02-10T09:19:00Z</dcterms:modified>
</cp:coreProperties>
</file>