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02D2" w14:textId="08714509" w:rsidR="007B7E5C" w:rsidRPr="001F6F95" w:rsidRDefault="007B7E5C" w:rsidP="007B7E5C">
      <w:pPr>
        <w:jc w:val="right"/>
        <w:rPr>
          <w:rFonts w:asciiTheme="minorHAnsi" w:hAnsiTheme="minorHAnsi" w:cstheme="minorHAnsi"/>
          <w:b/>
          <w:sz w:val="20"/>
          <w:szCs w:val="20"/>
        </w:rPr>
      </w:pPr>
      <w:bookmarkStart w:id="0" w:name="_Hlk98404331"/>
      <w:r w:rsidRPr="001F6F95">
        <w:rPr>
          <w:rFonts w:asciiTheme="minorHAnsi" w:hAnsiTheme="minorHAnsi" w:cstheme="minorHAnsi"/>
          <w:b/>
          <w:sz w:val="20"/>
          <w:szCs w:val="20"/>
        </w:rPr>
        <w:t>Załącznik nr 3 do SWZ</w:t>
      </w:r>
    </w:p>
    <w:p w14:paraId="7C723246" w14:textId="1948E20B" w:rsidR="007B7E5C" w:rsidRPr="001F6F95" w:rsidRDefault="001F6F95" w:rsidP="007B7E5C">
      <w:pPr>
        <w:jc w:val="right"/>
        <w:rPr>
          <w:rFonts w:asciiTheme="minorHAnsi" w:hAnsiTheme="minorHAnsi" w:cstheme="minorHAnsi"/>
          <w:b/>
          <w:color w:val="808080"/>
          <w:sz w:val="20"/>
          <w:szCs w:val="20"/>
        </w:rPr>
      </w:pPr>
      <w:r w:rsidRPr="001F6F95">
        <w:rPr>
          <w:rFonts w:asciiTheme="minorHAnsi" w:hAnsiTheme="minorHAnsi" w:cstheme="minorHAnsi"/>
          <w:b/>
          <w:sz w:val="20"/>
          <w:szCs w:val="20"/>
        </w:rPr>
        <w:t>Sprawa ZP-271-</w:t>
      </w:r>
      <w:r w:rsidR="00FA750F">
        <w:rPr>
          <w:rFonts w:asciiTheme="minorHAnsi" w:hAnsiTheme="minorHAnsi" w:cstheme="minorHAnsi"/>
          <w:b/>
          <w:sz w:val="20"/>
          <w:szCs w:val="20"/>
        </w:rPr>
        <w:t>2</w:t>
      </w:r>
      <w:r w:rsidRPr="001F6F95">
        <w:rPr>
          <w:rFonts w:asciiTheme="minorHAnsi" w:hAnsiTheme="minorHAnsi" w:cstheme="minorHAnsi"/>
          <w:b/>
          <w:sz w:val="20"/>
          <w:szCs w:val="20"/>
        </w:rPr>
        <w:t>/22</w:t>
      </w:r>
    </w:p>
    <w:bookmarkEnd w:id="0"/>
    <w:p w14:paraId="59FC9854" w14:textId="67A66AA4" w:rsidR="00C12765" w:rsidRPr="00DD59A9" w:rsidRDefault="00C12765" w:rsidP="00C12765">
      <w:pPr>
        <w:jc w:val="center"/>
        <w:rPr>
          <w:rFonts w:asciiTheme="minorHAnsi" w:hAnsiTheme="minorHAnsi" w:cstheme="minorHAnsi"/>
          <w:b/>
          <w:color w:val="808080"/>
        </w:rPr>
      </w:pPr>
      <w:r w:rsidRPr="00DD59A9">
        <w:rPr>
          <w:rFonts w:asciiTheme="minorHAnsi" w:hAnsiTheme="minorHAnsi" w:cstheme="minorHAnsi"/>
          <w:b/>
          <w:color w:val="808080"/>
        </w:rPr>
        <w:t>KALKULACJA CENOWA – OPIS PRZEDMIOTU ZAMÓWIENIA I WARUNKI GWARANCJI</w:t>
      </w:r>
    </w:p>
    <w:p w14:paraId="4A6CAFB3" w14:textId="77777777" w:rsidR="00C12765" w:rsidRPr="00DD59A9" w:rsidRDefault="00C12765" w:rsidP="00C12765">
      <w:pPr>
        <w:jc w:val="center"/>
        <w:rPr>
          <w:rFonts w:asciiTheme="minorHAnsi" w:hAnsiTheme="minorHAnsi" w:cstheme="minorHAnsi"/>
          <w:b/>
          <w:color w:val="808080"/>
          <w:sz w:val="16"/>
          <w:szCs w:val="16"/>
        </w:rPr>
      </w:pPr>
    </w:p>
    <w:p w14:paraId="4DECB60B" w14:textId="41C534DF" w:rsidR="00C12765" w:rsidRPr="00370EB9" w:rsidRDefault="00C12765" w:rsidP="00C12765">
      <w:pPr>
        <w:rPr>
          <w:rFonts w:cs="Arial Narrow"/>
          <w:color w:val="000000"/>
        </w:rPr>
      </w:pPr>
    </w:p>
    <w:tbl>
      <w:tblPr>
        <w:tblpPr w:leftFromText="141" w:rightFromText="141" w:vertAnchor="text"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4252"/>
        <w:gridCol w:w="1545"/>
        <w:gridCol w:w="1988"/>
        <w:gridCol w:w="12"/>
        <w:gridCol w:w="697"/>
        <w:gridCol w:w="1712"/>
        <w:gridCol w:w="708"/>
        <w:gridCol w:w="2552"/>
      </w:tblGrid>
      <w:tr w:rsidR="007A2DEC" w14:paraId="54190EAB" w14:textId="77777777" w:rsidTr="00F0212E">
        <w:trPr>
          <w:cantSplit/>
        </w:trPr>
        <w:tc>
          <w:tcPr>
            <w:tcW w:w="1445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0AF12" w14:textId="05903B4B" w:rsidR="00C12765" w:rsidRPr="00816102" w:rsidRDefault="00C12765" w:rsidP="007A2DEC">
            <w:pPr>
              <w:pStyle w:val="Tekstpodstawowy"/>
              <w:jc w:val="center"/>
              <w:rPr>
                <w:rFonts w:asciiTheme="minorHAnsi" w:hAnsiTheme="minorHAnsi" w:cstheme="minorHAnsi"/>
                <w:b/>
                <w:bCs/>
                <w:sz w:val="20"/>
                <w:szCs w:val="20"/>
              </w:rPr>
            </w:pPr>
            <w:r w:rsidRPr="00816102">
              <w:rPr>
                <w:rFonts w:asciiTheme="minorHAnsi" w:hAnsiTheme="minorHAnsi" w:cstheme="minorHAnsi"/>
                <w:b/>
                <w:bCs/>
                <w:sz w:val="20"/>
                <w:szCs w:val="20"/>
              </w:rPr>
              <w:t>Część I - WYMAGANIA TECHNICZNE I FUNKCJONALNO-UŻYTKOWE</w:t>
            </w:r>
          </w:p>
        </w:tc>
      </w:tr>
      <w:tr w:rsidR="0042633E" w:rsidRPr="00AA1FA8" w14:paraId="52FB589A"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49AC0" w14:textId="77777777" w:rsidR="00C12765" w:rsidRPr="00816102" w:rsidRDefault="00C12765" w:rsidP="0073390A">
            <w:pPr>
              <w:pStyle w:val="Tekstpodstawowy"/>
              <w:ind w:right="-2"/>
              <w:jc w:val="center"/>
              <w:rPr>
                <w:rFonts w:asciiTheme="minorHAnsi" w:hAnsiTheme="minorHAnsi" w:cstheme="minorHAnsi"/>
                <w:b/>
                <w:bCs/>
                <w:sz w:val="20"/>
                <w:szCs w:val="20"/>
              </w:rPr>
            </w:pPr>
            <w:r w:rsidRPr="00816102">
              <w:rPr>
                <w:rFonts w:asciiTheme="minorHAnsi" w:hAnsiTheme="minorHAnsi" w:cstheme="minorHAnsi"/>
                <w:b/>
                <w:bCs/>
                <w:sz w:val="20"/>
                <w:szCs w:val="20"/>
              </w:rPr>
              <w:t xml:space="preserve">L.p. </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18F6B" w14:textId="77777777" w:rsidR="00C12765" w:rsidRPr="00816102" w:rsidRDefault="00C12765" w:rsidP="0073390A">
            <w:pPr>
              <w:pStyle w:val="Tekstpodstawowy"/>
              <w:tabs>
                <w:tab w:val="left" w:pos="2410"/>
              </w:tabs>
              <w:jc w:val="center"/>
              <w:rPr>
                <w:rFonts w:asciiTheme="minorHAnsi" w:hAnsiTheme="minorHAnsi" w:cstheme="minorHAnsi"/>
                <w:b/>
                <w:bCs/>
                <w:sz w:val="20"/>
                <w:szCs w:val="20"/>
              </w:rPr>
            </w:pPr>
            <w:r w:rsidRPr="00816102">
              <w:rPr>
                <w:rFonts w:asciiTheme="minorHAnsi" w:hAnsiTheme="minorHAnsi" w:cstheme="minorHAnsi"/>
                <w:b/>
                <w:bCs/>
                <w:sz w:val="20"/>
                <w:szCs w:val="20"/>
              </w:rPr>
              <w:t>PARAMETR WYMAGANY</w:t>
            </w:r>
          </w:p>
        </w:tc>
        <w:tc>
          <w:tcPr>
            <w:tcW w:w="921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A7C348" w14:textId="77777777" w:rsidR="00C12765" w:rsidRPr="00816102" w:rsidRDefault="00C12765" w:rsidP="0073390A">
            <w:pPr>
              <w:pStyle w:val="Tekstpodstawowy"/>
              <w:jc w:val="center"/>
              <w:rPr>
                <w:rFonts w:asciiTheme="minorHAnsi" w:hAnsiTheme="minorHAnsi" w:cstheme="minorHAnsi"/>
                <w:b/>
                <w:bCs/>
                <w:sz w:val="20"/>
                <w:szCs w:val="20"/>
              </w:rPr>
            </w:pPr>
            <w:r w:rsidRPr="00816102">
              <w:rPr>
                <w:rFonts w:asciiTheme="minorHAnsi" w:hAnsiTheme="minorHAnsi" w:cstheme="minorHAnsi"/>
                <w:b/>
                <w:bCs/>
                <w:sz w:val="20"/>
                <w:szCs w:val="20"/>
              </w:rPr>
              <w:t>PARAMETR OFEROWANY</w:t>
            </w:r>
          </w:p>
        </w:tc>
      </w:tr>
      <w:tr w:rsidR="0042633E" w:rsidRPr="00AA1FA8" w14:paraId="5C06DB93"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36D92" w14:textId="77777777" w:rsidR="00C12765" w:rsidRPr="007A2DEC" w:rsidRDefault="00C12765" w:rsidP="00E4014C">
            <w:pPr>
              <w:pStyle w:val="Akapitzlist"/>
              <w:numPr>
                <w:ilvl w:val="0"/>
                <w:numId w:val="2"/>
              </w:numPr>
              <w:ind w:left="64" w:firstLine="0"/>
              <w:jc w:val="center"/>
              <w:rPr>
                <w:rFonts w:asciiTheme="minorHAnsi" w:hAnsiTheme="minorHAnsi" w:cstheme="minorHAnsi"/>
                <w:b/>
                <w:bCs/>
                <w:sz w:val="20"/>
                <w:szCs w:val="20"/>
              </w:rPr>
            </w:pPr>
          </w:p>
        </w:tc>
        <w:tc>
          <w:tcPr>
            <w:tcW w:w="7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F6868" w14:textId="5B835CA1" w:rsidR="00C12765" w:rsidRPr="00816102" w:rsidRDefault="00E421BF" w:rsidP="0073390A">
            <w:pPr>
              <w:rPr>
                <w:rFonts w:asciiTheme="minorHAnsi" w:hAnsiTheme="minorHAnsi" w:cstheme="minorHAnsi"/>
                <w:b/>
                <w:sz w:val="20"/>
                <w:szCs w:val="20"/>
              </w:rPr>
            </w:pPr>
            <w:r w:rsidRPr="00816102">
              <w:rPr>
                <w:rFonts w:asciiTheme="minorHAnsi" w:hAnsiTheme="minorHAnsi" w:cstheme="minorHAnsi"/>
                <w:b/>
                <w:sz w:val="20"/>
                <w:szCs w:val="20"/>
              </w:rPr>
              <w:t>Drukarka 3D dedykowana do Pracowni Druku 3D</w:t>
            </w:r>
            <w:r w:rsidR="00FC3A44">
              <w:rPr>
                <w:rFonts w:asciiTheme="minorHAnsi" w:hAnsiTheme="minorHAnsi" w:cstheme="minorHAnsi"/>
                <w:b/>
                <w:sz w:val="20"/>
                <w:szCs w:val="20"/>
              </w:rPr>
              <w:t>.</w:t>
            </w:r>
          </w:p>
        </w:tc>
        <w:tc>
          <w:tcPr>
            <w:tcW w:w="5681" w:type="dxa"/>
            <w:gridSpan w:val="5"/>
            <w:tcBorders>
              <w:left w:val="single" w:sz="4" w:space="0" w:color="auto"/>
              <w:right w:val="single" w:sz="4" w:space="0" w:color="auto"/>
            </w:tcBorders>
            <w:shd w:val="clear" w:color="auto" w:fill="D9D9D9" w:themeFill="background1" w:themeFillShade="D9"/>
            <w:vAlign w:val="center"/>
            <w:hideMark/>
          </w:tcPr>
          <w:p w14:paraId="32254CFA" w14:textId="77777777" w:rsidR="00C12765" w:rsidRPr="00816102" w:rsidRDefault="00C12765" w:rsidP="0073390A">
            <w:pPr>
              <w:rPr>
                <w:rFonts w:asciiTheme="minorHAnsi" w:hAnsiTheme="minorHAnsi" w:cstheme="minorHAnsi"/>
                <w:sz w:val="20"/>
                <w:szCs w:val="20"/>
                <w:lang w:eastAsia="en-US"/>
              </w:rPr>
            </w:pPr>
          </w:p>
        </w:tc>
      </w:tr>
      <w:tr w:rsidR="0042633E" w:rsidRPr="00AA1FA8" w14:paraId="6E5B92CA"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27E8E" w14:textId="77777777" w:rsidR="00C12765" w:rsidRPr="007A2DEC" w:rsidRDefault="00C12765"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C5DD37E" w14:textId="0676BF7D" w:rsidR="00C12765" w:rsidRPr="00816102" w:rsidRDefault="004B4C96" w:rsidP="00A666F0">
            <w:pPr>
              <w:jc w:val="both"/>
              <w:rPr>
                <w:rFonts w:asciiTheme="minorHAnsi" w:hAnsiTheme="minorHAnsi" w:cstheme="minorHAnsi"/>
                <w:sz w:val="20"/>
                <w:szCs w:val="20"/>
              </w:rPr>
            </w:pPr>
            <w:r>
              <w:rPr>
                <w:rFonts w:asciiTheme="minorHAnsi" w:hAnsiTheme="minorHAnsi" w:cstheme="minorHAnsi"/>
                <w:sz w:val="20"/>
                <w:szCs w:val="20"/>
              </w:rPr>
              <w:t>Technologia druku: FDM lub FFF.</w:t>
            </w:r>
          </w:p>
        </w:tc>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68774AC" w14:textId="77777777" w:rsidR="00C12765" w:rsidRPr="00816102" w:rsidRDefault="00C12765" w:rsidP="0073390A">
            <w:pPr>
              <w:jc w:val="center"/>
              <w:rPr>
                <w:rFonts w:asciiTheme="minorHAnsi" w:hAnsiTheme="minorHAnsi" w:cstheme="minorHAnsi"/>
                <w:bCs/>
                <w:sz w:val="20"/>
                <w:szCs w:val="20"/>
              </w:rPr>
            </w:pPr>
          </w:p>
        </w:tc>
        <w:tc>
          <w:tcPr>
            <w:tcW w:w="5681" w:type="dxa"/>
            <w:gridSpan w:val="5"/>
            <w:vMerge w:val="restart"/>
            <w:tcBorders>
              <w:left w:val="single" w:sz="4" w:space="0" w:color="auto"/>
              <w:right w:val="single" w:sz="4" w:space="0" w:color="auto"/>
            </w:tcBorders>
            <w:shd w:val="clear" w:color="auto" w:fill="D9D9D9" w:themeFill="background1" w:themeFillShade="D9"/>
            <w:vAlign w:val="center"/>
            <w:hideMark/>
          </w:tcPr>
          <w:p w14:paraId="6593B38A" w14:textId="77777777" w:rsidR="00C12765" w:rsidRPr="00816102" w:rsidRDefault="00C12765" w:rsidP="0073390A">
            <w:pPr>
              <w:rPr>
                <w:rFonts w:asciiTheme="minorHAnsi" w:hAnsiTheme="minorHAnsi" w:cstheme="minorHAnsi"/>
                <w:sz w:val="20"/>
                <w:szCs w:val="20"/>
                <w:lang w:eastAsia="en-US"/>
              </w:rPr>
            </w:pPr>
          </w:p>
        </w:tc>
      </w:tr>
      <w:tr w:rsidR="0042633E" w:rsidRPr="00AA1FA8" w14:paraId="4040F1B5"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F4932" w14:textId="77777777" w:rsidR="00DF50DD" w:rsidRPr="007A2DEC" w:rsidRDefault="00DF50DD"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397C447" w14:textId="7603AFA8" w:rsidR="00DF50DD" w:rsidRPr="00816102" w:rsidRDefault="004B4C96" w:rsidP="00A666F0">
            <w:pPr>
              <w:jc w:val="both"/>
              <w:rPr>
                <w:rFonts w:asciiTheme="minorHAnsi" w:hAnsiTheme="minorHAnsi" w:cstheme="minorHAnsi"/>
                <w:sz w:val="20"/>
                <w:szCs w:val="20"/>
              </w:rPr>
            </w:pPr>
            <w:r>
              <w:rPr>
                <w:rFonts w:asciiTheme="minorHAnsi" w:hAnsiTheme="minorHAnsi" w:cstheme="minorHAnsi"/>
                <w:sz w:val="20"/>
                <w:szCs w:val="20"/>
              </w:rPr>
              <w:t>Minimalna przestrzeń druku: 150 x 150 x 150 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051ABB7" w14:textId="77777777" w:rsidR="00DF50DD" w:rsidRPr="00816102" w:rsidRDefault="00DF50DD"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8354FBD" w14:textId="77777777" w:rsidR="00DF50DD" w:rsidRPr="00816102" w:rsidRDefault="00DF50DD" w:rsidP="0073390A">
            <w:pPr>
              <w:rPr>
                <w:rFonts w:asciiTheme="minorHAnsi" w:hAnsiTheme="minorHAnsi" w:cstheme="minorHAnsi"/>
                <w:sz w:val="20"/>
                <w:szCs w:val="20"/>
                <w:lang w:eastAsia="en-US"/>
              </w:rPr>
            </w:pPr>
          </w:p>
        </w:tc>
      </w:tr>
      <w:tr w:rsidR="0042633E" w:rsidRPr="00AA1FA8" w14:paraId="1B07D1F5"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B5188" w14:textId="77777777" w:rsidR="00C12765" w:rsidRPr="007A2DEC" w:rsidRDefault="00C12765"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513BBE1" w14:textId="7118A776" w:rsidR="00C12765" w:rsidRPr="00816102" w:rsidRDefault="004B4C96" w:rsidP="00A666F0">
            <w:pPr>
              <w:jc w:val="both"/>
              <w:rPr>
                <w:rFonts w:asciiTheme="minorHAnsi" w:hAnsiTheme="minorHAnsi" w:cstheme="minorHAnsi"/>
                <w:sz w:val="20"/>
                <w:szCs w:val="20"/>
              </w:rPr>
            </w:pPr>
            <w:r>
              <w:rPr>
                <w:rFonts w:asciiTheme="minorHAnsi" w:hAnsiTheme="minorHAnsi" w:cstheme="minorHAnsi"/>
                <w:sz w:val="20"/>
                <w:szCs w:val="20"/>
              </w:rPr>
              <w:t>Platforma robocza: podgrzewany i wysuwany stół roboczy.</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11B68AD" w14:textId="77777777" w:rsidR="00C12765" w:rsidRPr="00816102" w:rsidRDefault="00C12765"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38B88B2" w14:textId="77777777" w:rsidR="00C12765" w:rsidRPr="00816102" w:rsidRDefault="00C12765" w:rsidP="0073390A">
            <w:pPr>
              <w:rPr>
                <w:rFonts w:asciiTheme="minorHAnsi" w:hAnsiTheme="minorHAnsi" w:cstheme="minorHAnsi"/>
                <w:sz w:val="20"/>
                <w:szCs w:val="20"/>
                <w:lang w:eastAsia="en-US"/>
              </w:rPr>
            </w:pPr>
          </w:p>
        </w:tc>
      </w:tr>
      <w:tr w:rsidR="0042633E" w:rsidRPr="00AA1FA8" w14:paraId="5356EB13" w14:textId="77777777" w:rsidTr="00C92917">
        <w:trPr>
          <w:cantSplit/>
          <w:trHeight w:val="223"/>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0E6DD0" w14:textId="77777777" w:rsidR="00C12765" w:rsidRPr="007A2DEC" w:rsidRDefault="00C12765"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29774D1" w14:textId="23187262" w:rsidR="00C12765" w:rsidRPr="00816102" w:rsidRDefault="004B4C96" w:rsidP="00A666F0">
            <w:pPr>
              <w:jc w:val="both"/>
              <w:rPr>
                <w:rFonts w:asciiTheme="minorHAnsi" w:hAnsiTheme="minorHAnsi" w:cstheme="minorHAnsi"/>
                <w:bCs/>
                <w:sz w:val="20"/>
                <w:szCs w:val="20"/>
              </w:rPr>
            </w:pPr>
            <w:r>
              <w:rPr>
                <w:rFonts w:asciiTheme="minorHAnsi" w:hAnsiTheme="minorHAnsi" w:cstheme="minorHAnsi"/>
                <w:bCs/>
                <w:sz w:val="20"/>
                <w:szCs w:val="20"/>
              </w:rPr>
              <w:t>Minimum jeden ekstruder.</w:t>
            </w:r>
          </w:p>
        </w:tc>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47694EDE" w14:textId="77777777" w:rsidR="00C12765" w:rsidRPr="00816102" w:rsidRDefault="00C12765"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hideMark/>
          </w:tcPr>
          <w:p w14:paraId="2E03656E" w14:textId="77777777" w:rsidR="00C12765" w:rsidRPr="00816102" w:rsidRDefault="00C12765" w:rsidP="0073390A">
            <w:pPr>
              <w:rPr>
                <w:rFonts w:asciiTheme="minorHAnsi" w:hAnsiTheme="minorHAnsi" w:cstheme="minorHAnsi"/>
                <w:sz w:val="20"/>
                <w:szCs w:val="20"/>
                <w:lang w:eastAsia="en-US"/>
              </w:rPr>
            </w:pPr>
          </w:p>
        </w:tc>
      </w:tr>
      <w:tr w:rsidR="0042633E" w:rsidRPr="00AA1FA8" w14:paraId="76751967"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527FF" w14:textId="77777777" w:rsidR="00C12765" w:rsidRPr="007A2DEC" w:rsidRDefault="00C12765"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75C3149" w14:textId="6C85A791" w:rsidR="00C12765" w:rsidRPr="00816102" w:rsidRDefault="00412857" w:rsidP="00A666F0">
            <w:pPr>
              <w:jc w:val="both"/>
              <w:rPr>
                <w:rFonts w:asciiTheme="minorHAnsi" w:hAnsiTheme="minorHAnsi" w:cstheme="minorHAnsi"/>
                <w:bCs/>
                <w:sz w:val="20"/>
                <w:szCs w:val="20"/>
              </w:rPr>
            </w:pPr>
            <w:r w:rsidRPr="00816102">
              <w:rPr>
                <w:rFonts w:asciiTheme="minorHAnsi" w:hAnsiTheme="minorHAnsi" w:cstheme="minorHAnsi"/>
                <w:bCs/>
                <w:sz w:val="20"/>
                <w:szCs w:val="20"/>
              </w:rPr>
              <w:t xml:space="preserve">Obsługiwane materiały: </w:t>
            </w:r>
            <w:r w:rsidR="004B4C96">
              <w:rPr>
                <w:rFonts w:asciiTheme="minorHAnsi" w:hAnsiTheme="minorHAnsi" w:cstheme="minorHAnsi"/>
                <w:bCs/>
                <w:sz w:val="20"/>
                <w:szCs w:val="20"/>
              </w:rPr>
              <w:t>minimum biodegradowalny filament PLA.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6DB9A94" w14:textId="77777777" w:rsidR="00C12765" w:rsidRPr="00816102" w:rsidRDefault="00C12765"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1C61089" w14:textId="77777777" w:rsidR="00C12765" w:rsidRPr="00816102" w:rsidRDefault="00C12765" w:rsidP="0073390A">
            <w:pPr>
              <w:rPr>
                <w:rFonts w:asciiTheme="minorHAnsi" w:hAnsiTheme="minorHAnsi" w:cstheme="minorHAnsi"/>
                <w:sz w:val="20"/>
                <w:szCs w:val="20"/>
                <w:lang w:eastAsia="en-US"/>
              </w:rPr>
            </w:pPr>
          </w:p>
        </w:tc>
      </w:tr>
      <w:tr w:rsidR="0042633E" w:rsidRPr="00AA1FA8" w14:paraId="618ED6F3"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0E59F" w14:textId="77777777" w:rsidR="00412857" w:rsidRPr="007A2DEC" w:rsidRDefault="0041285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845D397" w14:textId="4002865F" w:rsidR="00412857" w:rsidRPr="00816102" w:rsidRDefault="00FF6C8E" w:rsidP="00A666F0">
            <w:pPr>
              <w:jc w:val="both"/>
              <w:rPr>
                <w:rFonts w:asciiTheme="minorHAnsi" w:hAnsiTheme="minorHAnsi" w:cstheme="minorHAnsi"/>
                <w:bCs/>
                <w:sz w:val="20"/>
                <w:szCs w:val="20"/>
              </w:rPr>
            </w:pPr>
            <w:r>
              <w:rPr>
                <w:rFonts w:asciiTheme="minorHAnsi" w:hAnsiTheme="minorHAnsi" w:cstheme="minorHAnsi"/>
                <w:bCs/>
                <w:sz w:val="20"/>
                <w:szCs w:val="20"/>
              </w:rPr>
              <w:t>Zintegrowany zamykany zasobnik na materiał.</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9D2FEA0" w14:textId="77777777" w:rsidR="00412857" w:rsidRPr="00816102" w:rsidRDefault="00412857"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E7F37DD" w14:textId="77777777" w:rsidR="00412857" w:rsidRPr="00816102" w:rsidRDefault="00412857" w:rsidP="0073390A">
            <w:pPr>
              <w:rPr>
                <w:rFonts w:asciiTheme="minorHAnsi" w:hAnsiTheme="minorHAnsi" w:cstheme="minorHAnsi"/>
                <w:sz w:val="20"/>
                <w:szCs w:val="20"/>
                <w:lang w:eastAsia="en-US"/>
              </w:rPr>
            </w:pPr>
          </w:p>
        </w:tc>
      </w:tr>
      <w:tr w:rsidR="0042633E" w:rsidRPr="00AA1FA8" w14:paraId="32CC44E2"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914EC" w14:textId="77777777" w:rsidR="00412857" w:rsidRPr="007A2DEC" w:rsidRDefault="0041285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6048A1D" w14:textId="48FF8A3C" w:rsidR="00412857" w:rsidRPr="00816102" w:rsidRDefault="00FF6C8E" w:rsidP="00A666F0">
            <w:pPr>
              <w:jc w:val="both"/>
              <w:rPr>
                <w:rFonts w:asciiTheme="minorHAnsi" w:hAnsiTheme="minorHAnsi" w:cstheme="minorHAnsi"/>
                <w:bCs/>
                <w:sz w:val="20"/>
                <w:szCs w:val="20"/>
              </w:rPr>
            </w:pPr>
            <w:r>
              <w:rPr>
                <w:rFonts w:asciiTheme="minorHAnsi" w:hAnsiTheme="minorHAnsi" w:cstheme="minorHAnsi"/>
                <w:bCs/>
                <w:sz w:val="20"/>
                <w:szCs w:val="20"/>
              </w:rPr>
              <w:t>Zamknięta komora robocza.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7332EFB" w14:textId="77777777" w:rsidR="00412857" w:rsidRPr="00816102" w:rsidRDefault="00412857"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19E5916" w14:textId="77777777" w:rsidR="00412857" w:rsidRPr="00816102" w:rsidRDefault="00412857" w:rsidP="0073390A">
            <w:pPr>
              <w:rPr>
                <w:rFonts w:asciiTheme="minorHAnsi" w:hAnsiTheme="minorHAnsi" w:cstheme="minorHAnsi"/>
                <w:sz w:val="20"/>
                <w:szCs w:val="20"/>
                <w:lang w:eastAsia="en-US"/>
              </w:rPr>
            </w:pPr>
          </w:p>
        </w:tc>
      </w:tr>
      <w:tr w:rsidR="0042633E" w:rsidRPr="00AA1FA8" w14:paraId="726D37A0"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B6C2A" w14:textId="77777777" w:rsidR="00412857" w:rsidRPr="007A2DEC" w:rsidRDefault="0041285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6F17956" w14:textId="2BAABD81" w:rsidR="00412857" w:rsidRPr="00816102" w:rsidRDefault="00FF6C8E" w:rsidP="00A666F0">
            <w:pPr>
              <w:jc w:val="both"/>
              <w:rPr>
                <w:rFonts w:asciiTheme="minorHAnsi" w:hAnsiTheme="minorHAnsi" w:cstheme="minorHAnsi"/>
                <w:bCs/>
                <w:sz w:val="20"/>
                <w:szCs w:val="20"/>
              </w:rPr>
            </w:pPr>
            <w:r>
              <w:rPr>
                <w:rFonts w:asciiTheme="minorHAnsi" w:hAnsiTheme="minorHAnsi" w:cstheme="minorHAnsi"/>
                <w:bCs/>
                <w:sz w:val="20"/>
                <w:szCs w:val="20"/>
              </w:rPr>
              <w:t>Wbudowany filtr cząstek stałych.</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8C8B3F5" w14:textId="77777777" w:rsidR="00412857" w:rsidRPr="00816102" w:rsidRDefault="00412857"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6AC7E12" w14:textId="77777777" w:rsidR="00412857" w:rsidRPr="00816102" w:rsidRDefault="00412857" w:rsidP="0073390A">
            <w:pPr>
              <w:rPr>
                <w:rFonts w:asciiTheme="minorHAnsi" w:hAnsiTheme="minorHAnsi" w:cstheme="minorHAnsi"/>
                <w:sz w:val="20"/>
                <w:szCs w:val="20"/>
                <w:lang w:eastAsia="en-US"/>
              </w:rPr>
            </w:pPr>
          </w:p>
        </w:tc>
      </w:tr>
      <w:tr w:rsidR="0042633E" w:rsidRPr="00AA1FA8" w14:paraId="40AF7769"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FBF314" w14:textId="77777777" w:rsidR="00412857" w:rsidRPr="007A2DEC" w:rsidRDefault="0041285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6A92D24" w14:textId="36928917" w:rsidR="00412857" w:rsidRPr="00816102" w:rsidRDefault="00FF6C8E" w:rsidP="00A666F0">
            <w:pPr>
              <w:jc w:val="both"/>
              <w:rPr>
                <w:rFonts w:asciiTheme="minorHAnsi" w:hAnsiTheme="minorHAnsi" w:cstheme="minorHAnsi"/>
                <w:bCs/>
                <w:sz w:val="20"/>
                <w:szCs w:val="20"/>
              </w:rPr>
            </w:pPr>
            <w:r>
              <w:rPr>
                <w:rFonts w:asciiTheme="minorHAnsi" w:hAnsiTheme="minorHAnsi" w:cstheme="minorHAnsi"/>
                <w:bCs/>
                <w:sz w:val="20"/>
                <w:szCs w:val="20"/>
              </w:rPr>
              <w:t>Średnica materiału: 1,75 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335A6FA" w14:textId="77777777" w:rsidR="00412857" w:rsidRPr="00816102" w:rsidRDefault="00412857"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C53AA0C" w14:textId="77777777" w:rsidR="00412857" w:rsidRPr="00816102" w:rsidRDefault="00412857" w:rsidP="0073390A">
            <w:pPr>
              <w:rPr>
                <w:rFonts w:asciiTheme="minorHAnsi" w:hAnsiTheme="minorHAnsi" w:cstheme="minorHAnsi"/>
                <w:sz w:val="20"/>
                <w:szCs w:val="20"/>
                <w:lang w:eastAsia="en-US"/>
              </w:rPr>
            </w:pPr>
          </w:p>
        </w:tc>
      </w:tr>
      <w:tr w:rsidR="0042633E" w:rsidRPr="00AA1FA8" w14:paraId="2C63C3BF"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D73DD3"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36BB965" w14:textId="73EF7323" w:rsidR="00AC7E2F" w:rsidRPr="00816102" w:rsidRDefault="00FF6C8E" w:rsidP="00A666F0">
            <w:pPr>
              <w:jc w:val="both"/>
              <w:rPr>
                <w:rFonts w:asciiTheme="minorHAnsi" w:hAnsiTheme="minorHAnsi" w:cstheme="minorHAnsi"/>
                <w:bCs/>
                <w:sz w:val="20"/>
                <w:szCs w:val="20"/>
              </w:rPr>
            </w:pPr>
            <w:r>
              <w:rPr>
                <w:rFonts w:asciiTheme="minorHAnsi" w:hAnsiTheme="minorHAnsi" w:cstheme="minorHAnsi"/>
                <w:bCs/>
                <w:sz w:val="20"/>
                <w:szCs w:val="20"/>
              </w:rPr>
              <w:t>Średnica dyszy: 0,4 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6B42730"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85051ED" w14:textId="77777777" w:rsidR="00AC7E2F" w:rsidRPr="00816102" w:rsidRDefault="00AC7E2F" w:rsidP="0073390A">
            <w:pPr>
              <w:rPr>
                <w:rFonts w:asciiTheme="minorHAnsi" w:hAnsiTheme="minorHAnsi" w:cstheme="minorHAnsi"/>
                <w:sz w:val="20"/>
                <w:szCs w:val="20"/>
                <w:lang w:eastAsia="en-US"/>
              </w:rPr>
            </w:pPr>
          </w:p>
        </w:tc>
      </w:tr>
      <w:tr w:rsidR="0042633E" w:rsidRPr="00AA1FA8" w14:paraId="778DFE3F"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93747"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BAA5DCF" w14:textId="20175A08" w:rsidR="00AC7E2F" w:rsidRPr="00816102" w:rsidRDefault="00EB2E56" w:rsidP="00A666F0">
            <w:pPr>
              <w:jc w:val="both"/>
              <w:rPr>
                <w:rFonts w:asciiTheme="minorHAnsi" w:hAnsiTheme="minorHAnsi" w:cstheme="minorHAnsi"/>
                <w:bCs/>
                <w:sz w:val="20"/>
                <w:szCs w:val="20"/>
              </w:rPr>
            </w:pPr>
            <w:r>
              <w:rPr>
                <w:rFonts w:asciiTheme="minorHAnsi" w:hAnsiTheme="minorHAnsi" w:cstheme="minorHAnsi"/>
                <w:bCs/>
                <w:sz w:val="20"/>
                <w:szCs w:val="20"/>
              </w:rPr>
              <w:t>Waga maksymalna: 12 kg.</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1DD9ED2"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E22C936" w14:textId="77777777" w:rsidR="00AC7E2F" w:rsidRPr="00816102" w:rsidRDefault="00AC7E2F" w:rsidP="0073390A">
            <w:pPr>
              <w:rPr>
                <w:rFonts w:asciiTheme="minorHAnsi" w:hAnsiTheme="minorHAnsi" w:cstheme="minorHAnsi"/>
                <w:sz w:val="20"/>
                <w:szCs w:val="20"/>
                <w:lang w:eastAsia="en-US"/>
              </w:rPr>
            </w:pPr>
          </w:p>
        </w:tc>
      </w:tr>
      <w:tr w:rsidR="0042633E" w:rsidRPr="00AA1FA8" w14:paraId="757699BC"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5FAABA"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A257483" w14:textId="30DE6657" w:rsidR="00AC7E2F" w:rsidRPr="00816102" w:rsidRDefault="00EB2E56" w:rsidP="00A666F0">
            <w:pPr>
              <w:jc w:val="both"/>
              <w:rPr>
                <w:rFonts w:asciiTheme="minorHAnsi" w:hAnsiTheme="minorHAnsi" w:cstheme="minorHAnsi"/>
                <w:bCs/>
                <w:sz w:val="20"/>
                <w:szCs w:val="20"/>
              </w:rPr>
            </w:pPr>
            <w:r>
              <w:rPr>
                <w:rFonts w:asciiTheme="minorHAnsi" w:hAnsiTheme="minorHAnsi" w:cstheme="minorHAnsi"/>
                <w:bCs/>
                <w:sz w:val="20"/>
                <w:szCs w:val="20"/>
              </w:rPr>
              <w:t>Maksymalne wymiary zewnętrzne: 450 x 450 x 400 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9F3C8B8"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867E986" w14:textId="77777777" w:rsidR="00AC7E2F" w:rsidRPr="00816102" w:rsidRDefault="00AC7E2F" w:rsidP="0073390A">
            <w:pPr>
              <w:rPr>
                <w:rFonts w:asciiTheme="minorHAnsi" w:hAnsiTheme="minorHAnsi" w:cstheme="minorHAnsi"/>
                <w:sz w:val="20"/>
                <w:szCs w:val="20"/>
                <w:lang w:eastAsia="en-US"/>
              </w:rPr>
            </w:pPr>
          </w:p>
        </w:tc>
      </w:tr>
      <w:tr w:rsidR="00885369" w:rsidRPr="00AA1FA8" w14:paraId="68138CC0"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ECDCA" w14:textId="77777777" w:rsidR="00885369" w:rsidRPr="007A2DEC" w:rsidRDefault="00885369"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B399E36" w14:textId="245FEF82" w:rsidR="00885369" w:rsidRDefault="00885369" w:rsidP="00A666F0">
            <w:pPr>
              <w:jc w:val="both"/>
              <w:rPr>
                <w:rFonts w:asciiTheme="minorHAnsi" w:hAnsiTheme="minorHAnsi" w:cstheme="minorHAnsi"/>
                <w:bCs/>
                <w:sz w:val="20"/>
                <w:szCs w:val="20"/>
              </w:rPr>
            </w:pPr>
            <w:r>
              <w:rPr>
                <w:rFonts w:asciiTheme="minorHAnsi" w:hAnsiTheme="minorHAnsi" w:cstheme="minorHAnsi"/>
                <w:bCs/>
                <w:sz w:val="20"/>
                <w:szCs w:val="20"/>
              </w:rPr>
              <w:t>Maksymalna głośność pracy: 45 dB.</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C778A08" w14:textId="77777777" w:rsidR="00885369" w:rsidRPr="00816102" w:rsidRDefault="00885369"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0F73E08" w14:textId="77777777" w:rsidR="00885369" w:rsidRPr="00816102" w:rsidRDefault="00885369" w:rsidP="0073390A">
            <w:pPr>
              <w:rPr>
                <w:rFonts w:asciiTheme="minorHAnsi" w:hAnsiTheme="minorHAnsi" w:cstheme="minorHAnsi"/>
                <w:sz w:val="20"/>
                <w:szCs w:val="20"/>
                <w:lang w:eastAsia="en-US"/>
              </w:rPr>
            </w:pPr>
          </w:p>
        </w:tc>
      </w:tr>
      <w:tr w:rsidR="0042633E" w:rsidRPr="00AA1FA8" w14:paraId="36523492"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4BC41"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4E6E64E" w14:textId="07984A8F" w:rsidR="00AC7E2F" w:rsidRPr="00816102" w:rsidRDefault="00EB2E56" w:rsidP="00A666F0">
            <w:pPr>
              <w:jc w:val="both"/>
              <w:rPr>
                <w:rFonts w:asciiTheme="minorHAnsi" w:hAnsiTheme="minorHAnsi" w:cstheme="minorHAnsi"/>
                <w:bCs/>
                <w:sz w:val="20"/>
                <w:szCs w:val="20"/>
              </w:rPr>
            </w:pPr>
            <w:r>
              <w:rPr>
                <w:rFonts w:asciiTheme="minorHAnsi" w:hAnsiTheme="minorHAnsi" w:cstheme="minorHAnsi"/>
                <w:bCs/>
                <w:sz w:val="20"/>
                <w:szCs w:val="20"/>
              </w:rPr>
              <w:t>Automatyczne wykrywanie wyczerpania filamentu. Możliwość uzupełnienia bez konieczności przerywania procesu druku.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91DE5E6"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B097ECB" w14:textId="77777777" w:rsidR="00AC7E2F" w:rsidRPr="00816102" w:rsidRDefault="00AC7E2F" w:rsidP="0073390A">
            <w:pPr>
              <w:rPr>
                <w:rFonts w:asciiTheme="minorHAnsi" w:hAnsiTheme="minorHAnsi" w:cstheme="minorHAnsi"/>
                <w:sz w:val="20"/>
                <w:szCs w:val="20"/>
                <w:lang w:eastAsia="en-US"/>
              </w:rPr>
            </w:pPr>
          </w:p>
        </w:tc>
      </w:tr>
      <w:tr w:rsidR="0042633E" w:rsidRPr="00AA1FA8" w14:paraId="1D897B6F"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B7A494"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2316595" w14:textId="21BFE83B" w:rsidR="00AC7E2F" w:rsidRPr="00816102" w:rsidRDefault="00DF50DD" w:rsidP="00A666F0">
            <w:pPr>
              <w:jc w:val="both"/>
              <w:rPr>
                <w:rFonts w:asciiTheme="minorHAnsi" w:hAnsiTheme="minorHAnsi" w:cstheme="minorHAnsi"/>
                <w:bCs/>
                <w:sz w:val="20"/>
                <w:szCs w:val="20"/>
              </w:rPr>
            </w:pPr>
            <w:r w:rsidRPr="00816102">
              <w:rPr>
                <w:rFonts w:asciiTheme="minorHAnsi" w:hAnsiTheme="minorHAnsi" w:cstheme="minorHAnsi"/>
                <w:bCs/>
                <w:sz w:val="20"/>
                <w:szCs w:val="20"/>
              </w:rPr>
              <w:t>Łączność: Wi-fi, Ethernet, USB.</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C12D839"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9FDED67" w14:textId="77777777" w:rsidR="00AC7E2F" w:rsidRPr="00816102" w:rsidRDefault="00AC7E2F" w:rsidP="0073390A">
            <w:pPr>
              <w:rPr>
                <w:rFonts w:asciiTheme="minorHAnsi" w:hAnsiTheme="minorHAnsi" w:cstheme="minorHAnsi"/>
                <w:sz w:val="20"/>
                <w:szCs w:val="20"/>
                <w:lang w:eastAsia="en-US"/>
              </w:rPr>
            </w:pPr>
          </w:p>
        </w:tc>
      </w:tr>
      <w:tr w:rsidR="00EB2E56" w:rsidRPr="00AA1FA8" w14:paraId="158E90C3"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C75493" w14:textId="77777777" w:rsidR="00EB2E56" w:rsidRPr="007A2DEC" w:rsidRDefault="00EB2E56"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4046949" w14:textId="65A7E117" w:rsidR="00EB2E56" w:rsidRDefault="006016E7" w:rsidP="00A666F0">
            <w:pPr>
              <w:jc w:val="both"/>
              <w:rPr>
                <w:rFonts w:asciiTheme="minorHAnsi" w:hAnsiTheme="minorHAnsi" w:cstheme="minorHAnsi"/>
                <w:bCs/>
                <w:sz w:val="20"/>
                <w:szCs w:val="20"/>
              </w:rPr>
            </w:pPr>
            <w:r>
              <w:rPr>
                <w:rFonts w:asciiTheme="minorHAnsi" w:hAnsiTheme="minorHAnsi" w:cstheme="minorHAnsi"/>
                <w:bCs/>
                <w:sz w:val="20"/>
                <w:szCs w:val="20"/>
              </w:rPr>
              <w:t>Sterowanie za pomocą kolorowego panelu dotykowego LCD.</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8480636" w14:textId="77777777" w:rsidR="00EB2E56" w:rsidRPr="00816102" w:rsidRDefault="00EB2E56"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E2326A7" w14:textId="77777777" w:rsidR="00EB2E56" w:rsidRPr="00816102" w:rsidRDefault="00EB2E56" w:rsidP="0073390A">
            <w:pPr>
              <w:rPr>
                <w:rFonts w:asciiTheme="minorHAnsi" w:hAnsiTheme="minorHAnsi" w:cstheme="minorHAnsi"/>
                <w:sz w:val="20"/>
                <w:szCs w:val="20"/>
                <w:lang w:eastAsia="en-US"/>
              </w:rPr>
            </w:pPr>
          </w:p>
        </w:tc>
      </w:tr>
      <w:tr w:rsidR="006016E7" w:rsidRPr="00AA1FA8" w14:paraId="41389B72"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02B6FD" w14:textId="77777777" w:rsidR="006016E7" w:rsidRPr="007A2DEC" w:rsidRDefault="006016E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132E460" w14:textId="5342A5F1" w:rsidR="006016E7" w:rsidRDefault="006016E7" w:rsidP="00A666F0">
            <w:pPr>
              <w:jc w:val="both"/>
              <w:rPr>
                <w:rFonts w:asciiTheme="minorHAnsi" w:hAnsiTheme="minorHAnsi" w:cstheme="minorHAnsi"/>
                <w:bCs/>
                <w:sz w:val="20"/>
                <w:szCs w:val="20"/>
              </w:rPr>
            </w:pPr>
            <w:r>
              <w:rPr>
                <w:rFonts w:asciiTheme="minorHAnsi" w:hAnsiTheme="minorHAnsi" w:cstheme="minorHAnsi"/>
                <w:bCs/>
                <w:sz w:val="20"/>
                <w:szCs w:val="20"/>
              </w:rPr>
              <w:t>Wbudowany dysk o pojemności nie mniejszej niż 6 GB.</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86FEFE5" w14:textId="77777777" w:rsidR="006016E7" w:rsidRPr="00816102" w:rsidRDefault="006016E7"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95306CC" w14:textId="77777777" w:rsidR="006016E7" w:rsidRPr="00816102" w:rsidRDefault="006016E7" w:rsidP="0073390A">
            <w:pPr>
              <w:rPr>
                <w:rFonts w:asciiTheme="minorHAnsi" w:hAnsiTheme="minorHAnsi" w:cstheme="minorHAnsi"/>
                <w:sz w:val="20"/>
                <w:szCs w:val="20"/>
                <w:lang w:eastAsia="en-US"/>
              </w:rPr>
            </w:pPr>
          </w:p>
        </w:tc>
      </w:tr>
      <w:tr w:rsidR="0042633E" w:rsidRPr="00AA1FA8" w14:paraId="31690C0A"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12445"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9E947D4" w14:textId="259C2D5C" w:rsidR="00AC7E2F" w:rsidRPr="00816102" w:rsidRDefault="00EB2E56" w:rsidP="00A666F0">
            <w:pPr>
              <w:jc w:val="both"/>
              <w:rPr>
                <w:rFonts w:asciiTheme="minorHAnsi" w:hAnsiTheme="minorHAnsi" w:cstheme="minorHAnsi"/>
                <w:bCs/>
                <w:sz w:val="20"/>
                <w:szCs w:val="20"/>
              </w:rPr>
            </w:pPr>
            <w:r>
              <w:rPr>
                <w:rFonts w:asciiTheme="minorHAnsi" w:hAnsiTheme="minorHAnsi" w:cstheme="minorHAnsi"/>
                <w:bCs/>
                <w:sz w:val="20"/>
                <w:szCs w:val="20"/>
              </w:rPr>
              <w:t>Wbudowana kamera o rozdzielczości minimum 2 MPx</w:t>
            </w:r>
            <w:r w:rsidR="006016E7">
              <w:rPr>
                <w:rFonts w:asciiTheme="minorHAnsi" w:hAnsiTheme="minorHAnsi" w:cstheme="minorHAnsi"/>
                <w:bCs/>
                <w:sz w:val="20"/>
                <w:szCs w:val="20"/>
              </w:rPr>
              <w:t>, umożliwiająca monitorowanie procesu druku i podgląd na urządzeniach mobilnych oraz ekranie stacji roboczych (komputerów klasy PC).</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57564EA"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3AD10C4" w14:textId="77777777" w:rsidR="00AC7E2F" w:rsidRPr="00816102" w:rsidRDefault="00AC7E2F" w:rsidP="0073390A">
            <w:pPr>
              <w:rPr>
                <w:rFonts w:asciiTheme="minorHAnsi" w:hAnsiTheme="minorHAnsi" w:cstheme="minorHAnsi"/>
                <w:sz w:val="20"/>
                <w:szCs w:val="20"/>
                <w:lang w:eastAsia="en-US"/>
              </w:rPr>
            </w:pPr>
          </w:p>
        </w:tc>
      </w:tr>
      <w:tr w:rsidR="006016E7" w:rsidRPr="00AA1FA8" w14:paraId="274B735A"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BA911E" w14:textId="77777777" w:rsidR="006016E7" w:rsidRPr="007A2DEC" w:rsidRDefault="006016E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65E0CC8" w14:textId="3DE70E48" w:rsidR="006016E7" w:rsidRPr="00816102" w:rsidRDefault="000250B8" w:rsidP="00A666F0">
            <w:pPr>
              <w:jc w:val="both"/>
              <w:rPr>
                <w:rFonts w:asciiTheme="minorHAnsi" w:hAnsiTheme="minorHAnsi" w:cstheme="minorHAnsi"/>
                <w:bCs/>
                <w:sz w:val="20"/>
                <w:szCs w:val="20"/>
              </w:rPr>
            </w:pPr>
            <w:r>
              <w:rPr>
                <w:rFonts w:asciiTheme="minorHAnsi" w:hAnsiTheme="minorHAnsi" w:cstheme="minorHAnsi"/>
                <w:bCs/>
                <w:sz w:val="20"/>
                <w:szCs w:val="20"/>
              </w:rPr>
              <w:t xml:space="preserve">Dedykowane oprogramowanie do obsługi </w:t>
            </w:r>
            <w:r w:rsidR="007A0A47">
              <w:rPr>
                <w:rFonts w:asciiTheme="minorHAnsi" w:hAnsiTheme="minorHAnsi" w:cstheme="minorHAnsi"/>
                <w:bCs/>
                <w:sz w:val="20"/>
                <w:szCs w:val="20"/>
              </w:rPr>
              <w:t xml:space="preserve">drukarki 3D </w:t>
            </w:r>
            <w:r>
              <w:rPr>
                <w:rFonts w:asciiTheme="minorHAnsi" w:hAnsiTheme="minorHAnsi" w:cstheme="minorHAnsi"/>
                <w:bCs/>
                <w:sz w:val="20"/>
                <w:szCs w:val="20"/>
              </w:rPr>
              <w:t>oraz dedykowane aplikacje na urządzenia mobilne</w:t>
            </w:r>
            <w:r w:rsidR="00A666F0">
              <w:rPr>
                <w:rFonts w:asciiTheme="minorHAnsi" w:hAnsiTheme="minorHAnsi" w:cstheme="minorHAnsi"/>
                <w:bCs/>
                <w:sz w:val="20"/>
                <w:szCs w:val="20"/>
              </w:rPr>
              <w:t>. Rozwiązanie</w:t>
            </w:r>
            <w:r w:rsidR="00133D03">
              <w:rPr>
                <w:rFonts w:asciiTheme="minorHAnsi" w:hAnsiTheme="minorHAnsi" w:cstheme="minorHAnsi"/>
                <w:bCs/>
                <w:sz w:val="20"/>
                <w:szCs w:val="20"/>
              </w:rPr>
              <w:t xml:space="preserve"> </w:t>
            </w:r>
            <w:r w:rsidR="00A666F0">
              <w:rPr>
                <w:rFonts w:asciiTheme="minorHAnsi" w:hAnsiTheme="minorHAnsi" w:cstheme="minorHAnsi"/>
                <w:bCs/>
                <w:sz w:val="20"/>
                <w:szCs w:val="20"/>
              </w:rPr>
              <w:t xml:space="preserve">chmurowe </w:t>
            </w:r>
            <w:r w:rsidR="007A0A47">
              <w:rPr>
                <w:rFonts w:asciiTheme="minorHAnsi" w:hAnsiTheme="minorHAnsi" w:cstheme="minorHAnsi"/>
                <w:bCs/>
                <w:sz w:val="20"/>
                <w:szCs w:val="20"/>
              </w:rPr>
              <w:t xml:space="preserve">umożliwiające </w:t>
            </w:r>
            <w:r w:rsidR="007A0A47">
              <w:rPr>
                <w:rFonts w:asciiTheme="minorHAnsi" w:hAnsiTheme="minorHAnsi" w:cstheme="minorHAnsi"/>
                <w:bCs/>
                <w:sz w:val="20"/>
                <w:szCs w:val="20"/>
              </w:rPr>
              <w:lastRenderedPageBreak/>
              <w:t xml:space="preserve">zdalne sterowanie jedną lub większą ilością drukarek 3D. </w:t>
            </w:r>
            <w:r w:rsidR="00A666F0">
              <w:rPr>
                <w:rFonts w:asciiTheme="minorHAnsi" w:hAnsiTheme="minorHAnsi" w:cstheme="minorHAnsi"/>
                <w:bCs/>
                <w:sz w:val="20"/>
                <w:szCs w:val="20"/>
              </w:rPr>
              <w:t xml:space="preserve">Funkcjonalności: </w:t>
            </w:r>
            <w:r w:rsidR="00A666F0" w:rsidRPr="00A666F0">
              <w:rPr>
                <w:rFonts w:asciiTheme="minorHAnsi" w:hAnsiTheme="minorHAnsi" w:cstheme="minorHAnsi"/>
                <w:bCs/>
                <w:sz w:val="20"/>
                <w:szCs w:val="20"/>
              </w:rPr>
              <w:t>przesuwanie, rozmieszc</w:t>
            </w:r>
            <w:r w:rsidR="00A666F0">
              <w:rPr>
                <w:rFonts w:asciiTheme="minorHAnsi" w:hAnsiTheme="minorHAnsi" w:cstheme="minorHAnsi"/>
                <w:bCs/>
                <w:sz w:val="20"/>
                <w:szCs w:val="20"/>
              </w:rPr>
              <w:t>z</w:t>
            </w:r>
            <w:r w:rsidR="00A666F0" w:rsidRPr="00A666F0">
              <w:rPr>
                <w:rFonts w:asciiTheme="minorHAnsi" w:hAnsiTheme="minorHAnsi" w:cstheme="minorHAnsi"/>
                <w:bCs/>
                <w:sz w:val="20"/>
                <w:szCs w:val="20"/>
              </w:rPr>
              <w:t>anie, skalowanie oraz obracanie modelu w polu roboczym drukarki</w:t>
            </w:r>
            <w:r w:rsidR="00A666F0">
              <w:rPr>
                <w:rFonts w:asciiTheme="minorHAnsi" w:hAnsiTheme="minorHAnsi" w:cstheme="minorHAnsi"/>
                <w:bCs/>
                <w:sz w:val="20"/>
                <w:szCs w:val="20"/>
              </w:rPr>
              <w:t xml:space="preserve">, </w:t>
            </w:r>
            <w:r w:rsidR="00A666F0" w:rsidRPr="00A666F0">
              <w:rPr>
                <w:rFonts w:asciiTheme="minorHAnsi" w:hAnsiTheme="minorHAnsi" w:cstheme="minorHAnsi"/>
                <w:bCs/>
                <w:sz w:val="20"/>
                <w:szCs w:val="20"/>
              </w:rPr>
              <w:t>zmian</w:t>
            </w:r>
            <w:r w:rsidR="00A666F0">
              <w:rPr>
                <w:rFonts w:asciiTheme="minorHAnsi" w:hAnsiTheme="minorHAnsi" w:cstheme="minorHAnsi"/>
                <w:bCs/>
                <w:sz w:val="20"/>
                <w:szCs w:val="20"/>
              </w:rPr>
              <w:t>a</w:t>
            </w:r>
            <w:r w:rsidR="00A666F0" w:rsidRPr="00A666F0">
              <w:rPr>
                <w:rFonts w:asciiTheme="minorHAnsi" w:hAnsiTheme="minorHAnsi" w:cstheme="minorHAnsi"/>
                <w:bCs/>
                <w:sz w:val="20"/>
                <w:szCs w:val="20"/>
              </w:rPr>
              <w:t xml:space="preserve"> zaawansowanych ustawień, jak regulacja temperatury, posuwów, sposobu nakładania warstw</w:t>
            </w:r>
            <w:r w:rsidR="00A666F0">
              <w:rPr>
                <w:rFonts w:asciiTheme="minorHAnsi" w:hAnsiTheme="minorHAnsi" w:cstheme="minorHAnsi"/>
                <w:bCs/>
                <w:sz w:val="20"/>
                <w:szCs w:val="20"/>
              </w:rPr>
              <w:t>, szacowanie zu</w:t>
            </w:r>
            <w:r w:rsidR="00885369">
              <w:rPr>
                <w:rFonts w:asciiTheme="minorHAnsi" w:hAnsiTheme="minorHAnsi" w:cstheme="minorHAnsi"/>
                <w:bCs/>
                <w:sz w:val="20"/>
                <w:szCs w:val="20"/>
              </w:rPr>
              <w:t>ż</w:t>
            </w:r>
            <w:r w:rsidR="00A666F0">
              <w:rPr>
                <w:rFonts w:asciiTheme="minorHAnsi" w:hAnsiTheme="minorHAnsi" w:cstheme="minorHAnsi"/>
                <w:bCs/>
                <w:sz w:val="20"/>
                <w:szCs w:val="20"/>
              </w:rPr>
              <w:t>ycia materiału, czas wydruku</w:t>
            </w:r>
            <w:r w:rsidR="00885369">
              <w:rPr>
                <w:rFonts w:asciiTheme="minorHAnsi" w:hAnsiTheme="minorHAnsi" w:cstheme="minorHAnsi"/>
                <w:bCs/>
                <w:sz w:val="20"/>
                <w:szCs w:val="20"/>
              </w:rPr>
              <w:t>, itp</w:t>
            </w:r>
            <w:r w:rsidR="00A666F0">
              <w:rPr>
                <w:rFonts w:asciiTheme="minorHAnsi" w:hAnsiTheme="minorHAnsi" w:cstheme="minorHAnsi"/>
                <w:bCs/>
                <w:sz w:val="20"/>
                <w:szCs w:val="20"/>
              </w:rPr>
              <w:t>. Możliwość</w:t>
            </w:r>
            <w:r w:rsidR="00885369">
              <w:rPr>
                <w:rFonts w:asciiTheme="minorHAnsi" w:hAnsiTheme="minorHAnsi" w:cstheme="minorHAnsi"/>
                <w:bCs/>
                <w:sz w:val="20"/>
                <w:szCs w:val="20"/>
              </w:rPr>
              <w:t xml:space="preserve"> </w:t>
            </w:r>
            <w:r w:rsidR="00A666F0" w:rsidRPr="00A666F0">
              <w:rPr>
                <w:rFonts w:asciiTheme="minorHAnsi" w:hAnsiTheme="minorHAnsi" w:cstheme="minorHAnsi"/>
                <w:bCs/>
                <w:sz w:val="20"/>
                <w:szCs w:val="20"/>
              </w:rPr>
              <w:t>drukowani</w:t>
            </w:r>
            <w:r w:rsidR="00885369">
              <w:rPr>
                <w:rFonts w:asciiTheme="minorHAnsi" w:hAnsiTheme="minorHAnsi" w:cstheme="minorHAnsi"/>
                <w:bCs/>
                <w:sz w:val="20"/>
                <w:szCs w:val="20"/>
              </w:rPr>
              <w:t xml:space="preserve">a </w:t>
            </w:r>
            <w:r w:rsidR="00A666F0" w:rsidRPr="00A666F0">
              <w:rPr>
                <w:rFonts w:asciiTheme="minorHAnsi" w:hAnsiTheme="minorHAnsi" w:cstheme="minorHAnsi"/>
                <w:bCs/>
                <w:sz w:val="20"/>
                <w:szCs w:val="20"/>
              </w:rPr>
              <w:t>bezpośrednio z natywnych plików CAD: STL (.stl), SolidWorks (.sldprt, .sldasm), Inventor OBJ (.ipt, .iam), IGES (.iges, .igs), STEP AP203/214 (.step, .stp), CATIA (.CATPart, .CATProduct), Wavefront Object (.obj), Unigraphics/NX (.prt), Solid Edge (.par, .asm), ProE/Creo (.prt, .prt., .asm, .asm.), VRML (.wrl) ProE/Creo (.prt, .asm), VRML (.wrl), Parasolid (.x_t, .x_b)</w:t>
            </w:r>
            <w:r w:rsidR="00A666F0">
              <w:rPr>
                <w:rFonts w:asciiTheme="minorHAnsi" w:hAnsiTheme="minorHAnsi" w:cstheme="minorHAnsi"/>
                <w:bCs/>
                <w:sz w:val="20"/>
                <w:szCs w:val="20"/>
              </w:rPr>
              <w:t xml:space="preserve">. </w:t>
            </w:r>
            <w:r w:rsidR="00A666F0" w:rsidRPr="00A666F0">
              <w:rPr>
                <w:color w:val="1C1C1C"/>
                <w:kern w:val="3"/>
                <w:sz w:val="20"/>
                <w:szCs w:val="20"/>
                <w:lang w:bidi="hi-IN"/>
              </w:rPr>
              <w:t xml:space="preserve"> </w:t>
            </w:r>
            <w:r w:rsidR="00A666F0" w:rsidRPr="00A666F0">
              <w:rPr>
                <w:rFonts w:asciiTheme="minorHAnsi" w:hAnsiTheme="minorHAnsi" w:cstheme="minorHAnsi"/>
                <w:bCs/>
                <w:sz w:val="20"/>
                <w:szCs w:val="20"/>
              </w:rPr>
              <w:t>Bezpośrednia integracja (plug-in) z oprogramowaniem: SolidWorks, Autodesk Fusion 360, Onshape, Autodesk Inventor</w:t>
            </w:r>
            <w:r w:rsidR="00A666F0">
              <w:rPr>
                <w:rFonts w:asciiTheme="minorHAnsi" w:hAnsiTheme="minorHAnsi" w:cstheme="minorHAnsi"/>
                <w:bCs/>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11D292D" w14:textId="77777777" w:rsidR="006016E7" w:rsidRPr="00816102" w:rsidRDefault="006016E7"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6C178FD" w14:textId="77777777" w:rsidR="006016E7" w:rsidRPr="00816102" w:rsidRDefault="006016E7" w:rsidP="0073390A">
            <w:pPr>
              <w:rPr>
                <w:rFonts w:asciiTheme="minorHAnsi" w:hAnsiTheme="minorHAnsi" w:cstheme="minorHAnsi"/>
                <w:sz w:val="20"/>
                <w:szCs w:val="20"/>
                <w:lang w:eastAsia="en-US"/>
              </w:rPr>
            </w:pPr>
          </w:p>
        </w:tc>
      </w:tr>
      <w:tr w:rsidR="0042633E" w:rsidRPr="00AA1FA8" w14:paraId="7EB1DC71"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B77F" w14:textId="77777777" w:rsidR="00AC7E2F" w:rsidRPr="007A2DEC" w:rsidRDefault="00AC7E2F"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E2F5123" w14:textId="109A69EF" w:rsidR="00AC7E2F" w:rsidRPr="00816102" w:rsidRDefault="000250B8" w:rsidP="00851CD5">
            <w:pPr>
              <w:jc w:val="both"/>
              <w:rPr>
                <w:rFonts w:asciiTheme="minorHAnsi" w:hAnsiTheme="minorHAnsi" w:cstheme="minorHAnsi"/>
                <w:bCs/>
                <w:sz w:val="20"/>
                <w:szCs w:val="20"/>
              </w:rPr>
            </w:pPr>
            <w:r>
              <w:rPr>
                <w:rFonts w:asciiTheme="minorHAnsi" w:hAnsiTheme="minorHAnsi" w:cstheme="minorHAnsi"/>
                <w:bCs/>
                <w:sz w:val="20"/>
                <w:szCs w:val="20"/>
              </w:rPr>
              <w:t>Obsługiwane systemy: Windows 7 i nowsze, Mac OS 10,7 i nowsze.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84888ED" w14:textId="77777777" w:rsidR="00AC7E2F" w:rsidRPr="00816102" w:rsidRDefault="00AC7E2F"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1B9C46F" w14:textId="77777777" w:rsidR="00AC7E2F" w:rsidRPr="00816102" w:rsidRDefault="00AC7E2F" w:rsidP="0073390A">
            <w:pPr>
              <w:rPr>
                <w:rFonts w:asciiTheme="minorHAnsi" w:hAnsiTheme="minorHAnsi" w:cstheme="minorHAnsi"/>
                <w:sz w:val="20"/>
                <w:szCs w:val="20"/>
                <w:lang w:eastAsia="en-US"/>
              </w:rPr>
            </w:pPr>
          </w:p>
        </w:tc>
      </w:tr>
      <w:tr w:rsidR="0017262E" w:rsidRPr="00AA1FA8" w14:paraId="09BB1C19"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A6282" w14:textId="77777777" w:rsidR="0017262E" w:rsidRPr="007A2DEC" w:rsidRDefault="0017262E"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E31FFD9" w14:textId="4894BCE5" w:rsidR="0017262E" w:rsidRDefault="0017262E" w:rsidP="00851CD5">
            <w:pPr>
              <w:jc w:val="both"/>
              <w:rPr>
                <w:rFonts w:asciiTheme="minorHAnsi" w:hAnsiTheme="minorHAnsi" w:cstheme="minorHAnsi"/>
                <w:bCs/>
                <w:sz w:val="20"/>
                <w:szCs w:val="20"/>
              </w:rPr>
            </w:pPr>
            <w:r>
              <w:rPr>
                <w:rFonts w:asciiTheme="minorHAnsi" w:hAnsiTheme="minorHAnsi" w:cstheme="minorHAnsi"/>
                <w:bCs/>
                <w:sz w:val="20"/>
                <w:szCs w:val="20"/>
              </w:rPr>
              <w:t>Baza modeli 3D.</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F3113E1" w14:textId="77777777" w:rsidR="0017262E" w:rsidRPr="00816102" w:rsidRDefault="0017262E"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8D475E0" w14:textId="77777777" w:rsidR="0017262E" w:rsidRPr="00816102" w:rsidRDefault="0017262E" w:rsidP="0073390A">
            <w:pPr>
              <w:rPr>
                <w:rFonts w:asciiTheme="minorHAnsi" w:hAnsiTheme="minorHAnsi" w:cstheme="minorHAnsi"/>
                <w:sz w:val="20"/>
                <w:szCs w:val="20"/>
                <w:lang w:eastAsia="en-US"/>
              </w:rPr>
            </w:pPr>
          </w:p>
        </w:tc>
      </w:tr>
      <w:tr w:rsidR="0017262E" w:rsidRPr="00AA1FA8" w14:paraId="1FE8AD5E"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6F58A" w14:textId="77777777" w:rsidR="0017262E" w:rsidRPr="007A2DEC" w:rsidRDefault="0017262E"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BE65E7C" w14:textId="0E1D3257" w:rsidR="0017262E" w:rsidRDefault="0017262E" w:rsidP="00851CD5">
            <w:pPr>
              <w:jc w:val="both"/>
              <w:rPr>
                <w:rFonts w:asciiTheme="minorHAnsi" w:hAnsiTheme="minorHAnsi" w:cstheme="minorHAnsi"/>
                <w:bCs/>
                <w:sz w:val="20"/>
                <w:szCs w:val="20"/>
              </w:rPr>
            </w:pPr>
            <w:r>
              <w:rPr>
                <w:rFonts w:asciiTheme="minorHAnsi" w:hAnsiTheme="minorHAnsi" w:cstheme="minorHAnsi"/>
                <w:bCs/>
                <w:sz w:val="20"/>
                <w:szCs w:val="20"/>
              </w:rPr>
              <w:t>Dostęp do podręcznika i kursu druk 3D w klasie.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FC3B375" w14:textId="77777777" w:rsidR="0017262E" w:rsidRPr="00816102" w:rsidRDefault="0017262E"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1C86573" w14:textId="77777777" w:rsidR="0017262E" w:rsidRPr="00816102" w:rsidRDefault="0017262E" w:rsidP="0073390A">
            <w:pPr>
              <w:rPr>
                <w:rFonts w:asciiTheme="minorHAnsi" w:hAnsiTheme="minorHAnsi" w:cstheme="minorHAnsi"/>
                <w:sz w:val="20"/>
                <w:szCs w:val="20"/>
                <w:lang w:eastAsia="en-US"/>
              </w:rPr>
            </w:pPr>
          </w:p>
        </w:tc>
      </w:tr>
      <w:tr w:rsidR="0017262E" w:rsidRPr="00AA1FA8" w14:paraId="3AC9A013"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5F52B" w14:textId="77777777" w:rsidR="0017262E" w:rsidRPr="007A2DEC" w:rsidRDefault="0017262E"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73B7479" w14:textId="56CA4A9F" w:rsidR="0017262E" w:rsidRDefault="0017262E" w:rsidP="00851CD5">
            <w:pPr>
              <w:jc w:val="both"/>
              <w:rPr>
                <w:rFonts w:asciiTheme="minorHAnsi" w:hAnsiTheme="minorHAnsi" w:cstheme="minorHAnsi"/>
                <w:bCs/>
                <w:sz w:val="20"/>
                <w:szCs w:val="20"/>
              </w:rPr>
            </w:pPr>
            <w:r>
              <w:rPr>
                <w:rFonts w:asciiTheme="minorHAnsi" w:hAnsiTheme="minorHAnsi" w:cstheme="minorHAnsi"/>
                <w:bCs/>
                <w:sz w:val="20"/>
                <w:szCs w:val="20"/>
              </w:rPr>
              <w:t>Dostęp do platformy e-learningowej.</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EF0178E" w14:textId="77777777" w:rsidR="0017262E" w:rsidRPr="00816102" w:rsidRDefault="0017262E"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BC47501" w14:textId="77777777" w:rsidR="0017262E" w:rsidRPr="00816102" w:rsidRDefault="0017262E" w:rsidP="0073390A">
            <w:pPr>
              <w:rPr>
                <w:rFonts w:asciiTheme="minorHAnsi" w:hAnsiTheme="minorHAnsi" w:cstheme="minorHAnsi"/>
                <w:sz w:val="20"/>
                <w:szCs w:val="20"/>
                <w:lang w:eastAsia="en-US"/>
              </w:rPr>
            </w:pPr>
          </w:p>
        </w:tc>
      </w:tr>
      <w:tr w:rsidR="0017262E" w:rsidRPr="00AA1FA8" w14:paraId="45089B15"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91CB5" w14:textId="77777777" w:rsidR="0017262E" w:rsidRPr="007A2DEC" w:rsidRDefault="0017262E"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F6F46B6" w14:textId="640918AD" w:rsidR="0017262E" w:rsidRDefault="0017262E" w:rsidP="00851CD5">
            <w:pPr>
              <w:jc w:val="both"/>
              <w:rPr>
                <w:rFonts w:asciiTheme="minorHAnsi" w:hAnsiTheme="minorHAnsi" w:cstheme="minorHAnsi"/>
                <w:bCs/>
                <w:sz w:val="20"/>
                <w:szCs w:val="20"/>
              </w:rPr>
            </w:pPr>
            <w:r>
              <w:rPr>
                <w:rFonts w:asciiTheme="minorHAnsi" w:hAnsiTheme="minorHAnsi" w:cstheme="minorHAnsi"/>
                <w:bCs/>
                <w:sz w:val="20"/>
                <w:szCs w:val="20"/>
              </w:rPr>
              <w:t>Dostęp do platformy szkoleniowej dla nauczycieli.</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AF890CE" w14:textId="77777777" w:rsidR="0017262E" w:rsidRPr="00816102" w:rsidRDefault="0017262E"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CD7FCC3" w14:textId="77777777" w:rsidR="0017262E" w:rsidRPr="00816102" w:rsidRDefault="0017262E" w:rsidP="0073390A">
            <w:pPr>
              <w:rPr>
                <w:rFonts w:asciiTheme="minorHAnsi" w:hAnsiTheme="minorHAnsi" w:cstheme="minorHAnsi"/>
                <w:sz w:val="20"/>
                <w:szCs w:val="20"/>
                <w:lang w:eastAsia="en-US"/>
              </w:rPr>
            </w:pPr>
          </w:p>
        </w:tc>
      </w:tr>
      <w:tr w:rsidR="0017262E" w:rsidRPr="00AA1FA8" w14:paraId="33E89479"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C8962" w14:textId="77777777" w:rsidR="0017262E" w:rsidRPr="007A2DEC" w:rsidRDefault="0017262E"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A6F51BC" w14:textId="654A0260" w:rsidR="0017262E" w:rsidRDefault="0017262E" w:rsidP="00851CD5">
            <w:pPr>
              <w:jc w:val="both"/>
              <w:rPr>
                <w:rFonts w:asciiTheme="minorHAnsi" w:hAnsiTheme="minorHAnsi" w:cstheme="minorHAnsi"/>
                <w:bCs/>
                <w:sz w:val="20"/>
                <w:szCs w:val="20"/>
              </w:rPr>
            </w:pPr>
            <w:r>
              <w:rPr>
                <w:rFonts w:asciiTheme="minorHAnsi" w:hAnsiTheme="minorHAnsi" w:cstheme="minorHAnsi"/>
                <w:bCs/>
                <w:sz w:val="20"/>
                <w:szCs w:val="20"/>
              </w:rPr>
              <w:t>Szkolenie startowe dla nauczycieli.</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B9F9109" w14:textId="77777777" w:rsidR="0017262E" w:rsidRPr="00816102" w:rsidRDefault="0017262E" w:rsidP="0073390A">
            <w:pPr>
              <w:jc w:val="center"/>
              <w:rPr>
                <w:rFonts w:asciiTheme="minorHAnsi" w:hAnsiTheme="minorHAnsi" w:cstheme="minorHAnsi"/>
                <w:bCs/>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38BC3EF" w14:textId="77777777" w:rsidR="0017262E" w:rsidRPr="00816102" w:rsidRDefault="0017262E" w:rsidP="0073390A">
            <w:pPr>
              <w:rPr>
                <w:rFonts w:asciiTheme="minorHAnsi" w:hAnsiTheme="minorHAnsi" w:cstheme="minorHAnsi"/>
                <w:sz w:val="20"/>
                <w:szCs w:val="20"/>
                <w:lang w:eastAsia="en-US"/>
              </w:rPr>
            </w:pPr>
          </w:p>
        </w:tc>
      </w:tr>
      <w:tr w:rsidR="0042633E" w:rsidRPr="00AA1FA8" w14:paraId="2F72346D"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1405C" w14:textId="77777777" w:rsidR="00ED2137" w:rsidRPr="007A2DEC" w:rsidRDefault="00ED213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CDEC5E3" w14:textId="795453DF" w:rsidR="00ED2137" w:rsidRPr="00816102" w:rsidRDefault="00ED2137" w:rsidP="00851CD5">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sidR="00ED7CF3">
              <w:rPr>
                <w:rFonts w:asciiTheme="minorHAnsi" w:hAnsiTheme="minorHAnsi" w:cstheme="minorHAnsi"/>
                <w:sz w:val="20"/>
                <w:szCs w:val="20"/>
              </w:rPr>
              <w:t xml:space="preserve"> </w:t>
            </w:r>
            <w:r w:rsidR="00ED7CF3">
              <w:rPr>
                <w:rFonts w:asciiTheme="minorHAnsi" w:hAnsiTheme="minorHAnsi" w:cstheme="minorHAnsi"/>
                <w:bCs/>
                <w:sz w:val="20"/>
                <w:szCs w:val="20"/>
              </w:rPr>
              <w:t>24</w:t>
            </w:r>
            <w:r w:rsidR="0001323E">
              <w:rPr>
                <w:rFonts w:asciiTheme="minorHAnsi" w:hAnsiTheme="minorHAnsi" w:cstheme="minorHAnsi"/>
                <w:bCs/>
                <w:sz w:val="20"/>
                <w:szCs w:val="20"/>
              </w:rPr>
              <w:t xml:space="preserve"> miesi</w:t>
            </w:r>
            <w:r w:rsidR="00ED7CF3">
              <w:rPr>
                <w:rFonts w:asciiTheme="minorHAnsi" w:hAnsiTheme="minorHAnsi" w:cstheme="minorHAnsi"/>
                <w:bCs/>
                <w:sz w:val="20"/>
                <w:szCs w:val="20"/>
              </w:rPr>
              <w:t>ące</w:t>
            </w:r>
            <w:r w:rsidR="0001323E">
              <w:rPr>
                <w:rFonts w:asciiTheme="minorHAnsi" w:hAnsiTheme="minorHAnsi" w:cstheme="minorHAnsi"/>
                <w:bCs/>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95A85B5" w14:textId="416D06A3" w:rsidR="00ED2137" w:rsidRPr="00816102" w:rsidRDefault="00ED2137" w:rsidP="0073390A">
            <w:pPr>
              <w:jc w:val="center"/>
              <w:rPr>
                <w:rFonts w:asciiTheme="minorHAnsi" w:hAnsiTheme="minorHAnsi" w:cstheme="minorHAnsi"/>
                <w:bCs/>
                <w:sz w:val="20"/>
                <w:szCs w:val="20"/>
              </w:rPr>
            </w:pPr>
            <w:r w:rsidRPr="00816102">
              <w:rPr>
                <w:rFonts w:asciiTheme="minorHAnsi" w:hAnsiTheme="minorHAnsi" w:cstheme="minorHAnsi"/>
                <w:sz w:val="20"/>
                <w:szCs w:val="20"/>
              </w:rPr>
              <w:t>Okres gwarancji ……………….. miesięcy.</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0C84E57" w14:textId="77777777" w:rsidR="00ED2137" w:rsidRPr="00816102" w:rsidRDefault="00ED2137" w:rsidP="0073390A">
            <w:pPr>
              <w:rPr>
                <w:rFonts w:asciiTheme="minorHAnsi" w:hAnsiTheme="minorHAnsi" w:cstheme="minorHAnsi"/>
                <w:sz w:val="20"/>
                <w:szCs w:val="20"/>
                <w:lang w:eastAsia="en-US"/>
              </w:rPr>
            </w:pPr>
          </w:p>
        </w:tc>
      </w:tr>
      <w:tr w:rsidR="0042633E" w:rsidRPr="00AA1FA8" w14:paraId="370358D0"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5204C0" w14:textId="77777777" w:rsidR="00ED2137" w:rsidRPr="007A2DEC" w:rsidRDefault="00ED213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48D1AB6" w14:textId="210D93FE" w:rsidR="00ED2137" w:rsidRPr="00816102" w:rsidRDefault="00885369" w:rsidP="00851CD5">
            <w:pPr>
              <w:jc w:val="both"/>
              <w:rPr>
                <w:rFonts w:asciiTheme="minorHAnsi" w:hAnsiTheme="minorHAnsi" w:cstheme="minorHAnsi"/>
                <w:bCs/>
                <w:sz w:val="20"/>
                <w:szCs w:val="20"/>
              </w:rPr>
            </w:pPr>
            <w:r>
              <w:rPr>
                <w:rFonts w:asciiTheme="minorHAnsi" w:hAnsiTheme="minorHAnsi" w:cstheme="minorHAnsi"/>
                <w:sz w:val="20"/>
                <w:szCs w:val="20"/>
              </w:rPr>
              <w:t>Wsparcie techniczne w języku polskim w okresie 5 lat od odbioru.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4466D3E" w14:textId="64B58E3E" w:rsidR="00ED2137" w:rsidRPr="00816102" w:rsidRDefault="00885369" w:rsidP="0073390A">
            <w:pPr>
              <w:jc w:val="center"/>
              <w:rPr>
                <w:rFonts w:asciiTheme="minorHAnsi" w:hAnsiTheme="minorHAnsi" w:cstheme="minorHAnsi"/>
                <w:bCs/>
                <w:sz w:val="20"/>
                <w:szCs w:val="20"/>
              </w:rPr>
            </w:pPr>
            <w:r>
              <w:rPr>
                <w:rFonts w:asciiTheme="minorHAnsi" w:hAnsiTheme="minorHAnsi" w:cstheme="minorHAnsi"/>
                <w:bCs/>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CD9B50C" w14:textId="77777777" w:rsidR="00ED2137" w:rsidRPr="00816102" w:rsidRDefault="00ED2137" w:rsidP="0073390A">
            <w:pPr>
              <w:rPr>
                <w:rFonts w:asciiTheme="minorHAnsi" w:hAnsiTheme="minorHAnsi" w:cstheme="minorHAnsi"/>
                <w:sz w:val="20"/>
                <w:szCs w:val="20"/>
                <w:lang w:eastAsia="en-US"/>
              </w:rPr>
            </w:pPr>
          </w:p>
        </w:tc>
      </w:tr>
      <w:tr w:rsidR="0042633E" w:rsidRPr="00AA1FA8" w14:paraId="1643C530"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2FA08" w14:textId="77777777" w:rsidR="00ED2137" w:rsidRPr="007A2DEC" w:rsidRDefault="00ED213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3EECFE9" w14:textId="25619B59" w:rsidR="00ED2137" w:rsidRPr="00816102" w:rsidRDefault="00ED2137" w:rsidP="00851CD5">
            <w:pPr>
              <w:jc w:val="both"/>
              <w:rPr>
                <w:rFonts w:asciiTheme="minorHAnsi" w:hAnsiTheme="minorHAnsi" w:cstheme="minorHAnsi"/>
                <w:bCs/>
                <w:sz w:val="20"/>
                <w:szCs w:val="20"/>
              </w:rPr>
            </w:pPr>
            <w:r w:rsidRPr="00816102">
              <w:rPr>
                <w:rFonts w:asciiTheme="minorHAnsi" w:hAnsiTheme="minorHAnsi" w:cstheme="minorHAnsi"/>
                <w:sz w:val="20"/>
                <w:szCs w:val="20"/>
              </w:rPr>
              <w:t>Wszystkie czynności serwisowe, w tym przeglądy okresowe, bezpłatne.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BAAF0AB" w14:textId="5420434B" w:rsidR="00ED2137" w:rsidRPr="00816102" w:rsidRDefault="00ED2137" w:rsidP="0073390A">
            <w:pPr>
              <w:jc w:val="center"/>
              <w:rPr>
                <w:rFonts w:asciiTheme="minorHAnsi" w:hAnsiTheme="minorHAnsi" w:cstheme="minorHAnsi"/>
                <w:bCs/>
                <w:sz w:val="20"/>
                <w:szCs w:val="20"/>
              </w:rPr>
            </w:pPr>
            <w:r w:rsidRPr="00816102">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7DF8D7D" w14:textId="77777777" w:rsidR="00ED2137" w:rsidRPr="00816102" w:rsidRDefault="00ED2137" w:rsidP="0073390A">
            <w:pPr>
              <w:rPr>
                <w:rFonts w:asciiTheme="minorHAnsi" w:hAnsiTheme="minorHAnsi" w:cstheme="minorHAnsi"/>
                <w:sz w:val="20"/>
                <w:szCs w:val="20"/>
                <w:lang w:eastAsia="en-US"/>
              </w:rPr>
            </w:pPr>
          </w:p>
        </w:tc>
      </w:tr>
      <w:tr w:rsidR="0042633E" w:rsidRPr="00AA1FA8" w14:paraId="7CC34692"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06E92" w14:textId="77777777" w:rsidR="00ED2137" w:rsidRPr="007A2DEC" w:rsidRDefault="00ED213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2CEB05A" w14:textId="2C91743C" w:rsidR="00ED2137" w:rsidRPr="00816102" w:rsidRDefault="00ED2137" w:rsidP="00851CD5">
            <w:pPr>
              <w:jc w:val="both"/>
              <w:rPr>
                <w:rFonts w:asciiTheme="minorHAnsi" w:hAnsiTheme="minorHAnsi" w:cstheme="minorHAnsi"/>
                <w:bCs/>
                <w:sz w:val="20"/>
                <w:szCs w:val="20"/>
              </w:rPr>
            </w:pPr>
            <w:r w:rsidRPr="00816102">
              <w:rPr>
                <w:rFonts w:asciiTheme="minorHAnsi" w:hAnsiTheme="minorHAnsi" w:cstheme="minorHAnsi"/>
                <w:sz w:val="20"/>
                <w:szCs w:val="20"/>
              </w:rPr>
              <w:t>Czas reakcji na zgłoszoną awarię.</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E505A51" w14:textId="74C282C3" w:rsidR="00ED2137" w:rsidRPr="00816102" w:rsidRDefault="00ED2137" w:rsidP="0073390A">
            <w:pPr>
              <w:jc w:val="center"/>
              <w:rPr>
                <w:rFonts w:asciiTheme="minorHAnsi" w:hAnsiTheme="minorHAnsi" w:cstheme="minorHAnsi"/>
                <w:bCs/>
                <w:sz w:val="20"/>
                <w:szCs w:val="20"/>
              </w:rPr>
            </w:pPr>
            <w:r w:rsidRPr="00816102">
              <w:rPr>
                <w:rFonts w:asciiTheme="minorHAnsi" w:hAnsiTheme="minorHAnsi" w:cstheme="minorHAnsi"/>
                <w:sz w:val="20"/>
                <w:szCs w:val="20"/>
              </w:rPr>
              <w:t>…… godzin od 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BA5A54C" w14:textId="77777777" w:rsidR="00ED2137" w:rsidRPr="00816102" w:rsidRDefault="00ED2137" w:rsidP="0073390A">
            <w:pPr>
              <w:rPr>
                <w:rFonts w:asciiTheme="minorHAnsi" w:hAnsiTheme="minorHAnsi" w:cstheme="minorHAnsi"/>
                <w:sz w:val="20"/>
                <w:szCs w:val="20"/>
                <w:lang w:eastAsia="en-US"/>
              </w:rPr>
            </w:pPr>
          </w:p>
        </w:tc>
      </w:tr>
      <w:tr w:rsidR="0042633E" w:rsidRPr="00AA1FA8" w14:paraId="5BCFF54A"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586FE" w14:textId="77777777" w:rsidR="00ED2137" w:rsidRPr="007A2DEC" w:rsidRDefault="00ED213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6189B7B" w14:textId="18A07E63" w:rsidR="00ED2137" w:rsidRPr="00816102" w:rsidRDefault="00ED2137" w:rsidP="00851CD5">
            <w:pPr>
              <w:jc w:val="both"/>
              <w:rPr>
                <w:rFonts w:asciiTheme="minorHAnsi" w:hAnsiTheme="minorHAnsi" w:cstheme="minorHAnsi"/>
                <w:bCs/>
                <w:sz w:val="20"/>
                <w:szCs w:val="20"/>
              </w:rPr>
            </w:pPr>
            <w:r w:rsidRPr="00816102">
              <w:rPr>
                <w:rFonts w:asciiTheme="minorHAnsi" w:hAnsiTheme="minorHAnsi" w:cstheme="minorHAnsi"/>
                <w:sz w:val="20"/>
                <w:szCs w:val="20"/>
              </w:rPr>
              <w:t>Czas naprawy w siedzibie Zamawiającego.</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911BC63" w14:textId="4905F295" w:rsidR="00ED2137" w:rsidRPr="00816102" w:rsidRDefault="00ED2137" w:rsidP="00762602">
            <w:pPr>
              <w:jc w:val="center"/>
              <w:rPr>
                <w:rFonts w:asciiTheme="minorHAnsi" w:hAnsiTheme="minorHAnsi" w:cstheme="minorHAnsi"/>
                <w:bCs/>
                <w:sz w:val="20"/>
                <w:szCs w:val="20"/>
              </w:rPr>
            </w:pPr>
            <w:r w:rsidRPr="00816102">
              <w:rPr>
                <w:rFonts w:asciiTheme="minorHAnsi" w:hAnsiTheme="minorHAnsi" w:cstheme="minorHAnsi"/>
                <w:sz w:val="20"/>
                <w:szCs w:val="20"/>
              </w:rPr>
              <w:t xml:space="preserve">……… dni roboczych od </w:t>
            </w:r>
            <w:r w:rsidR="00762602">
              <w:rPr>
                <w:rFonts w:asciiTheme="minorHAnsi" w:hAnsiTheme="minorHAnsi" w:cstheme="minorHAnsi"/>
                <w:sz w:val="20"/>
                <w:szCs w:val="20"/>
              </w:rPr>
              <w:t>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87501BA" w14:textId="77777777" w:rsidR="00ED2137" w:rsidRPr="00816102" w:rsidRDefault="00ED2137" w:rsidP="0073390A">
            <w:pPr>
              <w:rPr>
                <w:rFonts w:asciiTheme="minorHAnsi" w:hAnsiTheme="minorHAnsi" w:cstheme="minorHAnsi"/>
                <w:sz w:val="20"/>
                <w:szCs w:val="20"/>
                <w:lang w:eastAsia="en-US"/>
              </w:rPr>
            </w:pPr>
          </w:p>
        </w:tc>
      </w:tr>
      <w:tr w:rsidR="0042633E" w:rsidRPr="00AA1FA8" w14:paraId="114A0B4F"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204FA" w14:textId="77777777" w:rsidR="00ED2137" w:rsidRPr="007A2DEC" w:rsidRDefault="00ED2137"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C85D6A4" w14:textId="11176741" w:rsidR="00ED2137" w:rsidRPr="00816102" w:rsidRDefault="00ED2137" w:rsidP="00851CD5">
            <w:pPr>
              <w:jc w:val="both"/>
              <w:rPr>
                <w:rFonts w:asciiTheme="minorHAnsi" w:hAnsiTheme="minorHAnsi" w:cstheme="minorHAnsi"/>
                <w:bCs/>
                <w:sz w:val="20"/>
                <w:szCs w:val="20"/>
              </w:rPr>
            </w:pPr>
            <w:r w:rsidRPr="00816102">
              <w:rPr>
                <w:rFonts w:asciiTheme="minorHAnsi" w:hAnsiTheme="minorHAnsi" w:cstheme="minorHAnsi"/>
                <w:sz w:val="20"/>
                <w:szCs w:val="20"/>
              </w:rPr>
              <w:t>Czas naprawy w autoryzowanym serwisie producenta.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5883A07" w14:textId="5668C9BC" w:rsidR="00ED2137" w:rsidRPr="00816102" w:rsidRDefault="00ED2137" w:rsidP="0073390A">
            <w:pPr>
              <w:jc w:val="center"/>
              <w:rPr>
                <w:rFonts w:asciiTheme="minorHAnsi" w:hAnsiTheme="minorHAnsi" w:cstheme="minorHAnsi"/>
                <w:bCs/>
                <w:sz w:val="20"/>
                <w:szCs w:val="20"/>
              </w:rPr>
            </w:pPr>
            <w:r w:rsidRPr="00816102">
              <w:rPr>
                <w:rFonts w:asciiTheme="minorHAnsi" w:hAnsiTheme="minorHAnsi" w:cstheme="minorHAnsi"/>
                <w:sz w:val="20"/>
                <w:szCs w:val="20"/>
              </w:rPr>
              <w:t>…….. dni roboczych od 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627007A" w14:textId="77777777" w:rsidR="00ED2137" w:rsidRPr="00816102" w:rsidRDefault="00ED2137" w:rsidP="0073390A">
            <w:pPr>
              <w:rPr>
                <w:rFonts w:asciiTheme="minorHAnsi" w:hAnsiTheme="minorHAnsi" w:cstheme="minorHAnsi"/>
                <w:sz w:val="20"/>
                <w:szCs w:val="20"/>
                <w:lang w:eastAsia="en-US"/>
              </w:rPr>
            </w:pPr>
          </w:p>
        </w:tc>
      </w:tr>
      <w:tr w:rsidR="0042633E" w:rsidRPr="00AA1FA8" w14:paraId="2F1BFA80"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09802" w14:textId="77777777" w:rsidR="00161E71" w:rsidRPr="007A2DEC" w:rsidRDefault="00161E71"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BF47B6B" w14:textId="239C7547" w:rsidR="00161E71" w:rsidRPr="00816102" w:rsidRDefault="00161E71" w:rsidP="00851CD5">
            <w:pPr>
              <w:jc w:val="both"/>
              <w:rPr>
                <w:rFonts w:asciiTheme="minorHAnsi" w:hAnsiTheme="minorHAnsi" w:cstheme="minorHAnsi"/>
                <w:bCs/>
                <w:sz w:val="20"/>
                <w:szCs w:val="20"/>
              </w:rPr>
            </w:pPr>
            <w:r w:rsidRPr="00816102">
              <w:rPr>
                <w:rFonts w:asciiTheme="minorHAnsi" w:hAnsiTheme="minorHAnsi" w:cstheme="minorHAnsi"/>
                <w:bCs/>
                <w:sz w:val="20"/>
                <w:szCs w:val="20"/>
              </w:rPr>
              <w:t>Wsparcie techniczne w okresie gwarancji (bezpłatna infolinia umożliwiająca kontakt ze specjalistą).</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D2F608F" w14:textId="62B0BD81" w:rsidR="00161E71" w:rsidRPr="00816102" w:rsidRDefault="00EF24B6" w:rsidP="0073390A">
            <w:pPr>
              <w:jc w:val="center"/>
              <w:rPr>
                <w:rFonts w:asciiTheme="minorHAnsi" w:hAnsiTheme="minorHAnsi" w:cstheme="minorHAnsi"/>
                <w:bCs/>
                <w:sz w:val="20"/>
                <w:szCs w:val="20"/>
              </w:rPr>
            </w:pPr>
            <w:r>
              <w:rPr>
                <w:rFonts w:asciiTheme="minorHAnsi" w:hAnsiTheme="minorHAnsi" w:cstheme="minorHAnsi"/>
                <w:bCs/>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D9819A0" w14:textId="77777777" w:rsidR="00161E71" w:rsidRPr="00816102" w:rsidRDefault="00161E71" w:rsidP="0073390A">
            <w:pPr>
              <w:rPr>
                <w:rFonts w:asciiTheme="minorHAnsi" w:hAnsiTheme="minorHAnsi" w:cstheme="minorHAnsi"/>
                <w:sz w:val="20"/>
                <w:szCs w:val="20"/>
                <w:lang w:eastAsia="en-US"/>
              </w:rPr>
            </w:pPr>
          </w:p>
        </w:tc>
      </w:tr>
      <w:tr w:rsidR="0042633E" w:rsidRPr="00AA1FA8" w14:paraId="35A32DC8"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65BF23" w14:textId="77777777" w:rsidR="00161E71" w:rsidRPr="007A2DEC" w:rsidRDefault="00161E71"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D629C39" w14:textId="3531C343" w:rsidR="00161E71" w:rsidRPr="00816102" w:rsidRDefault="0017262E" w:rsidP="00851CD5">
            <w:pPr>
              <w:jc w:val="both"/>
              <w:rPr>
                <w:rFonts w:asciiTheme="minorHAnsi" w:hAnsiTheme="minorHAnsi" w:cstheme="minorHAnsi"/>
                <w:bCs/>
                <w:sz w:val="20"/>
                <w:szCs w:val="20"/>
              </w:rPr>
            </w:pPr>
            <w:r>
              <w:rPr>
                <w:rFonts w:asciiTheme="minorHAnsi" w:hAnsiTheme="minorHAnsi" w:cstheme="minorHAnsi"/>
                <w:bCs/>
                <w:sz w:val="20"/>
                <w:szCs w:val="20"/>
              </w:rPr>
              <w:t xml:space="preserve">Certyfikacja: </w:t>
            </w:r>
            <w:r w:rsidRPr="0017262E">
              <w:rPr>
                <w:rFonts w:asciiTheme="minorHAnsi" w:hAnsiTheme="minorHAnsi" w:cstheme="minorHAnsi"/>
                <w:bCs/>
                <w:sz w:val="20"/>
                <w:szCs w:val="20"/>
              </w:rPr>
              <w:t>CE, LVD, WEEE, RoHS, RED</w:t>
            </w:r>
            <w:r>
              <w:rPr>
                <w:rFonts w:asciiTheme="minorHAnsi" w:hAnsiTheme="minorHAnsi" w:cstheme="minorHAnsi"/>
                <w:bCs/>
                <w:sz w:val="20"/>
                <w:szCs w:val="20"/>
              </w:rPr>
              <w:t>.</w:t>
            </w:r>
            <w:r w:rsidR="000E1BAA">
              <w:rPr>
                <w:rFonts w:asciiTheme="minorHAnsi" w:hAnsiTheme="minorHAnsi" w:cstheme="minorHAnsi"/>
                <w:bCs/>
                <w:sz w:val="20"/>
                <w:szCs w:val="20"/>
              </w:rPr>
              <w:t xml:space="preserve"> </w:t>
            </w:r>
            <w:r>
              <w:rPr>
                <w:rFonts w:asciiTheme="minorHAnsi" w:hAnsiTheme="minorHAnsi" w:cstheme="minorHAnsi"/>
                <w:bCs/>
                <w:sz w:val="20"/>
                <w:szCs w:val="20"/>
              </w:rPr>
              <w:t xml:space="preserve">Standardy bezpieczeństwa: </w:t>
            </w:r>
            <w:r w:rsidRPr="0017262E">
              <w:rPr>
                <w:rFonts w:asciiTheme="minorHAnsi" w:hAnsiTheme="minorHAnsi" w:cstheme="minorHAnsi"/>
                <w:bCs/>
                <w:sz w:val="20"/>
                <w:szCs w:val="20"/>
              </w:rPr>
              <w:t>IEC/ EN/ UL60950-1, IEC/ EN/UL 62368-1</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B100FE0" w14:textId="26D346B8" w:rsidR="00161E71" w:rsidRPr="00816102" w:rsidRDefault="00EF24B6" w:rsidP="0073390A">
            <w:pPr>
              <w:jc w:val="center"/>
              <w:rPr>
                <w:rFonts w:asciiTheme="minorHAnsi" w:hAnsiTheme="minorHAnsi" w:cstheme="minorHAnsi"/>
                <w:bCs/>
                <w:sz w:val="20"/>
                <w:szCs w:val="20"/>
              </w:rPr>
            </w:pPr>
            <w:r>
              <w:rPr>
                <w:rFonts w:asciiTheme="minorHAnsi" w:hAnsiTheme="minorHAnsi" w:cstheme="minorHAnsi"/>
                <w:bCs/>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23DBDB3" w14:textId="77777777" w:rsidR="00161E71" w:rsidRPr="00816102" w:rsidRDefault="00161E71" w:rsidP="0073390A">
            <w:pPr>
              <w:rPr>
                <w:rFonts w:asciiTheme="minorHAnsi" w:hAnsiTheme="minorHAnsi" w:cstheme="minorHAnsi"/>
                <w:sz w:val="20"/>
                <w:szCs w:val="20"/>
                <w:lang w:eastAsia="en-US"/>
              </w:rPr>
            </w:pPr>
          </w:p>
        </w:tc>
      </w:tr>
      <w:tr w:rsidR="0042633E" w:rsidRPr="00AA1FA8" w14:paraId="65D28873" w14:textId="77777777" w:rsidTr="00C92917">
        <w:trPr>
          <w:cantSplit/>
          <w:trHeight w:val="114"/>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201C82" w14:textId="77777777" w:rsidR="00161E71" w:rsidRPr="007A2DEC" w:rsidRDefault="00161E71" w:rsidP="00E4014C">
            <w:pPr>
              <w:pStyle w:val="Akapitzlist"/>
              <w:numPr>
                <w:ilvl w:val="0"/>
                <w:numId w:val="3"/>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AF292AC" w14:textId="277C3466" w:rsidR="00161E71" w:rsidRPr="00816102" w:rsidRDefault="00161E71" w:rsidP="00851CD5">
            <w:pPr>
              <w:jc w:val="both"/>
              <w:rPr>
                <w:rFonts w:asciiTheme="minorHAnsi" w:hAnsiTheme="minorHAnsi" w:cstheme="minorHAnsi"/>
                <w:bCs/>
                <w:sz w:val="20"/>
                <w:szCs w:val="20"/>
              </w:rPr>
            </w:pPr>
            <w:r w:rsidRPr="00816102">
              <w:rPr>
                <w:rFonts w:asciiTheme="minorHAnsi" w:hAnsiTheme="minorHAnsi" w:cstheme="minorHAnsi"/>
                <w:bCs/>
                <w:sz w:val="20"/>
                <w:szCs w:val="20"/>
              </w:rPr>
              <w:t>Dokumenty: instrukcja obsługi w języku polskim,</w:t>
            </w:r>
            <w:r w:rsidR="008E2CA5" w:rsidRPr="00816102">
              <w:rPr>
                <w:rFonts w:asciiTheme="minorHAnsi" w:hAnsiTheme="minorHAnsi" w:cstheme="minorHAnsi"/>
                <w:bCs/>
                <w:sz w:val="20"/>
                <w:szCs w:val="20"/>
              </w:rPr>
              <w:t xml:space="preserve"> </w:t>
            </w:r>
            <w:r w:rsidRPr="00816102">
              <w:rPr>
                <w:rFonts w:asciiTheme="minorHAnsi" w:hAnsiTheme="minorHAnsi" w:cstheme="minorHAnsi"/>
                <w:bCs/>
                <w:sz w:val="20"/>
                <w:szCs w:val="20"/>
              </w:rPr>
              <w:t>deklaracja zgodności CE, stosowne certyfikaty potwierdzające spełnianie wymagań właściwych norm</w:t>
            </w:r>
            <w:r w:rsidR="0017262E">
              <w:rPr>
                <w:rFonts w:asciiTheme="minorHAnsi" w:hAnsiTheme="minorHAnsi" w:cstheme="minorHAnsi"/>
                <w:bCs/>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6F1BC75" w14:textId="40F5B4FC" w:rsidR="00161E71" w:rsidRPr="00816102" w:rsidRDefault="00EF24B6" w:rsidP="0073390A">
            <w:pPr>
              <w:jc w:val="center"/>
              <w:rPr>
                <w:rFonts w:asciiTheme="minorHAnsi" w:hAnsiTheme="minorHAnsi" w:cstheme="minorHAnsi"/>
                <w:bCs/>
                <w:sz w:val="20"/>
                <w:szCs w:val="20"/>
              </w:rPr>
            </w:pPr>
            <w:r>
              <w:rPr>
                <w:rFonts w:asciiTheme="minorHAnsi" w:hAnsiTheme="minorHAnsi" w:cstheme="minorHAnsi"/>
                <w:bCs/>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2D7A49A" w14:textId="77777777" w:rsidR="00161E71" w:rsidRPr="00816102" w:rsidRDefault="00161E71" w:rsidP="0073390A">
            <w:pPr>
              <w:rPr>
                <w:rFonts w:asciiTheme="minorHAnsi" w:hAnsiTheme="minorHAnsi" w:cstheme="minorHAnsi"/>
                <w:sz w:val="20"/>
                <w:szCs w:val="20"/>
                <w:lang w:eastAsia="en-US"/>
              </w:rPr>
            </w:pPr>
          </w:p>
        </w:tc>
      </w:tr>
      <w:tr w:rsidR="0042633E" w:rsidRPr="00AA1FA8" w14:paraId="2FCE40C3"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C891F" w14:textId="77777777" w:rsidR="00C12765" w:rsidRPr="007A2DEC" w:rsidRDefault="00C12765" w:rsidP="00E4014C">
            <w:pPr>
              <w:pStyle w:val="Akapitzlist"/>
              <w:numPr>
                <w:ilvl w:val="0"/>
                <w:numId w:val="2"/>
              </w:numPr>
              <w:ind w:left="64" w:firstLine="0"/>
              <w:jc w:val="center"/>
              <w:rPr>
                <w:rFonts w:asciiTheme="minorHAnsi" w:hAnsiTheme="minorHAnsi" w:cstheme="minorHAnsi"/>
                <w:b/>
                <w:bCs/>
                <w:sz w:val="20"/>
                <w:szCs w:val="20"/>
              </w:rPr>
            </w:pPr>
          </w:p>
        </w:tc>
        <w:tc>
          <w:tcPr>
            <w:tcW w:w="7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0511C0" w14:textId="45683999" w:rsidR="00C12765" w:rsidRPr="00816102" w:rsidRDefault="00DB0176" w:rsidP="0073390A">
            <w:pPr>
              <w:pStyle w:val="Bezodstpw1"/>
              <w:jc w:val="both"/>
              <w:rPr>
                <w:rFonts w:asciiTheme="minorHAnsi" w:hAnsiTheme="minorHAnsi" w:cstheme="minorHAnsi"/>
                <w:b/>
                <w:sz w:val="20"/>
                <w:szCs w:val="20"/>
              </w:rPr>
            </w:pPr>
            <w:r>
              <w:rPr>
                <w:rFonts w:asciiTheme="minorHAnsi" w:hAnsiTheme="minorHAnsi" w:cstheme="minorHAnsi"/>
                <w:b/>
                <w:sz w:val="20"/>
                <w:szCs w:val="20"/>
              </w:rPr>
              <w:t>Szafka pod drukarkę 3D</w:t>
            </w:r>
            <w:r w:rsidR="007B3E71">
              <w:rPr>
                <w:rFonts w:asciiTheme="minorHAnsi" w:hAnsiTheme="minorHAnsi" w:cstheme="minorHAnsi"/>
                <w:b/>
                <w:sz w:val="20"/>
                <w:szCs w:val="20"/>
              </w:rPr>
              <w:t>.</w:t>
            </w:r>
          </w:p>
        </w:tc>
        <w:tc>
          <w:tcPr>
            <w:tcW w:w="5681" w:type="dxa"/>
            <w:gridSpan w:val="5"/>
            <w:tcBorders>
              <w:left w:val="single" w:sz="4" w:space="0" w:color="auto"/>
              <w:right w:val="single" w:sz="4" w:space="0" w:color="auto"/>
            </w:tcBorders>
            <w:shd w:val="clear" w:color="auto" w:fill="D9D9D9" w:themeFill="background1" w:themeFillShade="D9"/>
            <w:vAlign w:val="center"/>
            <w:hideMark/>
          </w:tcPr>
          <w:p w14:paraId="3F86C206" w14:textId="77777777" w:rsidR="00C12765" w:rsidRPr="00816102" w:rsidRDefault="00C12765" w:rsidP="0073390A">
            <w:pPr>
              <w:rPr>
                <w:rFonts w:asciiTheme="minorHAnsi" w:hAnsiTheme="minorHAnsi" w:cstheme="minorHAnsi"/>
                <w:sz w:val="20"/>
                <w:szCs w:val="20"/>
                <w:lang w:eastAsia="en-US"/>
              </w:rPr>
            </w:pPr>
          </w:p>
        </w:tc>
      </w:tr>
      <w:tr w:rsidR="00ED7CF3" w:rsidRPr="00AA1FA8" w14:paraId="3A3CDD37"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9757DA"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71205F6" w14:textId="338FBD58" w:rsidR="00ED7CF3" w:rsidRPr="00816102" w:rsidRDefault="00ED7CF3" w:rsidP="00FC3A44">
            <w:pPr>
              <w:jc w:val="both"/>
              <w:rPr>
                <w:rFonts w:asciiTheme="minorHAnsi" w:hAnsiTheme="minorHAnsi" w:cstheme="minorHAnsi"/>
                <w:sz w:val="20"/>
                <w:szCs w:val="20"/>
              </w:rPr>
            </w:pPr>
            <w:r w:rsidRPr="00DB0176">
              <w:rPr>
                <w:rFonts w:asciiTheme="minorHAnsi" w:hAnsiTheme="minorHAnsi" w:cstheme="minorHAnsi"/>
                <w:sz w:val="20"/>
                <w:szCs w:val="20"/>
              </w:rPr>
              <w:t>Korpus, półki i fronty wykonane z płyty wiórowej 18mm w kasie E1</w:t>
            </w:r>
            <w:r>
              <w:rPr>
                <w:rFonts w:asciiTheme="minorHAnsi" w:hAnsiTheme="minorHAnsi" w:cstheme="minorHAnsi"/>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97B77F3"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val="restart"/>
            <w:tcBorders>
              <w:left w:val="single" w:sz="4" w:space="0" w:color="auto"/>
              <w:right w:val="single" w:sz="4" w:space="0" w:color="auto"/>
            </w:tcBorders>
            <w:shd w:val="clear" w:color="auto" w:fill="D9D9D9" w:themeFill="background1" w:themeFillShade="D9"/>
            <w:vAlign w:val="center"/>
          </w:tcPr>
          <w:p w14:paraId="30B566FE" w14:textId="77777777" w:rsidR="00ED7CF3" w:rsidRPr="00816102" w:rsidRDefault="00ED7CF3" w:rsidP="0073390A">
            <w:pPr>
              <w:rPr>
                <w:rFonts w:asciiTheme="minorHAnsi" w:hAnsiTheme="minorHAnsi" w:cstheme="minorHAnsi"/>
                <w:sz w:val="20"/>
                <w:szCs w:val="20"/>
                <w:lang w:eastAsia="en-US"/>
              </w:rPr>
            </w:pPr>
          </w:p>
        </w:tc>
      </w:tr>
      <w:tr w:rsidR="00ED7CF3" w:rsidRPr="00AA1FA8" w14:paraId="07512072"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F50A2"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CC545E6" w14:textId="3DC17106" w:rsidR="00ED7CF3" w:rsidRPr="00816102" w:rsidRDefault="00ED7CF3" w:rsidP="00FC3A44">
            <w:pPr>
              <w:jc w:val="both"/>
              <w:rPr>
                <w:rFonts w:asciiTheme="minorHAnsi" w:hAnsiTheme="minorHAnsi" w:cstheme="minorHAnsi"/>
                <w:sz w:val="20"/>
                <w:szCs w:val="20"/>
              </w:rPr>
            </w:pPr>
            <w:r w:rsidRPr="00DB0176">
              <w:rPr>
                <w:rFonts w:asciiTheme="minorHAnsi" w:hAnsiTheme="minorHAnsi" w:cstheme="minorHAnsi"/>
                <w:sz w:val="20"/>
                <w:szCs w:val="20"/>
              </w:rPr>
              <w:t xml:space="preserve">U góry dwie otwarte półki, na dole szuflada zawieszona na prowadnicach kulkowych o podwyższonym </w:t>
            </w:r>
            <w:r>
              <w:rPr>
                <w:rFonts w:asciiTheme="minorHAnsi" w:hAnsiTheme="minorHAnsi" w:cstheme="minorHAnsi"/>
                <w:sz w:val="20"/>
                <w:szCs w:val="20"/>
              </w:rPr>
              <w:t>u</w:t>
            </w:r>
            <w:r w:rsidRPr="00DB0176">
              <w:rPr>
                <w:rFonts w:asciiTheme="minorHAnsi" w:hAnsiTheme="minorHAnsi" w:cstheme="minorHAnsi"/>
                <w:sz w:val="20"/>
                <w:szCs w:val="20"/>
              </w:rPr>
              <w:t>dźwigu.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717435F"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28083E8" w14:textId="77777777" w:rsidR="00ED7CF3" w:rsidRPr="00816102" w:rsidRDefault="00ED7CF3" w:rsidP="0073390A">
            <w:pPr>
              <w:rPr>
                <w:rFonts w:asciiTheme="minorHAnsi" w:hAnsiTheme="minorHAnsi" w:cstheme="minorHAnsi"/>
                <w:sz w:val="20"/>
                <w:szCs w:val="20"/>
                <w:lang w:eastAsia="en-US"/>
              </w:rPr>
            </w:pPr>
          </w:p>
        </w:tc>
      </w:tr>
      <w:tr w:rsidR="00ED7CF3" w:rsidRPr="00AA1FA8" w14:paraId="325EC487"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65BA0"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205FB64" w14:textId="6487EC38" w:rsidR="00ED7CF3" w:rsidRPr="00816102" w:rsidRDefault="00ED7CF3" w:rsidP="00FC3A44">
            <w:pPr>
              <w:jc w:val="both"/>
              <w:rPr>
                <w:rFonts w:asciiTheme="minorHAnsi" w:hAnsiTheme="minorHAnsi" w:cstheme="minorHAnsi"/>
                <w:sz w:val="20"/>
                <w:szCs w:val="20"/>
              </w:rPr>
            </w:pPr>
            <w:r w:rsidRPr="00DB0176">
              <w:rPr>
                <w:rFonts w:asciiTheme="minorHAnsi" w:hAnsiTheme="minorHAnsi" w:cstheme="minorHAnsi"/>
                <w:sz w:val="20"/>
                <w:szCs w:val="20"/>
              </w:rPr>
              <w:t>Dno szuflady z płyty wiórowej laminowanej 12mm</w:t>
            </w:r>
            <w:r>
              <w:rPr>
                <w:rFonts w:asciiTheme="minorHAnsi" w:hAnsiTheme="minorHAnsi" w:cstheme="minorHAnsi"/>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1A8A053F"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hideMark/>
          </w:tcPr>
          <w:p w14:paraId="3BF7F42A" w14:textId="77777777" w:rsidR="00ED7CF3" w:rsidRPr="00816102" w:rsidRDefault="00ED7CF3" w:rsidP="0073390A">
            <w:pPr>
              <w:rPr>
                <w:rFonts w:asciiTheme="minorHAnsi" w:hAnsiTheme="minorHAnsi" w:cstheme="minorHAnsi"/>
                <w:sz w:val="20"/>
                <w:szCs w:val="20"/>
                <w:lang w:eastAsia="en-US"/>
              </w:rPr>
            </w:pPr>
          </w:p>
        </w:tc>
      </w:tr>
      <w:tr w:rsidR="00ED7CF3" w:rsidRPr="00AA1FA8" w14:paraId="626A8BDB"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63DA4"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C97AB2D" w14:textId="472630FA" w:rsidR="00ED7CF3" w:rsidRPr="00DB0176" w:rsidRDefault="00ED7CF3" w:rsidP="0073390A">
            <w:pPr>
              <w:pStyle w:val="TableParagraph"/>
              <w:rPr>
                <w:rFonts w:asciiTheme="minorHAnsi" w:hAnsiTheme="minorHAnsi" w:cstheme="minorHAnsi"/>
                <w:sz w:val="20"/>
                <w:szCs w:val="20"/>
                <w:lang w:val="pl-PL"/>
              </w:rPr>
            </w:pPr>
            <w:r w:rsidRPr="00DB0176">
              <w:rPr>
                <w:rFonts w:asciiTheme="minorHAnsi" w:hAnsiTheme="minorHAnsi" w:cstheme="minorHAnsi"/>
                <w:sz w:val="20"/>
                <w:szCs w:val="20"/>
                <w:lang w:val="pl-PL"/>
              </w:rPr>
              <w:t>Front wyposażony w wygodny uchwyt.</w:t>
            </w:r>
          </w:p>
        </w:tc>
        <w:tc>
          <w:tcPr>
            <w:tcW w:w="3533" w:type="dxa"/>
            <w:gridSpan w:val="2"/>
            <w:tcBorders>
              <w:top w:val="single" w:sz="4" w:space="0" w:color="auto"/>
              <w:left w:val="single" w:sz="4" w:space="0" w:color="auto"/>
              <w:bottom w:val="single" w:sz="4" w:space="0" w:color="auto"/>
              <w:right w:val="single" w:sz="4" w:space="0" w:color="auto"/>
            </w:tcBorders>
            <w:hideMark/>
          </w:tcPr>
          <w:p w14:paraId="018E94B9"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hideMark/>
          </w:tcPr>
          <w:p w14:paraId="55EC3999" w14:textId="77777777" w:rsidR="00ED7CF3" w:rsidRPr="00816102" w:rsidRDefault="00ED7CF3" w:rsidP="0073390A">
            <w:pPr>
              <w:rPr>
                <w:rFonts w:asciiTheme="minorHAnsi" w:hAnsiTheme="minorHAnsi" w:cstheme="minorHAnsi"/>
                <w:sz w:val="20"/>
                <w:szCs w:val="20"/>
                <w:lang w:eastAsia="en-US"/>
              </w:rPr>
            </w:pPr>
          </w:p>
        </w:tc>
      </w:tr>
      <w:tr w:rsidR="00ED7CF3" w:rsidRPr="00AA1FA8" w14:paraId="6323032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43DBB"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840FB5C" w14:textId="6F25B48B" w:rsidR="00ED7CF3" w:rsidRPr="00816102" w:rsidRDefault="00ED7CF3" w:rsidP="0073390A">
            <w:pPr>
              <w:pStyle w:val="TableParagraph"/>
              <w:rPr>
                <w:rFonts w:asciiTheme="minorHAnsi" w:hAnsiTheme="minorHAnsi" w:cstheme="minorHAnsi"/>
                <w:sz w:val="20"/>
                <w:szCs w:val="20"/>
                <w:lang w:val="pl-PL"/>
              </w:rPr>
            </w:pPr>
            <w:r w:rsidRPr="00DB0176">
              <w:rPr>
                <w:rFonts w:asciiTheme="minorHAnsi" w:hAnsiTheme="minorHAnsi" w:cstheme="minorHAnsi"/>
                <w:sz w:val="20"/>
                <w:szCs w:val="20"/>
                <w:lang w:val="pl-PL"/>
              </w:rPr>
              <w:t>Blat o grubości 38 mm wykonany z płyty wiórowej oklejonej odpornym mechanicznie i chemicznie laminatem HPL.</w:t>
            </w:r>
          </w:p>
        </w:tc>
        <w:tc>
          <w:tcPr>
            <w:tcW w:w="3533" w:type="dxa"/>
            <w:gridSpan w:val="2"/>
            <w:tcBorders>
              <w:top w:val="single" w:sz="4" w:space="0" w:color="auto"/>
              <w:left w:val="single" w:sz="4" w:space="0" w:color="auto"/>
              <w:bottom w:val="single" w:sz="4" w:space="0" w:color="auto"/>
              <w:right w:val="single" w:sz="4" w:space="0" w:color="auto"/>
            </w:tcBorders>
          </w:tcPr>
          <w:p w14:paraId="1FF7DCC1"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2DC93E9" w14:textId="77777777" w:rsidR="00ED7CF3" w:rsidRPr="00816102" w:rsidRDefault="00ED7CF3" w:rsidP="0073390A">
            <w:pPr>
              <w:rPr>
                <w:rFonts w:asciiTheme="minorHAnsi" w:hAnsiTheme="minorHAnsi" w:cstheme="minorHAnsi"/>
                <w:sz w:val="20"/>
                <w:szCs w:val="20"/>
                <w:lang w:eastAsia="en-US"/>
              </w:rPr>
            </w:pPr>
          </w:p>
        </w:tc>
      </w:tr>
      <w:tr w:rsidR="00ED7CF3" w:rsidRPr="00AA1FA8" w14:paraId="50BDD96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D8B4C"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115CB0F" w14:textId="330487EC" w:rsidR="00ED7CF3" w:rsidRPr="00816102" w:rsidRDefault="00ED7CF3" w:rsidP="0073390A">
            <w:pPr>
              <w:pStyle w:val="TableParagraph"/>
              <w:tabs>
                <w:tab w:val="left" w:pos="1186"/>
                <w:tab w:val="left" w:pos="2170"/>
                <w:tab w:val="left" w:pos="2417"/>
                <w:tab w:val="left" w:pos="3444"/>
              </w:tabs>
              <w:rPr>
                <w:rFonts w:asciiTheme="minorHAnsi" w:hAnsiTheme="minorHAnsi" w:cstheme="minorHAnsi"/>
                <w:sz w:val="20"/>
                <w:szCs w:val="20"/>
                <w:lang w:val="pl-PL"/>
              </w:rPr>
            </w:pPr>
            <w:r w:rsidRPr="00DB0176">
              <w:rPr>
                <w:rFonts w:asciiTheme="minorHAnsi" w:hAnsiTheme="minorHAnsi" w:cstheme="minorHAnsi"/>
                <w:sz w:val="20"/>
                <w:szCs w:val="20"/>
                <w:lang w:val="pl-PL"/>
              </w:rPr>
              <w:t>Całość postawiona na stelażu metalowym z rur o średnicy 40x 1,5 i profili 30 x 15mm, spawane, malowane farbą proszkową.</w:t>
            </w:r>
          </w:p>
        </w:tc>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C1BE03A"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hideMark/>
          </w:tcPr>
          <w:p w14:paraId="547612D8" w14:textId="77777777" w:rsidR="00ED7CF3" w:rsidRPr="00816102" w:rsidRDefault="00ED7CF3" w:rsidP="0073390A">
            <w:pPr>
              <w:rPr>
                <w:rFonts w:asciiTheme="minorHAnsi" w:hAnsiTheme="minorHAnsi" w:cstheme="minorHAnsi"/>
                <w:sz w:val="20"/>
                <w:szCs w:val="20"/>
                <w:lang w:eastAsia="en-US"/>
              </w:rPr>
            </w:pPr>
          </w:p>
        </w:tc>
      </w:tr>
      <w:tr w:rsidR="00ED7CF3" w:rsidRPr="00AA1FA8" w14:paraId="63FE5309"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404168"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419F519" w14:textId="14E6E4E0" w:rsidR="00ED7CF3" w:rsidRPr="00816102" w:rsidRDefault="00ED7CF3" w:rsidP="004A1CC0">
            <w:pPr>
              <w:jc w:val="both"/>
              <w:rPr>
                <w:rFonts w:asciiTheme="minorHAnsi" w:hAnsiTheme="minorHAnsi" w:cstheme="minorHAnsi"/>
                <w:sz w:val="20"/>
                <w:szCs w:val="20"/>
              </w:rPr>
            </w:pPr>
            <w:r w:rsidRPr="00DB0176">
              <w:rPr>
                <w:rFonts w:asciiTheme="minorHAnsi" w:hAnsiTheme="minorHAnsi" w:cstheme="minorHAnsi"/>
                <w:sz w:val="20"/>
                <w:szCs w:val="20"/>
              </w:rPr>
              <w:t>Nóżki stelaża zakończone stopkami do regulacji poziomu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2DC6A0B"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CDCF70C" w14:textId="77777777" w:rsidR="00ED7CF3" w:rsidRPr="00816102" w:rsidRDefault="00ED7CF3" w:rsidP="0073390A">
            <w:pPr>
              <w:rPr>
                <w:rFonts w:asciiTheme="minorHAnsi" w:hAnsiTheme="minorHAnsi" w:cstheme="minorHAnsi"/>
                <w:sz w:val="20"/>
                <w:szCs w:val="20"/>
                <w:lang w:eastAsia="en-US"/>
              </w:rPr>
            </w:pPr>
          </w:p>
        </w:tc>
      </w:tr>
      <w:tr w:rsidR="00ED7CF3" w:rsidRPr="00AA1FA8" w14:paraId="4F67FFE7"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46BA5" w14:textId="77777777" w:rsidR="00ED7CF3" w:rsidRPr="007A2DEC" w:rsidRDefault="00ED7CF3" w:rsidP="00E4014C">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0625795" w14:textId="4A9AD12F" w:rsidR="00ED7CF3" w:rsidRPr="00816102" w:rsidRDefault="00ED7CF3" w:rsidP="004A1CC0">
            <w:pPr>
              <w:jc w:val="both"/>
              <w:rPr>
                <w:rFonts w:asciiTheme="minorHAnsi" w:hAnsiTheme="minorHAnsi" w:cstheme="minorHAnsi"/>
                <w:sz w:val="20"/>
                <w:szCs w:val="20"/>
              </w:rPr>
            </w:pPr>
            <w:r w:rsidRPr="002455A3">
              <w:rPr>
                <w:rFonts w:asciiTheme="minorHAnsi" w:hAnsiTheme="minorHAnsi" w:cstheme="minorHAnsi"/>
                <w:sz w:val="20"/>
                <w:szCs w:val="20"/>
              </w:rPr>
              <w:t>Meble zgodne z normą obowiązującą dla Instytucji Edukacyjnych</w:t>
            </w:r>
            <w:r>
              <w:rPr>
                <w:rFonts w:asciiTheme="minorHAnsi" w:hAnsiTheme="minorHAnsi" w:cstheme="minorHAnsi"/>
                <w:sz w:val="20"/>
                <w:szCs w:val="20"/>
              </w:rPr>
              <w:t>.</w:t>
            </w:r>
            <w:r w:rsidRPr="002455A3">
              <w:rPr>
                <w:rFonts w:eastAsia="SimSun"/>
                <w:color w:val="1C1C1C"/>
                <w:kern w:val="3"/>
                <w:sz w:val="20"/>
                <w:szCs w:val="20"/>
                <w:lang w:eastAsia="en-US"/>
              </w:rPr>
              <w:t xml:space="preserve"> </w:t>
            </w:r>
            <w:r>
              <w:rPr>
                <w:rFonts w:asciiTheme="minorHAnsi" w:hAnsiTheme="minorHAnsi" w:cstheme="minorHAnsi"/>
                <w:sz w:val="20"/>
                <w:szCs w:val="20"/>
              </w:rPr>
              <w:t>C</w:t>
            </w:r>
            <w:r w:rsidRPr="002455A3">
              <w:rPr>
                <w:rFonts w:asciiTheme="minorHAnsi" w:hAnsiTheme="minorHAnsi" w:cstheme="minorHAnsi"/>
                <w:sz w:val="20"/>
                <w:szCs w:val="20"/>
              </w:rPr>
              <w:t>ertyfikaty Europejskiego Centrum Jakości i Promocji ECJiP – Departamentu Certyfikacji Wyrobów</w:t>
            </w:r>
            <w:r>
              <w:rPr>
                <w:rFonts w:asciiTheme="minorHAnsi" w:hAnsiTheme="minorHAnsi" w:cstheme="minorHAnsi"/>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7C6C347" w14:textId="77777777" w:rsidR="00ED7CF3" w:rsidRPr="00816102" w:rsidRDefault="00ED7CF3"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F3E2D98" w14:textId="77777777" w:rsidR="00ED7CF3" w:rsidRPr="00816102" w:rsidRDefault="00ED7CF3" w:rsidP="0073390A">
            <w:pPr>
              <w:rPr>
                <w:rFonts w:asciiTheme="minorHAnsi" w:hAnsiTheme="minorHAnsi" w:cstheme="minorHAnsi"/>
                <w:sz w:val="20"/>
                <w:szCs w:val="20"/>
                <w:lang w:eastAsia="en-US"/>
              </w:rPr>
            </w:pPr>
          </w:p>
        </w:tc>
      </w:tr>
      <w:tr w:rsidR="00ED7CF3" w:rsidRPr="00AA1FA8" w14:paraId="021A0AC7" w14:textId="77777777" w:rsidTr="00B51EE2">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36977" w14:textId="77777777" w:rsidR="00ED7CF3" w:rsidRPr="007A2DEC" w:rsidRDefault="00ED7CF3" w:rsidP="00ED7CF3">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EE1EFB7" w14:textId="0E5AFF90" w:rsidR="00ED7CF3" w:rsidRPr="002455A3" w:rsidRDefault="00ED7CF3" w:rsidP="00ED7CF3">
            <w:pPr>
              <w:jc w:val="both"/>
              <w:rPr>
                <w:rFonts w:asciiTheme="minorHAnsi" w:hAnsiTheme="minorHAnsi" w:cstheme="minorHAnsi"/>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CB6387E" w14:textId="540AF042" w:rsidR="00ED7CF3" w:rsidRPr="00816102" w:rsidRDefault="00ED7CF3" w:rsidP="00ED7CF3">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5A1FAAA" w14:textId="77777777" w:rsidR="00ED7CF3" w:rsidRPr="00816102" w:rsidRDefault="00ED7CF3" w:rsidP="00ED7CF3">
            <w:pPr>
              <w:rPr>
                <w:rFonts w:asciiTheme="minorHAnsi" w:hAnsiTheme="minorHAnsi" w:cstheme="minorHAnsi"/>
                <w:sz w:val="20"/>
                <w:szCs w:val="20"/>
                <w:lang w:eastAsia="en-US"/>
              </w:rPr>
            </w:pPr>
          </w:p>
        </w:tc>
      </w:tr>
      <w:tr w:rsidR="00ED7CF3" w:rsidRPr="00AA1FA8" w14:paraId="699A8B93" w14:textId="77777777" w:rsidTr="00956C34">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1C1E8E" w14:textId="77777777" w:rsidR="00ED7CF3" w:rsidRPr="007A2DEC" w:rsidRDefault="00ED7CF3" w:rsidP="00ED7CF3">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DCCF226" w14:textId="68AB17AA" w:rsidR="00ED7CF3" w:rsidRPr="002455A3" w:rsidRDefault="00ED7CF3" w:rsidP="00ED7CF3">
            <w:pPr>
              <w:jc w:val="both"/>
              <w:rPr>
                <w:rFonts w:asciiTheme="minorHAnsi" w:hAnsiTheme="minorHAnsi" w:cstheme="minorHAnsi"/>
                <w:sz w:val="20"/>
                <w:szCs w:val="20"/>
              </w:rPr>
            </w:pPr>
            <w:r w:rsidRPr="00816102">
              <w:rPr>
                <w:rFonts w:asciiTheme="minorHAnsi" w:hAnsiTheme="minorHAnsi" w:cstheme="minorHAnsi"/>
                <w:sz w:val="20"/>
                <w:szCs w:val="20"/>
              </w:rPr>
              <w:t>Czas naprawy w siedzibie Zamawiającego.</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A726E00" w14:textId="06B7B532" w:rsidR="00ED7CF3" w:rsidRPr="00816102" w:rsidRDefault="00ED7CF3" w:rsidP="00ED7CF3">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2F2D9CD" w14:textId="77777777" w:rsidR="00ED7CF3" w:rsidRPr="00816102" w:rsidRDefault="00ED7CF3" w:rsidP="00ED7CF3">
            <w:pPr>
              <w:rPr>
                <w:rFonts w:asciiTheme="minorHAnsi" w:hAnsiTheme="minorHAnsi" w:cstheme="minorHAnsi"/>
                <w:sz w:val="20"/>
                <w:szCs w:val="20"/>
                <w:lang w:eastAsia="en-US"/>
              </w:rPr>
            </w:pPr>
          </w:p>
        </w:tc>
      </w:tr>
      <w:tr w:rsidR="00ED7CF3" w:rsidRPr="00AA1FA8" w14:paraId="7583B027" w14:textId="77777777" w:rsidTr="00956C34">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97B37" w14:textId="77777777" w:rsidR="00ED7CF3" w:rsidRPr="007A2DEC" w:rsidRDefault="00ED7CF3" w:rsidP="00ED7CF3">
            <w:pPr>
              <w:pStyle w:val="Akapitzlist"/>
              <w:numPr>
                <w:ilvl w:val="0"/>
                <w:numId w:val="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028CDA3" w14:textId="50AEE9DF" w:rsidR="00ED7CF3" w:rsidRPr="002455A3" w:rsidRDefault="00ED7CF3" w:rsidP="00ED7CF3">
            <w:pPr>
              <w:jc w:val="both"/>
              <w:rPr>
                <w:rFonts w:asciiTheme="minorHAnsi" w:hAnsiTheme="minorHAnsi" w:cstheme="minorHAnsi"/>
                <w:sz w:val="20"/>
                <w:szCs w:val="20"/>
              </w:rPr>
            </w:pPr>
            <w:r w:rsidRPr="00816102">
              <w:rPr>
                <w:rFonts w:asciiTheme="minorHAnsi" w:hAnsiTheme="minorHAnsi" w:cstheme="minorHAnsi"/>
                <w:sz w:val="20"/>
                <w:szCs w:val="20"/>
              </w:rPr>
              <w:t>Czas naprawy w autoryzowanym serwisie producenta.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865CC32" w14:textId="614EFE61" w:rsidR="00ED7CF3" w:rsidRPr="00816102" w:rsidRDefault="00ED7CF3" w:rsidP="00ED7CF3">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45755CF" w14:textId="77777777" w:rsidR="00ED7CF3" w:rsidRPr="00816102" w:rsidRDefault="00ED7CF3" w:rsidP="00ED7CF3">
            <w:pPr>
              <w:rPr>
                <w:rFonts w:asciiTheme="minorHAnsi" w:hAnsiTheme="minorHAnsi" w:cstheme="minorHAnsi"/>
                <w:sz w:val="20"/>
                <w:szCs w:val="20"/>
                <w:lang w:eastAsia="en-US"/>
              </w:rPr>
            </w:pPr>
          </w:p>
        </w:tc>
      </w:tr>
      <w:tr w:rsidR="0042633E" w:rsidRPr="006A795E" w14:paraId="318895ED"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52F1E7" w14:textId="77777777" w:rsidR="00C12765" w:rsidRPr="002455A3" w:rsidRDefault="00C12765" w:rsidP="00E4014C">
            <w:pPr>
              <w:pStyle w:val="Akapitzlist3"/>
              <w:numPr>
                <w:ilvl w:val="0"/>
                <w:numId w:val="2"/>
              </w:numPr>
              <w:spacing w:after="0" w:line="240" w:lineRule="auto"/>
              <w:ind w:left="64" w:firstLine="0"/>
              <w:jc w:val="center"/>
              <w:rPr>
                <w:rFonts w:asciiTheme="minorHAnsi" w:hAnsiTheme="minorHAnsi" w:cstheme="minorHAnsi"/>
                <w:b/>
                <w:bCs/>
                <w:kern w:val="22"/>
                <w:sz w:val="20"/>
                <w:szCs w:val="20"/>
                <w:lang w:eastAsia="pl-PL"/>
              </w:rPr>
            </w:pPr>
          </w:p>
        </w:tc>
        <w:tc>
          <w:tcPr>
            <w:tcW w:w="7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6E1FE" w14:textId="7DC0A966" w:rsidR="00C12765" w:rsidRPr="00816102" w:rsidRDefault="006A795E" w:rsidP="0073390A">
            <w:pPr>
              <w:rPr>
                <w:rFonts w:asciiTheme="minorHAnsi" w:hAnsiTheme="minorHAnsi" w:cstheme="minorHAnsi"/>
                <w:b/>
                <w:sz w:val="20"/>
                <w:szCs w:val="20"/>
                <w:lang w:val="en-US"/>
              </w:rPr>
            </w:pPr>
            <w:r w:rsidRPr="00816102">
              <w:rPr>
                <w:rFonts w:asciiTheme="minorHAnsi" w:hAnsiTheme="minorHAnsi" w:cstheme="minorHAnsi"/>
                <w:b/>
                <w:sz w:val="20"/>
                <w:szCs w:val="20"/>
                <w:lang w:val="en-US"/>
              </w:rPr>
              <w:t>Długopi</w:t>
            </w:r>
            <w:r w:rsidR="000E1BAA">
              <w:rPr>
                <w:rFonts w:asciiTheme="minorHAnsi" w:hAnsiTheme="minorHAnsi" w:cstheme="minorHAnsi"/>
                <w:b/>
                <w:sz w:val="20"/>
                <w:szCs w:val="20"/>
                <w:lang w:val="en-US"/>
              </w:rPr>
              <w:t>s</w:t>
            </w:r>
            <w:r w:rsidRPr="00816102">
              <w:rPr>
                <w:rFonts w:asciiTheme="minorHAnsi" w:hAnsiTheme="minorHAnsi" w:cstheme="minorHAnsi"/>
                <w:b/>
                <w:sz w:val="20"/>
                <w:szCs w:val="20"/>
                <w:lang w:val="en-US"/>
              </w:rPr>
              <w:t xml:space="preserve"> 3D</w:t>
            </w:r>
            <w:r w:rsidR="00FC3A44">
              <w:rPr>
                <w:rFonts w:asciiTheme="minorHAnsi" w:hAnsiTheme="minorHAnsi" w:cstheme="minorHAnsi"/>
                <w:b/>
                <w:sz w:val="20"/>
                <w:szCs w:val="20"/>
                <w:lang w:val="en-US"/>
              </w:rPr>
              <w:t>.</w:t>
            </w:r>
          </w:p>
        </w:tc>
        <w:tc>
          <w:tcPr>
            <w:tcW w:w="5681" w:type="dxa"/>
            <w:gridSpan w:val="5"/>
            <w:tcBorders>
              <w:left w:val="single" w:sz="4" w:space="0" w:color="auto"/>
              <w:right w:val="single" w:sz="4" w:space="0" w:color="auto"/>
            </w:tcBorders>
            <w:shd w:val="clear" w:color="auto" w:fill="D9D9D9" w:themeFill="background1" w:themeFillShade="D9"/>
            <w:vAlign w:val="center"/>
          </w:tcPr>
          <w:p w14:paraId="6CE89427" w14:textId="77777777" w:rsidR="00C12765" w:rsidRPr="00816102" w:rsidRDefault="00C12765" w:rsidP="0073390A">
            <w:pPr>
              <w:rPr>
                <w:rFonts w:asciiTheme="minorHAnsi" w:hAnsiTheme="minorHAnsi" w:cstheme="minorHAnsi"/>
                <w:bCs/>
                <w:sz w:val="20"/>
                <w:szCs w:val="20"/>
                <w:lang w:val="en-US"/>
              </w:rPr>
            </w:pPr>
          </w:p>
        </w:tc>
      </w:tr>
      <w:tr w:rsidR="0042633E" w:rsidRPr="00EE7705" w14:paraId="62003338"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EC8561" w14:textId="77777777" w:rsidR="00C12765" w:rsidRPr="007A2DEC" w:rsidRDefault="00C12765" w:rsidP="00E4014C">
            <w:pPr>
              <w:pStyle w:val="Akapitzlist"/>
              <w:numPr>
                <w:ilvl w:val="0"/>
                <w:numId w:val="5"/>
              </w:numPr>
              <w:ind w:left="0" w:firstLine="0"/>
              <w:jc w:val="center"/>
              <w:rPr>
                <w:rFonts w:asciiTheme="minorHAnsi" w:hAnsiTheme="minorHAnsi" w:cstheme="minorHAnsi"/>
                <w:b/>
                <w:bCs/>
                <w:sz w:val="20"/>
                <w:szCs w:val="20"/>
                <w:lang w:val="en-US"/>
              </w:rPr>
            </w:pPr>
          </w:p>
        </w:tc>
        <w:tc>
          <w:tcPr>
            <w:tcW w:w="4252" w:type="dxa"/>
            <w:tcBorders>
              <w:top w:val="single" w:sz="4" w:space="0" w:color="auto"/>
              <w:left w:val="single" w:sz="4" w:space="0" w:color="auto"/>
              <w:bottom w:val="single" w:sz="4" w:space="0" w:color="auto"/>
              <w:right w:val="single" w:sz="4" w:space="0" w:color="auto"/>
            </w:tcBorders>
            <w:vAlign w:val="center"/>
            <w:hideMark/>
          </w:tcPr>
          <w:p w14:paraId="0FC5C3BE" w14:textId="3057CDCB" w:rsidR="00C12765" w:rsidRPr="00816102" w:rsidRDefault="00EE7705" w:rsidP="00FC3A44">
            <w:pPr>
              <w:jc w:val="both"/>
              <w:rPr>
                <w:rFonts w:asciiTheme="minorHAnsi" w:hAnsiTheme="minorHAnsi" w:cstheme="minorHAnsi"/>
                <w:sz w:val="20"/>
                <w:szCs w:val="20"/>
              </w:rPr>
            </w:pPr>
            <w:r w:rsidRPr="00816102">
              <w:rPr>
                <w:rFonts w:asciiTheme="minorHAnsi" w:hAnsiTheme="minorHAnsi" w:cstheme="minorHAnsi"/>
                <w:sz w:val="20"/>
                <w:szCs w:val="20"/>
              </w:rPr>
              <w:t xml:space="preserve">Prosty w obsłudze długopis 3D. </w:t>
            </w:r>
          </w:p>
        </w:tc>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46A27B9"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val="restart"/>
            <w:tcBorders>
              <w:left w:val="single" w:sz="4" w:space="0" w:color="auto"/>
              <w:right w:val="single" w:sz="4" w:space="0" w:color="auto"/>
            </w:tcBorders>
            <w:shd w:val="clear" w:color="auto" w:fill="D9D9D9" w:themeFill="background1" w:themeFillShade="D9"/>
            <w:vAlign w:val="center"/>
          </w:tcPr>
          <w:p w14:paraId="2782DA5F" w14:textId="77777777" w:rsidR="00C12765" w:rsidRPr="00816102" w:rsidRDefault="00C12765" w:rsidP="0073390A">
            <w:pPr>
              <w:rPr>
                <w:rFonts w:asciiTheme="minorHAnsi" w:hAnsiTheme="minorHAnsi" w:cstheme="minorHAnsi"/>
                <w:bCs/>
                <w:sz w:val="20"/>
                <w:szCs w:val="20"/>
              </w:rPr>
            </w:pPr>
          </w:p>
        </w:tc>
      </w:tr>
      <w:tr w:rsidR="0042633E" w:rsidRPr="00EE7705" w14:paraId="134754B6"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9DAD6" w14:textId="77777777" w:rsidR="00C12765" w:rsidRPr="007A2DEC" w:rsidRDefault="00C12765"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10D285F" w14:textId="475D48CC" w:rsidR="00C12765" w:rsidRPr="00816102" w:rsidRDefault="002455A3" w:rsidP="00FC3A44">
            <w:pPr>
              <w:jc w:val="both"/>
              <w:rPr>
                <w:rFonts w:asciiTheme="minorHAnsi" w:hAnsiTheme="minorHAnsi" w:cstheme="minorHAnsi"/>
                <w:sz w:val="20"/>
                <w:szCs w:val="20"/>
              </w:rPr>
            </w:pPr>
            <w:r>
              <w:rPr>
                <w:rFonts w:asciiTheme="minorHAnsi" w:hAnsiTheme="minorHAnsi" w:cstheme="minorHAnsi"/>
                <w:sz w:val="20"/>
                <w:szCs w:val="20"/>
              </w:rPr>
              <w:t>Zakres temperatur: od 50</w:t>
            </w:r>
            <w:r>
              <w:rPr>
                <w:rFonts w:asciiTheme="minorHAnsi" w:hAnsiTheme="minorHAnsi" w:cstheme="minorHAnsi"/>
                <w:sz w:val="20"/>
                <w:szCs w:val="20"/>
              </w:rPr>
              <w:sym w:font="Symbol" w:char="F0B0"/>
            </w:r>
            <w:r>
              <w:rPr>
                <w:rFonts w:asciiTheme="minorHAnsi" w:hAnsiTheme="minorHAnsi" w:cstheme="minorHAnsi"/>
                <w:sz w:val="20"/>
                <w:szCs w:val="20"/>
              </w:rPr>
              <w:t>C do 2</w:t>
            </w:r>
            <w:r w:rsidR="00581096">
              <w:rPr>
                <w:rFonts w:asciiTheme="minorHAnsi" w:hAnsiTheme="minorHAnsi" w:cstheme="minorHAnsi"/>
                <w:sz w:val="20"/>
                <w:szCs w:val="20"/>
              </w:rPr>
              <w:t>1</w:t>
            </w:r>
            <w:r>
              <w:rPr>
                <w:rFonts w:asciiTheme="minorHAnsi" w:hAnsiTheme="minorHAnsi" w:cstheme="minorHAnsi"/>
                <w:sz w:val="20"/>
                <w:szCs w:val="20"/>
              </w:rPr>
              <w:t>0</w:t>
            </w:r>
            <w:r>
              <w:rPr>
                <w:rFonts w:asciiTheme="minorHAnsi" w:hAnsiTheme="minorHAnsi" w:cstheme="minorHAnsi"/>
                <w:sz w:val="20"/>
                <w:szCs w:val="20"/>
              </w:rPr>
              <w:sym w:font="Symbol" w:char="F0B0"/>
            </w:r>
            <w:r w:rsidR="0004374A">
              <w:rPr>
                <w:rFonts w:asciiTheme="minorHAnsi" w:hAnsiTheme="minorHAnsi" w:cstheme="minorHAnsi"/>
                <w:sz w:val="20"/>
                <w:szCs w:val="20"/>
              </w:rPr>
              <w:t>C.</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0D29C2E"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ABE581F" w14:textId="77777777" w:rsidR="00C12765" w:rsidRPr="00816102" w:rsidRDefault="00C12765" w:rsidP="0073390A">
            <w:pPr>
              <w:rPr>
                <w:rFonts w:asciiTheme="minorHAnsi" w:hAnsiTheme="minorHAnsi" w:cstheme="minorHAnsi"/>
                <w:bCs/>
                <w:sz w:val="20"/>
                <w:szCs w:val="20"/>
              </w:rPr>
            </w:pPr>
          </w:p>
        </w:tc>
      </w:tr>
      <w:tr w:rsidR="0004374A" w:rsidRPr="00EE7705" w14:paraId="04B26007"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BFCC8" w14:textId="77777777" w:rsidR="0004374A" w:rsidRPr="007A2DEC" w:rsidRDefault="0004374A"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FAD4E4F" w14:textId="7C81BB7E" w:rsidR="0004374A" w:rsidRPr="0004374A" w:rsidRDefault="0004374A" w:rsidP="00FC3A44">
            <w:pPr>
              <w:jc w:val="both"/>
              <w:rPr>
                <w:rFonts w:asciiTheme="minorHAnsi" w:hAnsiTheme="minorHAnsi" w:cstheme="minorHAnsi"/>
                <w:sz w:val="20"/>
                <w:szCs w:val="20"/>
              </w:rPr>
            </w:pPr>
            <w:r>
              <w:rPr>
                <w:rFonts w:asciiTheme="minorHAnsi" w:hAnsiTheme="minorHAnsi" w:cstheme="minorHAnsi"/>
                <w:sz w:val="20"/>
                <w:szCs w:val="20"/>
              </w:rPr>
              <w:t>8 zakresów ustawień prędkości systemu start-stop.</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6A21BBE" w14:textId="77777777" w:rsidR="0004374A" w:rsidRPr="00816102" w:rsidRDefault="0004374A"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40F295A" w14:textId="77777777" w:rsidR="0004374A" w:rsidRPr="00816102" w:rsidRDefault="0004374A" w:rsidP="0073390A">
            <w:pPr>
              <w:rPr>
                <w:rFonts w:asciiTheme="minorHAnsi" w:hAnsiTheme="minorHAnsi" w:cstheme="minorHAnsi"/>
                <w:bCs/>
                <w:sz w:val="20"/>
                <w:szCs w:val="20"/>
              </w:rPr>
            </w:pPr>
          </w:p>
        </w:tc>
      </w:tr>
      <w:tr w:rsidR="0004374A" w:rsidRPr="00EE7705" w14:paraId="051D74D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8746F" w14:textId="77777777" w:rsidR="0004374A" w:rsidRPr="007A2DEC" w:rsidRDefault="0004374A"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1D79D63" w14:textId="26E62878" w:rsidR="0004374A" w:rsidRDefault="0004374A" w:rsidP="00FC3A44">
            <w:pPr>
              <w:jc w:val="both"/>
              <w:rPr>
                <w:rFonts w:asciiTheme="minorHAnsi" w:hAnsiTheme="minorHAnsi" w:cstheme="minorHAnsi"/>
                <w:sz w:val="20"/>
                <w:szCs w:val="20"/>
              </w:rPr>
            </w:pPr>
            <w:r w:rsidRPr="0004374A">
              <w:rPr>
                <w:rFonts w:asciiTheme="minorHAnsi" w:hAnsiTheme="minorHAnsi" w:cstheme="minorHAnsi"/>
                <w:sz w:val="20"/>
                <w:szCs w:val="20"/>
              </w:rPr>
              <w:t>Ceramiczna głowica specjalna pozwalająca na pracę z niższą niż nominalna temperatura dla danego typu materiału</w:t>
            </w:r>
            <w:r>
              <w:rPr>
                <w:rFonts w:asciiTheme="minorHAnsi" w:hAnsiTheme="minorHAnsi" w:cstheme="minorHAnsi"/>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7BDE1B6" w14:textId="77777777" w:rsidR="0004374A" w:rsidRPr="00816102" w:rsidRDefault="0004374A"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A8901F8" w14:textId="77777777" w:rsidR="0004374A" w:rsidRPr="00816102" w:rsidRDefault="0004374A" w:rsidP="0073390A">
            <w:pPr>
              <w:rPr>
                <w:rFonts w:asciiTheme="minorHAnsi" w:hAnsiTheme="minorHAnsi" w:cstheme="minorHAnsi"/>
                <w:bCs/>
                <w:sz w:val="20"/>
                <w:szCs w:val="20"/>
              </w:rPr>
            </w:pPr>
          </w:p>
        </w:tc>
      </w:tr>
      <w:tr w:rsidR="0004374A" w:rsidRPr="00EE7705" w14:paraId="004FD407"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3B797" w14:textId="77777777" w:rsidR="0004374A" w:rsidRPr="007A2DEC" w:rsidRDefault="0004374A"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A86DC86" w14:textId="2809CFB5" w:rsidR="0004374A" w:rsidRPr="0004374A" w:rsidRDefault="0004374A" w:rsidP="00FC3A44">
            <w:pPr>
              <w:jc w:val="both"/>
              <w:rPr>
                <w:rFonts w:asciiTheme="minorHAnsi" w:hAnsiTheme="minorHAnsi" w:cstheme="minorHAnsi"/>
                <w:sz w:val="20"/>
                <w:szCs w:val="20"/>
              </w:rPr>
            </w:pPr>
            <w:r>
              <w:rPr>
                <w:rFonts w:asciiTheme="minorHAnsi" w:hAnsiTheme="minorHAnsi" w:cstheme="minorHAnsi"/>
                <w:sz w:val="20"/>
                <w:szCs w:val="20"/>
              </w:rPr>
              <w:t>System automatycznego cofania filamentu przy wyłączaniu. Mechanizm zapobiegający zapychaniu urządzenia.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2C6AAC9" w14:textId="77777777" w:rsidR="0004374A" w:rsidRPr="00816102" w:rsidRDefault="0004374A"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A92E45E" w14:textId="77777777" w:rsidR="0004374A" w:rsidRPr="00816102" w:rsidRDefault="0004374A" w:rsidP="0073390A">
            <w:pPr>
              <w:rPr>
                <w:rFonts w:asciiTheme="minorHAnsi" w:hAnsiTheme="minorHAnsi" w:cstheme="minorHAnsi"/>
                <w:bCs/>
                <w:sz w:val="20"/>
                <w:szCs w:val="20"/>
              </w:rPr>
            </w:pPr>
          </w:p>
        </w:tc>
      </w:tr>
      <w:tr w:rsidR="0042633E" w:rsidRPr="00EE7705" w14:paraId="704E5A0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98D7B" w14:textId="77777777" w:rsidR="00C12765" w:rsidRPr="007A2DEC" w:rsidRDefault="00C12765"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2056679" w14:textId="55C19E0F" w:rsidR="00C12765" w:rsidRPr="00816102" w:rsidRDefault="00EE7705" w:rsidP="00FC3A44">
            <w:pPr>
              <w:jc w:val="both"/>
              <w:rPr>
                <w:rFonts w:asciiTheme="minorHAnsi" w:hAnsiTheme="minorHAnsi" w:cstheme="minorHAnsi"/>
                <w:sz w:val="20"/>
                <w:szCs w:val="20"/>
              </w:rPr>
            </w:pPr>
            <w:r w:rsidRPr="00816102">
              <w:rPr>
                <w:rFonts w:asciiTheme="minorHAnsi" w:hAnsiTheme="minorHAnsi" w:cstheme="minorHAnsi"/>
                <w:sz w:val="20"/>
                <w:szCs w:val="20"/>
              </w:rPr>
              <w:t xml:space="preserve">Obudowa wykonana z tworzywa ABS </w:t>
            </w:r>
            <w:r w:rsidR="007666F4">
              <w:rPr>
                <w:rFonts w:asciiTheme="minorHAnsi" w:hAnsiTheme="minorHAnsi" w:cstheme="minorHAnsi"/>
                <w:sz w:val="20"/>
                <w:szCs w:val="20"/>
              </w:rPr>
              <w:t xml:space="preserve">z </w:t>
            </w:r>
            <w:r w:rsidR="00C45C37">
              <w:rPr>
                <w:rFonts w:asciiTheme="minorHAnsi" w:hAnsiTheme="minorHAnsi" w:cstheme="minorHAnsi"/>
                <w:sz w:val="20"/>
                <w:szCs w:val="20"/>
              </w:rPr>
              <w:t>ergonomiczny</w:t>
            </w:r>
            <w:r w:rsidR="007666F4">
              <w:rPr>
                <w:rFonts w:asciiTheme="minorHAnsi" w:hAnsiTheme="minorHAnsi" w:cstheme="minorHAnsi"/>
                <w:sz w:val="20"/>
                <w:szCs w:val="20"/>
              </w:rPr>
              <w:t>m</w:t>
            </w:r>
            <w:r w:rsidR="00C45C37">
              <w:rPr>
                <w:rFonts w:asciiTheme="minorHAnsi" w:hAnsiTheme="minorHAnsi" w:cstheme="minorHAnsi"/>
                <w:sz w:val="20"/>
                <w:szCs w:val="20"/>
              </w:rPr>
              <w:t xml:space="preserve"> uchwyt</w:t>
            </w:r>
            <w:r w:rsidR="007666F4">
              <w:rPr>
                <w:rFonts w:asciiTheme="minorHAnsi" w:hAnsiTheme="minorHAnsi" w:cstheme="minorHAnsi"/>
                <w:sz w:val="20"/>
                <w:szCs w:val="20"/>
              </w:rPr>
              <w:t>em</w:t>
            </w:r>
            <w:r w:rsidR="00C45C37">
              <w:rPr>
                <w:rFonts w:asciiTheme="minorHAnsi" w:hAnsiTheme="minorHAnsi" w:cstheme="minorHAnsi"/>
                <w:sz w:val="20"/>
                <w:szCs w:val="20"/>
              </w:rPr>
              <w:t xml:space="preserve"> zapobiegający</w:t>
            </w:r>
            <w:r w:rsidR="007666F4">
              <w:rPr>
                <w:rFonts w:asciiTheme="minorHAnsi" w:hAnsiTheme="minorHAnsi" w:cstheme="minorHAnsi"/>
                <w:sz w:val="20"/>
                <w:szCs w:val="20"/>
              </w:rPr>
              <w:t>m</w:t>
            </w:r>
            <w:r w:rsidRPr="00816102">
              <w:rPr>
                <w:rFonts w:asciiTheme="minorHAnsi" w:hAnsiTheme="minorHAnsi" w:cstheme="minorHAnsi"/>
                <w:sz w:val="20"/>
                <w:szCs w:val="20"/>
              </w:rPr>
              <w:t xml:space="preserve"> wyśliźnięciu się długopisu z dłoni.</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439120B"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C75DA8F" w14:textId="77777777" w:rsidR="00C12765" w:rsidRPr="00816102" w:rsidRDefault="00C12765" w:rsidP="0073390A">
            <w:pPr>
              <w:rPr>
                <w:rFonts w:asciiTheme="minorHAnsi" w:hAnsiTheme="minorHAnsi" w:cstheme="minorHAnsi"/>
                <w:bCs/>
                <w:sz w:val="20"/>
                <w:szCs w:val="20"/>
              </w:rPr>
            </w:pPr>
          </w:p>
        </w:tc>
      </w:tr>
      <w:tr w:rsidR="00C45C37" w:rsidRPr="00EE7705" w14:paraId="79064A5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E661B" w14:textId="77777777" w:rsidR="00C45C37" w:rsidRPr="007A2DEC" w:rsidRDefault="00C45C37"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06FF407" w14:textId="44793DA5" w:rsidR="00C45C37" w:rsidRPr="00816102" w:rsidRDefault="00C45C37" w:rsidP="00FC3A44">
            <w:pPr>
              <w:jc w:val="both"/>
              <w:rPr>
                <w:rFonts w:asciiTheme="minorHAnsi" w:hAnsiTheme="minorHAnsi" w:cstheme="minorHAnsi"/>
                <w:sz w:val="20"/>
                <w:szCs w:val="20"/>
              </w:rPr>
            </w:pPr>
            <w:r>
              <w:rPr>
                <w:rFonts w:asciiTheme="minorHAnsi" w:hAnsiTheme="minorHAnsi" w:cstheme="minorHAnsi"/>
                <w:sz w:val="20"/>
                <w:szCs w:val="20"/>
              </w:rPr>
              <w:t>Możliwość pracy na zasilaniu z power banku.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1F15854" w14:textId="77777777" w:rsidR="00C45C37" w:rsidRPr="00816102" w:rsidRDefault="00C45C37"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2D679AB" w14:textId="77777777" w:rsidR="00C45C37" w:rsidRPr="00816102" w:rsidRDefault="00C45C37" w:rsidP="0073390A">
            <w:pPr>
              <w:rPr>
                <w:rFonts w:asciiTheme="minorHAnsi" w:hAnsiTheme="minorHAnsi" w:cstheme="minorHAnsi"/>
                <w:bCs/>
                <w:sz w:val="20"/>
                <w:szCs w:val="20"/>
              </w:rPr>
            </w:pPr>
          </w:p>
        </w:tc>
      </w:tr>
      <w:tr w:rsidR="0042633E" w:rsidRPr="00EE7705" w14:paraId="25F8DD17"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042E4" w14:textId="77777777" w:rsidR="00C12765" w:rsidRPr="007A2DEC" w:rsidRDefault="00C12765"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E72ECFD" w14:textId="631BE5B4" w:rsidR="00C12765" w:rsidRPr="00816102" w:rsidRDefault="0094032C" w:rsidP="00FC3A44">
            <w:pPr>
              <w:jc w:val="both"/>
              <w:rPr>
                <w:rFonts w:asciiTheme="minorHAnsi" w:hAnsiTheme="minorHAnsi" w:cstheme="minorHAnsi"/>
                <w:sz w:val="20"/>
                <w:szCs w:val="20"/>
              </w:rPr>
            </w:pPr>
            <w:r w:rsidRPr="0094032C">
              <w:rPr>
                <w:rFonts w:asciiTheme="minorHAnsi" w:hAnsiTheme="minorHAnsi" w:cstheme="minorHAnsi"/>
                <w:sz w:val="20"/>
                <w:szCs w:val="20"/>
              </w:rPr>
              <w:t>Obsługa filamentów: PCL, PLA, nGEN, nGen_FLEX, ABS, PET-G i innych.</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9FA5651"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3CE21F0" w14:textId="77777777" w:rsidR="00C12765" w:rsidRPr="00816102" w:rsidRDefault="00C12765" w:rsidP="0073390A">
            <w:pPr>
              <w:rPr>
                <w:rFonts w:asciiTheme="minorHAnsi" w:hAnsiTheme="minorHAnsi" w:cstheme="minorHAnsi"/>
                <w:bCs/>
                <w:sz w:val="20"/>
                <w:szCs w:val="20"/>
              </w:rPr>
            </w:pPr>
          </w:p>
        </w:tc>
      </w:tr>
      <w:tr w:rsidR="0042633E" w:rsidRPr="00EE7705" w14:paraId="640C5DA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467A38" w14:textId="77777777" w:rsidR="00C12765" w:rsidRPr="007A2DEC" w:rsidRDefault="00C12765"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5CB9F65" w14:textId="5D1646B1" w:rsidR="00C12765" w:rsidRPr="00816102" w:rsidRDefault="00C45C37" w:rsidP="00FC3A44">
            <w:pPr>
              <w:jc w:val="both"/>
              <w:rPr>
                <w:rFonts w:asciiTheme="minorHAnsi" w:hAnsiTheme="minorHAnsi" w:cstheme="minorHAnsi"/>
                <w:sz w:val="20"/>
                <w:szCs w:val="20"/>
              </w:rPr>
            </w:pPr>
            <w:r>
              <w:rPr>
                <w:rFonts w:asciiTheme="minorHAnsi" w:hAnsiTheme="minorHAnsi" w:cstheme="minorHAnsi"/>
                <w:sz w:val="20"/>
                <w:szCs w:val="20"/>
              </w:rPr>
              <w:t>Przejrzysta podkładka do druku.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FAEB27F"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C026C94" w14:textId="77777777" w:rsidR="00C12765" w:rsidRPr="00816102" w:rsidRDefault="00C12765" w:rsidP="0073390A">
            <w:pPr>
              <w:rPr>
                <w:rFonts w:asciiTheme="minorHAnsi" w:hAnsiTheme="minorHAnsi" w:cstheme="minorHAnsi"/>
                <w:bCs/>
                <w:sz w:val="20"/>
                <w:szCs w:val="20"/>
              </w:rPr>
            </w:pPr>
          </w:p>
        </w:tc>
      </w:tr>
      <w:tr w:rsidR="00C45C37" w:rsidRPr="00EE7705" w14:paraId="35CE5F5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E555B" w14:textId="77777777" w:rsidR="00C45C37" w:rsidRPr="007A2DEC" w:rsidRDefault="00C45C37"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D5D3FB3" w14:textId="4B03ECEF" w:rsidR="00C45C37" w:rsidRDefault="009154EF" w:rsidP="00FC3A44">
            <w:pPr>
              <w:jc w:val="both"/>
              <w:rPr>
                <w:rFonts w:asciiTheme="minorHAnsi" w:hAnsiTheme="minorHAnsi" w:cstheme="minorHAnsi"/>
                <w:sz w:val="20"/>
                <w:szCs w:val="20"/>
              </w:rPr>
            </w:pPr>
            <w:r>
              <w:rPr>
                <w:rFonts w:asciiTheme="minorHAnsi" w:hAnsiTheme="minorHAnsi" w:cstheme="minorHAnsi"/>
                <w:sz w:val="20"/>
                <w:szCs w:val="20"/>
              </w:rPr>
              <w:t>28 szablonów do pracy w klasie.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D61A657" w14:textId="77777777" w:rsidR="00C45C37" w:rsidRPr="00816102" w:rsidRDefault="00C45C37"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6376299" w14:textId="77777777" w:rsidR="00C45C37" w:rsidRPr="00816102" w:rsidRDefault="00C45C37" w:rsidP="0073390A">
            <w:pPr>
              <w:rPr>
                <w:rFonts w:asciiTheme="minorHAnsi" w:hAnsiTheme="minorHAnsi" w:cstheme="minorHAnsi"/>
                <w:bCs/>
                <w:sz w:val="20"/>
                <w:szCs w:val="20"/>
              </w:rPr>
            </w:pPr>
          </w:p>
        </w:tc>
      </w:tr>
      <w:tr w:rsidR="00C45C37" w:rsidRPr="00EE7705" w14:paraId="7530249B"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2BC187" w14:textId="77777777" w:rsidR="00C45C37" w:rsidRPr="007A2DEC" w:rsidRDefault="00C45C37"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EAC31BC" w14:textId="53FA5FDB" w:rsidR="00C45C37" w:rsidRDefault="009154EF" w:rsidP="00FC3A44">
            <w:pPr>
              <w:jc w:val="both"/>
              <w:rPr>
                <w:rFonts w:asciiTheme="minorHAnsi" w:hAnsiTheme="minorHAnsi" w:cstheme="minorHAnsi"/>
                <w:sz w:val="20"/>
                <w:szCs w:val="20"/>
              </w:rPr>
            </w:pPr>
            <w:r>
              <w:rPr>
                <w:rFonts w:asciiTheme="minorHAnsi" w:hAnsiTheme="minorHAnsi" w:cstheme="minorHAnsi"/>
                <w:sz w:val="20"/>
                <w:szCs w:val="20"/>
              </w:rPr>
              <w:t xml:space="preserve">Kilkadziesiąt kart pracy </w:t>
            </w:r>
            <w:r w:rsidRPr="009154EF">
              <w:rPr>
                <w:rFonts w:asciiTheme="minorHAnsi" w:hAnsiTheme="minorHAnsi" w:cstheme="minorHAnsi"/>
                <w:sz w:val="20"/>
                <w:szCs w:val="20"/>
              </w:rPr>
              <w:t xml:space="preserve">do użytku zgodnie z podstawą programową </w:t>
            </w:r>
            <w:r>
              <w:rPr>
                <w:rFonts w:asciiTheme="minorHAnsi" w:hAnsiTheme="minorHAnsi" w:cstheme="minorHAnsi"/>
                <w:sz w:val="20"/>
                <w:szCs w:val="20"/>
              </w:rPr>
              <w:t>s</w:t>
            </w:r>
            <w:r w:rsidRPr="009154EF">
              <w:rPr>
                <w:rFonts w:asciiTheme="minorHAnsi" w:hAnsiTheme="minorHAnsi" w:cstheme="minorHAnsi"/>
                <w:sz w:val="20"/>
                <w:szCs w:val="20"/>
              </w:rPr>
              <w:t xml:space="preserve">zkoły </w:t>
            </w:r>
            <w:r>
              <w:rPr>
                <w:rFonts w:asciiTheme="minorHAnsi" w:hAnsiTheme="minorHAnsi" w:cstheme="minorHAnsi"/>
                <w:sz w:val="20"/>
                <w:szCs w:val="20"/>
              </w:rPr>
              <w:t>p</w:t>
            </w:r>
            <w:r w:rsidRPr="009154EF">
              <w:rPr>
                <w:rFonts w:asciiTheme="minorHAnsi" w:hAnsiTheme="minorHAnsi" w:cstheme="minorHAnsi"/>
                <w:sz w:val="20"/>
                <w:szCs w:val="20"/>
              </w:rPr>
              <w:t>odstawowej.</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EFCBD09" w14:textId="77777777" w:rsidR="00C45C37" w:rsidRPr="00816102" w:rsidRDefault="00C45C37"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0ECBD89" w14:textId="77777777" w:rsidR="00C45C37" w:rsidRPr="00816102" w:rsidRDefault="00C45C37" w:rsidP="0073390A">
            <w:pPr>
              <w:rPr>
                <w:rFonts w:asciiTheme="minorHAnsi" w:hAnsiTheme="minorHAnsi" w:cstheme="minorHAnsi"/>
                <w:bCs/>
                <w:sz w:val="20"/>
                <w:szCs w:val="20"/>
              </w:rPr>
            </w:pPr>
          </w:p>
        </w:tc>
      </w:tr>
      <w:tr w:rsidR="009154EF" w:rsidRPr="00EE7705" w14:paraId="127DAC1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D0288" w14:textId="77777777" w:rsidR="009154EF" w:rsidRPr="007A2DEC" w:rsidRDefault="009154EF"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DF70655" w14:textId="260FCAD2" w:rsidR="009154EF" w:rsidRDefault="00C53D00" w:rsidP="009154EF">
            <w:pPr>
              <w:jc w:val="both"/>
              <w:rPr>
                <w:rFonts w:asciiTheme="minorHAnsi" w:hAnsiTheme="minorHAnsi" w:cstheme="minorHAnsi"/>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8BAA612" w14:textId="5F7D48EC" w:rsidR="009154EF" w:rsidRPr="00816102" w:rsidRDefault="009154EF" w:rsidP="009154EF">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B81ED6A" w14:textId="77777777" w:rsidR="009154EF" w:rsidRPr="00816102" w:rsidRDefault="009154EF" w:rsidP="009154EF">
            <w:pPr>
              <w:rPr>
                <w:rFonts w:asciiTheme="minorHAnsi" w:hAnsiTheme="minorHAnsi" w:cstheme="minorHAnsi"/>
                <w:bCs/>
                <w:sz w:val="20"/>
                <w:szCs w:val="20"/>
              </w:rPr>
            </w:pPr>
          </w:p>
        </w:tc>
      </w:tr>
      <w:tr w:rsidR="009154EF" w:rsidRPr="00EE7705" w14:paraId="0878A6E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EB042" w14:textId="77777777" w:rsidR="009154EF" w:rsidRPr="007A2DEC" w:rsidRDefault="009154EF"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1FCDAFF" w14:textId="06157536" w:rsidR="009154EF" w:rsidRDefault="009154EF" w:rsidP="009154EF">
            <w:pPr>
              <w:jc w:val="both"/>
              <w:rPr>
                <w:rFonts w:asciiTheme="minorHAnsi" w:hAnsiTheme="minorHAnsi" w:cstheme="minorHAnsi"/>
                <w:sz w:val="20"/>
                <w:szCs w:val="20"/>
              </w:rPr>
            </w:pPr>
            <w:r w:rsidRPr="00816102">
              <w:rPr>
                <w:rFonts w:asciiTheme="minorHAnsi" w:hAnsiTheme="minorHAnsi" w:cstheme="minorHAnsi"/>
                <w:sz w:val="20"/>
                <w:szCs w:val="20"/>
              </w:rPr>
              <w:t>Czas naprawy w siedzibie Zamawiającego.</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C6A4EC3" w14:textId="042F3766" w:rsidR="009154EF" w:rsidRPr="00816102" w:rsidRDefault="009154EF" w:rsidP="009154EF">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sidR="00762602">
              <w:rPr>
                <w:rFonts w:asciiTheme="minorHAnsi" w:hAnsiTheme="minorHAnsi" w:cstheme="minorHAnsi"/>
                <w:sz w:val="20"/>
                <w:szCs w:val="20"/>
              </w:rPr>
              <w:t>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55C7EC8" w14:textId="77777777" w:rsidR="009154EF" w:rsidRPr="00816102" w:rsidRDefault="009154EF" w:rsidP="009154EF">
            <w:pPr>
              <w:rPr>
                <w:rFonts w:asciiTheme="minorHAnsi" w:hAnsiTheme="minorHAnsi" w:cstheme="minorHAnsi"/>
                <w:bCs/>
                <w:sz w:val="20"/>
                <w:szCs w:val="20"/>
              </w:rPr>
            </w:pPr>
          </w:p>
        </w:tc>
      </w:tr>
      <w:tr w:rsidR="009154EF" w:rsidRPr="00EE7705" w14:paraId="7702949D"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6F8FB" w14:textId="77777777" w:rsidR="009154EF" w:rsidRPr="007A2DEC" w:rsidRDefault="009154EF"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BAA7698" w14:textId="72A6531E" w:rsidR="009154EF" w:rsidRDefault="009154EF" w:rsidP="009154EF">
            <w:pPr>
              <w:jc w:val="both"/>
              <w:rPr>
                <w:rFonts w:asciiTheme="minorHAnsi" w:hAnsiTheme="minorHAnsi" w:cstheme="minorHAnsi"/>
                <w:sz w:val="20"/>
                <w:szCs w:val="20"/>
              </w:rPr>
            </w:pPr>
            <w:r w:rsidRPr="00816102">
              <w:rPr>
                <w:rFonts w:asciiTheme="minorHAnsi" w:hAnsiTheme="minorHAnsi" w:cstheme="minorHAnsi"/>
                <w:sz w:val="20"/>
                <w:szCs w:val="20"/>
              </w:rPr>
              <w:t>Czas naprawy w autoryzowanym serwisie producenta.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5949503" w14:textId="71CFA56D" w:rsidR="009154EF" w:rsidRPr="00816102" w:rsidRDefault="009154EF" w:rsidP="009154EF">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0256E3B" w14:textId="77777777" w:rsidR="009154EF" w:rsidRPr="00816102" w:rsidRDefault="009154EF" w:rsidP="009154EF">
            <w:pPr>
              <w:rPr>
                <w:rFonts w:asciiTheme="minorHAnsi" w:hAnsiTheme="minorHAnsi" w:cstheme="minorHAnsi"/>
                <w:bCs/>
                <w:sz w:val="20"/>
                <w:szCs w:val="20"/>
              </w:rPr>
            </w:pPr>
          </w:p>
        </w:tc>
      </w:tr>
      <w:tr w:rsidR="0094032C" w:rsidRPr="00EE7705" w14:paraId="0D11755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C3A4E" w14:textId="77777777" w:rsidR="0094032C" w:rsidRPr="007A2DEC" w:rsidRDefault="0094032C"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5259223" w14:textId="5755A0AF" w:rsidR="0094032C" w:rsidRDefault="0094032C" w:rsidP="0094032C">
            <w:pPr>
              <w:jc w:val="both"/>
              <w:rPr>
                <w:rFonts w:asciiTheme="minorHAnsi" w:hAnsiTheme="minorHAnsi" w:cstheme="minorHAnsi"/>
                <w:sz w:val="20"/>
                <w:szCs w:val="20"/>
              </w:rPr>
            </w:pPr>
            <w:r w:rsidRPr="00816102">
              <w:rPr>
                <w:rFonts w:asciiTheme="minorHAnsi" w:hAnsiTheme="minorHAnsi" w:cstheme="minorHAnsi"/>
                <w:bCs/>
                <w:sz w:val="20"/>
                <w:szCs w:val="20"/>
              </w:rPr>
              <w:t xml:space="preserve">Wsparcie techniczne w okresie </w:t>
            </w:r>
            <w:r>
              <w:rPr>
                <w:rFonts w:asciiTheme="minorHAnsi" w:hAnsiTheme="minorHAnsi" w:cstheme="minorHAnsi"/>
                <w:bCs/>
                <w:sz w:val="20"/>
                <w:szCs w:val="20"/>
              </w:rPr>
              <w:t>5 lat od odbioru.</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D640D5A" w14:textId="0B02330B" w:rsidR="0094032C" w:rsidRPr="00816102" w:rsidRDefault="0094032C" w:rsidP="0094032C">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260F7DB" w14:textId="77777777" w:rsidR="0094032C" w:rsidRPr="00816102" w:rsidRDefault="0094032C" w:rsidP="0094032C">
            <w:pPr>
              <w:rPr>
                <w:rFonts w:asciiTheme="minorHAnsi" w:hAnsiTheme="minorHAnsi" w:cstheme="minorHAnsi"/>
                <w:bCs/>
                <w:sz w:val="20"/>
                <w:szCs w:val="20"/>
              </w:rPr>
            </w:pPr>
          </w:p>
        </w:tc>
      </w:tr>
      <w:tr w:rsidR="0094032C" w:rsidRPr="00EE7705" w14:paraId="6E4B2E5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E2F23" w14:textId="77777777" w:rsidR="0094032C" w:rsidRPr="007A2DEC" w:rsidRDefault="0094032C"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DF350F2" w14:textId="25AA4BED" w:rsidR="0094032C" w:rsidRDefault="0094032C" w:rsidP="0094032C">
            <w:pPr>
              <w:jc w:val="both"/>
              <w:rPr>
                <w:rFonts w:asciiTheme="minorHAnsi" w:hAnsiTheme="minorHAnsi" w:cstheme="minorHAnsi"/>
                <w:sz w:val="20"/>
                <w:szCs w:val="20"/>
              </w:rPr>
            </w:pPr>
            <w:r w:rsidRPr="00816102">
              <w:rPr>
                <w:rFonts w:asciiTheme="minorHAnsi" w:hAnsiTheme="minorHAnsi" w:cstheme="minorHAnsi"/>
                <w:bCs/>
                <w:sz w:val="20"/>
                <w:szCs w:val="20"/>
              </w:rPr>
              <w:t xml:space="preserve">Szkolenie </w:t>
            </w:r>
            <w:r>
              <w:rPr>
                <w:rFonts w:asciiTheme="minorHAnsi" w:hAnsiTheme="minorHAnsi" w:cstheme="minorHAnsi"/>
                <w:bCs/>
                <w:sz w:val="20"/>
                <w:szCs w:val="20"/>
              </w:rPr>
              <w:t>startowe dla nauczycieli</w:t>
            </w:r>
            <w:r w:rsidRPr="00816102">
              <w:rPr>
                <w:rFonts w:asciiTheme="minorHAnsi" w:hAnsiTheme="minorHAnsi" w:cstheme="minorHAnsi"/>
                <w:bCs/>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A7517E0" w14:textId="112F81AA" w:rsidR="0094032C" w:rsidRPr="00816102" w:rsidRDefault="0094032C" w:rsidP="0094032C">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921BC8D" w14:textId="77777777" w:rsidR="0094032C" w:rsidRPr="00816102" w:rsidRDefault="0094032C" w:rsidP="0094032C">
            <w:pPr>
              <w:rPr>
                <w:rFonts w:asciiTheme="minorHAnsi" w:hAnsiTheme="minorHAnsi" w:cstheme="minorHAnsi"/>
                <w:bCs/>
                <w:sz w:val="20"/>
                <w:szCs w:val="20"/>
              </w:rPr>
            </w:pPr>
          </w:p>
        </w:tc>
      </w:tr>
      <w:tr w:rsidR="0094032C" w:rsidRPr="00EE7705" w14:paraId="133FB75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A6148" w14:textId="77777777" w:rsidR="0094032C" w:rsidRPr="007A2DEC" w:rsidRDefault="0094032C"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E82CECA" w14:textId="668E23EF" w:rsidR="0094032C" w:rsidRDefault="0094032C" w:rsidP="0094032C">
            <w:pPr>
              <w:jc w:val="both"/>
              <w:rPr>
                <w:rFonts w:asciiTheme="minorHAnsi" w:hAnsiTheme="minorHAnsi" w:cstheme="minorHAnsi"/>
                <w:sz w:val="20"/>
                <w:szCs w:val="20"/>
              </w:rPr>
            </w:pPr>
            <w:r>
              <w:rPr>
                <w:rFonts w:asciiTheme="minorHAnsi" w:hAnsiTheme="minorHAnsi" w:cstheme="minorHAnsi"/>
                <w:bCs/>
                <w:sz w:val="20"/>
                <w:szCs w:val="20"/>
              </w:rPr>
              <w:t>Dostęp do webinariów konsultacyjnych.</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B43E7BC" w14:textId="7605651B" w:rsidR="0094032C" w:rsidRPr="00816102" w:rsidRDefault="0094032C" w:rsidP="0094032C">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71DF4A9" w14:textId="77777777" w:rsidR="0094032C" w:rsidRPr="00816102" w:rsidRDefault="0094032C" w:rsidP="0094032C">
            <w:pPr>
              <w:rPr>
                <w:rFonts w:asciiTheme="minorHAnsi" w:hAnsiTheme="minorHAnsi" w:cstheme="minorHAnsi"/>
                <w:bCs/>
                <w:sz w:val="20"/>
                <w:szCs w:val="20"/>
              </w:rPr>
            </w:pPr>
          </w:p>
        </w:tc>
      </w:tr>
      <w:tr w:rsidR="0094032C" w:rsidRPr="00EE7705" w14:paraId="4A4A3FB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D6D29" w14:textId="77777777" w:rsidR="0094032C" w:rsidRPr="007A2DEC" w:rsidRDefault="0094032C" w:rsidP="00E4014C">
            <w:pPr>
              <w:pStyle w:val="Akapitzlist"/>
              <w:numPr>
                <w:ilvl w:val="0"/>
                <w:numId w:val="5"/>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091A885" w14:textId="4804C27B" w:rsidR="0094032C" w:rsidRDefault="0094032C" w:rsidP="0094032C">
            <w:pPr>
              <w:jc w:val="both"/>
              <w:rPr>
                <w:rFonts w:asciiTheme="minorHAnsi" w:hAnsiTheme="minorHAnsi" w:cstheme="minorHAnsi"/>
                <w:sz w:val="20"/>
                <w:szCs w:val="20"/>
              </w:rPr>
            </w:pPr>
            <w:r w:rsidRPr="00816102">
              <w:rPr>
                <w:rFonts w:asciiTheme="minorHAnsi" w:hAnsiTheme="minorHAnsi" w:cstheme="minorHAnsi"/>
                <w:bCs/>
                <w:sz w:val="20"/>
                <w:szCs w:val="20"/>
              </w:rPr>
              <w:t>Dokumenty: instrukcja obsługi w języku polskim, deklaracja zgodności CE, stosowne certyfikaty potwierdzające spełnianie wymagań właściwych norm.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EFABC00" w14:textId="79A5C451" w:rsidR="0094032C" w:rsidRPr="00816102" w:rsidRDefault="0094032C" w:rsidP="0094032C">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40B22FE" w14:textId="77777777" w:rsidR="0094032C" w:rsidRPr="00816102" w:rsidRDefault="0094032C" w:rsidP="0094032C">
            <w:pPr>
              <w:rPr>
                <w:rFonts w:asciiTheme="minorHAnsi" w:hAnsiTheme="minorHAnsi" w:cstheme="minorHAnsi"/>
                <w:bCs/>
                <w:sz w:val="20"/>
                <w:szCs w:val="20"/>
              </w:rPr>
            </w:pPr>
          </w:p>
        </w:tc>
      </w:tr>
      <w:tr w:rsidR="0042633E" w:rsidRPr="00EE7705" w14:paraId="090FA1A8"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2B5FA" w14:textId="77777777" w:rsidR="00C12765" w:rsidRPr="007A2DEC" w:rsidRDefault="00C12765" w:rsidP="00E4014C">
            <w:pPr>
              <w:pStyle w:val="Akapitzlist"/>
              <w:numPr>
                <w:ilvl w:val="0"/>
                <w:numId w:val="2"/>
              </w:numPr>
              <w:ind w:left="64" w:firstLine="0"/>
              <w:jc w:val="center"/>
              <w:rPr>
                <w:rFonts w:asciiTheme="minorHAnsi" w:hAnsiTheme="minorHAnsi" w:cstheme="minorHAnsi"/>
                <w:b/>
                <w:bCs/>
                <w:sz w:val="20"/>
                <w:szCs w:val="20"/>
              </w:rPr>
            </w:pPr>
          </w:p>
        </w:tc>
        <w:tc>
          <w:tcPr>
            <w:tcW w:w="7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BC0286" w14:textId="75046A20" w:rsidR="00C12765" w:rsidRPr="00816102" w:rsidRDefault="00EE7705" w:rsidP="0073390A">
            <w:pPr>
              <w:rPr>
                <w:rFonts w:asciiTheme="minorHAnsi" w:hAnsiTheme="minorHAnsi" w:cstheme="minorHAnsi"/>
                <w:b/>
                <w:sz w:val="20"/>
                <w:szCs w:val="20"/>
              </w:rPr>
            </w:pPr>
            <w:r w:rsidRPr="00816102">
              <w:rPr>
                <w:rFonts w:asciiTheme="minorHAnsi" w:hAnsiTheme="minorHAnsi" w:cstheme="minorHAnsi"/>
                <w:b/>
                <w:sz w:val="20"/>
                <w:szCs w:val="20"/>
              </w:rPr>
              <w:t>Skaner 3D</w:t>
            </w:r>
            <w:r w:rsidR="007B3E71">
              <w:rPr>
                <w:rFonts w:asciiTheme="minorHAnsi" w:hAnsiTheme="minorHAnsi" w:cstheme="minorHAnsi"/>
                <w:b/>
                <w:sz w:val="20"/>
                <w:szCs w:val="20"/>
              </w:rPr>
              <w:t>.</w:t>
            </w:r>
          </w:p>
        </w:tc>
        <w:tc>
          <w:tcPr>
            <w:tcW w:w="5681" w:type="dxa"/>
            <w:gridSpan w:val="5"/>
            <w:tcBorders>
              <w:left w:val="single" w:sz="4" w:space="0" w:color="auto"/>
              <w:right w:val="single" w:sz="4" w:space="0" w:color="auto"/>
            </w:tcBorders>
            <w:shd w:val="clear" w:color="auto" w:fill="D9D9D9" w:themeFill="background1" w:themeFillShade="D9"/>
            <w:vAlign w:val="center"/>
          </w:tcPr>
          <w:p w14:paraId="57B9AC30" w14:textId="77777777" w:rsidR="00C12765" w:rsidRPr="00816102" w:rsidRDefault="00C12765" w:rsidP="0073390A">
            <w:pPr>
              <w:rPr>
                <w:rFonts w:asciiTheme="minorHAnsi" w:hAnsiTheme="minorHAnsi" w:cstheme="minorHAnsi"/>
                <w:bCs/>
                <w:sz w:val="20"/>
                <w:szCs w:val="20"/>
              </w:rPr>
            </w:pPr>
          </w:p>
        </w:tc>
      </w:tr>
      <w:tr w:rsidR="0042633E" w:rsidRPr="00AA1FA8" w14:paraId="44AC300D"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B952F1"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19D9F5D" w14:textId="4A0DB845" w:rsidR="00C12765" w:rsidRPr="00816102" w:rsidRDefault="00851CD5" w:rsidP="00FC3A44">
            <w:pPr>
              <w:jc w:val="both"/>
              <w:rPr>
                <w:rFonts w:asciiTheme="minorHAnsi" w:hAnsiTheme="minorHAnsi" w:cstheme="minorHAnsi"/>
                <w:sz w:val="20"/>
                <w:szCs w:val="20"/>
              </w:rPr>
            </w:pPr>
            <w:r>
              <w:rPr>
                <w:rFonts w:asciiTheme="minorHAnsi" w:hAnsiTheme="minorHAnsi" w:cstheme="minorHAnsi"/>
                <w:sz w:val="20"/>
                <w:szCs w:val="20"/>
              </w:rPr>
              <w:t>Pełna kompatybilność z drukarką 3D.</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6F7728D"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val="restart"/>
            <w:tcBorders>
              <w:left w:val="single" w:sz="4" w:space="0" w:color="auto"/>
              <w:right w:val="single" w:sz="4" w:space="0" w:color="auto"/>
            </w:tcBorders>
            <w:shd w:val="clear" w:color="auto" w:fill="D9D9D9" w:themeFill="background1" w:themeFillShade="D9"/>
            <w:vAlign w:val="center"/>
          </w:tcPr>
          <w:p w14:paraId="2DF254CE" w14:textId="77777777" w:rsidR="00C12765" w:rsidRPr="00816102" w:rsidRDefault="00C12765" w:rsidP="0073390A">
            <w:pPr>
              <w:rPr>
                <w:rFonts w:asciiTheme="minorHAnsi" w:hAnsiTheme="minorHAnsi" w:cstheme="minorHAnsi"/>
                <w:bCs/>
                <w:sz w:val="20"/>
                <w:szCs w:val="20"/>
              </w:rPr>
            </w:pPr>
          </w:p>
        </w:tc>
      </w:tr>
      <w:tr w:rsidR="00851CD5" w:rsidRPr="00AA1FA8" w14:paraId="78D327C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7C73F" w14:textId="77777777" w:rsidR="00851CD5" w:rsidRPr="007A2DEC" w:rsidRDefault="00851CD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2A38FBB" w14:textId="1CD58F22" w:rsidR="00851CD5" w:rsidRPr="00816102" w:rsidRDefault="00851CD5" w:rsidP="00FC3A44">
            <w:pPr>
              <w:jc w:val="both"/>
              <w:rPr>
                <w:rFonts w:asciiTheme="minorHAnsi" w:hAnsiTheme="minorHAnsi" w:cstheme="minorHAnsi"/>
                <w:sz w:val="20"/>
                <w:szCs w:val="20"/>
              </w:rPr>
            </w:pPr>
            <w:r>
              <w:rPr>
                <w:rFonts w:asciiTheme="minorHAnsi" w:hAnsiTheme="minorHAnsi" w:cstheme="minorHAnsi"/>
                <w:sz w:val="20"/>
                <w:szCs w:val="20"/>
              </w:rPr>
              <w:t>Technologia skanowania</w:t>
            </w:r>
            <w:r w:rsidR="00C1521A">
              <w:rPr>
                <w:rFonts w:asciiTheme="minorHAnsi" w:hAnsiTheme="minorHAnsi" w:cstheme="minorHAnsi"/>
                <w:sz w:val="20"/>
                <w:szCs w:val="20"/>
              </w:rPr>
              <w:t xml:space="preserve"> światłem strukturalnym.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7CDDC98" w14:textId="77777777" w:rsidR="00851CD5" w:rsidRPr="00816102" w:rsidRDefault="00851CD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F9456CE" w14:textId="77777777" w:rsidR="00851CD5" w:rsidRPr="00816102" w:rsidRDefault="00851CD5" w:rsidP="0073390A">
            <w:pPr>
              <w:rPr>
                <w:rFonts w:asciiTheme="minorHAnsi" w:hAnsiTheme="minorHAnsi" w:cstheme="minorHAnsi"/>
                <w:bCs/>
                <w:sz w:val="20"/>
                <w:szCs w:val="20"/>
              </w:rPr>
            </w:pPr>
          </w:p>
        </w:tc>
      </w:tr>
      <w:tr w:rsidR="0042633E" w:rsidRPr="00AA1FA8" w14:paraId="2F02DB46"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C3050"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A963717" w14:textId="050828F7" w:rsidR="00C12765" w:rsidRPr="00816102" w:rsidRDefault="00C1521A" w:rsidP="00FC3A44">
            <w:pPr>
              <w:jc w:val="both"/>
              <w:rPr>
                <w:rFonts w:asciiTheme="minorHAnsi" w:hAnsiTheme="minorHAnsi" w:cstheme="minorHAnsi"/>
                <w:sz w:val="20"/>
                <w:szCs w:val="20"/>
              </w:rPr>
            </w:pPr>
            <w:r>
              <w:rPr>
                <w:rFonts w:asciiTheme="minorHAnsi" w:hAnsiTheme="minorHAnsi" w:cstheme="minorHAnsi"/>
                <w:sz w:val="20"/>
                <w:szCs w:val="20"/>
              </w:rPr>
              <w:t>Wielkość skanu: 200 x 150 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FCC58E0"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D7A7C65" w14:textId="77777777" w:rsidR="00C12765" w:rsidRPr="00816102" w:rsidRDefault="00C12765" w:rsidP="0073390A">
            <w:pPr>
              <w:rPr>
                <w:rFonts w:asciiTheme="minorHAnsi" w:hAnsiTheme="minorHAnsi" w:cstheme="minorHAnsi"/>
                <w:bCs/>
                <w:sz w:val="20"/>
                <w:szCs w:val="20"/>
              </w:rPr>
            </w:pPr>
          </w:p>
        </w:tc>
      </w:tr>
      <w:tr w:rsidR="0042633E" w:rsidRPr="00AA1FA8" w14:paraId="2098DF6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2E932"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3D8D1B2" w14:textId="744D0970" w:rsidR="00C12765" w:rsidRPr="00816102" w:rsidRDefault="00C1521A" w:rsidP="00FC3A44">
            <w:pPr>
              <w:jc w:val="both"/>
              <w:rPr>
                <w:rFonts w:asciiTheme="minorHAnsi" w:hAnsiTheme="minorHAnsi" w:cstheme="minorHAnsi"/>
                <w:sz w:val="20"/>
                <w:szCs w:val="20"/>
              </w:rPr>
            </w:pPr>
            <w:r>
              <w:rPr>
                <w:rFonts w:asciiTheme="minorHAnsi" w:hAnsiTheme="minorHAnsi" w:cstheme="minorHAnsi"/>
                <w:sz w:val="20"/>
                <w:szCs w:val="20"/>
              </w:rPr>
              <w:t>Skanowanie z dokładnością do 0,1mm.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FF16BC9"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BC0DADB" w14:textId="77777777" w:rsidR="00C12765" w:rsidRPr="00816102" w:rsidRDefault="00C12765" w:rsidP="0073390A">
            <w:pPr>
              <w:rPr>
                <w:rFonts w:asciiTheme="minorHAnsi" w:hAnsiTheme="minorHAnsi" w:cstheme="minorHAnsi"/>
                <w:bCs/>
                <w:sz w:val="20"/>
                <w:szCs w:val="20"/>
              </w:rPr>
            </w:pPr>
          </w:p>
        </w:tc>
      </w:tr>
      <w:tr w:rsidR="0042633E" w:rsidRPr="00AA1FA8" w14:paraId="5194E2E9"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0003D"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7D5DB03" w14:textId="54154E75" w:rsidR="00C12765" w:rsidRPr="00816102" w:rsidRDefault="00C1521A" w:rsidP="00FC3A44">
            <w:pPr>
              <w:jc w:val="both"/>
              <w:rPr>
                <w:rFonts w:asciiTheme="minorHAnsi" w:hAnsiTheme="minorHAnsi" w:cstheme="minorHAnsi"/>
                <w:sz w:val="20"/>
                <w:szCs w:val="20"/>
              </w:rPr>
            </w:pPr>
            <w:r>
              <w:rPr>
                <w:rFonts w:asciiTheme="minorHAnsi" w:hAnsiTheme="minorHAnsi" w:cstheme="minorHAnsi"/>
                <w:sz w:val="20"/>
                <w:szCs w:val="20"/>
              </w:rPr>
              <w:t>Odległość. między punktami: 0,17mm +/- 0,2mm.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23FB412"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0EBCFEF" w14:textId="77777777" w:rsidR="00C12765" w:rsidRPr="00816102" w:rsidRDefault="00C12765" w:rsidP="0073390A">
            <w:pPr>
              <w:rPr>
                <w:rFonts w:asciiTheme="minorHAnsi" w:hAnsiTheme="minorHAnsi" w:cstheme="minorHAnsi"/>
                <w:bCs/>
                <w:sz w:val="20"/>
                <w:szCs w:val="20"/>
              </w:rPr>
            </w:pPr>
          </w:p>
        </w:tc>
      </w:tr>
      <w:tr w:rsidR="0042633E" w:rsidRPr="00AA1FA8" w14:paraId="495A951F"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1E261"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9E685FF" w14:textId="14A665CE" w:rsidR="00C12765" w:rsidRPr="00816102" w:rsidRDefault="00C1521A" w:rsidP="00FC3A44">
            <w:pPr>
              <w:jc w:val="both"/>
              <w:rPr>
                <w:rFonts w:asciiTheme="minorHAnsi" w:hAnsiTheme="minorHAnsi" w:cstheme="minorHAnsi"/>
                <w:sz w:val="20"/>
                <w:szCs w:val="20"/>
              </w:rPr>
            </w:pPr>
            <w:r>
              <w:rPr>
                <w:rFonts w:asciiTheme="minorHAnsi" w:hAnsiTheme="minorHAnsi" w:cstheme="minorHAnsi"/>
                <w:sz w:val="20"/>
                <w:szCs w:val="20"/>
              </w:rPr>
              <w:t>Odległość od skanowanego obiektu: 290-480mm.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0BAF4A8D"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ECBBE90" w14:textId="77777777" w:rsidR="00C12765" w:rsidRPr="00816102" w:rsidRDefault="00C12765" w:rsidP="0073390A">
            <w:pPr>
              <w:rPr>
                <w:rFonts w:asciiTheme="minorHAnsi" w:hAnsiTheme="minorHAnsi" w:cstheme="minorHAnsi"/>
                <w:bCs/>
                <w:sz w:val="20"/>
                <w:szCs w:val="20"/>
              </w:rPr>
            </w:pPr>
          </w:p>
        </w:tc>
      </w:tr>
      <w:tr w:rsidR="0042633E" w:rsidRPr="00AA1FA8" w14:paraId="7CAB1FF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794F0"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AB98A63" w14:textId="422367FB" w:rsidR="00C12765" w:rsidRPr="00816102" w:rsidRDefault="00C1521A" w:rsidP="00FC3A44">
            <w:pPr>
              <w:jc w:val="both"/>
              <w:rPr>
                <w:rFonts w:asciiTheme="minorHAnsi" w:hAnsiTheme="minorHAnsi" w:cstheme="minorHAnsi"/>
                <w:sz w:val="20"/>
                <w:szCs w:val="20"/>
              </w:rPr>
            </w:pPr>
            <w:r>
              <w:rPr>
                <w:rFonts w:asciiTheme="minorHAnsi" w:hAnsiTheme="minorHAnsi" w:cstheme="minorHAnsi"/>
                <w:sz w:val="20"/>
                <w:szCs w:val="20"/>
              </w:rPr>
              <w:t>Minimalna rozdzielczość kamery: 1,3 MPx.</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AFED195"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CBAFDE6" w14:textId="77777777" w:rsidR="00C12765" w:rsidRPr="00816102" w:rsidRDefault="00C12765" w:rsidP="0073390A">
            <w:pPr>
              <w:rPr>
                <w:rFonts w:asciiTheme="minorHAnsi" w:hAnsiTheme="minorHAnsi" w:cstheme="minorHAnsi"/>
                <w:bCs/>
                <w:sz w:val="20"/>
                <w:szCs w:val="20"/>
              </w:rPr>
            </w:pPr>
          </w:p>
        </w:tc>
      </w:tr>
      <w:tr w:rsidR="0042633E" w:rsidRPr="00AA1FA8" w14:paraId="0AB33EB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55404"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DA4F3D9" w14:textId="334BE4A3" w:rsidR="00C12765" w:rsidRPr="00816102" w:rsidRDefault="004A5B41" w:rsidP="00FC3A44">
            <w:pPr>
              <w:jc w:val="both"/>
              <w:rPr>
                <w:rFonts w:asciiTheme="minorHAnsi" w:hAnsiTheme="minorHAnsi" w:cstheme="minorHAnsi"/>
                <w:sz w:val="20"/>
                <w:szCs w:val="20"/>
              </w:rPr>
            </w:pPr>
            <w:r>
              <w:rPr>
                <w:rFonts w:asciiTheme="minorHAnsi" w:hAnsiTheme="minorHAnsi" w:cstheme="minorHAnsi"/>
                <w:sz w:val="20"/>
                <w:szCs w:val="20"/>
              </w:rPr>
              <w:t>Skanowanie w kolorze.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C2B8FDE"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E3B0ECB" w14:textId="77777777" w:rsidR="00C12765" w:rsidRPr="00816102" w:rsidRDefault="00C12765" w:rsidP="0073390A">
            <w:pPr>
              <w:rPr>
                <w:rFonts w:asciiTheme="minorHAnsi" w:hAnsiTheme="minorHAnsi" w:cstheme="minorHAnsi"/>
                <w:bCs/>
                <w:sz w:val="20"/>
                <w:szCs w:val="20"/>
              </w:rPr>
            </w:pPr>
          </w:p>
        </w:tc>
      </w:tr>
      <w:tr w:rsidR="0042633E" w:rsidRPr="00AA1FA8" w14:paraId="70D347E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AACF5"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249F3BF" w14:textId="59A32029" w:rsidR="00C12765" w:rsidRPr="00816102" w:rsidRDefault="004A5B41" w:rsidP="00FC3A44">
            <w:pPr>
              <w:jc w:val="both"/>
              <w:rPr>
                <w:rFonts w:asciiTheme="minorHAnsi" w:hAnsiTheme="minorHAnsi" w:cstheme="minorHAnsi"/>
                <w:sz w:val="20"/>
                <w:szCs w:val="20"/>
              </w:rPr>
            </w:pPr>
            <w:r>
              <w:rPr>
                <w:rFonts w:asciiTheme="minorHAnsi" w:hAnsiTheme="minorHAnsi" w:cstheme="minorHAnsi"/>
                <w:sz w:val="20"/>
                <w:szCs w:val="20"/>
              </w:rPr>
              <w:t>Rodzaj światła: białe.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A189777"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C778918" w14:textId="77777777" w:rsidR="00C12765" w:rsidRPr="00816102" w:rsidRDefault="00C12765" w:rsidP="0073390A">
            <w:pPr>
              <w:rPr>
                <w:rFonts w:asciiTheme="minorHAnsi" w:hAnsiTheme="minorHAnsi" w:cstheme="minorHAnsi"/>
                <w:bCs/>
                <w:sz w:val="20"/>
                <w:szCs w:val="20"/>
              </w:rPr>
            </w:pPr>
          </w:p>
        </w:tc>
      </w:tr>
      <w:tr w:rsidR="0042633E" w:rsidRPr="00AA1FA8" w14:paraId="1540E2E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79DE6D"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256EB52" w14:textId="367A0BEC" w:rsidR="00C12765" w:rsidRPr="00816102" w:rsidRDefault="004A5B41" w:rsidP="00FC3A44">
            <w:pPr>
              <w:jc w:val="both"/>
              <w:rPr>
                <w:rFonts w:asciiTheme="minorHAnsi" w:hAnsiTheme="minorHAnsi" w:cstheme="minorHAnsi"/>
                <w:sz w:val="20"/>
                <w:szCs w:val="20"/>
              </w:rPr>
            </w:pPr>
            <w:r>
              <w:rPr>
                <w:rFonts w:asciiTheme="minorHAnsi" w:hAnsiTheme="minorHAnsi" w:cstheme="minorHAnsi"/>
                <w:sz w:val="20"/>
                <w:szCs w:val="20"/>
              </w:rPr>
              <w:t xml:space="preserve">Dedykowane oprogramowanie do obsługi skanera umożliwiające: </w:t>
            </w:r>
            <w:r w:rsidRPr="004A5B41">
              <w:rPr>
                <w:rFonts w:asciiTheme="minorHAnsi" w:hAnsiTheme="minorHAnsi" w:cstheme="minorHAnsi"/>
                <w:sz w:val="20"/>
                <w:szCs w:val="20"/>
              </w:rPr>
              <w:t xml:space="preserve">automatyczną kalibrację, automatyczne wyrównanie i łączenie skanów, automatyczny proces tworzenia siatki obiektu, dostosowanie poszczególnych ustawień, stolika </w:t>
            </w:r>
            <w:r w:rsidRPr="004A5B41">
              <w:rPr>
                <w:rFonts w:asciiTheme="minorHAnsi" w:hAnsiTheme="minorHAnsi" w:cstheme="minorHAnsi"/>
                <w:sz w:val="20"/>
                <w:szCs w:val="20"/>
              </w:rPr>
              <w:lastRenderedPageBreak/>
              <w:t>obrotowego, wybranych właściwości oraz ręcznej kalibracji.</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B8E55AB"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E7979C1" w14:textId="77777777" w:rsidR="00C12765" w:rsidRPr="00816102" w:rsidRDefault="00C12765" w:rsidP="0073390A">
            <w:pPr>
              <w:rPr>
                <w:rFonts w:asciiTheme="minorHAnsi" w:hAnsiTheme="minorHAnsi" w:cstheme="minorHAnsi"/>
                <w:bCs/>
                <w:sz w:val="20"/>
                <w:szCs w:val="20"/>
              </w:rPr>
            </w:pPr>
          </w:p>
        </w:tc>
      </w:tr>
      <w:tr w:rsidR="0042633E" w:rsidRPr="00AA1FA8" w14:paraId="32E259D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D0F61" w14:textId="77777777" w:rsidR="00C12765" w:rsidRPr="007A2DEC" w:rsidRDefault="00C1276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853F22D" w14:textId="3206C5C6" w:rsidR="00C12765" w:rsidRPr="00816102" w:rsidRDefault="00ED2137" w:rsidP="00FC3A44">
            <w:pPr>
              <w:jc w:val="both"/>
              <w:rPr>
                <w:rFonts w:asciiTheme="minorHAnsi" w:hAnsiTheme="minorHAnsi" w:cstheme="minorHAnsi"/>
                <w:sz w:val="20"/>
                <w:szCs w:val="20"/>
              </w:rPr>
            </w:pPr>
            <w:r w:rsidRPr="00816102">
              <w:rPr>
                <w:rFonts w:asciiTheme="minorHAnsi" w:hAnsiTheme="minorHAnsi" w:cstheme="minorHAnsi"/>
                <w:sz w:val="20"/>
                <w:szCs w:val="20"/>
              </w:rPr>
              <w:t>Wyposażenie: statyw, stolik obrotowy</w:t>
            </w:r>
            <w:r w:rsidR="004A5B41">
              <w:rPr>
                <w:rFonts w:asciiTheme="minorHAnsi" w:hAnsiTheme="minorHAnsi" w:cstheme="minorHAnsi"/>
                <w:sz w:val="20"/>
                <w:szCs w:val="20"/>
              </w:rPr>
              <w:t xml:space="preserve"> umożliwiający dokładne uchwycenie produktu z każdej strony</w:t>
            </w:r>
            <w:r w:rsidRPr="00816102">
              <w:rPr>
                <w:rFonts w:asciiTheme="minorHAnsi" w:hAnsiTheme="minorHAnsi" w:cstheme="minorHAnsi"/>
                <w:sz w:val="20"/>
                <w:szCs w:val="20"/>
              </w:rPr>
              <w:t xml:space="preserve">, </w:t>
            </w:r>
            <w:r w:rsidR="004A5B41">
              <w:rPr>
                <w:rFonts w:asciiTheme="minorHAnsi" w:hAnsiTheme="minorHAnsi" w:cstheme="minorHAnsi"/>
                <w:sz w:val="20"/>
                <w:szCs w:val="20"/>
              </w:rPr>
              <w:t>stelaż do mocowania stolika</w:t>
            </w:r>
            <w:r w:rsidR="00CB6B44">
              <w:rPr>
                <w:rFonts w:asciiTheme="minorHAnsi" w:hAnsiTheme="minorHAnsi" w:cstheme="minorHAnsi"/>
                <w:sz w:val="20"/>
                <w:szCs w:val="20"/>
              </w:rPr>
              <w:t xml:space="preserve"> umożliwiający utrzymanie odpowiedniej odległości od skanowanego obiektu</w:t>
            </w:r>
            <w:r w:rsidR="00D73C95">
              <w:rPr>
                <w:rFonts w:asciiTheme="minorHAnsi" w:hAnsiTheme="minorHAnsi" w:cstheme="minorHAnsi"/>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377E7E97" w14:textId="77777777" w:rsidR="00C12765" w:rsidRPr="00816102" w:rsidRDefault="00C12765"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ACB4352" w14:textId="77777777" w:rsidR="00C12765" w:rsidRPr="00816102" w:rsidRDefault="00C12765" w:rsidP="0073390A">
            <w:pPr>
              <w:rPr>
                <w:rFonts w:asciiTheme="minorHAnsi" w:hAnsiTheme="minorHAnsi" w:cstheme="minorHAnsi"/>
                <w:bCs/>
                <w:sz w:val="20"/>
                <w:szCs w:val="20"/>
              </w:rPr>
            </w:pPr>
          </w:p>
        </w:tc>
      </w:tr>
      <w:tr w:rsidR="00CB6B44" w:rsidRPr="00AA1FA8" w14:paraId="353A1AE2"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31FB3" w14:textId="77777777" w:rsidR="00CB6B44" w:rsidRPr="007A2DEC" w:rsidRDefault="00CB6B44"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C43DE1D" w14:textId="0B96D522" w:rsidR="00CB6B44" w:rsidRPr="00816102" w:rsidRDefault="00CB6B44" w:rsidP="00FC3A44">
            <w:pPr>
              <w:jc w:val="both"/>
              <w:rPr>
                <w:rFonts w:asciiTheme="minorHAnsi" w:hAnsiTheme="minorHAnsi" w:cstheme="minorHAnsi"/>
                <w:sz w:val="20"/>
                <w:szCs w:val="20"/>
              </w:rPr>
            </w:pPr>
            <w:r>
              <w:rPr>
                <w:rFonts w:asciiTheme="minorHAnsi" w:hAnsiTheme="minorHAnsi" w:cstheme="minorHAnsi"/>
                <w:sz w:val="20"/>
                <w:szCs w:val="20"/>
              </w:rPr>
              <w:t>Obsługiwane formaty plików:.stl – umożliwiające bezpośredni wydruk na drukarce 3D.</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2ACA7F9" w14:textId="77777777" w:rsidR="00CB6B44" w:rsidRPr="00816102" w:rsidRDefault="00CB6B44"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54B4C017" w14:textId="77777777" w:rsidR="00CB6B44" w:rsidRPr="00816102" w:rsidRDefault="00CB6B44" w:rsidP="0073390A">
            <w:pPr>
              <w:rPr>
                <w:rFonts w:asciiTheme="minorHAnsi" w:hAnsiTheme="minorHAnsi" w:cstheme="minorHAnsi"/>
                <w:bCs/>
                <w:sz w:val="20"/>
                <w:szCs w:val="20"/>
              </w:rPr>
            </w:pPr>
          </w:p>
        </w:tc>
      </w:tr>
      <w:tr w:rsidR="00CB6B44" w:rsidRPr="00AA1FA8" w14:paraId="5D9E35E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57481" w14:textId="77777777" w:rsidR="00CB6B44" w:rsidRPr="007A2DEC" w:rsidRDefault="00CB6B44"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423576D" w14:textId="073301FC" w:rsidR="00CB6B44" w:rsidRDefault="00CB6B44" w:rsidP="00FC3A44">
            <w:pPr>
              <w:jc w:val="both"/>
              <w:rPr>
                <w:rFonts w:asciiTheme="minorHAnsi" w:hAnsiTheme="minorHAnsi" w:cstheme="minorHAnsi"/>
                <w:sz w:val="20"/>
                <w:szCs w:val="20"/>
              </w:rPr>
            </w:pPr>
            <w:r>
              <w:rPr>
                <w:rFonts w:asciiTheme="minorHAnsi" w:hAnsiTheme="minorHAnsi" w:cstheme="minorHAnsi"/>
                <w:sz w:val="20"/>
                <w:szCs w:val="20"/>
              </w:rPr>
              <w:t>Pliki wyjściowe:</w:t>
            </w:r>
            <w:r w:rsidRPr="00CB6B44">
              <w:rPr>
                <w:rFonts w:eastAsia="SimSun" w:cs="Tahoma"/>
                <w:color w:val="1C1C1C"/>
                <w:kern w:val="3"/>
                <w:sz w:val="20"/>
                <w:szCs w:val="20"/>
                <w:lang w:eastAsia="en-US"/>
              </w:rPr>
              <w:t xml:space="preserve"> </w:t>
            </w:r>
            <w:r w:rsidRPr="00CB6B44">
              <w:rPr>
                <w:rFonts w:asciiTheme="minorHAnsi" w:hAnsiTheme="minorHAnsi" w:cstheme="minorHAnsi"/>
                <w:sz w:val="20"/>
                <w:szCs w:val="20"/>
              </w:rPr>
              <w:t>OBJ, STL, ASC, PLY</w:t>
            </w:r>
            <w:r>
              <w:rPr>
                <w:rFonts w:asciiTheme="minorHAnsi" w:hAnsiTheme="minorHAnsi" w:cstheme="minorHAnsi"/>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ADDACEA" w14:textId="77777777" w:rsidR="00CB6B44" w:rsidRPr="00816102" w:rsidRDefault="00CB6B44"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353F6F51" w14:textId="77777777" w:rsidR="00CB6B44" w:rsidRPr="00816102" w:rsidRDefault="00CB6B44" w:rsidP="0073390A">
            <w:pPr>
              <w:rPr>
                <w:rFonts w:asciiTheme="minorHAnsi" w:hAnsiTheme="minorHAnsi" w:cstheme="minorHAnsi"/>
                <w:bCs/>
                <w:sz w:val="20"/>
                <w:szCs w:val="20"/>
              </w:rPr>
            </w:pPr>
          </w:p>
        </w:tc>
      </w:tr>
      <w:tr w:rsidR="0042633E" w:rsidRPr="00AA1FA8" w14:paraId="46C6AB4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0F006" w14:textId="77777777" w:rsidR="00A31283" w:rsidRPr="007A2DEC" w:rsidRDefault="00A31283"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F75048C" w14:textId="4A3EDCF1" w:rsidR="00A31283" w:rsidRPr="00816102" w:rsidRDefault="00C53D00" w:rsidP="00FC3A44">
            <w:pPr>
              <w:jc w:val="both"/>
              <w:rPr>
                <w:rFonts w:asciiTheme="minorHAnsi" w:hAnsiTheme="minorHAnsi" w:cstheme="minorHAnsi"/>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73C5E0E" w14:textId="4B6805CF" w:rsidR="00A31283" w:rsidRPr="00816102" w:rsidRDefault="00A31283" w:rsidP="0073390A">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71F107D7" w14:textId="77777777" w:rsidR="00A31283" w:rsidRPr="00816102" w:rsidRDefault="00A31283" w:rsidP="0073390A">
            <w:pPr>
              <w:rPr>
                <w:rFonts w:asciiTheme="minorHAnsi" w:hAnsiTheme="minorHAnsi" w:cstheme="minorHAnsi"/>
                <w:bCs/>
                <w:sz w:val="20"/>
                <w:szCs w:val="20"/>
              </w:rPr>
            </w:pPr>
          </w:p>
        </w:tc>
      </w:tr>
      <w:tr w:rsidR="0042633E" w:rsidRPr="00AA1FA8" w14:paraId="266301A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EDF31" w14:textId="77777777" w:rsidR="00A31283" w:rsidRPr="007A2DEC" w:rsidRDefault="00A31283"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4854008" w14:textId="624C65BD" w:rsidR="00A31283" w:rsidRPr="00816102" w:rsidRDefault="00A31283" w:rsidP="00FC3A44">
            <w:pPr>
              <w:jc w:val="both"/>
              <w:rPr>
                <w:rFonts w:asciiTheme="minorHAnsi" w:hAnsiTheme="minorHAnsi" w:cstheme="minorHAnsi"/>
                <w:sz w:val="20"/>
                <w:szCs w:val="20"/>
              </w:rPr>
            </w:pPr>
            <w:r w:rsidRPr="00816102">
              <w:rPr>
                <w:rFonts w:asciiTheme="minorHAnsi" w:hAnsiTheme="minorHAnsi" w:cstheme="minorHAnsi"/>
                <w:sz w:val="20"/>
                <w:szCs w:val="20"/>
              </w:rPr>
              <w:t>Wszystkie czynności serwisowe, w tym przeglądy bezpłatne.</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6F63598" w14:textId="36F412A3" w:rsidR="00A31283" w:rsidRPr="00816102" w:rsidRDefault="00A31283" w:rsidP="0073390A">
            <w:pPr>
              <w:jc w:val="center"/>
              <w:rPr>
                <w:rFonts w:asciiTheme="minorHAnsi" w:hAnsiTheme="minorHAnsi" w:cstheme="minorHAnsi"/>
                <w:sz w:val="20"/>
                <w:szCs w:val="20"/>
              </w:rPr>
            </w:pPr>
            <w:r w:rsidRPr="00816102">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4E72D505" w14:textId="77777777" w:rsidR="00A31283" w:rsidRPr="00816102" w:rsidRDefault="00A31283" w:rsidP="0073390A">
            <w:pPr>
              <w:rPr>
                <w:rFonts w:asciiTheme="minorHAnsi" w:hAnsiTheme="minorHAnsi" w:cstheme="minorHAnsi"/>
                <w:bCs/>
                <w:sz w:val="20"/>
                <w:szCs w:val="20"/>
              </w:rPr>
            </w:pPr>
          </w:p>
        </w:tc>
      </w:tr>
      <w:tr w:rsidR="0042633E" w:rsidRPr="00AA1FA8" w14:paraId="6A67B0D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4224AD" w14:textId="77777777" w:rsidR="00A31283" w:rsidRPr="007A2DEC" w:rsidRDefault="00A31283"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785DA9C" w14:textId="0ADA9DFA" w:rsidR="00A31283" w:rsidRPr="00816102" w:rsidRDefault="00A31283" w:rsidP="00FC3A44">
            <w:pPr>
              <w:jc w:val="both"/>
              <w:rPr>
                <w:rFonts w:asciiTheme="minorHAnsi" w:hAnsiTheme="minorHAnsi" w:cstheme="minorHAnsi"/>
                <w:sz w:val="20"/>
                <w:szCs w:val="20"/>
              </w:rPr>
            </w:pPr>
            <w:r w:rsidRPr="00816102">
              <w:rPr>
                <w:rFonts w:asciiTheme="minorHAnsi" w:hAnsiTheme="minorHAnsi" w:cstheme="minorHAnsi"/>
                <w:sz w:val="20"/>
                <w:szCs w:val="20"/>
              </w:rPr>
              <w:t>Czas reakcji na zgłoszoną awarię.</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52083BE" w14:textId="4C7BB960" w:rsidR="00A31283" w:rsidRPr="00816102" w:rsidRDefault="00A31283" w:rsidP="0073390A">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1B6AC72C" w14:textId="77777777" w:rsidR="00A31283" w:rsidRPr="00816102" w:rsidRDefault="00A31283" w:rsidP="0073390A">
            <w:pPr>
              <w:rPr>
                <w:rFonts w:asciiTheme="minorHAnsi" w:hAnsiTheme="minorHAnsi" w:cstheme="minorHAnsi"/>
                <w:bCs/>
                <w:sz w:val="20"/>
                <w:szCs w:val="20"/>
              </w:rPr>
            </w:pPr>
          </w:p>
        </w:tc>
      </w:tr>
      <w:tr w:rsidR="0042633E" w:rsidRPr="00AA1FA8" w14:paraId="3402A84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9B003" w14:textId="77777777" w:rsidR="00A31283" w:rsidRPr="007A2DEC" w:rsidRDefault="00A31283"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0B21DE8" w14:textId="7B5B5074" w:rsidR="00A31283" w:rsidRPr="00816102" w:rsidRDefault="00A31283" w:rsidP="00FC3A44">
            <w:pPr>
              <w:jc w:val="both"/>
              <w:rPr>
                <w:rFonts w:asciiTheme="minorHAnsi" w:hAnsiTheme="minorHAnsi" w:cstheme="minorHAnsi"/>
                <w:sz w:val="20"/>
                <w:szCs w:val="20"/>
              </w:rPr>
            </w:pPr>
            <w:r w:rsidRPr="00816102">
              <w:rPr>
                <w:rFonts w:asciiTheme="minorHAnsi" w:hAnsiTheme="minorHAnsi" w:cstheme="minorHAnsi"/>
                <w:sz w:val="20"/>
                <w:szCs w:val="20"/>
              </w:rPr>
              <w:t>Czas naprawy w siedzibie Zamawiającego.</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5C323DAC" w14:textId="2FD0A3D6" w:rsidR="00A31283" w:rsidRPr="00816102" w:rsidRDefault="00A31283" w:rsidP="0073390A">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sidR="00762602">
              <w:rPr>
                <w:rFonts w:asciiTheme="minorHAnsi" w:hAnsiTheme="minorHAnsi" w:cstheme="minorHAnsi"/>
                <w:sz w:val="20"/>
                <w:szCs w:val="20"/>
              </w:rPr>
              <w:t>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0E74DB03" w14:textId="77777777" w:rsidR="00A31283" w:rsidRPr="00816102" w:rsidRDefault="00A31283" w:rsidP="0073390A">
            <w:pPr>
              <w:rPr>
                <w:rFonts w:asciiTheme="minorHAnsi" w:hAnsiTheme="minorHAnsi" w:cstheme="minorHAnsi"/>
                <w:bCs/>
                <w:sz w:val="20"/>
                <w:szCs w:val="20"/>
              </w:rPr>
            </w:pPr>
          </w:p>
        </w:tc>
      </w:tr>
      <w:tr w:rsidR="0042633E" w:rsidRPr="00AA1FA8" w14:paraId="2C0E45C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FF843D" w14:textId="77777777" w:rsidR="00A31283" w:rsidRPr="007A2DEC" w:rsidRDefault="00A31283"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980F213" w14:textId="792A68C0" w:rsidR="00A31283" w:rsidRPr="00816102" w:rsidRDefault="00A31283" w:rsidP="00FC3A44">
            <w:pPr>
              <w:jc w:val="both"/>
              <w:rPr>
                <w:rFonts w:asciiTheme="minorHAnsi" w:hAnsiTheme="minorHAnsi" w:cstheme="minorHAnsi"/>
                <w:sz w:val="20"/>
                <w:szCs w:val="20"/>
              </w:rPr>
            </w:pPr>
            <w:r w:rsidRPr="00816102">
              <w:rPr>
                <w:rFonts w:asciiTheme="minorHAnsi" w:hAnsiTheme="minorHAnsi" w:cstheme="minorHAnsi"/>
                <w:sz w:val="20"/>
                <w:szCs w:val="20"/>
              </w:rPr>
              <w:t>Czas naprawy w autoryzowanym serwisie producenta.</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22D39B8B" w14:textId="744240CC" w:rsidR="00A31283" w:rsidRPr="00816102" w:rsidRDefault="00A31283" w:rsidP="0073390A">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B02F8C4" w14:textId="77777777" w:rsidR="00A31283" w:rsidRPr="00816102" w:rsidRDefault="00A31283" w:rsidP="0073390A">
            <w:pPr>
              <w:rPr>
                <w:rFonts w:asciiTheme="minorHAnsi" w:hAnsiTheme="minorHAnsi" w:cstheme="minorHAnsi"/>
                <w:bCs/>
                <w:sz w:val="20"/>
                <w:szCs w:val="20"/>
              </w:rPr>
            </w:pPr>
          </w:p>
        </w:tc>
      </w:tr>
      <w:tr w:rsidR="0042633E" w:rsidRPr="00AA1FA8" w14:paraId="08E1D26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04B26" w14:textId="77777777" w:rsidR="00ED2137" w:rsidRPr="007A2DEC" w:rsidRDefault="00ED2137"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F6FE5D8" w14:textId="3B20C54C" w:rsidR="00ED2137" w:rsidRPr="00816102" w:rsidRDefault="00ED2137" w:rsidP="00FC3A44">
            <w:pPr>
              <w:jc w:val="both"/>
              <w:rPr>
                <w:rFonts w:asciiTheme="minorHAnsi" w:hAnsiTheme="minorHAnsi" w:cstheme="minorHAnsi"/>
                <w:sz w:val="20"/>
                <w:szCs w:val="20"/>
              </w:rPr>
            </w:pPr>
            <w:r w:rsidRPr="00816102">
              <w:rPr>
                <w:rFonts w:asciiTheme="minorHAnsi" w:hAnsiTheme="minorHAnsi" w:cstheme="minorHAnsi"/>
                <w:bCs/>
                <w:sz w:val="20"/>
                <w:szCs w:val="20"/>
              </w:rPr>
              <w:t xml:space="preserve">Szkolenie </w:t>
            </w:r>
            <w:r w:rsidR="00D73C95">
              <w:rPr>
                <w:rFonts w:asciiTheme="minorHAnsi" w:hAnsiTheme="minorHAnsi" w:cstheme="minorHAnsi"/>
                <w:bCs/>
                <w:sz w:val="20"/>
                <w:szCs w:val="20"/>
              </w:rPr>
              <w:t>startowe dla nauczycieli</w:t>
            </w:r>
            <w:r w:rsidRPr="00816102">
              <w:rPr>
                <w:rFonts w:asciiTheme="minorHAnsi" w:hAnsiTheme="minorHAnsi" w:cstheme="minorHAnsi"/>
                <w:bCs/>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2D15EAA" w14:textId="569D06D6" w:rsidR="00ED2137" w:rsidRPr="00816102" w:rsidRDefault="00EF24B6" w:rsidP="0073390A">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5299FBC" w14:textId="77777777" w:rsidR="00ED2137" w:rsidRPr="00816102" w:rsidRDefault="00ED2137" w:rsidP="0073390A">
            <w:pPr>
              <w:rPr>
                <w:rFonts w:asciiTheme="minorHAnsi" w:hAnsiTheme="minorHAnsi" w:cstheme="minorHAnsi"/>
                <w:bCs/>
                <w:sz w:val="20"/>
                <w:szCs w:val="20"/>
              </w:rPr>
            </w:pPr>
          </w:p>
        </w:tc>
      </w:tr>
      <w:tr w:rsidR="00D73C95" w:rsidRPr="00AA1FA8" w14:paraId="3C8B8926"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EDEBA" w14:textId="77777777" w:rsidR="00D73C95" w:rsidRPr="007A2DEC" w:rsidRDefault="00D73C95"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9435CA4" w14:textId="3DDC56BE" w:rsidR="00D73C95" w:rsidRPr="00816102" w:rsidRDefault="00D73C95" w:rsidP="00FC3A44">
            <w:pPr>
              <w:jc w:val="both"/>
              <w:rPr>
                <w:rFonts w:asciiTheme="minorHAnsi" w:hAnsiTheme="minorHAnsi" w:cstheme="minorHAnsi"/>
                <w:bCs/>
                <w:sz w:val="20"/>
                <w:szCs w:val="20"/>
              </w:rPr>
            </w:pPr>
            <w:r>
              <w:rPr>
                <w:rFonts w:asciiTheme="minorHAnsi" w:hAnsiTheme="minorHAnsi" w:cstheme="minorHAnsi"/>
                <w:bCs/>
                <w:sz w:val="20"/>
                <w:szCs w:val="20"/>
              </w:rPr>
              <w:t>Dostęp do webinariów konsultacyjnych.</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7845B599" w14:textId="41648E37" w:rsidR="00D73C95" w:rsidRDefault="00D73C95" w:rsidP="0073390A">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2554AD5D" w14:textId="77777777" w:rsidR="00D73C95" w:rsidRPr="00816102" w:rsidRDefault="00D73C95" w:rsidP="0073390A">
            <w:pPr>
              <w:rPr>
                <w:rFonts w:asciiTheme="minorHAnsi" w:hAnsiTheme="minorHAnsi" w:cstheme="minorHAnsi"/>
                <w:bCs/>
                <w:sz w:val="20"/>
                <w:szCs w:val="20"/>
              </w:rPr>
            </w:pPr>
          </w:p>
        </w:tc>
      </w:tr>
      <w:tr w:rsidR="0042633E" w:rsidRPr="00AA1FA8" w14:paraId="106B46E2"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28559" w14:textId="77777777" w:rsidR="00ED2137" w:rsidRPr="007A2DEC" w:rsidRDefault="00ED2137" w:rsidP="00E4014C">
            <w:pPr>
              <w:pStyle w:val="Akapitzlist"/>
              <w:numPr>
                <w:ilvl w:val="0"/>
                <w:numId w:val="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AD29ACC" w14:textId="03FF6734" w:rsidR="00ED2137" w:rsidRPr="00816102" w:rsidRDefault="00ED2137" w:rsidP="00FC3A44">
            <w:pPr>
              <w:jc w:val="both"/>
              <w:rPr>
                <w:rFonts w:asciiTheme="minorHAnsi" w:hAnsiTheme="minorHAnsi" w:cstheme="minorHAnsi"/>
                <w:sz w:val="20"/>
                <w:szCs w:val="20"/>
              </w:rPr>
            </w:pPr>
            <w:r w:rsidRPr="00816102">
              <w:rPr>
                <w:rFonts w:asciiTheme="minorHAnsi" w:hAnsiTheme="minorHAnsi" w:cstheme="minorHAnsi"/>
                <w:bCs/>
                <w:sz w:val="20"/>
                <w:szCs w:val="20"/>
              </w:rPr>
              <w:t>Dokumenty: instrukcja obsługi w języku polskim, deklaracja zgodności CE, stosowne certyfikaty potwierdzające spełnianie wymagań właściwych norm.</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6C895A6D" w14:textId="476A0D9A" w:rsidR="00ED2137" w:rsidRPr="00816102" w:rsidRDefault="00EF24B6" w:rsidP="0073390A">
            <w:pPr>
              <w:jc w:val="center"/>
              <w:rPr>
                <w:rFonts w:asciiTheme="minorHAnsi" w:hAnsiTheme="minorHAnsi" w:cstheme="minorHAnsi"/>
                <w:sz w:val="20"/>
                <w:szCs w:val="20"/>
              </w:rPr>
            </w:pPr>
            <w:r>
              <w:rPr>
                <w:rFonts w:asciiTheme="minorHAnsi" w:hAnsiTheme="minorHAnsi" w:cstheme="minorHAnsi"/>
                <w:sz w:val="20"/>
                <w:szCs w:val="20"/>
              </w:rPr>
              <w:t>TAK/NIE</w:t>
            </w: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C5EEB06" w14:textId="77777777" w:rsidR="00ED2137" w:rsidRPr="00816102" w:rsidRDefault="00ED2137" w:rsidP="0073390A">
            <w:pPr>
              <w:rPr>
                <w:rFonts w:asciiTheme="minorHAnsi" w:hAnsiTheme="minorHAnsi" w:cstheme="minorHAnsi"/>
                <w:bCs/>
                <w:sz w:val="20"/>
                <w:szCs w:val="20"/>
              </w:rPr>
            </w:pPr>
          </w:p>
        </w:tc>
      </w:tr>
      <w:tr w:rsidR="0042633E" w:rsidRPr="00AA1FA8" w14:paraId="2CE90D0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A350C" w14:textId="77777777" w:rsidR="00F075FF" w:rsidRPr="007A2DEC" w:rsidRDefault="00F075FF" w:rsidP="004D12DC">
            <w:pPr>
              <w:pStyle w:val="Akapitzlist"/>
              <w:numPr>
                <w:ilvl w:val="0"/>
                <w:numId w:val="71"/>
              </w:numPr>
              <w:ind w:left="0" w:firstLine="0"/>
              <w:jc w:val="center"/>
              <w:rPr>
                <w:rFonts w:asciiTheme="minorHAnsi" w:hAnsiTheme="minorHAnsi" w:cstheme="minorHAnsi"/>
                <w:b/>
                <w:bCs/>
                <w:sz w:val="20"/>
                <w:szCs w:val="20"/>
              </w:rPr>
            </w:pPr>
          </w:p>
        </w:tc>
        <w:tc>
          <w:tcPr>
            <w:tcW w:w="7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0A693" w14:textId="03267287" w:rsidR="00F075FF" w:rsidRPr="00A24E0C" w:rsidRDefault="00F075FF" w:rsidP="0073390A">
            <w:pPr>
              <w:rPr>
                <w:rFonts w:asciiTheme="minorHAnsi" w:hAnsiTheme="minorHAnsi" w:cstheme="minorHAnsi"/>
                <w:b/>
                <w:bCs/>
                <w:sz w:val="20"/>
                <w:szCs w:val="20"/>
              </w:rPr>
            </w:pPr>
            <w:r w:rsidRPr="00A24E0C">
              <w:rPr>
                <w:rFonts w:asciiTheme="minorHAnsi" w:hAnsiTheme="minorHAnsi" w:cstheme="minorHAnsi"/>
                <w:b/>
                <w:bCs/>
                <w:sz w:val="20"/>
                <w:szCs w:val="20"/>
              </w:rPr>
              <w:t>Filament do długopisu 3D</w:t>
            </w:r>
            <w:r w:rsidR="007B3E71">
              <w:rPr>
                <w:rFonts w:asciiTheme="minorHAnsi" w:hAnsiTheme="minorHAnsi" w:cstheme="minorHAnsi"/>
                <w:b/>
                <w:bCs/>
                <w:sz w:val="20"/>
                <w:szCs w:val="20"/>
              </w:rPr>
              <w:t>.</w:t>
            </w:r>
          </w:p>
        </w:tc>
        <w:tc>
          <w:tcPr>
            <w:tcW w:w="5681" w:type="dxa"/>
            <w:gridSpan w:val="5"/>
            <w:tcBorders>
              <w:left w:val="single" w:sz="4" w:space="0" w:color="auto"/>
              <w:right w:val="single" w:sz="4" w:space="0" w:color="auto"/>
            </w:tcBorders>
            <w:shd w:val="clear" w:color="auto" w:fill="D9D9D9" w:themeFill="background1" w:themeFillShade="D9"/>
            <w:vAlign w:val="center"/>
          </w:tcPr>
          <w:p w14:paraId="7D833083" w14:textId="77777777" w:rsidR="00F075FF" w:rsidRPr="00816102" w:rsidRDefault="00F075FF" w:rsidP="0073390A">
            <w:pPr>
              <w:rPr>
                <w:rFonts w:asciiTheme="minorHAnsi" w:hAnsiTheme="minorHAnsi" w:cstheme="minorHAnsi"/>
                <w:bCs/>
                <w:sz w:val="20"/>
                <w:szCs w:val="20"/>
              </w:rPr>
            </w:pPr>
          </w:p>
        </w:tc>
      </w:tr>
      <w:tr w:rsidR="0042633E" w:rsidRPr="00AA1FA8" w14:paraId="2A3C9F4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A472C6" w14:textId="77777777" w:rsidR="00F075FF" w:rsidRPr="007A2DEC" w:rsidRDefault="00F075FF" w:rsidP="004D12DC">
            <w:pPr>
              <w:pStyle w:val="Akapitzlist"/>
              <w:numPr>
                <w:ilvl w:val="0"/>
                <w:numId w:val="72"/>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6D3CB21" w14:textId="2B16A100" w:rsidR="00F075FF" w:rsidRPr="00816102" w:rsidRDefault="0094032C" w:rsidP="00FC3A44">
            <w:pPr>
              <w:jc w:val="both"/>
              <w:rPr>
                <w:rFonts w:asciiTheme="minorHAnsi" w:hAnsiTheme="minorHAnsi" w:cstheme="minorHAnsi"/>
                <w:bCs/>
                <w:sz w:val="20"/>
                <w:szCs w:val="20"/>
              </w:rPr>
            </w:pPr>
            <w:r>
              <w:rPr>
                <w:rFonts w:asciiTheme="minorHAnsi" w:hAnsiTheme="minorHAnsi" w:cstheme="minorHAnsi"/>
                <w:bCs/>
                <w:sz w:val="20"/>
                <w:szCs w:val="20"/>
              </w:rPr>
              <w:t>Dedykowany filament do</w:t>
            </w:r>
            <w:r w:rsidR="00F075FF">
              <w:rPr>
                <w:rFonts w:asciiTheme="minorHAnsi" w:hAnsiTheme="minorHAnsi" w:cstheme="minorHAnsi"/>
                <w:bCs/>
                <w:sz w:val="20"/>
                <w:szCs w:val="20"/>
              </w:rPr>
              <w:t xml:space="preserve"> długopisu 3D.</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1624897B" w14:textId="77777777" w:rsidR="00F075FF" w:rsidRPr="00816102" w:rsidRDefault="00F075FF" w:rsidP="0073390A">
            <w:pPr>
              <w:jc w:val="center"/>
              <w:rPr>
                <w:rFonts w:asciiTheme="minorHAnsi" w:hAnsiTheme="minorHAnsi" w:cstheme="minorHAnsi"/>
                <w:sz w:val="20"/>
                <w:szCs w:val="20"/>
              </w:rPr>
            </w:pPr>
          </w:p>
        </w:tc>
        <w:tc>
          <w:tcPr>
            <w:tcW w:w="5681" w:type="dxa"/>
            <w:gridSpan w:val="5"/>
            <w:vMerge w:val="restart"/>
            <w:tcBorders>
              <w:left w:val="single" w:sz="4" w:space="0" w:color="auto"/>
              <w:right w:val="single" w:sz="4" w:space="0" w:color="auto"/>
            </w:tcBorders>
            <w:shd w:val="clear" w:color="auto" w:fill="D9D9D9" w:themeFill="background1" w:themeFillShade="D9"/>
            <w:vAlign w:val="center"/>
          </w:tcPr>
          <w:p w14:paraId="12BAFB05" w14:textId="77777777" w:rsidR="00F075FF" w:rsidRPr="00816102" w:rsidRDefault="00F075FF" w:rsidP="0073390A">
            <w:pPr>
              <w:rPr>
                <w:rFonts w:asciiTheme="minorHAnsi" w:hAnsiTheme="minorHAnsi" w:cstheme="minorHAnsi"/>
                <w:bCs/>
                <w:sz w:val="20"/>
                <w:szCs w:val="20"/>
              </w:rPr>
            </w:pPr>
          </w:p>
        </w:tc>
      </w:tr>
      <w:tr w:rsidR="0042633E" w:rsidRPr="00AA1FA8" w14:paraId="76F33E1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B7EE17" w14:textId="77777777" w:rsidR="00F075FF" w:rsidRPr="007A2DEC" w:rsidRDefault="00F075FF" w:rsidP="004D12DC">
            <w:pPr>
              <w:pStyle w:val="Akapitzlist"/>
              <w:numPr>
                <w:ilvl w:val="0"/>
                <w:numId w:val="72"/>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535CD23" w14:textId="5350D56C" w:rsidR="00F075FF" w:rsidRPr="00816102" w:rsidRDefault="00F075FF" w:rsidP="00FC3A44">
            <w:pPr>
              <w:jc w:val="both"/>
              <w:rPr>
                <w:rFonts w:asciiTheme="minorHAnsi" w:hAnsiTheme="minorHAnsi" w:cstheme="minorHAnsi"/>
                <w:bCs/>
                <w:sz w:val="20"/>
                <w:szCs w:val="20"/>
              </w:rPr>
            </w:pPr>
            <w:r>
              <w:rPr>
                <w:rFonts w:asciiTheme="minorHAnsi" w:hAnsiTheme="minorHAnsi" w:cstheme="minorHAnsi"/>
                <w:bCs/>
                <w:sz w:val="20"/>
                <w:szCs w:val="20"/>
              </w:rPr>
              <w:t xml:space="preserve">Długość rolki </w:t>
            </w:r>
            <w:r w:rsidR="0094032C">
              <w:rPr>
                <w:rFonts w:asciiTheme="minorHAnsi" w:hAnsiTheme="minorHAnsi" w:cstheme="minorHAnsi"/>
                <w:bCs/>
                <w:sz w:val="20"/>
                <w:szCs w:val="20"/>
              </w:rPr>
              <w:t>200</w:t>
            </w:r>
            <w:r w:rsidR="000E793A">
              <w:rPr>
                <w:rFonts w:asciiTheme="minorHAnsi" w:hAnsiTheme="minorHAnsi" w:cstheme="minorHAnsi"/>
                <w:bCs/>
                <w:sz w:val="20"/>
                <w:szCs w:val="20"/>
              </w:rPr>
              <w:t xml:space="preserve"> </w:t>
            </w:r>
            <w:r>
              <w:rPr>
                <w:rFonts w:asciiTheme="minorHAnsi" w:hAnsiTheme="minorHAnsi" w:cstheme="minorHAnsi"/>
                <w:bCs/>
                <w:sz w:val="20"/>
                <w:szCs w:val="20"/>
              </w:rPr>
              <w:t xml:space="preserve">m, temperatura </w:t>
            </w:r>
            <w:r w:rsidR="002E55F4">
              <w:rPr>
                <w:rFonts w:asciiTheme="minorHAnsi" w:hAnsiTheme="minorHAnsi" w:cstheme="minorHAnsi"/>
                <w:bCs/>
                <w:sz w:val="20"/>
                <w:szCs w:val="20"/>
              </w:rPr>
              <w:t>50-200</w:t>
            </w:r>
            <w:r w:rsidR="002E55F4">
              <w:rPr>
                <w:rFonts w:asciiTheme="minorHAnsi" w:hAnsiTheme="minorHAnsi" w:cstheme="minorHAnsi"/>
                <w:bCs/>
                <w:sz w:val="20"/>
                <w:szCs w:val="20"/>
              </w:rPr>
              <w:sym w:font="Symbol" w:char="F0B0"/>
            </w:r>
            <w:r>
              <w:rPr>
                <w:rFonts w:asciiTheme="minorHAnsi" w:hAnsiTheme="minorHAnsi" w:cstheme="minorHAnsi"/>
                <w:bCs/>
                <w:sz w:val="20"/>
                <w:szCs w:val="20"/>
              </w:rPr>
              <w:t>C, różne kolory</w:t>
            </w:r>
            <w:r w:rsidR="002E55F4">
              <w:rPr>
                <w:rFonts w:asciiTheme="minorHAnsi" w:hAnsiTheme="minorHAnsi" w:cstheme="minorHAnsi"/>
                <w:bCs/>
                <w:sz w:val="20"/>
                <w:szCs w:val="20"/>
              </w:rPr>
              <w:t xml:space="preserve"> (minimum 10)</w:t>
            </w:r>
            <w:r>
              <w:rPr>
                <w:rFonts w:asciiTheme="minorHAnsi" w:hAnsiTheme="minorHAnsi" w:cstheme="minorHAnsi"/>
                <w:bCs/>
                <w:sz w:val="20"/>
                <w:szCs w:val="20"/>
              </w:rPr>
              <w:t>.</w:t>
            </w:r>
          </w:p>
        </w:tc>
        <w:tc>
          <w:tcPr>
            <w:tcW w:w="3533" w:type="dxa"/>
            <w:gridSpan w:val="2"/>
            <w:tcBorders>
              <w:top w:val="single" w:sz="4" w:space="0" w:color="auto"/>
              <w:left w:val="single" w:sz="4" w:space="0" w:color="auto"/>
              <w:bottom w:val="single" w:sz="4" w:space="0" w:color="auto"/>
              <w:right w:val="single" w:sz="4" w:space="0" w:color="auto"/>
            </w:tcBorders>
            <w:vAlign w:val="center"/>
          </w:tcPr>
          <w:p w14:paraId="4C0B7707" w14:textId="77777777" w:rsidR="00F075FF" w:rsidRPr="00816102" w:rsidRDefault="00F075FF" w:rsidP="0073390A">
            <w:pPr>
              <w:jc w:val="center"/>
              <w:rPr>
                <w:rFonts w:asciiTheme="minorHAnsi" w:hAnsiTheme="minorHAnsi" w:cstheme="minorHAnsi"/>
                <w:sz w:val="20"/>
                <w:szCs w:val="20"/>
              </w:rPr>
            </w:pPr>
          </w:p>
        </w:tc>
        <w:tc>
          <w:tcPr>
            <w:tcW w:w="5681" w:type="dxa"/>
            <w:gridSpan w:val="5"/>
            <w:vMerge/>
            <w:tcBorders>
              <w:left w:val="single" w:sz="4" w:space="0" w:color="auto"/>
              <w:right w:val="single" w:sz="4" w:space="0" w:color="auto"/>
            </w:tcBorders>
            <w:shd w:val="clear" w:color="auto" w:fill="D9D9D9" w:themeFill="background1" w:themeFillShade="D9"/>
            <w:vAlign w:val="center"/>
          </w:tcPr>
          <w:p w14:paraId="6EE23409" w14:textId="77777777" w:rsidR="00F075FF" w:rsidRPr="00816102" w:rsidRDefault="00F075FF" w:rsidP="0073390A">
            <w:pPr>
              <w:rPr>
                <w:rFonts w:asciiTheme="minorHAnsi" w:hAnsiTheme="minorHAnsi" w:cstheme="minorHAnsi"/>
                <w:bCs/>
                <w:sz w:val="20"/>
                <w:szCs w:val="20"/>
              </w:rPr>
            </w:pPr>
          </w:p>
        </w:tc>
      </w:tr>
      <w:tr w:rsidR="0042633E" w:rsidRPr="00AA1FA8" w14:paraId="4954663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FEB77" w14:textId="77777777" w:rsidR="0042633E" w:rsidRPr="007A2DEC" w:rsidRDefault="0042633E" w:rsidP="004D12DC">
            <w:pPr>
              <w:pStyle w:val="Akapitzlist"/>
              <w:numPr>
                <w:ilvl w:val="0"/>
                <w:numId w:val="73"/>
              </w:numPr>
              <w:ind w:left="0" w:firstLine="0"/>
              <w:jc w:val="center"/>
              <w:rPr>
                <w:rFonts w:asciiTheme="minorHAnsi" w:hAnsiTheme="minorHAnsi" w:cstheme="minorHAnsi"/>
                <w:b/>
                <w:bCs/>
                <w:sz w:val="20"/>
                <w:szCs w:val="20"/>
              </w:rPr>
            </w:pPr>
          </w:p>
        </w:tc>
        <w:tc>
          <w:tcPr>
            <w:tcW w:w="778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6E1B7" w14:textId="2762B894" w:rsidR="0042633E" w:rsidRPr="003E14FA" w:rsidRDefault="003E14FA" w:rsidP="003E14FA">
            <w:pPr>
              <w:jc w:val="both"/>
              <w:rPr>
                <w:rFonts w:asciiTheme="minorHAnsi" w:hAnsiTheme="minorHAnsi" w:cstheme="minorHAnsi"/>
                <w:b/>
                <w:bCs/>
                <w:sz w:val="20"/>
                <w:szCs w:val="20"/>
              </w:rPr>
            </w:pPr>
            <w:r>
              <w:rPr>
                <w:rFonts w:asciiTheme="minorHAnsi" w:hAnsiTheme="minorHAnsi" w:cstheme="minorHAnsi"/>
                <w:b/>
                <w:bCs/>
                <w:sz w:val="20"/>
                <w:szCs w:val="20"/>
              </w:rPr>
              <w:t>Mobilna stacja robocza.</w:t>
            </w:r>
          </w:p>
        </w:tc>
        <w:tc>
          <w:tcPr>
            <w:tcW w:w="5681" w:type="dxa"/>
            <w:gridSpan w:val="5"/>
            <w:tcBorders>
              <w:left w:val="single" w:sz="4" w:space="0" w:color="auto"/>
              <w:right w:val="single" w:sz="4" w:space="0" w:color="auto"/>
            </w:tcBorders>
            <w:shd w:val="clear" w:color="auto" w:fill="D9D9D9" w:themeFill="background1" w:themeFillShade="D9"/>
            <w:vAlign w:val="center"/>
          </w:tcPr>
          <w:p w14:paraId="0AFDE55A" w14:textId="77777777" w:rsidR="0042633E" w:rsidRPr="00816102" w:rsidRDefault="0042633E" w:rsidP="0073390A">
            <w:pPr>
              <w:rPr>
                <w:rFonts w:asciiTheme="minorHAnsi" w:hAnsiTheme="minorHAnsi" w:cstheme="minorHAnsi"/>
                <w:bCs/>
                <w:sz w:val="20"/>
                <w:szCs w:val="20"/>
              </w:rPr>
            </w:pPr>
          </w:p>
        </w:tc>
      </w:tr>
      <w:tr w:rsidR="0042633E" w:rsidRPr="00AA1FA8" w14:paraId="1AD4ADE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849D57"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494F9C9" w14:textId="61F7B6D8" w:rsidR="0042633E" w:rsidRPr="003F0D78" w:rsidRDefault="003E14FA" w:rsidP="003F0D78">
            <w:pPr>
              <w:jc w:val="both"/>
              <w:rPr>
                <w:rFonts w:asciiTheme="minorHAnsi" w:hAnsiTheme="minorHAnsi" w:cstheme="minorHAnsi"/>
                <w:sz w:val="20"/>
                <w:szCs w:val="20"/>
              </w:rPr>
            </w:pPr>
            <w:r w:rsidRPr="003F0D78">
              <w:rPr>
                <w:rFonts w:asciiTheme="minorHAnsi" w:hAnsiTheme="minorHAnsi" w:cstheme="minorHAnsi"/>
                <w:sz w:val="20"/>
                <w:szCs w:val="20"/>
              </w:rPr>
              <w:t>Procesor klasy x86, 4 rdzeniowy</w:t>
            </w:r>
            <w:r w:rsidR="00D42EF3" w:rsidRPr="003F0D78">
              <w:rPr>
                <w:rFonts w:asciiTheme="minorHAnsi" w:hAnsiTheme="minorHAnsi" w:cstheme="minorHAnsi"/>
                <w:sz w:val="20"/>
                <w:szCs w:val="20"/>
              </w:rPr>
              <w:t>, 8 wątkowy</w:t>
            </w:r>
            <w:r w:rsidRPr="003F0D78">
              <w:rPr>
                <w:rFonts w:asciiTheme="minorHAnsi" w:hAnsiTheme="minorHAnsi" w:cstheme="minorHAnsi"/>
                <w:sz w:val="20"/>
                <w:szCs w:val="20"/>
              </w:rPr>
              <w:t xml:space="preserve">, niskonapięciowy, zaprojektowany do pracy w komputerach przenośnych, taktowany zegarem co najmniej </w:t>
            </w:r>
            <w:r w:rsidR="00C540EF" w:rsidRPr="003F0D78">
              <w:rPr>
                <w:rFonts w:asciiTheme="minorHAnsi" w:hAnsiTheme="minorHAnsi" w:cstheme="minorHAnsi"/>
                <w:sz w:val="20"/>
                <w:szCs w:val="20"/>
              </w:rPr>
              <w:t>2</w:t>
            </w:r>
            <w:r w:rsidRPr="003F0D78">
              <w:rPr>
                <w:rFonts w:asciiTheme="minorHAnsi" w:hAnsiTheme="minorHAnsi" w:cstheme="minorHAnsi"/>
                <w:sz w:val="20"/>
                <w:szCs w:val="20"/>
              </w:rPr>
              <w:t>.8 GHz</w:t>
            </w:r>
            <w:r w:rsidR="00C540EF" w:rsidRPr="003F0D78">
              <w:rPr>
                <w:rFonts w:asciiTheme="minorHAnsi" w:hAnsiTheme="minorHAnsi" w:cstheme="minorHAnsi"/>
                <w:sz w:val="20"/>
                <w:szCs w:val="20"/>
              </w:rPr>
              <w:t xml:space="preserve"> z możliwością podniesienia taktowania do 4,7GHz</w:t>
            </w:r>
            <w:r w:rsidRPr="003F0D78">
              <w:rPr>
                <w:rFonts w:asciiTheme="minorHAnsi" w:hAnsiTheme="minorHAnsi" w:cstheme="minorHAnsi"/>
                <w:sz w:val="20"/>
                <w:szCs w:val="20"/>
              </w:rPr>
              <w:t xml:space="preserve">, z pamięcią̨ last level cache CPU co najmniej </w:t>
            </w:r>
            <w:r w:rsidR="00C540EF" w:rsidRPr="003F0D78">
              <w:rPr>
                <w:rFonts w:asciiTheme="minorHAnsi" w:hAnsiTheme="minorHAnsi" w:cstheme="minorHAnsi"/>
                <w:sz w:val="20"/>
                <w:szCs w:val="20"/>
              </w:rPr>
              <w:t>12</w:t>
            </w:r>
            <w:r w:rsidRPr="003F0D78">
              <w:rPr>
                <w:rFonts w:asciiTheme="minorHAnsi" w:hAnsiTheme="minorHAnsi" w:cstheme="minorHAnsi"/>
                <w:sz w:val="20"/>
                <w:szCs w:val="20"/>
              </w:rPr>
              <w:t xml:space="preserve"> MB lub równoważny 4 rdzeniowy</w:t>
            </w:r>
            <w:r w:rsidR="00C540EF" w:rsidRPr="003F0D78">
              <w:rPr>
                <w:rFonts w:asciiTheme="minorHAnsi" w:hAnsiTheme="minorHAnsi" w:cstheme="minorHAnsi"/>
                <w:sz w:val="20"/>
                <w:szCs w:val="20"/>
              </w:rPr>
              <w:t>, 8 wątkowy</w:t>
            </w:r>
            <w:r w:rsidRPr="003F0D78">
              <w:rPr>
                <w:rFonts w:asciiTheme="minorHAnsi" w:hAnsiTheme="minorHAnsi" w:cstheme="minorHAnsi"/>
                <w:sz w:val="20"/>
                <w:szCs w:val="20"/>
              </w:rPr>
              <w:t xml:space="preserve"> procesor klasy x86.</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23F4C11"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155FCEC" w14:textId="77777777" w:rsidR="0042633E" w:rsidRPr="00816102" w:rsidRDefault="0042633E" w:rsidP="0073390A">
            <w:pPr>
              <w:rPr>
                <w:rFonts w:asciiTheme="minorHAnsi" w:hAnsiTheme="minorHAnsi" w:cstheme="minorHAnsi"/>
                <w:bCs/>
                <w:sz w:val="20"/>
                <w:szCs w:val="20"/>
              </w:rPr>
            </w:pPr>
          </w:p>
        </w:tc>
      </w:tr>
      <w:tr w:rsidR="0042633E" w:rsidRPr="00AA1FA8" w14:paraId="5B61A87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D7048"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67964B4" w14:textId="3C6F5449" w:rsidR="0042633E" w:rsidRPr="003F0D78" w:rsidRDefault="003E14FA" w:rsidP="003F0D78">
            <w:pPr>
              <w:jc w:val="both"/>
              <w:rPr>
                <w:rFonts w:asciiTheme="minorHAnsi" w:hAnsiTheme="minorHAnsi" w:cstheme="minorHAnsi"/>
                <w:sz w:val="20"/>
                <w:szCs w:val="20"/>
              </w:rPr>
            </w:pPr>
            <w:r w:rsidRPr="003F0D78">
              <w:rPr>
                <w:rFonts w:asciiTheme="minorHAnsi" w:hAnsiTheme="minorHAnsi" w:cstheme="minorHAnsi"/>
                <w:sz w:val="20"/>
                <w:szCs w:val="20"/>
              </w:rPr>
              <w:t>Płyta główna z chipsetem rekomendowanym przez producenta procesora.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A19329F"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3B7C086" w14:textId="77777777" w:rsidR="0042633E" w:rsidRPr="00816102" w:rsidRDefault="0042633E" w:rsidP="0073390A">
            <w:pPr>
              <w:rPr>
                <w:rFonts w:asciiTheme="minorHAnsi" w:hAnsiTheme="minorHAnsi" w:cstheme="minorHAnsi"/>
                <w:bCs/>
                <w:sz w:val="20"/>
                <w:szCs w:val="20"/>
              </w:rPr>
            </w:pPr>
          </w:p>
        </w:tc>
      </w:tr>
      <w:tr w:rsidR="0042633E" w:rsidRPr="00AA1FA8" w14:paraId="2DFF06DD"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82077"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D524329" w14:textId="478816B3" w:rsidR="0042633E" w:rsidRPr="003F0D78" w:rsidRDefault="003E14FA" w:rsidP="003F0D78">
            <w:pPr>
              <w:jc w:val="both"/>
              <w:rPr>
                <w:rFonts w:asciiTheme="minorHAnsi" w:hAnsiTheme="minorHAnsi" w:cstheme="minorHAnsi"/>
                <w:sz w:val="20"/>
                <w:szCs w:val="20"/>
              </w:rPr>
            </w:pPr>
            <w:r w:rsidRPr="003F0D78">
              <w:rPr>
                <w:rFonts w:asciiTheme="minorHAnsi" w:hAnsiTheme="minorHAnsi" w:cstheme="minorHAnsi"/>
                <w:sz w:val="20"/>
                <w:szCs w:val="20"/>
              </w:rPr>
              <w:t>RAM: min. 8 GB</w:t>
            </w:r>
            <w:r w:rsidR="00C540EF" w:rsidRPr="003F0D78">
              <w:rPr>
                <w:rFonts w:asciiTheme="minorHAnsi" w:hAnsiTheme="minorHAnsi" w:cstheme="minorHAnsi"/>
                <w:sz w:val="20"/>
                <w:szCs w:val="20"/>
              </w:rPr>
              <w:t xml:space="preserve"> </w:t>
            </w:r>
            <w:r w:rsidRPr="003F0D78">
              <w:rPr>
                <w:rFonts w:asciiTheme="minorHAnsi" w:hAnsiTheme="minorHAnsi" w:cstheme="minorHAnsi"/>
                <w:sz w:val="20"/>
                <w:szCs w:val="20"/>
              </w:rPr>
              <w:t>DDR4</w:t>
            </w:r>
            <w:r w:rsidR="00C540EF" w:rsidRPr="003F0D78">
              <w:rPr>
                <w:rFonts w:asciiTheme="minorHAnsi" w:hAnsiTheme="minorHAnsi" w:cstheme="minorHAnsi"/>
                <w:sz w:val="20"/>
                <w:szCs w:val="20"/>
              </w:rPr>
              <w:t xml:space="preserve"> (2666MHz). Maksymalna obsługiwana pamięć: 32 GB. Liczba gniazd pamięci: 2 w tym wolne: 1.</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7E72BC5"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7A872763" w14:textId="77777777" w:rsidR="0042633E" w:rsidRPr="00816102" w:rsidRDefault="0042633E" w:rsidP="0073390A">
            <w:pPr>
              <w:rPr>
                <w:rFonts w:asciiTheme="minorHAnsi" w:hAnsiTheme="minorHAnsi" w:cstheme="minorHAnsi"/>
                <w:bCs/>
                <w:sz w:val="20"/>
                <w:szCs w:val="20"/>
              </w:rPr>
            </w:pPr>
          </w:p>
        </w:tc>
      </w:tr>
      <w:tr w:rsidR="0042633E" w:rsidRPr="00AA1FA8" w14:paraId="2696DC62"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25212"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C936418" w14:textId="0BA9BF60" w:rsidR="0042633E" w:rsidRPr="003F0D78" w:rsidRDefault="005078F6" w:rsidP="003F0D78">
            <w:pPr>
              <w:jc w:val="both"/>
              <w:rPr>
                <w:rFonts w:asciiTheme="minorHAnsi" w:hAnsiTheme="minorHAnsi" w:cstheme="minorHAnsi"/>
                <w:sz w:val="20"/>
                <w:szCs w:val="20"/>
              </w:rPr>
            </w:pPr>
            <w:r>
              <w:rPr>
                <w:rFonts w:asciiTheme="minorHAnsi" w:hAnsiTheme="minorHAnsi" w:cstheme="minorHAnsi"/>
                <w:sz w:val="20"/>
                <w:szCs w:val="20"/>
              </w:rPr>
              <w:t>Dysk</w:t>
            </w:r>
            <w:r w:rsidR="003E14FA" w:rsidRPr="003F0D78">
              <w:rPr>
                <w:rFonts w:asciiTheme="minorHAnsi" w:hAnsiTheme="minorHAnsi" w:cstheme="minorHAnsi"/>
                <w:sz w:val="20"/>
                <w:szCs w:val="20"/>
              </w:rPr>
              <w:t xml:space="preserve"> SSD </w:t>
            </w:r>
            <w:r w:rsidR="00C540EF" w:rsidRPr="003F0D78">
              <w:rPr>
                <w:rFonts w:asciiTheme="minorHAnsi" w:hAnsiTheme="minorHAnsi" w:cstheme="minorHAnsi"/>
                <w:sz w:val="20"/>
                <w:szCs w:val="20"/>
              </w:rPr>
              <w:t>M</w:t>
            </w:r>
            <w:r w:rsidR="00284089">
              <w:rPr>
                <w:rFonts w:asciiTheme="minorHAnsi" w:hAnsiTheme="minorHAnsi" w:cstheme="minorHAnsi"/>
                <w:sz w:val="20"/>
                <w:szCs w:val="20"/>
              </w:rPr>
              <w:t>.</w:t>
            </w:r>
            <w:r w:rsidR="006303D1" w:rsidRPr="003F0D78">
              <w:rPr>
                <w:rFonts w:asciiTheme="minorHAnsi" w:hAnsiTheme="minorHAnsi" w:cstheme="minorHAnsi"/>
                <w:sz w:val="20"/>
                <w:szCs w:val="20"/>
              </w:rPr>
              <w:t xml:space="preserve">2PCIe </w:t>
            </w:r>
            <w:r w:rsidR="003E14FA" w:rsidRPr="003F0D78">
              <w:rPr>
                <w:rFonts w:asciiTheme="minorHAnsi" w:hAnsiTheme="minorHAnsi" w:cstheme="minorHAnsi"/>
                <w:sz w:val="20"/>
                <w:szCs w:val="20"/>
              </w:rPr>
              <w:t xml:space="preserve">minimum 512 GB, bez samoszyfrowania. </w:t>
            </w:r>
            <w:r w:rsidR="006303D1" w:rsidRPr="003F0D78">
              <w:rPr>
                <w:rFonts w:asciiTheme="minorHAnsi" w:hAnsiTheme="minorHAnsi" w:cstheme="minorHAnsi"/>
                <w:sz w:val="20"/>
                <w:szCs w:val="20"/>
              </w:rPr>
              <w:t>Możliwość montażu dysku SATA (akcesoria montażowe w zestawie).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D73A166"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8036DC5" w14:textId="77777777" w:rsidR="0042633E" w:rsidRPr="00816102" w:rsidRDefault="0042633E" w:rsidP="0073390A">
            <w:pPr>
              <w:rPr>
                <w:rFonts w:asciiTheme="minorHAnsi" w:hAnsiTheme="minorHAnsi" w:cstheme="minorHAnsi"/>
                <w:bCs/>
                <w:sz w:val="20"/>
                <w:szCs w:val="20"/>
              </w:rPr>
            </w:pPr>
          </w:p>
        </w:tc>
      </w:tr>
      <w:tr w:rsidR="0042633E" w:rsidRPr="00AA1FA8" w14:paraId="6ED68E46"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16FD3"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A7BAB6C" w14:textId="2E9DD076" w:rsidR="0042633E" w:rsidRPr="003F0D78" w:rsidRDefault="00432D2C" w:rsidP="003F0D78">
            <w:pPr>
              <w:jc w:val="both"/>
              <w:rPr>
                <w:rFonts w:asciiTheme="minorHAnsi" w:hAnsiTheme="minorHAnsi" w:cstheme="minorHAnsi"/>
                <w:sz w:val="20"/>
                <w:szCs w:val="20"/>
              </w:rPr>
            </w:pPr>
            <w:r>
              <w:rPr>
                <w:rFonts w:asciiTheme="minorHAnsi" w:hAnsiTheme="minorHAnsi" w:cstheme="minorHAnsi"/>
                <w:sz w:val="20"/>
                <w:szCs w:val="20"/>
              </w:rPr>
              <w:t>W</w:t>
            </w:r>
            <w:r w:rsidR="003E14FA" w:rsidRPr="003F0D78">
              <w:rPr>
                <w:rFonts w:asciiTheme="minorHAnsi" w:hAnsiTheme="minorHAnsi" w:cstheme="minorHAnsi"/>
                <w:sz w:val="20"/>
                <w:szCs w:val="20"/>
              </w:rPr>
              <w:t>budowane głośniki stereo, wbudowany mikrofon</w:t>
            </w:r>
            <w:r w:rsidR="00CE6DE4">
              <w:rPr>
                <w:rFonts w:asciiTheme="minorHAnsi" w:hAnsiTheme="minorHAnsi" w:cstheme="minorHAnsi"/>
                <w:sz w:val="20"/>
                <w:szCs w:val="20"/>
              </w:rPr>
              <w:t>, wbudowana kamera o rozdzielczości minimum 1.0 MPix.</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56C29CC"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318C4F9A" w14:textId="77777777" w:rsidR="0042633E" w:rsidRPr="00816102" w:rsidRDefault="0042633E" w:rsidP="0073390A">
            <w:pPr>
              <w:rPr>
                <w:rFonts w:asciiTheme="minorHAnsi" w:hAnsiTheme="minorHAnsi" w:cstheme="minorHAnsi"/>
                <w:bCs/>
                <w:sz w:val="20"/>
                <w:szCs w:val="20"/>
              </w:rPr>
            </w:pPr>
          </w:p>
        </w:tc>
      </w:tr>
      <w:tr w:rsidR="0042633E" w:rsidRPr="00AA1FA8" w14:paraId="52C4D8A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298E7"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270AC8A" w14:textId="771CCACD" w:rsidR="0042633E" w:rsidRPr="003F0D78" w:rsidRDefault="003E14FA" w:rsidP="003F0D78">
            <w:pPr>
              <w:jc w:val="both"/>
              <w:rPr>
                <w:rFonts w:asciiTheme="minorHAnsi" w:hAnsiTheme="minorHAnsi" w:cstheme="minorHAnsi"/>
                <w:sz w:val="20"/>
                <w:szCs w:val="20"/>
              </w:rPr>
            </w:pPr>
            <w:r w:rsidRPr="003F0D78">
              <w:rPr>
                <w:rFonts w:asciiTheme="minorHAnsi" w:hAnsiTheme="minorHAnsi" w:cstheme="minorHAnsi"/>
                <w:sz w:val="20"/>
                <w:szCs w:val="20"/>
              </w:rPr>
              <w:t xml:space="preserve">Matryca 15,6” </w:t>
            </w:r>
            <w:r w:rsidR="00284089">
              <w:rPr>
                <w:rFonts w:asciiTheme="minorHAnsi" w:hAnsiTheme="minorHAnsi" w:cstheme="minorHAnsi"/>
                <w:sz w:val="20"/>
                <w:szCs w:val="20"/>
              </w:rPr>
              <w:t xml:space="preserve">matowa </w:t>
            </w:r>
            <w:r w:rsidRPr="003F0D78">
              <w:rPr>
                <w:rFonts w:asciiTheme="minorHAnsi" w:hAnsiTheme="minorHAnsi" w:cstheme="minorHAnsi"/>
                <w:sz w:val="20"/>
                <w:szCs w:val="20"/>
              </w:rPr>
              <w:t xml:space="preserve">z podświetleniem w technologii LED, rozdzielczość́: </w:t>
            </w:r>
            <w:r w:rsidR="006303D1" w:rsidRPr="003F0D78">
              <w:rPr>
                <w:rFonts w:asciiTheme="minorHAnsi" w:hAnsiTheme="minorHAnsi" w:cstheme="minorHAnsi"/>
                <w:sz w:val="20"/>
                <w:szCs w:val="20"/>
              </w:rPr>
              <w:t>1920</w:t>
            </w:r>
            <w:r w:rsidRPr="003F0D78">
              <w:rPr>
                <w:rFonts w:asciiTheme="minorHAnsi" w:hAnsiTheme="minorHAnsi" w:cstheme="minorHAnsi"/>
                <w:sz w:val="20"/>
                <w:szCs w:val="20"/>
              </w:rPr>
              <w:t>x</w:t>
            </w:r>
            <w:r w:rsidR="006303D1" w:rsidRPr="003F0D78">
              <w:rPr>
                <w:rFonts w:asciiTheme="minorHAnsi" w:hAnsiTheme="minorHAnsi" w:cstheme="minorHAnsi"/>
                <w:sz w:val="20"/>
                <w:szCs w:val="20"/>
              </w:rPr>
              <w:t>1080</w:t>
            </w:r>
            <w:r w:rsidRPr="003F0D78">
              <w:rPr>
                <w:rFonts w:asciiTheme="minorHAnsi" w:hAnsiTheme="minorHAnsi" w:cstheme="minorHAnsi"/>
                <w:sz w:val="20"/>
                <w:szCs w:val="20"/>
              </w:rPr>
              <w:t>, Luminancja co najmniej 220 cd/m</w:t>
            </w:r>
            <w:r w:rsidRPr="003F0D78">
              <w:rPr>
                <w:rFonts w:asciiTheme="minorHAnsi" w:hAnsiTheme="minorHAnsi" w:cstheme="minorHAnsi"/>
                <w:position w:val="6"/>
                <w:sz w:val="20"/>
                <w:szCs w:val="20"/>
              </w:rPr>
              <w:t>2</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797DCB6"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57FAFCE6" w14:textId="77777777" w:rsidR="0042633E" w:rsidRPr="00816102" w:rsidRDefault="0042633E" w:rsidP="0073390A">
            <w:pPr>
              <w:rPr>
                <w:rFonts w:asciiTheme="minorHAnsi" w:hAnsiTheme="minorHAnsi" w:cstheme="minorHAnsi"/>
                <w:bCs/>
                <w:sz w:val="20"/>
                <w:szCs w:val="20"/>
              </w:rPr>
            </w:pPr>
          </w:p>
        </w:tc>
      </w:tr>
      <w:tr w:rsidR="009B060A" w:rsidRPr="00AA1FA8" w14:paraId="4B0CF7C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C5873" w14:textId="77777777" w:rsidR="009B060A" w:rsidRPr="007A2DEC" w:rsidRDefault="009B060A"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679ED19" w14:textId="28705393" w:rsidR="009B060A" w:rsidRPr="003F0D78" w:rsidRDefault="009B060A" w:rsidP="003F0D78">
            <w:pPr>
              <w:jc w:val="both"/>
              <w:rPr>
                <w:rFonts w:asciiTheme="minorHAnsi" w:hAnsiTheme="minorHAnsi" w:cstheme="minorHAnsi"/>
                <w:bCs/>
                <w:sz w:val="20"/>
                <w:szCs w:val="20"/>
              </w:rPr>
            </w:pPr>
            <w:r w:rsidRPr="003F0D78">
              <w:rPr>
                <w:rFonts w:asciiTheme="minorHAnsi" w:hAnsiTheme="minorHAnsi" w:cstheme="minorHAnsi"/>
                <w:bCs/>
                <w:sz w:val="20"/>
                <w:szCs w:val="20"/>
              </w:rPr>
              <w:t>Karta graficzna Iris Xe Graphics lub ró</w:t>
            </w:r>
            <w:r w:rsidR="0071198C" w:rsidRPr="003F0D78">
              <w:rPr>
                <w:rFonts w:asciiTheme="minorHAnsi" w:hAnsiTheme="minorHAnsi" w:cstheme="minorHAnsi"/>
                <w:bCs/>
                <w:sz w:val="20"/>
                <w:szCs w:val="20"/>
              </w:rPr>
              <w:t>w</w:t>
            </w:r>
            <w:r w:rsidRPr="003F0D78">
              <w:rPr>
                <w:rFonts w:asciiTheme="minorHAnsi" w:hAnsiTheme="minorHAnsi" w:cstheme="minorHAnsi"/>
                <w:bCs/>
                <w:sz w:val="20"/>
                <w:szCs w:val="20"/>
              </w:rPr>
              <w:t>noważna. Pamięć GPU współdzielona.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E89B032" w14:textId="77777777" w:rsidR="009B060A" w:rsidRPr="003F0D78" w:rsidRDefault="009B060A"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03395F62" w14:textId="77777777" w:rsidR="009B060A" w:rsidRPr="00816102" w:rsidRDefault="009B060A" w:rsidP="0073390A">
            <w:pPr>
              <w:rPr>
                <w:rFonts w:asciiTheme="minorHAnsi" w:hAnsiTheme="minorHAnsi" w:cstheme="minorHAnsi"/>
                <w:bCs/>
                <w:sz w:val="20"/>
                <w:szCs w:val="20"/>
              </w:rPr>
            </w:pPr>
          </w:p>
        </w:tc>
      </w:tr>
      <w:tr w:rsidR="0042633E" w:rsidRPr="00AA1FA8" w14:paraId="5EAEA067"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92582"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DE0E310" w14:textId="637063E5" w:rsidR="0042633E" w:rsidRPr="003F0D78" w:rsidRDefault="003E14FA" w:rsidP="003F0D78">
            <w:pPr>
              <w:jc w:val="both"/>
              <w:rPr>
                <w:rFonts w:asciiTheme="minorHAnsi" w:hAnsiTheme="minorHAnsi" w:cstheme="minorHAnsi"/>
                <w:bCs/>
                <w:sz w:val="20"/>
                <w:szCs w:val="20"/>
              </w:rPr>
            </w:pPr>
            <w:r w:rsidRPr="003F0D78">
              <w:rPr>
                <w:rFonts w:asciiTheme="minorHAnsi" w:hAnsiTheme="minorHAnsi" w:cstheme="minorHAnsi"/>
                <w:bCs/>
                <w:sz w:val="20"/>
                <w:szCs w:val="20"/>
              </w:rPr>
              <w:t xml:space="preserve">Klawiatura: Typu QWERTY w tzw. Układzie </w:t>
            </w:r>
            <w:r w:rsidR="009B060A" w:rsidRPr="003F0D78">
              <w:rPr>
                <w:rFonts w:asciiTheme="minorHAnsi" w:hAnsiTheme="minorHAnsi" w:cstheme="minorHAnsi"/>
                <w:bCs/>
                <w:sz w:val="20"/>
                <w:szCs w:val="20"/>
              </w:rPr>
              <w:t>amerykańskim</w:t>
            </w:r>
            <w:r w:rsidRPr="003F0D78">
              <w:rPr>
                <w:rFonts w:asciiTheme="minorHAnsi" w:hAnsiTheme="minorHAnsi" w:cstheme="minorHAnsi"/>
                <w:bCs/>
                <w:sz w:val="20"/>
                <w:szCs w:val="20"/>
              </w:rPr>
              <w:t xml:space="preserve"> (klawisz ze znakiem dolara, a nie funta angielskiego). Klawiatura odporna na zalanie. </w:t>
            </w:r>
            <w:r w:rsidR="00331B63">
              <w:rPr>
                <w:rFonts w:asciiTheme="minorHAnsi" w:hAnsiTheme="minorHAnsi" w:cstheme="minorHAnsi"/>
                <w:bCs/>
                <w:sz w:val="20"/>
                <w:szCs w:val="20"/>
              </w:rPr>
              <w:t>Wydzielona klawiatura numeryczna.</w:t>
            </w:r>
            <w:r w:rsidR="00CE6DE4">
              <w:rPr>
                <w:rFonts w:asciiTheme="minorHAnsi" w:hAnsiTheme="minorHAnsi" w:cstheme="minorHAnsi"/>
                <w:bCs/>
                <w:sz w:val="20"/>
                <w:szCs w:val="20"/>
              </w:rPr>
              <w:t xml:space="preserve"> Dotykowy to</w:t>
            </w:r>
            <w:r w:rsidR="00761E56">
              <w:rPr>
                <w:rFonts w:asciiTheme="minorHAnsi" w:hAnsiTheme="minorHAnsi" w:cstheme="minorHAnsi"/>
                <w:bCs/>
                <w:sz w:val="20"/>
                <w:szCs w:val="20"/>
              </w:rPr>
              <w:t>uchpad.</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773B9CD"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1DABB0E9" w14:textId="77777777" w:rsidR="0042633E" w:rsidRPr="00816102" w:rsidRDefault="0042633E" w:rsidP="0073390A">
            <w:pPr>
              <w:rPr>
                <w:rFonts w:asciiTheme="minorHAnsi" w:hAnsiTheme="minorHAnsi" w:cstheme="minorHAnsi"/>
                <w:bCs/>
                <w:sz w:val="20"/>
                <w:szCs w:val="20"/>
              </w:rPr>
            </w:pPr>
          </w:p>
        </w:tc>
      </w:tr>
      <w:tr w:rsidR="0042633E" w:rsidRPr="00AA1FA8" w14:paraId="1D247AC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C6D60" w14:textId="77777777" w:rsidR="0042633E" w:rsidRPr="007A2DEC"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B0CF389" w14:textId="61A621CF" w:rsidR="0042633E" w:rsidRPr="003F0D78" w:rsidRDefault="003E14FA" w:rsidP="003F0D78">
            <w:pPr>
              <w:jc w:val="both"/>
              <w:rPr>
                <w:rFonts w:asciiTheme="minorHAnsi" w:hAnsiTheme="minorHAnsi" w:cstheme="minorHAnsi"/>
                <w:sz w:val="20"/>
                <w:szCs w:val="20"/>
              </w:rPr>
            </w:pPr>
            <w:r w:rsidRPr="003F0D78">
              <w:rPr>
                <w:rFonts w:asciiTheme="minorHAnsi" w:hAnsiTheme="minorHAnsi" w:cstheme="minorHAnsi"/>
                <w:bCs/>
                <w:sz w:val="20"/>
                <w:szCs w:val="20"/>
              </w:rPr>
              <w:t>Wbudowane interfejsy:</w:t>
            </w:r>
            <w:r w:rsidR="009B060A" w:rsidRPr="003F0D78">
              <w:rPr>
                <w:rFonts w:asciiTheme="minorHAnsi" w:hAnsiTheme="minorHAnsi" w:cstheme="minorHAnsi"/>
                <w:sz w:val="20"/>
                <w:szCs w:val="20"/>
              </w:rPr>
              <w:t xml:space="preserve"> </w:t>
            </w:r>
            <w:r w:rsidR="006E3C87" w:rsidRPr="003F0D78">
              <w:rPr>
                <w:rFonts w:asciiTheme="minorHAnsi" w:hAnsiTheme="minorHAnsi" w:cstheme="minorHAnsi"/>
                <w:sz w:val="20"/>
                <w:szCs w:val="20"/>
              </w:rPr>
              <w:t>złącze</w:t>
            </w:r>
            <w:r w:rsidRPr="003F0D78">
              <w:rPr>
                <w:rFonts w:asciiTheme="minorHAnsi" w:hAnsiTheme="minorHAnsi" w:cstheme="minorHAnsi"/>
                <w:sz w:val="20"/>
                <w:szCs w:val="20"/>
              </w:rPr>
              <w:t xml:space="preserve"> słuchawkowe</w:t>
            </w:r>
            <w:r w:rsidR="009B060A" w:rsidRPr="003F0D78">
              <w:rPr>
                <w:rFonts w:asciiTheme="minorHAnsi" w:hAnsiTheme="minorHAnsi" w:cstheme="minorHAnsi"/>
                <w:sz w:val="20"/>
                <w:szCs w:val="20"/>
              </w:rPr>
              <w:t xml:space="preserve"> </w:t>
            </w:r>
            <w:r w:rsidRPr="003F0D78">
              <w:rPr>
                <w:rFonts w:asciiTheme="minorHAnsi" w:hAnsiTheme="minorHAnsi" w:cstheme="minorHAnsi"/>
                <w:sz w:val="20"/>
                <w:szCs w:val="20"/>
              </w:rPr>
              <w:t>/mikrofonowe line-out/line-in</w:t>
            </w:r>
            <w:r w:rsidR="004C16AC">
              <w:rPr>
                <w:rFonts w:asciiTheme="minorHAnsi" w:hAnsiTheme="minorHAnsi" w:cstheme="minorHAnsi"/>
                <w:sz w:val="20"/>
                <w:szCs w:val="20"/>
              </w:rPr>
              <w:t>,</w:t>
            </w:r>
            <w:r w:rsidR="006E3C87" w:rsidRPr="003F0D78">
              <w:rPr>
                <w:rFonts w:asciiTheme="minorHAnsi" w:hAnsiTheme="minorHAnsi" w:cstheme="minorHAnsi"/>
                <w:sz w:val="20"/>
                <w:szCs w:val="20"/>
              </w:rPr>
              <w:t xml:space="preserve"> </w:t>
            </w:r>
            <w:r w:rsidRPr="003F0D78">
              <w:rPr>
                <w:rFonts w:asciiTheme="minorHAnsi" w:hAnsiTheme="minorHAnsi" w:cstheme="minorHAnsi"/>
                <w:sz w:val="20"/>
                <w:szCs w:val="20"/>
              </w:rPr>
              <w:t xml:space="preserve">min. </w:t>
            </w:r>
            <w:r w:rsidR="006E3C87" w:rsidRPr="003F0D78">
              <w:rPr>
                <w:rFonts w:asciiTheme="minorHAnsi" w:hAnsiTheme="minorHAnsi" w:cstheme="minorHAnsi"/>
                <w:sz w:val="20"/>
                <w:szCs w:val="20"/>
              </w:rPr>
              <w:t>3</w:t>
            </w:r>
            <w:r w:rsidRPr="003F0D78">
              <w:rPr>
                <w:rFonts w:asciiTheme="minorHAnsi" w:hAnsiTheme="minorHAnsi" w:cstheme="minorHAnsi"/>
                <w:sz w:val="20"/>
                <w:szCs w:val="20"/>
              </w:rPr>
              <w:t xml:space="preserve"> porty USB, w tym: </w:t>
            </w:r>
            <w:r w:rsidR="006E3C87" w:rsidRPr="003F0D78">
              <w:rPr>
                <w:rFonts w:asciiTheme="minorHAnsi" w:hAnsiTheme="minorHAnsi" w:cstheme="minorHAnsi"/>
                <w:sz w:val="20"/>
                <w:szCs w:val="20"/>
              </w:rPr>
              <w:t>2</w:t>
            </w:r>
            <w:r w:rsidRPr="003F0D78">
              <w:rPr>
                <w:rFonts w:asciiTheme="minorHAnsi" w:hAnsiTheme="minorHAnsi" w:cstheme="minorHAnsi"/>
                <w:sz w:val="20"/>
                <w:szCs w:val="20"/>
              </w:rPr>
              <w:t xml:space="preserve"> porty USB 3.</w:t>
            </w:r>
            <w:r w:rsidR="00A1604B" w:rsidRPr="003F0D78">
              <w:rPr>
                <w:rFonts w:asciiTheme="minorHAnsi" w:hAnsiTheme="minorHAnsi" w:cstheme="minorHAnsi"/>
                <w:sz w:val="20"/>
                <w:szCs w:val="20"/>
              </w:rPr>
              <w:t>2</w:t>
            </w:r>
            <w:r w:rsidRPr="003F0D78">
              <w:rPr>
                <w:rFonts w:asciiTheme="minorHAnsi" w:hAnsiTheme="minorHAnsi" w:cstheme="minorHAnsi"/>
                <w:sz w:val="20"/>
                <w:szCs w:val="20"/>
              </w:rPr>
              <w:t xml:space="preserve"> oraz 1 port USB</w:t>
            </w:r>
            <w:r w:rsidR="00A1604B" w:rsidRPr="003F0D78">
              <w:rPr>
                <w:rFonts w:asciiTheme="minorHAnsi" w:hAnsiTheme="minorHAnsi" w:cstheme="minorHAnsi"/>
                <w:sz w:val="20"/>
                <w:szCs w:val="20"/>
              </w:rPr>
              <w:t xml:space="preserve"> 2.0</w:t>
            </w:r>
            <w:r w:rsidR="006E3C87" w:rsidRPr="003F0D78">
              <w:rPr>
                <w:rFonts w:asciiTheme="minorHAnsi" w:hAnsiTheme="minorHAnsi" w:cstheme="minorHAnsi"/>
                <w:sz w:val="20"/>
                <w:szCs w:val="20"/>
              </w:rPr>
              <w:t xml:space="preserve">, </w:t>
            </w:r>
            <w:r w:rsidR="004C16AC">
              <w:rPr>
                <w:rFonts w:asciiTheme="minorHAnsi" w:hAnsiTheme="minorHAnsi" w:cstheme="minorHAnsi"/>
                <w:sz w:val="20"/>
                <w:szCs w:val="20"/>
              </w:rPr>
              <w:t>HDMI</w:t>
            </w:r>
            <w:r w:rsidR="00331B63">
              <w:rPr>
                <w:rFonts w:asciiTheme="minorHAnsi" w:hAnsiTheme="minorHAnsi" w:cstheme="minorHAnsi"/>
                <w:sz w:val="20"/>
                <w:szCs w:val="20"/>
              </w:rPr>
              <w:t xml:space="preserve"> – 1 szt.</w:t>
            </w:r>
            <w:r w:rsidR="004C16AC">
              <w:rPr>
                <w:rFonts w:asciiTheme="minorHAnsi" w:hAnsiTheme="minorHAnsi" w:cstheme="minorHAnsi"/>
                <w:sz w:val="20"/>
                <w:szCs w:val="20"/>
              </w:rPr>
              <w:t xml:space="preserve">, </w:t>
            </w:r>
            <w:r w:rsidRPr="003F0D78">
              <w:rPr>
                <w:rFonts w:asciiTheme="minorHAnsi" w:hAnsiTheme="minorHAnsi" w:cstheme="minorHAnsi"/>
                <w:sz w:val="20"/>
                <w:szCs w:val="20"/>
              </w:rPr>
              <w:t xml:space="preserve">czytnik kart </w:t>
            </w:r>
            <w:r w:rsidR="00A1604B" w:rsidRPr="003F0D78">
              <w:rPr>
                <w:rFonts w:asciiTheme="minorHAnsi" w:hAnsiTheme="minorHAnsi" w:cstheme="minorHAnsi"/>
                <w:sz w:val="20"/>
                <w:szCs w:val="20"/>
              </w:rPr>
              <w:t>pamięci</w:t>
            </w:r>
            <w:r w:rsidRPr="003F0D78">
              <w:rPr>
                <w:rFonts w:asciiTheme="minorHAnsi" w:hAnsiTheme="minorHAnsi" w:cstheme="minorHAnsi"/>
                <w:sz w:val="20"/>
                <w:szCs w:val="20"/>
              </w:rPr>
              <w:t xml:space="preserve"> min. SD/SDHC/SDXC</w:t>
            </w:r>
            <w:r w:rsidR="006E3C87" w:rsidRPr="003F0D78">
              <w:rPr>
                <w:rFonts w:asciiTheme="minorHAnsi" w:hAnsiTheme="minorHAnsi" w:cstheme="minorHAnsi"/>
                <w:sz w:val="20"/>
                <w:szCs w:val="20"/>
              </w:rPr>
              <w:t xml:space="preserve">, </w:t>
            </w:r>
            <w:r w:rsidRPr="003F0D78">
              <w:rPr>
                <w:rFonts w:asciiTheme="minorHAnsi" w:hAnsiTheme="minorHAnsi" w:cstheme="minorHAnsi"/>
                <w:sz w:val="20"/>
                <w:szCs w:val="20"/>
              </w:rPr>
              <w:t>kamera</w:t>
            </w:r>
            <w:r w:rsidR="00A1604B" w:rsidRPr="003F0D78">
              <w:rPr>
                <w:rFonts w:asciiTheme="minorHAnsi" w:hAnsiTheme="minorHAnsi" w:cstheme="minorHAnsi"/>
                <w:sz w:val="20"/>
                <w:szCs w:val="20"/>
              </w:rPr>
              <w:t xml:space="preserve"> 1.0 MP</w:t>
            </w:r>
            <w:r w:rsidR="00761E56">
              <w:rPr>
                <w:rFonts w:asciiTheme="minorHAnsi" w:hAnsiTheme="minorHAnsi" w:cstheme="minorHAnsi"/>
                <w:sz w:val="20"/>
                <w:szCs w:val="20"/>
              </w:rPr>
              <w:t>i</w:t>
            </w:r>
            <w:r w:rsidR="00A1604B" w:rsidRPr="003F0D78">
              <w:rPr>
                <w:rFonts w:asciiTheme="minorHAnsi" w:hAnsiTheme="minorHAnsi" w:cstheme="minorHAnsi"/>
                <w:sz w:val="20"/>
                <w:szCs w:val="20"/>
              </w:rPr>
              <w:t>x</w:t>
            </w:r>
            <w:r w:rsidR="006E3C87" w:rsidRPr="003F0D78">
              <w:rPr>
                <w:rFonts w:asciiTheme="minorHAnsi" w:hAnsiTheme="minorHAnsi" w:cstheme="minorHAnsi"/>
                <w:sz w:val="20"/>
                <w:szCs w:val="20"/>
              </w:rPr>
              <w:t xml:space="preserve">, </w:t>
            </w:r>
            <w:r w:rsidRPr="003F0D78">
              <w:rPr>
                <w:rFonts w:asciiTheme="minorHAnsi" w:hAnsiTheme="minorHAnsi" w:cstheme="minorHAnsi"/>
                <w:sz w:val="20"/>
                <w:szCs w:val="20"/>
              </w:rPr>
              <w:t>Bluetooth</w:t>
            </w:r>
            <w:r w:rsidR="00331B63">
              <w:rPr>
                <w:rFonts w:asciiTheme="minorHAnsi" w:hAnsiTheme="minorHAnsi" w:cstheme="minorHAnsi"/>
                <w:sz w:val="20"/>
                <w:szCs w:val="20"/>
              </w:rPr>
              <w:t>, DC – in – 1 szt.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AE7ABC1"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34B4F4EA" w14:textId="77777777" w:rsidR="0042633E" w:rsidRPr="00816102" w:rsidRDefault="0042633E" w:rsidP="0073390A">
            <w:pPr>
              <w:rPr>
                <w:rFonts w:asciiTheme="minorHAnsi" w:hAnsiTheme="minorHAnsi" w:cstheme="minorHAnsi"/>
                <w:bCs/>
                <w:sz w:val="20"/>
                <w:szCs w:val="20"/>
              </w:rPr>
            </w:pPr>
          </w:p>
        </w:tc>
      </w:tr>
      <w:tr w:rsidR="0042633E" w:rsidRPr="006E3C87" w14:paraId="34702E4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C01EB" w14:textId="77777777" w:rsidR="0042633E" w:rsidRPr="006E3C87" w:rsidRDefault="0042633E" w:rsidP="004D12DC">
            <w:pPr>
              <w:pStyle w:val="Akapitzlist"/>
              <w:numPr>
                <w:ilvl w:val="0"/>
                <w:numId w:val="21"/>
              </w:numPr>
              <w:ind w:left="0" w:firstLine="0"/>
              <w:jc w:val="center"/>
              <w:rPr>
                <w:rFonts w:asciiTheme="minorHAnsi" w:hAnsiTheme="minorHAnsi" w:cstheme="minorHAnsi"/>
                <w:b/>
                <w:bCs/>
                <w:sz w:val="20"/>
                <w:szCs w:val="20"/>
                <w:lang w:val="en-US"/>
              </w:rPr>
            </w:pPr>
          </w:p>
        </w:tc>
        <w:tc>
          <w:tcPr>
            <w:tcW w:w="4252" w:type="dxa"/>
            <w:tcBorders>
              <w:top w:val="single" w:sz="4" w:space="0" w:color="auto"/>
              <w:left w:val="single" w:sz="4" w:space="0" w:color="auto"/>
              <w:bottom w:val="single" w:sz="4" w:space="0" w:color="auto"/>
              <w:right w:val="single" w:sz="4" w:space="0" w:color="auto"/>
            </w:tcBorders>
          </w:tcPr>
          <w:p w14:paraId="0D623EB6" w14:textId="4B755A9C" w:rsidR="0042633E" w:rsidRPr="003F0D78" w:rsidRDefault="006E3C87" w:rsidP="003F0D78">
            <w:pPr>
              <w:jc w:val="both"/>
              <w:rPr>
                <w:rFonts w:asciiTheme="minorHAnsi" w:hAnsiTheme="minorHAnsi" w:cstheme="minorHAnsi"/>
                <w:sz w:val="20"/>
                <w:szCs w:val="20"/>
              </w:rPr>
            </w:pPr>
            <w:r w:rsidRPr="003F0D78">
              <w:rPr>
                <w:rFonts w:asciiTheme="minorHAnsi" w:hAnsiTheme="minorHAnsi" w:cstheme="minorHAnsi"/>
                <w:bCs/>
                <w:sz w:val="20"/>
                <w:szCs w:val="20"/>
              </w:rPr>
              <w:t>Wi-Fi</w:t>
            </w:r>
            <w:r w:rsidR="00761E56">
              <w:rPr>
                <w:rFonts w:asciiTheme="minorHAnsi" w:hAnsiTheme="minorHAnsi" w:cstheme="minorHAnsi"/>
                <w:bCs/>
                <w:sz w:val="20"/>
                <w:szCs w:val="20"/>
              </w:rPr>
              <w:t xml:space="preserve"> 5.0</w:t>
            </w:r>
            <w:r w:rsidRPr="003F0D78">
              <w:rPr>
                <w:rFonts w:asciiTheme="minorHAnsi" w:hAnsiTheme="minorHAnsi" w:cstheme="minorHAnsi"/>
                <w:sz w:val="20"/>
                <w:szCs w:val="20"/>
              </w:rPr>
              <w:t xml:space="preserve"> </w:t>
            </w:r>
            <w:r w:rsidR="0071198C" w:rsidRPr="003F0D78">
              <w:rPr>
                <w:rFonts w:asciiTheme="minorHAnsi" w:hAnsiTheme="minorHAnsi" w:cstheme="minorHAnsi"/>
                <w:sz w:val="20"/>
                <w:szCs w:val="20"/>
              </w:rPr>
              <w:t>obsługująca</w:t>
            </w:r>
            <w:r w:rsidRPr="003F0D78">
              <w:rPr>
                <w:rFonts w:asciiTheme="minorHAnsi" w:hAnsiTheme="minorHAnsi" w:cstheme="minorHAnsi"/>
                <w:sz w:val="20"/>
                <w:szCs w:val="20"/>
              </w:rPr>
              <w:t xml:space="preserve"> </w:t>
            </w:r>
            <w:r w:rsidR="0071198C" w:rsidRPr="003F0D78">
              <w:rPr>
                <w:rFonts w:asciiTheme="minorHAnsi" w:hAnsiTheme="minorHAnsi" w:cstheme="minorHAnsi"/>
                <w:sz w:val="20"/>
                <w:szCs w:val="20"/>
              </w:rPr>
              <w:t>łącznie</w:t>
            </w:r>
            <w:r w:rsidRPr="003F0D78">
              <w:rPr>
                <w:rFonts w:asciiTheme="minorHAnsi" w:hAnsiTheme="minorHAnsi" w:cstheme="minorHAnsi"/>
                <w:sz w:val="20"/>
                <w:szCs w:val="20"/>
              </w:rPr>
              <w:t xml:space="preserve"> standardy IEEE 802.11a/b/g/n</w:t>
            </w:r>
            <w:r w:rsidR="00A11735">
              <w:rPr>
                <w:rFonts w:asciiTheme="minorHAnsi" w:hAnsiTheme="minorHAnsi" w:cstheme="minorHAnsi"/>
                <w:sz w:val="20"/>
                <w:szCs w:val="20"/>
              </w:rPr>
              <w:t>/ac</w:t>
            </w:r>
            <w:r w:rsidRPr="003F0D78">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D0C7149"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3162C018" w14:textId="77777777" w:rsidR="0042633E" w:rsidRPr="006E3C87" w:rsidRDefault="0042633E" w:rsidP="0073390A">
            <w:pPr>
              <w:rPr>
                <w:rFonts w:asciiTheme="minorHAnsi" w:hAnsiTheme="minorHAnsi" w:cstheme="minorHAnsi"/>
                <w:bCs/>
                <w:sz w:val="20"/>
                <w:szCs w:val="20"/>
              </w:rPr>
            </w:pPr>
          </w:p>
        </w:tc>
      </w:tr>
      <w:tr w:rsidR="00331422" w:rsidRPr="006E3C87" w14:paraId="3A924D4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40836" w14:textId="77777777" w:rsidR="00331422" w:rsidRPr="006E3C87" w:rsidRDefault="00331422"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97BFACE" w14:textId="7C4CDB41" w:rsidR="00331422" w:rsidRPr="003F0D78" w:rsidRDefault="00331422" w:rsidP="003F0D78">
            <w:pPr>
              <w:jc w:val="both"/>
              <w:rPr>
                <w:rFonts w:asciiTheme="minorHAnsi" w:hAnsiTheme="minorHAnsi" w:cstheme="minorHAnsi"/>
                <w:sz w:val="20"/>
                <w:szCs w:val="20"/>
              </w:rPr>
            </w:pPr>
            <w:r>
              <w:rPr>
                <w:rFonts w:asciiTheme="minorHAnsi" w:hAnsiTheme="minorHAnsi" w:cstheme="minorHAnsi"/>
                <w:sz w:val="20"/>
                <w:szCs w:val="20"/>
              </w:rPr>
              <w:t>Pełna kompatybilność z drukarką 3D oraz skanerem 3D (parametry techniczne oraz funkcjonalno-użytkowe umożliwiające jednoczesną pracę z urządzeniami).</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451559F" w14:textId="77777777" w:rsidR="00331422" w:rsidRPr="003F0D78" w:rsidRDefault="00331422"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6F4EBC14" w14:textId="77777777" w:rsidR="00331422" w:rsidRPr="006E3C87" w:rsidRDefault="00331422" w:rsidP="0073390A">
            <w:pPr>
              <w:rPr>
                <w:rFonts w:asciiTheme="minorHAnsi" w:hAnsiTheme="minorHAnsi" w:cstheme="minorHAnsi"/>
                <w:bCs/>
                <w:sz w:val="20"/>
                <w:szCs w:val="20"/>
              </w:rPr>
            </w:pPr>
          </w:p>
        </w:tc>
      </w:tr>
      <w:tr w:rsidR="0042633E" w:rsidRPr="006E3C87" w14:paraId="12622D7A"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10A3" w14:textId="77777777" w:rsidR="0042633E" w:rsidRPr="006E3C87" w:rsidRDefault="0042633E"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E1404C5" w14:textId="43433ACC" w:rsidR="0042633E" w:rsidRPr="003F0D78" w:rsidRDefault="00A11735" w:rsidP="003F0D78">
            <w:pPr>
              <w:jc w:val="both"/>
              <w:rPr>
                <w:rFonts w:asciiTheme="minorHAnsi" w:hAnsiTheme="minorHAnsi" w:cstheme="minorHAnsi"/>
                <w:sz w:val="20"/>
                <w:szCs w:val="20"/>
              </w:rPr>
            </w:pPr>
            <w:r>
              <w:rPr>
                <w:rFonts w:asciiTheme="minorHAnsi" w:hAnsiTheme="minorHAnsi" w:cstheme="minorHAnsi"/>
                <w:sz w:val="20"/>
                <w:szCs w:val="20"/>
              </w:rPr>
              <w:t>Bateria mini</w:t>
            </w:r>
            <w:r w:rsidR="00432D2C">
              <w:rPr>
                <w:rFonts w:asciiTheme="minorHAnsi" w:hAnsiTheme="minorHAnsi" w:cstheme="minorHAnsi"/>
                <w:sz w:val="20"/>
                <w:szCs w:val="20"/>
              </w:rPr>
              <w:t>m</w:t>
            </w:r>
            <w:r>
              <w:rPr>
                <w:rFonts w:asciiTheme="minorHAnsi" w:hAnsiTheme="minorHAnsi" w:cstheme="minorHAnsi"/>
                <w:sz w:val="20"/>
                <w:szCs w:val="20"/>
              </w:rPr>
              <w:t>um 3 komorowa</w:t>
            </w:r>
            <w:r w:rsidR="000F3EA8">
              <w:rPr>
                <w:rFonts w:asciiTheme="minorHAnsi" w:hAnsiTheme="minorHAnsi" w:cstheme="minorHAnsi"/>
                <w:sz w:val="20"/>
                <w:szCs w:val="20"/>
              </w:rPr>
              <w:t xml:space="preserve"> o pojemności minimum </w:t>
            </w:r>
            <w:r w:rsidR="000F3EA8" w:rsidRPr="000F3EA8">
              <w:rPr>
                <w:rFonts w:asciiTheme="minorHAnsi" w:hAnsiTheme="minorHAnsi" w:cstheme="minorHAnsi"/>
                <w:sz w:val="20"/>
                <w:szCs w:val="20"/>
              </w:rPr>
              <w:t>3467 mAh</w:t>
            </w:r>
            <w:r w:rsidR="000F3EA8">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107E550" w14:textId="77777777" w:rsidR="0042633E" w:rsidRPr="003F0D78" w:rsidRDefault="0042633E"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56F50F8B" w14:textId="77777777" w:rsidR="0042633E" w:rsidRPr="006E3C87" w:rsidRDefault="0042633E" w:rsidP="0073390A">
            <w:pPr>
              <w:rPr>
                <w:rFonts w:asciiTheme="minorHAnsi" w:hAnsiTheme="minorHAnsi" w:cstheme="minorHAnsi"/>
                <w:bCs/>
                <w:sz w:val="20"/>
                <w:szCs w:val="20"/>
              </w:rPr>
            </w:pPr>
          </w:p>
        </w:tc>
      </w:tr>
      <w:tr w:rsidR="006E3C87" w:rsidRPr="00B92BAB" w14:paraId="4B2B80B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C3EA3" w14:textId="77777777" w:rsidR="006E3C87" w:rsidRPr="00B92BAB" w:rsidRDefault="006E3C87"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54BDA50" w14:textId="686BB867" w:rsidR="006E3C87" w:rsidRPr="003F0D78" w:rsidRDefault="00432D2C" w:rsidP="003F0D78">
            <w:pPr>
              <w:jc w:val="both"/>
              <w:rPr>
                <w:rFonts w:asciiTheme="minorHAnsi" w:hAnsiTheme="minorHAnsi" w:cstheme="minorHAnsi"/>
                <w:sz w:val="20"/>
                <w:szCs w:val="20"/>
              </w:rPr>
            </w:pPr>
            <w:r>
              <w:rPr>
                <w:rFonts w:asciiTheme="minorHAnsi" w:hAnsiTheme="minorHAnsi" w:cstheme="minorHAnsi"/>
                <w:sz w:val="20"/>
                <w:szCs w:val="20"/>
              </w:rPr>
              <w:t>S</w:t>
            </w:r>
            <w:r w:rsidR="00B92BAB" w:rsidRPr="003F0D78">
              <w:rPr>
                <w:rFonts w:asciiTheme="minorHAnsi" w:hAnsiTheme="minorHAnsi" w:cstheme="minorHAnsi"/>
                <w:sz w:val="20"/>
                <w:szCs w:val="20"/>
              </w:rPr>
              <w:t>ystem operacyjny Microsoft Windows 1</w:t>
            </w:r>
            <w:r>
              <w:rPr>
                <w:rFonts w:asciiTheme="minorHAnsi" w:hAnsiTheme="minorHAnsi" w:cstheme="minorHAnsi"/>
                <w:sz w:val="20"/>
                <w:szCs w:val="20"/>
              </w:rPr>
              <w:t>1</w:t>
            </w:r>
            <w:r w:rsidR="00B92BAB" w:rsidRPr="003F0D78">
              <w:rPr>
                <w:rFonts w:asciiTheme="minorHAnsi" w:hAnsiTheme="minorHAnsi" w:cstheme="minorHAnsi"/>
                <w:sz w:val="20"/>
                <w:szCs w:val="20"/>
              </w:rPr>
              <w:t xml:space="preserve"> </w:t>
            </w:r>
            <w:r>
              <w:rPr>
                <w:rFonts w:asciiTheme="minorHAnsi" w:hAnsiTheme="minorHAnsi" w:cstheme="minorHAnsi"/>
                <w:sz w:val="20"/>
                <w:szCs w:val="20"/>
              </w:rPr>
              <w:t>Home</w:t>
            </w:r>
            <w:r w:rsidR="00B92BAB" w:rsidRPr="003F0D78">
              <w:rPr>
                <w:rFonts w:asciiTheme="minorHAnsi" w:hAnsiTheme="minorHAnsi" w:cstheme="minorHAnsi"/>
                <w:sz w:val="20"/>
                <w:szCs w:val="20"/>
              </w:rPr>
              <w:t xml:space="preserve"> x64 PL lub </w:t>
            </w:r>
            <w:r w:rsidR="007979A8" w:rsidRPr="003F0D78">
              <w:rPr>
                <w:rFonts w:asciiTheme="minorHAnsi" w:hAnsiTheme="minorHAnsi" w:cstheme="minorHAnsi"/>
                <w:sz w:val="20"/>
                <w:szCs w:val="20"/>
              </w:rPr>
              <w:t>równoważny</w:t>
            </w:r>
            <w:r w:rsidR="00B92BAB" w:rsidRPr="003F0D78">
              <w:rPr>
                <w:rFonts w:asciiTheme="minorHAnsi" w:hAnsiTheme="minorHAnsi" w:cstheme="minorHAnsi"/>
                <w:sz w:val="20"/>
                <w:szCs w:val="20"/>
              </w:rPr>
              <w:t>.</w:t>
            </w:r>
            <w:r>
              <w:rPr>
                <w:rFonts w:asciiTheme="minorHAnsi" w:hAnsiTheme="minorHAnsi" w:cstheme="minorHAnsi"/>
                <w:sz w:val="20"/>
                <w:szCs w:val="20"/>
              </w:rPr>
              <w:t xml:space="preserve"> Dołączone oprogramowanie party</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A032CDD" w14:textId="77777777" w:rsidR="006E3C87" w:rsidRPr="003F0D78" w:rsidRDefault="006E3C87" w:rsidP="003F0D78">
            <w:pPr>
              <w:jc w:val="both"/>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66DD1996" w14:textId="77777777" w:rsidR="006E3C87" w:rsidRPr="00B92BAB" w:rsidRDefault="006E3C87" w:rsidP="0073390A">
            <w:pPr>
              <w:rPr>
                <w:rFonts w:asciiTheme="minorHAnsi" w:hAnsiTheme="minorHAnsi" w:cstheme="minorHAnsi"/>
                <w:bCs/>
                <w:sz w:val="20"/>
                <w:szCs w:val="20"/>
              </w:rPr>
            </w:pPr>
          </w:p>
        </w:tc>
      </w:tr>
      <w:tr w:rsidR="00B92BAB" w:rsidRPr="00B92BAB" w14:paraId="5EE76C5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09A86" w14:textId="77777777" w:rsidR="00B92BAB" w:rsidRPr="00B92BAB" w:rsidRDefault="00B92BAB"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A54EE9C" w14:textId="19C074B5" w:rsidR="00B92BAB" w:rsidRPr="003F0D78" w:rsidRDefault="00C53D00" w:rsidP="003F0D78">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75287AD" w14:textId="25A8370F" w:rsidR="00B92BAB" w:rsidRPr="003F0D78" w:rsidRDefault="00B92BAB" w:rsidP="0032624C">
            <w:pPr>
              <w:jc w:val="center"/>
              <w:rPr>
                <w:rFonts w:asciiTheme="minorHAnsi" w:hAnsiTheme="minorHAnsi" w:cstheme="minorHAnsi"/>
                <w:sz w:val="20"/>
                <w:szCs w:val="20"/>
              </w:rPr>
            </w:pPr>
            <w:r w:rsidRPr="003F0D78">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42BC9BF" w14:textId="77777777" w:rsidR="00B92BAB" w:rsidRPr="00B92BAB" w:rsidRDefault="00B92BAB" w:rsidP="00B92BAB">
            <w:pPr>
              <w:rPr>
                <w:rFonts w:asciiTheme="minorHAnsi" w:hAnsiTheme="minorHAnsi" w:cstheme="minorHAnsi"/>
                <w:bCs/>
                <w:sz w:val="20"/>
                <w:szCs w:val="20"/>
              </w:rPr>
            </w:pPr>
          </w:p>
        </w:tc>
      </w:tr>
      <w:tr w:rsidR="00B92BAB" w:rsidRPr="00B92BAB" w14:paraId="04DEC5D9"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347A6" w14:textId="77777777" w:rsidR="00B92BAB" w:rsidRPr="00B92BAB" w:rsidRDefault="00B92BAB"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D509E8C" w14:textId="0C2A07BE" w:rsidR="00B92BAB" w:rsidRPr="003F0D78" w:rsidRDefault="007979A8" w:rsidP="003F0D78">
            <w:pPr>
              <w:jc w:val="both"/>
              <w:rPr>
                <w:rFonts w:asciiTheme="minorHAnsi" w:hAnsiTheme="minorHAnsi" w:cstheme="minorHAnsi"/>
                <w:bCs/>
                <w:sz w:val="20"/>
                <w:szCs w:val="20"/>
                <w:lang w:val="en-US"/>
              </w:rPr>
            </w:pPr>
            <w:r w:rsidRPr="003F0D78">
              <w:rPr>
                <w:rFonts w:asciiTheme="minorHAnsi" w:hAnsiTheme="minorHAnsi" w:cstheme="minorHAnsi"/>
                <w:sz w:val="20"/>
                <w:szCs w:val="20"/>
                <w:lang w:val="en-US"/>
              </w:rPr>
              <w:t>Gwarancj</w:t>
            </w:r>
            <w:r w:rsidR="000F3EA8">
              <w:rPr>
                <w:rFonts w:asciiTheme="minorHAnsi" w:hAnsiTheme="minorHAnsi" w:cstheme="minorHAnsi"/>
                <w:sz w:val="20"/>
                <w:szCs w:val="20"/>
                <w:lang w:val="en-US"/>
              </w:rPr>
              <w:t xml:space="preserve">a </w:t>
            </w:r>
            <w:r w:rsidRPr="003F0D78">
              <w:rPr>
                <w:rFonts w:asciiTheme="minorHAnsi" w:hAnsiTheme="minorHAnsi" w:cstheme="minorHAnsi"/>
                <w:sz w:val="20"/>
                <w:szCs w:val="20"/>
                <w:lang w:val="en-US"/>
              </w:rPr>
              <w:t>Next Business Day</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8DF226C" w14:textId="69F515B1" w:rsidR="00B92BAB" w:rsidRPr="003F0D78" w:rsidRDefault="007979A8" w:rsidP="0032624C">
            <w:pPr>
              <w:jc w:val="center"/>
              <w:rPr>
                <w:rFonts w:asciiTheme="minorHAnsi" w:hAnsiTheme="minorHAnsi" w:cstheme="minorHAnsi"/>
                <w:sz w:val="20"/>
                <w:szCs w:val="20"/>
              </w:rPr>
            </w:pPr>
            <w:r w:rsidRPr="003F0D78">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3386099" w14:textId="77777777" w:rsidR="00B92BAB" w:rsidRPr="00B92BAB" w:rsidRDefault="00B92BAB" w:rsidP="00B92BAB">
            <w:pPr>
              <w:rPr>
                <w:rFonts w:asciiTheme="minorHAnsi" w:hAnsiTheme="minorHAnsi" w:cstheme="minorHAnsi"/>
                <w:bCs/>
                <w:sz w:val="20"/>
                <w:szCs w:val="20"/>
              </w:rPr>
            </w:pPr>
          </w:p>
        </w:tc>
      </w:tr>
      <w:tr w:rsidR="00B92BAB" w:rsidRPr="00B92BAB" w14:paraId="398C20E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FA9C4" w14:textId="77777777" w:rsidR="00B92BAB" w:rsidRPr="00B92BAB" w:rsidRDefault="00B92BAB"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D309ABF" w14:textId="762928D1" w:rsidR="00B92BAB" w:rsidRPr="003F0D78" w:rsidRDefault="00B92BAB" w:rsidP="003F0D78">
            <w:pPr>
              <w:jc w:val="both"/>
              <w:rPr>
                <w:rFonts w:asciiTheme="minorHAnsi" w:hAnsiTheme="minorHAnsi" w:cstheme="minorHAnsi"/>
                <w:bCs/>
                <w:sz w:val="20"/>
                <w:szCs w:val="20"/>
              </w:rPr>
            </w:pPr>
            <w:r w:rsidRPr="003F0D78">
              <w:rPr>
                <w:rFonts w:asciiTheme="minorHAnsi" w:hAnsiTheme="minorHAnsi" w:cstheme="minorHAnsi"/>
                <w:sz w:val="20"/>
                <w:szCs w:val="20"/>
              </w:rPr>
              <w:t>Wszystkie czynności serwisowe, bezpłatne.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CAD635D" w14:textId="53743F5D" w:rsidR="00B92BAB" w:rsidRPr="003F0D78" w:rsidRDefault="00B92BAB" w:rsidP="0032624C">
            <w:pPr>
              <w:jc w:val="center"/>
              <w:rPr>
                <w:rFonts w:asciiTheme="minorHAnsi" w:hAnsiTheme="minorHAnsi" w:cstheme="minorHAnsi"/>
                <w:sz w:val="20"/>
                <w:szCs w:val="20"/>
              </w:rPr>
            </w:pPr>
            <w:r w:rsidRPr="003F0D78">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2C98F52" w14:textId="77777777" w:rsidR="00B92BAB" w:rsidRPr="00B92BAB" w:rsidRDefault="00B92BAB" w:rsidP="00B92BAB">
            <w:pPr>
              <w:rPr>
                <w:rFonts w:asciiTheme="minorHAnsi" w:hAnsiTheme="minorHAnsi" w:cstheme="minorHAnsi"/>
                <w:bCs/>
                <w:sz w:val="20"/>
                <w:szCs w:val="20"/>
              </w:rPr>
            </w:pPr>
          </w:p>
        </w:tc>
      </w:tr>
      <w:tr w:rsidR="00386215" w:rsidRPr="00B92BAB" w14:paraId="7A7B7F1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9520C" w14:textId="77777777" w:rsidR="00386215" w:rsidRPr="00B92BAB" w:rsidRDefault="00386215"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68D85C7" w14:textId="3124AAAC" w:rsidR="00386215" w:rsidRPr="003F0D78" w:rsidRDefault="00386215" w:rsidP="003F0D78">
            <w:pPr>
              <w:jc w:val="both"/>
              <w:rPr>
                <w:rFonts w:asciiTheme="minorHAnsi" w:hAnsiTheme="minorHAnsi" w:cstheme="minorHAnsi"/>
                <w:sz w:val="20"/>
                <w:szCs w:val="20"/>
              </w:rPr>
            </w:pPr>
            <w:r>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E5200F3" w14:textId="66B4616C" w:rsidR="00386215" w:rsidRPr="003F0D78" w:rsidRDefault="00386215" w:rsidP="0032624C">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AFB6C6D" w14:textId="77777777" w:rsidR="00386215" w:rsidRPr="00B92BAB" w:rsidRDefault="00386215" w:rsidP="00B92BAB">
            <w:pPr>
              <w:rPr>
                <w:rFonts w:asciiTheme="minorHAnsi" w:hAnsiTheme="minorHAnsi" w:cstheme="minorHAnsi"/>
                <w:bCs/>
                <w:sz w:val="20"/>
                <w:szCs w:val="20"/>
              </w:rPr>
            </w:pPr>
          </w:p>
        </w:tc>
      </w:tr>
      <w:tr w:rsidR="00B92BAB" w:rsidRPr="00B92BAB" w14:paraId="05D5D21D"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6BE71" w14:textId="77777777" w:rsidR="00B92BAB" w:rsidRPr="00B92BAB" w:rsidRDefault="00B92BAB"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C54D94D" w14:textId="571E19D7" w:rsidR="00B92BAB" w:rsidRPr="003F0D78" w:rsidRDefault="00B92BAB" w:rsidP="003F0D78">
            <w:pPr>
              <w:jc w:val="both"/>
              <w:rPr>
                <w:rFonts w:asciiTheme="minorHAnsi" w:hAnsiTheme="minorHAnsi" w:cstheme="minorHAnsi"/>
                <w:bCs/>
                <w:sz w:val="20"/>
                <w:szCs w:val="20"/>
              </w:rPr>
            </w:pPr>
            <w:r w:rsidRPr="003F0D78">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E216086" w14:textId="743220CB" w:rsidR="00B92BAB" w:rsidRPr="003F0D78" w:rsidRDefault="00B92BAB" w:rsidP="0032624C">
            <w:pPr>
              <w:jc w:val="center"/>
              <w:rPr>
                <w:rFonts w:asciiTheme="minorHAnsi" w:hAnsiTheme="minorHAnsi" w:cstheme="minorHAnsi"/>
                <w:sz w:val="20"/>
                <w:szCs w:val="20"/>
              </w:rPr>
            </w:pPr>
            <w:r w:rsidRPr="003F0D78">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180D0C4" w14:textId="77777777" w:rsidR="00B92BAB" w:rsidRPr="00B92BAB" w:rsidRDefault="00B92BAB" w:rsidP="00B92BAB">
            <w:pPr>
              <w:rPr>
                <w:rFonts w:asciiTheme="minorHAnsi" w:hAnsiTheme="minorHAnsi" w:cstheme="minorHAnsi"/>
                <w:bCs/>
                <w:sz w:val="20"/>
                <w:szCs w:val="20"/>
              </w:rPr>
            </w:pPr>
          </w:p>
        </w:tc>
      </w:tr>
      <w:tr w:rsidR="00B92BAB" w:rsidRPr="00B92BAB" w14:paraId="49479BA6"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EA4D04" w14:textId="77777777" w:rsidR="00B92BAB" w:rsidRPr="00B92BAB" w:rsidRDefault="00B92BAB"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5999249" w14:textId="095B5506" w:rsidR="00B92BAB" w:rsidRPr="003F0D78" w:rsidRDefault="00B92BAB" w:rsidP="003F0D78">
            <w:pPr>
              <w:jc w:val="both"/>
              <w:rPr>
                <w:rFonts w:asciiTheme="minorHAnsi" w:hAnsiTheme="minorHAnsi" w:cstheme="minorHAnsi"/>
                <w:bCs/>
                <w:sz w:val="20"/>
                <w:szCs w:val="20"/>
              </w:rPr>
            </w:pPr>
            <w:r w:rsidRPr="003F0D78">
              <w:rPr>
                <w:rFonts w:asciiTheme="minorHAnsi" w:hAnsiTheme="minorHAnsi" w:cstheme="minorHAnsi"/>
                <w:bCs/>
                <w:sz w:val="20"/>
                <w:szCs w:val="20"/>
              </w:rPr>
              <w:t>Wsparcie techniczne w okresie gwarancji (bezpłatna infolinia umożliwiająca kontakt ze specjalistą).</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F8DA980" w14:textId="2700DCA9" w:rsidR="00B92BAB" w:rsidRPr="003F0D78" w:rsidRDefault="00B92BAB" w:rsidP="0032624C">
            <w:pPr>
              <w:jc w:val="center"/>
              <w:rPr>
                <w:rFonts w:asciiTheme="minorHAnsi" w:hAnsiTheme="minorHAnsi" w:cstheme="minorHAnsi"/>
                <w:sz w:val="20"/>
                <w:szCs w:val="20"/>
              </w:rPr>
            </w:pPr>
            <w:r w:rsidRPr="003F0D78">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8AC6912" w14:textId="77777777" w:rsidR="00B92BAB" w:rsidRPr="00B92BAB" w:rsidRDefault="00B92BAB" w:rsidP="00B92BAB">
            <w:pPr>
              <w:rPr>
                <w:rFonts w:asciiTheme="minorHAnsi" w:hAnsiTheme="minorHAnsi" w:cstheme="minorHAnsi"/>
                <w:bCs/>
                <w:sz w:val="20"/>
                <w:szCs w:val="20"/>
              </w:rPr>
            </w:pPr>
          </w:p>
        </w:tc>
      </w:tr>
      <w:tr w:rsidR="00B92BAB" w:rsidRPr="00B92BAB" w14:paraId="5F53623F"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97DACA" w14:textId="77777777" w:rsidR="00B92BAB" w:rsidRPr="00B92BAB" w:rsidRDefault="00B92BAB" w:rsidP="004D12DC">
            <w:pPr>
              <w:pStyle w:val="Akapitzlist"/>
              <w:numPr>
                <w:ilvl w:val="0"/>
                <w:numId w:val="2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0B12DF7" w14:textId="616E8AB0" w:rsidR="00B92BAB" w:rsidRPr="003F0D78" w:rsidRDefault="00B92BAB" w:rsidP="003F0D78">
            <w:pPr>
              <w:jc w:val="both"/>
              <w:rPr>
                <w:rFonts w:asciiTheme="minorHAnsi" w:hAnsiTheme="minorHAnsi" w:cstheme="minorHAnsi"/>
                <w:bCs/>
                <w:sz w:val="20"/>
                <w:szCs w:val="20"/>
              </w:rPr>
            </w:pPr>
            <w:r w:rsidRPr="003F0D78">
              <w:rPr>
                <w:rFonts w:asciiTheme="minorHAnsi" w:hAnsiTheme="minorHAnsi" w:cstheme="minorHAnsi"/>
                <w:bCs/>
                <w:sz w:val="20"/>
                <w:szCs w:val="20"/>
              </w:rPr>
              <w:t>Dokumenty: instrukcja obsługi w języku polskim, deklaracja zgodności</w:t>
            </w:r>
            <w:r w:rsidR="000F3EA8">
              <w:rPr>
                <w:rFonts w:asciiTheme="minorHAnsi" w:hAnsiTheme="minorHAnsi" w:cstheme="minorHAnsi"/>
                <w:bCs/>
                <w:sz w:val="20"/>
                <w:szCs w:val="20"/>
              </w:rPr>
              <w:t xml:space="preserve"> </w:t>
            </w:r>
            <w:r w:rsidRPr="003F0D78">
              <w:rPr>
                <w:rFonts w:asciiTheme="minorHAnsi" w:hAnsiTheme="minorHAnsi" w:cstheme="minorHAnsi"/>
                <w:bCs/>
                <w:sz w:val="20"/>
                <w:szCs w:val="20"/>
              </w:rPr>
              <w:t>CE, stosowne certyfikaty potwierdzające</w:t>
            </w:r>
            <w:r w:rsidR="0032624C">
              <w:rPr>
                <w:rFonts w:asciiTheme="minorHAnsi" w:hAnsiTheme="minorHAnsi" w:cstheme="minorHAnsi"/>
                <w:bCs/>
                <w:sz w:val="20"/>
                <w:szCs w:val="20"/>
              </w:rPr>
              <w:t xml:space="preserve"> </w:t>
            </w:r>
            <w:r w:rsidRPr="003F0D78">
              <w:rPr>
                <w:rFonts w:asciiTheme="minorHAnsi" w:hAnsiTheme="minorHAnsi" w:cstheme="minorHAnsi"/>
                <w:bCs/>
                <w:sz w:val="20"/>
                <w:szCs w:val="20"/>
              </w:rPr>
              <w:t>spełnianie wymagań właściwych norm.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83D563A" w14:textId="7221A823" w:rsidR="00B92BAB" w:rsidRPr="003F0D78" w:rsidRDefault="00B92BAB" w:rsidP="0032624C">
            <w:pPr>
              <w:jc w:val="center"/>
              <w:rPr>
                <w:rFonts w:asciiTheme="minorHAnsi" w:hAnsiTheme="minorHAnsi" w:cstheme="minorHAnsi"/>
                <w:sz w:val="20"/>
                <w:szCs w:val="20"/>
              </w:rPr>
            </w:pPr>
            <w:r w:rsidRPr="003F0D78">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421CA1C" w14:textId="77777777" w:rsidR="00B92BAB" w:rsidRPr="00B92BAB" w:rsidRDefault="00B92BAB" w:rsidP="00B92BAB">
            <w:pPr>
              <w:rPr>
                <w:rFonts w:asciiTheme="minorHAnsi" w:hAnsiTheme="minorHAnsi" w:cstheme="minorHAnsi"/>
                <w:bCs/>
                <w:sz w:val="20"/>
                <w:szCs w:val="20"/>
              </w:rPr>
            </w:pPr>
          </w:p>
        </w:tc>
      </w:tr>
      <w:tr w:rsidR="003452D2" w:rsidRPr="00B92BAB" w14:paraId="3F718A6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F73A1" w14:textId="77777777" w:rsidR="003452D2" w:rsidRPr="003452D2" w:rsidRDefault="003452D2" w:rsidP="004D12DC">
            <w:pPr>
              <w:pStyle w:val="Akapitzlist"/>
              <w:numPr>
                <w:ilvl w:val="0"/>
                <w:numId w:val="84"/>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B6553" w14:textId="165C4BC8" w:rsidR="003452D2" w:rsidRPr="003F0D78" w:rsidRDefault="003526E0" w:rsidP="003452D2">
            <w:pPr>
              <w:rPr>
                <w:rFonts w:asciiTheme="minorHAnsi" w:hAnsiTheme="minorHAnsi" w:cstheme="minorHAnsi"/>
                <w:sz w:val="20"/>
                <w:szCs w:val="20"/>
              </w:rPr>
            </w:pPr>
            <w:r w:rsidRPr="00A31283">
              <w:rPr>
                <w:rFonts w:asciiTheme="minorHAnsi" w:hAnsiTheme="minorHAnsi" w:cstheme="minorHAnsi"/>
                <w:b/>
                <w:bCs/>
                <w:sz w:val="20"/>
                <w:szCs w:val="20"/>
              </w:rPr>
              <w:t xml:space="preserve">Zestaw </w:t>
            </w:r>
            <w:r>
              <w:rPr>
                <w:rFonts w:asciiTheme="minorHAnsi" w:hAnsiTheme="minorHAnsi" w:cstheme="minorHAnsi"/>
                <w:b/>
                <w:bCs/>
                <w:sz w:val="20"/>
                <w:szCs w:val="20"/>
              </w:rPr>
              <w:t>konstrukcyjny VEX GO lub równoważny.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56ADB73" w14:textId="77777777" w:rsidR="003452D2" w:rsidRPr="00B92BAB" w:rsidRDefault="003452D2" w:rsidP="00B92BAB">
            <w:pPr>
              <w:rPr>
                <w:rFonts w:asciiTheme="minorHAnsi" w:hAnsiTheme="minorHAnsi" w:cstheme="minorHAnsi"/>
                <w:bCs/>
                <w:sz w:val="20"/>
                <w:szCs w:val="20"/>
              </w:rPr>
            </w:pPr>
          </w:p>
        </w:tc>
      </w:tr>
      <w:tr w:rsidR="003526E0" w:rsidRPr="00B92BAB" w14:paraId="177C625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70057" w14:textId="77777777" w:rsidR="003526E0" w:rsidRPr="00C92917"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034AD33" w14:textId="3B7290A7" w:rsidR="003526E0" w:rsidRPr="003F0D78" w:rsidRDefault="003526E0" w:rsidP="003526E0">
            <w:pPr>
              <w:jc w:val="both"/>
              <w:rPr>
                <w:rFonts w:asciiTheme="minorHAnsi" w:hAnsiTheme="minorHAnsi" w:cstheme="minorHAnsi"/>
                <w:bCs/>
                <w:sz w:val="20"/>
                <w:szCs w:val="20"/>
              </w:rPr>
            </w:pPr>
            <w:r w:rsidRPr="00A31283">
              <w:rPr>
                <w:rFonts w:asciiTheme="minorHAnsi" w:hAnsiTheme="minorHAnsi" w:cstheme="minorHAnsi"/>
                <w:sz w:val="20"/>
                <w:szCs w:val="20"/>
              </w:rPr>
              <w:t xml:space="preserve">Zestaw do nauki podstaw </w:t>
            </w:r>
            <w:r>
              <w:rPr>
                <w:rFonts w:asciiTheme="minorHAnsi" w:hAnsiTheme="minorHAnsi" w:cstheme="minorHAnsi"/>
                <w:sz w:val="20"/>
                <w:szCs w:val="20"/>
              </w:rPr>
              <w:t xml:space="preserve">STEM składający się z 280 elementów, w tym: jednostka sterująca – 1 szt., silniki – 3 szt., czujnik dotyku LED – </w:t>
            </w:r>
            <w:r w:rsidR="00581096">
              <w:rPr>
                <w:rFonts w:asciiTheme="minorHAnsi" w:hAnsiTheme="minorHAnsi" w:cstheme="minorHAnsi"/>
                <w:sz w:val="20"/>
                <w:szCs w:val="20"/>
              </w:rPr>
              <w:t>2</w:t>
            </w:r>
            <w:r>
              <w:rPr>
                <w:rFonts w:asciiTheme="minorHAnsi" w:hAnsiTheme="minorHAnsi" w:cstheme="minorHAnsi"/>
                <w:sz w:val="20"/>
                <w:szCs w:val="20"/>
              </w:rPr>
              <w:t xml:space="preserve"> szt., czujnik oka (kolor, odległość) – 1 szt., elektromagnes, walizki ułatwiają e organizację elementów – 2 szt.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FE53BB8" w14:textId="77777777" w:rsidR="003526E0" w:rsidRPr="003F0D78" w:rsidRDefault="003526E0" w:rsidP="003526E0">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830E98B" w14:textId="77777777" w:rsidR="003526E0" w:rsidRPr="00B92BAB" w:rsidRDefault="003526E0" w:rsidP="003526E0">
            <w:pPr>
              <w:rPr>
                <w:rFonts w:asciiTheme="minorHAnsi" w:hAnsiTheme="minorHAnsi" w:cstheme="minorHAnsi"/>
                <w:bCs/>
                <w:sz w:val="20"/>
                <w:szCs w:val="20"/>
              </w:rPr>
            </w:pPr>
          </w:p>
        </w:tc>
      </w:tr>
      <w:tr w:rsidR="003526E0" w:rsidRPr="00B92BAB" w14:paraId="730088E8"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D4C20D" w14:textId="77777777" w:rsidR="003526E0" w:rsidRPr="006139F9"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2253388" w14:textId="05369E76" w:rsidR="003526E0" w:rsidRPr="003F0D78" w:rsidRDefault="003526E0" w:rsidP="003526E0">
            <w:pPr>
              <w:jc w:val="both"/>
              <w:rPr>
                <w:rFonts w:asciiTheme="minorHAnsi" w:hAnsiTheme="minorHAnsi" w:cstheme="minorHAnsi"/>
                <w:bCs/>
                <w:sz w:val="20"/>
                <w:szCs w:val="20"/>
              </w:rPr>
            </w:pPr>
            <w:r>
              <w:rPr>
                <w:rFonts w:asciiTheme="minorHAnsi" w:hAnsiTheme="minorHAnsi" w:cstheme="minorHAnsi"/>
                <w:sz w:val="20"/>
                <w:szCs w:val="20"/>
              </w:rPr>
              <w:t>Język programowania – Scratch.</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836B4D5" w14:textId="77777777" w:rsidR="003526E0" w:rsidRPr="003F0D78" w:rsidRDefault="003526E0" w:rsidP="003526E0">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5C433B6" w14:textId="77777777" w:rsidR="003526E0" w:rsidRPr="00B92BAB" w:rsidRDefault="003526E0" w:rsidP="003526E0">
            <w:pPr>
              <w:rPr>
                <w:rFonts w:asciiTheme="minorHAnsi" w:hAnsiTheme="minorHAnsi" w:cstheme="minorHAnsi"/>
                <w:bCs/>
                <w:sz w:val="20"/>
                <w:szCs w:val="20"/>
              </w:rPr>
            </w:pPr>
          </w:p>
        </w:tc>
      </w:tr>
      <w:tr w:rsidR="003526E0" w:rsidRPr="00B92BAB" w14:paraId="087C5E6F"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12A88"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A19A628" w14:textId="1B69C247" w:rsidR="003526E0" w:rsidRPr="003F0D78" w:rsidRDefault="003526E0" w:rsidP="003526E0">
            <w:pPr>
              <w:jc w:val="both"/>
              <w:rPr>
                <w:rFonts w:asciiTheme="minorHAnsi" w:hAnsiTheme="minorHAnsi" w:cstheme="minorHAnsi"/>
                <w:bCs/>
                <w:sz w:val="20"/>
                <w:szCs w:val="20"/>
              </w:rPr>
            </w:pPr>
            <w:r>
              <w:rPr>
                <w:rFonts w:asciiTheme="minorHAnsi" w:hAnsiTheme="minorHAnsi" w:cstheme="minorHAnsi"/>
                <w:sz w:val="20"/>
                <w:szCs w:val="20"/>
              </w:rPr>
              <w:t>Jednostka sterująca posiadająca minimum 6 portów.</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5082507" w14:textId="77777777" w:rsidR="003526E0" w:rsidRPr="003F0D78" w:rsidRDefault="003526E0" w:rsidP="003526E0">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4811E83" w14:textId="77777777" w:rsidR="003526E0" w:rsidRPr="00B92BAB" w:rsidRDefault="003526E0" w:rsidP="003526E0">
            <w:pPr>
              <w:rPr>
                <w:rFonts w:asciiTheme="minorHAnsi" w:hAnsiTheme="minorHAnsi" w:cstheme="minorHAnsi"/>
                <w:bCs/>
                <w:sz w:val="20"/>
                <w:szCs w:val="20"/>
              </w:rPr>
            </w:pPr>
          </w:p>
        </w:tc>
      </w:tr>
      <w:tr w:rsidR="003526E0" w:rsidRPr="00B92BAB" w14:paraId="66D87B9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F8FCF"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F7CB69D" w14:textId="434ED41E" w:rsidR="003526E0" w:rsidRPr="003F0D78" w:rsidRDefault="003526E0" w:rsidP="003526E0">
            <w:pPr>
              <w:jc w:val="both"/>
              <w:rPr>
                <w:rFonts w:asciiTheme="minorHAnsi" w:hAnsiTheme="minorHAnsi" w:cstheme="minorHAnsi"/>
                <w:bCs/>
                <w:sz w:val="20"/>
                <w:szCs w:val="20"/>
              </w:rPr>
            </w:pPr>
            <w:r>
              <w:rPr>
                <w:rFonts w:asciiTheme="minorHAnsi" w:hAnsiTheme="minorHAnsi" w:cstheme="minorHAnsi"/>
                <w:sz w:val="20"/>
                <w:szCs w:val="20"/>
              </w:rPr>
              <w:t>Zasilanie bateryjne. Możliwość ładowania baterii za pomocą złącza USB-C.</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E768AA4" w14:textId="77777777" w:rsidR="003526E0" w:rsidRPr="003F0D78" w:rsidRDefault="003526E0" w:rsidP="003526E0">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4B174BE" w14:textId="77777777" w:rsidR="003526E0" w:rsidRPr="00B92BAB" w:rsidRDefault="003526E0" w:rsidP="003526E0">
            <w:pPr>
              <w:rPr>
                <w:rFonts w:asciiTheme="minorHAnsi" w:hAnsiTheme="minorHAnsi" w:cstheme="minorHAnsi"/>
                <w:bCs/>
                <w:sz w:val="20"/>
                <w:szCs w:val="20"/>
              </w:rPr>
            </w:pPr>
          </w:p>
        </w:tc>
      </w:tr>
      <w:tr w:rsidR="003526E0" w:rsidRPr="00B92BAB" w14:paraId="436CC2B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9E5D0"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8C21882" w14:textId="5D016067" w:rsidR="003526E0" w:rsidRPr="003F0D78" w:rsidRDefault="00D2102B" w:rsidP="003526E0">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932F2B2" w14:textId="50E726EC" w:rsidR="003526E0" w:rsidRPr="003F0D78" w:rsidRDefault="003526E0" w:rsidP="003526E0">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295445F" w14:textId="77777777" w:rsidR="003526E0" w:rsidRPr="00B92BAB" w:rsidRDefault="003526E0" w:rsidP="003526E0">
            <w:pPr>
              <w:rPr>
                <w:rFonts w:asciiTheme="minorHAnsi" w:hAnsiTheme="minorHAnsi" w:cstheme="minorHAnsi"/>
                <w:bCs/>
                <w:sz w:val="20"/>
                <w:szCs w:val="20"/>
              </w:rPr>
            </w:pPr>
          </w:p>
        </w:tc>
      </w:tr>
      <w:tr w:rsidR="003526E0" w:rsidRPr="00B92BAB" w14:paraId="381AB9D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67D8F"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2BBAEB0" w14:textId="4ECD0F2A" w:rsidR="003526E0" w:rsidRPr="003F0D78" w:rsidRDefault="003526E0" w:rsidP="003526E0">
            <w:pPr>
              <w:jc w:val="both"/>
              <w:rPr>
                <w:rFonts w:asciiTheme="minorHAnsi" w:hAnsiTheme="minorHAnsi" w:cstheme="minorHAnsi"/>
                <w:bCs/>
                <w:sz w:val="20"/>
                <w:szCs w:val="20"/>
              </w:rPr>
            </w:pPr>
            <w:r w:rsidRPr="00816102">
              <w:rPr>
                <w:rFonts w:asciiTheme="minorHAnsi" w:hAnsiTheme="minorHAnsi" w:cstheme="minorHAnsi"/>
                <w:sz w:val="20"/>
                <w:szCs w:val="20"/>
              </w:rPr>
              <w:t>Wszystkie czynności serwisowe, w tym przeglądy bezpłatne.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5298AAD" w14:textId="2BCB9986" w:rsidR="003526E0" w:rsidRPr="003F0D78" w:rsidRDefault="003526E0" w:rsidP="003526E0">
            <w:pPr>
              <w:jc w:val="center"/>
              <w:rPr>
                <w:rFonts w:asciiTheme="minorHAnsi" w:hAnsiTheme="minorHAnsi" w:cstheme="minorHAnsi"/>
                <w:sz w:val="20"/>
                <w:szCs w:val="20"/>
              </w:rPr>
            </w:pPr>
            <w:r w:rsidRPr="00816102">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5B9E88A" w14:textId="77777777" w:rsidR="003526E0" w:rsidRPr="00B92BAB" w:rsidRDefault="003526E0" w:rsidP="003526E0">
            <w:pPr>
              <w:rPr>
                <w:rFonts w:asciiTheme="minorHAnsi" w:hAnsiTheme="minorHAnsi" w:cstheme="minorHAnsi"/>
                <w:bCs/>
                <w:sz w:val="20"/>
                <w:szCs w:val="20"/>
              </w:rPr>
            </w:pPr>
          </w:p>
        </w:tc>
      </w:tr>
      <w:tr w:rsidR="003526E0" w:rsidRPr="00B92BAB" w14:paraId="01DD14E9"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95B47"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30FA6A2" w14:textId="3CCD664C" w:rsidR="003526E0" w:rsidRPr="003F0D78" w:rsidRDefault="003526E0" w:rsidP="003526E0">
            <w:pPr>
              <w:jc w:val="both"/>
              <w:rPr>
                <w:rFonts w:asciiTheme="minorHAnsi" w:hAnsiTheme="minorHAnsi" w:cstheme="minorHAnsi"/>
                <w:bCs/>
                <w:sz w:val="20"/>
                <w:szCs w:val="20"/>
              </w:rPr>
            </w:pPr>
            <w:r w:rsidRPr="00816102">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A7867CC" w14:textId="2EDA496D" w:rsidR="003526E0" w:rsidRPr="003F0D78" w:rsidRDefault="003526E0" w:rsidP="003526E0">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832D9DE" w14:textId="77777777" w:rsidR="003526E0" w:rsidRPr="00B92BAB" w:rsidRDefault="003526E0" w:rsidP="003526E0">
            <w:pPr>
              <w:rPr>
                <w:rFonts w:asciiTheme="minorHAnsi" w:hAnsiTheme="minorHAnsi" w:cstheme="minorHAnsi"/>
                <w:bCs/>
                <w:sz w:val="20"/>
                <w:szCs w:val="20"/>
              </w:rPr>
            </w:pPr>
          </w:p>
        </w:tc>
      </w:tr>
      <w:tr w:rsidR="003526E0" w:rsidRPr="00B92BAB" w14:paraId="7648B86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7DA68"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6027E42" w14:textId="073FAFF2" w:rsidR="003526E0" w:rsidRPr="003F0D78" w:rsidRDefault="003526E0" w:rsidP="003526E0">
            <w:pPr>
              <w:jc w:val="both"/>
              <w:rPr>
                <w:rFonts w:asciiTheme="minorHAnsi" w:hAnsiTheme="minorHAnsi" w:cstheme="minorHAnsi"/>
                <w:bCs/>
                <w:sz w:val="20"/>
                <w:szCs w:val="20"/>
              </w:rPr>
            </w:pPr>
            <w:r w:rsidRPr="00816102">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8B2767A" w14:textId="314D861F" w:rsidR="003526E0" w:rsidRPr="003F0D78" w:rsidRDefault="003526E0" w:rsidP="003526E0">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178119F" w14:textId="77777777" w:rsidR="003526E0" w:rsidRPr="00B92BAB" w:rsidRDefault="003526E0" w:rsidP="003526E0">
            <w:pPr>
              <w:rPr>
                <w:rFonts w:asciiTheme="minorHAnsi" w:hAnsiTheme="minorHAnsi" w:cstheme="minorHAnsi"/>
                <w:bCs/>
                <w:sz w:val="20"/>
                <w:szCs w:val="20"/>
              </w:rPr>
            </w:pPr>
          </w:p>
        </w:tc>
      </w:tr>
      <w:tr w:rsidR="003526E0" w:rsidRPr="00B92BAB" w14:paraId="13C47F78"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85297"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BE54F30" w14:textId="061F1760" w:rsidR="003526E0" w:rsidRPr="003F0D78" w:rsidRDefault="003526E0" w:rsidP="003526E0">
            <w:pPr>
              <w:jc w:val="both"/>
              <w:rPr>
                <w:rFonts w:asciiTheme="minorHAnsi" w:hAnsiTheme="minorHAnsi" w:cstheme="minorHAnsi"/>
                <w:bCs/>
                <w:sz w:val="20"/>
                <w:szCs w:val="20"/>
              </w:rPr>
            </w:pPr>
            <w:r w:rsidRPr="00816102">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71BA03C" w14:textId="71D0759E" w:rsidR="003526E0" w:rsidRPr="003F0D78" w:rsidRDefault="003526E0" w:rsidP="003526E0">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9DECF54" w14:textId="77777777" w:rsidR="003526E0" w:rsidRPr="00B92BAB" w:rsidRDefault="003526E0" w:rsidP="003526E0">
            <w:pPr>
              <w:rPr>
                <w:rFonts w:asciiTheme="minorHAnsi" w:hAnsiTheme="minorHAnsi" w:cstheme="minorHAnsi"/>
                <w:bCs/>
                <w:sz w:val="20"/>
                <w:szCs w:val="20"/>
              </w:rPr>
            </w:pPr>
          </w:p>
        </w:tc>
      </w:tr>
      <w:tr w:rsidR="003526E0" w:rsidRPr="00B92BAB" w14:paraId="1A6DA7D9"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5AC9AD"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9F7DCB2" w14:textId="653D33FE" w:rsidR="003526E0" w:rsidRPr="003F0D78" w:rsidRDefault="003526E0" w:rsidP="003526E0">
            <w:pPr>
              <w:jc w:val="both"/>
              <w:rPr>
                <w:rFonts w:asciiTheme="minorHAnsi" w:hAnsiTheme="minorHAnsi" w:cstheme="minorHAnsi"/>
                <w:bCs/>
                <w:sz w:val="20"/>
                <w:szCs w:val="20"/>
              </w:rPr>
            </w:pPr>
            <w:r w:rsidRPr="00816102">
              <w:rPr>
                <w:rFonts w:asciiTheme="minorHAnsi" w:hAnsiTheme="minorHAnsi" w:cstheme="minorHAnsi"/>
                <w:bCs/>
                <w:sz w:val="20"/>
                <w:szCs w:val="20"/>
              </w:rPr>
              <w:t xml:space="preserve">Szkolenie </w:t>
            </w:r>
            <w:r>
              <w:rPr>
                <w:rFonts w:asciiTheme="minorHAnsi" w:hAnsiTheme="minorHAnsi" w:cstheme="minorHAnsi"/>
                <w:bCs/>
                <w:sz w:val="20"/>
                <w:szCs w:val="20"/>
              </w:rPr>
              <w:t>startowe dla nauczycieli</w:t>
            </w:r>
            <w:r w:rsidRPr="00816102">
              <w:rPr>
                <w:rFonts w:asciiTheme="minorHAnsi" w:hAnsiTheme="minorHAnsi" w:cstheme="minorHAnsi"/>
                <w:bCs/>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4DA7368" w14:textId="78009261" w:rsidR="003526E0" w:rsidRPr="003F0D78" w:rsidRDefault="003526E0" w:rsidP="003526E0">
            <w:pPr>
              <w:jc w:val="center"/>
              <w:rPr>
                <w:rFonts w:asciiTheme="minorHAnsi" w:hAnsiTheme="minorHAnsi" w:cstheme="minorHAnsi"/>
                <w:sz w:val="20"/>
                <w:szCs w:val="20"/>
              </w:rPr>
            </w:pPr>
            <w:r>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B8A0EFC" w14:textId="77777777" w:rsidR="003526E0" w:rsidRPr="00B92BAB" w:rsidRDefault="003526E0" w:rsidP="003526E0">
            <w:pPr>
              <w:rPr>
                <w:rFonts w:asciiTheme="minorHAnsi" w:hAnsiTheme="minorHAnsi" w:cstheme="minorHAnsi"/>
                <w:bCs/>
                <w:sz w:val="20"/>
                <w:szCs w:val="20"/>
              </w:rPr>
            </w:pPr>
          </w:p>
        </w:tc>
      </w:tr>
      <w:tr w:rsidR="003526E0" w:rsidRPr="00B92BAB" w14:paraId="55B3FCF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D028D"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2E7C972" w14:textId="48FC7DC9" w:rsidR="003526E0" w:rsidRPr="003F0D78" w:rsidRDefault="003526E0" w:rsidP="003526E0">
            <w:pPr>
              <w:jc w:val="both"/>
              <w:rPr>
                <w:rFonts w:asciiTheme="minorHAnsi" w:hAnsiTheme="minorHAnsi" w:cstheme="minorHAnsi"/>
                <w:bCs/>
                <w:sz w:val="20"/>
                <w:szCs w:val="20"/>
              </w:rPr>
            </w:pPr>
            <w:r>
              <w:rPr>
                <w:rFonts w:asciiTheme="minorHAnsi" w:hAnsiTheme="minorHAnsi" w:cstheme="minorHAnsi"/>
                <w:bCs/>
                <w:sz w:val="20"/>
                <w:szCs w:val="20"/>
              </w:rPr>
              <w:t>Dostęp do webinariów konsultacyjnych.</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127D563" w14:textId="19726D40" w:rsidR="003526E0" w:rsidRPr="003F0D78" w:rsidRDefault="003526E0" w:rsidP="003526E0">
            <w:pPr>
              <w:jc w:val="center"/>
              <w:rPr>
                <w:rFonts w:asciiTheme="minorHAnsi" w:hAnsiTheme="minorHAnsi" w:cstheme="minorHAnsi"/>
                <w:sz w:val="20"/>
                <w:szCs w:val="20"/>
              </w:rPr>
            </w:pPr>
            <w:r>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031E892" w14:textId="77777777" w:rsidR="003526E0" w:rsidRPr="00B92BAB" w:rsidRDefault="003526E0" w:rsidP="003526E0">
            <w:pPr>
              <w:rPr>
                <w:rFonts w:asciiTheme="minorHAnsi" w:hAnsiTheme="minorHAnsi" w:cstheme="minorHAnsi"/>
                <w:bCs/>
                <w:sz w:val="20"/>
                <w:szCs w:val="20"/>
              </w:rPr>
            </w:pPr>
          </w:p>
        </w:tc>
      </w:tr>
      <w:tr w:rsidR="003526E0" w:rsidRPr="00B92BAB" w14:paraId="020C097B"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C2DA0" w14:textId="77777777" w:rsidR="003526E0" w:rsidRPr="00B92BAB" w:rsidRDefault="003526E0" w:rsidP="004D12DC">
            <w:pPr>
              <w:pStyle w:val="Akapitzlist"/>
              <w:numPr>
                <w:ilvl w:val="0"/>
                <w:numId w:val="8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96F3F2D" w14:textId="55D5F2EF" w:rsidR="003526E0" w:rsidRPr="003F0D78" w:rsidRDefault="003526E0" w:rsidP="003526E0">
            <w:pPr>
              <w:jc w:val="both"/>
              <w:rPr>
                <w:rFonts w:asciiTheme="minorHAnsi" w:hAnsiTheme="minorHAnsi" w:cstheme="minorHAnsi"/>
                <w:bCs/>
                <w:sz w:val="20"/>
                <w:szCs w:val="20"/>
              </w:rPr>
            </w:pPr>
            <w:r w:rsidRPr="00816102">
              <w:rPr>
                <w:rFonts w:asciiTheme="minorHAnsi" w:hAnsiTheme="minorHAnsi" w:cstheme="minorHAnsi"/>
                <w:bCs/>
                <w:sz w:val="20"/>
                <w:szCs w:val="20"/>
              </w:rPr>
              <w:t>Dokumenty: instrukcja obsługi w języku polskim, deklaracja zgodności CE, stosowne certyfikaty potwierdzające spełnianie wymagań właściwych norm.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BD75221" w14:textId="0BD5ADFE" w:rsidR="003526E0" w:rsidRPr="003F0D78" w:rsidRDefault="003526E0" w:rsidP="003526E0">
            <w:pPr>
              <w:jc w:val="center"/>
              <w:rPr>
                <w:rFonts w:asciiTheme="minorHAnsi" w:hAnsiTheme="minorHAnsi" w:cstheme="minorHAnsi"/>
                <w:sz w:val="20"/>
                <w:szCs w:val="20"/>
              </w:rPr>
            </w:pPr>
            <w:r>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E7678FA" w14:textId="77777777" w:rsidR="003526E0" w:rsidRPr="00B92BAB" w:rsidRDefault="003526E0" w:rsidP="003526E0">
            <w:pPr>
              <w:rPr>
                <w:rFonts w:asciiTheme="minorHAnsi" w:hAnsiTheme="minorHAnsi" w:cstheme="minorHAnsi"/>
                <w:bCs/>
                <w:sz w:val="20"/>
                <w:szCs w:val="20"/>
              </w:rPr>
            </w:pPr>
          </w:p>
        </w:tc>
      </w:tr>
      <w:tr w:rsidR="00C92917" w:rsidRPr="00B92BAB" w14:paraId="2A83EAE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4746C" w14:textId="77777777" w:rsidR="00C92917" w:rsidRPr="003526E0" w:rsidRDefault="00C92917" w:rsidP="004D12DC">
            <w:pPr>
              <w:pStyle w:val="Akapitzlist"/>
              <w:numPr>
                <w:ilvl w:val="0"/>
                <w:numId w:val="85"/>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91EB8" w14:textId="03D204BF" w:rsidR="00C92917" w:rsidRPr="003F0D78" w:rsidRDefault="00C92917" w:rsidP="00C92917">
            <w:pPr>
              <w:jc w:val="both"/>
              <w:rPr>
                <w:rFonts w:asciiTheme="minorHAnsi" w:hAnsiTheme="minorHAnsi" w:cstheme="minorHAnsi"/>
                <w:sz w:val="20"/>
                <w:szCs w:val="20"/>
              </w:rPr>
            </w:pPr>
            <w:r w:rsidRPr="00A31283">
              <w:rPr>
                <w:rFonts w:asciiTheme="minorHAnsi" w:hAnsiTheme="minorHAnsi" w:cstheme="minorHAnsi"/>
                <w:b/>
                <w:sz w:val="20"/>
                <w:szCs w:val="20"/>
              </w:rPr>
              <w:t>Stacja lutownicza hot</w:t>
            </w:r>
            <w:r>
              <w:rPr>
                <w:rFonts w:asciiTheme="minorHAnsi" w:hAnsiTheme="minorHAnsi" w:cstheme="minorHAnsi"/>
                <w:b/>
                <w:sz w:val="20"/>
                <w:szCs w:val="20"/>
              </w:rPr>
              <w:t>-</w:t>
            </w:r>
            <w:r w:rsidRPr="00A31283">
              <w:rPr>
                <w:rFonts w:asciiTheme="minorHAnsi" w:hAnsiTheme="minorHAnsi" w:cstheme="minorHAnsi"/>
                <w:b/>
                <w:sz w:val="20"/>
                <w:szCs w:val="20"/>
              </w:rPr>
              <w:t>air</w:t>
            </w:r>
            <w:r>
              <w:rPr>
                <w:rFonts w:asciiTheme="minorHAnsi" w:hAnsiTheme="minorHAnsi" w:cstheme="minorHAnsi"/>
                <w:b/>
                <w:sz w:val="20"/>
                <w:szCs w:val="20"/>
              </w:rPr>
              <w:t>.</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2EC3397" w14:textId="77777777" w:rsidR="00C92917" w:rsidRPr="00B92BAB" w:rsidRDefault="00C92917" w:rsidP="00B92BAB">
            <w:pPr>
              <w:rPr>
                <w:rFonts w:asciiTheme="minorHAnsi" w:hAnsiTheme="minorHAnsi" w:cstheme="minorHAnsi"/>
                <w:bCs/>
                <w:sz w:val="20"/>
                <w:szCs w:val="20"/>
              </w:rPr>
            </w:pPr>
          </w:p>
        </w:tc>
      </w:tr>
      <w:tr w:rsidR="005F16F1" w:rsidRPr="00B92BAB" w14:paraId="7D41F162"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819A8" w14:textId="77777777" w:rsidR="005F16F1" w:rsidRPr="00C92917"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A5D052A" w14:textId="2C03D9D2"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Stacja na gorące powietrze.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D9C12DE"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78CBD2B" w14:textId="77777777" w:rsidR="005F16F1" w:rsidRPr="00B92BAB" w:rsidRDefault="005F16F1" w:rsidP="005F16F1">
            <w:pPr>
              <w:rPr>
                <w:rFonts w:asciiTheme="minorHAnsi" w:hAnsiTheme="minorHAnsi" w:cstheme="minorHAnsi"/>
                <w:bCs/>
                <w:sz w:val="20"/>
                <w:szCs w:val="20"/>
              </w:rPr>
            </w:pPr>
          </w:p>
        </w:tc>
      </w:tr>
      <w:tr w:rsidR="005F16F1" w:rsidRPr="00B92BAB" w14:paraId="4C118749" w14:textId="77777777" w:rsidTr="00F95C4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D649D7"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8DBA614" w14:textId="2AC82841"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Automatyczne studzenie elementu grzejnego po wyłączeniu stacji.</w:t>
            </w:r>
          </w:p>
        </w:tc>
        <w:tc>
          <w:tcPr>
            <w:tcW w:w="3545" w:type="dxa"/>
            <w:gridSpan w:val="3"/>
            <w:tcBorders>
              <w:top w:val="single" w:sz="4" w:space="0" w:color="auto"/>
              <w:left w:val="single" w:sz="4" w:space="0" w:color="auto"/>
              <w:bottom w:val="single" w:sz="4" w:space="0" w:color="auto"/>
              <w:right w:val="single" w:sz="4" w:space="0" w:color="auto"/>
            </w:tcBorders>
          </w:tcPr>
          <w:p w14:paraId="4D7F3976"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4CC48CC" w14:textId="77777777" w:rsidR="005F16F1" w:rsidRPr="00B92BAB" w:rsidRDefault="005F16F1" w:rsidP="005F16F1">
            <w:pPr>
              <w:rPr>
                <w:rFonts w:asciiTheme="minorHAnsi" w:hAnsiTheme="minorHAnsi" w:cstheme="minorHAnsi"/>
                <w:bCs/>
                <w:sz w:val="20"/>
                <w:szCs w:val="20"/>
              </w:rPr>
            </w:pPr>
          </w:p>
        </w:tc>
      </w:tr>
      <w:tr w:rsidR="005F16F1" w:rsidRPr="00B92BAB" w14:paraId="28F035C8" w14:textId="77777777" w:rsidTr="00F95C4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FD8CE"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EAD3625" w14:textId="5BBD0CB8"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Kolba typu hot-air wykonana w technologii ESD Safe.</w:t>
            </w:r>
          </w:p>
        </w:tc>
        <w:tc>
          <w:tcPr>
            <w:tcW w:w="3545" w:type="dxa"/>
            <w:gridSpan w:val="3"/>
            <w:tcBorders>
              <w:top w:val="single" w:sz="4" w:space="0" w:color="auto"/>
              <w:left w:val="single" w:sz="4" w:space="0" w:color="auto"/>
              <w:bottom w:val="single" w:sz="4" w:space="0" w:color="auto"/>
              <w:right w:val="single" w:sz="4" w:space="0" w:color="auto"/>
            </w:tcBorders>
          </w:tcPr>
          <w:p w14:paraId="36030514"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CE6AFBA" w14:textId="77777777" w:rsidR="005F16F1" w:rsidRPr="00B92BAB" w:rsidRDefault="005F16F1" w:rsidP="005F16F1">
            <w:pPr>
              <w:rPr>
                <w:rFonts w:asciiTheme="minorHAnsi" w:hAnsiTheme="minorHAnsi" w:cstheme="minorHAnsi"/>
                <w:bCs/>
                <w:sz w:val="20"/>
                <w:szCs w:val="20"/>
              </w:rPr>
            </w:pPr>
          </w:p>
        </w:tc>
      </w:tr>
      <w:tr w:rsidR="005F16F1" w:rsidRPr="00B92BAB" w14:paraId="6BAAE077"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4C10E0"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B302555" w14:textId="7E9DD724"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Nadmuch przy użyciu wentylatora.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115246A"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0322DDFD" w14:textId="77777777" w:rsidR="005F16F1" w:rsidRPr="00B92BAB" w:rsidRDefault="005F16F1" w:rsidP="005F16F1">
            <w:pPr>
              <w:rPr>
                <w:rFonts w:asciiTheme="minorHAnsi" w:hAnsiTheme="minorHAnsi" w:cstheme="minorHAnsi"/>
                <w:bCs/>
                <w:sz w:val="20"/>
                <w:szCs w:val="20"/>
              </w:rPr>
            </w:pPr>
          </w:p>
        </w:tc>
      </w:tr>
      <w:tr w:rsidR="005F16F1" w:rsidRPr="00B92BAB" w14:paraId="63037B5F"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721FDC"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63CF13E" w14:textId="08537A4A"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Szybka kalibracja.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AFFCBCF"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23AC0CE" w14:textId="77777777" w:rsidR="005F16F1" w:rsidRPr="00B92BAB" w:rsidRDefault="005F16F1" w:rsidP="005F16F1">
            <w:pPr>
              <w:rPr>
                <w:rFonts w:asciiTheme="minorHAnsi" w:hAnsiTheme="minorHAnsi" w:cstheme="minorHAnsi"/>
                <w:bCs/>
                <w:sz w:val="20"/>
                <w:szCs w:val="20"/>
              </w:rPr>
            </w:pPr>
          </w:p>
        </w:tc>
      </w:tr>
      <w:tr w:rsidR="005F16F1" w:rsidRPr="00B92BAB" w14:paraId="352921C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0D1DE" w14:textId="77777777" w:rsidR="005F16F1" w:rsidRPr="005F16F1"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F9FE9C6" w14:textId="05872641"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Duża ilość dysz. Możliwość stosowania standardowych dysz 22 mm.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4D80648"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6E75B838" w14:textId="77777777" w:rsidR="005F16F1" w:rsidRPr="00B92BAB" w:rsidRDefault="005F16F1" w:rsidP="005F16F1">
            <w:pPr>
              <w:rPr>
                <w:rFonts w:asciiTheme="minorHAnsi" w:hAnsiTheme="minorHAnsi" w:cstheme="minorHAnsi"/>
                <w:bCs/>
                <w:sz w:val="20"/>
                <w:szCs w:val="20"/>
              </w:rPr>
            </w:pPr>
          </w:p>
        </w:tc>
      </w:tr>
      <w:tr w:rsidR="005F16F1" w:rsidRPr="00B92BAB" w14:paraId="26CE33C1"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266DB"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5308793" w14:textId="2CD33606" w:rsidR="005F16F1" w:rsidRPr="003F0D78" w:rsidRDefault="005F16F1" w:rsidP="005F16F1">
            <w:pPr>
              <w:jc w:val="both"/>
              <w:rPr>
                <w:rFonts w:asciiTheme="minorHAnsi" w:hAnsiTheme="minorHAnsi" w:cstheme="minorHAnsi"/>
                <w:bCs/>
                <w:sz w:val="20"/>
                <w:szCs w:val="20"/>
              </w:rPr>
            </w:pPr>
            <w:r w:rsidRPr="00A31283">
              <w:rPr>
                <w:rFonts w:asciiTheme="minorHAnsi" w:hAnsiTheme="minorHAnsi" w:cstheme="minorHAnsi"/>
                <w:sz w:val="20"/>
                <w:szCs w:val="20"/>
              </w:rPr>
              <w:t>Parametry nominalne stacj</w:t>
            </w:r>
            <w:r>
              <w:rPr>
                <w:rFonts w:asciiTheme="minorHAnsi" w:hAnsiTheme="minorHAnsi" w:cstheme="minorHAnsi"/>
                <w:sz w:val="20"/>
                <w:szCs w:val="20"/>
              </w:rPr>
              <w:t>i</w:t>
            </w:r>
            <w:r w:rsidRPr="00A31283">
              <w:rPr>
                <w:rFonts w:asciiTheme="minorHAnsi" w:hAnsiTheme="minorHAnsi" w:cstheme="minorHAnsi"/>
                <w:sz w:val="20"/>
                <w:szCs w:val="20"/>
              </w:rPr>
              <w:t>: moc 7</w:t>
            </w:r>
            <w:r>
              <w:rPr>
                <w:rFonts w:asciiTheme="minorHAnsi" w:hAnsiTheme="minorHAnsi" w:cstheme="minorHAnsi"/>
                <w:sz w:val="20"/>
                <w:szCs w:val="20"/>
              </w:rPr>
              <w:t>0</w:t>
            </w:r>
            <w:r w:rsidRPr="00A31283">
              <w:rPr>
                <w:rFonts w:asciiTheme="minorHAnsi" w:hAnsiTheme="minorHAnsi" w:cstheme="minorHAnsi"/>
                <w:sz w:val="20"/>
                <w:szCs w:val="20"/>
              </w:rPr>
              <w:t xml:space="preserve">0W, zakres temperatury pracy od 100 do </w:t>
            </w:r>
            <w:r>
              <w:rPr>
                <w:rFonts w:asciiTheme="minorHAnsi" w:hAnsiTheme="minorHAnsi" w:cstheme="minorHAnsi"/>
                <w:sz w:val="20"/>
                <w:szCs w:val="20"/>
              </w:rPr>
              <w:t>500</w:t>
            </w:r>
            <w:r w:rsidRPr="00A31283">
              <w:rPr>
                <w:rFonts w:asciiTheme="minorHAnsi" w:hAnsiTheme="minorHAnsi" w:cstheme="minorHAnsi"/>
                <w:sz w:val="20"/>
                <w:szCs w:val="20"/>
              </w:rPr>
              <w:t xml:space="preserve"> </w:t>
            </w:r>
            <w:r w:rsidRPr="00A31283">
              <w:rPr>
                <w:rFonts w:asciiTheme="minorHAnsi" w:hAnsiTheme="minorHAnsi" w:cstheme="minorHAnsi"/>
                <w:sz w:val="20"/>
                <w:szCs w:val="20"/>
              </w:rPr>
              <w:sym w:font="Symbol" w:char="F0B0"/>
            </w:r>
            <w:r w:rsidRPr="00A31283">
              <w:rPr>
                <w:rFonts w:asciiTheme="minorHAnsi" w:hAnsiTheme="minorHAnsi" w:cstheme="minorHAnsi"/>
                <w:sz w:val="20"/>
                <w:szCs w:val="20"/>
              </w:rPr>
              <w:t>C, dokładność regulacji temperatury +/- 2</w:t>
            </w:r>
            <w:r w:rsidRPr="00A31283">
              <w:rPr>
                <w:rFonts w:asciiTheme="minorHAnsi" w:hAnsiTheme="minorHAnsi" w:cstheme="minorHAnsi"/>
                <w:sz w:val="20"/>
                <w:szCs w:val="20"/>
              </w:rPr>
              <w:sym w:font="Symbol" w:char="F0B0"/>
            </w:r>
            <w:r w:rsidRPr="00A31283">
              <w:rPr>
                <w:rFonts w:asciiTheme="minorHAnsi" w:hAnsiTheme="minorHAnsi" w:cstheme="minorHAnsi"/>
                <w:sz w:val="20"/>
                <w:szCs w:val="20"/>
              </w:rPr>
              <w:t>C.</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1CDC5BA"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5E275AAB" w14:textId="77777777" w:rsidR="005F16F1" w:rsidRPr="00B92BAB" w:rsidRDefault="005F16F1" w:rsidP="005F16F1">
            <w:pPr>
              <w:rPr>
                <w:rFonts w:asciiTheme="minorHAnsi" w:hAnsiTheme="minorHAnsi" w:cstheme="minorHAnsi"/>
                <w:bCs/>
                <w:sz w:val="20"/>
                <w:szCs w:val="20"/>
              </w:rPr>
            </w:pPr>
          </w:p>
        </w:tc>
      </w:tr>
      <w:tr w:rsidR="005F16F1" w:rsidRPr="00B92BAB" w14:paraId="73427E0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44097"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B4EB3A6" w14:textId="3DCC56AD"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Solidna trwała kompaktowa obudowa.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54EDC7E"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7D6DAAE8" w14:textId="77777777" w:rsidR="005F16F1" w:rsidRPr="00B92BAB" w:rsidRDefault="005F16F1" w:rsidP="005F16F1">
            <w:pPr>
              <w:rPr>
                <w:rFonts w:asciiTheme="minorHAnsi" w:hAnsiTheme="minorHAnsi" w:cstheme="minorHAnsi"/>
                <w:bCs/>
                <w:sz w:val="20"/>
                <w:szCs w:val="20"/>
              </w:rPr>
            </w:pPr>
          </w:p>
        </w:tc>
      </w:tr>
      <w:tr w:rsidR="005F16F1" w:rsidRPr="00B92BAB" w14:paraId="4BD51FC8"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7FC50"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6C477615" w14:textId="63260429" w:rsidR="005F16F1" w:rsidRPr="003F0D78" w:rsidRDefault="005F16F1" w:rsidP="005F16F1">
            <w:pPr>
              <w:jc w:val="both"/>
              <w:rPr>
                <w:rFonts w:asciiTheme="minorHAnsi" w:hAnsiTheme="minorHAnsi" w:cstheme="minorHAnsi"/>
                <w:bCs/>
                <w:sz w:val="20"/>
                <w:szCs w:val="20"/>
              </w:rPr>
            </w:pPr>
            <w:r>
              <w:rPr>
                <w:rFonts w:asciiTheme="minorHAnsi" w:hAnsiTheme="minorHAnsi" w:cstheme="minorHAnsi"/>
                <w:sz w:val="20"/>
                <w:szCs w:val="20"/>
              </w:rPr>
              <w:t>Wyświetlacz LED pokazujący temperaturę na wylocie kolby.</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C89E890" w14:textId="77777777" w:rsidR="005F16F1" w:rsidRPr="003F0D78" w:rsidRDefault="005F16F1" w:rsidP="005F16F1">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1AB8334" w14:textId="77777777" w:rsidR="005F16F1" w:rsidRPr="00B92BAB" w:rsidRDefault="005F16F1" w:rsidP="005F16F1">
            <w:pPr>
              <w:rPr>
                <w:rFonts w:asciiTheme="minorHAnsi" w:hAnsiTheme="minorHAnsi" w:cstheme="minorHAnsi"/>
                <w:bCs/>
                <w:sz w:val="20"/>
                <w:szCs w:val="20"/>
              </w:rPr>
            </w:pPr>
          </w:p>
        </w:tc>
      </w:tr>
      <w:tr w:rsidR="005F16F1" w:rsidRPr="00B92BAB" w14:paraId="40BC1906" w14:textId="77777777" w:rsidTr="00F95C4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116D8"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846387B" w14:textId="560162C7" w:rsidR="005F16F1" w:rsidRPr="003F0D78" w:rsidRDefault="00D2102B" w:rsidP="005F16F1">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8F1A2A0" w14:textId="2B8745D4" w:rsidR="005F16F1" w:rsidRPr="003F0D78" w:rsidRDefault="005F16F1" w:rsidP="005F16F1">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8F882BC" w14:textId="77777777" w:rsidR="005F16F1" w:rsidRPr="00B92BAB" w:rsidRDefault="005F16F1" w:rsidP="005F16F1">
            <w:pPr>
              <w:rPr>
                <w:rFonts w:asciiTheme="minorHAnsi" w:hAnsiTheme="minorHAnsi" w:cstheme="minorHAnsi"/>
                <w:bCs/>
                <w:sz w:val="20"/>
                <w:szCs w:val="20"/>
              </w:rPr>
            </w:pPr>
          </w:p>
        </w:tc>
      </w:tr>
      <w:tr w:rsidR="005F16F1" w:rsidRPr="00B92BAB" w14:paraId="65029C51" w14:textId="77777777" w:rsidTr="00F95C4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8D3E6"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285D46D" w14:textId="7F8EA19D" w:rsidR="005F16F1" w:rsidRPr="003F0D78" w:rsidRDefault="005F16F1" w:rsidP="005F16F1">
            <w:pPr>
              <w:jc w:val="both"/>
              <w:rPr>
                <w:rFonts w:asciiTheme="minorHAnsi" w:hAnsiTheme="minorHAnsi" w:cstheme="minorHAnsi"/>
                <w:bCs/>
                <w:sz w:val="20"/>
                <w:szCs w:val="20"/>
              </w:rPr>
            </w:pPr>
            <w:r w:rsidRPr="00A31283">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3334A70" w14:textId="1DDB0ECE" w:rsidR="005F16F1" w:rsidRPr="003F0D78" w:rsidRDefault="005F16F1" w:rsidP="005F16F1">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1BB99A9" w14:textId="77777777" w:rsidR="005F16F1" w:rsidRPr="00B92BAB" w:rsidRDefault="005F16F1" w:rsidP="005F16F1">
            <w:pPr>
              <w:rPr>
                <w:rFonts w:asciiTheme="minorHAnsi" w:hAnsiTheme="minorHAnsi" w:cstheme="minorHAnsi"/>
                <w:bCs/>
                <w:sz w:val="20"/>
                <w:szCs w:val="20"/>
              </w:rPr>
            </w:pPr>
          </w:p>
        </w:tc>
      </w:tr>
      <w:tr w:rsidR="005F16F1" w:rsidRPr="00B92BAB" w14:paraId="0E3597E5" w14:textId="77777777" w:rsidTr="00F95C4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3CAE9"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DFC0D4F" w14:textId="77D3B798" w:rsidR="005F16F1" w:rsidRPr="003F0D78" w:rsidRDefault="005F16F1" w:rsidP="005F16F1">
            <w:pPr>
              <w:jc w:val="both"/>
              <w:rPr>
                <w:rFonts w:asciiTheme="minorHAnsi" w:hAnsiTheme="minorHAnsi" w:cstheme="minorHAnsi"/>
                <w:bCs/>
                <w:sz w:val="20"/>
                <w:szCs w:val="20"/>
              </w:rPr>
            </w:pPr>
            <w:r w:rsidRPr="00A31283">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997602C" w14:textId="10373C5B" w:rsidR="005F16F1" w:rsidRPr="003F0D78" w:rsidRDefault="005F16F1" w:rsidP="005F16F1">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F5154F9" w14:textId="77777777" w:rsidR="005F16F1" w:rsidRPr="00B92BAB" w:rsidRDefault="005F16F1" w:rsidP="005F16F1">
            <w:pPr>
              <w:rPr>
                <w:rFonts w:asciiTheme="minorHAnsi" w:hAnsiTheme="minorHAnsi" w:cstheme="minorHAnsi"/>
                <w:bCs/>
                <w:sz w:val="20"/>
                <w:szCs w:val="20"/>
              </w:rPr>
            </w:pPr>
          </w:p>
        </w:tc>
      </w:tr>
      <w:tr w:rsidR="005F16F1" w:rsidRPr="00B92BAB" w14:paraId="2545FC57" w14:textId="77777777" w:rsidTr="00F95C4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10F1F3"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A1ED53C" w14:textId="32132588" w:rsidR="005F16F1" w:rsidRPr="003F0D78" w:rsidRDefault="005F16F1" w:rsidP="005F16F1">
            <w:pPr>
              <w:jc w:val="both"/>
              <w:rPr>
                <w:rFonts w:asciiTheme="minorHAnsi" w:hAnsiTheme="minorHAnsi" w:cstheme="minorHAnsi"/>
                <w:bCs/>
                <w:sz w:val="20"/>
                <w:szCs w:val="20"/>
              </w:rPr>
            </w:pPr>
            <w:r w:rsidRPr="00A31283">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BE75674" w14:textId="2393AE45" w:rsidR="005F16F1" w:rsidRPr="003F0D78" w:rsidRDefault="005F16F1" w:rsidP="005F16F1">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4ECA36B" w14:textId="77777777" w:rsidR="005F16F1" w:rsidRPr="00B92BAB" w:rsidRDefault="005F16F1" w:rsidP="005F16F1">
            <w:pPr>
              <w:rPr>
                <w:rFonts w:asciiTheme="minorHAnsi" w:hAnsiTheme="minorHAnsi" w:cstheme="minorHAnsi"/>
                <w:bCs/>
                <w:sz w:val="20"/>
                <w:szCs w:val="20"/>
              </w:rPr>
            </w:pPr>
          </w:p>
        </w:tc>
      </w:tr>
      <w:tr w:rsidR="005F16F1" w:rsidRPr="00B92BAB" w14:paraId="2D40F72D" w14:textId="77777777" w:rsidTr="005B7BF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EE5F7D" w14:textId="77777777" w:rsidR="005F16F1" w:rsidRPr="00B92BAB" w:rsidRDefault="005F16F1" w:rsidP="004D12DC">
            <w:pPr>
              <w:pStyle w:val="Akapitzlist"/>
              <w:numPr>
                <w:ilvl w:val="0"/>
                <w:numId w:val="8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BD1F5A2" w14:textId="20A2686D" w:rsidR="005F16F1" w:rsidRPr="003F0D78" w:rsidRDefault="005F16F1" w:rsidP="005F16F1">
            <w:pPr>
              <w:jc w:val="both"/>
              <w:rPr>
                <w:rFonts w:asciiTheme="minorHAnsi" w:hAnsiTheme="minorHAnsi" w:cstheme="minorHAnsi"/>
                <w:bCs/>
                <w:sz w:val="20"/>
                <w:szCs w:val="20"/>
              </w:rPr>
            </w:pPr>
            <w:r w:rsidRPr="00A31283">
              <w:rPr>
                <w:rFonts w:asciiTheme="minorHAnsi" w:hAnsiTheme="minorHAnsi" w:cstheme="minorHAnsi"/>
                <w:bCs/>
                <w:sz w:val="20"/>
                <w:szCs w:val="20"/>
              </w:rPr>
              <w:t>Szkolenie z możliwością przeprowadzenia w trybie on</w:t>
            </w:r>
            <w:r>
              <w:rPr>
                <w:rFonts w:asciiTheme="minorHAnsi" w:hAnsiTheme="minorHAnsi" w:cstheme="minorHAnsi"/>
                <w:bCs/>
                <w:sz w:val="20"/>
                <w:szCs w:val="20"/>
              </w:rPr>
              <w:t>-</w:t>
            </w:r>
            <w:r w:rsidRPr="00A31283">
              <w:rPr>
                <w:rFonts w:asciiTheme="minorHAnsi" w:hAnsiTheme="minorHAnsi" w:cstheme="minorHAnsi"/>
                <w:bCs/>
                <w:sz w:val="20"/>
                <w:szCs w:val="20"/>
              </w:rPr>
              <w:t>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0C91CAD" w14:textId="118CE0A9" w:rsidR="005F16F1" w:rsidRPr="003F0D78" w:rsidRDefault="005F16F1" w:rsidP="005F16F1">
            <w:pPr>
              <w:jc w:val="center"/>
              <w:rPr>
                <w:rFonts w:asciiTheme="minorHAnsi" w:hAnsiTheme="minorHAnsi" w:cstheme="minorHAnsi"/>
                <w:sz w:val="20"/>
                <w:szCs w:val="20"/>
              </w:rPr>
            </w:pPr>
            <w:r>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E5DBDA3" w14:textId="77777777" w:rsidR="005F16F1" w:rsidRPr="00B92BAB" w:rsidRDefault="005F16F1" w:rsidP="005F16F1">
            <w:pPr>
              <w:rPr>
                <w:rFonts w:asciiTheme="minorHAnsi" w:hAnsiTheme="minorHAnsi" w:cstheme="minorHAnsi"/>
                <w:bCs/>
                <w:sz w:val="20"/>
                <w:szCs w:val="20"/>
              </w:rPr>
            </w:pPr>
          </w:p>
        </w:tc>
      </w:tr>
      <w:tr w:rsidR="005F16F1" w:rsidRPr="00B92BAB" w14:paraId="7E5C0588" w14:textId="77777777" w:rsidTr="005F16F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739F0" w14:textId="77777777" w:rsidR="005F16F1" w:rsidRPr="00B92BAB" w:rsidRDefault="005F16F1" w:rsidP="004D12DC">
            <w:pPr>
              <w:pStyle w:val="Akapitzlist"/>
              <w:numPr>
                <w:ilvl w:val="0"/>
                <w:numId w:val="88"/>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DE869" w14:textId="521FE502" w:rsidR="005F16F1" w:rsidRPr="003F0D78" w:rsidRDefault="005F16F1" w:rsidP="005F16F1">
            <w:pPr>
              <w:jc w:val="both"/>
              <w:rPr>
                <w:rFonts w:asciiTheme="minorHAnsi" w:hAnsiTheme="minorHAnsi" w:cstheme="minorHAnsi"/>
                <w:sz w:val="20"/>
                <w:szCs w:val="20"/>
              </w:rPr>
            </w:pPr>
            <w:r>
              <w:rPr>
                <w:rFonts w:asciiTheme="minorHAnsi" w:hAnsiTheme="minorHAnsi" w:cstheme="minorHAnsi"/>
                <w:b/>
                <w:bCs/>
                <w:sz w:val="20"/>
                <w:szCs w:val="20"/>
              </w:rPr>
              <w:t>Mikrokontroler.</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9F9C734" w14:textId="77777777" w:rsidR="005F16F1" w:rsidRPr="00B92BAB" w:rsidRDefault="005F16F1" w:rsidP="00B92BAB">
            <w:pPr>
              <w:rPr>
                <w:rFonts w:asciiTheme="minorHAnsi" w:hAnsiTheme="minorHAnsi" w:cstheme="minorHAnsi"/>
                <w:bCs/>
                <w:sz w:val="20"/>
                <w:szCs w:val="20"/>
              </w:rPr>
            </w:pPr>
          </w:p>
        </w:tc>
      </w:tr>
      <w:tr w:rsidR="00197BD5" w:rsidRPr="00B92BAB" w14:paraId="256C45D8"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D2520" w14:textId="77777777" w:rsidR="00197BD5" w:rsidRPr="00B92BAB" w:rsidRDefault="00197BD5" w:rsidP="004D12DC">
            <w:pPr>
              <w:pStyle w:val="Akapitzlist"/>
              <w:numPr>
                <w:ilvl w:val="0"/>
                <w:numId w:val="89"/>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995F3B2" w14:textId="357C2052" w:rsidR="00197BD5" w:rsidRPr="000920CC" w:rsidRDefault="00197BD5" w:rsidP="000920CC">
            <w:pPr>
              <w:pStyle w:val="Standard"/>
              <w:tabs>
                <w:tab w:val="left" w:pos="3720"/>
              </w:tabs>
              <w:rPr>
                <w:rFonts w:asciiTheme="minorHAnsi" w:hAnsiTheme="minorHAnsi" w:cstheme="minorHAnsi"/>
                <w:color w:val="1C1C1C"/>
                <w:sz w:val="20"/>
                <w:szCs w:val="20"/>
              </w:rPr>
            </w:pPr>
            <w:r w:rsidRPr="003C40D3">
              <w:rPr>
                <w:rFonts w:asciiTheme="minorHAnsi" w:hAnsiTheme="minorHAnsi" w:cstheme="minorHAnsi"/>
                <w:color w:val="1C1C1C"/>
                <w:sz w:val="20"/>
                <w:szCs w:val="20"/>
              </w:rPr>
              <w:t xml:space="preserve">Przeznaczony do współpracy z podzespołami: diody LED (w5-ciu kolorach), żarówki, silnik krokowy, serwo mechanizm, czujnik tlenu węgla, czujnik ruchu, ultradźwiękowy czujnik odległości, czujnik zbliżeniowy na podczerwień, czujnik temperatury i wilgotności powietrza, hallotron, czujnik natężenia światła, analogowy przetwornik temperatury, głośnik. Zawierający wyświetlacz LCD (2 rzędy po 16 znaków) i woltomierz. Tablica umożliwia m. in. Badanie czystości powietrza (dane prezentowane na wyświetlaczu) – z alarmem dźwiękowym w przypadku wykrycia szkodliwych substancji, mierzenie i zapisywanie bieżącej temperatury i wilgotności powietrza, załączanie oświetlenia o zadanych porach, albo przy wystąpieniu określonych zdarzeń (zbliżenie, określona temperatura, wilgotność, pole magnetyczne), tworzenie gier zręcznościowych, zabawy typu koło fortuny. Umożliwia naukę sterowania silnikami krokowymi i serwomechanizmami. Posiada systemy: do </w:t>
            </w:r>
            <w:r w:rsidRPr="003C40D3">
              <w:rPr>
                <w:rFonts w:asciiTheme="minorHAnsi" w:hAnsiTheme="minorHAnsi" w:cstheme="minorHAnsi"/>
                <w:color w:val="1C1C1C"/>
                <w:sz w:val="20"/>
                <w:szCs w:val="20"/>
              </w:rPr>
              <w:lastRenderedPageBreak/>
              <w:t>pomiaru pola magnetycznego, alarmowy uruchamiany w przypadku zbliżenia lub wykrycia ruchu. Programowanie mikrokontrolera za pośrednictwem kabla USB i komputera PC – oprogramowanie w zestawie.</w:t>
            </w:r>
            <w:r w:rsidR="000920CC">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Wykaz elementów min:</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Płyta PCB zgodna ze specyfikacją Arduino Mega z minrokontrolerem AtMega 2560</w:t>
            </w:r>
            <w:r>
              <w:rPr>
                <w:rFonts w:asciiTheme="minorHAnsi" w:hAnsiTheme="minorHAnsi" w:cstheme="minorHAnsi"/>
                <w:color w:val="1C1C1C"/>
                <w:sz w:val="20"/>
                <w:szCs w:val="20"/>
              </w:rPr>
              <w:t xml:space="preserve"> lub równoważny. </w:t>
            </w:r>
            <w:r w:rsidRPr="003C40D3">
              <w:rPr>
                <w:rFonts w:asciiTheme="minorHAnsi" w:hAnsiTheme="minorHAnsi" w:cstheme="minorHAnsi"/>
                <w:color w:val="1C1C1C"/>
                <w:sz w:val="20"/>
                <w:szCs w:val="20"/>
              </w:rPr>
              <w:t>Gniazda bananowe min x 41</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Przewody różnokolorowe, obustronnie zakończone wtykiem bananowym x 10</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Przyciski monostabilne x 3</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Woltomierz cyfrowy o zakresie min. 0V-30V</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Żarówka E12 sterowana poprzez układ tranzysorowy z tranzystorem BC135 i rezystorem 1kOhm</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Wyświetlacz</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Głośnik z rezystorem zabezpieczającym</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Czujnik tlenku węgla</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Czujnik ruchu w podczerwieni</w:t>
            </w:r>
            <w:r>
              <w:rPr>
                <w:rFonts w:asciiTheme="minorHAnsi" w:hAnsiTheme="minorHAnsi" w:cstheme="minorHAnsi"/>
                <w:color w:val="1C1C1C"/>
                <w:sz w:val="20"/>
                <w:szCs w:val="20"/>
              </w:rPr>
              <w:t xml:space="preserve">. </w:t>
            </w:r>
            <w:r w:rsidRPr="003C40D3">
              <w:rPr>
                <w:rFonts w:asciiTheme="minorHAnsi" w:hAnsiTheme="minorHAnsi" w:cstheme="minorHAnsi"/>
                <w:color w:val="1C1C1C"/>
                <w:sz w:val="20"/>
                <w:szCs w:val="20"/>
              </w:rPr>
              <w:t>Diodowy czujnik zbliżeniowy</w:t>
            </w:r>
            <w:r>
              <w:rPr>
                <w:rFonts w:asciiTheme="minorHAnsi" w:hAnsiTheme="minorHAnsi" w:cstheme="minorHAnsi"/>
                <w:color w:val="1C1C1C"/>
                <w:sz w:val="20"/>
                <w:szCs w:val="20"/>
              </w:rPr>
              <w:t xml:space="preserve">. </w:t>
            </w:r>
            <w:r w:rsidRPr="0032624C">
              <w:rPr>
                <w:rFonts w:asciiTheme="minorHAnsi" w:hAnsiTheme="minorHAnsi" w:cstheme="minorHAnsi"/>
                <w:sz w:val="20"/>
                <w:szCs w:val="20"/>
              </w:rPr>
              <w:t xml:space="preserve">Ultradźwiękowy czujnik odległości. Cyfrowy czujnik wilgotności i temperatury. Potencjometr obrotowy 10kOhm. Czujnik Halla. Fotorezystor 10kOhm. Termistor 10 kOhm. Silnik krokowy (preferowany NEMA 17 ze sterownikiem STEPSTICK). Micro-serwo. Zespół mikroprzełączników 2-pozycyjnych. Przewód USB A-B. Diody LED sygnalizujące zasilanie silników: krokowego i serwo. Diody LED z rezystorami zabezpieczającymi (czerwona, żółta, niebieska, zielona, biała). </w:t>
            </w:r>
            <w:r w:rsidRPr="0032624C">
              <w:rPr>
                <w:rFonts w:asciiTheme="minorHAnsi" w:hAnsiTheme="minorHAnsi" w:cstheme="minorHAnsi"/>
                <w:bCs/>
                <w:sz w:val="20"/>
                <w:szCs w:val="20"/>
              </w:rPr>
              <w:t>Możliwość pobrania programów do wykorzystania przez nauczyciela. Instruktaże szkoleniowe. Umożliwia współpracę z innymi elementami – kolejną tablicą (wymiana danych między mikrokontrolerami) albo klockami zawierającymi elementy z jakimi może współpracować tablica. Posiadająca wbudowany zasilacz 230/12V/5V – pełne zabezpieczenie przed błędnymi połączeniami. W komplecie min. 15 przewodów zakończonych wtyczkami bananowymi. Możliwość zawieszenia na ścianie. Możliwość połączenia z oferowaną stacją lutowniczą.</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8B2E0EA" w14:textId="77777777" w:rsidR="00197BD5" w:rsidRPr="003F0D78" w:rsidRDefault="00197BD5" w:rsidP="00197BD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16B1E0B" w14:textId="77777777" w:rsidR="00197BD5" w:rsidRPr="00B92BAB" w:rsidRDefault="00197BD5" w:rsidP="00197BD5">
            <w:pPr>
              <w:rPr>
                <w:rFonts w:asciiTheme="minorHAnsi" w:hAnsiTheme="minorHAnsi" w:cstheme="minorHAnsi"/>
                <w:bCs/>
                <w:sz w:val="20"/>
                <w:szCs w:val="20"/>
              </w:rPr>
            </w:pPr>
          </w:p>
        </w:tc>
      </w:tr>
      <w:tr w:rsidR="00197BD5" w:rsidRPr="00B92BAB" w14:paraId="6864AAF1" w14:textId="77777777" w:rsidTr="0017484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02BA3" w14:textId="77777777" w:rsidR="00197BD5" w:rsidRPr="00B92BAB" w:rsidRDefault="00197BD5" w:rsidP="004D12DC">
            <w:pPr>
              <w:pStyle w:val="Akapitzlist"/>
              <w:numPr>
                <w:ilvl w:val="0"/>
                <w:numId w:val="89"/>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856E095" w14:textId="7CE2F17B" w:rsidR="00197BD5" w:rsidRPr="003F0D78" w:rsidRDefault="00D2102B" w:rsidP="00197BD5">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7F2A233" w14:textId="079F137A" w:rsidR="00197BD5" w:rsidRPr="003F0D78" w:rsidRDefault="00197BD5" w:rsidP="00197BD5">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24551EB" w14:textId="77777777" w:rsidR="00197BD5" w:rsidRPr="00B92BAB" w:rsidRDefault="00197BD5" w:rsidP="00197BD5">
            <w:pPr>
              <w:rPr>
                <w:rFonts w:asciiTheme="minorHAnsi" w:hAnsiTheme="minorHAnsi" w:cstheme="minorHAnsi"/>
                <w:bCs/>
                <w:sz w:val="20"/>
                <w:szCs w:val="20"/>
              </w:rPr>
            </w:pPr>
          </w:p>
        </w:tc>
      </w:tr>
      <w:tr w:rsidR="00197BD5" w:rsidRPr="00B92BAB" w14:paraId="00CF4FED" w14:textId="77777777" w:rsidTr="0017484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EC214" w14:textId="77777777" w:rsidR="00197BD5" w:rsidRPr="00B92BAB" w:rsidRDefault="00197BD5" w:rsidP="004D12DC">
            <w:pPr>
              <w:pStyle w:val="Akapitzlist"/>
              <w:numPr>
                <w:ilvl w:val="0"/>
                <w:numId w:val="89"/>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06873FF" w14:textId="7CBAD1B6" w:rsidR="00197BD5" w:rsidRPr="003F0D78" w:rsidRDefault="00197BD5" w:rsidP="00197BD5">
            <w:pPr>
              <w:jc w:val="both"/>
              <w:rPr>
                <w:rFonts w:asciiTheme="minorHAnsi" w:hAnsiTheme="minorHAnsi" w:cstheme="minorHAnsi"/>
                <w:bCs/>
                <w:sz w:val="20"/>
                <w:szCs w:val="20"/>
              </w:rPr>
            </w:pPr>
            <w:r w:rsidRPr="00A31283">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236EBDC" w14:textId="260C1B45" w:rsidR="00197BD5" w:rsidRPr="003F0D78" w:rsidRDefault="00197BD5" w:rsidP="00197BD5">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00311D1" w14:textId="77777777" w:rsidR="00197BD5" w:rsidRPr="00B92BAB" w:rsidRDefault="00197BD5" w:rsidP="00197BD5">
            <w:pPr>
              <w:rPr>
                <w:rFonts w:asciiTheme="minorHAnsi" w:hAnsiTheme="minorHAnsi" w:cstheme="minorHAnsi"/>
                <w:bCs/>
                <w:sz w:val="20"/>
                <w:szCs w:val="20"/>
              </w:rPr>
            </w:pPr>
          </w:p>
        </w:tc>
      </w:tr>
      <w:tr w:rsidR="00197BD5" w:rsidRPr="00B92BAB" w14:paraId="3BCD49C8" w14:textId="77777777" w:rsidTr="0017484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9F823" w14:textId="77777777" w:rsidR="00197BD5" w:rsidRPr="00B92BAB" w:rsidRDefault="00197BD5" w:rsidP="004D12DC">
            <w:pPr>
              <w:pStyle w:val="Akapitzlist"/>
              <w:numPr>
                <w:ilvl w:val="0"/>
                <w:numId w:val="89"/>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6F123AB" w14:textId="397EEC20" w:rsidR="00197BD5" w:rsidRPr="003F0D78" w:rsidRDefault="00197BD5" w:rsidP="00197BD5">
            <w:pPr>
              <w:jc w:val="both"/>
              <w:rPr>
                <w:rFonts w:asciiTheme="minorHAnsi" w:hAnsiTheme="minorHAnsi" w:cstheme="minorHAnsi"/>
                <w:bCs/>
                <w:sz w:val="20"/>
                <w:szCs w:val="20"/>
              </w:rPr>
            </w:pPr>
            <w:r w:rsidRPr="00A31283">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BF22B01" w14:textId="55355B18" w:rsidR="00197BD5" w:rsidRPr="003F0D78" w:rsidRDefault="00197BD5" w:rsidP="00197BD5">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4689949" w14:textId="77777777" w:rsidR="00197BD5" w:rsidRPr="00B92BAB" w:rsidRDefault="00197BD5" w:rsidP="00197BD5">
            <w:pPr>
              <w:rPr>
                <w:rFonts w:asciiTheme="minorHAnsi" w:hAnsiTheme="minorHAnsi" w:cstheme="minorHAnsi"/>
                <w:bCs/>
                <w:sz w:val="20"/>
                <w:szCs w:val="20"/>
              </w:rPr>
            </w:pPr>
          </w:p>
        </w:tc>
      </w:tr>
      <w:tr w:rsidR="00197BD5" w:rsidRPr="00B92BAB" w14:paraId="4601881F" w14:textId="77777777" w:rsidTr="0017484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944357" w14:textId="77777777" w:rsidR="00197BD5" w:rsidRPr="00B92BAB" w:rsidRDefault="00197BD5" w:rsidP="004D12DC">
            <w:pPr>
              <w:pStyle w:val="Akapitzlist"/>
              <w:numPr>
                <w:ilvl w:val="0"/>
                <w:numId w:val="89"/>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BE83799" w14:textId="7AF48EE4" w:rsidR="00197BD5" w:rsidRPr="003F0D78" w:rsidRDefault="00197BD5" w:rsidP="00197BD5">
            <w:pPr>
              <w:jc w:val="both"/>
              <w:rPr>
                <w:rFonts w:asciiTheme="minorHAnsi" w:hAnsiTheme="minorHAnsi" w:cstheme="minorHAnsi"/>
                <w:bCs/>
                <w:sz w:val="20"/>
                <w:szCs w:val="20"/>
              </w:rPr>
            </w:pPr>
            <w:r w:rsidRPr="00A31283">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6A9BE01" w14:textId="131AC59B" w:rsidR="00197BD5" w:rsidRPr="003F0D78" w:rsidRDefault="00197BD5" w:rsidP="00197BD5">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8EAE289" w14:textId="77777777" w:rsidR="00197BD5" w:rsidRPr="00B92BAB" w:rsidRDefault="00197BD5" w:rsidP="00197BD5">
            <w:pPr>
              <w:rPr>
                <w:rFonts w:asciiTheme="minorHAnsi" w:hAnsiTheme="minorHAnsi" w:cstheme="minorHAnsi"/>
                <w:bCs/>
                <w:sz w:val="20"/>
                <w:szCs w:val="20"/>
              </w:rPr>
            </w:pPr>
          </w:p>
        </w:tc>
      </w:tr>
      <w:tr w:rsidR="00197BD5" w:rsidRPr="00B92BAB" w14:paraId="1E3F99CE" w14:textId="77777777" w:rsidTr="0017484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FEBBF" w14:textId="77777777" w:rsidR="00197BD5" w:rsidRPr="00B92BAB" w:rsidRDefault="00197BD5" w:rsidP="004D12DC">
            <w:pPr>
              <w:pStyle w:val="Akapitzlist"/>
              <w:numPr>
                <w:ilvl w:val="0"/>
                <w:numId w:val="89"/>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A93DA1A" w14:textId="051B79B1" w:rsidR="00197BD5" w:rsidRPr="003F0D78" w:rsidRDefault="00197BD5" w:rsidP="00197BD5">
            <w:pPr>
              <w:jc w:val="both"/>
              <w:rPr>
                <w:rFonts w:asciiTheme="minorHAnsi" w:hAnsiTheme="minorHAnsi" w:cstheme="minorHAnsi"/>
                <w:bCs/>
                <w:sz w:val="20"/>
                <w:szCs w:val="20"/>
              </w:rPr>
            </w:pPr>
            <w:r w:rsidRPr="00A31283">
              <w:rPr>
                <w:rFonts w:asciiTheme="minorHAnsi" w:hAnsiTheme="minorHAnsi" w:cstheme="minorHAnsi"/>
                <w:bCs/>
                <w:sz w:val="20"/>
                <w:szCs w:val="20"/>
              </w:rPr>
              <w:t>Szkolenie z możliwością przeprowadzenia w trybie on</w:t>
            </w:r>
            <w:r>
              <w:rPr>
                <w:rFonts w:asciiTheme="minorHAnsi" w:hAnsiTheme="minorHAnsi" w:cstheme="minorHAnsi"/>
                <w:bCs/>
                <w:sz w:val="20"/>
                <w:szCs w:val="20"/>
              </w:rPr>
              <w:t>-</w:t>
            </w:r>
            <w:r w:rsidRPr="00A31283">
              <w:rPr>
                <w:rFonts w:asciiTheme="minorHAnsi" w:hAnsiTheme="minorHAnsi" w:cstheme="minorHAnsi"/>
                <w:bCs/>
                <w:sz w:val="20"/>
                <w:szCs w:val="20"/>
              </w:rPr>
              <w:t>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522D783" w14:textId="0A183F7D" w:rsidR="00197BD5" w:rsidRPr="003F0D78" w:rsidRDefault="00197BD5" w:rsidP="00197BD5">
            <w:pPr>
              <w:jc w:val="center"/>
              <w:rPr>
                <w:rFonts w:asciiTheme="minorHAnsi" w:hAnsiTheme="minorHAnsi" w:cstheme="minorHAnsi"/>
                <w:sz w:val="20"/>
                <w:szCs w:val="20"/>
              </w:rPr>
            </w:pPr>
            <w:r>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4B27BAF" w14:textId="77777777" w:rsidR="00197BD5" w:rsidRPr="00B92BAB" w:rsidRDefault="00197BD5" w:rsidP="00197BD5">
            <w:pPr>
              <w:rPr>
                <w:rFonts w:asciiTheme="minorHAnsi" w:hAnsiTheme="minorHAnsi" w:cstheme="minorHAnsi"/>
                <w:bCs/>
                <w:sz w:val="20"/>
                <w:szCs w:val="20"/>
              </w:rPr>
            </w:pPr>
          </w:p>
        </w:tc>
      </w:tr>
      <w:tr w:rsidR="00197BD5" w:rsidRPr="00B92BAB" w14:paraId="76B321EB" w14:textId="77777777" w:rsidTr="00197BD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C3447" w14:textId="77777777" w:rsidR="00197BD5" w:rsidRPr="00197BD5" w:rsidRDefault="00197BD5" w:rsidP="004D12DC">
            <w:pPr>
              <w:pStyle w:val="Akapitzlist"/>
              <w:numPr>
                <w:ilvl w:val="0"/>
                <w:numId w:val="90"/>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1B09C5" w14:textId="5B84A003" w:rsidR="00197BD5" w:rsidRPr="003F0D78" w:rsidRDefault="005E2FF8" w:rsidP="005E2FF8">
            <w:pPr>
              <w:jc w:val="both"/>
              <w:rPr>
                <w:rFonts w:asciiTheme="minorHAnsi" w:hAnsiTheme="minorHAnsi" w:cstheme="minorHAnsi"/>
                <w:sz w:val="20"/>
                <w:szCs w:val="20"/>
              </w:rPr>
            </w:pPr>
            <w:r w:rsidRPr="00AF01D1">
              <w:rPr>
                <w:rFonts w:asciiTheme="minorHAnsi" w:hAnsiTheme="minorHAnsi" w:cstheme="minorHAnsi"/>
                <w:b/>
                <w:bCs/>
                <w:sz w:val="20"/>
                <w:szCs w:val="20"/>
              </w:rPr>
              <w:t>Szafka narzędziowa</w:t>
            </w:r>
            <w:r>
              <w:rPr>
                <w:rFonts w:asciiTheme="minorHAnsi" w:hAnsiTheme="minorHAnsi" w:cstheme="minorHAnsi"/>
                <w:b/>
                <w:bCs/>
                <w:sz w:val="20"/>
                <w:szCs w:val="20"/>
              </w:rPr>
              <w:t>.</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352B33D" w14:textId="77777777" w:rsidR="00197BD5" w:rsidRPr="00B92BAB" w:rsidRDefault="00197BD5" w:rsidP="00B92BAB">
            <w:pPr>
              <w:rPr>
                <w:rFonts w:asciiTheme="minorHAnsi" w:hAnsiTheme="minorHAnsi" w:cstheme="minorHAnsi"/>
                <w:bCs/>
                <w:sz w:val="20"/>
                <w:szCs w:val="20"/>
              </w:rPr>
            </w:pPr>
          </w:p>
        </w:tc>
      </w:tr>
      <w:tr w:rsidR="005E2FF8" w:rsidRPr="00B92BAB" w14:paraId="48F477E4" w14:textId="77777777" w:rsidTr="002C3B5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930C0" w14:textId="77777777" w:rsidR="005E2FF8" w:rsidRPr="00B92BAB" w:rsidRDefault="005E2FF8" w:rsidP="004D12DC">
            <w:pPr>
              <w:pStyle w:val="Akapitzlist"/>
              <w:numPr>
                <w:ilvl w:val="0"/>
                <w:numId w:val="9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44023AC" w14:textId="147003B3" w:rsidR="005E2FF8" w:rsidRPr="003F0D78" w:rsidRDefault="005E2FF8" w:rsidP="005E2FF8">
            <w:pPr>
              <w:jc w:val="both"/>
              <w:rPr>
                <w:rFonts w:asciiTheme="minorHAnsi" w:hAnsiTheme="minorHAnsi" w:cstheme="minorHAnsi"/>
                <w:bCs/>
                <w:sz w:val="20"/>
                <w:szCs w:val="20"/>
              </w:rPr>
            </w:pPr>
            <w:r w:rsidRPr="003F0D78">
              <w:rPr>
                <w:rFonts w:asciiTheme="minorHAnsi" w:hAnsiTheme="minorHAnsi" w:cstheme="minorHAnsi"/>
                <w:bCs/>
                <w:sz w:val="20"/>
                <w:szCs w:val="20"/>
              </w:rPr>
              <w:t>Korpus, półki i fronty wykonane z płyty wiórowej 18 mm w klasie E1. Szuflady zawieszone na prowadnicach kulkowych o podwyższonym udźwigu. Dna szuflad z płyty wiórowej laminowanej 12 mm. Fronty wyposażone w wygodne uchwyty. Drzwi zawieszone na zawiasach puszkowych i wyposaż</w:t>
            </w:r>
            <w:r>
              <w:rPr>
                <w:rFonts w:asciiTheme="minorHAnsi" w:hAnsiTheme="minorHAnsi" w:cstheme="minorHAnsi"/>
                <w:bCs/>
                <w:sz w:val="20"/>
                <w:szCs w:val="20"/>
              </w:rPr>
              <w:t>o</w:t>
            </w:r>
            <w:r w:rsidRPr="003F0D78">
              <w:rPr>
                <w:rFonts w:asciiTheme="minorHAnsi" w:hAnsiTheme="minorHAnsi" w:cstheme="minorHAnsi"/>
                <w:bCs/>
                <w:sz w:val="20"/>
                <w:szCs w:val="20"/>
              </w:rPr>
              <w:t xml:space="preserve">ne w zamki. </w:t>
            </w:r>
            <w:r w:rsidRPr="005B00F5">
              <w:rPr>
                <w:rFonts w:asciiTheme="minorHAnsi" w:hAnsiTheme="minorHAnsi" w:cstheme="minorHAnsi"/>
                <w:bCs/>
                <w:sz w:val="20"/>
                <w:szCs w:val="20"/>
              </w:rPr>
              <w:t>Całość postawiona na stelażu metalowym z rur o śr. 40 x 1,5 i profili 30x15 mm, spawane i malowane farbą proszkową. Wymiary: 800x450x1900.</w:t>
            </w:r>
            <w:r>
              <w:rPr>
                <w:rFonts w:asciiTheme="minorHAnsi" w:hAnsiTheme="minorHAnsi" w:cstheme="minorHAnsi"/>
                <w:bCs/>
                <w:sz w:val="20"/>
                <w:szCs w:val="20"/>
              </w:rPr>
              <w:t xml:space="preserve"> </w:t>
            </w:r>
            <w:r w:rsidRPr="005B00F5">
              <w:rPr>
                <w:rFonts w:asciiTheme="minorHAnsi" w:hAnsiTheme="minorHAnsi" w:cstheme="minorHAnsi"/>
                <w:bCs/>
                <w:sz w:val="20"/>
                <w:szCs w:val="20"/>
              </w:rPr>
              <w:t>Układ szafy:</w:t>
            </w:r>
            <w:r>
              <w:rPr>
                <w:rFonts w:asciiTheme="minorHAnsi" w:hAnsiTheme="minorHAnsi" w:cstheme="minorHAnsi"/>
                <w:bCs/>
                <w:sz w:val="20"/>
                <w:szCs w:val="20"/>
              </w:rPr>
              <w:t xml:space="preserve"> u</w:t>
            </w:r>
            <w:r w:rsidRPr="005B00F5">
              <w:rPr>
                <w:rFonts w:asciiTheme="minorHAnsi" w:hAnsiTheme="minorHAnsi" w:cstheme="minorHAnsi"/>
                <w:bCs/>
                <w:sz w:val="20"/>
                <w:szCs w:val="20"/>
              </w:rPr>
              <w:t xml:space="preserve"> góry i u dołu półki zamykane, pomiędzy nimi 3 szuflady.</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BA542DF" w14:textId="77777777" w:rsidR="005E2FF8" w:rsidRPr="003F0D78" w:rsidRDefault="005E2FF8" w:rsidP="005E2FF8">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E032022" w14:textId="77777777" w:rsidR="005E2FF8" w:rsidRPr="00B92BAB" w:rsidRDefault="005E2FF8" w:rsidP="005E2FF8">
            <w:pPr>
              <w:rPr>
                <w:rFonts w:asciiTheme="minorHAnsi" w:hAnsiTheme="minorHAnsi" w:cstheme="minorHAnsi"/>
                <w:bCs/>
                <w:sz w:val="20"/>
                <w:szCs w:val="20"/>
              </w:rPr>
            </w:pPr>
          </w:p>
        </w:tc>
      </w:tr>
      <w:tr w:rsidR="005E2FF8" w:rsidRPr="00B92BAB" w14:paraId="0D3BA337" w14:textId="77777777" w:rsidTr="002C3B5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840DD" w14:textId="77777777" w:rsidR="005E2FF8" w:rsidRPr="00B92BAB" w:rsidRDefault="005E2FF8" w:rsidP="004D12DC">
            <w:pPr>
              <w:pStyle w:val="Akapitzlist"/>
              <w:numPr>
                <w:ilvl w:val="0"/>
                <w:numId w:val="9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2CD52BA" w14:textId="08E786C4" w:rsidR="005E2FF8" w:rsidRPr="003F0D78" w:rsidRDefault="00D2102B" w:rsidP="005E2FF8">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9EB6764" w14:textId="543550C1" w:rsidR="005E2FF8" w:rsidRPr="003F0D78" w:rsidRDefault="005E2FF8" w:rsidP="005E2FF8">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6EA152F" w14:textId="77777777" w:rsidR="005E2FF8" w:rsidRPr="00B92BAB" w:rsidRDefault="005E2FF8" w:rsidP="005E2FF8">
            <w:pPr>
              <w:rPr>
                <w:rFonts w:asciiTheme="minorHAnsi" w:hAnsiTheme="minorHAnsi" w:cstheme="minorHAnsi"/>
                <w:bCs/>
                <w:sz w:val="20"/>
                <w:szCs w:val="20"/>
              </w:rPr>
            </w:pPr>
          </w:p>
        </w:tc>
      </w:tr>
      <w:tr w:rsidR="005E2FF8" w:rsidRPr="00B92BAB" w14:paraId="644CA5CB" w14:textId="77777777" w:rsidTr="002C3B5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12143" w14:textId="77777777" w:rsidR="005E2FF8" w:rsidRPr="00B92BAB" w:rsidRDefault="005E2FF8" w:rsidP="004D12DC">
            <w:pPr>
              <w:pStyle w:val="Akapitzlist"/>
              <w:numPr>
                <w:ilvl w:val="0"/>
                <w:numId w:val="9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495EE98" w14:textId="1C67E624" w:rsidR="005E2FF8" w:rsidRPr="003F0D78" w:rsidRDefault="005E2FF8" w:rsidP="005E2FF8">
            <w:pPr>
              <w:jc w:val="both"/>
              <w:rPr>
                <w:rFonts w:asciiTheme="minorHAnsi" w:hAnsiTheme="minorHAnsi" w:cstheme="minorHAnsi"/>
                <w:bCs/>
                <w:sz w:val="20"/>
                <w:szCs w:val="20"/>
              </w:rPr>
            </w:pPr>
            <w:r w:rsidRPr="00A31283">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6EEFC3B" w14:textId="58F4A760" w:rsidR="005E2FF8" w:rsidRPr="003F0D78" w:rsidRDefault="005E2FF8" w:rsidP="005E2FF8">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94F5A6C" w14:textId="77777777" w:rsidR="005E2FF8" w:rsidRPr="00B92BAB" w:rsidRDefault="005E2FF8" w:rsidP="005E2FF8">
            <w:pPr>
              <w:rPr>
                <w:rFonts w:asciiTheme="minorHAnsi" w:hAnsiTheme="minorHAnsi" w:cstheme="minorHAnsi"/>
                <w:bCs/>
                <w:sz w:val="20"/>
                <w:szCs w:val="20"/>
              </w:rPr>
            </w:pPr>
          </w:p>
        </w:tc>
      </w:tr>
      <w:tr w:rsidR="005E2FF8" w:rsidRPr="00B92BAB" w14:paraId="28854A0F" w14:textId="77777777" w:rsidTr="002C3B5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13E4D" w14:textId="77777777" w:rsidR="005E2FF8" w:rsidRPr="00B92BAB" w:rsidRDefault="005E2FF8" w:rsidP="004D12DC">
            <w:pPr>
              <w:pStyle w:val="Akapitzlist"/>
              <w:numPr>
                <w:ilvl w:val="0"/>
                <w:numId w:val="9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83FFCD8" w14:textId="3CC605D6" w:rsidR="005E2FF8" w:rsidRPr="003F0D78" w:rsidRDefault="005E2FF8" w:rsidP="005E2FF8">
            <w:pPr>
              <w:jc w:val="both"/>
              <w:rPr>
                <w:rFonts w:asciiTheme="minorHAnsi" w:hAnsiTheme="minorHAnsi" w:cstheme="minorHAnsi"/>
                <w:bCs/>
                <w:sz w:val="20"/>
                <w:szCs w:val="20"/>
              </w:rPr>
            </w:pPr>
            <w:r w:rsidRPr="00A31283">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9D3C176" w14:textId="13DAB52B" w:rsidR="005E2FF8" w:rsidRPr="003F0D78" w:rsidRDefault="005E2FF8" w:rsidP="005E2FF8">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BB1A149" w14:textId="77777777" w:rsidR="005E2FF8" w:rsidRPr="00B92BAB" w:rsidRDefault="005E2FF8" w:rsidP="005E2FF8">
            <w:pPr>
              <w:rPr>
                <w:rFonts w:asciiTheme="minorHAnsi" w:hAnsiTheme="minorHAnsi" w:cstheme="minorHAnsi"/>
                <w:bCs/>
                <w:sz w:val="20"/>
                <w:szCs w:val="20"/>
              </w:rPr>
            </w:pPr>
          </w:p>
        </w:tc>
      </w:tr>
      <w:tr w:rsidR="005E2FF8" w:rsidRPr="00B92BAB" w14:paraId="4C0FFDCF" w14:textId="77777777" w:rsidTr="002C3B5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6E171" w14:textId="77777777" w:rsidR="005E2FF8" w:rsidRPr="00B92BAB" w:rsidRDefault="005E2FF8" w:rsidP="004D12DC">
            <w:pPr>
              <w:pStyle w:val="Akapitzlist"/>
              <w:numPr>
                <w:ilvl w:val="0"/>
                <w:numId w:val="9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7B3642D" w14:textId="4864DE9B" w:rsidR="005E2FF8" w:rsidRPr="003F0D78" w:rsidRDefault="005E2FF8" w:rsidP="005E2FF8">
            <w:pPr>
              <w:jc w:val="both"/>
              <w:rPr>
                <w:rFonts w:asciiTheme="minorHAnsi" w:hAnsiTheme="minorHAnsi" w:cstheme="minorHAnsi"/>
                <w:bCs/>
                <w:sz w:val="20"/>
                <w:szCs w:val="20"/>
              </w:rPr>
            </w:pPr>
            <w:r w:rsidRPr="00A31283">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816C7B2" w14:textId="60BCABAF" w:rsidR="005E2FF8" w:rsidRPr="003F0D78" w:rsidRDefault="005E2FF8" w:rsidP="005E2FF8">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CF7DE16" w14:textId="77777777" w:rsidR="005E2FF8" w:rsidRPr="00B92BAB" w:rsidRDefault="005E2FF8" w:rsidP="005E2FF8">
            <w:pPr>
              <w:rPr>
                <w:rFonts w:asciiTheme="minorHAnsi" w:hAnsiTheme="minorHAnsi" w:cstheme="minorHAnsi"/>
                <w:bCs/>
                <w:sz w:val="20"/>
                <w:szCs w:val="20"/>
              </w:rPr>
            </w:pPr>
          </w:p>
        </w:tc>
      </w:tr>
      <w:tr w:rsidR="00A65C58" w:rsidRPr="00B92BAB" w14:paraId="31241688" w14:textId="77777777" w:rsidTr="00A65C58">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88C5F1" w14:textId="77777777" w:rsidR="00A65C58" w:rsidRPr="00B92BAB" w:rsidRDefault="00A65C58" w:rsidP="004D12DC">
            <w:pPr>
              <w:pStyle w:val="Akapitzlist"/>
              <w:numPr>
                <w:ilvl w:val="0"/>
                <w:numId w:val="92"/>
              </w:numPr>
              <w:ind w:left="0" w:firstLine="0"/>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AB69CA" w14:textId="29B69673" w:rsidR="00A65C58" w:rsidRPr="003F0D78" w:rsidRDefault="00A65C58" w:rsidP="00A65C58">
            <w:pPr>
              <w:jc w:val="both"/>
              <w:rPr>
                <w:rFonts w:asciiTheme="minorHAnsi" w:hAnsiTheme="minorHAnsi" w:cstheme="minorHAnsi"/>
                <w:sz w:val="20"/>
                <w:szCs w:val="20"/>
              </w:rPr>
            </w:pPr>
            <w:r w:rsidRPr="00E23DFD">
              <w:rPr>
                <w:rFonts w:asciiTheme="minorHAnsi" w:hAnsiTheme="minorHAnsi" w:cstheme="minorHAnsi"/>
                <w:b/>
                <w:sz w:val="20"/>
                <w:szCs w:val="20"/>
              </w:rPr>
              <w:t xml:space="preserve">Tablica </w:t>
            </w:r>
            <w:r>
              <w:rPr>
                <w:rFonts w:asciiTheme="minorHAnsi" w:hAnsiTheme="minorHAnsi" w:cstheme="minorHAnsi"/>
                <w:b/>
                <w:sz w:val="20"/>
                <w:szCs w:val="20"/>
              </w:rPr>
              <w:t>ścieralna szklana z powierzchnią magnetyczną.</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D062E1E" w14:textId="77777777" w:rsidR="00A65C58" w:rsidRPr="00B92BAB" w:rsidRDefault="00A65C58" w:rsidP="00B92BAB">
            <w:pPr>
              <w:rPr>
                <w:rFonts w:asciiTheme="minorHAnsi" w:hAnsiTheme="minorHAnsi" w:cstheme="minorHAnsi"/>
                <w:bCs/>
                <w:sz w:val="20"/>
                <w:szCs w:val="20"/>
              </w:rPr>
            </w:pPr>
          </w:p>
        </w:tc>
      </w:tr>
      <w:tr w:rsidR="00A65C58" w:rsidRPr="00B92BAB" w14:paraId="4191943F"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812CE2" w14:textId="77777777" w:rsidR="00A65C58" w:rsidRPr="00B92BAB" w:rsidRDefault="00A65C58" w:rsidP="004D12DC">
            <w:pPr>
              <w:pStyle w:val="Akapitzlist"/>
              <w:numPr>
                <w:ilvl w:val="0"/>
                <w:numId w:val="9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6A3ACE7" w14:textId="0082B8A2" w:rsidR="00A65C58" w:rsidRPr="003F0D78" w:rsidRDefault="00A65C58" w:rsidP="00A65C58">
            <w:pPr>
              <w:jc w:val="both"/>
              <w:rPr>
                <w:rFonts w:asciiTheme="minorHAnsi" w:hAnsiTheme="minorHAnsi" w:cstheme="minorHAnsi"/>
                <w:bCs/>
                <w:sz w:val="20"/>
                <w:szCs w:val="20"/>
              </w:rPr>
            </w:pPr>
            <w:r>
              <w:rPr>
                <w:rFonts w:asciiTheme="minorHAnsi" w:hAnsiTheme="minorHAnsi" w:cstheme="minorHAnsi"/>
                <w:sz w:val="20"/>
                <w:szCs w:val="20"/>
              </w:rPr>
              <w:t>Biała t</w:t>
            </w:r>
            <w:r w:rsidRPr="00E23DFD">
              <w:rPr>
                <w:rFonts w:asciiTheme="minorHAnsi" w:hAnsiTheme="minorHAnsi" w:cstheme="minorHAnsi"/>
                <w:sz w:val="20"/>
                <w:szCs w:val="20"/>
              </w:rPr>
              <w:t xml:space="preserve">ablica o </w:t>
            </w:r>
            <w:r>
              <w:rPr>
                <w:rFonts w:asciiTheme="minorHAnsi" w:hAnsiTheme="minorHAnsi" w:cstheme="minorHAnsi"/>
                <w:sz w:val="20"/>
                <w:szCs w:val="20"/>
              </w:rPr>
              <w:t>wymiarach 200 x 100 cm</w:t>
            </w:r>
            <w:r w:rsidRPr="00E23DFD">
              <w:rPr>
                <w:rFonts w:asciiTheme="minorHAnsi" w:hAnsiTheme="minorHAnsi" w:cstheme="minorHAnsi"/>
                <w:sz w:val="20"/>
                <w:szCs w:val="20"/>
              </w:rPr>
              <w:t xml:space="preserve">. </w:t>
            </w:r>
            <w:r>
              <w:rPr>
                <w:rFonts w:asciiTheme="minorHAnsi" w:hAnsiTheme="minorHAnsi" w:cstheme="minorHAnsi"/>
                <w:sz w:val="20"/>
                <w:szCs w:val="20"/>
              </w:rPr>
              <w:t>Wykonana ze szkła hartowanego o grubości 4mm. Gładko oszlifowane krawędzie</w:t>
            </w:r>
            <w:r w:rsidRPr="00E23DFD">
              <w:rPr>
                <w:rFonts w:asciiTheme="minorHAnsi" w:hAnsiTheme="minorHAnsi" w:cstheme="minorHAnsi"/>
                <w:sz w:val="20"/>
                <w:szCs w:val="20"/>
              </w:rPr>
              <w:t>.</w:t>
            </w:r>
            <w:r>
              <w:rPr>
                <w:rFonts w:asciiTheme="minorHAnsi" w:hAnsiTheme="minorHAnsi" w:cstheme="minorHAnsi"/>
                <w:sz w:val="20"/>
                <w:szCs w:val="20"/>
              </w:rPr>
              <w:t xml:space="preserve"> Tył tablicy wykonany z jednolitego galwanizowanego metalu</w:t>
            </w:r>
            <w:r w:rsidRPr="00E23DFD">
              <w:rPr>
                <w:rFonts w:asciiTheme="minorHAnsi" w:hAnsiTheme="minorHAnsi" w:cstheme="minorHAnsi"/>
                <w:sz w:val="20"/>
                <w:szCs w:val="20"/>
              </w:rPr>
              <w:t xml:space="preserve"> </w:t>
            </w:r>
            <w:r>
              <w:rPr>
                <w:rFonts w:asciiTheme="minorHAnsi" w:hAnsiTheme="minorHAnsi" w:cstheme="minorHAnsi"/>
                <w:sz w:val="20"/>
                <w:szCs w:val="20"/>
              </w:rPr>
              <w:t xml:space="preserve">Możliwość pisania markerami suchościeralnymi oraz kredowymi. </w:t>
            </w:r>
            <w:r w:rsidRPr="00E23DFD">
              <w:rPr>
                <w:rFonts w:asciiTheme="minorHAnsi" w:hAnsiTheme="minorHAnsi" w:cstheme="minorHAnsi"/>
                <w:sz w:val="20"/>
                <w:szCs w:val="20"/>
              </w:rPr>
              <w:t xml:space="preserve">W zestawie: </w:t>
            </w:r>
            <w:r>
              <w:rPr>
                <w:rFonts w:asciiTheme="minorHAnsi" w:hAnsiTheme="minorHAnsi" w:cstheme="minorHAnsi"/>
                <w:sz w:val="20"/>
                <w:szCs w:val="20"/>
              </w:rPr>
              <w:t xml:space="preserve">1 marker suchościeralny oraz 2 markery neodymowe, akcesoria do montażu. </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02CC261" w14:textId="77777777" w:rsidR="00A65C58" w:rsidRPr="003F0D78" w:rsidRDefault="00A65C58" w:rsidP="00A65C58">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6029E05F" w14:textId="77777777" w:rsidR="00A65C58" w:rsidRPr="00B92BAB" w:rsidRDefault="00A65C58" w:rsidP="00A65C58">
            <w:pPr>
              <w:rPr>
                <w:rFonts w:asciiTheme="minorHAnsi" w:hAnsiTheme="minorHAnsi" w:cstheme="minorHAnsi"/>
                <w:bCs/>
                <w:sz w:val="20"/>
                <w:szCs w:val="20"/>
              </w:rPr>
            </w:pPr>
          </w:p>
        </w:tc>
      </w:tr>
      <w:tr w:rsidR="00A65C58" w:rsidRPr="00B92BAB" w14:paraId="067EE600" w14:textId="77777777" w:rsidTr="006C1D1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118C5" w14:textId="77777777" w:rsidR="00A65C58" w:rsidRPr="00B92BAB" w:rsidRDefault="00A65C58" w:rsidP="004D12DC">
            <w:pPr>
              <w:pStyle w:val="Akapitzlist"/>
              <w:numPr>
                <w:ilvl w:val="0"/>
                <w:numId w:val="9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44FF5EA" w14:textId="2075267E" w:rsidR="00A65C58" w:rsidRPr="003F0D78" w:rsidRDefault="00D2102B" w:rsidP="00A65C58">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A99DC43" w14:textId="277D36E7" w:rsidR="00A65C58" w:rsidRPr="003F0D78" w:rsidRDefault="00A65C58" w:rsidP="00A65C58">
            <w:pPr>
              <w:jc w:val="center"/>
              <w:rPr>
                <w:rFonts w:asciiTheme="minorHAnsi" w:hAnsiTheme="minorHAnsi" w:cstheme="minorHAnsi"/>
                <w:sz w:val="20"/>
                <w:szCs w:val="20"/>
              </w:rPr>
            </w:pPr>
            <w:r w:rsidRPr="00E23DFD">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BA3D067" w14:textId="77777777" w:rsidR="00A65C58" w:rsidRPr="00B92BAB" w:rsidRDefault="00A65C58" w:rsidP="00A65C58">
            <w:pPr>
              <w:rPr>
                <w:rFonts w:asciiTheme="minorHAnsi" w:hAnsiTheme="minorHAnsi" w:cstheme="minorHAnsi"/>
                <w:bCs/>
                <w:sz w:val="20"/>
                <w:szCs w:val="20"/>
              </w:rPr>
            </w:pPr>
          </w:p>
        </w:tc>
      </w:tr>
      <w:tr w:rsidR="00A65C58" w:rsidRPr="00B92BAB" w14:paraId="5E6B32F7" w14:textId="77777777" w:rsidTr="006C1D1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A9DB7" w14:textId="77777777" w:rsidR="00A65C58" w:rsidRPr="00B92BAB" w:rsidRDefault="00A65C58" w:rsidP="004D12DC">
            <w:pPr>
              <w:pStyle w:val="Akapitzlist"/>
              <w:numPr>
                <w:ilvl w:val="0"/>
                <w:numId w:val="9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E115936" w14:textId="09B00743" w:rsidR="00A65C58" w:rsidRPr="003F0D78" w:rsidRDefault="00A65C58" w:rsidP="00A65C58">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w:t>
            </w:r>
            <w:r>
              <w:rPr>
                <w:rFonts w:asciiTheme="minorHAnsi" w:hAnsiTheme="minorHAnsi" w:cstheme="minorHAnsi"/>
                <w:sz w:val="20"/>
                <w:szCs w:val="20"/>
              </w:rPr>
              <w:t>ę</w:t>
            </w:r>
            <w:r w:rsidRPr="00DD59A9">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A983D64" w14:textId="41134E2C" w:rsidR="00A65C58" w:rsidRPr="003F0D78" w:rsidRDefault="00A65C58" w:rsidP="00A65C58">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D77F7D3" w14:textId="77777777" w:rsidR="00A65C58" w:rsidRPr="00B92BAB" w:rsidRDefault="00A65C58" w:rsidP="00A65C58">
            <w:pPr>
              <w:rPr>
                <w:rFonts w:asciiTheme="minorHAnsi" w:hAnsiTheme="minorHAnsi" w:cstheme="minorHAnsi"/>
                <w:bCs/>
                <w:sz w:val="20"/>
                <w:szCs w:val="20"/>
              </w:rPr>
            </w:pPr>
          </w:p>
        </w:tc>
      </w:tr>
      <w:tr w:rsidR="00A65C58" w:rsidRPr="00B92BAB" w14:paraId="0346342F" w14:textId="77777777" w:rsidTr="006C1D1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F1B5A" w14:textId="77777777" w:rsidR="00A65C58" w:rsidRPr="00B92BAB" w:rsidRDefault="00A65C58" w:rsidP="004D12DC">
            <w:pPr>
              <w:pStyle w:val="Akapitzlist"/>
              <w:numPr>
                <w:ilvl w:val="0"/>
                <w:numId w:val="9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A191B91" w14:textId="1CAAD25A" w:rsidR="00A65C58" w:rsidRPr="003F0D78" w:rsidRDefault="00A65C58" w:rsidP="00A65C58">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0437BA5" w14:textId="6054991D" w:rsidR="00A65C58" w:rsidRPr="003F0D78" w:rsidRDefault="00A65C58" w:rsidP="00A65C58">
            <w:pPr>
              <w:jc w:val="center"/>
              <w:rPr>
                <w:rFonts w:asciiTheme="minorHAnsi" w:hAnsiTheme="minorHAnsi" w:cstheme="minorHAnsi"/>
                <w:sz w:val="20"/>
                <w:szCs w:val="20"/>
              </w:rPr>
            </w:pPr>
            <w:r>
              <w:rPr>
                <w:rFonts w:asciiTheme="minorHAnsi" w:hAnsiTheme="minorHAnsi" w:cstheme="minorHAnsi"/>
                <w:sz w:val="20"/>
                <w:szCs w:val="20"/>
              </w:rPr>
              <w:t>.</w:t>
            </w: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7EB270F" w14:textId="77777777" w:rsidR="00A65C58" w:rsidRPr="00B92BAB" w:rsidRDefault="00A65C58" w:rsidP="00A65C58">
            <w:pPr>
              <w:rPr>
                <w:rFonts w:asciiTheme="minorHAnsi" w:hAnsiTheme="minorHAnsi" w:cstheme="minorHAnsi"/>
                <w:bCs/>
                <w:sz w:val="20"/>
                <w:szCs w:val="20"/>
              </w:rPr>
            </w:pPr>
          </w:p>
        </w:tc>
      </w:tr>
      <w:tr w:rsidR="00A65C58" w:rsidRPr="00B92BAB" w14:paraId="1CF15204" w14:textId="77777777" w:rsidTr="006C1D19">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A5110" w14:textId="77777777" w:rsidR="00A65C58" w:rsidRPr="00B92BAB" w:rsidRDefault="00A65C58" w:rsidP="004D12DC">
            <w:pPr>
              <w:pStyle w:val="Akapitzlist"/>
              <w:numPr>
                <w:ilvl w:val="0"/>
                <w:numId w:val="9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DB4A084" w14:textId="2882E63F" w:rsidR="00A65C58" w:rsidRPr="003F0D78" w:rsidRDefault="00A65C58" w:rsidP="00A65C58">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57EA94B" w14:textId="40C7CA44" w:rsidR="00A65C58" w:rsidRPr="003F0D78" w:rsidRDefault="00A65C58" w:rsidP="00A65C58">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73164B5" w14:textId="77777777" w:rsidR="00A65C58" w:rsidRPr="00B92BAB" w:rsidRDefault="00A65C58" w:rsidP="00A65C58">
            <w:pPr>
              <w:rPr>
                <w:rFonts w:asciiTheme="minorHAnsi" w:hAnsiTheme="minorHAnsi" w:cstheme="minorHAnsi"/>
                <w:bCs/>
                <w:sz w:val="20"/>
                <w:szCs w:val="20"/>
              </w:rPr>
            </w:pPr>
          </w:p>
        </w:tc>
      </w:tr>
      <w:tr w:rsidR="00A65C58" w:rsidRPr="00B92BAB" w14:paraId="62A0B613" w14:textId="77777777" w:rsidTr="00A65C58">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42A42" w14:textId="77777777" w:rsidR="00A65C58" w:rsidRPr="00A65C58" w:rsidRDefault="00A65C58" w:rsidP="004D12DC">
            <w:pPr>
              <w:pStyle w:val="Akapitzlist"/>
              <w:numPr>
                <w:ilvl w:val="0"/>
                <w:numId w:val="93"/>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0FB88" w14:textId="1D86A423" w:rsidR="00A65C58" w:rsidRPr="003F0D78" w:rsidRDefault="00FA1827" w:rsidP="00FA1827">
            <w:pPr>
              <w:jc w:val="both"/>
              <w:rPr>
                <w:rFonts w:asciiTheme="minorHAnsi" w:hAnsiTheme="minorHAnsi" w:cstheme="minorHAnsi"/>
                <w:sz w:val="20"/>
                <w:szCs w:val="20"/>
              </w:rPr>
            </w:pPr>
            <w:r w:rsidRPr="007B09DE">
              <w:rPr>
                <w:rFonts w:asciiTheme="minorHAnsi" w:hAnsiTheme="minorHAnsi" w:cstheme="minorHAnsi"/>
                <w:b/>
                <w:bCs/>
                <w:kern w:val="22"/>
                <w:sz w:val="20"/>
                <w:szCs w:val="20"/>
              </w:rPr>
              <w:t>Statyw do aparatu i kame</w:t>
            </w:r>
            <w:r>
              <w:rPr>
                <w:rFonts w:asciiTheme="minorHAnsi" w:hAnsiTheme="minorHAnsi" w:cstheme="minorHAnsi"/>
                <w:b/>
                <w:bCs/>
                <w:kern w:val="22"/>
                <w:sz w:val="20"/>
                <w:szCs w:val="20"/>
              </w:rPr>
              <w:t>r</w:t>
            </w:r>
            <w:r w:rsidRPr="007B09DE">
              <w:rPr>
                <w:rFonts w:asciiTheme="minorHAnsi" w:hAnsiTheme="minorHAnsi" w:cstheme="minorHAnsi"/>
                <w:b/>
                <w:bCs/>
                <w:kern w:val="22"/>
                <w:sz w:val="20"/>
                <w:szCs w:val="20"/>
              </w:rPr>
              <w:t>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D9E72A4" w14:textId="77777777" w:rsidR="00A65C58" w:rsidRPr="00B92BAB" w:rsidRDefault="00A65C58" w:rsidP="00B92BAB">
            <w:pPr>
              <w:rPr>
                <w:rFonts w:asciiTheme="minorHAnsi" w:hAnsiTheme="minorHAnsi" w:cstheme="minorHAnsi"/>
                <w:bCs/>
                <w:sz w:val="20"/>
                <w:szCs w:val="20"/>
              </w:rPr>
            </w:pPr>
          </w:p>
        </w:tc>
      </w:tr>
      <w:tr w:rsidR="003D1645" w:rsidRPr="00B92BAB" w14:paraId="066DA9B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5CF18" w14:textId="77777777" w:rsidR="003D1645" w:rsidRPr="00B92BAB" w:rsidRDefault="003D1645" w:rsidP="004D12DC">
            <w:pPr>
              <w:pStyle w:val="Akapitzlist"/>
              <w:numPr>
                <w:ilvl w:val="0"/>
                <w:numId w:val="9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4E82E742" w14:textId="77777777" w:rsidR="003D1645" w:rsidRPr="005E12D2" w:rsidRDefault="003D1645" w:rsidP="003D1645">
            <w:pPr>
              <w:ind w:right="149"/>
              <w:jc w:val="both"/>
              <w:rPr>
                <w:rFonts w:asciiTheme="minorHAnsi" w:hAnsiTheme="minorHAnsi" w:cstheme="minorHAnsi"/>
                <w:sz w:val="20"/>
                <w:szCs w:val="20"/>
              </w:rPr>
            </w:pPr>
            <w:r w:rsidRPr="005E12D2">
              <w:rPr>
                <w:rFonts w:asciiTheme="minorHAnsi" w:hAnsiTheme="minorHAnsi" w:cstheme="minorHAnsi"/>
                <w:sz w:val="20"/>
                <w:szCs w:val="20"/>
              </w:rPr>
              <w:t xml:space="preserve">Statyw podłogowy z czterema sekcjami i systemem blokad zatrzaskowych. Głowicę obrotową można poruszać w lewo i w prawo, a także podnosić lub opuszczać. Podstawę można obracać względem płaszczyzny poziomej pod maksymalnym kątem 90°. Poziomica pęcherzykowa, gwint 1/4" oraz pokrętła blokujące na wszystkich osiach. Niezawodna, lekka i przenośna konstrukcja. </w:t>
            </w:r>
          </w:p>
          <w:tbl>
            <w:tblPr>
              <w:tblW w:w="5026" w:type="dxa"/>
              <w:tblLayout w:type="fixed"/>
              <w:tblCellMar>
                <w:left w:w="10" w:type="dxa"/>
                <w:right w:w="10" w:type="dxa"/>
              </w:tblCellMar>
              <w:tblLook w:val="0000" w:firstRow="0" w:lastRow="0" w:firstColumn="0" w:lastColumn="0" w:noHBand="0" w:noVBand="0"/>
            </w:tblPr>
            <w:tblGrid>
              <w:gridCol w:w="2302"/>
              <w:gridCol w:w="2724"/>
            </w:tblGrid>
            <w:tr w:rsidR="003D1645" w:rsidRPr="005E12D2" w14:paraId="6BB91C97" w14:textId="77777777" w:rsidTr="00705D37">
              <w:tc>
                <w:tcPr>
                  <w:tcW w:w="2302" w:type="dxa"/>
                  <w:tcMar>
                    <w:top w:w="0" w:type="dxa"/>
                    <w:left w:w="0" w:type="dxa"/>
                    <w:bottom w:w="0" w:type="dxa"/>
                    <w:right w:w="0" w:type="dxa"/>
                  </w:tcMar>
                  <w:vAlign w:val="center"/>
                </w:tcPr>
                <w:p w14:paraId="0EEEBE53"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Typ statywu:</w:t>
                  </w:r>
                </w:p>
              </w:tc>
              <w:tc>
                <w:tcPr>
                  <w:tcW w:w="2724" w:type="dxa"/>
                  <w:tcMar>
                    <w:top w:w="0" w:type="dxa"/>
                    <w:left w:w="0" w:type="dxa"/>
                    <w:bottom w:w="0" w:type="dxa"/>
                    <w:right w:w="0" w:type="dxa"/>
                  </w:tcMar>
                  <w:vAlign w:val="center"/>
                </w:tcPr>
                <w:p w14:paraId="7808267A"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Podłogowy</w:t>
                  </w:r>
                </w:p>
              </w:tc>
            </w:tr>
            <w:tr w:rsidR="003D1645" w:rsidRPr="005E12D2" w14:paraId="6DFD9C82" w14:textId="77777777" w:rsidTr="00705D37">
              <w:tc>
                <w:tcPr>
                  <w:tcW w:w="2302" w:type="dxa"/>
                  <w:tcMar>
                    <w:top w:w="0" w:type="dxa"/>
                    <w:left w:w="0" w:type="dxa"/>
                    <w:bottom w:w="0" w:type="dxa"/>
                    <w:right w:w="0" w:type="dxa"/>
                  </w:tcMar>
                  <w:vAlign w:val="center"/>
                </w:tcPr>
                <w:p w14:paraId="378AB9E1"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Liczba sekcji:</w:t>
                  </w:r>
                </w:p>
              </w:tc>
              <w:tc>
                <w:tcPr>
                  <w:tcW w:w="2724" w:type="dxa"/>
                  <w:tcMar>
                    <w:top w:w="0" w:type="dxa"/>
                    <w:left w:w="0" w:type="dxa"/>
                    <w:bottom w:w="0" w:type="dxa"/>
                    <w:right w:w="0" w:type="dxa"/>
                  </w:tcMar>
                  <w:vAlign w:val="center"/>
                </w:tcPr>
                <w:p w14:paraId="6009AB4D"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4</w:t>
                  </w:r>
                </w:p>
              </w:tc>
            </w:tr>
            <w:tr w:rsidR="003D1645" w:rsidRPr="005E12D2" w14:paraId="07059F16" w14:textId="77777777" w:rsidTr="00705D37">
              <w:tc>
                <w:tcPr>
                  <w:tcW w:w="2302" w:type="dxa"/>
                  <w:tcMar>
                    <w:top w:w="0" w:type="dxa"/>
                    <w:left w:w="0" w:type="dxa"/>
                    <w:bottom w:w="0" w:type="dxa"/>
                    <w:right w:w="0" w:type="dxa"/>
                  </w:tcMar>
                  <w:vAlign w:val="center"/>
                </w:tcPr>
                <w:p w14:paraId="356A2AE0"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Blokada:</w:t>
                  </w:r>
                </w:p>
              </w:tc>
              <w:tc>
                <w:tcPr>
                  <w:tcW w:w="2724" w:type="dxa"/>
                  <w:tcMar>
                    <w:top w:w="0" w:type="dxa"/>
                    <w:left w:w="0" w:type="dxa"/>
                    <w:bottom w:w="0" w:type="dxa"/>
                    <w:right w:w="0" w:type="dxa"/>
                  </w:tcMar>
                  <w:vAlign w:val="center"/>
                </w:tcPr>
                <w:p w14:paraId="44FBB2C2" w14:textId="2CBC7522" w:rsidR="003D1645" w:rsidRPr="005E12D2" w:rsidRDefault="000920CC"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Z</w:t>
                  </w:r>
                  <w:r w:rsidR="003D1645" w:rsidRPr="005E12D2">
                    <w:rPr>
                      <w:rFonts w:asciiTheme="minorHAnsi" w:hAnsiTheme="minorHAnsi" w:cstheme="minorHAnsi"/>
                      <w:sz w:val="20"/>
                      <w:szCs w:val="20"/>
                    </w:rPr>
                    <w:t>atrzaskowa</w:t>
                  </w:r>
                </w:p>
              </w:tc>
            </w:tr>
            <w:tr w:rsidR="003D1645" w:rsidRPr="005E12D2" w14:paraId="095C1B0F" w14:textId="77777777" w:rsidTr="00705D37">
              <w:tc>
                <w:tcPr>
                  <w:tcW w:w="2302" w:type="dxa"/>
                  <w:tcMar>
                    <w:top w:w="0" w:type="dxa"/>
                    <w:left w:w="0" w:type="dxa"/>
                    <w:bottom w:w="0" w:type="dxa"/>
                    <w:right w:w="0" w:type="dxa"/>
                  </w:tcMar>
                  <w:vAlign w:val="center"/>
                </w:tcPr>
                <w:p w14:paraId="7DB4C3F7"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Wysokość, mm:</w:t>
                  </w:r>
                </w:p>
              </w:tc>
              <w:tc>
                <w:tcPr>
                  <w:tcW w:w="2724" w:type="dxa"/>
                  <w:tcMar>
                    <w:top w:w="0" w:type="dxa"/>
                    <w:left w:w="0" w:type="dxa"/>
                    <w:bottom w:w="0" w:type="dxa"/>
                    <w:right w:w="0" w:type="dxa"/>
                  </w:tcMar>
                  <w:vAlign w:val="center"/>
                </w:tcPr>
                <w:p w14:paraId="1ACEC4AF"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440–1460</w:t>
                  </w:r>
                </w:p>
              </w:tc>
            </w:tr>
            <w:tr w:rsidR="003D1645" w:rsidRPr="005E12D2" w14:paraId="50A9F8A2" w14:textId="77777777" w:rsidTr="00705D37">
              <w:tc>
                <w:tcPr>
                  <w:tcW w:w="2302" w:type="dxa"/>
                  <w:tcMar>
                    <w:top w:w="0" w:type="dxa"/>
                    <w:left w:w="0" w:type="dxa"/>
                    <w:bottom w:w="0" w:type="dxa"/>
                    <w:right w:w="0" w:type="dxa"/>
                  </w:tcMar>
                  <w:vAlign w:val="center"/>
                </w:tcPr>
                <w:p w14:paraId="2D86CBBE"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Maksymalne obciążenie, kg:</w:t>
                  </w:r>
                </w:p>
              </w:tc>
              <w:tc>
                <w:tcPr>
                  <w:tcW w:w="2724" w:type="dxa"/>
                  <w:tcMar>
                    <w:top w:w="0" w:type="dxa"/>
                    <w:left w:w="0" w:type="dxa"/>
                    <w:bottom w:w="0" w:type="dxa"/>
                    <w:right w:w="0" w:type="dxa"/>
                  </w:tcMar>
                  <w:vAlign w:val="center"/>
                </w:tcPr>
                <w:p w14:paraId="274301D4"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8</w:t>
                  </w:r>
                </w:p>
              </w:tc>
            </w:tr>
            <w:tr w:rsidR="003D1645" w:rsidRPr="005E12D2" w14:paraId="01F1C62A" w14:textId="77777777" w:rsidTr="00705D37">
              <w:tc>
                <w:tcPr>
                  <w:tcW w:w="2302" w:type="dxa"/>
                  <w:tcMar>
                    <w:top w:w="0" w:type="dxa"/>
                    <w:left w:w="0" w:type="dxa"/>
                    <w:bottom w:w="0" w:type="dxa"/>
                    <w:right w:w="0" w:type="dxa"/>
                  </w:tcMar>
                  <w:vAlign w:val="center"/>
                </w:tcPr>
                <w:p w14:paraId="23B437CB"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Materiał statywu:</w:t>
                  </w:r>
                </w:p>
              </w:tc>
              <w:tc>
                <w:tcPr>
                  <w:tcW w:w="2724" w:type="dxa"/>
                  <w:tcMar>
                    <w:top w:w="0" w:type="dxa"/>
                    <w:left w:w="0" w:type="dxa"/>
                    <w:bottom w:w="0" w:type="dxa"/>
                    <w:right w:w="0" w:type="dxa"/>
                  </w:tcMar>
                  <w:vAlign w:val="center"/>
                </w:tcPr>
                <w:p w14:paraId="53CD3186" w14:textId="2515108C" w:rsidR="003D1645" w:rsidRPr="005E12D2" w:rsidRDefault="000920CC"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A</w:t>
                  </w:r>
                  <w:r w:rsidR="003D1645" w:rsidRPr="005E12D2">
                    <w:rPr>
                      <w:rFonts w:asciiTheme="minorHAnsi" w:hAnsiTheme="minorHAnsi" w:cstheme="minorHAnsi"/>
                      <w:sz w:val="20"/>
                      <w:szCs w:val="20"/>
                    </w:rPr>
                    <w:t>luminium</w:t>
                  </w:r>
                </w:p>
              </w:tc>
            </w:tr>
            <w:tr w:rsidR="003D1645" w:rsidRPr="005E12D2" w14:paraId="595960FE" w14:textId="77777777" w:rsidTr="00705D37">
              <w:tc>
                <w:tcPr>
                  <w:tcW w:w="2302" w:type="dxa"/>
                  <w:tcMar>
                    <w:top w:w="0" w:type="dxa"/>
                    <w:left w:w="0" w:type="dxa"/>
                    <w:bottom w:w="0" w:type="dxa"/>
                    <w:right w:w="0" w:type="dxa"/>
                  </w:tcMar>
                  <w:vAlign w:val="center"/>
                </w:tcPr>
                <w:p w14:paraId="334BDCA0"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Materiał głowicy (mocowania):</w:t>
                  </w:r>
                </w:p>
              </w:tc>
              <w:tc>
                <w:tcPr>
                  <w:tcW w:w="2724" w:type="dxa"/>
                  <w:tcMar>
                    <w:top w:w="0" w:type="dxa"/>
                    <w:left w:w="0" w:type="dxa"/>
                    <w:bottom w:w="0" w:type="dxa"/>
                    <w:right w:w="0" w:type="dxa"/>
                  </w:tcMar>
                  <w:vAlign w:val="center"/>
                </w:tcPr>
                <w:p w14:paraId="005BB5C8"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tworzywo sztuczne</w:t>
                  </w:r>
                </w:p>
              </w:tc>
            </w:tr>
            <w:tr w:rsidR="003D1645" w:rsidRPr="005E12D2" w14:paraId="69121395" w14:textId="77777777" w:rsidTr="00705D37">
              <w:tc>
                <w:tcPr>
                  <w:tcW w:w="2302" w:type="dxa"/>
                  <w:tcMar>
                    <w:top w:w="0" w:type="dxa"/>
                    <w:left w:w="0" w:type="dxa"/>
                    <w:bottom w:w="0" w:type="dxa"/>
                    <w:right w:w="0" w:type="dxa"/>
                  </w:tcMar>
                  <w:vAlign w:val="center"/>
                </w:tcPr>
                <w:p w14:paraId="54EAD7FA"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Głowica:</w:t>
                  </w:r>
                </w:p>
              </w:tc>
              <w:tc>
                <w:tcPr>
                  <w:tcW w:w="2724" w:type="dxa"/>
                  <w:tcMar>
                    <w:top w:w="0" w:type="dxa"/>
                    <w:left w:w="0" w:type="dxa"/>
                    <w:bottom w:w="0" w:type="dxa"/>
                    <w:right w:w="0" w:type="dxa"/>
                  </w:tcMar>
                  <w:vAlign w:val="center"/>
                </w:tcPr>
                <w:p w14:paraId="506C62AB"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obrotowo-przechylna</w:t>
                  </w:r>
                </w:p>
              </w:tc>
            </w:tr>
            <w:tr w:rsidR="003D1645" w:rsidRPr="005E12D2" w14:paraId="6E643E63" w14:textId="77777777" w:rsidTr="00705D37">
              <w:tc>
                <w:tcPr>
                  <w:tcW w:w="2302" w:type="dxa"/>
                  <w:tcMar>
                    <w:top w:w="0" w:type="dxa"/>
                    <w:left w:w="0" w:type="dxa"/>
                    <w:bottom w:w="0" w:type="dxa"/>
                    <w:right w:w="0" w:type="dxa"/>
                  </w:tcMar>
                  <w:vAlign w:val="center"/>
                </w:tcPr>
                <w:p w14:paraId="758636AF"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Szybko</w:t>
                  </w:r>
                  <w:r>
                    <w:rPr>
                      <w:rFonts w:asciiTheme="minorHAnsi" w:hAnsiTheme="minorHAnsi" w:cstheme="minorHAnsi"/>
                      <w:sz w:val="20"/>
                      <w:szCs w:val="20"/>
                    </w:rPr>
                    <w:t xml:space="preserve"> </w:t>
                  </w:r>
                  <w:r w:rsidRPr="005E12D2">
                    <w:rPr>
                      <w:rFonts w:asciiTheme="minorHAnsi" w:hAnsiTheme="minorHAnsi" w:cstheme="minorHAnsi"/>
                      <w:sz w:val="20"/>
                      <w:szCs w:val="20"/>
                    </w:rPr>
                    <w:t>mocowana płytka:</w:t>
                  </w:r>
                </w:p>
              </w:tc>
              <w:tc>
                <w:tcPr>
                  <w:tcW w:w="2724" w:type="dxa"/>
                  <w:tcMar>
                    <w:top w:w="0" w:type="dxa"/>
                    <w:left w:w="0" w:type="dxa"/>
                    <w:bottom w:w="0" w:type="dxa"/>
                    <w:right w:w="0" w:type="dxa"/>
                  </w:tcMar>
                  <w:vAlign w:val="center"/>
                </w:tcPr>
                <w:p w14:paraId="38ECC592"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Tak</w:t>
                  </w:r>
                </w:p>
              </w:tc>
            </w:tr>
            <w:tr w:rsidR="003D1645" w:rsidRPr="005E12D2" w14:paraId="1E3ADA3E" w14:textId="77777777" w:rsidTr="00705D37">
              <w:tc>
                <w:tcPr>
                  <w:tcW w:w="2302" w:type="dxa"/>
                  <w:tcMar>
                    <w:top w:w="0" w:type="dxa"/>
                    <w:left w:w="0" w:type="dxa"/>
                    <w:bottom w:w="0" w:type="dxa"/>
                    <w:right w:w="0" w:type="dxa"/>
                  </w:tcMar>
                  <w:vAlign w:val="center"/>
                </w:tcPr>
                <w:p w14:paraId="16BA5FB1"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Gwint:</w:t>
                  </w:r>
                </w:p>
              </w:tc>
              <w:tc>
                <w:tcPr>
                  <w:tcW w:w="2724" w:type="dxa"/>
                  <w:tcMar>
                    <w:top w:w="0" w:type="dxa"/>
                    <w:left w:w="0" w:type="dxa"/>
                    <w:bottom w:w="0" w:type="dxa"/>
                    <w:right w:w="0" w:type="dxa"/>
                  </w:tcMar>
                  <w:vAlign w:val="center"/>
                </w:tcPr>
                <w:p w14:paraId="06F5C95E"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1/4''</w:t>
                  </w:r>
                </w:p>
              </w:tc>
            </w:tr>
            <w:tr w:rsidR="003D1645" w:rsidRPr="005E12D2" w14:paraId="2BD4D428" w14:textId="77777777" w:rsidTr="00705D37">
              <w:tc>
                <w:tcPr>
                  <w:tcW w:w="2302" w:type="dxa"/>
                  <w:tcMar>
                    <w:top w:w="0" w:type="dxa"/>
                    <w:left w:w="0" w:type="dxa"/>
                    <w:bottom w:w="0" w:type="dxa"/>
                    <w:right w:w="0" w:type="dxa"/>
                  </w:tcMar>
                  <w:vAlign w:val="center"/>
                </w:tcPr>
                <w:p w14:paraId="52D32DC0"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Poziomica pęcherzykowa:</w:t>
                  </w:r>
                </w:p>
              </w:tc>
              <w:tc>
                <w:tcPr>
                  <w:tcW w:w="2724" w:type="dxa"/>
                  <w:tcMar>
                    <w:top w:w="0" w:type="dxa"/>
                    <w:left w:w="0" w:type="dxa"/>
                    <w:bottom w:w="0" w:type="dxa"/>
                    <w:right w:w="0" w:type="dxa"/>
                  </w:tcMar>
                  <w:vAlign w:val="center"/>
                </w:tcPr>
                <w:p w14:paraId="0A8F058E"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Tak</w:t>
                  </w:r>
                </w:p>
              </w:tc>
            </w:tr>
            <w:tr w:rsidR="003D1645" w:rsidRPr="005E12D2" w14:paraId="46238DD0" w14:textId="77777777" w:rsidTr="00705D37">
              <w:tc>
                <w:tcPr>
                  <w:tcW w:w="2302" w:type="dxa"/>
                  <w:tcMar>
                    <w:top w:w="0" w:type="dxa"/>
                    <w:left w:w="0" w:type="dxa"/>
                    <w:bottom w:w="0" w:type="dxa"/>
                    <w:right w:w="0" w:type="dxa"/>
                  </w:tcMar>
                  <w:vAlign w:val="center"/>
                </w:tcPr>
                <w:p w14:paraId="1EDBC585"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Długość (po złożeniu), mm:</w:t>
                  </w:r>
                </w:p>
              </w:tc>
              <w:tc>
                <w:tcPr>
                  <w:tcW w:w="2724" w:type="dxa"/>
                  <w:tcMar>
                    <w:top w:w="0" w:type="dxa"/>
                    <w:left w:w="0" w:type="dxa"/>
                    <w:bottom w:w="0" w:type="dxa"/>
                    <w:right w:w="0" w:type="dxa"/>
                  </w:tcMar>
                  <w:vAlign w:val="center"/>
                </w:tcPr>
                <w:p w14:paraId="703541A0" w14:textId="77777777" w:rsidR="003D1645" w:rsidRPr="005E12D2" w:rsidRDefault="003D1645" w:rsidP="00FA750F">
                  <w:pPr>
                    <w:framePr w:hSpace="141" w:wrap="around" w:vAnchor="text" w:hAnchor="text" w:y="1"/>
                    <w:suppressOverlap/>
                    <w:rPr>
                      <w:rFonts w:asciiTheme="minorHAnsi" w:hAnsiTheme="minorHAnsi" w:cstheme="minorHAnsi"/>
                      <w:sz w:val="20"/>
                      <w:szCs w:val="20"/>
                    </w:rPr>
                  </w:pPr>
                  <w:r w:rsidRPr="005E12D2">
                    <w:rPr>
                      <w:rFonts w:asciiTheme="minorHAnsi" w:hAnsiTheme="minorHAnsi" w:cstheme="minorHAnsi"/>
                      <w:sz w:val="20"/>
                      <w:szCs w:val="20"/>
                    </w:rPr>
                    <w:t>485</w:t>
                  </w:r>
                </w:p>
              </w:tc>
            </w:tr>
          </w:tbl>
          <w:p w14:paraId="24969D8B" w14:textId="5D04339C" w:rsidR="003D1645" w:rsidRPr="003F0D78" w:rsidRDefault="003D1645" w:rsidP="003D1645">
            <w:pPr>
              <w:jc w:val="both"/>
              <w:rPr>
                <w:rFonts w:asciiTheme="minorHAnsi" w:hAnsiTheme="minorHAnsi" w:cstheme="minorHAnsi"/>
                <w:bCs/>
                <w:sz w:val="20"/>
                <w:szCs w:val="20"/>
              </w:rPr>
            </w:pPr>
            <w:r w:rsidRPr="005E12D2">
              <w:rPr>
                <w:rFonts w:asciiTheme="minorHAnsi" w:hAnsiTheme="minorHAnsi" w:cstheme="minorHAnsi"/>
                <w:b/>
                <w:bCs/>
                <w:sz w:val="20"/>
                <w:szCs w:val="20"/>
              </w:rPr>
              <w:t xml:space="preserve">Zawartość zestawu: </w:t>
            </w:r>
            <w:r w:rsidRPr="005E12D2">
              <w:rPr>
                <w:rFonts w:asciiTheme="minorHAnsi" w:hAnsiTheme="minorHAnsi" w:cstheme="minorHAnsi"/>
                <w:sz w:val="20"/>
                <w:szCs w:val="20"/>
              </w:rPr>
              <w:t>Statyw, Pokrowiec</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1269E76" w14:textId="77777777" w:rsidR="003D1645" w:rsidRPr="003F0D78" w:rsidRDefault="003D1645" w:rsidP="003D164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0199DADB" w14:textId="77777777" w:rsidR="003D1645" w:rsidRPr="00B92BAB" w:rsidRDefault="003D1645" w:rsidP="003D1645">
            <w:pPr>
              <w:rPr>
                <w:rFonts w:asciiTheme="minorHAnsi" w:hAnsiTheme="minorHAnsi" w:cstheme="minorHAnsi"/>
                <w:bCs/>
                <w:sz w:val="20"/>
                <w:szCs w:val="20"/>
              </w:rPr>
            </w:pPr>
          </w:p>
        </w:tc>
      </w:tr>
      <w:tr w:rsidR="003D1645" w:rsidRPr="00B92BAB" w14:paraId="31DFD232" w14:textId="77777777" w:rsidTr="003C0A7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3FCF7" w14:textId="77777777" w:rsidR="003D1645" w:rsidRPr="00B92BAB" w:rsidRDefault="003D1645" w:rsidP="004D12DC">
            <w:pPr>
              <w:pStyle w:val="Akapitzlist"/>
              <w:numPr>
                <w:ilvl w:val="0"/>
                <w:numId w:val="9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1DC52E5" w14:textId="053CD9B7" w:rsidR="003D1645" w:rsidRPr="003F0D78" w:rsidRDefault="003D1645" w:rsidP="003D1645">
            <w:pPr>
              <w:jc w:val="both"/>
              <w:rPr>
                <w:rFonts w:asciiTheme="minorHAnsi" w:hAnsiTheme="minorHAnsi" w:cstheme="minorHAnsi"/>
                <w:bCs/>
                <w:sz w:val="20"/>
                <w:szCs w:val="20"/>
              </w:rPr>
            </w:pPr>
            <w:r w:rsidRPr="00DD59A9">
              <w:rPr>
                <w:rFonts w:asciiTheme="minorHAnsi" w:hAnsiTheme="minorHAnsi" w:cstheme="minorHAnsi"/>
                <w:sz w:val="20"/>
                <w:szCs w:val="20"/>
              </w:rPr>
              <w:t>Minimalny okres gwarancji:</w:t>
            </w:r>
            <w:r>
              <w:rPr>
                <w:rFonts w:asciiTheme="minorHAnsi" w:hAnsiTheme="minorHAnsi" w:cstheme="minorHAnsi"/>
                <w:sz w:val="20"/>
                <w:szCs w:val="20"/>
              </w:rPr>
              <w:t xml:space="preserve"> </w:t>
            </w:r>
            <w:r w:rsidRPr="00DD59A9">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C6520DD" w14:textId="0A79067E" w:rsidR="003D1645" w:rsidRPr="003F0D78" w:rsidRDefault="003D1645" w:rsidP="003D1645">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EAA99EC" w14:textId="77777777" w:rsidR="003D1645" w:rsidRPr="00B92BAB" w:rsidRDefault="003D1645" w:rsidP="003D1645">
            <w:pPr>
              <w:rPr>
                <w:rFonts w:asciiTheme="minorHAnsi" w:hAnsiTheme="minorHAnsi" w:cstheme="minorHAnsi"/>
                <w:bCs/>
                <w:sz w:val="20"/>
                <w:szCs w:val="20"/>
              </w:rPr>
            </w:pPr>
          </w:p>
        </w:tc>
      </w:tr>
      <w:tr w:rsidR="003D1645" w:rsidRPr="00B92BAB" w14:paraId="406C4CAF" w14:textId="77777777" w:rsidTr="003C0A7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48718" w14:textId="77777777" w:rsidR="003D1645" w:rsidRPr="00B92BAB" w:rsidRDefault="003D1645" w:rsidP="004D12DC">
            <w:pPr>
              <w:pStyle w:val="Akapitzlist"/>
              <w:numPr>
                <w:ilvl w:val="0"/>
                <w:numId w:val="9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0FF856D" w14:textId="5FFACE69" w:rsidR="003D1645" w:rsidRPr="003F0D78" w:rsidRDefault="003D1645" w:rsidP="003D1645">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5AE7B0B" w14:textId="33CD8CA7" w:rsidR="003D1645" w:rsidRPr="003F0D78" w:rsidRDefault="003D1645" w:rsidP="003D1645">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1B323AC" w14:textId="77777777" w:rsidR="003D1645" w:rsidRPr="00B92BAB" w:rsidRDefault="003D1645" w:rsidP="003D1645">
            <w:pPr>
              <w:rPr>
                <w:rFonts w:asciiTheme="minorHAnsi" w:hAnsiTheme="minorHAnsi" w:cstheme="minorHAnsi"/>
                <w:bCs/>
                <w:sz w:val="20"/>
                <w:szCs w:val="20"/>
              </w:rPr>
            </w:pPr>
          </w:p>
        </w:tc>
      </w:tr>
      <w:tr w:rsidR="003D1645" w:rsidRPr="00B92BAB" w14:paraId="567ABB22" w14:textId="77777777" w:rsidTr="003C0A7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6AF31" w14:textId="77777777" w:rsidR="003D1645" w:rsidRPr="00B92BAB" w:rsidRDefault="003D1645" w:rsidP="004D12DC">
            <w:pPr>
              <w:pStyle w:val="Akapitzlist"/>
              <w:numPr>
                <w:ilvl w:val="0"/>
                <w:numId w:val="9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23BA792" w14:textId="6F99BBD4" w:rsidR="003D1645" w:rsidRPr="003F0D78" w:rsidRDefault="003D1645" w:rsidP="003D1645">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5984B6E" w14:textId="77C7BA0F" w:rsidR="003D1645" w:rsidRPr="003F0D78" w:rsidRDefault="003D1645" w:rsidP="003D1645">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E928810" w14:textId="77777777" w:rsidR="003D1645" w:rsidRPr="00B92BAB" w:rsidRDefault="003D1645" w:rsidP="003D1645">
            <w:pPr>
              <w:rPr>
                <w:rFonts w:asciiTheme="minorHAnsi" w:hAnsiTheme="minorHAnsi" w:cstheme="minorHAnsi"/>
                <w:bCs/>
                <w:sz w:val="20"/>
                <w:szCs w:val="20"/>
              </w:rPr>
            </w:pPr>
          </w:p>
        </w:tc>
      </w:tr>
      <w:tr w:rsidR="003D1645" w:rsidRPr="00B92BAB" w14:paraId="5F92EA9F" w14:textId="77777777" w:rsidTr="003C0A7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699A7" w14:textId="77777777" w:rsidR="003D1645" w:rsidRPr="00B92BAB" w:rsidRDefault="003D1645" w:rsidP="004D12DC">
            <w:pPr>
              <w:pStyle w:val="Akapitzlist"/>
              <w:numPr>
                <w:ilvl w:val="0"/>
                <w:numId w:val="9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D41829F" w14:textId="4439D001" w:rsidR="003D1645" w:rsidRPr="003F0D78" w:rsidRDefault="003D1645" w:rsidP="003D1645">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53CD745" w14:textId="78ED8842" w:rsidR="003D1645" w:rsidRPr="003F0D78" w:rsidRDefault="003D1645" w:rsidP="003D1645">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A1B2CCF" w14:textId="77777777" w:rsidR="003D1645" w:rsidRPr="00B92BAB" w:rsidRDefault="003D1645" w:rsidP="003D1645">
            <w:pPr>
              <w:rPr>
                <w:rFonts w:asciiTheme="minorHAnsi" w:hAnsiTheme="minorHAnsi" w:cstheme="minorHAnsi"/>
                <w:bCs/>
                <w:sz w:val="20"/>
                <w:szCs w:val="20"/>
              </w:rPr>
            </w:pPr>
          </w:p>
        </w:tc>
      </w:tr>
      <w:tr w:rsidR="003D1645" w:rsidRPr="00B92BAB" w14:paraId="6F0E71CD" w14:textId="77777777" w:rsidTr="00E1154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FC568" w14:textId="77777777" w:rsidR="003D1645" w:rsidRPr="003D1645" w:rsidRDefault="003D1645" w:rsidP="004D12DC">
            <w:pPr>
              <w:pStyle w:val="Akapitzlist"/>
              <w:numPr>
                <w:ilvl w:val="0"/>
                <w:numId w:val="95"/>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6A7CF9" w14:textId="52063671" w:rsidR="003D1645" w:rsidRPr="003F0D78" w:rsidRDefault="00E11544" w:rsidP="00E11544">
            <w:pPr>
              <w:jc w:val="both"/>
              <w:rPr>
                <w:rFonts w:asciiTheme="minorHAnsi" w:hAnsiTheme="minorHAnsi" w:cstheme="minorHAnsi"/>
                <w:sz w:val="20"/>
                <w:szCs w:val="20"/>
              </w:rPr>
            </w:pPr>
            <w:r>
              <w:rPr>
                <w:rFonts w:asciiTheme="minorHAnsi" w:hAnsiTheme="minorHAnsi" w:cstheme="minorHAnsi"/>
                <w:b/>
                <w:bCs/>
                <w:kern w:val="22"/>
                <w:sz w:val="20"/>
                <w:szCs w:val="20"/>
              </w:rPr>
              <w:t>Mikrofon kierunkowy.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649249C" w14:textId="77777777" w:rsidR="003D1645" w:rsidRPr="00B92BAB" w:rsidRDefault="003D1645" w:rsidP="00B92BAB">
            <w:pPr>
              <w:rPr>
                <w:rFonts w:asciiTheme="minorHAnsi" w:hAnsiTheme="minorHAnsi" w:cstheme="minorHAnsi"/>
                <w:bCs/>
                <w:sz w:val="20"/>
                <w:szCs w:val="20"/>
              </w:rPr>
            </w:pPr>
          </w:p>
        </w:tc>
      </w:tr>
      <w:tr w:rsidR="00E11544" w:rsidRPr="00B92BAB" w14:paraId="13FFF03C"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0AC80"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91EC940" w14:textId="77777777" w:rsidR="00E11544" w:rsidRPr="0090689C" w:rsidRDefault="00E11544" w:rsidP="00E11544">
            <w:pPr>
              <w:ind w:right="149"/>
              <w:jc w:val="both"/>
              <w:rPr>
                <w:rFonts w:asciiTheme="minorHAnsi" w:hAnsiTheme="minorHAnsi" w:cstheme="minorHAnsi"/>
                <w:sz w:val="20"/>
                <w:szCs w:val="20"/>
              </w:rPr>
            </w:pPr>
            <w:r w:rsidRPr="00F9580C">
              <w:rPr>
                <w:rFonts w:asciiTheme="minorHAnsi" w:hAnsiTheme="minorHAnsi" w:cstheme="minorHAnsi"/>
                <w:sz w:val="20"/>
                <w:szCs w:val="20"/>
              </w:rPr>
              <w:t>Niewielki mikrofon pojemnościowy o kardioidalnej charakterystyce dźwięku - idealny do studyjnych czy plenerowych nagrań. Wykorzystując złącze</w:t>
            </w:r>
            <w:r>
              <w:rPr>
                <w:rFonts w:asciiTheme="minorHAnsi" w:hAnsiTheme="minorHAnsi" w:cstheme="minorHAnsi"/>
                <w:sz w:val="20"/>
                <w:szCs w:val="20"/>
              </w:rPr>
              <w:t xml:space="preserve"> typu </w:t>
            </w:r>
            <w:r w:rsidRPr="00F9580C">
              <w:rPr>
                <w:rFonts w:asciiTheme="minorHAnsi" w:hAnsiTheme="minorHAnsi" w:cstheme="minorHAnsi"/>
                <w:sz w:val="20"/>
                <w:szCs w:val="20"/>
              </w:rPr>
              <w:t xml:space="preserve"> mini jack 3,5 mm pracuje z wieloma urządzeniami: aparatami fotograficznymi, kamerami video, smartfonami, tabletami i komputerami. W komplecie osłona przeciwwietrzna oraz uchwyt do montażu na stopce ISO lub statywie z gwintem 1/4 cal</w:t>
            </w:r>
            <w:r>
              <w:rPr>
                <w:rFonts w:asciiTheme="minorHAnsi" w:hAnsiTheme="minorHAnsi" w:cstheme="minorHAnsi"/>
                <w:sz w:val="20"/>
                <w:szCs w:val="20"/>
              </w:rPr>
              <w:t xml:space="preserve">. </w:t>
            </w:r>
            <w:r w:rsidRPr="0090689C">
              <w:rPr>
                <w:rFonts w:asciiTheme="minorHAnsi" w:hAnsiTheme="minorHAnsi" w:cstheme="minorHAnsi"/>
                <w:sz w:val="20"/>
                <w:szCs w:val="20"/>
              </w:rPr>
              <w:t>Kompatybilność: DSLR, smartfon, kamera, rejestrator</w:t>
            </w:r>
            <w:r>
              <w:rPr>
                <w:rFonts w:asciiTheme="minorHAnsi" w:hAnsiTheme="minorHAnsi" w:cstheme="minorHAnsi"/>
                <w:sz w:val="20"/>
                <w:szCs w:val="20"/>
              </w:rPr>
              <w:t xml:space="preserve">. </w:t>
            </w:r>
            <w:r w:rsidRPr="0090689C">
              <w:rPr>
                <w:rFonts w:asciiTheme="minorHAnsi" w:hAnsiTheme="minorHAnsi" w:cstheme="minorHAnsi"/>
                <w:sz w:val="20"/>
                <w:szCs w:val="20"/>
              </w:rPr>
              <w:t xml:space="preserve">Typ mikrofonu: pojemnościowy, </w:t>
            </w:r>
            <w:r w:rsidRPr="0090689C">
              <w:rPr>
                <w:rFonts w:asciiTheme="minorHAnsi" w:hAnsiTheme="minorHAnsi" w:cstheme="minorHAnsi"/>
                <w:sz w:val="20"/>
                <w:szCs w:val="20"/>
              </w:rPr>
              <w:lastRenderedPageBreak/>
              <w:t>kardioidalny</w:t>
            </w:r>
            <w:r>
              <w:rPr>
                <w:rFonts w:asciiTheme="minorHAnsi" w:hAnsiTheme="minorHAnsi" w:cstheme="minorHAnsi"/>
                <w:sz w:val="20"/>
                <w:szCs w:val="20"/>
              </w:rPr>
              <w:t xml:space="preserve">. </w:t>
            </w:r>
            <w:r w:rsidRPr="0090689C">
              <w:rPr>
                <w:rFonts w:asciiTheme="minorHAnsi" w:hAnsiTheme="minorHAnsi" w:cstheme="minorHAnsi"/>
                <w:sz w:val="20"/>
                <w:szCs w:val="20"/>
              </w:rPr>
              <w:t>Pasmo przenoszenia: 35Hz~18kHz</w:t>
            </w:r>
            <w:r>
              <w:rPr>
                <w:rFonts w:asciiTheme="minorHAnsi" w:hAnsiTheme="minorHAnsi" w:cstheme="minorHAnsi"/>
                <w:sz w:val="20"/>
                <w:szCs w:val="20"/>
              </w:rPr>
              <w:t xml:space="preserve">. </w:t>
            </w:r>
            <w:r w:rsidRPr="0090689C">
              <w:rPr>
                <w:rFonts w:asciiTheme="minorHAnsi" w:hAnsiTheme="minorHAnsi" w:cstheme="minorHAnsi"/>
                <w:sz w:val="20"/>
                <w:szCs w:val="20"/>
              </w:rPr>
              <w:t>Czułość: -42dB +/- 1dB / 0dB 1V/Pa, 1kHz</w:t>
            </w:r>
            <w:r>
              <w:rPr>
                <w:rFonts w:asciiTheme="minorHAnsi" w:hAnsiTheme="minorHAnsi" w:cstheme="minorHAnsi"/>
                <w:sz w:val="20"/>
                <w:szCs w:val="20"/>
              </w:rPr>
              <w:t xml:space="preserve">. </w:t>
            </w:r>
            <w:r w:rsidRPr="0090689C">
              <w:rPr>
                <w:rFonts w:asciiTheme="minorHAnsi" w:hAnsiTheme="minorHAnsi" w:cstheme="minorHAnsi"/>
                <w:sz w:val="20"/>
                <w:szCs w:val="20"/>
              </w:rPr>
              <w:t>Stosunek sygnał/szum: od 76 dB</w:t>
            </w:r>
          </w:p>
          <w:p w14:paraId="1E567B0D" w14:textId="0D1B9078" w:rsidR="00E11544" w:rsidRPr="003F0D78" w:rsidRDefault="00E11544" w:rsidP="00E11544">
            <w:pPr>
              <w:jc w:val="both"/>
              <w:rPr>
                <w:rFonts w:asciiTheme="minorHAnsi" w:hAnsiTheme="minorHAnsi" w:cstheme="minorHAnsi"/>
                <w:bCs/>
                <w:sz w:val="20"/>
                <w:szCs w:val="20"/>
              </w:rPr>
            </w:pPr>
            <w:r w:rsidRPr="0090689C">
              <w:rPr>
                <w:rFonts w:asciiTheme="minorHAnsi" w:hAnsiTheme="minorHAnsi" w:cstheme="minorHAnsi"/>
                <w:sz w:val="20"/>
                <w:szCs w:val="20"/>
              </w:rPr>
              <w:t>Charakterystyka: kardioidalna</w:t>
            </w:r>
            <w:r>
              <w:rPr>
                <w:rFonts w:asciiTheme="minorHAnsi" w:hAnsiTheme="minorHAnsi" w:cstheme="minorHAnsi"/>
                <w:sz w:val="20"/>
                <w:szCs w:val="20"/>
              </w:rPr>
              <w:t xml:space="preserve">. </w:t>
            </w:r>
            <w:r w:rsidRPr="0090689C">
              <w:rPr>
                <w:rFonts w:asciiTheme="minorHAnsi" w:hAnsiTheme="minorHAnsi" w:cstheme="minorHAnsi"/>
                <w:sz w:val="20"/>
                <w:szCs w:val="20"/>
              </w:rPr>
              <w:t>Złącze: 3.5mm TRS i TRRS mini-jack</w:t>
            </w:r>
            <w:r>
              <w:rPr>
                <w:rFonts w:asciiTheme="minorHAnsi" w:hAnsiTheme="minorHAnsi" w:cstheme="minorHAnsi"/>
                <w:sz w:val="20"/>
                <w:szCs w:val="20"/>
              </w:rPr>
              <w:t xml:space="preserve">. </w:t>
            </w:r>
            <w:r w:rsidRPr="0090689C">
              <w:rPr>
                <w:rFonts w:asciiTheme="minorHAnsi" w:hAnsiTheme="minorHAnsi" w:cstheme="minorHAnsi"/>
                <w:sz w:val="20"/>
                <w:szCs w:val="20"/>
              </w:rPr>
              <w:t>Waga: ~85g</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6BB5F50" w14:textId="77777777" w:rsidR="00E11544" w:rsidRPr="003F0D78" w:rsidRDefault="00E11544" w:rsidP="00E11544">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0D4465BE" w14:textId="77777777" w:rsidR="00E11544" w:rsidRPr="00B92BAB" w:rsidRDefault="00E11544" w:rsidP="00E11544">
            <w:pPr>
              <w:rPr>
                <w:rFonts w:asciiTheme="minorHAnsi" w:hAnsiTheme="minorHAnsi" w:cstheme="minorHAnsi"/>
                <w:bCs/>
                <w:sz w:val="20"/>
                <w:szCs w:val="20"/>
              </w:rPr>
            </w:pPr>
          </w:p>
        </w:tc>
      </w:tr>
      <w:tr w:rsidR="00E11544" w:rsidRPr="00B92BAB" w14:paraId="08C35B1E"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FE8D7"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3845F0A" w14:textId="7581F480"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sz w:val="20"/>
                <w:szCs w:val="20"/>
              </w:rPr>
              <w:t>Minimalny okres gwarancji:</w:t>
            </w:r>
            <w:r w:rsidRPr="00DD59A9">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83EE1CA" w14:textId="158DD973" w:rsidR="00E11544" w:rsidRPr="003F0D78" w:rsidRDefault="00E11544" w:rsidP="00E11544">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F68F672" w14:textId="77777777" w:rsidR="00E11544" w:rsidRPr="00B92BAB" w:rsidRDefault="00E11544" w:rsidP="00E11544">
            <w:pPr>
              <w:rPr>
                <w:rFonts w:asciiTheme="minorHAnsi" w:hAnsiTheme="minorHAnsi" w:cstheme="minorHAnsi"/>
                <w:bCs/>
                <w:sz w:val="20"/>
                <w:szCs w:val="20"/>
              </w:rPr>
            </w:pPr>
          </w:p>
        </w:tc>
      </w:tr>
      <w:tr w:rsidR="00E11544" w:rsidRPr="00B92BAB" w14:paraId="362D76DA"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1A06A"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943AC04" w14:textId="7DDBC97F"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42B076C" w14:textId="73CDFA3B" w:rsidR="00E11544" w:rsidRPr="003F0D78" w:rsidRDefault="00E11544" w:rsidP="00E11544">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1C88F46" w14:textId="77777777" w:rsidR="00E11544" w:rsidRPr="00B92BAB" w:rsidRDefault="00E11544" w:rsidP="00E11544">
            <w:pPr>
              <w:rPr>
                <w:rFonts w:asciiTheme="minorHAnsi" w:hAnsiTheme="minorHAnsi" w:cstheme="minorHAnsi"/>
                <w:bCs/>
                <w:sz w:val="20"/>
                <w:szCs w:val="20"/>
              </w:rPr>
            </w:pPr>
          </w:p>
        </w:tc>
      </w:tr>
      <w:tr w:rsidR="00E11544" w:rsidRPr="00B92BAB" w14:paraId="1AA992F5"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55DF1"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F61AABC" w14:textId="40059541"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0DFD360" w14:textId="313BC724" w:rsidR="00E11544" w:rsidRPr="003F0D78" w:rsidRDefault="00E11544" w:rsidP="00E11544">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5BCE4FC" w14:textId="77777777" w:rsidR="00E11544" w:rsidRPr="00B92BAB" w:rsidRDefault="00E11544" w:rsidP="00E11544">
            <w:pPr>
              <w:rPr>
                <w:rFonts w:asciiTheme="minorHAnsi" w:hAnsiTheme="minorHAnsi" w:cstheme="minorHAnsi"/>
                <w:bCs/>
                <w:sz w:val="20"/>
                <w:szCs w:val="20"/>
              </w:rPr>
            </w:pPr>
          </w:p>
        </w:tc>
      </w:tr>
      <w:tr w:rsidR="00E11544" w:rsidRPr="00B92BAB" w14:paraId="510421A2"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77AB2"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0AAF99F" w14:textId="5D537277"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A372573" w14:textId="655B1685" w:rsidR="00E11544" w:rsidRPr="003F0D78" w:rsidRDefault="00E11544" w:rsidP="00E11544">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0A47AB4" w14:textId="77777777" w:rsidR="00E11544" w:rsidRPr="00B92BAB" w:rsidRDefault="00E11544" w:rsidP="00E11544">
            <w:pPr>
              <w:rPr>
                <w:rFonts w:asciiTheme="minorHAnsi" w:hAnsiTheme="minorHAnsi" w:cstheme="minorHAnsi"/>
                <w:bCs/>
                <w:sz w:val="20"/>
                <w:szCs w:val="20"/>
              </w:rPr>
            </w:pPr>
          </w:p>
        </w:tc>
      </w:tr>
      <w:tr w:rsidR="00E11544" w:rsidRPr="00B92BAB" w14:paraId="1F773532"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B2051"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2637C72" w14:textId="727BDD9B"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bCs/>
                <w:sz w:val="20"/>
                <w:szCs w:val="20"/>
              </w:rPr>
              <w:t>Szkolenie z możliwością przeprowadzenia w trybie on-line.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DAA0404" w14:textId="14F175BA" w:rsidR="00E11544" w:rsidRPr="003F0D78" w:rsidRDefault="00E11544" w:rsidP="00E11544">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E690F27" w14:textId="77777777" w:rsidR="00E11544" w:rsidRPr="00B92BAB" w:rsidRDefault="00E11544" w:rsidP="00E11544">
            <w:pPr>
              <w:rPr>
                <w:rFonts w:asciiTheme="minorHAnsi" w:hAnsiTheme="minorHAnsi" w:cstheme="minorHAnsi"/>
                <w:bCs/>
                <w:sz w:val="20"/>
                <w:szCs w:val="20"/>
              </w:rPr>
            </w:pPr>
          </w:p>
        </w:tc>
      </w:tr>
      <w:tr w:rsidR="00E11544" w:rsidRPr="00B92BAB" w14:paraId="441BFB04"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0738A"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29D4DB3" w14:textId="0E3E2223"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sz w:val="20"/>
                <w:szCs w:val="20"/>
              </w:rPr>
              <w:t>Instrukcje obsługi w języku polskim.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7BA9A54" w14:textId="00B049B9" w:rsidR="00E11544" w:rsidRPr="003F0D78" w:rsidRDefault="00E11544" w:rsidP="00E11544">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CBF5B3D" w14:textId="77777777" w:rsidR="00E11544" w:rsidRPr="00B92BAB" w:rsidRDefault="00E11544" w:rsidP="00E11544">
            <w:pPr>
              <w:rPr>
                <w:rFonts w:asciiTheme="minorHAnsi" w:hAnsiTheme="minorHAnsi" w:cstheme="minorHAnsi"/>
                <w:bCs/>
                <w:sz w:val="20"/>
                <w:szCs w:val="20"/>
              </w:rPr>
            </w:pPr>
          </w:p>
        </w:tc>
      </w:tr>
      <w:tr w:rsidR="00E11544" w:rsidRPr="00B92BAB" w14:paraId="7CB910AB" w14:textId="77777777" w:rsidTr="00A82BA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9A9B7" w14:textId="77777777" w:rsidR="00E11544" w:rsidRPr="00B92BAB" w:rsidRDefault="00E11544" w:rsidP="004D12DC">
            <w:pPr>
              <w:pStyle w:val="Akapitzlist"/>
              <w:numPr>
                <w:ilvl w:val="0"/>
                <w:numId w:val="9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6707C1D" w14:textId="0608E9BF" w:rsidR="00E11544" w:rsidRPr="003F0D78" w:rsidRDefault="00E11544" w:rsidP="00E11544">
            <w:pPr>
              <w:jc w:val="both"/>
              <w:rPr>
                <w:rFonts w:asciiTheme="minorHAnsi" w:hAnsiTheme="minorHAnsi" w:cstheme="minorHAnsi"/>
                <w:bCs/>
                <w:sz w:val="20"/>
                <w:szCs w:val="20"/>
              </w:rPr>
            </w:pPr>
            <w:r w:rsidRPr="00DD59A9">
              <w:rPr>
                <w:rFonts w:asciiTheme="minorHAnsi" w:hAnsiTheme="minorHAnsi" w:cstheme="minorHAnsi"/>
                <w:sz w:val="20"/>
                <w:szCs w:val="20"/>
              </w:rPr>
              <w:t>Deklaracje zgodności CE</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4564BF0" w14:textId="1EFBE5F5" w:rsidR="00E11544" w:rsidRPr="003F0D78" w:rsidRDefault="00E11544" w:rsidP="00E11544">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DAC0E9A" w14:textId="77777777" w:rsidR="00E11544" w:rsidRPr="00B92BAB" w:rsidRDefault="00E11544" w:rsidP="00E11544">
            <w:pPr>
              <w:rPr>
                <w:rFonts w:asciiTheme="minorHAnsi" w:hAnsiTheme="minorHAnsi" w:cstheme="minorHAnsi"/>
                <w:bCs/>
                <w:sz w:val="20"/>
                <w:szCs w:val="20"/>
              </w:rPr>
            </w:pPr>
          </w:p>
        </w:tc>
      </w:tr>
      <w:tr w:rsidR="00E11544" w:rsidRPr="00B92BAB" w14:paraId="7DAC2D90" w14:textId="77777777" w:rsidTr="00E1154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C17185" w14:textId="77777777" w:rsidR="00E11544" w:rsidRPr="00E11544" w:rsidRDefault="00E11544" w:rsidP="004D12DC">
            <w:pPr>
              <w:pStyle w:val="Akapitzlist"/>
              <w:numPr>
                <w:ilvl w:val="0"/>
                <w:numId w:val="98"/>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9832B" w14:textId="66A63551" w:rsidR="00E11544" w:rsidRPr="003F0D78" w:rsidRDefault="00B50A1D" w:rsidP="00B50A1D">
            <w:pPr>
              <w:jc w:val="both"/>
              <w:rPr>
                <w:rFonts w:asciiTheme="minorHAnsi" w:hAnsiTheme="minorHAnsi" w:cstheme="minorHAnsi"/>
                <w:sz w:val="20"/>
                <w:szCs w:val="20"/>
              </w:rPr>
            </w:pPr>
            <w:r w:rsidRPr="00DD59A9">
              <w:rPr>
                <w:rFonts w:asciiTheme="minorHAnsi" w:hAnsiTheme="minorHAnsi" w:cstheme="minorHAnsi"/>
                <w:b/>
                <w:sz w:val="20"/>
                <w:szCs w:val="20"/>
              </w:rPr>
              <w:t>Zestaw oświetleniowy z lampą i statywem.</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F29B25A" w14:textId="77777777" w:rsidR="00E11544" w:rsidRPr="00B92BAB" w:rsidRDefault="00E11544" w:rsidP="00B92BAB">
            <w:pPr>
              <w:rPr>
                <w:rFonts w:asciiTheme="minorHAnsi" w:hAnsiTheme="minorHAnsi" w:cstheme="minorHAnsi"/>
                <w:bCs/>
                <w:sz w:val="20"/>
                <w:szCs w:val="20"/>
              </w:rPr>
            </w:pPr>
          </w:p>
        </w:tc>
      </w:tr>
      <w:tr w:rsidR="00B50A1D" w:rsidRPr="00B92BAB" w14:paraId="243C01A3"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CF741"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68661E2" w14:textId="1D506768" w:rsidR="00B50A1D" w:rsidRPr="003F0D78" w:rsidRDefault="00B50A1D" w:rsidP="00B50A1D">
            <w:pPr>
              <w:jc w:val="both"/>
              <w:rPr>
                <w:rFonts w:asciiTheme="minorHAnsi" w:hAnsiTheme="minorHAnsi" w:cstheme="minorHAnsi"/>
                <w:bCs/>
                <w:sz w:val="20"/>
                <w:szCs w:val="20"/>
              </w:rPr>
            </w:pPr>
            <w:r w:rsidRPr="00A462CD">
              <w:rPr>
                <w:rFonts w:asciiTheme="minorHAnsi" w:hAnsiTheme="minorHAnsi" w:cstheme="minorHAnsi"/>
                <w:sz w:val="20"/>
                <w:szCs w:val="20"/>
              </w:rPr>
              <w:t>Lampa ze statywem i żarówką.</w:t>
            </w:r>
            <w:r>
              <w:rPr>
                <w:rFonts w:asciiTheme="minorHAnsi" w:hAnsiTheme="minorHAnsi" w:cstheme="minorHAnsi"/>
                <w:sz w:val="20"/>
                <w:szCs w:val="20"/>
              </w:rPr>
              <w:t xml:space="preserve"> </w:t>
            </w:r>
            <w:r w:rsidRPr="00A462CD">
              <w:rPr>
                <w:rFonts w:asciiTheme="minorHAnsi" w:hAnsiTheme="minorHAnsi" w:cstheme="minorHAnsi"/>
                <w:sz w:val="20"/>
                <w:szCs w:val="20"/>
              </w:rPr>
              <w:t>Parametry minimalne: Wymiary lampy: ok 50 x 70 cm, Wysokość statywu: 0,8 do 2 m, Długość ramienia 53-133 cm</w:t>
            </w:r>
            <w:r>
              <w:rPr>
                <w:rFonts w:asciiTheme="minorHAnsi" w:hAnsiTheme="minorHAnsi" w:cstheme="minorHAnsi"/>
                <w:sz w:val="20"/>
                <w:szCs w:val="20"/>
              </w:rPr>
              <w:t xml:space="preserve">. </w:t>
            </w:r>
            <w:r w:rsidRPr="00A462CD">
              <w:rPr>
                <w:rFonts w:asciiTheme="minorHAnsi" w:hAnsiTheme="minorHAnsi" w:cstheme="minorHAnsi"/>
                <w:sz w:val="20"/>
                <w:szCs w:val="20"/>
              </w:rPr>
              <w:t>Żarówki E27,</w:t>
            </w:r>
            <w:r>
              <w:rPr>
                <w:rFonts w:asciiTheme="minorHAnsi" w:hAnsiTheme="minorHAnsi" w:cstheme="minorHAnsi"/>
                <w:sz w:val="20"/>
                <w:szCs w:val="20"/>
              </w:rPr>
              <w:t xml:space="preserve"> </w:t>
            </w:r>
            <w:r w:rsidRPr="00A462CD">
              <w:rPr>
                <w:rFonts w:asciiTheme="minorHAnsi" w:hAnsiTheme="minorHAnsi" w:cstheme="minorHAnsi"/>
                <w:sz w:val="20"/>
                <w:szCs w:val="20"/>
              </w:rPr>
              <w:t>Moc żarówki: 85W, wydajność żarówki: 400W</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C66232D" w14:textId="77777777" w:rsidR="00B50A1D" w:rsidRPr="003F0D78" w:rsidRDefault="00B50A1D" w:rsidP="00B50A1D">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1560236E" w14:textId="77777777" w:rsidR="00B50A1D" w:rsidRPr="00B92BAB" w:rsidRDefault="00B50A1D" w:rsidP="00B50A1D">
            <w:pPr>
              <w:rPr>
                <w:rFonts w:asciiTheme="minorHAnsi" w:hAnsiTheme="minorHAnsi" w:cstheme="minorHAnsi"/>
                <w:bCs/>
                <w:sz w:val="20"/>
                <w:szCs w:val="20"/>
              </w:rPr>
            </w:pPr>
          </w:p>
        </w:tc>
      </w:tr>
      <w:tr w:rsidR="00B50A1D" w:rsidRPr="00B92BAB" w14:paraId="3C118CD8"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E499A"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DCA6B24" w14:textId="6DE91C18" w:rsidR="00B50A1D" w:rsidRPr="003F0D78" w:rsidRDefault="00EC11C3" w:rsidP="00B50A1D">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97D27E1" w14:textId="615C0E44" w:rsidR="00B50A1D" w:rsidRPr="003F0D78" w:rsidRDefault="00B50A1D" w:rsidP="00B50A1D">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16FE0D9" w14:textId="77777777" w:rsidR="00B50A1D" w:rsidRPr="00B92BAB" w:rsidRDefault="00B50A1D" w:rsidP="00B50A1D">
            <w:pPr>
              <w:rPr>
                <w:rFonts w:asciiTheme="minorHAnsi" w:hAnsiTheme="minorHAnsi" w:cstheme="minorHAnsi"/>
                <w:bCs/>
                <w:sz w:val="20"/>
                <w:szCs w:val="20"/>
              </w:rPr>
            </w:pPr>
          </w:p>
        </w:tc>
      </w:tr>
      <w:tr w:rsidR="00B50A1D" w:rsidRPr="00B92BAB" w14:paraId="2DAFEC7B"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5142A"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2F33818" w14:textId="239C3513"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7BBCA56" w14:textId="3AACE2BC" w:rsidR="00B50A1D" w:rsidRPr="003F0D78" w:rsidRDefault="00B50A1D" w:rsidP="00B50A1D">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A4E0202" w14:textId="77777777" w:rsidR="00B50A1D" w:rsidRPr="00B92BAB" w:rsidRDefault="00B50A1D" w:rsidP="00B50A1D">
            <w:pPr>
              <w:rPr>
                <w:rFonts w:asciiTheme="minorHAnsi" w:hAnsiTheme="minorHAnsi" w:cstheme="minorHAnsi"/>
                <w:bCs/>
                <w:sz w:val="20"/>
                <w:szCs w:val="20"/>
              </w:rPr>
            </w:pPr>
          </w:p>
        </w:tc>
      </w:tr>
      <w:tr w:rsidR="00B50A1D" w:rsidRPr="00B92BAB" w14:paraId="3D2DC53D"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0FF7C9"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CA1B056" w14:textId="15830F0E"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1F6B6AD" w14:textId="5FE54DDF" w:rsidR="00B50A1D" w:rsidRPr="003F0D78" w:rsidRDefault="00B50A1D" w:rsidP="00B50A1D">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0CABFD2" w14:textId="77777777" w:rsidR="00B50A1D" w:rsidRPr="00B92BAB" w:rsidRDefault="00B50A1D" w:rsidP="00B50A1D">
            <w:pPr>
              <w:rPr>
                <w:rFonts w:asciiTheme="minorHAnsi" w:hAnsiTheme="minorHAnsi" w:cstheme="minorHAnsi"/>
                <w:bCs/>
                <w:sz w:val="20"/>
                <w:szCs w:val="20"/>
              </w:rPr>
            </w:pPr>
          </w:p>
        </w:tc>
      </w:tr>
      <w:tr w:rsidR="00B50A1D" w:rsidRPr="00B92BAB" w14:paraId="5D012871"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F488DB"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3330F48" w14:textId="7AE95048"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8DDE8D7" w14:textId="63B9C60D" w:rsidR="00B50A1D" w:rsidRPr="003F0D78" w:rsidRDefault="00B50A1D" w:rsidP="00B50A1D">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43A55FA" w14:textId="77777777" w:rsidR="00B50A1D" w:rsidRPr="00B92BAB" w:rsidRDefault="00B50A1D" w:rsidP="00B50A1D">
            <w:pPr>
              <w:rPr>
                <w:rFonts w:asciiTheme="minorHAnsi" w:hAnsiTheme="minorHAnsi" w:cstheme="minorHAnsi"/>
                <w:bCs/>
                <w:sz w:val="20"/>
                <w:szCs w:val="20"/>
              </w:rPr>
            </w:pPr>
          </w:p>
        </w:tc>
      </w:tr>
      <w:tr w:rsidR="00B50A1D" w:rsidRPr="00B92BAB" w14:paraId="38AAE4F8"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961FA"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BB06F04" w14:textId="68EFD024"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bCs/>
                <w:sz w:val="20"/>
                <w:szCs w:val="20"/>
              </w:rPr>
              <w:t>Szkolenie z możliwością przeprowadzenia w trybie on-line.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A9FB2F6" w14:textId="5310D2BD" w:rsidR="00B50A1D" w:rsidRPr="003F0D78" w:rsidRDefault="00B50A1D" w:rsidP="00B50A1D">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BA15E49" w14:textId="77777777" w:rsidR="00B50A1D" w:rsidRPr="00B92BAB" w:rsidRDefault="00B50A1D" w:rsidP="00B50A1D">
            <w:pPr>
              <w:rPr>
                <w:rFonts w:asciiTheme="minorHAnsi" w:hAnsiTheme="minorHAnsi" w:cstheme="minorHAnsi"/>
                <w:bCs/>
                <w:sz w:val="20"/>
                <w:szCs w:val="20"/>
              </w:rPr>
            </w:pPr>
          </w:p>
        </w:tc>
      </w:tr>
      <w:tr w:rsidR="00B50A1D" w:rsidRPr="00B92BAB" w14:paraId="19F0507A"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EDEC1"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E5451BB" w14:textId="47717872"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sz w:val="20"/>
                <w:szCs w:val="20"/>
              </w:rPr>
              <w:t>Instrukcje obsługi w języku polskim.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3D02E93" w14:textId="67269ACF" w:rsidR="00B50A1D" w:rsidRPr="003F0D78" w:rsidRDefault="00B50A1D" w:rsidP="00B50A1D">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497ADB9" w14:textId="77777777" w:rsidR="00B50A1D" w:rsidRPr="00B92BAB" w:rsidRDefault="00B50A1D" w:rsidP="00B50A1D">
            <w:pPr>
              <w:rPr>
                <w:rFonts w:asciiTheme="minorHAnsi" w:hAnsiTheme="minorHAnsi" w:cstheme="minorHAnsi"/>
                <w:bCs/>
                <w:sz w:val="20"/>
                <w:szCs w:val="20"/>
              </w:rPr>
            </w:pPr>
          </w:p>
        </w:tc>
      </w:tr>
      <w:tr w:rsidR="00B50A1D" w:rsidRPr="00B92BAB" w14:paraId="59709E8B"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C09A0"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71A0689" w14:textId="4F0DD888"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sz w:val="20"/>
                <w:szCs w:val="20"/>
              </w:rPr>
              <w:t>Deklaracje zgodności CE</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C796D38" w14:textId="6138B15F" w:rsidR="00B50A1D" w:rsidRPr="003F0D78" w:rsidRDefault="00B50A1D" w:rsidP="00B50A1D">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95FC0B5" w14:textId="77777777" w:rsidR="00B50A1D" w:rsidRPr="00B92BAB" w:rsidRDefault="00B50A1D" w:rsidP="00B50A1D">
            <w:pPr>
              <w:rPr>
                <w:rFonts w:asciiTheme="minorHAnsi" w:hAnsiTheme="minorHAnsi" w:cstheme="minorHAnsi"/>
                <w:bCs/>
                <w:sz w:val="20"/>
                <w:szCs w:val="20"/>
              </w:rPr>
            </w:pPr>
          </w:p>
        </w:tc>
      </w:tr>
      <w:tr w:rsidR="00B50A1D" w:rsidRPr="00B92BAB" w14:paraId="181F0D80"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F1C94"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7782AB0" w14:textId="56F96CCA" w:rsidR="00B50A1D" w:rsidRPr="003F0D78" w:rsidRDefault="00B50A1D" w:rsidP="00B50A1D">
            <w:pPr>
              <w:jc w:val="both"/>
              <w:rPr>
                <w:rFonts w:asciiTheme="minorHAnsi" w:hAnsiTheme="minorHAnsi" w:cstheme="minorHAnsi"/>
                <w:bCs/>
                <w:sz w:val="20"/>
                <w:szCs w:val="20"/>
              </w:rPr>
            </w:pPr>
            <w:r w:rsidRPr="00A462CD">
              <w:rPr>
                <w:rFonts w:asciiTheme="minorHAnsi" w:hAnsiTheme="minorHAnsi" w:cstheme="minorHAnsi"/>
                <w:sz w:val="20"/>
                <w:szCs w:val="20"/>
              </w:rPr>
              <w:t>Lampa ze statywem i żarówką.</w:t>
            </w:r>
            <w:r>
              <w:rPr>
                <w:rFonts w:asciiTheme="minorHAnsi" w:hAnsiTheme="minorHAnsi" w:cstheme="minorHAnsi"/>
                <w:sz w:val="20"/>
                <w:szCs w:val="20"/>
              </w:rPr>
              <w:t xml:space="preserve"> </w:t>
            </w:r>
            <w:r w:rsidRPr="00A462CD">
              <w:rPr>
                <w:rFonts w:asciiTheme="minorHAnsi" w:hAnsiTheme="minorHAnsi" w:cstheme="minorHAnsi"/>
                <w:sz w:val="20"/>
                <w:szCs w:val="20"/>
              </w:rPr>
              <w:t>Parametry minimalne: Wymiary lampy: ok 50 x 70 cm, Wysokość statywu: 0,8 do 2 m, Długość ramienia 53-133 cm</w:t>
            </w:r>
            <w:r>
              <w:rPr>
                <w:rFonts w:asciiTheme="minorHAnsi" w:hAnsiTheme="minorHAnsi" w:cstheme="minorHAnsi"/>
                <w:sz w:val="20"/>
                <w:szCs w:val="20"/>
              </w:rPr>
              <w:t xml:space="preserve">. </w:t>
            </w:r>
            <w:r w:rsidRPr="00A462CD">
              <w:rPr>
                <w:rFonts w:asciiTheme="minorHAnsi" w:hAnsiTheme="minorHAnsi" w:cstheme="minorHAnsi"/>
                <w:sz w:val="20"/>
                <w:szCs w:val="20"/>
              </w:rPr>
              <w:t>Żarówki E27,</w:t>
            </w:r>
            <w:r>
              <w:rPr>
                <w:rFonts w:asciiTheme="minorHAnsi" w:hAnsiTheme="minorHAnsi" w:cstheme="minorHAnsi"/>
                <w:sz w:val="20"/>
                <w:szCs w:val="20"/>
              </w:rPr>
              <w:t xml:space="preserve"> </w:t>
            </w:r>
            <w:r w:rsidRPr="00A462CD">
              <w:rPr>
                <w:rFonts w:asciiTheme="minorHAnsi" w:hAnsiTheme="minorHAnsi" w:cstheme="minorHAnsi"/>
                <w:sz w:val="20"/>
                <w:szCs w:val="20"/>
              </w:rPr>
              <w:t>Moc żarówki: 85W, wydajność żarówki: 400W</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80A825F" w14:textId="77777777" w:rsidR="00B50A1D" w:rsidRPr="003F0D78" w:rsidRDefault="00B50A1D" w:rsidP="00B50A1D">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66384795" w14:textId="77777777" w:rsidR="00B50A1D" w:rsidRPr="00B92BAB" w:rsidRDefault="00B50A1D" w:rsidP="00B50A1D">
            <w:pPr>
              <w:rPr>
                <w:rFonts w:asciiTheme="minorHAnsi" w:hAnsiTheme="minorHAnsi" w:cstheme="minorHAnsi"/>
                <w:bCs/>
                <w:sz w:val="20"/>
                <w:szCs w:val="20"/>
              </w:rPr>
            </w:pPr>
          </w:p>
        </w:tc>
      </w:tr>
      <w:tr w:rsidR="00B50A1D" w:rsidRPr="00B92BAB" w14:paraId="0D2898DB" w14:textId="77777777" w:rsidTr="003326B1">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55B054" w14:textId="77777777" w:rsidR="00B50A1D" w:rsidRPr="00B92BAB" w:rsidRDefault="00B50A1D" w:rsidP="004D12DC">
            <w:pPr>
              <w:pStyle w:val="Akapitzlist"/>
              <w:numPr>
                <w:ilvl w:val="0"/>
                <w:numId w:val="99"/>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45A75A2" w14:textId="3CE87050" w:rsidR="00B50A1D" w:rsidRPr="003F0D78" w:rsidRDefault="00B50A1D" w:rsidP="00B50A1D">
            <w:pPr>
              <w:jc w:val="both"/>
              <w:rPr>
                <w:rFonts w:asciiTheme="minorHAnsi" w:hAnsiTheme="minorHAnsi" w:cstheme="minorHAnsi"/>
                <w:bCs/>
                <w:sz w:val="20"/>
                <w:szCs w:val="20"/>
              </w:rPr>
            </w:pPr>
            <w:r w:rsidRPr="00DD59A9">
              <w:rPr>
                <w:rFonts w:asciiTheme="minorHAnsi" w:hAnsiTheme="minorHAnsi" w:cstheme="minorHAnsi"/>
                <w:sz w:val="20"/>
                <w:szCs w:val="20"/>
              </w:rPr>
              <w:t>Minimalny okres gwarancji:</w:t>
            </w:r>
            <w:r>
              <w:rPr>
                <w:rFonts w:asciiTheme="minorHAnsi" w:hAnsiTheme="minorHAnsi" w:cstheme="minorHAnsi"/>
                <w:bCs/>
                <w:sz w:val="20"/>
                <w:szCs w:val="20"/>
              </w:rPr>
              <w:t xml:space="preserve"> </w:t>
            </w:r>
            <w:r w:rsidR="00D65AA7">
              <w:rPr>
                <w:rFonts w:asciiTheme="minorHAnsi" w:hAnsiTheme="minorHAnsi" w:cstheme="minorHAnsi"/>
                <w:bCs/>
                <w:sz w:val="20"/>
                <w:szCs w:val="20"/>
              </w:rPr>
              <w:t>24 miesiące</w:t>
            </w:r>
            <w:r w:rsidRPr="00DD59A9">
              <w:rPr>
                <w:rFonts w:asciiTheme="minorHAnsi" w:hAnsiTheme="minorHAnsi" w:cstheme="minorHAnsi"/>
                <w:bCs/>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D5FB013" w14:textId="66CB1EC2" w:rsidR="00B50A1D" w:rsidRPr="003F0D78" w:rsidRDefault="00B50A1D" w:rsidP="00B50A1D">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AF2BC25" w14:textId="77777777" w:rsidR="00B50A1D" w:rsidRPr="00B92BAB" w:rsidRDefault="00B50A1D" w:rsidP="00B50A1D">
            <w:pPr>
              <w:rPr>
                <w:rFonts w:asciiTheme="minorHAnsi" w:hAnsiTheme="minorHAnsi" w:cstheme="minorHAnsi"/>
                <w:bCs/>
                <w:sz w:val="20"/>
                <w:szCs w:val="20"/>
              </w:rPr>
            </w:pPr>
          </w:p>
        </w:tc>
      </w:tr>
      <w:tr w:rsidR="00B50A1D" w:rsidRPr="00B92BAB" w14:paraId="02F580E8" w14:textId="77777777" w:rsidTr="00B50A1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CD2FC" w14:textId="77777777" w:rsidR="00B50A1D" w:rsidRPr="00B92BAB" w:rsidRDefault="00B50A1D" w:rsidP="000920CC">
            <w:pPr>
              <w:pStyle w:val="Akapitzlist"/>
              <w:numPr>
                <w:ilvl w:val="0"/>
                <w:numId w:val="100"/>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A2CFE8" w14:textId="761969BB" w:rsidR="00B50A1D" w:rsidRPr="003F0D78" w:rsidRDefault="00B50A1D" w:rsidP="00B50A1D">
            <w:pPr>
              <w:jc w:val="both"/>
              <w:rPr>
                <w:rFonts w:asciiTheme="minorHAnsi" w:hAnsiTheme="minorHAnsi" w:cstheme="minorHAnsi"/>
                <w:sz w:val="20"/>
                <w:szCs w:val="20"/>
              </w:rPr>
            </w:pPr>
            <w:r>
              <w:rPr>
                <w:rFonts w:asciiTheme="minorHAnsi" w:hAnsiTheme="minorHAnsi" w:cstheme="minorHAnsi"/>
                <w:b/>
                <w:sz w:val="20"/>
                <w:szCs w:val="20"/>
              </w:rPr>
              <w:t>Mikroport</w:t>
            </w:r>
            <w:r w:rsidRPr="00DD59A9">
              <w:rPr>
                <w:rFonts w:asciiTheme="minorHAnsi" w:hAnsiTheme="minorHAnsi" w:cstheme="minorHAnsi"/>
                <w:b/>
                <w:sz w:val="20"/>
                <w:szCs w:val="20"/>
              </w:rPr>
              <w:t>.</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A0EC056" w14:textId="77777777" w:rsidR="00B50A1D" w:rsidRPr="00B92BAB" w:rsidRDefault="00B50A1D" w:rsidP="00B92BAB">
            <w:pPr>
              <w:rPr>
                <w:rFonts w:asciiTheme="minorHAnsi" w:hAnsiTheme="minorHAnsi" w:cstheme="minorHAnsi"/>
                <w:bCs/>
                <w:sz w:val="20"/>
                <w:szCs w:val="20"/>
              </w:rPr>
            </w:pPr>
          </w:p>
        </w:tc>
      </w:tr>
      <w:tr w:rsidR="000B5687" w:rsidRPr="00B92BAB" w14:paraId="66927E2E"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EF9B5"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99E5BCA" w14:textId="1BE2FFCF"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sz w:val="20"/>
                <w:szCs w:val="20"/>
              </w:rPr>
              <w:t xml:space="preserve">Kompaktowy, podstawowy system bezprzewodowego mikrofonu typu krawatowego, oferujący łatwe w użyciu, ekonomiczne i </w:t>
            </w:r>
            <w:r w:rsidRPr="001A1CDE">
              <w:rPr>
                <w:rFonts w:asciiTheme="minorHAnsi" w:hAnsiTheme="minorHAnsi" w:cstheme="minorHAnsi"/>
                <w:sz w:val="20"/>
                <w:szCs w:val="20"/>
              </w:rPr>
              <w:lastRenderedPageBreak/>
              <w:t>wszechstronne rozwiązanie do nagrywania jednego obiektu aparatem, kamerą lub urządzeniem mobilnym. System zapewnia lepszą jakość dźwięku w porównaniu z wbudowanymi mikrofonami w kamerach i urządzeniach mobilnych, aby zapewnić wyraźną, zrozumiałą mowę.</w:t>
            </w:r>
            <w:r>
              <w:rPr>
                <w:rFonts w:asciiTheme="minorHAnsi" w:hAnsiTheme="minorHAnsi" w:cstheme="minorHAnsi"/>
                <w:sz w:val="20"/>
                <w:szCs w:val="20"/>
              </w:rPr>
              <w:t xml:space="preserve"> </w:t>
            </w:r>
            <w:r w:rsidRPr="001A1CDE">
              <w:rPr>
                <w:rFonts w:asciiTheme="minorHAnsi" w:hAnsiTheme="minorHAnsi" w:cstheme="minorHAnsi"/>
                <w:bCs/>
                <w:sz w:val="20"/>
                <w:szCs w:val="20"/>
              </w:rPr>
              <w:t>Częstotliwości pracy: 2,4 GHz (2405-2478 MHz).</w:t>
            </w:r>
            <w:r>
              <w:rPr>
                <w:rFonts w:asciiTheme="minorHAnsi" w:hAnsiTheme="minorHAnsi" w:cstheme="minorHAnsi"/>
                <w:sz w:val="20"/>
                <w:szCs w:val="20"/>
              </w:rPr>
              <w:t xml:space="preserve"> </w:t>
            </w:r>
            <w:r w:rsidRPr="001A1CDE">
              <w:rPr>
                <w:rFonts w:asciiTheme="minorHAnsi" w:hAnsiTheme="minorHAnsi" w:cstheme="minorHAnsi"/>
                <w:bCs/>
                <w:sz w:val="20"/>
                <w:szCs w:val="20"/>
              </w:rPr>
              <w:t>Pasmo przenoszenia: 35 Hz - 14 KHz +/- 3 dB.</w:t>
            </w:r>
            <w:r>
              <w:rPr>
                <w:rFonts w:asciiTheme="minorHAnsi" w:hAnsiTheme="minorHAnsi" w:cstheme="minorHAnsi"/>
                <w:sz w:val="20"/>
                <w:szCs w:val="20"/>
              </w:rPr>
              <w:t xml:space="preserve"> </w:t>
            </w:r>
            <w:r w:rsidRPr="001A1CDE">
              <w:rPr>
                <w:rFonts w:asciiTheme="minorHAnsi" w:hAnsiTheme="minorHAnsi" w:cstheme="minorHAnsi"/>
                <w:bCs/>
                <w:sz w:val="20"/>
                <w:szCs w:val="20"/>
              </w:rPr>
              <w:t xml:space="preserve">Stosunek sygnał/szum: 84 dB lub więcej.   Zniekształcenia: 0,05 % lub mniej. Poziom wyjściowy RF: 3mW.                         </w:t>
            </w:r>
            <w:r>
              <w:rPr>
                <w:rFonts w:asciiTheme="minorHAnsi" w:hAnsiTheme="minorHAnsi" w:cstheme="minorHAnsi"/>
                <w:sz w:val="20"/>
                <w:szCs w:val="20"/>
              </w:rPr>
              <w:t xml:space="preserve"> </w:t>
            </w:r>
            <w:r w:rsidRPr="001A1CDE">
              <w:rPr>
                <w:rFonts w:asciiTheme="minorHAnsi" w:hAnsiTheme="minorHAnsi" w:cstheme="minorHAnsi"/>
                <w:bCs/>
                <w:sz w:val="20"/>
                <w:szCs w:val="20"/>
              </w:rPr>
              <w:t xml:space="preserve">Poziom wyjściowy słuchawek: 32 Ohm, 65 mW.  </w:t>
            </w:r>
            <w:r>
              <w:rPr>
                <w:rFonts w:asciiTheme="minorHAnsi" w:hAnsiTheme="minorHAnsi" w:cstheme="minorHAnsi"/>
                <w:sz w:val="20"/>
                <w:szCs w:val="20"/>
              </w:rPr>
              <w:t xml:space="preserve"> </w:t>
            </w:r>
            <w:r w:rsidRPr="001A1CDE">
              <w:rPr>
                <w:rFonts w:asciiTheme="minorHAnsi" w:hAnsiTheme="minorHAnsi" w:cstheme="minorHAnsi"/>
                <w:bCs/>
                <w:sz w:val="20"/>
                <w:szCs w:val="20"/>
              </w:rPr>
              <w:t xml:space="preserve">Złącze wyjściowe: </w:t>
            </w:r>
            <w:r>
              <w:rPr>
                <w:rFonts w:asciiTheme="minorHAnsi" w:hAnsiTheme="minorHAnsi" w:cstheme="minorHAnsi"/>
                <w:bCs/>
                <w:sz w:val="20"/>
                <w:szCs w:val="20"/>
              </w:rPr>
              <w:t>g</w:t>
            </w:r>
            <w:r w:rsidRPr="001A1CDE">
              <w:rPr>
                <w:rFonts w:asciiTheme="minorHAnsi" w:hAnsiTheme="minorHAnsi" w:cstheme="minorHAnsi"/>
                <w:bCs/>
                <w:sz w:val="20"/>
                <w:szCs w:val="20"/>
              </w:rPr>
              <w:t>niazdo mini jack 3,5 mm.</w:t>
            </w:r>
            <w:r>
              <w:rPr>
                <w:rFonts w:asciiTheme="minorHAnsi" w:hAnsiTheme="minorHAnsi" w:cstheme="minorHAnsi"/>
                <w:sz w:val="20"/>
                <w:szCs w:val="20"/>
              </w:rPr>
              <w:t xml:space="preserve"> </w:t>
            </w:r>
            <w:r w:rsidRPr="001A1CDE">
              <w:rPr>
                <w:rFonts w:asciiTheme="minorHAnsi" w:hAnsiTheme="minorHAnsi" w:cstheme="minorHAnsi"/>
                <w:bCs/>
                <w:sz w:val="20"/>
                <w:szCs w:val="20"/>
              </w:rPr>
              <w:t>Zasięg działania: 60 m.</w:t>
            </w:r>
            <w:r>
              <w:rPr>
                <w:rFonts w:asciiTheme="minorHAnsi" w:hAnsiTheme="minorHAnsi" w:cstheme="minorHAnsi"/>
                <w:bCs/>
                <w:sz w:val="20"/>
                <w:szCs w:val="20"/>
              </w:rPr>
              <w:t xml:space="preserve"> </w:t>
            </w:r>
            <w:r w:rsidRPr="001A1CDE">
              <w:rPr>
                <w:rFonts w:asciiTheme="minorHAnsi" w:hAnsiTheme="minorHAnsi" w:cstheme="minorHAnsi"/>
                <w:bCs/>
                <w:sz w:val="20"/>
                <w:szCs w:val="20"/>
              </w:rPr>
              <w:t>Wymagania dot. zasilania: 3C DC (dwie baterie AAA- brak w zestawie).</w:t>
            </w:r>
            <w:r>
              <w:rPr>
                <w:rFonts w:asciiTheme="minorHAnsi" w:hAnsiTheme="minorHAnsi" w:cstheme="minorHAnsi"/>
                <w:bCs/>
                <w:sz w:val="20"/>
                <w:szCs w:val="20"/>
              </w:rPr>
              <w:t xml:space="preserve"> </w:t>
            </w:r>
            <w:r w:rsidRPr="001A1CDE">
              <w:rPr>
                <w:rFonts w:asciiTheme="minorHAnsi" w:hAnsiTheme="minorHAnsi" w:cstheme="minorHAnsi"/>
                <w:bCs/>
                <w:sz w:val="20"/>
                <w:szCs w:val="20"/>
              </w:rPr>
              <w:t>Wymiary: odbiornik/nadajnik- ok. 45x70x35 mm. Waga: obiornika/ nadajnik- ok 50g.</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B34265A" w14:textId="77777777" w:rsidR="000B5687" w:rsidRPr="003F0D78" w:rsidRDefault="000B5687" w:rsidP="000B5687">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AB03FF5" w14:textId="77777777" w:rsidR="000B5687" w:rsidRPr="00B92BAB" w:rsidRDefault="000B5687" w:rsidP="000B5687">
            <w:pPr>
              <w:rPr>
                <w:rFonts w:asciiTheme="minorHAnsi" w:hAnsiTheme="minorHAnsi" w:cstheme="minorHAnsi"/>
                <w:bCs/>
                <w:sz w:val="20"/>
                <w:szCs w:val="20"/>
              </w:rPr>
            </w:pPr>
          </w:p>
        </w:tc>
      </w:tr>
      <w:tr w:rsidR="000B5687" w:rsidRPr="00B92BAB" w14:paraId="7BF3E50F"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FA54C"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6750E62" w14:textId="2E4F9C84" w:rsidR="000B5687" w:rsidRPr="003F0D78" w:rsidRDefault="00EC11C3" w:rsidP="000B5687">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3B57ACD" w14:textId="372B871C"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434E2F8" w14:textId="77777777" w:rsidR="000B5687" w:rsidRPr="00B92BAB" w:rsidRDefault="000B5687" w:rsidP="000B5687">
            <w:pPr>
              <w:rPr>
                <w:rFonts w:asciiTheme="minorHAnsi" w:hAnsiTheme="minorHAnsi" w:cstheme="minorHAnsi"/>
                <w:bCs/>
                <w:sz w:val="20"/>
                <w:szCs w:val="20"/>
              </w:rPr>
            </w:pPr>
          </w:p>
        </w:tc>
      </w:tr>
      <w:tr w:rsidR="000B5687" w:rsidRPr="00B92BAB" w14:paraId="47EAE139"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76DA7"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0268D96" w14:textId="1BEB1A4F"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2129F3E" w14:textId="255D1A13"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F73C8CA" w14:textId="77777777" w:rsidR="000B5687" w:rsidRPr="00B92BAB" w:rsidRDefault="000B5687" w:rsidP="000B5687">
            <w:pPr>
              <w:rPr>
                <w:rFonts w:asciiTheme="minorHAnsi" w:hAnsiTheme="minorHAnsi" w:cstheme="minorHAnsi"/>
                <w:bCs/>
                <w:sz w:val="20"/>
                <w:szCs w:val="20"/>
              </w:rPr>
            </w:pPr>
          </w:p>
        </w:tc>
      </w:tr>
      <w:tr w:rsidR="000B5687" w:rsidRPr="00B92BAB" w14:paraId="6DA0A00B"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F1AA8"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C3E556E" w14:textId="7FBE086A"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E6031DA" w14:textId="3855CF95"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B6570AE" w14:textId="77777777" w:rsidR="000B5687" w:rsidRPr="00B92BAB" w:rsidRDefault="000B5687" w:rsidP="000B5687">
            <w:pPr>
              <w:rPr>
                <w:rFonts w:asciiTheme="minorHAnsi" w:hAnsiTheme="minorHAnsi" w:cstheme="minorHAnsi"/>
                <w:bCs/>
                <w:sz w:val="20"/>
                <w:szCs w:val="20"/>
              </w:rPr>
            </w:pPr>
          </w:p>
        </w:tc>
      </w:tr>
      <w:tr w:rsidR="000B5687" w:rsidRPr="00B92BAB" w14:paraId="30CBFAB4"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28C839"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59600DC" w14:textId="4F095162"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6ABBCB6" w14:textId="3383F6AB"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5733BDB" w14:textId="77777777" w:rsidR="000B5687" w:rsidRPr="00B92BAB" w:rsidRDefault="000B5687" w:rsidP="000B5687">
            <w:pPr>
              <w:rPr>
                <w:rFonts w:asciiTheme="minorHAnsi" w:hAnsiTheme="minorHAnsi" w:cstheme="minorHAnsi"/>
                <w:bCs/>
                <w:sz w:val="20"/>
                <w:szCs w:val="20"/>
              </w:rPr>
            </w:pPr>
          </w:p>
        </w:tc>
      </w:tr>
      <w:tr w:rsidR="000B5687" w:rsidRPr="00B92BAB" w14:paraId="240EC003"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DA36F"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F539D35" w14:textId="689ABE55"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bCs/>
                <w:sz w:val="20"/>
                <w:szCs w:val="20"/>
              </w:rPr>
              <w:t>Szkolenie z możliwością przeprowadzenia w trybie on-line.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5C2E9D2" w14:textId="1384B646"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19108E3" w14:textId="77777777" w:rsidR="000B5687" w:rsidRPr="00B92BAB" w:rsidRDefault="000B5687" w:rsidP="000B5687">
            <w:pPr>
              <w:rPr>
                <w:rFonts w:asciiTheme="minorHAnsi" w:hAnsiTheme="minorHAnsi" w:cstheme="minorHAnsi"/>
                <w:bCs/>
                <w:sz w:val="20"/>
                <w:szCs w:val="20"/>
              </w:rPr>
            </w:pPr>
          </w:p>
        </w:tc>
      </w:tr>
      <w:tr w:rsidR="000B5687" w:rsidRPr="00B92BAB" w14:paraId="38415D80"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81192"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B16BF6A" w14:textId="6551446A"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sz w:val="20"/>
                <w:szCs w:val="20"/>
              </w:rPr>
              <w:t>Instrukcje obsługi w języku polskim.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2BA3A40" w14:textId="79BA7E0E"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D595C94" w14:textId="77777777" w:rsidR="000B5687" w:rsidRPr="00B92BAB" w:rsidRDefault="000B5687" w:rsidP="000B5687">
            <w:pPr>
              <w:rPr>
                <w:rFonts w:asciiTheme="minorHAnsi" w:hAnsiTheme="minorHAnsi" w:cstheme="minorHAnsi"/>
                <w:bCs/>
                <w:sz w:val="20"/>
                <w:szCs w:val="20"/>
              </w:rPr>
            </w:pPr>
          </w:p>
        </w:tc>
      </w:tr>
      <w:tr w:rsidR="000B5687" w:rsidRPr="00B92BAB" w14:paraId="035CB61B" w14:textId="77777777" w:rsidTr="00B9635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CD922" w14:textId="77777777" w:rsidR="000B5687" w:rsidRPr="00B92BAB" w:rsidRDefault="000B5687" w:rsidP="004D12DC">
            <w:pPr>
              <w:pStyle w:val="Akapitzlist"/>
              <w:numPr>
                <w:ilvl w:val="0"/>
                <w:numId w:val="101"/>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812BAD5" w14:textId="0282E057" w:rsidR="000B5687" w:rsidRPr="003F0D78" w:rsidRDefault="000B5687" w:rsidP="000B5687">
            <w:pPr>
              <w:jc w:val="both"/>
              <w:rPr>
                <w:rFonts w:asciiTheme="minorHAnsi" w:hAnsiTheme="minorHAnsi" w:cstheme="minorHAnsi"/>
                <w:bCs/>
                <w:sz w:val="20"/>
                <w:szCs w:val="20"/>
              </w:rPr>
            </w:pPr>
            <w:r w:rsidRPr="001A1CDE">
              <w:rPr>
                <w:rFonts w:asciiTheme="minorHAnsi" w:hAnsiTheme="minorHAnsi" w:cstheme="minorHAnsi"/>
                <w:sz w:val="20"/>
                <w:szCs w:val="20"/>
              </w:rPr>
              <w:t>Deklaracje zgodności CE</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19629D0" w14:textId="71E529D1" w:rsidR="000B5687" w:rsidRPr="003F0D78" w:rsidRDefault="000B5687" w:rsidP="000B5687">
            <w:pPr>
              <w:jc w:val="center"/>
              <w:rPr>
                <w:rFonts w:asciiTheme="minorHAnsi" w:hAnsiTheme="minorHAnsi" w:cstheme="minorHAnsi"/>
                <w:sz w:val="20"/>
                <w:szCs w:val="20"/>
              </w:rPr>
            </w:pPr>
            <w:r w:rsidRPr="001A1CDE">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8CEDF64" w14:textId="77777777" w:rsidR="000B5687" w:rsidRPr="00B92BAB" w:rsidRDefault="000B5687" w:rsidP="000B5687">
            <w:pPr>
              <w:rPr>
                <w:rFonts w:asciiTheme="minorHAnsi" w:hAnsiTheme="minorHAnsi" w:cstheme="minorHAnsi"/>
                <w:bCs/>
                <w:sz w:val="20"/>
                <w:szCs w:val="20"/>
              </w:rPr>
            </w:pPr>
          </w:p>
        </w:tc>
      </w:tr>
      <w:tr w:rsidR="000B5687" w:rsidRPr="00B92BAB" w14:paraId="551445AC" w14:textId="77777777" w:rsidTr="000B568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C2D4D2" w14:textId="77777777" w:rsidR="000B5687" w:rsidRPr="00B92BAB" w:rsidRDefault="000B5687" w:rsidP="004D12DC">
            <w:pPr>
              <w:pStyle w:val="Akapitzlist"/>
              <w:numPr>
                <w:ilvl w:val="0"/>
                <w:numId w:val="102"/>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95728B" w14:textId="5745AB78" w:rsidR="000B5687" w:rsidRPr="003F0D78" w:rsidRDefault="000B5687" w:rsidP="000B5687">
            <w:pPr>
              <w:jc w:val="both"/>
              <w:rPr>
                <w:rFonts w:asciiTheme="minorHAnsi" w:hAnsiTheme="minorHAnsi" w:cstheme="minorHAnsi"/>
                <w:sz w:val="20"/>
                <w:szCs w:val="20"/>
              </w:rPr>
            </w:pPr>
            <w:r w:rsidRPr="00DD59A9">
              <w:rPr>
                <w:rFonts w:asciiTheme="minorHAnsi" w:hAnsiTheme="minorHAnsi" w:cstheme="minorHAnsi"/>
                <w:b/>
                <w:sz w:val="20"/>
                <w:szCs w:val="20"/>
              </w:rPr>
              <w:t>Gimbal do aparatu fotograficznego i kamery.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F582F1D" w14:textId="77777777" w:rsidR="000B5687" w:rsidRPr="00B92BAB" w:rsidRDefault="000B5687" w:rsidP="000B5687">
            <w:pPr>
              <w:rPr>
                <w:rFonts w:asciiTheme="minorHAnsi" w:hAnsiTheme="minorHAnsi" w:cstheme="minorHAnsi"/>
                <w:bCs/>
                <w:sz w:val="20"/>
                <w:szCs w:val="20"/>
              </w:rPr>
            </w:pPr>
          </w:p>
        </w:tc>
      </w:tr>
      <w:tr w:rsidR="000B5687" w:rsidRPr="00B92BAB" w14:paraId="2CEBBA82"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1C509"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5B08CCF" w14:textId="165CCF30" w:rsidR="000B5687" w:rsidRPr="003F0D78" w:rsidRDefault="000B5687" w:rsidP="000B5687">
            <w:pPr>
              <w:jc w:val="both"/>
              <w:rPr>
                <w:rFonts w:asciiTheme="minorHAnsi" w:hAnsiTheme="minorHAnsi" w:cstheme="minorHAnsi"/>
                <w:bCs/>
                <w:sz w:val="20"/>
                <w:szCs w:val="20"/>
              </w:rPr>
            </w:pPr>
            <w:r w:rsidRPr="00FB1C83">
              <w:rPr>
                <w:rFonts w:asciiTheme="minorHAnsi" w:hAnsiTheme="minorHAnsi" w:cstheme="minorHAnsi"/>
                <w:color w:val="000000"/>
                <w:sz w:val="20"/>
                <w:szCs w:val="20"/>
              </w:rPr>
              <w:t>Łatwy w obsłudze system szybkiej konfiguracji i inteligentny system stabilizacji</w:t>
            </w:r>
            <w:r w:rsidRPr="00FB1C83">
              <w:rPr>
                <w:rFonts w:asciiTheme="minorHAnsi" w:hAnsiTheme="minorHAnsi" w:cstheme="minorHAnsi"/>
                <w:b/>
                <w:bCs/>
                <w:color w:val="000000"/>
                <w:sz w:val="20"/>
                <w:szCs w:val="20"/>
              </w:rPr>
              <w:t xml:space="preserve">, </w:t>
            </w:r>
            <w:r w:rsidRPr="00FB1C83">
              <w:rPr>
                <w:rFonts w:asciiTheme="minorHAnsi" w:hAnsiTheme="minorHAnsi" w:cstheme="minorHAnsi"/>
                <w:color w:val="000000"/>
                <w:sz w:val="20"/>
                <w:szCs w:val="20"/>
              </w:rPr>
              <w:t>wsparte</w:t>
            </w:r>
            <w:r w:rsidRPr="00FB1C83">
              <w:rPr>
                <w:rFonts w:asciiTheme="minorHAnsi" w:hAnsiTheme="minorHAnsi" w:cstheme="minorHAnsi"/>
                <w:b/>
                <w:bCs/>
                <w:color w:val="000000"/>
                <w:sz w:val="20"/>
                <w:szCs w:val="20"/>
              </w:rPr>
              <w:t xml:space="preserve"> </w:t>
            </w:r>
            <w:r w:rsidRPr="00FB1C83">
              <w:rPr>
                <w:rFonts w:asciiTheme="minorHAnsi" w:hAnsiTheme="minorHAnsi" w:cstheme="minorHAnsi"/>
                <w:color w:val="000000"/>
                <w:sz w:val="20"/>
                <w:szCs w:val="20"/>
              </w:rPr>
              <w:t>6 kreatywnymi trybami pracy.</w:t>
            </w:r>
            <w:r w:rsidRPr="00FB1C83">
              <w:rPr>
                <w:rFonts w:asciiTheme="minorHAnsi" w:hAnsiTheme="minorHAnsi" w:cstheme="minorHAnsi"/>
                <w:b/>
                <w:bCs/>
                <w:color w:val="000000"/>
                <w:sz w:val="20"/>
                <w:szCs w:val="20"/>
              </w:rPr>
              <w:t xml:space="preserve"> </w:t>
            </w:r>
            <w:r w:rsidRPr="00FB1C83">
              <w:rPr>
                <w:rFonts w:asciiTheme="minorHAnsi" w:hAnsiTheme="minorHAnsi" w:cstheme="minorHAnsi"/>
                <w:color w:val="000000"/>
                <w:sz w:val="20"/>
                <w:szCs w:val="20"/>
              </w:rPr>
              <w:t>Kompatybilny z urządzeniami: aparaty kompaktowe, lustrzanki, bezlusterkowce, urządzenia mobilne, kamery sportowe. Tryby umożliwiające automatyczny ruch od lewej do prawej, zablokowanie ruchu kamery (aby w ruchu była jedynie sceneria), wykorzystanie perspektywy pierwszoosobowej, uzyskanie ujęcia z obrotem o 360 stopni względem osi poziomej. System szybkiego uwalniania.</w:t>
            </w:r>
            <w:r>
              <w:rPr>
                <w:rFonts w:asciiTheme="minorHAnsi" w:hAnsiTheme="minorHAnsi" w:cstheme="minorHAnsi"/>
                <w:color w:val="000000"/>
                <w:sz w:val="20"/>
                <w:szCs w:val="20"/>
              </w:rPr>
              <w:t xml:space="preserve"> </w:t>
            </w:r>
            <w:r w:rsidRPr="00FB1C83">
              <w:rPr>
                <w:rFonts w:asciiTheme="minorHAnsi" w:hAnsiTheme="minorHAnsi" w:cstheme="minorHAnsi"/>
                <w:bCs/>
                <w:color w:val="000000"/>
                <w:sz w:val="20"/>
                <w:szCs w:val="20"/>
              </w:rPr>
              <w:t>Kompatybilność</w:t>
            </w:r>
            <w:r w:rsidRPr="00FB1C83">
              <w:rPr>
                <w:rFonts w:asciiTheme="minorHAnsi" w:hAnsiTheme="minorHAnsi" w:cstheme="minorHAnsi"/>
                <w:color w:val="000000"/>
                <w:sz w:val="20"/>
                <w:szCs w:val="20"/>
              </w:rPr>
              <w:t xml:space="preserve">-aparaty, kamery, smartfon. </w:t>
            </w:r>
            <w:r w:rsidRPr="00FB1C83">
              <w:rPr>
                <w:rFonts w:asciiTheme="minorHAnsi" w:hAnsiTheme="minorHAnsi" w:cstheme="minorHAnsi"/>
                <w:bCs/>
                <w:color w:val="000000"/>
                <w:sz w:val="20"/>
                <w:szCs w:val="20"/>
              </w:rPr>
              <w:t xml:space="preserve">Zakres ruchu w pionie </w:t>
            </w:r>
            <w:r w:rsidRPr="00FB1C83">
              <w:rPr>
                <w:rFonts w:asciiTheme="minorHAnsi" w:hAnsiTheme="minorHAnsi" w:cstheme="minorHAnsi"/>
                <w:color w:val="000000"/>
                <w:sz w:val="20"/>
                <w:szCs w:val="20"/>
              </w:rPr>
              <w:t xml:space="preserve">360 °, </w:t>
            </w:r>
            <w:r w:rsidRPr="00FB1C83">
              <w:rPr>
                <w:rFonts w:asciiTheme="minorHAnsi" w:hAnsiTheme="minorHAnsi" w:cstheme="minorHAnsi"/>
                <w:bCs/>
                <w:color w:val="000000"/>
                <w:sz w:val="20"/>
                <w:szCs w:val="20"/>
              </w:rPr>
              <w:t xml:space="preserve">Zakres ruchu w poziomie </w:t>
            </w:r>
            <w:r w:rsidRPr="00FB1C83">
              <w:rPr>
                <w:rFonts w:asciiTheme="minorHAnsi" w:hAnsiTheme="minorHAnsi" w:cstheme="minorHAnsi"/>
                <w:color w:val="000000"/>
                <w:sz w:val="20"/>
                <w:szCs w:val="20"/>
              </w:rPr>
              <w:t xml:space="preserve">324 °, </w:t>
            </w:r>
            <w:r w:rsidRPr="00FB1C83">
              <w:rPr>
                <w:rFonts w:asciiTheme="minorHAnsi" w:hAnsiTheme="minorHAnsi" w:cstheme="minorHAnsi"/>
                <w:bCs/>
                <w:color w:val="000000"/>
                <w:sz w:val="20"/>
                <w:szCs w:val="20"/>
              </w:rPr>
              <w:t>Stabilizacja</w:t>
            </w:r>
            <w:r w:rsidRPr="00FB1C83">
              <w:rPr>
                <w:rFonts w:asciiTheme="minorHAnsi" w:hAnsiTheme="minorHAnsi" w:cstheme="minorHAnsi"/>
                <w:color w:val="000000"/>
                <w:sz w:val="20"/>
                <w:szCs w:val="20"/>
              </w:rPr>
              <w:t xml:space="preserve"> </w:t>
            </w:r>
            <w:r w:rsidRPr="00FB1C83">
              <w:rPr>
                <w:rFonts w:asciiTheme="minorHAnsi" w:hAnsiTheme="minorHAnsi" w:cstheme="minorHAnsi"/>
                <w:color w:val="000000"/>
                <w:sz w:val="20"/>
                <w:szCs w:val="20"/>
              </w:rPr>
              <w:lastRenderedPageBreak/>
              <w:t>trzy osie.</w:t>
            </w:r>
            <w:r w:rsidRPr="00FB1C83">
              <w:rPr>
                <w:rFonts w:asciiTheme="minorHAnsi" w:hAnsiTheme="minorHAnsi" w:cstheme="minorHAnsi"/>
                <w:bCs/>
                <w:color w:val="000000"/>
                <w:sz w:val="20"/>
                <w:szCs w:val="20"/>
              </w:rPr>
              <w:t xml:space="preserve"> Dokładność statyczna ± 0.3 °</w:t>
            </w:r>
            <w:r w:rsidRPr="00FB1C83">
              <w:rPr>
                <w:rFonts w:asciiTheme="minorHAnsi" w:hAnsiTheme="minorHAnsi" w:cstheme="minorHAnsi"/>
                <w:color w:val="000000"/>
                <w:sz w:val="20"/>
                <w:szCs w:val="20"/>
              </w:rPr>
              <w:t xml:space="preserve">. </w:t>
            </w:r>
            <w:r w:rsidRPr="00FB1C83">
              <w:rPr>
                <w:rFonts w:asciiTheme="minorHAnsi" w:hAnsiTheme="minorHAnsi" w:cstheme="minorHAnsi"/>
                <w:bCs/>
                <w:color w:val="000000"/>
                <w:sz w:val="20"/>
                <w:szCs w:val="20"/>
              </w:rPr>
              <w:t xml:space="preserve">Maksymalne obciążenie </w:t>
            </w:r>
            <w:r w:rsidRPr="00FB1C83">
              <w:rPr>
                <w:rFonts w:asciiTheme="minorHAnsi" w:hAnsiTheme="minorHAnsi" w:cstheme="minorHAnsi"/>
                <w:color w:val="000000"/>
                <w:sz w:val="20"/>
                <w:szCs w:val="20"/>
              </w:rPr>
              <w:t xml:space="preserve">0.72 kg, </w:t>
            </w:r>
            <w:r w:rsidRPr="00FB1C83">
              <w:rPr>
                <w:rFonts w:asciiTheme="minorHAnsi" w:hAnsiTheme="minorHAnsi" w:cstheme="minorHAnsi"/>
                <w:bCs/>
                <w:color w:val="000000"/>
                <w:sz w:val="20"/>
                <w:szCs w:val="20"/>
              </w:rPr>
              <w:t xml:space="preserve">Temperatura pracy </w:t>
            </w:r>
            <w:r w:rsidRPr="00FB1C83">
              <w:rPr>
                <w:rFonts w:asciiTheme="minorHAnsi" w:hAnsiTheme="minorHAnsi" w:cstheme="minorHAnsi"/>
                <w:color w:val="000000"/>
                <w:sz w:val="20"/>
                <w:szCs w:val="20"/>
              </w:rPr>
              <w:t>od -10 do 45 °C.</w:t>
            </w:r>
            <w:r w:rsidRPr="00FB1C83">
              <w:rPr>
                <w:rFonts w:asciiTheme="minorHAnsi" w:hAnsiTheme="minorHAnsi" w:cstheme="minorHAnsi"/>
                <w:bCs/>
                <w:color w:val="000000"/>
                <w:sz w:val="20"/>
                <w:szCs w:val="20"/>
              </w:rPr>
              <w:t xml:space="preserve"> Łączność</w:t>
            </w:r>
            <w:r w:rsidRPr="00FB1C83">
              <w:rPr>
                <w:rFonts w:asciiTheme="minorHAnsi" w:hAnsiTheme="minorHAnsi" w:cstheme="minorHAnsi"/>
                <w:color w:val="000000"/>
                <w:sz w:val="20"/>
                <w:szCs w:val="20"/>
              </w:rPr>
              <w:t xml:space="preserve"> Bluetooth,Wi-Fi. Wyświetlacz OLED, pozwalający na sprawdzenie trybu pracy, statusu WiFi i Bluetooth, czy też stanu baterii. Można za jego pomocą ładować kamery, aparaty, smartfony i inne urządzenia. Gimbal może być ładowany za pomocą powerbanka</w:t>
            </w:r>
            <w:r>
              <w:rPr>
                <w:rFonts w:asciiTheme="minorHAnsi" w:hAnsiTheme="minorHAnsi" w:cstheme="minorHAnsi"/>
                <w:color w:val="000000"/>
                <w:sz w:val="20"/>
                <w:szCs w:val="20"/>
              </w:rPr>
              <w:t xml:space="preserve">. </w:t>
            </w:r>
            <w:r w:rsidRPr="00FB1C83">
              <w:rPr>
                <w:rFonts w:asciiTheme="minorHAnsi" w:hAnsiTheme="minorHAnsi" w:cstheme="minorHAnsi"/>
                <w:bCs/>
                <w:color w:val="000000"/>
                <w:sz w:val="20"/>
                <w:szCs w:val="20"/>
              </w:rPr>
              <w:t xml:space="preserve">Maksymalny czas pracy </w:t>
            </w:r>
            <w:r w:rsidRPr="00FB1C83">
              <w:rPr>
                <w:rFonts w:asciiTheme="minorHAnsi" w:hAnsiTheme="minorHAnsi" w:cstheme="minorHAnsi"/>
                <w:color w:val="000000"/>
                <w:sz w:val="20"/>
                <w:szCs w:val="20"/>
              </w:rPr>
              <w:t>7 godz.</w:t>
            </w:r>
            <w:r w:rsidRPr="00FB1C83">
              <w:rPr>
                <w:rFonts w:asciiTheme="minorHAnsi" w:hAnsiTheme="minorHAnsi" w:cstheme="minorHAnsi"/>
                <w:bCs/>
                <w:color w:val="000000"/>
                <w:sz w:val="20"/>
                <w:szCs w:val="20"/>
              </w:rPr>
              <w:t xml:space="preserve"> Akcesoria w zestawie:</w:t>
            </w:r>
            <w:r w:rsidRPr="00FB1C83">
              <w:rPr>
                <w:rFonts w:asciiTheme="minorHAnsi" w:hAnsiTheme="minorHAnsi" w:cstheme="minorHAnsi"/>
                <w:color w:val="000000"/>
                <w:sz w:val="20"/>
                <w:szCs w:val="20"/>
              </w:rPr>
              <w:t xml:space="preserve"> mini statyw, pasek na nadgarstek, pierścień montażowy, przewód USB-C, płytka mocująca / dystans, uchwyt na telefon, walizka.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116D74A" w14:textId="77777777" w:rsidR="000B5687" w:rsidRPr="003F0D78" w:rsidRDefault="000B5687" w:rsidP="000B5687">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344DEF8D" w14:textId="77777777" w:rsidR="000B5687" w:rsidRPr="00B92BAB" w:rsidRDefault="000B5687" w:rsidP="000B5687">
            <w:pPr>
              <w:rPr>
                <w:rFonts w:asciiTheme="minorHAnsi" w:hAnsiTheme="minorHAnsi" w:cstheme="minorHAnsi"/>
                <w:bCs/>
                <w:sz w:val="20"/>
                <w:szCs w:val="20"/>
              </w:rPr>
            </w:pPr>
          </w:p>
        </w:tc>
      </w:tr>
      <w:tr w:rsidR="000B5687" w:rsidRPr="00B92BAB" w14:paraId="6D9B433C"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ECF3C"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24131F9" w14:textId="5514D0DB" w:rsidR="000B5687" w:rsidRPr="003F0D78" w:rsidRDefault="00EC11C3" w:rsidP="000B5687">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A26FCFE" w14:textId="6B746C59" w:rsidR="000B5687" w:rsidRPr="003F0D78" w:rsidRDefault="000B5687" w:rsidP="000B5687">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4C46674" w14:textId="77777777" w:rsidR="000B5687" w:rsidRPr="00B92BAB" w:rsidRDefault="000B5687" w:rsidP="000B5687">
            <w:pPr>
              <w:rPr>
                <w:rFonts w:asciiTheme="minorHAnsi" w:hAnsiTheme="minorHAnsi" w:cstheme="minorHAnsi"/>
                <w:bCs/>
                <w:sz w:val="20"/>
                <w:szCs w:val="20"/>
              </w:rPr>
            </w:pPr>
          </w:p>
        </w:tc>
      </w:tr>
      <w:tr w:rsidR="000B5687" w:rsidRPr="00B92BAB" w14:paraId="5E60AAAF"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F3F7E"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EE3B7C9" w14:textId="6C6D82F3" w:rsidR="000B5687" w:rsidRPr="003F0D78" w:rsidRDefault="000B5687" w:rsidP="000B5687">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10E9354" w14:textId="404589F5" w:rsidR="000B5687" w:rsidRPr="003F0D78" w:rsidRDefault="000B5687" w:rsidP="000B5687">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736DA48" w14:textId="77777777" w:rsidR="000B5687" w:rsidRPr="00B92BAB" w:rsidRDefault="000B5687" w:rsidP="000B5687">
            <w:pPr>
              <w:rPr>
                <w:rFonts w:asciiTheme="minorHAnsi" w:hAnsiTheme="minorHAnsi" w:cstheme="minorHAnsi"/>
                <w:bCs/>
                <w:sz w:val="20"/>
                <w:szCs w:val="20"/>
              </w:rPr>
            </w:pPr>
          </w:p>
        </w:tc>
      </w:tr>
      <w:tr w:rsidR="000B5687" w:rsidRPr="00B92BAB" w14:paraId="44678F66"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84629"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DC844E0" w14:textId="46CA4236" w:rsidR="000B5687" w:rsidRPr="003F0D78" w:rsidRDefault="000B5687" w:rsidP="000B5687">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706FEC5" w14:textId="585AF306" w:rsidR="000B5687" w:rsidRPr="003F0D78" w:rsidRDefault="000B5687" w:rsidP="000B5687">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268AAA7" w14:textId="77777777" w:rsidR="000B5687" w:rsidRPr="00B92BAB" w:rsidRDefault="000B5687" w:rsidP="000B5687">
            <w:pPr>
              <w:rPr>
                <w:rFonts w:asciiTheme="minorHAnsi" w:hAnsiTheme="minorHAnsi" w:cstheme="minorHAnsi"/>
                <w:bCs/>
                <w:sz w:val="20"/>
                <w:szCs w:val="20"/>
              </w:rPr>
            </w:pPr>
          </w:p>
        </w:tc>
      </w:tr>
      <w:tr w:rsidR="000B5687" w:rsidRPr="00B92BAB" w14:paraId="25271A16"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527E0"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F07A4D2" w14:textId="342A0C1D" w:rsidR="000B5687" w:rsidRPr="003F0D78" w:rsidRDefault="000B5687" w:rsidP="000B5687">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34B146F" w14:textId="4C1F93B2" w:rsidR="000B5687" w:rsidRPr="003F0D78" w:rsidRDefault="000B5687" w:rsidP="000B5687">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25BC1D0" w14:textId="77777777" w:rsidR="000B5687" w:rsidRPr="00B92BAB" w:rsidRDefault="000B5687" w:rsidP="000B5687">
            <w:pPr>
              <w:rPr>
                <w:rFonts w:asciiTheme="minorHAnsi" w:hAnsiTheme="minorHAnsi" w:cstheme="minorHAnsi"/>
                <w:bCs/>
                <w:sz w:val="20"/>
                <w:szCs w:val="20"/>
              </w:rPr>
            </w:pPr>
          </w:p>
        </w:tc>
      </w:tr>
      <w:tr w:rsidR="000B5687" w:rsidRPr="00B92BAB" w14:paraId="24856FBF"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208971"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345B0E2" w14:textId="7271E15D" w:rsidR="000B5687" w:rsidRPr="003F0D78" w:rsidRDefault="000B5687" w:rsidP="000B5687">
            <w:pPr>
              <w:jc w:val="both"/>
              <w:rPr>
                <w:rFonts w:asciiTheme="minorHAnsi" w:hAnsiTheme="minorHAnsi" w:cstheme="minorHAnsi"/>
                <w:bCs/>
                <w:sz w:val="20"/>
                <w:szCs w:val="20"/>
              </w:rPr>
            </w:pPr>
            <w:r w:rsidRPr="00DD59A9">
              <w:rPr>
                <w:rFonts w:asciiTheme="minorHAnsi" w:hAnsiTheme="minorHAnsi" w:cstheme="minorHAnsi"/>
                <w:bCs/>
                <w:sz w:val="20"/>
                <w:szCs w:val="20"/>
              </w:rPr>
              <w:t>Szkolenie z możliwością przeprowadzenia w trybie on-line.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39F991A" w14:textId="15DF947D" w:rsidR="000B5687" w:rsidRPr="003F0D78" w:rsidRDefault="000B5687" w:rsidP="000B5687">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CC173D3" w14:textId="77777777" w:rsidR="000B5687" w:rsidRPr="00B92BAB" w:rsidRDefault="000B5687" w:rsidP="000B5687">
            <w:pPr>
              <w:rPr>
                <w:rFonts w:asciiTheme="minorHAnsi" w:hAnsiTheme="minorHAnsi" w:cstheme="minorHAnsi"/>
                <w:bCs/>
                <w:sz w:val="20"/>
                <w:szCs w:val="20"/>
              </w:rPr>
            </w:pPr>
          </w:p>
        </w:tc>
      </w:tr>
      <w:tr w:rsidR="000B5687" w:rsidRPr="00B92BAB" w14:paraId="54DD6BC5"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CC33C"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07AAE43" w14:textId="3D5041DF" w:rsidR="000B5687" w:rsidRPr="003F0D78" w:rsidRDefault="000B5687" w:rsidP="000B5687">
            <w:pPr>
              <w:jc w:val="both"/>
              <w:rPr>
                <w:rFonts w:asciiTheme="minorHAnsi" w:hAnsiTheme="minorHAnsi" w:cstheme="minorHAnsi"/>
                <w:bCs/>
                <w:sz w:val="20"/>
                <w:szCs w:val="20"/>
              </w:rPr>
            </w:pPr>
            <w:r w:rsidRPr="00DD59A9">
              <w:rPr>
                <w:rFonts w:asciiTheme="minorHAnsi" w:hAnsiTheme="minorHAnsi" w:cstheme="minorHAnsi"/>
                <w:sz w:val="20"/>
                <w:szCs w:val="20"/>
              </w:rPr>
              <w:t>Instrukcje obsługi w języku polskim.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D7C1589" w14:textId="4AFBE645" w:rsidR="000B5687" w:rsidRPr="003F0D78" w:rsidRDefault="000B5687" w:rsidP="000B5687">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C52F067" w14:textId="77777777" w:rsidR="000B5687" w:rsidRPr="00B92BAB" w:rsidRDefault="000B5687" w:rsidP="000B5687">
            <w:pPr>
              <w:rPr>
                <w:rFonts w:asciiTheme="minorHAnsi" w:hAnsiTheme="minorHAnsi" w:cstheme="minorHAnsi"/>
                <w:bCs/>
                <w:sz w:val="20"/>
                <w:szCs w:val="20"/>
              </w:rPr>
            </w:pPr>
          </w:p>
        </w:tc>
      </w:tr>
      <w:tr w:rsidR="000B5687" w:rsidRPr="00B92BAB" w14:paraId="5866A3F2" w14:textId="77777777" w:rsidTr="00F0157A">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7C41ED" w14:textId="77777777" w:rsidR="000B5687" w:rsidRPr="00B92BAB" w:rsidRDefault="000B5687" w:rsidP="004D12DC">
            <w:pPr>
              <w:pStyle w:val="Akapitzlist"/>
              <w:numPr>
                <w:ilvl w:val="0"/>
                <w:numId w:val="10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2FA0760" w14:textId="3CBDD23D" w:rsidR="000B5687" w:rsidRPr="003F0D78" w:rsidRDefault="000B5687" w:rsidP="000B5687">
            <w:pPr>
              <w:jc w:val="both"/>
              <w:rPr>
                <w:rFonts w:asciiTheme="minorHAnsi" w:hAnsiTheme="minorHAnsi" w:cstheme="minorHAnsi"/>
                <w:bCs/>
                <w:sz w:val="20"/>
                <w:szCs w:val="20"/>
              </w:rPr>
            </w:pPr>
            <w:r w:rsidRPr="00DD59A9">
              <w:rPr>
                <w:rFonts w:asciiTheme="minorHAnsi" w:hAnsiTheme="minorHAnsi" w:cstheme="minorHAnsi"/>
                <w:sz w:val="20"/>
                <w:szCs w:val="20"/>
              </w:rPr>
              <w:t>Deklaracje zgodności CE</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CF9C564" w14:textId="59373A96" w:rsidR="000B5687" w:rsidRPr="003F0D78" w:rsidRDefault="000B5687" w:rsidP="000B5687">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5166D29" w14:textId="77777777" w:rsidR="000B5687" w:rsidRPr="00B92BAB" w:rsidRDefault="000B5687" w:rsidP="000B5687">
            <w:pPr>
              <w:rPr>
                <w:rFonts w:asciiTheme="minorHAnsi" w:hAnsiTheme="minorHAnsi" w:cstheme="minorHAnsi"/>
                <w:bCs/>
                <w:sz w:val="20"/>
                <w:szCs w:val="20"/>
              </w:rPr>
            </w:pPr>
          </w:p>
        </w:tc>
      </w:tr>
      <w:tr w:rsidR="00A347B8" w:rsidRPr="00B92BAB" w14:paraId="02A917CE" w14:textId="77777777" w:rsidTr="00A9510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C63E3" w14:textId="77777777" w:rsidR="00A347B8" w:rsidRPr="00292412" w:rsidRDefault="00A347B8" w:rsidP="004D12DC">
            <w:pPr>
              <w:pStyle w:val="Akapitzlist"/>
              <w:numPr>
                <w:ilvl w:val="0"/>
                <w:numId w:val="104"/>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42353" w14:textId="00F7E210" w:rsidR="00A347B8" w:rsidRPr="003F0D78" w:rsidRDefault="00A347B8" w:rsidP="00A347B8">
            <w:pPr>
              <w:jc w:val="both"/>
              <w:rPr>
                <w:rFonts w:asciiTheme="minorHAnsi" w:hAnsiTheme="minorHAnsi" w:cstheme="minorHAnsi"/>
                <w:sz w:val="20"/>
                <w:szCs w:val="20"/>
              </w:rPr>
            </w:pPr>
            <w:r w:rsidRPr="00DD59A9">
              <w:rPr>
                <w:rFonts w:asciiTheme="minorHAnsi" w:hAnsiTheme="minorHAnsi" w:cstheme="minorHAnsi"/>
                <w:b/>
                <w:bCs/>
                <w:sz w:val="20"/>
                <w:szCs w:val="20"/>
              </w:rPr>
              <w:t>Zaawansowany cyfrowy aparat fotograficzny.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10BF454" w14:textId="77777777" w:rsidR="00A347B8" w:rsidRPr="00B92BAB" w:rsidRDefault="00A347B8" w:rsidP="00A347B8">
            <w:pPr>
              <w:rPr>
                <w:rFonts w:asciiTheme="minorHAnsi" w:hAnsiTheme="minorHAnsi" w:cstheme="minorHAnsi"/>
                <w:bCs/>
                <w:sz w:val="20"/>
                <w:szCs w:val="20"/>
              </w:rPr>
            </w:pPr>
          </w:p>
        </w:tc>
      </w:tr>
      <w:tr w:rsidR="00A347B8" w:rsidRPr="00B92BAB" w14:paraId="3081A362"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2F2C8"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828BE4D" w14:textId="62C180F7" w:rsidR="00A347B8" w:rsidRPr="003F0D78" w:rsidRDefault="00A347B8" w:rsidP="00A347B8">
            <w:pPr>
              <w:jc w:val="both"/>
              <w:rPr>
                <w:rFonts w:asciiTheme="minorHAnsi" w:hAnsiTheme="minorHAnsi" w:cstheme="minorHAnsi"/>
                <w:bCs/>
                <w:sz w:val="20"/>
                <w:szCs w:val="20"/>
              </w:rPr>
            </w:pPr>
            <w:r w:rsidRPr="00B34D58">
              <w:rPr>
                <w:rFonts w:asciiTheme="minorHAnsi" w:hAnsiTheme="minorHAnsi" w:cstheme="minorHAnsi"/>
                <w:color w:val="1C1C1C"/>
                <w:sz w:val="20"/>
                <w:szCs w:val="20"/>
              </w:rPr>
              <w:t xml:space="preserve">Matryca: min. 24,1 mpix, współczynnik proporcji obrazu 3:2. Wbudowany filtr dolnoprzepustowy. Procesor: min. DIGIC 4+. Regulacja ostrości: w wizjerze optycznym, wykrywanie różnic fazy za pomocą czujnika AF; na podglądzie Live View na ekranie LCD; AF oparty na detekcji kontrastu. Min. 9 punktów ostrości, z punktem krzyżowym na środku. Tryby AF: Al. Focus (automatyczne przełączanie między One-Shot AF i Al. Servo AF), One Shot AF, Al. Servo, ręcznie, na podglądzie na ekranie Live View, One Shot AF (AF oparty na detekcji kontrastu), tryb szybki. Wybór punktu AF: w wizjerze optycznym, automatyczny wybór spośród punktów AF, wybór ręczny, na podglądzie LV, FlexiZone, tryb Live. Czułość ISO: 100-6400 z opcją rozszerzenia do 12800. Szybkość migawki w zakresie od 30-1/4000s. Balans bieli automatyczny (z opcją wyboru priorytetu światła otoczenia lub </w:t>
            </w:r>
            <w:r w:rsidRPr="00B34D58">
              <w:rPr>
                <w:rFonts w:asciiTheme="minorHAnsi" w:hAnsiTheme="minorHAnsi" w:cstheme="minorHAnsi"/>
                <w:color w:val="1C1C1C"/>
                <w:sz w:val="20"/>
                <w:szCs w:val="20"/>
              </w:rPr>
              <w:lastRenderedPageBreak/>
              <w:t>bieli) oraz ustawiany ręcznie (min. 7 trybów, w tym nastawa własna w zakresie 2000-10000K). Korekcja dioprii  -2,5 do +0,5 m-1. Siedem poziomów regulacji jasności monitora LCD. Wbudowana lampa błyskowa, z czasem ładowania max. 2 s. Korekta ekspozycji lampy +/- 2 EV. Blokada ekspozycji lampy. Synchronizacja błysku z drugą kurtyną. Gorąca stopka. Tryby fotografowania (min.): inteligentna scena auto, preselekcja czasu, ręczny, bez lampy błyskowej, portrety, małe odległości, żywność, sport, film, programowa AE, małe odległości, nocne portrety, twórcze auto, preselekcja przysłony. Min. 6 styli obrazów i dodatkowo min. 3 do zdefiniowania przez użytkownika. Obrazy zapisywane w formacie JPEG (min. 5 rozmiarów) i RAW. Możliwe nagrywanie filmów w formacie mi. Full HD. Obsługiwane systemy operacyjne: Windows 10/8/7 oraz Mac OS X 10.10-10.13. Dostępna aplikacja na urządzenia z systemem iOS/Android.  Szczegółowe zdjęcia o jakości typowej dla lustrzanek cyfrowych, filmy Full HD o kinematograficznej jakości – nawet w przypadku niekorzystnego oświetlenia.  Udostępnianie zawartości natychmiast i możliwość robienia zdjęć zdalnie dzięki łączności Wi-Fi i NFC. Optyczny wizjer i ekran LCD o przekątnej min. 7,5 cm ułatwiające kadrowanie i oglądanie efektów pracy</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E1939B6" w14:textId="77777777" w:rsidR="00A347B8" w:rsidRPr="003F0D78" w:rsidRDefault="00A347B8" w:rsidP="00A347B8">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8C7B543" w14:textId="77777777" w:rsidR="00A347B8" w:rsidRPr="00B92BAB" w:rsidRDefault="00A347B8" w:rsidP="00A347B8">
            <w:pPr>
              <w:rPr>
                <w:rFonts w:asciiTheme="minorHAnsi" w:hAnsiTheme="minorHAnsi" w:cstheme="minorHAnsi"/>
                <w:bCs/>
                <w:sz w:val="20"/>
                <w:szCs w:val="20"/>
              </w:rPr>
            </w:pPr>
          </w:p>
        </w:tc>
      </w:tr>
      <w:tr w:rsidR="00A347B8" w:rsidRPr="00B92BAB" w14:paraId="12A6AC9A"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65AA7C"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F4A469D" w14:textId="1F1BD149" w:rsidR="00A347B8" w:rsidRPr="003F0D78" w:rsidRDefault="00EC11C3" w:rsidP="00A347B8">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F83E0B6" w14:textId="4CF6681C" w:rsidR="00A347B8" w:rsidRPr="003F0D78" w:rsidRDefault="00A347B8" w:rsidP="00A347B8">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1505A57" w14:textId="77777777" w:rsidR="00A347B8" w:rsidRPr="00B92BAB" w:rsidRDefault="00A347B8" w:rsidP="00A347B8">
            <w:pPr>
              <w:rPr>
                <w:rFonts w:asciiTheme="minorHAnsi" w:hAnsiTheme="minorHAnsi" w:cstheme="minorHAnsi"/>
                <w:bCs/>
                <w:sz w:val="20"/>
                <w:szCs w:val="20"/>
              </w:rPr>
            </w:pPr>
          </w:p>
        </w:tc>
      </w:tr>
      <w:tr w:rsidR="00A347B8" w:rsidRPr="00B92BAB" w14:paraId="603EC9A2"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84020"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C00DD99" w14:textId="2404D8E2" w:rsidR="00A347B8" w:rsidRPr="003F0D78" w:rsidRDefault="00A347B8" w:rsidP="00A347B8">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842057B" w14:textId="6901205A" w:rsidR="00A347B8" w:rsidRPr="003F0D78" w:rsidRDefault="00A347B8" w:rsidP="00A347B8">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7D923C9" w14:textId="77777777" w:rsidR="00A347B8" w:rsidRPr="00B92BAB" w:rsidRDefault="00A347B8" w:rsidP="00A347B8">
            <w:pPr>
              <w:rPr>
                <w:rFonts w:asciiTheme="minorHAnsi" w:hAnsiTheme="minorHAnsi" w:cstheme="minorHAnsi"/>
                <w:bCs/>
                <w:sz w:val="20"/>
                <w:szCs w:val="20"/>
              </w:rPr>
            </w:pPr>
          </w:p>
        </w:tc>
      </w:tr>
      <w:tr w:rsidR="00A347B8" w:rsidRPr="00B92BAB" w14:paraId="341D12DD"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CA302E"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EA736DE" w14:textId="6B431D1F" w:rsidR="00A347B8" w:rsidRPr="003F0D78" w:rsidRDefault="00A347B8" w:rsidP="00A347B8">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FF0BA8A" w14:textId="08C114D8" w:rsidR="00A347B8" w:rsidRPr="003F0D78" w:rsidRDefault="00A347B8" w:rsidP="00A347B8">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1311C71" w14:textId="77777777" w:rsidR="00A347B8" w:rsidRPr="00B92BAB" w:rsidRDefault="00A347B8" w:rsidP="00A347B8">
            <w:pPr>
              <w:rPr>
                <w:rFonts w:asciiTheme="minorHAnsi" w:hAnsiTheme="minorHAnsi" w:cstheme="minorHAnsi"/>
                <w:bCs/>
                <w:sz w:val="20"/>
                <w:szCs w:val="20"/>
              </w:rPr>
            </w:pPr>
          </w:p>
        </w:tc>
      </w:tr>
      <w:tr w:rsidR="00A347B8" w:rsidRPr="00B92BAB" w14:paraId="56C2A6A8"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96CC5"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97E9C28" w14:textId="72494934" w:rsidR="00A347B8" w:rsidRPr="003F0D78" w:rsidRDefault="00A347B8" w:rsidP="00A347B8">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9397529" w14:textId="008A4C93" w:rsidR="00A347B8" w:rsidRPr="003F0D78" w:rsidRDefault="00A347B8" w:rsidP="00A347B8">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C507C70" w14:textId="77777777" w:rsidR="00A347B8" w:rsidRPr="00B92BAB" w:rsidRDefault="00A347B8" w:rsidP="00A347B8">
            <w:pPr>
              <w:rPr>
                <w:rFonts w:asciiTheme="minorHAnsi" w:hAnsiTheme="minorHAnsi" w:cstheme="minorHAnsi"/>
                <w:bCs/>
                <w:sz w:val="20"/>
                <w:szCs w:val="20"/>
              </w:rPr>
            </w:pPr>
          </w:p>
        </w:tc>
      </w:tr>
      <w:tr w:rsidR="00A347B8" w:rsidRPr="00B92BAB" w14:paraId="5C933AF5"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80704C"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E60D15A" w14:textId="54A86078" w:rsidR="00A347B8" w:rsidRPr="003F0D78" w:rsidRDefault="00A347B8" w:rsidP="00A347B8">
            <w:pPr>
              <w:jc w:val="both"/>
              <w:rPr>
                <w:rFonts w:asciiTheme="minorHAnsi" w:hAnsiTheme="minorHAnsi" w:cstheme="minorHAnsi"/>
                <w:bCs/>
                <w:sz w:val="20"/>
                <w:szCs w:val="20"/>
              </w:rPr>
            </w:pPr>
            <w:r w:rsidRPr="00DD59A9">
              <w:rPr>
                <w:rFonts w:asciiTheme="minorHAnsi" w:hAnsiTheme="minorHAnsi" w:cstheme="minorHAnsi"/>
                <w:bCs/>
                <w:sz w:val="20"/>
                <w:szCs w:val="20"/>
              </w:rPr>
              <w:t>Szkolenie z możliwością przeprowadzenia w trybie on-line.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34C36F2" w14:textId="5A89B6DB" w:rsidR="00A347B8" w:rsidRPr="003F0D78" w:rsidRDefault="00A347B8" w:rsidP="00A347B8">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DE4C62B" w14:textId="77777777" w:rsidR="00A347B8" w:rsidRPr="00B92BAB" w:rsidRDefault="00A347B8" w:rsidP="00A347B8">
            <w:pPr>
              <w:rPr>
                <w:rFonts w:asciiTheme="minorHAnsi" w:hAnsiTheme="minorHAnsi" w:cstheme="minorHAnsi"/>
                <w:bCs/>
                <w:sz w:val="20"/>
                <w:szCs w:val="20"/>
              </w:rPr>
            </w:pPr>
          </w:p>
        </w:tc>
      </w:tr>
      <w:tr w:rsidR="00A347B8" w:rsidRPr="00B92BAB" w14:paraId="06196CA2"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25444"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847B223" w14:textId="7038DE00" w:rsidR="00A347B8" w:rsidRPr="003F0D78" w:rsidRDefault="00A347B8" w:rsidP="00A347B8">
            <w:pPr>
              <w:jc w:val="both"/>
              <w:rPr>
                <w:rFonts w:asciiTheme="minorHAnsi" w:hAnsiTheme="minorHAnsi" w:cstheme="minorHAnsi"/>
                <w:bCs/>
                <w:sz w:val="20"/>
                <w:szCs w:val="20"/>
              </w:rPr>
            </w:pPr>
            <w:r w:rsidRPr="00DD59A9">
              <w:rPr>
                <w:rFonts w:asciiTheme="minorHAnsi" w:hAnsiTheme="minorHAnsi" w:cstheme="minorHAnsi"/>
                <w:sz w:val="20"/>
                <w:szCs w:val="20"/>
              </w:rPr>
              <w:t>Instrukcje obsługi w języku polskim.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1899EBD" w14:textId="50A99C29" w:rsidR="00A347B8" w:rsidRPr="003F0D78" w:rsidRDefault="00A347B8" w:rsidP="00A347B8">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579B9113" w14:textId="77777777" w:rsidR="00A347B8" w:rsidRPr="00B92BAB" w:rsidRDefault="00A347B8" w:rsidP="00A347B8">
            <w:pPr>
              <w:rPr>
                <w:rFonts w:asciiTheme="minorHAnsi" w:hAnsiTheme="minorHAnsi" w:cstheme="minorHAnsi"/>
                <w:bCs/>
                <w:sz w:val="20"/>
                <w:szCs w:val="20"/>
              </w:rPr>
            </w:pPr>
          </w:p>
        </w:tc>
      </w:tr>
      <w:tr w:rsidR="00A347B8" w:rsidRPr="00B92BAB" w14:paraId="1B0213D0" w14:textId="77777777" w:rsidTr="00C91E84">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93774" w14:textId="77777777" w:rsidR="00A347B8" w:rsidRPr="00B92BAB" w:rsidRDefault="00A347B8" w:rsidP="004D12DC">
            <w:pPr>
              <w:pStyle w:val="Akapitzlist"/>
              <w:numPr>
                <w:ilvl w:val="0"/>
                <w:numId w:val="106"/>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7812440" w14:textId="15D8BBF8" w:rsidR="00A347B8" w:rsidRPr="003F0D78" w:rsidRDefault="00A347B8" w:rsidP="00A347B8">
            <w:pPr>
              <w:jc w:val="both"/>
              <w:rPr>
                <w:rFonts w:asciiTheme="minorHAnsi" w:hAnsiTheme="minorHAnsi" w:cstheme="minorHAnsi"/>
                <w:bCs/>
                <w:sz w:val="20"/>
                <w:szCs w:val="20"/>
              </w:rPr>
            </w:pPr>
            <w:r w:rsidRPr="00DD59A9">
              <w:rPr>
                <w:rFonts w:asciiTheme="minorHAnsi" w:hAnsiTheme="minorHAnsi" w:cstheme="minorHAnsi"/>
                <w:sz w:val="20"/>
                <w:szCs w:val="20"/>
              </w:rPr>
              <w:t>Deklaracje zgodności CE</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0586D30" w14:textId="36AFE23A" w:rsidR="00A347B8" w:rsidRPr="003F0D78" w:rsidRDefault="00A347B8" w:rsidP="00A347B8">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B619E48" w14:textId="77777777" w:rsidR="00A347B8" w:rsidRPr="00B92BAB" w:rsidRDefault="00A347B8" w:rsidP="00A347B8">
            <w:pPr>
              <w:rPr>
                <w:rFonts w:asciiTheme="minorHAnsi" w:hAnsiTheme="minorHAnsi" w:cstheme="minorHAnsi"/>
                <w:bCs/>
                <w:sz w:val="20"/>
                <w:szCs w:val="20"/>
              </w:rPr>
            </w:pPr>
          </w:p>
        </w:tc>
      </w:tr>
      <w:tr w:rsidR="00A347B8" w:rsidRPr="00B92BAB" w14:paraId="017E6591" w14:textId="77777777" w:rsidTr="00A347B8">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EDC84" w14:textId="77777777" w:rsidR="00A347B8" w:rsidRPr="00A347B8" w:rsidRDefault="00A347B8" w:rsidP="004D12DC">
            <w:pPr>
              <w:pStyle w:val="Akapitzlist"/>
              <w:numPr>
                <w:ilvl w:val="0"/>
                <w:numId w:val="105"/>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CD83ED" w14:textId="59EC389A" w:rsidR="00A347B8" w:rsidRPr="003F0D78" w:rsidRDefault="0009297D" w:rsidP="0009297D">
            <w:pPr>
              <w:jc w:val="both"/>
              <w:rPr>
                <w:rFonts w:asciiTheme="minorHAnsi" w:hAnsiTheme="minorHAnsi" w:cstheme="minorHAnsi"/>
                <w:sz w:val="20"/>
                <w:szCs w:val="20"/>
              </w:rPr>
            </w:pPr>
            <w:r>
              <w:rPr>
                <w:rFonts w:asciiTheme="minorHAnsi" w:hAnsiTheme="minorHAnsi" w:cstheme="minorHAnsi"/>
                <w:b/>
                <w:bCs/>
                <w:kern w:val="22"/>
                <w:sz w:val="20"/>
                <w:szCs w:val="20"/>
              </w:rPr>
              <w:t>Mikroskop.</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14AE6A1" w14:textId="77777777" w:rsidR="00A347B8" w:rsidRPr="00B92BAB" w:rsidRDefault="00A347B8" w:rsidP="00A347B8">
            <w:pPr>
              <w:rPr>
                <w:rFonts w:asciiTheme="minorHAnsi" w:hAnsiTheme="minorHAnsi" w:cstheme="minorHAnsi"/>
                <w:bCs/>
                <w:sz w:val="20"/>
                <w:szCs w:val="20"/>
              </w:rPr>
            </w:pPr>
          </w:p>
        </w:tc>
      </w:tr>
      <w:tr w:rsidR="0009297D" w:rsidRPr="00B92BAB" w14:paraId="5771DF7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B0C31"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55B0275" w14:textId="65D2AF86" w:rsidR="0009297D" w:rsidRDefault="0009297D" w:rsidP="0009297D">
            <w:pPr>
              <w:ind w:right="149"/>
              <w:jc w:val="both"/>
              <w:rPr>
                <w:rFonts w:asciiTheme="minorHAnsi" w:hAnsiTheme="minorHAnsi" w:cstheme="minorHAnsi"/>
                <w:sz w:val="20"/>
                <w:szCs w:val="20"/>
              </w:rPr>
            </w:pPr>
            <w:r w:rsidRPr="00752198">
              <w:rPr>
                <w:rFonts w:asciiTheme="minorHAnsi" w:hAnsiTheme="minorHAnsi" w:cstheme="minorHAnsi"/>
                <w:sz w:val="20"/>
                <w:szCs w:val="20"/>
              </w:rPr>
              <w:t xml:space="preserve">Mikroskop biologiczny z głowicą monokularową, obrotową 360 stopni, nachylaną pod kątem 45 </w:t>
            </w:r>
            <w:r w:rsidRPr="00752198">
              <w:rPr>
                <w:rFonts w:asciiTheme="minorHAnsi" w:hAnsiTheme="minorHAnsi" w:cstheme="minorHAnsi"/>
                <w:sz w:val="20"/>
                <w:szCs w:val="20"/>
              </w:rPr>
              <w:lastRenderedPageBreak/>
              <w:t>stopni.</w:t>
            </w:r>
            <w:r w:rsidR="003E522F">
              <w:rPr>
                <w:rFonts w:asciiTheme="minorHAnsi" w:hAnsiTheme="minorHAnsi" w:cstheme="minorHAnsi"/>
                <w:sz w:val="20"/>
                <w:szCs w:val="20"/>
              </w:rPr>
              <w:t xml:space="preserve"> Materiał korpusu: metal</w:t>
            </w:r>
            <w:r w:rsidR="00784410">
              <w:rPr>
                <w:rFonts w:asciiTheme="minorHAnsi" w:hAnsiTheme="minorHAnsi" w:cstheme="minorHAnsi"/>
                <w:sz w:val="20"/>
                <w:szCs w:val="20"/>
              </w:rPr>
              <w:t>.</w:t>
            </w:r>
            <w:r w:rsidRPr="00752198">
              <w:rPr>
                <w:rFonts w:asciiTheme="minorHAnsi" w:hAnsiTheme="minorHAnsi" w:cstheme="minorHAnsi"/>
                <w:sz w:val="20"/>
                <w:szCs w:val="20"/>
              </w:rPr>
              <w:t xml:space="preserve"> Powiększenie w zakresie </w:t>
            </w:r>
            <w:r w:rsidR="003E522F">
              <w:rPr>
                <w:rFonts w:asciiTheme="minorHAnsi" w:hAnsiTheme="minorHAnsi" w:cstheme="minorHAnsi"/>
                <w:sz w:val="20"/>
                <w:szCs w:val="20"/>
              </w:rPr>
              <w:t>64</w:t>
            </w:r>
            <w:r w:rsidRPr="00752198">
              <w:rPr>
                <w:rFonts w:asciiTheme="minorHAnsi" w:hAnsiTheme="minorHAnsi" w:cstheme="minorHAnsi"/>
                <w:sz w:val="20"/>
                <w:szCs w:val="20"/>
              </w:rPr>
              <w:t>-</w:t>
            </w:r>
            <w:r w:rsidR="003E522F">
              <w:rPr>
                <w:rFonts w:asciiTheme="minorHAnsi" w:hAnsiTheme="minorHAnsi" w:cstheme="minorHAnsi"/>
                <w:sz w:val="20"/>
                <w:szCs w:val="20"/>
              </w:rPr>
              <w:t>128</w:t>
            </w:r>
            <w:r w:rsidRPr="00752198">
              <w:rPr>
                <w:rFonts w:asciiTheme="minorHAnsi" w:hAnsiTheme="minorHAnsi" w:cstheme="minorHAnsi"/>
                <w:sz w:val="20"/>
                <w:szCs w:val="20"/>
              </w:rPr>
              <w:t>. Materiał układu optycznego: szkło optyczne. Okulary WF10X. Soczewki okularowe: 4x, 10x, 40x. Rewolwer – 3 obiektywy. Średnica tubusu okularu 23,2. Stolik min 90x90, z uchwytami na preparaty. Zakres ruchu stolika, z użyciem mechanizmu ustawienia ostrości,mm: 0-11, pionowy. Zgrubna regulacja ostrości. Kondensor NA 0,65, obrotowa diafragma (6 apertury). Oświetlenie górne i dolne LED z regulacją jasności. Zasilanie za pomocą sieci lub baterii. Skład zestawu do eksperymentów (min): poradnik, pęseta, wylęgarnia słonaczków, mikrotom, fiolka z drożdżami, fiolka ze smołą wykorzystywaną do przygotowywania próbek, fiolka z solą morską, fiolka ze słonaczkami, 5 gotowych próbek, 5 szkiełek, pipeta, osłona przeciwpyłowa.</w:t>
            </w:r>
          </w:p>
          <w:p w14:paraId="67DFAD8F" w14:textId="0F79E918" w:rsidR="0009297D" w:rsidRPr="003F0D78" w:rsidRDefault="0009297D" w:rsidP="0009297D">
            <w:pPr>
              <w:jc w:val="both"/>
              <w:rPr>
                <w:rFonts w:asciiTheme="minorHAnsi" w:hAnsiTheme="minorHAnsi" w:cstheme="minorHAnsi"/>
                <w:bCs/>
                <w:sz w:val="20"/>
                <w:szCs w:val="20"/>
              </w:rPr>
            </w:pPr>
            <w:r w:rsidRPr="006D44A2">
              <w:rPr>
                <w:rFonts w:asciiTheme="minorHAnsi" w:hAnsiTheme="minorHAnsi" w:cstheme="minorHAnsi"/>
                <w:sz w:val="20"/>
                <w:szCs w:val="20"/>
              </w:rPr>
              <w:t>Mikroskop w zestawie z min</w:t>
            </w:r>
            <w:r>
              <w:rPr>
                <w:rFonts w:asciiTheme="minorHAnsi" w:hAnsiTheme="minorHAnsi" w:cstheme="minorHAnsi"/>
                <w:sz w:val="20"/>
                <w:szCs w:val="20"/>
              </w:rPr>
              <w:t>. z</w:t>
            </w:r>
            <w:r w:rsidRPr="006D44A2">
              <w:rPr>
                <w:rFonts w:asciiTheme="minorHAnsi" w:hAnsiTheme="minorHAnsi" w:cstheme="minorHAnsi"/>
                <w:sz w:val="20"/>
                <w:szCs w:val="20"/>
              </w:rPr>
              <w:t xml:space="preserve"> 3 obiektywami, okularem, dwiema soczewkami Barlowa, stolikiem z zaciskami, obrotową diafragmą, kondensorem, wbudowanym dolnym i górnym oświetleniem, zasilaczem sieciowym, bateriami, futerałem, zestawem do eksperymentów, instrukcją obsługi i gwarancją.</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B1232A0" w14:textId="77777777" w:rsidR="0009297D" w:rsidRPr="003F0D78" w:rsidRDefault="0009297D" w:rsidP="0009297D">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542CD846" w14:textId="77777777" w:rsidR="0009297D" w:rsidRPr="00B92BAB" w:rsidRDefault="0009297D" w:rsidP="0009297D">
            <w:pPr>
              <w:rPr>
                <w:rFonts w:asciiTheme="minorHAnsi" w:hAnsiTheme="minorHAnsi" w:cstheme="minorHAnsi"/>
                <w:bCs/>
                <w:sz w:val="20"/>
                <w:szCs w:val="20"/>
              </w:rPr>
            </w:pPr>
          </w:p>
        </w:tc>
      </w:tr>
      <w:tr w:rsidR="0009297D" w:rsidRPr="00B92BAB" w14:paraId="621DF7AC"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63FCE"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D1A9370" w14:textId="5E104AEA" w:rsidR="0009297D" w:rsidRPr="003F0D78" w:rsidRDefault="00EC11C3" w:rsidP="0009297D">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4F96DBBF" w14:textId="5D26D8C1" w:rsidR="0009297D" w:rsidRPr="003F0D78" w:rsidRDefault="0009297D" w:rsidP="0009297D">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97900BB" w14:textId="77777777" w:rsidR="0009297D" w:rsidRPr="00B92BAB" w:rsidRDefault="0009297D" w:rsidP="0009297D">
            <w:pPr>
              <w:rPr>
                <w:rFonts w:asciiTheme="minorHAnsi" w:hAnsiTheme="minorHAnsi" w:cstheme="minorHAnsi"/>
                <w:bCs/>
                <w:sz w:val="20"/>
                <w:szCs w:val="20"/>
              </w:rPr>
            </w:pPr>
          </w:p>
        </w:tc>
      </w:tr>
      <w:tr w:rsidR="0009297D" w:rsidRPr="00B92BAB" w14:paraId="395AE69D"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B37759"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9F66075" w14:textId="36563EA1" w:rsidR="0009297D" w:rsidRPr="003F0D78" w:rsidRDefault="0009297D" w:rsidP="0009297D">
            <w:pPr>
              <w:jc w:val="both"/>
              <w:rPr>
                <w:rFonts w:asciiTheme="minorHAnsi" w:hAnsiTheme="minorHAnsi" w:cstheme="minorHAnsi"/>
                <w:bCs/>
                <w:sz w:val="20"/>
                <w:szCs w:val="20"/>
              </w:rPr>
            </w:pPr>
            <w:r w:rsidRPr="00DD59A9">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BDF3B26" w14:textId="25AD6A27" w:rsidR="0009297D" w:rsidRPr="003F0D78" w:rsidRDefault="0009297D" w:rsidP="0009297D">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DED080E" w14:textId="77777777" w:rsidR="0009297D" w:rsidRPr="00B92BAB" w:rsidRDefault="0009297D" w:rsidP="0009297D">
            <w:pPr>
              <w:rPr>
                <w:rFonts w:asciiTheme="minorHAnsi" w:hAnsiTheme="minorHAnsi" w:cstheme="minorHAnsi"/>
                <w:bCs/>
                <w:sz w:val="20"/>
                <w:szCs w:val="20"/>
              </w:rPr>
            </w:pPr>
          </w:p>
        </w:tc>
      </w:tr>
      <w:tr w:rsidR="0009297D" w:rsidRPr="00B92BAB" w14:paraId="2AD31F1F"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F3AB"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C89D0C6" w14:textId="08CE0E79" w:rsidR="0009297D" w:rsidRPr="003F0D78" w:rsidRDefault="0009297D" w:rsidP="0009297D">
            <w:pPr>
              <w:jc w:val="both"/>
              <w:rPr>
                <w:rFonts w:asciiTheme="minorHAnsi" w:hAnsiTheme="minorHAnsi" w:cstheme="minorHAnsi"/>
                <w:bCs/>
                <w:sz w:val="20"/>
                <w:szCs w:val="20"/>
              </w:rPr>
            </w:pPr>
            <w:r w:rsidRPr="00DD59A9">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E1AF3E6" w14:textId="640DE330" w:rsidR="0009297D" w:rsidRPr="003F0D78" w:rsidRDefault="0009297D" w:rsidP="0009297D">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B0BB2B2" w14:textId="77777777" w:rsidR="0009297D" w:rsidRPr="00B92BAB" w:rsidRDefault="0009297D" w:rsidP="0009297D">
            <w:pPr>
              <w:rPr>
                <w:rFonts w:asciiTheme="minorHAnsi" w:hAnsiTheme="minorHAnsi" w:cstheme="minorHAnsi"/>
                <w:bCs/>
                <w:sz w:val="20"/>
                <w:szCs w:val="20"/>
              </w:rPr>
            </w:pPr>
          </w:p>
        </w:tc>
      </w:tr>
      <w:tr w:rsidR="0009297D" w:rsidRPr="00B92BAB" w14:paraId="54E37116"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51821"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B7B8F24" w14:textId="03D1A13A" w:rsidR="0009297D" w:rsidRPr="003F0D78" w:rsidRDefault="0009297D" w:rsidP="0009297D">
            <w:pPr>
              <w:jc w:val="both"/>
              <w:rPr>
                <w:rFonts w:asciiTheme="minorHAnsi" w:hAnsiTheme="minorHAnsi" w:cstheme="minorHAnsi"/>
                <w:bCs/>
                <w:sz w:val="20"/>
                <w:szCs w:val="20"/>
              </w:rPr>
            </w:pPr>
            <w:r w:rsidRPr="00DD59A9">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E2F3A4E" w14:textId="1C22DA0E" w:rsidR="0009297D" w:rsidRPr="003F0D78" w:rsidRDefault="0009297D" w:rsidP="0009297D">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4DCC7A1" w14:textId="77777777" w:rsidR="0009297D" w:rsidRPr="00B92BAB" w:rsidRDefault="0009297D" w:rsidP="0009297D">
            <w:pPr>
              <w:rPr>
                <w:rFonts w:asciiTheme="minorHAnsi" w:hAnsiTheme="minorHAnsi" w:cstheme="minorHAnsi"/>
                <w:bCs/>
                <w:sz w:val="20"/>
                <w:szCs w:val="20"/>
              </w:rPr>
            </w:pPr>
          </w:p>
        </w:tc>
      </w:tr>
      <w:tr w:rsidR="0009297D" w:rsidRPr="00B92BAB" w14:paraId="7DAE4C7F"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62DBD"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4C56FD9" w14:textId="00141678" w:rsidR="0009297D" w:rsidRPr="003F0D78" w:rsidRDefault="0009297D" w:rsidP="0009297D">
            <w:pPr>
              <w:jc w:val="both"/>
              <w:rPr>
                <w:rFonts w:asciiTheme="minorHAnsi" w:hAnsiTheme="minorHAnsi" w:cstheme="minorHAnsi"/>
                <w:bCs/>
                <w:sz w:val="20"/>
                <w:szCs w:val="20"/>
              </w:rPr>
            </w:pPr>
            <w:r w:rsidRPr="00DD59A9">
              <w:rPr>
                <w:rFonts w:asciiTheme="minorHAnsi" w:hAnsiTheme="minorHAnsi" w:cstheme="minorHAnsi"/>
                <w:bCs/>
                <w:sz w:val="20"/>
                <w:szCs w:val="20"/>
              </w:rPr>
              <w:t>Szkolenie z możliwością przeprowadzenia w trybie on-line.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560968D" w14:textId="1DAEA2BB" w:rsidR="0009297D" w:rsidRPr="003F0D78" w:rsidRDefault="0009297D" w:rsidP="0009297D">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57C53F9" w14:textId="77777777" w:rsidR="0009297D" w:rsidRPr="00B92BAB" w:rsidRDefault="0009297D" w:rsidP="0009297D">
            <w:pPr>
              <w:rPr>
                <w:rFonts w:asciiTheme="minorHAnsi" w:hAnsiTheme="minorHAnsi" w:cstheme="minorHAnsi"/>
                <w:bCs/>
                <w:sz w:val="20"/>
                <w:szCs w:val="20"/>
              </w:rPr>
            </w:pPr>
          </w:p>
        </w:tc>
      </w:tr>
      <w:tr w:rsidR="0009297D" w:rsidRPr="00B92BAB" w14:paraId="3620EEC2"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9AA8F"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7D104B1" w14:textId="4FA5AF0F" w:rsidR="0009297D" w:rsidRPr="003F0D78" w:rsidRDefault="0009297D" w:rsidP="0009297D">
            <w:pPr>
              <w:jc w:val="both"/>
              <w:rPr>
                <w:rFonts w:asciiTheme="minorHAnsi" w:hAnsiTheme="minorHAnsi" w:cstheme="minorHAnsi"/>
                <w:bCs/>
                <w:sz w:val="20"/>
                <w:szCs w:val="20"/>
              </w:rPr>
            </w:pPr>
            <w:r w:rsidRPr="00DD59A9">
              <w:rPr>
                <w:rFonts w:asciiTheme="minorHAnsi" w:hAnsiTheme="minorHAnsi" w:cstheme="minorHAnsi"/>
                <w:sz w:val="20"/>
                <w:szCs w:val="20"/>
              </w:rPr>
              <w:t>Instrukcje obsługi w języku polskim.</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8ADE4D9" w14:textId="2239B2BC" w:rsidR="0009297D" w:rsidRPr="003F0D78" w:rsidRDefault="0009297D" w:rsidP="0009297D">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02313DEA" w14:textId="77777777" w:rsidR="0009297D" w:rsidRPr="00B92BAB" w:rsidRDefault="0009297D" w:rsidP="0009297D">
            <w:pPr>
              <w:rPr>
                <w:rFonts w:asciiTheme="minorHAnsi" w:hAnsiTheme="minorHAnsi" w:cstheme="minorHAnsi"/>
                <w:bCs/>
                <w:sz w:val="20"/>
                <w:szCs w:val="20"/>
              </w:rPr>
            </w:pPr>
          </w:p>
        </w:tc>
      </w:tr>
      <w:tr w:rsidR="0009297D" w:rsidRPr="00B92BAB" w14:paraId="51D58076" w14:textId="77777777" w:rsidTr="005D2786">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45D86" w14:textId="77777777" w:rsidR="0009297D" w:rsidRPr="00B92BAB" w:rsidRDefault="0009297D" w:rsidP="004D12DC">
            <w:pPr>
              <w:pStyle w:val="Akapitzlist"/>
              <w:numPr>
                <w:ilvl w:val="0"/>
                <w:numId w:val="107"/>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334AE61" w14:textId="1A8A996F" w:rsidR="0009297D" w:rsidRPr="003F0D78" w:rsidRDefault="0009297D" w:rsidP="0009297D">
            <w:pPr>
              <w:jc w:val="both"/>
              <w:rPr>
                <w:rFonts w:asciiTheme="minorHAnsi" w:hAnsiTheme="minorHAnsi" w:cstheme="minorHAnsi"/>
                <w:bCs/>
                <w:sz w:val="20"/>
                <w:szCs w:val="20"/>
              </w:rPr>
            </w:pPr>
            <w:r w:rsidRPr="00DD59A9">
              <w:rPr>
                <w:rFonts w:asciiTheme="minorHAnsi" w:hAnsiTheme="minorHAnsi" w:cstheme="minorHAnsi"/>
                <w:sz w:val="20"/>
                <w:szCs w:val="20"/>
              </w:rPr>
              <w:t>Deklaracje zgodności 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7128AC4" w14:textId="522D0792" w:rsidR="0009297D" w:rsidRPr="003F0D78" w:rsidRDefault="0009297D" w:rsidP="0009297D">
            <w:pPr>
              <w:jc w:val="center"/>
              <w:rPr>
                <w:rFonts w:asciiTheme="minorHAnsi" w:hAnsiTheme="minorHAnsi" w:cstheme="minorHAnsi"/>
                <w:sz w:val="20"/>
                <w:szCs w:val="20"/>
              </w:rPr>
            </w:pPr>
            <w:r>
              <w:rPr>
                <w:rFonts w:asciiTheme="minorHAnsi" w:hAnsiTheme="minorHAnsi" w:cstheme="minorHAnsi"/>
                <w:bCs/>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D625EA3" w14:textId="77777777" w:rsidR="0009297D" w:rsidRPr="00B92BAB" w:rsidRDefault="0009297D" w:rsidP="0009297D">
            <w:pPr>
              <w:rPr>
                <w:rFonts w:asciiTheme="minorHAnsi" w:hAnsiTheme="minorHAnsi" w:cstheme="minorHAnsi"/>
                <w:bCs/>
                <w:sz w:val="20"/>
                <w:szCs w:val="20"/>
              </w:rPr>
            </w:pPr>
          </w:p>
        </w:tc>
      </w:tr>
      <w:tr w:rsidR="00F91F12" w:rsidRPr="00B92BAB" w14:paraId="4901E3BC" w14:textId="77777777" w:rsidTr="0019289D">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AE0244" w14:textId="77777777" w:rsidR="00F91F12" w:rsidRPr="0019289D" w:rsidRDefault="00F91F12" w:rsidP="004D12DC">
            <w:pPr>
              <w:pStyle w:val="Akapitzlist"/>
              <w:numPr>
                <w:ilvl w:val="0"/>
                <w:numId w:val="108"/>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4A7165" w14:textId="300DBBEB" w:rsidR="00F91F12" w:rsidRPr="003F0D78" w:rsidRDefault="00F91F12" w:rsidP="004A5DAB">
            <w:pPr>
              <w:jc w:val="both"/>
              <w:rPr>
                <w:rFonts w:asciiTheme="minorHAnsi" w:hAnsiTheme="minorHAnsi" w:cstheme="minorHAnsi"/>
                <w:sz w:val="20"/>
                <w:szCs w:val="20"/>
              </w:rPr>
            </w:pPr>
            <w:r>
              <w:rPr>
                <w:rFonts w:asciiTheme="minorHAnsi" w:hAnsiTheme="minorHAnsi" w:cstheme="minorHAnsi"/>
                <w:b/>
                <w:bCs/>
                <w:kern w:val="22"/>
                <w:sz w:val="20"/>
                <w:szCs w:val="20"/>
              </w:rPr>
              <w:t>Duży zestaw preparatów.</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BECDDB2" w14:textId="77777777" w:rsidR="00F91F12" w:rsidRPr="00B92BAB" w:rsidRDefault="00F91F12" w:rsidP="00F91F12">
            <w:pPr>
              <w:rPr>
                <w:rFonts w:asciiTheme="minorHAnsi" w:hAnsiTheme="minorHAnsi" w:cstheme="minorHAnsi"/>
                <w:bCs/>
                <w:sz w:val="20"/>
                <w:szCs w:val="20"/>
              </w:rPr>
            </w:pPr>
          </w:p>
        </w:tc>
      </w:tr>
      <w:tr w:rsidR="00F91F12" w:rsidRPr="00B92BAB" w14:paraId="28867C5F"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42A80" w14:textId="77777777" w:rsidR="00F91F12" w:rsidRPr="00B92BAB" w:rsidRDefault="00F91F12" w:rsidP="004D12DC">
            <w:pPr>
              <w:pStyle w:val="Akapitzlist"/>
              <w:numPr>
                <w:ilvl w:val="0"/>
                <w:numId w:val="110"/>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9EEE144" w14:textId="77777777" w:rsidR="00F91F12" w:rsidRDefault="00F91F12" w:rsidP="00F91F12">
            <w:pPr>
              <w:ind w:right="149"/>
              <w:jc w:val="both"/>
              <w:rPr>
                <w:rFonts w:asciiTheme="minorHAnsi" w:hAnsiTheme="minorHAnsi" w:cstheme="minorHAnsi"/>
                <w:sz w:val="20"/>
                <w:szCs w:val="20"/>
              </w:rPr>
            </w:pPr>
            <w:r w:rsidRPr="001D3773">
              <w:rPr>
                <w:rFonts w:asciiTheme="minorHAnsi" w:hAnsiTheme="minorHAnsi" w:cstheme="minorHAnsi"/>
                <w:sz w:val="20"/>
                <w:szCs w:val="20"/>
              </w:rPr>
              <w:t>Duży zestaw preparatów z dziedzin: botanika, mykologia, zoologia, ornitologia i bakteriologia. Składający się z 25 preparatów oraz dodatkowych pustych szkiełek.</w:t>
            </w:r>
          </w:p>
          <w:p w14:paraId="3D9F4C36" w14:textId="7C44BEB2" w:rsidR="00F91F12" w:rsidRPr="003F0D78" w:rsidRDefault="00F91F12" w:rsidP="00F91F12">
            <w:pPr>
              <w:jc w:val="both"/>
              <w:rPr>
                <w:rFonts w:asciiTheme="minorHAnsi" w:hAnsiTheme="minorHAnsi" w:cstheme="minorHAnsi"/>
                <w:bCs/>
                <w:sz w:val="20"/>
                <w:szCs w:val="20"/>
              </w:rPr>
            </w:pPr>
            <w:r w:rsidRPr="001D3773">
              <w:rPr>
                <w:rFonts w:asciiTheme="minorHAnsi" w:hAnsiTheme="minorHAnsi" w:cstheme="minorHAnsi"/>
                <w:sz w:val="20"/>
                <w:szCs w:val="20"/>
              </w:rPr>
              <w:lastRenderedPageBreak/>
              <w:t>Zawartość zestawu preparatów: Nitkowate zielone algi słodkowodne. Pleśń z chleba z grzybnią i zarodnikiem. Korzeń słonecznika, przekrój poprzeczny. Przekrój poprzeczny liścia henny. Przekrój poprzeczny zalążków nasion tulipana. Drewno zniszczone przez grzyby. Przekrój poprzeczny skóry ryby uszkodzonej przez środki chemiczne. Przekrój poprzeczny ropienia skóry płaza. Przekrój poprzeczny części roślin zaatakowanych przez mszyce. Dafnia, pchła wodna. Oczlik, pełny przekrój widłonoga. Różny plankton słodkowodny. Przekrój poprzeczny stułbi. Bakterie z wody gnilnej. Ryba słodkowodna, okolice skrzeli. Ryba słodkowodna, okolice ogona. Rybie łuski, różne rodzaje pełnych przekroi. Kijanka, larwa żaby, przekrój poprzeczny ciała. Żaba (Rana), przekrój poprzeczny języka. Gęś (Anser), pełny przekrój pióra z czubka głowy. Żołądek mięśniowy kaczki (Anas). Pióro ze skrzydła indyka (Meleagris). Grzebień koguta (Gallus). Kurczak (Gallus), rozmaz krwi. Puste szkiełka nakrywkowe — 50 szt. Puste szkiełka mikroskopowe — 24 szt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233B9A0C" w14:textId="77777777" w:rsidR="00F91F12" w:rsidRPr="003F0D78" w:rsidRDefault="00F91F12" w:rsidP="00F91F12">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0917D73" w14:textId="77777777" w:rsidR="00F91F12" w:rsidRPr="00B92BAB" w:rsidRDefault="00F91F12" w:rsidP="00F91F12">
            <w:pPr>
              <w:rPr>
                <w:rFonts w:asciiTheme="minorHAnsi" w:hAnsiTheme="minorHAnsi" w:cstheme="minorHAnsi"/>
                <w:bCs/>
                <w:sz w:val="20"/>
                <w:szCs w:val="20"/>
              </w:rPr>
            </w:pPr>
          </w:p>
        </w:tc>
      </w:tr>
      <w:tr w:rsidR="004A5DAB" w:rsidRPr="00B92BAB" w14:paraId="58435E15" w14:textId="77777777" w:rsidTr="00F91F1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E08F3" w14:textId="77777777" w:rsidR="004A5DAB" w:rsidRPr="00B92BAB" w:rsidRDefault="004A5DAB" w:rsidP="004D12DC">
            <w:pPr>
              <w:pStyle w:val="Akapitzlist"/>
              <w:numPr>
                <w:ilvl w:val="0"/>
                <w:numId w:val="109"/>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01BE9B" w14:textId="72CE8BB2" w:rsidR="004A5DAB" w:rsidRPr="003F0D78" w:rsidRDefault="004A5DAB" w:rsidP="004A5DAB">
            <w:pPr>
              <w:jc w:val="both"/>
              <w:rPr>
                <w:rFonts w:asciiTheme="minorHAnsi" w:hAnsiTheme="minorHAnsi" w:cstheme="minorHAnsi"/>
                <w:sz w:val="20"/>
                <w:szCs w:val="20"/>
              </w:rPr>
            </w:pPr>
            <w:r w:rsidRPr="001D3773">
              <w:rPr>
                <w:rFonts w:asciiTheme="minorHAnsi" w:hAnsiTheme="minorHAnsi" w:cstheme="minorHAnsi"/>
                <w:b/>
                <w:sz w:val="20"/>
                <w:szCs w:val="20"/>
              </w:rPr>
              <w:t>Zestaw preparatów: płazy</w:t>
            </w:r>
            <w:r>
              <w:rPr>
                <w:rFonts w:asciiTheme="minorHAnsi" w:hAnsiTheme="minorHAnsi" w:cstheme="minorHAnsi"/>
                <w:b/>
                <w:sz w:val="20"/>
                <w:szCs w:val="20"/>
              </w:rPr>
              <w:t>.</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EFA029E" w14:textId="77777777" w:rsidR="004A5DAB" w:rsidRPr="00B92BAB" w:rsidRDefault="004A5DAB" w:rsidP="004A5DAB">
            <w:pPr>
              <w:rPr>
                <w:rFonts w:asciiTheme="minorHAnsi" w:hAnsiTheme="minorHAnsi" w:cstheme="minorHAnsi"/>
                <w:bCs/>
                <w:sz w:val="20"/>
                <w:szCs w:val="20"/>
              </w:rPr>
            </w:pPr>
          </w:p>
        </w:tc>
      </w:tr>
      <w:tr w:rsidR="004A5DAB" w:rsidRPr="00B92BAB" w14:paraId="2DCBA55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7D410B" w14:textId="77777777" w:rsidR="004A5DAB" w:rsidRPr="00B92BAB" w:rsidRDefault="004A5DAB" w:rsidP="004D12DC">
            <w:pPr>
              <w:pStyle w:val="Akapitzlist"/>
              <w:numPr>
                <w:ilvl w:val="0"/>
                <w:numId w:val="11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F350EAC" w14:textId="32623C57" w:rsidR="004A5DAB" w:rsidRPr="003F0D78" w:rsidRDefault="000920CC" w:rsidP="004A5DAB">
            <w:pPr>
              <w:jc w:val="both"/>
              <w:rPr>
                <w:rFonts w:asciiTheme="minorHAnsi" w:hAnsiTheme="minorHAnsi" w:cstheme="minorHAnsi"/>
                <w:bCs/>
                <w:sz w:val="20"/>
                <w:szCs w:val="20"/>
              </w:rPr>
            </w:pPr>
            <w:r w:rsidRPr="000920CC">
              <w:rPr>
                <w:rFonts w:asciiTheme="minorHAnsi" w:hAnsiTheme="minorHAnsi" w:cstheme="minorHAnsi"/>
                <w:bCs/>
                <w:sz w:val="20"/>
                <w:szCs w:val="20"/>
              </w:rPr>
              <w:t>Ryba słodkowodna, okolice skrzeli; Ryba słodkowodna, okolice ogona; Rybie łuski, różne rodzaje pełnych przekroi; Kijanka, larwa żaby, przekrój poprzeczny ciała; Żaba (Rana), przekrój poprzeczny języka.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3180C7DC" w14:textId="77777777" w:rsidR="004A5DAB" w:rsidRPr="003F0D78" w:rsidRDefault="004A5DAB" w:rsidP="004A5DAB">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348001A3" w14:textId="77777777" w:rsidR="004A5DAB" w:rsidRPr="00B92BAB" w:rsidRDefault="004A5DAB" w:rsidP="004A5DAB">
            <w:pPr>
              <w:rPr>
                <w:rFonts w:asciiTheme="minorHAnsi" w:hAnsiTheme="minorHAnsi" w:cstheme="minorHAnsi"/>
                <w:bCs/>
                <w:sz w:val="20"/>
                <w:szCs w:val="20"/>
              </w:rPr>
            </w:pPr>
          </w:p>
        </w:tc>
      </w:tr>
      <w:tr w:rsidR="004A5DAB" w:rsidRPr="00B92BAB" w14:paraId="0A38634F" w14:textId="77777777" w:rsidTr="00F91F12">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25C8E" w14:textId="77777777" w:rsidR="004A5DAB" w:rsidRPr="00F91F12" w:rsidRDefault="004A5DAB" w:rsidP="004D12DC">
            <w:pPr>
              <w:pStyle w:val="Akapitzlist"/>
              <w:numPr>
                <w:ilvl w:val="0"/>
                <w:numId w:val="112"/>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DB378" w14:textId="22D66C0C" w:rsidR="004A5DAB" w:rsidRPr="00E51865" w:rsidRDefault="00E51865" w:rsidP="00E51865">
            <w:pPr>
              <w:jc w:val="both"/>
              <w:rPr>
                <w:rFonts w:asciiTheme="minorHAnsi" w:hAnsiTheme="minorHAnsi" w:cstheme="minorHAnsi"/>
                <w:b/>
                <w:bCs/>
                <w:sz w:val="20"/>
                <w:szCs w:val="20"/>
              </w:rPr>
            </w:pPr>
            <w:r>
              <w:rPr>
                <w:rFonts w:asciiTheme="minorHAnsi" w:hAnsiTheme="minorHAnsi" w:cstheme="minorHAnsi"/>
                <w:b/>
                <w:bCs/>
                <w:sz w:val="20"/>
                <w:szCs w:val="20"/>
              </w:rPr>
              <w:t>Zestaw preparatów ptaki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C0AED24" w14:textId="77777777" w:rsidR="004A5DAB" w:rsidRPr="00B92BAB" w:rsidRDefault="004A5DAB" w:rsidP="004A5DAB">
            <w:pPr>
              <w:rPr>
                <w:rFonts w:asciiTheme="minorHAnsi" w:hAnsiTheme="minorHAnsi" w:cstheme="minorHAnsi"/>
                <w:bCs/>
                <w:sz w:val="20"/>
                <w:szCs w:val="20"/>
              </w:rPr>
            </w:pPr>
          </w:p>
        </w:tc>
      </w:tr>
      <w:tr w:rsidR="004A5DAB" w:rsidRPr="00B92BAB" w14:paraId="1D87A76B"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469063" w14:textId="77777777" w:rsidR="004A5DAB" w:rsidRPr="004A5DAB" w:rsidRDefault="004A5DAB" w:rsidP="004D12DC">
            <w:pPr>
              <w:pStyle w:val="Akapitzlist"/>
              <w:numPr>
                <w:ilvl w:val="0"/>
                <w:numId w:val="113"/>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E1DF2C5" w14:textId="7A4D473D" w:rsidR="004A5DAB" w:rsidRPr="003F0D78" w:rsidRDefault="00E51865" w:rsidP="004A5DAB">
            <w:pPr>
              <w:jc w:val="both"/>
              <w:rPr>
                <w:rFonts w:asciiTheme="minorHAnsi" w:hAnsiTheme="minorHAnsi" w:cstheme="minorHAnsi"/>
                <w:bCs/>
                <w:sz w:val="20"/>
                <w:szCs w:val="20"/>
              </w:rPr>
            </w:pPr>
            <w:r w:rsidRPr="00E51865">
              <w:rPr>
                <w:rFonts w:asciiTheme="minorHAnsi" w:hAnsiTheme="minorHAnsi" w:cstheme="minorHAnsi"/>
                <w:bCs/>
                <w:sz w:val="20"/>
                <w:szCs w:val="20"/>
              </w:rPr>
              <w:t>Gęś (Anser), pełny przekrój pióra z czubka głowy, Żołądek mięśniowy kaczki (Anas), Pióro ze skrzydła indyka (Meleagris), Grzebień koguta (Gallus), Kurczak (Gallus), rozmaz krwi.</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DF72A02" w14:textId="77777777" w:rsidR="004A5DAB" w:rsidRPr="003F0D78" w:rsidRDefault="004A5DAB" w:rsidP="004A5DAB">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0E1382A5" w14:textId="77777777" w:rsidR="004A5DAB" w:rsidRPr="00B92BAB" w:rsidRDefault="004A5DAB" w:rsidP="004A5DAB">
            <w:pPr>
              <w:rPr>
                <w:rFonts w:asciiTheme="minorHAnsi" w:hAnsiTheme="minorHAnsi" w:cstheme="minorHAnsi"/>
                <w:bCs/>
                <w:sz w:val="20"/>
                <w:szCs w:val="20"/>
              </w:rPr>
            </w:pPr>
          </w:p>
        </w:tc>
      </w:tr>
      <w:tr w:rsidR="00E51865" w:rsidRPr="00B92BAB" w14:paraId="36E4F0F4" w14:textId="77777777" w:rsidTr="00E5186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E858A" w14:textId="77777777" w:rsidR="00E51865" w:rsidRPr="00B92BAB" w:rsidRDefault="00E51865" w:rsidP="004D12DC">
            <w:pPr>
              <w:pStyle w:val="Akapitzlist"/>
              <w:numPr>
                <w:ilvl w:val="0"/>
                <w:numId w:val="114"/>
              </w:numPr>
              <w:ind w:left="0" w:firstLine="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018C3" w14:textId="2CE5FB4A" w:rsidR="00E51865" w:rsidRPr="00E51865" w:rsidRDefault="00E51865" w:rsidP="00E51865">
            <w:pPr>
              <w:jc w:val="both"/>
              <w:rPr>
                <w:rFonts w:asciiTheme="minorHAnsi" w:hAnsiTheme="minorHAnsi" w:cstheme="minorHAnsi"/>
                <w:b/>
                <w:bCs/>
                <w:sz w:val="20"/>
                <w:szCs w:val="20"/>
              </w:rPr>
            </w:pPr>
            <w:r>
              <w:rPr>
                <w:rFonts w:asciiTheme="minorHAnsi" w:hAnsiTheme="minorHAnsi" w:cstheme="minorHAnsi"/>
                <w:b/>
                <w:bCs/>
                <w:sz w:val="20"/>
                <w:szCs w:val="20"/>
              </w:rPr>
              <w:t>Zestaw preparatów biologia</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B52E9EC" w14:textId="77777777" w:rsidR="00E51865" w:rsidRPr="00B92BAB" w:rsidRDefault="00E51865" w:rsidP="004A5DAB">
            <w:pPr>
              <w:rPr>
                <w:rFonts w:asciiTheme="minorHAnsi" w:hAnsiTheme="minorHAnsi" w:cstheme="minorHAnsi"/>
                <w:bCs/>
                <w:sz w:val="20"/>
                <w:szCs w:val="20"/>
              </w:rPr>
            </w:pPr>
          </w:p>
        </w:tc>
      </w:tr>
      <w:tr w:rsidR="00E51865" w:rsidRPr="00B92BAB" w14:paraId="736A2204"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CA1FA" w14:textId="77777777" w:rsidR="00E51865" w:rsidRPr="00E51865" w:rsidRDefault="00E51865" w:rsidP="00E51865">
            <w:pPr>
              <w:pStyle w:val="Akapitzlist"/>
              <w:numPr>
                <w:ilvl w:val="0"/>
                <w:numId w:val="116"/>
              </w:numPr>
              <w:tabs>
                <w:tab w:val="left" w:pos="0"/>
              </w:tabs>
              <w:ind w:hanging="1055"/>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1DEA56D" w14:textId="5049789F" w:rsidR="00E51865" w:rsidRPr="003F0D78" w:rsidRDefault="00E51865" w:rsidP="00E51865">
            <w:pPr>
              <w:jc w:val="both"/>
              <w:rPr>
                <w:rFonts w:asciiTheme="minorHAnsi" w:hAnsiTheme="minorHAnsi" w:cstheme="minorHAnsi"/>
                <w:bCs/>
                <w:sz w:val="20"/>
                <w:szCs w:val="20"/>
              </w:rPr>
            </w:pPr>
            <w:r w:rsidRPr="007E5CE0">
              <w:rPr>
                <w:rFonts w:asciiTheme="minorHAnsi" w:hAnsiTheme="minorHAnsi" w:cstheme="minorHAnsi"/>
                <w:color w:val="000000"/>
                <w:sz w:val="20"/>
                <w:szCs w:val="20"/>
              </w:rPr>
              <w:t>Nitkowate zielone algi słodkowodne, Pleśń z chleba z grzybnią i zarodnikiem, Korzeń słonecznika, przekrój poprzeczny, Przekrój poprzeczny liścia henny, Przekrój poprzeczny zalążków nasion tulipana</w:t>
            </w:r>
            <w:r>
              <w:rPr>
                <w:rFonts w:asciiTheme="minorHAnsi" w:hAnsiTheme="minorHAnsi" w:cstheme="minorHAnsi"/>
                <w:color w:val="000000"/>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57D0383" w14:textId="77777777" w:rsidR="00E51865" w:rsidRPr="003F0D78" w:rsidRDefault="00E51865" w:rsidP="00E5186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37FCAC48" w14:textId="77777777" w:rsidR="00E51865" w:rsidRPr="00B92BAB" w:rsidRDefault="00E51865" w:rsidP="00E51865">
            <w:pPr>
              <w:rPr>
                <w:rFonts w:asciiTheme="minorHAnsi" w:hAnsiTheme="minorHAnsi" w:cstheme="minorHAnsi"/>
                <w:bCs/>
                <w:sz w:val="20"/>
                <w:szCs w:val="20"/>
              </w:rPr>
            </w:pPr>
          </w:p>
        </w:tc>
      </w:tr>
      <w:tr w:rsidR="00A62AE0" w:rsidRPr="00B92BAB" w14:paraId="4A8236C1" w14:textId="77777777" w:rsidTr="00A62AE0">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7E7D1" w14:textId="77777777" w:rsidR="00A62AE0" w:rsidRPr="00B92BAB" w:rsidRDefault="00A62AE0" w:rsidP="00A62AE0">
            <w:pPr>
              <w:pStyle w:val="Akapitzlist"/>
              <w:numPr>
                <w:ilvl w:val="0"/>
                <w:numId w:val="117"/>
              </w:numPr>
              <w:ind w:hanging="1055"/>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B68ED" w14:textId="11082659" w:rsidR="00A62AE0" w:rsidRPr="00A62AE0" w:rsidRDefault="00A62AE0" w:rsidP="00A62AE0">
            <w:pPr>
              <w:rPr>
                <w:rFonts w:asciiTheme="minorHAnsi" w:hAnsiTheme="minorHAnsi" w:cstheme="minorHAnsi"/>
                <w:b/>
                <w:bCs/>
                <w:sz w:val="20"/>
                <w:szCs w:val="20"/>
              </w:rPr>
            </w:pPr>
            <w:r>
              <w:rPr>
                <w:rFonts w:asciiTheme="minorHAnsi" w:hAnsiTheme="minorHAnsi" w:cstheme="minorHAnsi"/>
                <w:b/>
                <w:bCs/>
                <w:sz w:val="20"/>
                <w:szCs w:val="20"/>
              </w:rPr>
              <w:t>Zestaw preparatów mutacje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57527BD" w14:textId="77777777" w:rsidR="00A62AE0" w:rsidRPr="00B92BAB" w:rsidRDefault="00A62AE0" w:rsidP="00E51865">
            <w:pPr>
              <w:rPr>
                <w:rFonts w:asciiTheme="minorHAnsi" w:hAnsiTheme="minorHAnsi" w:cstheme="minorHAnsi"/>
                <w:bCs/>
                <w:sz w:val="20"/>
                <w:szCs w:val="20"/>
              </w:rPr>
            </w:pPr>
          </w:p>
        </w:tc>
      </w:tr>
      <w:tr w:rsidR="00E51865" w:rsidRPr="00B92BAB" w14:paraId="7471FC89"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7B73B1" w14:textId="77777777" w:rsidR="00E51865" w:rsidRPr="00A62AE0" w:rsidRDefault="00E51865" w:rsidP="00A62AE0">
            <w:pPr>
              <w:pStyle w:val="Akapitzlist"/>
              <w:numPr>
                <w:ilvl w:val="0"/>
                <w:numId w:val="118"/>
              </w:numPr>
              <w:ind w:hanging="1055"/>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1B11FE28" w14:textId="7D547513" w:rsidR="00E51865" w:rsidRPr="003F0D78" w:rsidRDefault="000E7C2F" w:rsidP="00E51865">
            <w:pPr>
              <w:jc w:val="both"/>
              <w:rPr>
                <w:rFonts w:asciiTheme="minorHAnsi" w:hAnsiTheme="minorHAnsi" w:cstheme="minorHAnsi"/>
                <w:bCs/>
                <w:sz w:val="20"/>
                <w:szCs w:val="20"/>
              </w:rPr>
            </w:pPr>
            <w:r w:rsidRPr="007E5CE0">
              <w:rPr>
                <w:rFonts w:asciiTheme="minorHAnsi" w:hAnsiTheme="minorHAnsi" w:cstheme="minorHAnsi"/>
                <w:color w:val="1C1C1C"/>
                <w:sz w:val="20"/>
                <w:szCs w:val="20"/>
              </w:rPr>
              <w:t>Drewno zniszczone przez grzyby, Przekrój poprzeczny skóry ryby uszkodzonej przez środki chemiczne, Przekrój poprzeczny ropienia skóry płaza, Przekrój poprzeczny części roślin zaatakowanych przez mszyce, Przekrój poprzeczny galasu powstałego w wyniku ataku mszyc</w:t>
            </w:r>
            <w:r>
              <w:rPr>
                <w:rFonts w:asciiTheme="minorHAnsi" w:hAnsiTheme="minorHAnsi" w:cstheme="minorHAnsi"/>
                <w:color w:val="1C1C1C"/>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C50087F" w14:textId="77777777" w:rsidR="00E51865" w:rsidRPr="003F0D78" w:rsidRDefault="00E51865" w:rsidP="00E5186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562A573" w14:textId="77777777" w:rsidR="00E51865" w:rsidRPr="00B92BAB" w:rsidRDefault="00E51865" w:rsidP="00E51865">
            <w:pPr>
              <w:rPr>
                <w:rFonts w:asciiTheme="minorHAnsi" w:hAnsiTheme="minorHAnsi" w:cstheme="minorHAnsi"/>
                <w:bCs/>
                <w:sz w:val="20"/>
                <w:szCs w:val="20"/>
              </w:rPr>
            </w:pPr>
          </w:p>
        </w:tc>
      </w:tr>
      <w:tr w:rsidR="00A62AE0" w:rsidRPr="00B92BAB" w14:paraId="66C949E0" w14:textId="77777777" w:rsidTr="00A62AE0">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72025" w14:textId="77777777" w:rsidR="00A62AE0" w:rsidRPr="00A62AE0" w:rsidRDefault="00A62AE0" w:rsidP="00A62AE0">
            <w:pPr>
              <w:pStyle w:val="Akapitzlist"/>
              <w:numPr>
                <w:ilvl w:val="0"/>
                <w:numId w:val="117"/>
              </w:numPr>
              <w:ind w:hanging="1055"/>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2028" w14:textId="5C3F3760" w:rsidR="00A62AE0" w:rsidRPr="00A62AE0" w:rsidRDefault="00A62AE0" w:rsidP="00A62AE0">
            <w:pPr>
              <w:jc w:val="both"/>
              <w:rPr>
                <w:rFonts w:asciiTheme="minorHAnsi" w:hAnsiTheme="minorHAnsi" w:cstheme="minorHAnsi"/>
                <w:b/>
                <w:bCs/>
                <w:sz w:val="20"/>
                <w:szCs w:val="20"/>
              </w:rPr>
            </w:pPr>
            <w:r>
              <w:rPr>
                <w:rFonts w:asciiTheme="minorHAnsi" w:hAnsiTheme="minorHAnsi" w:cstheme="minorHAnsi"/>
                <w:b/>
                <w:bCs/>
                <w:sz w:val="20"/>
                <w:szCs w:val="20"/>
              </w:rPr>
              <w:t>Zestaw preparatów życie w kropli wody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B3C63B1" w14:textId="77777777" w:rsidR="00A62AE0" w:rsidRPr="00B92BAB" w:rsidRDefault="00A62AE0" w:rsidP="00E51865">
            <w:pPr>
              <w:rPr>
                <w:rFonts w:asciiTheme="minorHAnsi" w:hAnsiTheme="minorHAnsi" w:cstheme="minorHAnsi"/>
                <w:bCs/>
                <w:sz w:val="20"/>
                <w:szCs w:val="20"/>
              </w:rPr>
            </w:pPr>
          </w:p>
        </w:tc>
      </w:tr>
      <w:tr w:rsidR="00E51865" w:rsidRPr="00B92BAB" w14:paraId="3183CEE5"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408A4" w14:textId="77777777" w:rsidR="00E51865" w:rsidRPr="00B92BAB" w:rsidRDefault="00E51865" w:rsidP="00A62AE0">
            <w:pPr>
              <w:pStyle w:val="Akapitzlist"/>
              <w:numPr>
                <w:ilvl w:val="0"/>
                <w:numId w:val="119"/>
              </w:numPr>
              <w:ind w:hanging="1055"/>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286C557E" w14:textId="19E204AA" w:rsidR="00E51865" w:rsidRPr="003F0D78" w:rsidRDefault="000E7C2F" w:rsidP="00E51865">
            <w:pPr>
              <w:jc w:val="both"/>
              <w:rPr>
                <w:rFonts w:asciiTheme="minorHAnsi" w:hAnsiTheme="minorHAnsi" w:cstheme="minorHAnsi"/>
                <w:bCs/>
                <w:sz w:val="20"/>
                <w:szCs w:val="20"/>
              </w:rPr>
            </w:pPr>
            <w:r w:rsidRPr="001E6B5A">
              <w:rPr>
                <w:rFonts w:asciiTheme="minorHAnsi" w:hAnsiTheme="minorHAnsi" w:cstheme="minorHAnsi"/>
                <w:sz w:val="20"/>
                <w:szCs w:val="20"/>
              </w:rPr>
              <w:t>Dafnia, pchła wodna, Oczlik, pełny przekrój widłonoga, Różny plankton słodkowodny, Przekrój poprzeczny stułbi, Bakterie z wody gnilnej.</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5F189B69" w14:textId="77777777" w:rsidR="00E51865" w:rsidRPr="003F0D78" w:rsidRDefault="00E51865" w:rsidP="00E5186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4E0F06C7" w14:textId="77777777" w:rsidR="00E51865" w:rsidRPr="00B92BAB" w:rsidRDefault="00E51865" w:rsidP="00E51865">
            <w:pPr>
              <w:rPr>
                <w:rFonts w:asciiTheme="minorHAnsi" w:hAnsiTheme="minorHAnsi" w:cstheme="minorHAnsi"/>
                <w:bCs/>
                <w:sz w:val="20"/>
                <w:szCs w:val="20"/>
              </w:rPr>
            </w:pPr>
          </w:p>
        </w:tc>
      </w:tr>
      <w:tr w:rsidR="000E7C2F" w:rsidRPr="00B92BAB" w14:paraId="30A59022" w14:textId="77777777" w:rsidTr="000E7C2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EAA85" w14:textId="77777777" w:rsidR="000E7C2F" w:rsidRPr="000E7C2F" w:rsidRDefault="000E7C2F" w:rsidP="000E7C2F">
            <w:pPr>
              <w:pStyle w:val="Akapitzlist"/>
              <w:numPr>
                <w:ilvl w:val="0"/>
                <w:numId w:val="117"/>
              </w:numPr>
              <w:ind w:hanging="1080"/>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E23DBC" w14:textId="0E0C052B" w:rsidR="000E7C2F" w:rsidRPr="000E7C2F" w:rsidRDefault="000E7C2F" w:rsidP="000E7C2F">
            <w:pPr>
              <w:jc w:val="both"/>
              <w:rPr>
                <w:rFonts w:asciiTheme="minorHAnsi" w:hAnsiTheme="minorHAnsi" w:cstheme="minorHAnsi"/>
                <w:b/>
                <w:bCs/>
                <w:sz w:val="20"/>
                <w:szCs w:val="20"/>
              </w:rPr>
            </w:pPr>
            <w:r>
              <w:rPr>
                <w:rFonts w:asciiTheme="minorHAnsi" w:hAnsiTheme="minorHAnsi" w:cstheme="minorHAnsi"/>
                <w:b/>
                <w:bCs/>
                <w:sz w:val="20"/>
                <w:szCs w:val="20"/>
              </w:rPr>
              <w:t>Duży zestaw preparatów.</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7F671535" w14:textId="77777777" w:rsidR="000E7C2F" w:rsidRPr="00B92BAB" w:rsidRDefault="000E7C2F" w:rsidP="00E51865">
            <w:pPr>
              <w:rPr>
                <w:rFonts w:asciiTheme="minorHAnsi" w:hAnsiTheme="minorHAnsi" w:cstheme="minorHAnsi"/>
                <w:bCs/>
                <w:sz w:val="20"/>
                <w:szCs w:val="20"/>
              </w:rPr>
            </w:pPr>
          </w:p>
        </w:tc>
      </w:tr>
      <w:tr w:rsidR="00E51865" w:rsidRPr="00B92BAB" w14:paraId="7A593D2A"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97482F" w14:textId="77777777" w:rsidR="00E51865" w:rsidRPr="000E7C2F" w:rsidRDefault="00E51865" w:rsidP="000E7C2F">
            <w:pPr>
              <w:pStyle w:val="Akapitzlist"/>
              <w:numPr>
                <w:ilvl w:val="0"/>
                <w:numId w:val="120"/>
              </w:numPr>
              <w:ind w:hanging="108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78B91920" w14:textId="1689C84F" w:rsidR="00E51865" w:rsidRPr="003F0D78" w:rsidRDefault="000E7C2F" w:rsidP="00E51865">
            <w:pPr>
              <w:jc w:val="both"/>
              <w:rPr>
                <w:rFonts w:asciiTheme="minorHAnsi" w:hAnsiTheme="minorHAnsi" w:cstheme="minorHAnsi"/>
                <w:bCs/>
                <w:sz w:val="20"/>
                <w:szCs w:val="20"/>
              </w:rPr>
            </w:pPr>
            <w:r w:rsidRPr="00AA76E6">
              <w:rPr>
                <w:rFonts w:asciiTheme="minorHAnsi" w:hAnsiTheme="minorHAnsi" w:cstheme="minorHAnsi"/>
                <w:sz w:val="20"/>
                <w:szCs w:val="20"/>
              </w:rPr>
              <w:t>Duży zestaw preparatów z dziedzin: botanika, zoologia, biologia i fizjologia</w:t>
            </w:r>
            <w:r>
              <w:rPr>
                <w:rFonts w:asciiTheme="minorHAnsi" w:hAnsiTheme="minorHAnsi" w:cstheme="minorHAnsi"/>
                <w:sz w:val="20"/>
                <w:szCs w:val="20"/>
              </w:rPr>
              <w:t>.</w:t>
            </w:r>
            <w:r w:rsidRPr="00AA76E6">
              <w:rPr>
                <w:sz w:val="20"/>
                <w:szCs w:val="20"/>
              </w:rPr>
              <w:t xml:space="preserve"> </w:t>
            </w:r>
            <w:r w:rsidRPr="00AA76E6">
              <w:rPr>
                <w:rFonts w:asciiTheme="minorHAnsi" w:hAnsiTheme="minorHAnsi" w:cstheme="minorHAnsi"/>
                <w:sz w:val="20"/>
                <w:szCs w:val="20"/>
              </w:rPr>
              <w:t>Zawartość zestawu (preparaty):Skórka cebuli, Wołek zbożowy, Czapeczka korzeniowa, Gałązka lipy Pylnik, Zalążnia, Kamelia, Skórka liścia bodziszka, Odnóże pszczoły, Skrzydło pszczoły, Oczlik, Toczek, Euglena , Pantofelek, Dżdżownica, Aparat gębowy komara, Glista, Rozwielitka, Mięsień poprzecznie prążkowany, Plemniki ssaka, Nerw (przekrój poprzeczny), Tkanka łączna luźna,  Komórka jajowa ssaka, Komórki nerwowe, Tkanka chrzęstna szklista,  Mięsień gładki, Kość, Krew żaby, Krew ludzka,  Nabłonek jednowarstwowy, Mutacja u muszki owocowej (forma bezskrzydła) Mutacja u muszki owocowej (czarne ciało) Muszka owocowa, Komórka zwierzęca, Komórka roślinna, Pleśń, Podział komórki jajowej, Mitoza korzenia cebuli, Zestaw zawiera także: 24 szkiełka podstawowe i 40 szkiełek nakrywk</w:t>
            </w:r>
            <w:r>
              <w:rPr>
                <w:rFonts w:asciiTheme="minorHAnsi" w:hAnsiTheme="minorHAnsi" w:cstheme="minorHAnsi"/>
                <w:sz w:val="20"/>
                <w:szCs w:val="20"/>
              </w:rPr>
              <w:t>o</w:t>
            </w:r>
            <w:r w:rsidRPr="00AA76E6">
              <w:rPr>
                <w:rFonts w:asciiTheme="minorHAnsi" w:hAnsiTheme="minorHAnsi" w:cstheme="minorHAnsi"/>
                <w:sz w:val="20"/>
                <w:szCs w:val="20"/>
              </w:rPr>
              <w:t>wych.</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005C999" w14:textId="77777777" w:rsidR="00E51865" w:rsidRPr="003F0D78" w:rsidRDefault="00E51865" w:rsidP="00E5186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2913DEDB" w14:textId="77777777" w:rsidR="00E51865" w:rsidRPr="00B92BAB" w:rsidRDefault="00E51865" w:rsidP="00E51865">
            <w:pPr>
              <w:rPr>
                <w:rFonts w:asciiTheme="minorHAnsi" w:hAnsiTheme="minorHAnsi" w:cstheme="minorHAnsi"/>
                <w:bCs/>
                <w:sz w:val="20"/>
                <w:szCs w:val="20"/>
              </w:rPr>
            </w:pPr>
          </w:p>
        </w:tc>
      </w:tr>
      <w:tr w:rsidR="0018284B" w:rsidRPr="00B92BAB" w14:paraId="174CA7B3" w14:textId="77777777" w:rsidTr="0018284B">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8C6AA5" w14:textId="77777777" w:rsidR="0018284B" w:rsidRPr="000E7C2F" w:rsidRDefault="0018284B" w:rsidP="000E7C2F">
            <w:pPr>
              <w:pStyle w:val="Akapitzlist"/>
              <w:numPr>
                <w:ilvl w:val="0"/>
                <w:numId w:val="117"/>
              </w:numPr>
              <w:ind w:hanging="1080"/>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8EBD8" w14:textId="5437FF32" w:rsidR="0018284B" w:rsidRPr="003F0D78" w:rsidRDefault="0018284B" w:rsidP="0018284B">
            <w:pPr>
              <w:jc w:val="both"/>
              <w:rPr>
                <w:rFonts w:asciiTheme="minorHAnsi" w:hAnsiTheme="minorHAnsi" w:cstheme="minorHAnsi"/>
                <w:sz w:val="20"/>
                <w:szCs w:val="20"/>
              </w:rPr>
            </w:pPr>
            <w:r w:rsidRPr="00723C20">
              <w:rPr>
                <w:rFonts w:asciiTheme="minorHAnsi" w:hAnsiTheme="minorHAnsi" w:cstheme="minorHAnsi"/>
                <w:b/>
                <w:bCs/>
                <w:sz w:val="20"/>
                <w:szCs w:val="20"/>
              </w:rPr>
              <w:t xml:space="preserve">Zestaw </w:t>
            </w:r>
            <w:r>
              <w:rPr>
                <w:rFonts w:asciiTheme="minorHAnsi" w:hAnsiTheme="minorHAnsi" w:cstheme="minorHAnsi"/>
                <w:b/>
                <w:bCs/>
                <w:sz w:val="20"/>
                <w:szCs w:val="20"/>
              </w:rPr>
              <w:t>V</w:t>
            </w:r>
            <w:r w:rsidRPr="00723C20">
              <w:rPr>
                <w:rFonts w:asciiTheme="minorHAnsi" w:hAnsiTheme="minorHAnsi" w:cstheme="minorHAnsi"/>
                <w:b/>
                <w:bCs/>
                <w:sz w:val="20"/>
                <w:szCs w:val="20"/>
              </w:rPr>
              <w:t xml:space="preserve">EX </w:t>
            </w:r>
            <w:r>
              <w:rPr>
                <w:rFonts w:asciiTheme="minorHAnsi" w:hAnsiTheme="minorHAnsi" w:cstheme="minorHAnsi"/>
                <w:b/>
                <w:bCs/>
                <w:sz w:val="20"/>
                <w:szCs w:val="20"/>
              </w:rPr>
              <w:t>IQ</w:t>
            </w:r>
            <w:r w:rsidRPr="00723C20">
              <w:rPr>
                <w:rFonts w:asciiTheme="minorHAnsi" w:hAnsiTheme="minorHAnsi" w:cstheme="minorHAnsi"/>
                <w:b/>
                <w:bCs/>
                <w:sz w:val="20"/>
                <w:szCs w:val="20"/>
              </w:rPr>
              <w:t xml:space="preserve"> lub równoważny.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51CA757" w14:textId="77777777" w:rsidR="0018284B" w:rsidRPr="00B92BAB" w:rsidRDefault="0018284B" w:rsidP="00E51865">
            <w:pPr>
              <w:rPr>
                <w:rFonts w:asciiTheme="minorHAnsi" w:hAnsiTheme="minorHAnsi" w:cstheme="minorHAnsi"/>
                <w:bCs/>
                <w:sz w:val="20"/>
                <w:szCs w:val="20"/>
              </w:rPr>
            </w:pPr>
          </w:p>
        </w:tc>
      </w:tr>
      <w:tr w:rsidR="0018284B" w:rsidRPr="00B92BAB" w14:paraId="167E73CC" w14:textId="77777777" w:rsidTr="00A0164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A3180" w14:textId="77777777" w:rsidR="0018284B" w:rsidRPr="00B92BAB" w:rsidRDefault="0018284B" w:rsidP="0018284B">
            <w:pPr>
              <w:pStyle w:val="Akapitzlist"/>
              <w:numPr>
                <w:ilvl w:val="0"/>
                <w:numId w:val="12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1D9F389" w14:textId="0284C051" w:rsidR="0018284B" w:rsidRPr="003F0D78" w:rsidRDefault="0018284B" w:rsidP="0018284B">
            <w:pPr>
              <w:jc w:val="both"/>
              <w:rPr>
                <w:rFonts w:asciiTheme="minorHAnsi" w:hAnsiTheme="minorHAnsi" w:cstheme="minorHAnsi"/>
                <w:bCs/>
                <w:sz w:val="20"/>
                <w:szCs w:val="20"/>
              </w:rPr>
            </w:pPr>
            <w:r>
              <w:rPr>
                <w:rFonts w:asciiTheme="minorHAnsi" w:hAnsiTheme="minorHAnsi" w:cstheme="minorHAnsi"/>
                <w:sz w:val="20"/>
                <w:szCs w:val="20"/>
              </w:rPr>
              <w:t xml:space="preserve">Robot do nauki programowania, przeznaczony dla uczniów w wieku od 8 do 14 lat. Jednostka sterująca wyposażona w minimum 12 portów, kolorowy wyświetlacz, czytnik kart mikroSD, łączność w standardzie Bluetooth 5.0. Języki programowania: Scratch, Python, C++. Zasilanie bateryjne: bateria </w:t>
            </w:r>
            <w:r w:rsidRPr="009C1261">
              <w:rPr>
                <w:rFonts w:asciiTheme="minorHAnsi" w:hAnsiTheme="minorHAnsi" w:cstheme="minorHAnsi"/>
                <w:sz w:val="20"/>
                <w:szCs w:val="20"/>
              </w:rPr>
              <w:t>7,2V, 2000 mAh, ładowanie za pomocą USB-C.</w:t>
            </w:r>
            <w:r>
              <w:rPr>
                <w:rFonts w:asciiTheme="minorHAnsi" w:hAnsiTheme="minorHAnsi" w:cstheme="minorHAnsi"/>
                <w:sz w:val="20"/>
                <w:szCs w:val="20"/>
              </w:rPr>
              <w:t xml:space="preserve"> W zestawie: 4 silniki, kontroler, czujniki (żyroskop, czujnik dotyku LED, czujnik </w:t>
            </w:r>
            <w:r>
              <w:rPr>
                <w:rFonts w:asciiTheme="minorHAnsi" w:hAnsiTheme="minorHAnsi" w:cstheme="minorHAnsi"/>
                <w:sz w:val="20"/>
                <w:szCs w:val="20"/>
              </w:rPr>
              <w:lastRenderedPageBreak/>
              <w:t>optyczny, laserowy czujnik odległości, czujnik nacisku). walizki ułatwiające przechowywanie. Minimalna ilość elementów w zestawie: 1000.</w:t>
            </w:r>
          </w:p>
        </w:tc>
        <w:tc>
          <w:tcPr>
            <w:tcW w:w="3545" w:type="dxa"/>
            <w:gridSpan w:val="3"/>
            <w:tcBorders>
              <w:top w:val="single" w:sz="4" w:space="0" w:color="auto"/>
              <w:left w:val="single" w:sz="4" w:space="0" w:color="auto"/>
              <w:bottom w:val="single" w:sz="4" w:space="0" w:color="auto"/>
              <w:right w:val="single" w:sz="4" w:space="0" w:color="auto"/>
            </w:tcBorders>
          </w:tcPr>
          <w:p w14:paraId="3160A84F" w14:textId="77777777" w:rsidR="0018284B" w:rsidRPr="003F0D78" w:rsidRDefault="0018284B" w:rsidP="0018284B">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6425BADC" w14:textId="77777777" w:rsidR="0018284B" w:rsidRPr="00B92BAB" w:rsidRDefault="0018284B" w:rsidP="0018284B">
            <w:pPr>
              <w:rPr>
                <w:rFonts w:asciiTheme="minorHAnsi" w:hAnsiTheme="minorHAnsi" w:cstheme="minorHAnsi"/>
                <w:bCs/>
                <w:sz w:val="20"/>
                <w:szCs w:val="20"/>
              </w:rPr>
            </w:pPr>
          </w:p>
        </w:tc>
      </w:tr>
      <w:tr w:rsidR="0018284B" w:rsidRPr="00B92BAB" w14:paraId="31D68C75" w14:textId="77777777" w:rsidTr="00A0164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B8016D" w14:textId="77777777" w:rsidR="0018284B" w:rsidRPr="00B92BAB" w:rsidRDefault="0018284B" w:rsidP="0018284B">
            <w:pPr>
              <w:pStyle w:val="Akapitzlist"/>
              <w:numPr>
                <w:ilvl w:val="0"/>
                <w:numId w:val="12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D1BB31A" w14:textId="33D95C5B" w:rsidR="0018284B" w:rsidRPr="003F0D78" w:rsidRDefault="00165150" w:rsidP="0018284B">
            <w:pPr>
              <w:jc w:val="both"/>
              <w:rPr>
                <w:rFonts w:asciiTheme="minorHAnsi" w:hAnsiTheme="minorHAnsi" w:cstheme="minorHAnsi"/>
                <w:bCs/>
                <w:sz w:val="20"/>
                <w:szCs w:val="20"/>
              </w:rPr>
            </w:pPr>
            <w:r w:rsidRPr="00816102">
              <w:rPr>
                <w:rFonts w:asciiTheme="minorHAnsi" w:hAnsiTheme="minorHAnsi" w:cstheme="minorHAnsi"/>
                <w:sz w:val="20"/>
                <w:szCs w:val="20"/>
              </w:rPr>
              <w:t>Minimalny okres gwarancji:</w:t>
            </w:r>
            <w:r>
              <w:rPr>
                <w:rFonts w:asciiTheme="minorHAnsi" w:hAnsiTheme="minorHAnsi" w:cstheme="minorHAnsi"/>
                <w:sz w:val="20"/>
                <w:szCs w:val="20"/>
              </w:rPr>
              <w:t xml:space="preserve"> </w:t>
            </w:r>
            <w:r>
              <w:rPr>
                <w:rFonts w:asciiTheme="minorHAnsi" w:hAnsiTheme="minorHAnsi" w:cstheme="minorHAnsi"/>
                <w:bCs/>
                <w:sz w:val="20"/>
                <w:szCs w:val="20"/>
              </w:rPr>
              <w:t>24 miesiące.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AB2B3B3" w14:textId="60B1798C" w:rsidR="0018284B" w:rsidRPr="003F0D78" w:rsidRDefault="0018284B" w:rsidP="0018284B">
            <w:pPr>
              <w:jc w:val="center"/>
              <w:rPr>
                <w:rFonts w:asciiTheme="minorHAnsi" w:hAnsiTheme="minorHAnsi" w:cstheme="minorHAnsi"/>
                <w:sz w:val="20"/>
                <w:szCs w:val="20"/>
              </w:rPr>
            </w:pPr>
            <w:r w:rsidRPr="00816102">
              <w:rPr>
                <w:rFonts w:asciiTheme="minorHAnsi" w:hAnsiTheme="minorHAnsi" w:cstheme="minorHAnsi"/>
                <w:sz w:val="20"/>
                <w:szCs w:val="20"/>
              </w:rPr>
              <w:t>Okres gwarancji ……………….. miesięcy.</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4A4D044" w14:textId="77777777" w:rsidR="0018284B" w:rsidRPr="00B92BAB" w:rsidRDefault="0018284B" w:rsidP="0018284B">
            <w:pPr>
              <w:rPr>
                <w:rFonts w:asciiTheme="minorHAnsi" w:hAnsiTheme="minorHAnsi" w:cstheme="minorHAnsi"/>
                <w:bCs/>
                <w:sz w:val="20"/>
                <w:szCs w:val="20"/>
              </w:rPr>
            </w:pPr>
          </w:p>
        </w:tc>
      </w:tr>
      <w:tr w:rsidR="0018284B" w:rsidRPr="00B92BAB" w14:paraId="44E7F95A" w14:textId="77777777" w:rsidTr="00A0164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D7307C" w14:textId="77777777" w:rsidR="0018284B" w:rsidRPr="00B92BAB" w:rsidRDefault="0018284B" w:rsidP="0018284B">
            <w:pPr>
              <w:pStyle w:val="Akapitzlist"/>
              <w:numPr>
                <w:ilvl w:val="0"/>
                <w:numId w:val="12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06BBF90" w14:textId="1390C74E" w:rsidR="0018284B" w:rsidRPr="003F0D78" w:rsidRDefault="0018284B" w:rsidP="0018284B">
            <w:pPr>
              <w:jc w:val="both"/>
              <w:rPr>
                <w:rFonts w:asciiTheme="minorHAnsi" w:hAnsiTheme="minorHAnsi" w:cstheme="minorHAnsi"/>
                <w:bCs/>
                <w:sz w:val="20"/>
                <w:szCs w:val="20"/>
              </w:rPr>
            </w:pPr>
            <w:r w:rsidRPr="00A31283">
              <w:rPr>
                <w:rFonts w:asciiTheme="minorHAnsi" w:hAnsiTheme="minorHAnsi" w:cstheme="minorHAnsi"/>
                <w:sz w:val="20"/>
                <w:szCs w:val="20"/>
              </w:rPr>
              <w:t>Czas reakcji na zgłoszoną awarię.</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70A0F231" w14:textId="343AADD7" w:rsidR="0018284B" w:rsidRPr="003F0D78" w:rsidRDefault="0018284B" w:rsidP="0018284B">
            <w:pPr>
              <w:jc w:val="center"/>
              <w:rPr>
                <w:rFonts w:asciiTheme="minorHAnsi" w:hAnsiTheme="minorHAnsi" w:cstheme="minorHAnsi"/>
                <w:sz w:val="20"/>
                <w:szCs w:val="20"/>
              </w:rPr>
            </w:pPr>
            <w:r w:rsidRPr="00816102">
              <w:rPr>
                <w:rFonts w:asciiTheme="minorHAnsi" w:hAnsiTheme="minorHAnsi" w:cstheme="minorHAnsi"/>
                <w:sz w:val="20"/>
                <w:szCs w:val="20"/>
              </w:rPr>
              <w:t>…… godzin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69783DCE" w14:textId="77777777" w:rsidR="0018284B" w:rsidRPr="00B92BAB" w:rsidRDefault="0018284B" w:rsidP="0018284B">
            <w:pPr>
              <w:rPr>
                <w:rFonts w:asciiTheme="minorHAnsi" w:hAnsiTheme="minorHAnsi" w:cstheme="minorHAnsi"/>
                <w:bCs/>
                <w:sz w:val="20"/>
                <w:szCs w:val="20"/>
              </w:rPr>
            </w:pPr>
          </w:p>
        </w:tc>
      </w:tr>
      <w:tr w:rsidR="0018284B" w:rsidRPr="00B92BAB" w14:paraId="2093901B" w14:textId="77777777" w:rsidTr="00A0164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55D2A8" w14:textId="77777777" w:rsidR="0018284B" w:rsidRPr="00B92BAB" w:rsidRDefault="0018284B" w:rsidP="0018284B">
            <w:pPr>
              <w:pStyle w:val="Akapitzlist"/>
              <w:numPr>
                <w:ilvl w:val="0"/>
                <w:numId w:val="12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17F2C29" w14:textId="4A2BD4EA" w:rsidR="0018284B" w:rsidRPr="003F0D78" w:rsidRDefault="0018284B" w:rsidP="0018284B">
            <w:pPr>
              <w:jc w:val="both"/>
              <w:rPr>
                <w:rFonts w:asciiTheme="minorHAnsi" w:hAnsiTheme="minorHAnsi" w:cstheme="minorHAnsi"/>
                <w:bCs/>
                <w:sz w:val="20"/>
                <w:szCs w:val="20"/>
              </w:rPr>
            </w:pPr>
            <w:r w:rsidRPr="00A31283">
              <w:rPr>
                <w:rFonts w:asciiTheme="minorHAnsi" w:hAnsiTheme="minorHAnsi" w:cstheme="minorHAnsi"/>
                <w:sz w:val="20"/>
                <w:szCs w:val="20"/>
              </w:rPr>
              <w:t>Czas naprawy w siedzibie Zamawiającego.</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6CDCC0F" w14:textId="0E93FD9C" w:rsidR="0018284B" w:rsidRPr="003F0D78" w:rsidRDefault="0018284B" w:rsidP="0018284B">
            <w:pPr>
              <w:jc w:val="center"/>
              <w:rPr>
                <w:rFonts w:asciiTheme="minorHAnsi" w:hAnsiTheme="minorHAnsi" w:cstheme="minorHAnsi"/>
                <w:sz w:val="20"/>
                <w:szCs w:val="20"/>
              </w:rPr>
            </w:pPr>
            <w:r w:rsidRPr="00816102">
              <w:rPr>
                <w:rFonts w:asciiTheme="minorHAnsi" w:hAnsiTheme="minorHAnsi" w:cstheme="minorHAnsi"/>
                <w:sz w:val="20"/>
                <w:szCs w:val="20"/>
              </w:rPr>
              <w:t xml:space="preserve">……… dni roboczych od </w:t>
            </w:r>
            <w:r>
              <w:rPr>
                <w:rFonts w:asciiTheme="minorHAnsi" w:hAnsiTheme="minorHAnsi" w:cstheme="minorHAnsi"/>
                <w:sz w:val="20"/>
                <w:szCs w:val="20"/>
              </w:rPr>
              <w:t>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201A008B" w14:textId="77777777" w:rsidR="0018284B" w:rsidRPr="00B92BAB" w:rsidRDefault="0018284B" w:rsidP="0018284B">
            <w:pPr>
              <w:rPr>
                <w:rFonts w:asciiTheme="minorHAnsi" w:hAnsiTheme="minorHAnsi" w:cstheme="minorHAnsi"/>
                <w:bCs/>
                <w:sz w:val="20"/>
                <w:szCs w:val="20"/>
              </w:rPr>
            </w:pPr>
          </w:p>
        </w:tc>
      </w:tr>
      <w:tr w:rsidR="0018284B" w:rsidRPr="00B92BAB" w14:paraId="7A3DD8ED" w14:textId="77777777" w:rsidTr="00A0164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0C0F19" w14:textId="77777777" w:rsidR="0018284B" w:rsidRPr="00B92BAB" w:rsidRDefault="0018284B" w:rsidP="0018284B">
            <w:pPr>
              <w:pStyle w:val="Akapitzlist"/>
              <w:numPr>
                <w:ilvl w:val="0"/>
                <w:numId w:val="12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1AC0583" w14:textId="5E751306" w:rsidR="0018284B" w:rsidRPr="003F0D78" w:rsidRDefault="0018284B" w:rsidP="0018284B">
            <w:pPr>
              <w:jc w:val="both"/>
              <w:rPr>
                <w:rFonts w:asciiTheme="minorHAnsi" w:hAnsiTheme="minorHAnsi" w:cstheme="minorHAnsi"/>
                <w:bCs/>
                <w:sz w:val="20"/>
                <w:szCs w:val="20"/>
              </w:rPr>
            </w:pPr>
            <w:r w:rsidRPr="00A31283">
              <w:rPr>
                <w:rFonts w:asciiTheme="minorHAnsi" w:hAnsiTheme="minorHAnsi" w:cstheme="minorHAnsi"/>
                <w:sz w:val="20"/>
                <w:szCs w:val="20"/>
              </w:rPr>
              <w:t>Czas naprawy w autoryzowanym serwisie producenta.</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1F5C696E" w14:textId="4C67C6B7" w:rsidR="0018284B" w:rsidRPr="003F0D78" w:rsidRDefault="0018284B" w:rsidP="0018284B">
            <w:pPr>
              <w:jc w:val="center"/>
              <w:rPr>
                <w:rFonts w:asciiTheme="minorHAnsi" w:hAnsiTheme="minorHAnsi" w:cstheme="minorHAnsi"/>
                <w:sz w:val="20"/>
                <w:szCs w:val="20"/>
              </w:rPr>
            </w:pPr>
            <w:r w:rsidRPr="00816102">
              <w:rPr>
                <w:rFonts w:asciiTheme="minorHAnsi" w:hAnsiTheme="minorHAnsi" w:cstheme="minorHAnsi"/>
                <w:sz w:val="20"/>
                <w:szCs w:val="20"/>
              </w:rPr>
              <w:t>…….. dni roboczych od zgłoszenia awarii</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37455796" w14:textId="77777777" w:rsidR="0018284B" w:rsidRPr="00B92BAB" w:rsidRDefault="0018284B" w:rsidP="0018284B">
            <w:pPr>
              <w:rPr>
                <w:rFonts w:asciiTheme="minorHAnsi" w:hAnsiTheme="minorHAnsi" w:cstheme="minorHAnsi"/>
                <w:bCs/>
                <w:sz w:val="20"/>
                <w:szCs w:val="20"/>
              </w:rPr>
            </w:pPr>
          </w:p>
        </w:tc>
      </w:tr>
      <w:tr w:rsidR="0018284B" w:rsidRPr="00B92BAB" w14:paraId="391CDD9E" w14:textId="77777777" w:rsidTr="00A0164F">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7E838" w14:textId="77777777" w:rsidR="0018284B" w:rsidRPr="00B92BAB" w:rsidRDefault="0018284B" w:rsidP="0018284B">
            <w:pPr>
              <w:pStyle w:val="Akapitzlist"/>
              <w:numPr>
                <w:ilvl w:val="0"/>
                <w:numId w:val="121"/>
              </w:numPr>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7548A60" w14:textId="443F25C9" w:rsidR="0018284B" w:rsidRPr="003F0D78" w:rsidRDefault="0018284B" w:rsidP="0018284B">
            <w:pPr>
              <w:jc w:val="both"/>
              <w:rPr>
                <w:rFonts w:asciiTheme="minorHAnsi" w:hAnsiTheme="minorHAnsi" w:cstheme="minorHAnsi"/>
                <w:bCs/>
                <w:sz w:val="20"/>
                <w:szCs w:val="20"/>
              </w:rPr>
            </w:pPr>
            <w:r w:rsidRPr="00A31283">
              <w:rPr>
                <w:rFonts w:asciiTheme="minorHAnsi" w:hAnsiTheme="minorHAnsi" w:cstheme="minorHAnsi"/>
                <w:bCs/>
                <w:sz w:val="20"/>
                <w:szCs w:val="20"/>
              </w:rPr>
              <w:t>Szkolenie z możliwością przeprowadzenia w trybie on</w:t>
            </w:r>
            <w:r>
              <w:rPr>
                <w:rFonts w:asciiTheme="minorHAnsi" w:hAnsiTheme="minorHAnsi" w:cstheme="minorHAnsi"/>
                <w:bCs/>
                <w:sz w:val="20"/>
                <w:szCs w:val="20"/>
              </w:rPr>
              <w:t>-</w:t>
            </w:r>
            <w:r w:rsidRPr="00A31283">
              <w:rPr>
                <w:rFonts w:asciiTheme="minorHAnsi" w:hAnsiTheme="minorHAnsi" w:cstheme="minorHAnsi"/>
                <w:bCs/>
                <w:sz w:val="20"/>
                <w:szCs w:val="20"/>
              </w:rPr>
              <w:t>line.</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014D8382" w14:textId="4599588D" w:rsidR="0018284B" w:rsidRPr="003F0D78" w:rsidRDefault="0018284B" w:rsidP="0018284B">
            <w:pPr>
              <w:jc w:val="center"/>
              <w:rPr>
                <w:rFonts w:asciiTheme="minorHAnsi" w:hAnsiTheme="minorHAnsi" w:cstheme="minorHAnsi"/>
                <w:sz w:val="20"/>
                <w:szCs w:val="20"/>
              </w:rPr>
            </w:pPr>
            <w:r>
              <w:rPr>
                <w:rFonts w:asciiTheme="minorHAnsi" w:hAnsiTheme="minorHAnsi" w:cstheme="minorHAnsi"/>
                <w:sz w:val="20"/>
                <w:szCs w:val="20"/>
              </w:rPr>
              <w:t>TAK/NIE</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15BAC4CE" w14:textId="77777777" w:rsidR="0018284B" w:rsidRPr="00B92BAB" w:rsidRDefault="0018284B" w:rsidP="0018284B">
            <w:pPr>
              <w:rPr>
                <w:rFonts w:asciiTheme="minorHAnsi" w:hAnsiTheme="minorHAnsi" w:cstheme="minorHAnsi"/>
                <w:bCs/>
                <w:sz w:val="20"/>
                <w:szCs w:val="20"/>
              </w:rPr>
            </w:pPr>
          </w:p>
        </w:tc>
      </w:tr>
      <w:tr w:rsidR="00104B5E" w:rsidRPr="00B92BAB" w14:paraId="2857C016" w14:textId="77777777" w:rsidTr="00104B5E">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EC004" w14:textId="77777777" w:rsidR="00104B5E" w:rsidRPr="00B92BAB" w:rsidRDefault="00104B5E" w:rsidP="00104B5E">
            <w:pPr>
              <w:pStyle w:val="Akapitzlist"/>
              <w:numPr>
                <w:ilvl w:val="0"/>
                <w:numId w:val="117"/>
              </w:numPr>
              <w:ind w:hanging="1055"/>
              <w:jc w:val="center"/>
              <w:rPr>
                <w:rFonts w:asciiTheme="minorHAnsi" w:hAnsiTheme="minorHAnsi" w:cstheme="minorHAnsi"/>
                <w:b/>
                <w:bCs/>
                <w:sz w:val="20"/>
                <w:szCs w:val="20"/>
              </w:rPr>
            </w:pPr>
          </w:p>
        </w:tc>
        <w:tc>
          <w:tcPr>
            <w:tcW w:w="779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8AF860" w14:textId="3670E015" w:rsidR="00104B5E" w:rsidRPr="003F0D78" w:rsidRDefault="00104B5E" w:rsidP="00104B5E">
            <w:pPr>
              <w:jc w:val="both"/>
              <w:rPr>
                <w:rFonts w:asciiTheme="minorHAnsi" w:hAnsiTheme="minorHAnsi" w:cstheme="minorHAnsi"/>
                <w:sz w:val="20"/>
                <w:szCs w:val="20"/>
              </w:rPr>
            </w:pPr>
            <w:r>
              <w:rPr>
                <w:rFonts w:asciiTheme="minorHAnsi" w:hAnsiTheme="minorHAnsi" w:cstheme="minorHAnsi"/>
                <w:b/>
                <w:bCs/>
                <w:sz w:val="20"/>
                <w:szCs w:val="20"/>
              </w:rPr>
              <w:t xml:space="preserve">Zestaw biodegradowalnych </w:t>
            </w:r>
            <w:r w:rsidRPr="00E06285">
              <w:rPr>
                <w:rFonts w:asciiTheme="minorHAnsi" w:hAnsiTheme="minorHAnsi" w:cstheme="minorHAnsi"/>
                <w:b/>
                <w:bCs/>
                <w:sz w:val="20"/>
                <w:szCs w:val="20"/>
              </w:rPr>
              <w:t>filanemt</w:t>
            </w:r>
            <w:r>
              <w:rPr>
                <w:rFonts w:asciiTheme="minorHAnsi" w:hAnsiTheme="minorHAnsi" w:cstheme="minorHAnsi"/>
                <w:b/>
                <w:bCs/>
                <w:sz w:val="20"/>
                <w:szCs w:val="20"/>
              </w:rPr>
              <w:t>ów</w:t>
            </w:r>
            <w:r w:rsidRPr="00E06285">
              <w:rPr>
                <w:rFonts w:asciiTheme="minorHAnsi" w:hAnsiTheme="minorHAnsi" w:cstheme="minorHAnsi"/>
                <w:b/>
                <w:bCs/>
                <w:sz w:val="20"/>
                <w:szCs w:val="20"/>
              </w:rPr>
              <w:t xml:space="preserve"> PLA do drukarki</w:t>
            </w:r>
            <w:r>
              <w:rPr>
                <w:rFonts w:asciiTheme="minorHAnsi" w:hAnsiTheme="minorHAnsi" w:cstheme="minorHAnsi"/>
                <w:b/>
                <w:bCs/>
                <w:sz w:val="20"/>
                <w:szCs w:val="20"/>
              </w:rPr>
              <w:t xml:space="preserve"> 3D</w:t>
            </w:r>
          </w:p>
        </w:tc>
        <w:tc>
          <w:tcPr>
            <w:tcW w:w="5669" w:type="dxa"/>
            <w:gridSpan w:val="4"/>
            <w:tcBorders>
              <w:left w:val="single" w:sz="4" w:space="0" w:color="auto"/>
              <w:right w:val="single" w:sz="4" w:space="0" w:color="auto"/>
            </w:tcBorders>
            <w:shd w:val="clear" w:color="auto" w:fill="D9D9D9" w:themeFill="background1" w:themeFillShade="D9"/>
            <w:vAlign w:val="center"/>
          </w:tcPr>
          <w:p w14:paraId="456755EA" w14:textId="77777777" w:rsidR="00104B5E" w:rsidRPr="00B92BAB" w:rsidRDefault="00104B5E" w:rsidP="00E51865">
            <w:pPr>
              <w:rPr>
                <w:rFonts w:asciiTheme="minorHAnsi" w:hAnsiTheme="minorHAnsi" w:cstheme="minorHAnsi"/>
                <w:bCs/>
                <w:sz w:val="20"/>
                <w:szCs w:val="20"/>
              </w:rPr>
            </w:pPr>
          </w:p>
        </w:tc>
      </w:tr>
      <w:tr w:rsidR="00A62AE0" w:rsidRPr="00B92BAB" w14:paraId="701E0096" w14:textId="77777777" w:rsidTr="00C92917">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70C9CF" w14:textId="77777777" w:rsidR="00A62AE0" w:rsidRPr="00104B5E" w:rsidRDefault="00A62AE0" w:rsidP="00104B5E">
            <w:pPr>
              <w:pStyle w:val="Akapitzlist"/>
              <w:numPr>
                <w:ilvl w:val="0"/>
                <w:numId w:val="122"/>
              </w:numPr>
              <w:ind w:hanging="1055"/>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6FADE6C" w14:textId="239F7A95" w:rsidR="00A62AE0" w:rsidRPr="003F0D78" w:rsidRDefault="00104B5E" w:rsidP="00E51865">
            <w:pPr>
              <w:jc w:val="both"/>
              <w:rPr>
                <w:rFonts w:asciiTheme="minorHAnsi" w:hAnsiTheme="minorHAnsi" w:cstheme="minorHAnsi"/>
                <w:bCs/>
                <w:sz w:val="20"/>
                <w:szCs w:val="20"/>
              </w:rPr>
            </w:pPr>
            <w:r>
              <w:rPr>
                <w:rFonts w:asciiTheme="minorHAnsi" w:hAnsiTheme="minorHAnsi" w:cstheme="minorHAnsi"/>
                <w:sz w:val="20"/>
                <w:szCs w:val="20"/>
              </w:rPr>
              <w:t>Biodegradowalne filanemty PLA</w:t>
            </w:r>
            <w:r w:rsidRPr="00876784">
              <w:rPr>
                <w:rFonts w:asciiTheme="minorHAnsi" w:hAnsiTheme="minorHAnsi" w:cstheme="minorHAnsi"/>
                <w:sz w:val="20"/>
                <w:szCs w:val="20"/>
              </w:rPr>
              <w:t xml:space="preserve"> do drukarki, 36 szpul o wadze nie mniejszej niż 0,8 kg każda., mix kolor = 28,8 kg</w:t>
            </w:r>
            <w:r>
              <w:rPr>
                <w:rFonts w:asciiTheme="minorHAnsi" w:hAnsiTheme="minorHAnsi" w:cstheme="minorHAnsi"/>
                <w:sz w:val="20"/>
                <w:szCs w:val="20"/>
              </w:rPr>
              <w:t>.</w:t>
            </w:r>
          </w:p>
        </w:tc>
        <w:tc>
          <w:tcPr>
            <w:tcW w:w="3545" w:type="dxa"/>
            <w:gridSpan w:val="3"/>
            <w:tcBorders>
              <w:top w:val="single" w:sz="4" w:space="0" w:color="auto"/>
              <w:left w:val="single" w:sz="4" w:space="0" w:color="auto"/>
              <w:bottom w:val="single" w:sz="4" w:space="0" w:color="auto"/>
              <w:right w:val="single" w:sz="4" w:space="0" w:color="auto"/>
            </w:tcBorders>
            <w:vAlign w:val="center"/>
          </w:tcPr>
          <w:p w14:paraId="61338F01" w14:textId="77777777" w:rsidR="00A62AE0" w:rsidRPr="003F0D78" w:rsidRDefault="00A62AE0" w:rsidP="00E51865">
            <w:pPr>
              <w:jc w:val="center"/>
              <w:rPr>
                <w:rFonts w:asciiTheme="minorHAnsi" w:hAnsiTheme="minorHAnsi" w:cstheme="minorHAnsi"/>
                <w:sz w:val="20"/>
                <w:szCs w:val="20"/>
              </w:rPr>
            </w:pPr>
          </w:p>
        </w:tc>
        <w:tc>
          <w:tcPr>
            <w:tcW w:w="5669" w:type="dxa"/>
            <w:gridSpan w:val="4"/>
            <w:tcBorders>
              <w:left w:val="single" w:sz="4" w:space="0" w:color="auto"/>
              <w:right w:val="single" w:sz="4" w:space="0" w:color="auto"/>
            </w:tcBorders>
            <w:shd w:val="clear" w:color="auto" w:fill="D9D9D9" w:themeFill="background1" w:themeFillShade="D9"/>
            <w:vAlign w:val="center"/>
          </w:tcPr>
          <w:p w14:paraId="1201F4EE" w14:textId="77777777" w:rsidR="00A62AE0" w:rsidRPr="00B92BAB" w:rsidRDefault="00A62AE0" w:rsidP="00E51865">
            <w:pPr>
              <w:rPr>
                <w:rFonts w:asciiTheme="minorHAnsi" w:hAnsiTheme="minorHAnsi" w:cstheme="minorHAnsi"/>
                <w:bCs/>
                <w:sz w:val="20"/>
                <w:szCs w:val="20"/>
              </w:rPr>
            </w:pPr>
          </w:p>
        </w:tc>
      </w:tr>
      <w:tr w:rsidR="00E51865" w:rsidRPr="00AA1FA8" w14:paraId="781F50FF"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902983" w14:textId="77777777" w:rsidR="00E51865" w:rsidRPr="00B92BAB" w:rsidRDefault="00E51865" w:rsidP="00E51865">
            <w:pPr>
              <w:pStyle w:val="Akapitzlist"/>
              <w:ind w:left="64"/>
              <w:jc w:val="center"/>
              <w:rPr>
                <w:rFonts w:asciiTheme="minorHAnsi" w:hAnsiTheme="minorHAnsi" w:cstheme="minorHAnsi"/>
                <w:b/>
                <w:bCs/>
                <w:sz w:val="20"/>
                <w:szCs w:val="20"/>
              </w:rPr>
            </w:pPr>
          </w:p>
        </w:tc>
        <w:tc>
          <w:tcPr>
            <w:tcW w:w="1346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57110" w14:textId="42138F07" w:rsidR="00E51865" w:rsidRPr="00816102" w:rsidRDefault="00E51865" w:rsidP="00E51865">
            <w:pPr>
              <w:ind w:firstLine="322"/>
              <w:jc w:val="center"/>
              <w:rPr>
                <w:rFonts w:asciiTheme="minorHAnsi" w:hAnsiTheme="minorHAnsi" w:cstheme="minorHAnsi"/>
                <w:bCs/>
                <w:sz w:val="20"/>
                <w:szCs w:val="20"/>
              </w:rPr>
            </w:pPr>
            <w:r w:rsidRPr="00816102">
              <w:rPr>
                <w:rFonts w:asciiTheme="minorHAnsi" w:hAnsiTheme="minorHAnsi" w:cstheme="minorHAnsi"/>
                <w:b/>
                <w:bCs/>
                <w:sz w:val="20"/>
                <w:szCs w:val="20"/>
              </w:rPr>
              <w:t>Część II - KALKULACJA CENOWA</w:t>
            </w:r>
          </w:p>
        </w:tc>
      </w:tr>
      <w:tr w:rsidR="00E51865" w:rsidRPr="00AA1FA8" w14:paraId="20587AA3"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732CD6" w14:textId="77777777" w:rsidR="00E51865" w:rsidRPr="007A2DEC" w:rsidRDefault="00E51865" w:rsidP="00E51865">
            <w:pPr>
              <w:pStyle w:val="Akapitzlist"/>
              <w:ind w:left="0"/>
              <w:jc w:val="center"/>
              <w:rPr>
                <w:rFonts w:asciiTheme="minorHAnsi" w:hAnsiTheme="minorHAnsi" w:cstheme="minorHAnsi"/>
                <w:b/>
                <w:bCs/>
                <w:sz w:val="20"/>
                <w:szCs w:val="20"/>
              </w:rPr>
            </w:pPr>
            <w:r w:rsidRPr="007A2DEC">
              <w:rPr>
                <w:rFonts w:asciiTheme="minorHAnsi" w:hAnsiTheme="minorHAnsi" w:cstheme="minorHAnsi"/>
                <w:b/>
                <w:bCs/>
                <w:sz w:val="20"/>
                <w:szCs w:val="20"/>
              </w:rPr>
              <w:t>L.p.</w:t>
            </w:r>
          </w:p>
        </w:tc>
        <w:tc>
          <w:tcPr>
            <w:tcW w:w="4252" w:type="dxa"/>
            <w:tcBorders>
              <w:top w:val="single" w:sz="4" w:space="0" w:color="auto"/>
              <w:left w:val="single" w:sz="4" w:space="0" w:color="auto"/>
              <w:bottom w:val="single" w:sz="4" w:space="0" w:color="auto"/>
              <w:right w:val="single" w:sz="4" w:space="0" w:color="auto"/>
            </w:tcBorders>
            <w:vAlign w:val="center"/>
          </w:tcPr>
          <w:p w14:paraId="318C04A8" w14:textId="77777777" w:rsidR="00E51865" w:rsidRPr="00816102" w:rsidRDefault="00E51865" w:rsidP="00E51865">
            <w:pPr>
              <w:pStyle w:val="TableParagraph"/>
              <w:tabs>
                <w:tab w:val="left" w:pos="1936"/>
                <w:tab w:val="left" w:pos="3504"/>
              </w:tabs>
              <w:spacing w:line="235" w:lineRule="auto"/>
              <w:ind w:right="58"/>
              <w:jc w:val="center"/>
              <w:rPr>
                <w:rFonts w:asciiTheme="minorHAnsi" w:hAnsiTheme="minorHAnsi" w:cstheme="minorHAnsi"/>
                <w:b/>
                <w:bCs/>
                <w:sz w:val="20"/>
                <w:szCs w:val="20"/>
                <w:lang w:val="pl-PL"/>
              </w:rPr>
            </w:pPr>
            <w:r w:rsidRPr="00816102">
              <w:rPr>
                <w:rFonts w:asciiTheme="minorHAnsi" w:hAnsiTheme="minorHAnsi" w:cstheme="minorHAnsi"/>
                <w:b/>
                <w:bCs/>
                <w:sz w:val="20"/>
                <w:szCs w:val="20"/>
                <w:lang w:val="pl-PL"/>
              </w:rPr>
              <w:t>PRZEDMIOT</w:t>
            </w:r>
          </w:p>
        </w:tc>
        <w:tc>
          <w:tcPr>
            <w:tcW w:w="1545" w:type="dxa"/>
            <w:tcBorders>
              <w:top w:val="single" w:sz="4" w:space="0" w:color="auto"/>
              <w:left w:val="single" w:sz="4" w:space="0" w:color="auto"/>
              <w:bottom w:val="single" w:sz="4" w:space="0" w:color="auto"/>
              <w:right w:val="single" w:sz="4" w:space="0" w:color="auto"/>
            </w:tcBorders>
            <w:vAlign w:val="center"/>
          </w:tcPr>
          <w:p w14:paraId="639B5E9F" w14:textId="77777777" w:rsidR="00E51865" w:rsidRPr="00816102" w:rsidRDefault="00E51865" w:rsidP="00E51865">
            <w:pPr>
              <w:jc w:val="center"/>
              <w:rPr>
                <w:rFonts w:asciiTheme="minorHAnsi" w:hAnsiTheme="minorHAnsi" w:cstheme="minorHAnsi"/>
                <w:b/>
                <w:bCs/>
                <w:sz w:val="20"/>
                <w:szCs w:val="20"/>
              </w:rPr>
            </w:pPr>
            <w:r w:rsidRPr="00816102">
              <w:rPr>
                <w:rFonts w:asciiTheme="minorHAnsi" w:hAnsiTheme="minorHAnsi" w:cstheme="minorHAnsi"/>
                <w:b/>
                <w:bCs/>
                <w:sz w:val="20"/>
                <w:szCs w:val="20"/>
              </w:rPr>
              <w:t>JEDN. MIARY</w:t>
            </w:r>
          </w:p>
        </w:tc>
        <w:tc>
          <w:tcPr>
            <w:tcW w:w="1988" w:type="dxa"/>
            <w:tcBorders>
              <w:top w:val="single" w:sz="4" w:space="0" w:color="auto"/>
              <w:left w:val="single" w:sz="4" w:space="0" w:color="auto"/>
              <w:bottom w:val="single" w:sz="4" w:space="0" w:color="auto"/>
              <w:right w:val="single" w:sz="4" w:space="0" w:color="auto"/>
            </w:tcBorders>
            <w:vAlign w:val="center"/>
          </w:tcPr>
          <w:p w14:paraId="5A89DF70" w14:textId="77777777" w:rsidR="00E51865" w:rsidRPr="00816102" w:rsidRDefault="00E51865" w:rsidP="00E51865">
            <w:pPr>
              <w:jc w:val="center"/>
              <w:rPr>
                <w:rFonts w:asciiTheme="minorHAnsi" w:hAnsiTheme="minorHAnsi" w:cstheme="minorHAnsi"/>
                <w:b/>
                <w:bCs/>
                <w:sz w:val="20"/>
                <w:szCs w:val="20"/>
              </w:rPr>
            </w:pPr>
            <w:r w:rsidRPr="00816102">
              <w:rPr>
                <w:rFonts w:asciiTheme="minorHAnsi" w:hAnsiTheme="minorHAnsi" w:cstheme="minorHAnsi"/>
                <w:b/>
                <w:bCs/>
                <w:sz w:val="20"/>
                <w:szCs w:val="20"/>
              </w:rPr>
              <w:t>WARTOŚĆ NETTO/</w:t>
            </w:r>
          </w:p>
          <w:p w14:paraId="764DB82E" w14:textId="77777777" w:rsidR="00E51865" w:rsidRPr="00816102" w:rsidRDefault="00E51865" w:rsidP="00E51865">
            <w:pPr>
              <w:jc w:val="center"/>
              <w:rPr>
                <w:rFonts w:asciiTheme="minorHAnsi" w:hAnsiTheme="minorHAnsi" w:cstheme="minorHAnsi"/>
                <w:b/>
                <w:bCs/>
                <w:sz w:val="20"/>
                <w:szCs w:val="20"/>
              </w:rPr>
            </w:pPr>
            <w:r w:rsidRPr="00816102">
              <w:rPr>
                <w:rFonts w:asciiTheme="minorHAnsi" w:hAnsiTheme="minorHAnsi" w:cstheme="minorHAnsi"/>
                <w:b/>
                <w:bCs/>
                <w:sz w:val="20"/>
                <w:szCs w:val="20"/>
              </w:rPr>
              <w:t>JEDN. MIARY</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E9FBD84" w14:textId="77777777" w:rsidR="00E51865" w:rsidRPr="00816102" w:rsidRDefault="00E51865" w:rsidP="00E51865">
            <w:pPr>
              <w:jc w:val="center"/>
              <w:rPr>
                <w:rFonts w:asciiTheme="minorHAnsi" w:hAnsiTheme="minorHAnsi" w:cstheme="minorHAnsi"/>
                <w:b/>
                <w:bCs/>
                <w:sz w:val="20"/>
                <w:szCs w:val="20"/>
              </w:rPr>
            </w:pPr>
            <w:r w:rsidRPr="00816102">
              <w:rPr>
                <w:rFonts w:asciiTheme="minorHAnsi" w:hAnsiTheme="minorHAnsi" w:cstheme="minorHAnsi"/>
                <w:b/>
                <w:bCs/>
                <w:sz w:val="20"/>
                <w:szCs w:val="20"/>
              </w:rPr>
              <w:t>ILOŚĆ</w:t>
            </w:r>
          </w:p>
        </w:tc>
        <w:tc>
          <w:tcPr>
            <w:tcW w:w="1712" w:type="dxa"/>
            <w:tcBorders>
              <w:left w:val="single" w:sz="4" w:space="0" w:color="auto"/>
              <w:right w:val="single" w:sz="4" w:space="0" w:color="auto"/>
            </w:tcBorders>
            <w:shd w:val="clear" w:color="auto" w:fill="FFFFFF" w:themeFill="background1"/>
            <w:vAlign w:val="center"/>
          </w:tcPr>
          <w:p w14:paraId="71362DB8" w14:textId="77777777" w:rsidR="00E51865" w:rsidRPr="00FC3A44" w:rsidRDefault="00E51865" w:rsidP="00E51865">
            <w:pPr>
              <w:jc w:val="center"/>
              <w:rPr>
                <w:rFonts w:asciiTheme="minorHAnsi" w:hAnsiTheme="minorHAnsi" w:cstheme="minorHAnsi"/>
                <w:b/>
                <w:bCs/>
                <w:sz w:val="20"/>
                <w:szCs w:val="20"/>
              </w:rPr>
            </w:pPr>
            <w:r w:rsidRPr="00FC3A44">
              <w:rPr>
                <w:rFonts w:asciiTheme="minorHAnsi" w:hAnsiTheme="minorHAnsi" w:cstheme="minorHAnsi"/>
                <w:b/>
                <w:bCs/>
                <w:sz w:val="20"/>
                <w:szCs w:val="20"/>
              </w:rPr>
              <w:t>WARTOŚĆ NETTO</w:t>
            </w:r>
          </w:p>
        </w:tc>
        <w:tc>
          <w:tcPr>
            <w:tcW w:w="708" w:type="dxa"/>
            <w:tcBorders>
              <w:left w:val="single" w:sz="4" w:space="0" w:color="auto"/>
              <w:right w:val="single" w:sz="4" w:space="0" w:color="auto"/>
            </w:tcBorders>
            <w:shd w:val="clear" w:color="auto" w:fill="FFFFFF" w:themeFill="background1"/>
            <w:vAlign w:val="center"/>
          </w:tcPr>
          <w:p w14:paraId="4684D199" w14:textId="77777777" w:rsidR="00E51865" w:rsidRPr="00FC3A44" w:rsidRDefault="00E51865" w:rsidP="00E51865">
            <w:pPr>
              <w:jc w:val="center"/>
              <w:rPr>
                <w:rFonts w:asciiTheme="minorHAnsi" w:hAnsiTheme="minorHAnsi" w:cstheme="minorHAnsi"/>
                <w:b/>
                <w:bCs/>
                <w:sz w:val="20"/>
                <w:szCs w:val="20"/>
              </w:rPr>
            </w:pPr>
            <w:r w:rsidRPr="00FC3A44">
              <w:rPr>
                <w:rFonts w:asciiTheme="minorHAnsi" w:hAnsiTheme="minorHAnsi" w:cstheme="minorHAnsi"/>
                <w:b/>
                <w:bCs/>
                <w:sz w:val="20"/>
                <w:szCs w:val="20"/>
              </w:rPr>
              <w:t>VAT</w:t>
            </w:r>
          </w:p>
        </w:tc>
        <w:tc>
          <w:tcPr>
            <w:tcW w:w="2552" w:type="dxa"/>
            <w:tcBorders>
              <w:left w:val="single" w:sz="4" w:space="0" w:color="auto"/>
              <w:right w:val="single" w:sz="4" w:space="0" w:color="auto"/>
            </w:tcBorders>
            <w:shd w:val="clear" w:color="auto" w:fill="FFFFFF" w:themeFill="background1"/>
            <w:vAlign w:val="center"/>
          </w:tcPr>
          <w:p w14:paraId="7069A7D5" w14:textId="77777777" w:rsidR="00E51865" w:rsidRPr="00FC3A44" w:rsidRDefault="00E51865" w:rsidP="00E51865">
            <w:pPr>
              <w:jc w:val="center"/>
              <w:rPr>
                <w:rFonts w:asciiTheme="minorHAnsi" w:hAnsiTheme="minorHAnsi" w:cstheme="minorHAnsi"/>
                <w:b/>
                <w:bCs/>
                <w:sz w:val="20"/>
                <w:szCs w:val="20"/>
              </w:rPr>
            </w:pPr>
            <w:r w:rsidRPr="00FC3A44">
              <w:rPr>
                <w:rFonts w:asciiTheme="minorHAnsi" w:hAnsiTheme="minorHAnsi" w:cstheme="minorHAnsi"/>
                <w:b/>
                <w:bCs/>
                <w:sz w:val="20"/>
                <w:szCs w:val="20"/>
              </w:rPr>
              <w:t>WARTOŚĆ BRUTTO</w:t>
            </w:r>
          </w:p>
        </w:tc>
      </w:tr>
      <w:tr w:rsidR="00E51865" w:rsidRPr="00AA1FA8" w14:paraId="3C68363E"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BCF38B"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DD817A6" w14:textId="7BFBA279" w:rsidR="00E51865" w:rsidRPr="00816102" w:rsidRDefault="00E51865" w:rsidP="00E51865">
            <w:pPr>
              <w:pStyle w:val="TableParagraph"/>
              <w:tabs>
                <w:tab w:val="left" w:pos="1936"/>
                <w:tab w:val="left" w:pos="3504"/>
              </w:tabs>
              <w:spacing w:line="235" w:lineRule="auto"/>
              <w:ind w:right="58"/>
              <w:rPr>
                <w:rFonts w:asciiTheme="minorHAnsi" w:hAnsiTheme="minorHAnsi" w:cstheme="minorHAnsi"/>
                <w:b/>
                <w:bCs/>
                <w:sz w:val="20"/>
                <w:szCs w:val="20"/>
                <w:lang w:val="pl-PL"/>
              </w:rPr>
            </w:pPr>
            <w:r>
              <w:rPr>
                <w:rFonts w:asciiTheme="minorHAnsi" w:hAnsiTheme="minorHAnsi" w:cstheme="minorHAnsi"/>
                <w:b/>
                <w:bCs/>
                <w:sz w:val="20"/>
                <w:szCs w:val="20"/>
                <w:lang w:val="pl-PL"/>
              </w:rPr>
              <w:t>Filament do długopisu 3D.</w:t>
            </w:r>
          </w:p>
        </w:tc>
        <w:tc>
          <w:tcPr>
            <w:tcW w:w="15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03AB0" w14:textId="6D420025"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Szpula</w:t>
            </w:r>
          </w:p>
        </w:tc>
        <w:tc>
          <w:tcPr>
            <w:tcW w:w="1988" w:type="dxa"/>
            <w:tcBorders>
              <w:top w:val="single" w:sz="4" w:space="0" w:color="auto"/>
              <w:left w:val="single" w:sz="4" w:space="0" w:color="auto"/>
              <w:bottom w:val="single" w:sz="4" w:space="0" w:color="auto"/>
              <w:right w:val="single" w:sz="4" w:space="0" w:color="auto"/>
            </w:tcBorders>
            <w:vAlign w:val="center"/>
          </w:tcPr>
          <w:p w14:paraId="07A81D53"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779B325" w14:textId="42BE1E29"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8</w:t>
            </w:r>
          </w:p>
        </w:tc>
        <w:tc>
          <w:tcPr>
            <w:tcW w:w="1712" w:type="dxa"/>
            <w:tcBorders>
              <w:left w:val="single" w:sz="4" w:space="0" w:color="auto"/>
              <w:right w:val="single" w:sz="4" w:space="0" w:color="auto"/>
            </w:tcBorders>
            <w:shd w:val="clear" w:color="auto" w:fill="FFFFFF" w:themeFill="background1"/>
            <w:vAlign w:val="center"/>
          </w:tcPr>
          <w:p w14:paraId="72DA82E8"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43DCF0C6"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0E0DA464" w14:textId="77777777" w:rsidR="00E51865" w:rsidRPr="00AA1FA8" w:rsidRDefault="00E51865" w:rsidP="00E51865">
            <w:pPr>
              <w:jc w:val="center"/>
              <w:rPr>
                <w:rFonts w:cs="Arial Narrow"/>
                <w:bCs/>
              </w:rPr>
            </w:pPr>
          </w:p>
        </w:tc>
      </w:tr>
      <w:tr w:rsidR="00E51865" w:rsidRPr="00AA1FA8" w14:paraId="781DFA1F"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42F2C"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E324B35" w14:textId="67B9F123" w:rsidR="00E51865" w:rsidRPr="00816102" w:rsidRDefault="00E51865" w:rsidP="00E51865">
            <w:pPr>
              <w:pStyle w:val="TableParagraph"/>
              <w:tabs>
                <w:tab w:val="left" w:pos="1936"/>
                <w:tab w:val="left" w:pos="3504"/>
              </w:tabs>
              <w:spacing w:line="235" w:lineRule="auto"/>
              <w:ind w:right="58"/>
              <w:rPr>
                <w:rFonts w:asciiTheme="minorHAnsi" w:hAnsiTheme="minorHAnsi" w:cstheme="minorHAnsi"/>
                <w:b/>
                <w:bCs/>
                <w:sz w:val="20"/>
                <w:szCs w:val="20"/>
                <w:lang w:val="pl-PL"/>
              </w:rPr>
            </w:pPr>
            <w:r w:rsidRPr="00816102">
              <w:rPr>
                <w:rFonts w:asciiTheme="minorHAnsi" w:hAnsiTheme="minorHAnsi" w:cstheme="minorHAnsi"/>
                <w:b/>
                <w:bCs/>
                <w:sz w:val="20"/>
                <w:szCs w:val="20"/>
                <w:lang w:val="pl-PL"/>
              </w:rPr>
              <w:t>Drukarka 3D dedykowana do Pracowni Druku 3D</w:t>
            </w:r>
            <w:r>
              <w:rPr>
                <w:rFonts w:asciiTheme="minorHAnsi" w:hAnsiTheme="minorHAnsi" w:cstheme="minorHAnsi"/>
                <w:b/>
                <w:bCs/>
                <w:sz w:val="20"/>
                <w:szCs w:val="20"/>
                <w:lang w:val="pl-PL"/>
              </w:rPr>
              <w:t>.</w:t>
            </w:r>
          </w:p>
        </w:tc>
        <w:tc>
          <w:tcPr>
            <w:tcW w:w="1545" w:type="dxa"/>
            <w:tcBorders>
              <w:top w:val="single" w:sz="4" w:space="0" w:color="auto"/>
              <w:left w:val="single" w:sz="4" w:space="0" w:color="auto"/>
              <w:bottom w:val="single" w:sz="4" w:space="0" w:color="auto"/>
              <w:right w:val="single" w:sz="4" w:space="0" w:color="auto"/>
            </w:tcBorders>
            <w:vAlign w:val="center"/>
          </w:tcPr>
          <w:p w14:paraId="0A7BE7C8" w14:textId="0BD0B538"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Kpl.</w:t>
            </w:r>
          </w:p>
        </w:tc>
        <w:tc>
          <w:tcPr>
            <w:tcW w:w="1988" w:type="dxa"/>
            <w:tcBorders>
              <w:top w:val="single" w:sz="4" w:space="0" w:color="auto"/>
              <w:left w:val="single" w:sz="4" w:space="0" w:color="auto"/>
              <w:bottom w:val="single" w:sz="4" w:space="0" w:color="auto"/>
              <w:right w:val="single" w:sz="4" w:space="0" w:color="auto"/>
            </w:tcBorders>
            <w:vAlign w:val="center"/>
          </w:tcPr>
          <w:p w14:paraId="4E779EA0"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E0D3817" w14:textId="348D02EB"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2</w:t>
            </w:r>
          </w:p>
        </w:tc>
        <w:tc>
          <w:tcPr>
            <w:tcW w:w="1712" w:type="dxa"/>
            <w:tcBorders>
              <w:left w:val="single" w:sz="4" w:space="0" w:color="auto"/>
              <w:right w:val="single" w:sz="4" w:space="0" w:color="auto"/>
            </w:tcBorders>
            <w:shd w:val="clear" w:color="auto" w:fill="FFFFFF" w:themeFill="background1"/>
            <w:vAlign w:val="center"/>
          </w:tcPr>
          <w:p w14:paraId="3C2DADA3"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3F6B138B"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09D9805C" w14:textId="77777777" w:rsidR="00E51865" w:rsidRPr="00AA1FA8" w:rsidRDefault="00E51865" w:rsidP="00E51865">
            <w:pPr>
              <w:jc w:val="center"/>
              <w:rPr>
                <w:rFonts w:cs="Arial Narrow"/>
                <w:bCs/>
              </w:rPr>
            </w:pPr>
          </w:p>
        </w:tc>
      </w:tr>
      <w:tr w:rsidR="00E51865" w:rsidRPr="00AA1FA8" w14:paraId="675D31AA"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9859B"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09748C0" w14:textId="5CD4B894" w:rsidR="00E51865" w:rsidRPr="00816102" w:rsidRDefault="00E51865" w:rsidP="00E51865">
            <w:pPr>
              <w:pStyle w:val="TableParagraph"/>
              <w:tabs>
                <w:tab w:val="left" w:pos="1936"/>
                <w:tab w:val="left" w:pos="3504"/>
              </w:tabs>
              <w:spacing w:line="235" w:lineRule="auto"/>
              <w:ind w:right="58"/>
              <w:rPr>
                <w:rFonts w:asciiTheme="minorHAnsi" w:hAnsiTheme="minorHAnsi" w:cstheme="minorHAnsi"/>
                <w:b/>
                <w:sz w:val="20"/>
                <w:szCs w:val="20"/>
              </w:rPr>
            </w:pPr>
            <w:r>
              <w:rPr>
                <w:rFonts w:asciiTheme="minorHAnsi" w:hAnsiTheme="minorHAnsi" w:cstheme="minorHAnsi"/>
                <w:b/>
                <w:sz w:val="20"/>
                <w:szCs w:val="20"/>
              </w:rPr>
              <w:t>Szafka pod drukarkę 3D.</w:t>
            </w:r>
          </w:p>
        </w:tc>
        <w:tc>
          <w:tcPr>
            <w:tcW w:w="1545" w:type="dxa"/>
            <w:tcBorders>
              <w:top w:val="single" w:sz="4" w:space="0" w:color="auto"/>
              <w:left w:val="single" w:sz="4" w:space="0" w:color="auto"/>
              <w:bottom w:val="single" w:sz="4" w:space="0" w:color="auto"/>
              <w:right w:val="single" w:sz="4" w:space="0" w:color="auto"/>
            </w:tcBorders>
            <w:vAlign w:val="center"/>
          </w:tcPr>
          <w:p w14:paraId="06CEC57F" w14:textId="7AF81B12"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457B4126"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47F287F" w14:textId="21CE8A28"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2</w:t>
            </w:r>
          </w:p>
        </w:tc>
        <w:tc>
          <w:tcPr>
            <w:tcW w:w="1712" w:type="dxa"/>
            <w:tcBorders>
              <w:left w:val="single" w:sz="4" w:space="0" w:color="auto"/>
              <w:right w:val="single" w:sz="4" w:space="0" w:color="auto"/>
            </w:tcBorders>
            <w:shd w:val="clear" w:color="auto" w:fill="FFFFFF" w:themeFill="background1"/>
            <w:vAlign w:val="center"/>
          </w:tcPr>
          <w:p w14:paraId="3D4153DF"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0E3B73A6"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19D04E6B" w14:textId="77777777" w:rsidR="00E51865" w:rsidRPr="00AA1FA8" w:rsidRDefault="00E51865" w:rsidP="00E51865">
            <w:pPr>
              <w:jc w:val="center"/>
              <w:rPr>
                <w:rFonts w:cs="Arial Narrow"/>
                <w:bCs/>
              </w:rPr>
            </w:pPr>
          </w:p>
        </w:tc>
      </w:tr>
      <w:tr w:rsidR="00E51865" w:rsidRPr="00AA1FA8" w14:paraId="6A800D11"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D6CFC8"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CEE3141" w14:textId="27E02413" w:rsidR="00E51865" w:rsidRPr="000920CC" w:rsidRDefault="00E51865" w:rsidP="00E51865">
            <w:pPr>
              <w:pStyle w:val="TableParagraph"/>
              <w:tabs>
                <w:tab w:val="left" w:pos="1936"/>
                <w:tab w:val="left" w:pos="3504"/>
              </w:tabs>
              <w:spacing w:line="235" w:lineRule="auto"/>
              <w:ind w:right="58"/>
              <w:rPr>
                <w:rFonts w:asciiTheme="minorHAnsi" w:hAnsiTheme="minorHAnsi" w:cstheme="minorHAnsi"/>
                <w:b/>
                <w:sz w:val="20"/>
                <w:szCs w:val="20"/>
                <w:lang w:val="pl-PL"/>
              </w:rPr>
            </w:pPr>
            <w:r w:rsidRPr="000920CC">
              <w:rPr>
                <w:rFonts w:asciiTheme="minorHAnsi" w:hAnsiTheme="minorHAnsi" w:cstheme="minorHAnsi"/>
                <w:b/>
                <w:sz w:val="20"/>
                <w:szCs w:val="20"/>
                <w:lang w:val="pl-PL"/>
              </w:rPr>
              <w:t xml:space="preserve">Długopis 3D (w zestawie walizka aluminiowa, 6 długopisów 3D, 6 power banków). </w:t>
            </w:r>
          </w:p>
        </w:tc>
        <w:tc>
          <w:tcPr>
            <w:tcW w:w="1545" w:type="dxa"/>
            <w:tcBorders>
              <w:top w:val="single" w:sz="4" w:space="0" w:color="auto"/>
              <w:left w:val="single" w:sz="4" w:space="0" w:color="auto"/>
              <w:bottom w:val="single" w:sz="4" w:space="0" w:color="auto"/>
              <w:right w:val="single" w:sz="4" w:space="0" w:color="auto"/>
            </w:tcBorders>
            <w:vAlign w:val="center"/>
          </w:tcPr>
          <w:p w14:paraId="68E45F5B" w14:textId="3426611E"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1C2B109C"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28EF63" w14:textId="68CB7D7E"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4</w:t>
            </w:r>
          </w:p>
        </w:tc>
        <w:tc>
          <w:tcPr>
            <w:tcW w:w="1712" w:type="dxa"/>
            <w:tcBorders>
              <w:left w:val="single" w:sz="4" w:space="0" w:color="auto"/>
              <w:right w:val="single" w:sz="4" w:space="0" w:color="auto"/>
            </w:tcBorders>
            <w:shd w:val="clear" w:color="auto" w:fill="FFFFFF" w:themeFill="background1"/>
            <w:vAlign w:val="center"/>
          </w:tcPr>
          <w:p w14:paraId="2C748414"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0CFBC850"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32405EC2" w14:textId="77777777" w:rsidR="00E51865" w:rsidRPr="00AA1FA8" w:rsidRDefault="00E51865" w:rsidP="00E51865">
            <w:pPr>
              <w:jc w:val="center"/>
              <w:rPr>
                <w:rFonts w:cs="Arial Narrow"/>
                <w:bCs/>
              </w:rPr>
            </w:pPr>
          </w:p>
        </w:tc>
      </w:tr>
      <w:tr w:rsidR="00E51865" w:rsidRPr="00AA1FA8" w14:paraId="4C434A8B"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B52E5"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3D7E6CB" w14:textId="6364B0B7" w:rsidR="00E51865" w:rsidRPr="00816102" w:rsidRDefault="00E51865" w:rsidP="00E51865">
            <w:pPr>
              <w:pStyle w:val="TableParagraph"/>
              <w:tabs>
                <w:tab w:val="left" w:pos="1936"/>
                <w:tab w:val="left" w:pos="3504"/>
              </w:tabs>
              <w:spacing w:line="235" w:lineRule="auto"/>
              <w:ind w:right="58"/>
              <w:rPr>
                <w:rFonts w:asciiTheme="minorHAnsi" w:hAnsiTheme="minorHAnsi" w:cstheme="minorHAnsi"/>
                <w:b/>
                <w:sz w:val="20"/>
                <w:szCs w:val="20"/>
              </w:rPr>
            </w:pPr>
            <w:r w:rsidRPr="00816102">
              <w:rPr>
                <w:rFonts w:asciiTheme="minorHAnsi" w:hAnsiTheme="minorHAnsi" w:cstheme="minorHAnsi"/>
                <w:b/>
                <w:sz w:val="20"/>
                <w:szCs w:val="20"/>
              </w:rPr>
              <w:t>Skaner 3D</w:t>
            </w:r>
            <w:r>
              <w:rPr>
                <w:rFonts w:asciiTheme="minorHAnsi" w:hAnsiTheme="minorHAnsi" w:cstheme="minorHAnsi"/>
                <w:b/>
                <w:sz w:val="20"/>
                <w:szCs w:val="20"/>
              </w:rPr>
              <w:t>.</w:t>
            </w:r>
          </w:p>
        </w:tc>
        <w:tc>
          <w:tcPr>
            <w:tcW w:w="1545" w:type="dxa"/>
            <w:tcBorders>
              <w:top w:val="single" w:sz="4" w:space="0" w:color="auto"/>
              <w:left w:val="single" w:sz="4" w:space="0" w:color="auto"/>
              <w:bottom w:val="single" w:sz="4" w:space="0" w:color="auto"/>
              <w:right w:val="single" w:sz="4" w:space="0" w:color="auto"/>
            </w:tcBorders>
            <w:vAlign w:val="center"/>
          </w:tcPr>
          <w:p w14:paraId="6CBDDE26" w14:textId="1AF97AEC"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Kpl.</w:t>
            </w:r>
          </w:p>
        </w:tc>
        <w:tc>
          <w:tcPr>
            <w:tcW w:w="1988" w:type="dxa"/>
            <w:tcBorders>
              <w:top w:val="single" w:sz="4" w:space="0" w:color="auto"/>
              <w:left w:val="single" w:sz="4" w:space="0" w:color="auto"/>
              <w:bottom w:val="single" w:sz="4" w:space="0" w:color="auto"/>
              <w:right w:val="single" w:sz="4" w:space="0" w:color="auto"/>
            </w:tcBorders>
            <w:vAlign w:val="center"/>
          </w:tcPr>
          <w:p w14:paraId="4B0040EE"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C7BE4E" w14:textId="22A47696" w:rsidR="00E51865" w:rsidRPr="00816102" w:rsidRDefault="00E51865" w:rsidP="00E51865">
            <w:pPr>
              <w:jc w:val="center"/>
              <w:rPr>
                <w:rFonts w:asciiTheme="minorHAnsi" w:hAnsiTheme="minorHAnsi" w:cstheme="minorHAnsi"/>
                <w:sz w:val="20"/>
                <w:szCs w:val="20"/>
              </w:rPr>
            </w:pPr>
            <w:r>
              <w:rPr>
                <w:rFonts w:asciiTheme="minorHAnsi" w:hAnsiTheme="minorHAnsi" w:cstheme="minorHAnsi"/>
                <w:sz w:val="20"/>
                <w:szCs w:val="20"/>
              </w:rPr>
              <w:t>2</w:t>
            </w:r>
          </w:p>
        </w:tc>
        <w:tc>
          <w:tcPr>
            <w:tcW w:w="1712" w:type="dxa"/>
            <w:tcBorders>
              <w:left w:val="single" w:sz="4" w:space="0" w:color="auto"/>
              <w:right w:val="single" w:sz="4" w:space="0" w:color="auto"/>
            </w:tcBorders>
            <w:shd w:val="clear" w:color="auto" w:fill="FFFFFF" w:themeFill="background1"/>
            <w:vAlign w:val="center"/>
          </w:tcPr>
          <w:p w14:paraId="00DC99FF"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2A0C6F14"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3A0E28E2" w14:textId="77777777" w:rsidR="00E51865" w:rsidRPr="00AA1FA8" w:rsidRDefault="00E51865" w:rsidP="00E51865">
            <w:pPr>
              <w:jc w:val="center"/>
              <w:rPr>
                <w:rFonts w:cs="Arial Narrow"/>
                <w:bCs/>
              </w:rPr>
            </w:pPr>
          </w:p>
        </w:tc>
      </w:tr>
      <w:tr w:rsidR="00E51865" w:rsidRPr="00AA1FA8" w14:paraId="7EF82F4C"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271E0"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A477405" w14:textId="0D6195E2" w:rsidR="00E51865" w:rsidRPr="00816102" w:rsidRDefault="00E51865" w:rsidP="00E51865">
            <w:pPr>
              <w:pStyle w:val="TableParagraph"/>
              <w:tabs>
                <w:tab w:val="left" w:pos="1936"/>
                <w:tab w:val="left" w:pos="3504"/>
              </w:tabs>
              <w:spacing w:line="235" w:lineRule="auto"/>
              <w:ind w:right="58"/>
              <w:rPr>
                <w:rFonts w:asciiTheme="minorHAnsi" w:hAnsiTheme="minorHAnsi" w:cstheme="minorHAnsi"/>
                <w:b/>
                <w:sz w:val="20"/>
                <w:szCs w:val="20"/>
              </w:rPr>
            </w:pPr>
            <w:r>
              <w:rPr>
                <w:rFonts w:asciiTheme="minorHAnsi" w:hAnsiTheme="minorHAnsi" w:cstheme="minorHAnsi"/>
                <w:b/>
                <w:sz w:val="20"/>
                <w:szCs w:val="20"/>
              </w:rPr>
              <w:t>Mobilna stacja robocza.</w:t>
            </w:r>
          </w:p>
        </w:tc>
        <w:tc>
          <w:tcPr>
            <w:tcW w:w="1545" w:type="dxa"/>
            <w:tcBorders>
              <w:top w:val="single" w:sz="4" w:space="0" w:color="auto"/>
              <w:left w:val="single" w:sz="4" w:space="0" w:color="auto"/>
              <w:bottom w:val="single" w:sz="4" w:space="0" w:color="auto"/>
              <w:right w:val="single" w:sz="4" w:space="0" w:color="auto"/>
            </w:tcBorders>
            <w:vAlign w:val="center"/>
          </w:tcPr>
          <w:p w14:paraId="323AAEE5" w14:textId="489EE5E7"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1054612F"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0210153" w14:textId="12E6A40A"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2</w:t>
            </w:r>
          </w:p>
        </w:tc>
        <w:tc>
          <w:tcPr>
            <w:tcW w:w="1712" w:type="dxa"/>
            <w:tcBorders>
              <w:left w:val="single" w:sz="4" w:space="0" w:color="auto"/>
              <w:right w:val="single" w:sz="4" w:space="0" w:color="auto"/>
            </w:tcBorders>
            <w:shd w:val="clear" w:color="auto" w:fill="FFFFFF" w:themeFill="background1"/>
            <w:vAlign w:val="center"/>
          </w:tcPr>
          <w:p w14:paraId="5D3C77EF"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73D20129"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5A836CF7" w14:textId="77777777" w:rsidR="00E51865" w:rsidRPr="00AA1FA8" w:rsidRDefault="00E51865" w:rsidP="00E51865">
            <w:pPr>
              <w:jc w:val="center"/>
              <w:rPr>
                <w:rFonts w:cs="Arial Narrow"/>
                <w:bCs/>
              </w:rPr>
            </w:pPr>
          </w:p>
        </w:tc>
      </w:tr>
      <w:tr w:rsidR="00E51865" w:rsidRPr="00AA1FA8" w14:paraId="12D42ADA"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B18F7"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4FE9A3BB" w14:textId="6DD3EE47" w:rsidR="00E51865" w:rsidRPr="000920CC" w:rsidRDefault="00E51865" w:rsidP="00E51865">
            <w:pPr>
              <w:pStyle w:val="TableParagraph"/>
              <w:tabs>
                <w:tab w:val="left" w:pos="1936"/>
                <w:tab w:val="left" w:pos="3504"/>
              </w:tabs>
              <w:spacing w:line="235" w:lineRule="auto"/>
              <w:ind w:right="58"/>
              <w:rPr>
                <w:rFonts w:asciiTheme="minorHAnsi" w:hAnsiTheme="minorHAnsi" w:cstheme="minorHAnsi"/>
                <w:b/>
                <w:sz w:val="20"/>
                <w:szCs w:val="20"/>
                <w:lang w:val="pl-PL"/>
              </w:rPr>
            </w:pPr>
            <w:r w:rsidRPr="000920CC">
              <w:rPr>
                <w:rFonts w:asciiTheme="minorHAnsi" w:hAnsiTheme="minorHAnsi" w:cstheme="minorHAnsi"/>
                <w:b/>
                <w:bCs/>
                <w:sz w:val="20"/>
                <w:szCs w:val="20"/>
                <w:lang w:val="pl-PL"/>
              </w:rPr>
              <w:t>Zestaw konstrukcyjny VEX GO lub równoważny.</w:t>
            </w:r>
          </w:p>
        </w:tc>
        <w:tc>
          <w:tcPr>
            <w:tcW w:w="1545" w:type="dxa"/>
            <w:tcBorders>
              <w:top w:val="single" w:sz="4" w:space="0" w:color="auto"/>
              <w:left w:val="single" w:sz="4" w:space="0" w:color="auto"/>
              <w:bottom w:val="single" w:sz="4" w:space="0" w:color="auto"/>
              <w:right w:val="single" w:sz="4" w:space="0" w:color="auto"/>
            </w:tcBorders>
            <w:vAlign w:val="center"/>
          </w:tcPr>
          <w:p w14:paraId="513B1B45" w14:textId="3923F358"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Kpl.</w:t>
            </w:r>
          </w:p>
        </w:tc>
        <w:tc>
          <w:tcPr>
            <w:tcW w:w="1988" w:type="dxa"/>
            <w:tcBorders>
              <w:top w:val="single" w:sz="4" w:space="0" w:color="auto"/>
              <w:left w:val="single" w:sz="4" w:space="0" w:color="auto"/>
              <w:bottom w:val="single" w:sz="4" w:space="0" w:color="auto"/>
              <w:right w:val="single" w:sz="4" w:space="0" w:color="auto"/>
            </w:tcBorders>
            <w:vAlign w:val="center"/>
          </w:tcPr>
          <w:p w14:paraId="6391F3D7"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1446DC6" w14:textId="333B46D8"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10</w:t>
            </w:r>
          </w:p>
        </w:tc>
        <w:tc>
          <w:tcPr>
            <w:tcW w:w="1712" w:type="dxa"/>
            <w:tcBorders>
              <w:left w:val="single" w:sz="4" w:space="0" w:color="auto"/>
              <w:right w:val="single" w:sz="4" w:space="0" w:color="auto"/>
            </w:tcBorders>
            <w:shd w:val="clear" w:color="auto" w:fill="FFFFFF" w:themeFill="background1"/>
            <w:vAlign w:val="center"/>
          </w:tcPr>
          <w:p w14:paraId="693429A2"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112E0A7D"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2E5520B2" w14:textId="77777777" w:rsidR="00E51865" w:rsidRPr="00AA1FA8" w:rsidRDefault="00E51865" w:rsidP="00E51865">
            <w:pPr>
              <w:jc w:val="center"/>
              <w:rPr>
                <w:rFonts w:cs="Arial Narrow"/>
                <w:bCs/>
              </w:rPr>
            </w:pPr>
          </w:p>
        </w:tc>
      </w:tr>
      <w:tr w:rsidR="00E51865" w:rsidRPr="00AA1FA8" w14:paraId="01C4FEAD"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7CAD08"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A0702D0" w14:textId="50AF93D4" w:rsidR="00E51865" w:rsidRDefault="00E51865" w:rsidP="00E51865">
            <w:pPr>
              <w:pStyle w:val="TableParagraph"/>
              <w:tabs>
                <w:tab w:val="left" w:pos="1936"/>
                <w:tab w:val="left" w:pos="3504"/>
              </w:tabs>
              <w:spacing w:line="235" w:lineRule="auto"/>
              <w:ind w:right="58"/>
              <w:rPr>
                <w:rFonts w:asciiTheme="minorHAnsi" w:hAnsiTheme="minorHAnsi" w:cstheme="minorHAnsi"/>
                <w:b/>
                <w:sz w:val="20"/>
                <w:szCs w:val="20"/>
              </w:rPr>
            </w:pPr>
            <w:r w:rsidRPr="00A31283">
              <w:rPr>
                <w:rFonts w:asciiTheme="minorHAnsi" w:hAnsiTheme="minorHAnsi" w:cstheme="minorHAnsi"/>
                <w:b/>
                <w:sz w:val="20"/>
                <w:szCs w:val="20"/>
              </w:rPr>
              <w:t>Stacja lutownicza hot</w:t>
            </w:r>
            <w:r>
              <w:rPr>
                <w:rFonts w:asciiTheme="minorHAnsi" w:hAnsiTheme="minorHAnsi" w:cstheme="minorHAnsi"/>
                <w:b/>
                <w:sz w:val="20"/>
                <w:szCs w:val="20"/>
              </w:rPr>
              <w:t>-</w:t>
            </w:r>
            <w:r w:rsidRPr="00A31283">
              <w:rPr>
                <w:rFonts w:asciiTheme="minorHAnsi" w:hAnsiTheme="minorHAnsi" w:cstheme="minorHAnsi"/>
                <w:b/>
                <w:sz w:val="20"/>
                <w:szCs w:val="20"/>
              </w:rPr>
              <w:t>air</w:t>
            </w:r>
            <w:r>
              <w:rPr>
                <w:rFonts w:asciiTheme="minorHAnsi" w:hAnsiTheme="minorHAnsi" w:cstheme="minorHAnsi"/>
                <w:b/>
                <w:sz w:val="20"/>
                <w:szCs w:val="20"/>
              </w:rPr>
              <w:t>.</w:t>
            </w:r>
          </w:p>
        </w:tc>
        <w:tc>
          <w:tcPr>
            <w:tcW w:w="1545" w:type="dxa"/>
            <w:tcBorders>
              <w:top w:val="single" w:sz="4" w:space="0" w:color="auto"/>
              <w:left w:val="single" w:sz="4" w:space="0" w:color="auto"/>
              <w:bottom w:val="single" w:sz="4" w:space="0" w:color="auto"/>
              <w:right w:val="single" w:sz="4" w:space="0" w:color="auto"/>
            </w:tcBorders>
            <w:vAlign w:val="center"/>
          </w:tcPr>
          <w:p w14:paraId="7A03EFF4" w14:textId="04199813"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0419505E"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A2CC8D7" w14:textId="64EBCEF1"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0321BDC5"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4079E3FE"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1F2C4E4F" w14:textId="77777777" w:rsidR="00E51865" w:rsidRPr="00AA1FA8" w:rsidRDefault="00E51865" w:rsidP="00E51865">
            <w:pPr>
              <w:jc w:val="center"/>
              <w:rPr>
                <w:rFonts w:cs="Arial Narrow"/>
                <w:bCs/>
              </w:rPr>
            </w:pPr>
          </w:p>
        </w:tc>
      </w:tr>
      <w:tr w:rsidR="00E51865" w:rsidRPr="00AA1FA8" w14:paraId="5072C7B6"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ADB61"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76F22B6" w14:textId="771DED27" w:rsidR="00E51865" w:rsidRDefault="00E51865" w:rsidP="00E51865">
            <w:pPr>
              <w:pStyle w:val="TableParagraph"/>
              <w:tabs>
                <w:tab w:val="left" w:pos="1936"/>
                <w:tab w:val="left" w:pos="3504"/>
              </w:tabs>
              <w:spacing w:line="235" w:lineRule="auto"/>
              <w:ind w:right="58"/>
              <w:rPr>
                <w:rFonts w:asciiTheme="minorHAnsi" w:hAnsiTheme="minorHAnsi" w:cstheme="minorHAnsi"/>
                <w:b/>
                <w:sz w:val="20"/>
                <w:szCs w:val="20"/>
              </w:rPr>
            </w:pPr>
            <w:r>
              <w:rPr>
                <w:rFonts w:asciiTheme="minorHAnsi" w:hAnsiTheme="minorHAnsi" w:cstheme="minorHAnsi"/>
                <w:b/>
                <w:bCs/>
                <w:sz w:val="20"/>
                <w:szCs w:val="20"/>
              </w:rPr>
              <w:t>Mikrokontroler.</w:t>
            </w:r>
          </w:p>
        </w:tc>
        <w:tc>
          <w:tcPr>
            <w:tcW w:w="1545" w:type="dxa"/>
            <w:tcBorders>
              <w:top w:val="single" w:sz="4" w:space="0" w:color="auto"/>
              <w:left w:val="single" w:sz="4" w:space="0" w:color="auto"/>
              <w:bottom w:val="single" w:sz="4" w:space="0" w:color="auto"/>
              <w:right w:val="single" w:sz="4" w:space="0" w:color="auto"/>
            </w:tcBorders>
            <w:vAlign w:val="center"/>
          </w:tcPr>
          <w:p w14:paraId="4D935E15" w14:textId="456EDCAD"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lang w:val="en-US"/>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298D2DC9"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8224FEA" w14:textId="4914AC9E"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lang w:val="en-US"/>
              </w:rPr>
              <w:t>11</w:t>
            </w:r>
          </w:p>
        </w:tc>
        <w:tc>
          <w:tcPr>
            <w:tcW w:w="1712" w:type="dxa"/>
            <w:tcBorders>
              <w:left w:val="single" w:sz="4" w:space="0" w:color="auto"/>
              <w:right w:val="single" w:sz="4" w:space="0" w:color="auto"/>
            </w:tcBorders>
            <w:shd w:val="clear" w:color="auto" w:fill="FFFFFF" w:themeFill="background1"/>
            <w:vAlign w:val="center"/>
          </w:tcPr>
          <w:p w14:paraId="476079F5"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5B337D73"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61608FA0" w14:textId="77777777" w:rsidR="00E51865" w:rsidRPr="00AA1FA8" w:rsidRDefault="00E51865" w:rsidP="00E51865">
            <w:pPr>
              <w:jc w:val="center"/>
              <w:rPr>
                <w:rFonts w:cs="Arial Narrow"/>
                <w:bCs/>
              </w:rPr>
            </w:pPr>
          </w:p>
        </w:tc>
      </w:tr>
      <w:tr w:rsidR="00E51865" w:rsidRPr="00AA1FA8" w14:paraId="47BF2009"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64821C"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0E042B7" w14:textId="09FB6F2E" w:rsidR="00E51865" w:rsidRDefault="00E51865" w:rsidP="00E51865">
            <w:pPr>
              <w:pStyle w:val="TableParagraph"/>
              <w:tabs>
                <w:tab w:val="left" w:pos="1936"/>
                <w:tab w:val="left" w:pos="3504"/>
              </w:tabs>
              <w:spacing w:line="235" w:lineRule="auto"/>
              <w:ind w:right="58"/>
              <w:rPr>
                <w:rFonts w:asciiTheme="minorHAnsi" w:hAnsiTheme="minorHAnsi" w:cstheme="minorHAnsi"/>
                <w:b/>
                <w:sz w:val="20"/>
                <w:szCs w:val="20"/>
              </w:rPr>
            </w:pPr>
            <w:r w:rsidRPr="00AF01D1">
              <w:rPr>
                <w:rFonts w:asciiTheme="minorHAnsi" w:hAnsiTheme="minorHAnsi" w:cstheme="minorHAnsi"/>
                <w:b/>
                <w:bCs/>
                <w:sz w:val="20"/>
                <w:szCs w:val="20"/>
              </w:rPr>
              <w:t>Szafka narzędziowa</w:t>
            </w:r>
            <w:r>
              <w:rPr>
                <w:rFonts w:asciiTheme="minorHAnsi" w:hAnsiTheme="minorHAnsi" w:cstheme="minorHAnsi"/>
                <w:b/>
                <w:bCs/>
                <w:sz w:val="20"/>
                <w:szCs w:val="20"/>
              </w:rPr>
              <w:t>.</w:t>
            </w:r>
          </w:p>
        </w:tc>
        <w:tc>
          <w:tcPr>
            <w:tcW w:w="1545" w:type="dxa"/>
            <w:tcBorders>
              <w:top w:val="single" w:sz="4" w:space="0" w:color="auto"/>
              <w:left w:val="single" w:sz="4" w:space="0" w:color="auto"/>
              <w:bottom w:val="single" w:sz="4" w:space="0" w:color="auto"/>
              <w:right w:val="single" w:sz="4" w:space="0" w:color="auto"/>
            </w:tcBorders>
            <w:vAlign w:val="center"/>
          </w:tcPr>
          <w:p w14:paraId="466C3874" w14:textId="392F0616"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lang w:val="en-US"/>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40BE890A"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89C28BC" w14:textId="5C0947EB"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lang w:val="en-US"/>
              </w:rPr>
              <w:t>2</w:t>
            </w:r>
          </w:p>
        </w:tc>
        <w:tc>
          <w:tcPr>
            <w:tcW w:w="1712" w:type="dxa"/>
            <w:tcBorders>
              <w:left w:val="single" w:sz="4" w:space="0" w:color="auto"/>
              <w:right w:val="single" w:sz="4" w:space="0" w:color="auto"/>
            </w:tcBorders>
            <w:shd w:val="clear" w:color="auto" w:fill="FFFFFF" w:themeFill="background1"/>
            <w:vAlign w:val="center"/>
          </w:tcPr>
          <w:p w14:paraId="49D3A7E9"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57DD79E6"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669A47BE" w14:textId="77777777" w:rsidR="00E51865" w:rsidRPr="00AA1FA8" w:rsidRDefault="00E51865" w:rsidP="00E51865">
            <w:pPr>
              <w:jc w:val="center"/>
              <w:rPr>
                <w:rFonts w:cs="Arial Narrow"/>
                <w:bCs/>
              </w:rPr>
            </w:pPr>
          </w:p>
        </w:tc>
      </w:tr>
      <w:tr w:rsidR="00E51865" w:rsidRPr="00AA1FA8" w14:paraId="23504B60"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CD536"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ACC2739" w14:textId="52DDF729" w:rsidR="00E51865" w:rsidRPr="000920CC" w:rsidRDefault="00E51865" w:rsidP="00E51865">
            <w:pPr>
              <w:pStyle w:val="TableParagraph"/>
              <w:tabs>
                <w:tab w:val="left" w:pos="1936"/>
                <w:tab w:val="left" w:pos="3504"/>
              </w:tabs>
              <w:spacing w:line="235" w:lineRule="auto"/>
              <w:ind w:right="58"/>
              <w:rPr>
                <w:rFonts w:asciiTheme="minorHAnsi" w:hAnsiTheme="minorHAnsi" w:cstheme="minorHAnsi"/>
                <w:b/>
                <w:sz w:val="20"/>
                <w:szCs w:val="20"/>
                <w:lang w:val="pl-PL"/>
              </w:rPr>
            </w:pPr>
            <w:r w:rsidRPr="000920CC">
              <w:rPr>
                <w:rFonts w:asciiTheme="minorHAnsi" w:hAnsiTheme="minorHAnsi" w:cstheme="minorHAnsi"/>
                <w:b/>
                <w:sz w:val="20"/>
                <w:szCs w:val="20"/>
                <w:lang w:val="pl-PL"/>
              </w:rPr>
              <w:t>Tablica ścieralna szklana z powierzchnią magnetyczną.</w:t>
            </w:r>
          </w:p>
        </w:tc>
        <w:tc>
          <w:tcPr>
            <w:tcW w:w="1545" w:type="dxa"/>
            <w:tcBorders>
              <w:top w:val="single" w:sz="4" w:space="0" w:color="auto"/>
              <w:left w:val="single" w:sz="4" w:space="0" w:color="auto"/>
              <w:bottom w:val="single" w:sz="4" w:space="0" w:color="auto"/>
              <w:right w:val="single" w:sz="4" w:space="0" w:color="auto"/>
            </w:tcBorders>
            <w:vAlign w:val="center"/>
          </w:tcPr>
          <w:p w14:paraId="65098ECB" w14:textId="1B3D4FA3"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3AB800D3"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0047AE4" w14:textId="1463A1BF"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11</w:t>
            </w:r>
          </w:p>
        </w:tc>
        <w:tc>
          <w:tcPr>
            <w:tcW w:w="1712" w:type="dxa"/>
            <w:tcBorders>
              <w:left w:val="single" w:sz="4" w:space="0" w:color="auto"/>
              <w:right w:val="single" w:sz="4" w:space="0" w:color="auto"/>
            </w:tcBorders>
            <w:shd w:val="clear" w:color="auto" w:fill="FFFFFF" w:themeFill="background1"/>
            <w:vAlign w:val="center"/>
          </w:tcPr>
          <w:p w14:paraId="06EB4750"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0B1B6A4F"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35CA0C8D" w14:textId="77777777" w:rsidR="00E51865" w:rsidRPr="00AA1FA8" w:rsidRDefault="00E51865" w:rsidP="00E51865">
            <w:pPr>
              <w:jc w:val="center"/>
              <w:rPr>
                <w:rFonts w:cs="Arial Narrow"/>
                <w:bCs/>
              </w:rPr>
            </w:pPr>
          </w:p>
        </w:tc>
      </w:tr>
      <w:tr w:rsidR="00E51865" w:rsidRPr="00AA1FA8" w14:paraId="5FC9BD53"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866A8"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237317D" w14:textId="4A08EA17" w:rsidR="00E51865" w:rsidRPr="000920CC" w:rsidRDefault="00E51865" w:rsidP="00E51865">
            <w:pPr>
              <w:pStyle w:val="TableParagraph"/>
              <w:tabs>
                <w:tab w:val="left" w:pos="1936"/>
                <w:tab w:val="left" w:pos="3504"/>
              </w:tabs>
              <w:spacing w:line="235" w:lineRule="auto"/>
              <w:ind w:right="58"/>
              <w:rPr>
                <w:rFonts w:asciiTheme="minorHAnsi" w:hAnsiTheme="minorHAnsi" w:cstheme="minorHAnsi"/>
                <w:b/>
                <w:sz w:val="20"/>
                <w:szCs w:val="20"/>
                <w:lang w:val="pl-PL"/>
              </w:rPr>
            </w:pPr>
            <w:r w:rsidRPr="000920CC">
              <w:rPr>
                <w:rFonts w:asciiTheme="minorHAnsi" w:hAnsiTheme="minorHAnsi" w:cstheme="minorHAnsi"/>
                <w:b/>
                <w:bCs/>
                <w:kern w:val="22"/>
                <w:sz w:val="20"/>
                <w:szCs w:val="20"/>
                <w:lang w:val="pl-PL" w:eastAsia="pl-PL"/>
              </w:rPr>
              <w:t>Statyw do aparatu i kamery.</w:t>
            </w:r>
          </w:p>
        </w:tc>
        <w:tc>
          <w:tcPr>
            <w:tcW w:w="1545" w:type="dxa"/>
            <w:tcBorders>
              <w:top w:val="single" w:sz="4" w:space="0" w:color="auto"/>
              <w:left w:val="single" w:sz="4" w:space="0" w:color="auto"/>
              <w:bottom w:val="single" w:sz="4" w:space="0" w:color="auto"/>
              <w:right w:val="single" w:sz="4" w:space="0" w:color="auto"/>
            </w:tcBorders>
            <w:vAlign w:val="center"/>
          </w:tcPr>
          <w:p w14:paraId="4A728F48" w14:textId="45FD9066"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27EF9533"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D3B896A" w14:textId="3683A7C4"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601370B6"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64D7E1B6"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48FAFD06" w14:textId="77777777" w:rsidR="00E51865" w:rsidRPr="00AA1FA8" w:rsidRDefault="00E51865" w:rsidP="00E51865">
            <w:pPr>
              <w:jc w:val="center"/>
              <w:rPr>
                <w:rFonts w:cs="Arial Narrow"/>
                <w:bCs/>
              </w:rPr>
            </w:pPr>
          </w:p>
        </w:tc>
      </w:tr>
      <w:tr w:rsidR="00E51865" w:rsidRPr="00AA1FA8" w14:paraId="444D1AEA"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3C07E"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95C5AB7" w14:textId="43C0AEFF" w:rsidR="00E51865" w:rsidRPr="007B09DE" w:rsidRDefault="00E51865"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Mikrofon kierunkowy.</w:t>
            </w:r>
          </w:p>
        </w:tc>
        <w:tc>
          <w:tcPr>
            <w:tcW w:w="1545" w:type="dxa"/>
            <w:tcBorders>
              <w:top w:val="single" w:sz="4" w:space="0" w:color="auto"/>
              <w:left w:val="single" w:sz="4" w:space="0" w:color="auto"/>
              <w:bottom w:val="single" w:sz="4" w:space="0" w:color="auto"/>
              <w:right w:val="single" w:sz="4" w:space="0" w:color="auto"/>
            </w:tcBorders>
            <w:vAlign w:val="center"/>
          </w:tcPr>
          <w:p w14:paraId="1711207C" w14:textId="73C7CA6A"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0717EE25"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17C4A7" w14:textId="52AD37E6"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76E011E2"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0D1AF56E"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5E4626D8" w14:textId="77777777" w:rsidR="00E51865" w:rsidRPr="00AA1FA8" w:rsidRDefault="00E51865" w:rsidP="00E51865">
            <w:pPr>
              <w:jc w:val="center"/>
              <w:rPr>
                <w:rFonts w:cs="Arial Narrow"/>
                <w:bCs/>
              </w:rPr>
            </w:pPr>
          </w:p>
        </w:tc>
      </w:tr>
      <w:tr w:rsidR="00E51865" w:rsidRPr="00AA1FA8" w14:paraId="603AF7FC"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E52CE"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98B93D6" w14:textId="57A817CF" w:rsidR="00E51865" w:rsidRPr="000920CC" w:rsidRDefault="00E51865"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val="pl-PL" w:eastAsia="pl-PL"/>
              </w:rPr>
            </w:pPr>
            <w:r w:rsidRPr="000920CC">
              <w:rPr>
                <w:rFonts w:asciiTheme="minorHAnsi" w:hAnsiTheme="minorHAnsi" w:cstheme="minorHAnsi"/>
                <w:b/>
                <w:sz w:val="20"/>
                <w:szCs w:val="20"/>
                <w:lang w:val="pl-PL"/>
              </w:rPr>
              <w:t>Zestaw oświetleniowy z lampą i statywem.</w:t>
            </w:r>
          </w:p>
        </w:tc>
        <w:tc>
          <w:tcPr>
            <w:tcW w:w="1545" w:type="dxa"/>
            <w:tcBorders>
              <w:top w:val="single" w:sz="4" w:space="0" w:color="auto"/>
              <w:left w:val="single" w:sz="4" w:space="0" w:color="auto"/>
              <w:bottom w:val="single" w:sz="4" w:space="0" w:color="auto"/>
              <w:right w:val="single" w:sz="4" w:space="0" w:color="auto"/>
            </w:tcBorders>
            <w:vAlign w:val="center"/>
          </w:tcPr>
          <w:p w14:paraId="4AB33AE7" w14:textId="5A4641E7"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58E798AB"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7D8AF6A" w14:textId="545B2278"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5ECE406F"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298AD4BE"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4E103E83" w14:textId="77777777" w:rsidR="00E51865" w:rsidRPr="00AA1FA8" w:rsidRDefault="00E51865" w:rsidP="00E51865">
            <w:pPr>
              <w:jc w:val="center"/>
              <w:rPr>
                <w:rFonts w:cs="Arial Narrow"/>
                <w:bCs/>
              </w:rPr>
            </w:pPr>
          </w:p>
        </w:tc>
      </w:tr>
      <w:tr w:rsidR="00E51865" w:rsidRPr="00AA1FA8" w14:paraId="2DD2B37D"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87AED"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4A0C404" w14:textId="629B2CFA" w:rsidR="00E51865" w:rsidRPr="007B09DE" w:rsidRDefault="00E51865"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sz w:val="20"/>
                <w:szCs w:val="20"/>
              </w:rPr>
              <w:t>Mikroport</w:t>
            </w:r>
            <w:r w:rsidRPr="00DD59A9">
              <w:rPr>
                <w:rFonts w:asciiTheme="minorHAnsi" w:hAnsiTheme="minorHAnsi" w:cstheme="minorHAnsi"/>
                <w:b/>
                <w:sz w:val="20"/>
                <w:szCs w:val="20"/>
              </w:rPr>
              <w:t>.</w:t>
            </w:r>
          </w:p>
        </w:tc>
        <w:tc>
          <w:tcPr>
            <w:tcW w:w="1545" w:type="dxa"/>
            <w:tcBorders>
              <w:top w:val="single" w:sz="4" w:space="0" w:color="auto"/>
              <w:left w:val="single" w:sz="4" w:space="0" w:color="auto"/>
              <w:bottom w:val="single" w:sz="4" w:space="0" w:color="auto"/>
              <w:right w:val="single" w:sz="4" w:space="0" w:color="auto"/>
            </w:tcBorders>
            <w:vAlign w:val="center"/>
          </w:tcPr>
          <w:p w14:paraId="068CB934" w14:textId="4746307B"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5FA9BB02"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7821A2" w14:textId="6ABEC52F"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54AEF886"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5781211E"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0FE06015" w14:textId="77777777" w:rsidR="00E51865" w:rsidRPr="00AA1FA8" w:rsidRDefault="00E51865" w:rsidP="00E51865">
            <w:pPr>
              <w:jc w:val="center"/>
              <w:rPr>
                <w:rFonts w:cs="Arial Narrow"/>
                <w:bCs/>
              </w:rPr>
            </w:pPr>
          </w:p>
        </w:tc>
      </w:tr>
      <w:tr w:rsidR="00E51865" w:rsidRPr="00AA1FA8" w14:paraId="527E8ADB" w14:textId="77777777" w:rsidTr="00863221">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3C7C2F"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3674CC46" w14:textId="5319B009" w:rsidR="00E51865" w:rsidRPr="000920CC" w:rsidRDefault="00E51865"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val="pl-PL" w:eastAsia="pl-PL"/>
              </w:rPr>
            </w:pPr>
            <w:r w:rsidRPr="000920CC">
              <w:rPr>
                <w:rFonts w:asciiTheme="minorHAnsi" w:hAnsiTheme="minorHAnsi" w:cstheme="minorHAnsi"/>
                <w:b/>
                <w:sz w:val="20"/>
                <w:szCs w:val="20"/>
                <w:lang w:val="pl-PL"/>
              </w:rPr>
              <w:t>Gimbal do aparatu fotograficznego i kamery.</w:t>
            </w:r>
          </w:p>
        </w:tc>
        <w:tc>
          <w:tcPr>
            <w:tcW w:w="1545" w:type="dxa"/>
            <w:tcBorders>
              <w:top w:val="single" w:sz="4" w:space="0" w:color="auto"/>
              <w:left w:val="single" w:sz="4" w:space="0" w:color="auto"/>
              <w:bottom w:val="single" w:sz="4" w:space="0" w:color="auto"/>
              <w:right w:val="single" w:sz="4" w:space="0" w:color="auto"/>
            </w:tcBorders>
            <w:vAlign w:val="center"/>
          </w:tcPr>
          <w:p w14:paraId="39CD71EC" w14:textId="339F887F"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19983212"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EC58D04" w14:textId="0A44439C"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7BBFC04B"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0641088B"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07F16363" w14:textId="77777777" w:rsidR="00E51865" w:rsidRPr="00AA1FA8" w:rsidRDefault="00E51865" w:rsidP="00E51865">
            <w:pPr>
              <w:jc w:val="center"/>
              <w:rPr>
                <w:rFonts w:cs="Arial Narrow"/>
                <w:bCs/>
              </w:rPr>
            </w:pPr>
          </w:p>
        </w:tc>
      </w:tr>
      <w:tr w:rsidR="00E51865" w:rsidRPr="00AA1FA8" w14:paraId="0D1929F0"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1CEBF"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69855165" w14:textId="24CB90FD" w:rsidR="00E51865" w:rsidRPr="007B09DE" w:rsidRDefault="00E51865"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sidRPr="00DD59A9">
              <w:rPr>
                <w:rFonts w:asciiTheme="minorHAnsi" w:hAnsiTheme="minorHAnsi" w:cstheme="minorHAnsi"/>
                <w:b/>
                <w:bCs/>
                <w:sz w:val="20"/>
                <w:szCs w:val="20"/>
              </w:rPr>
              <w:t>Zaawansowany cyfrowy aparat fotograficzny.</w:t>
            </w:r>
          </w:p>
        </w:tc>
        <w:tc>
          <w:tcPr>
            <w:tcW w:w="1545" w:type="dxa"/>
            <w:tcBorders>
              <w:top w:val="single" w:sz="4" w:space="0" w:color="auto"/>
              <w:left w:val="single" w:sz="4" w:space="0" w:color="auto"/>
              <w:bottom w:val="single" w:sz="4" w:space="0" w:color="auto"/>
              <w:right w:val="single" w:sz="4" w:space="0" w:color="auto"/>
            </w:tcBorders>
            <w:vAlign w:val="center"/>
          </w:tcPr>
          <w:p w14:paraId="3A9091FE" w14:textId="77E2787B"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573D923E"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0202D9C" w14:textId="46350B75" w:rsidR="00E51865" w:rsidRDefault="00E51865" w:rsidP="00E51865">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1D82B8C1"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3AF679FD"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1CB2A964" w14:textId="77777777" w:rsidR="00E51865" w:rsidRPr="00AA1FA8" w:rsidRDefault="00E51865" w:rsidP="00E51865">
            <w:pPr>
              <w:jc w:val="center"/>
              <w:rPr>
                <w:rFonts w:cs="Arial Narrow"/>
                <w:bCs/>
              </w:rPr>
            </w:pPr>
          </w:p>
        </w:tc>
      </w:tr>
      <w:tr w:rsidR="0018284B" w:rsidRPr="00AA1FA8" w14:paraId="55310B54"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A900A"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8249DC9" w14:textId="7E9FF7A4"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Mikroskop.</w:t>
            </w:r>
          </w:p>
        </w:tc>
        <w:tc>
          <w:tcPr>
            <w:tcW w:w="1545" w:type="dxa"/>
            <w:tcBorders>
              <w:top w:val="single" w:sz="4" w:space="0" w:color="auto"/>
              <w:left w:val="single" w:sz="4" w:space="0" w:color="auto"/>
              <w:bottom w:val="single" w:sz="4" w:space="0" w:color="auto"/>
              <w:right w:val="single" w:sz="4" w:space="0" w:color="auto"/>
            </w:tcBorders>
            <w:vAlign w:val="center"/>
          </w:tcPr>
          <w:p w14:paraId="1FC5ECCE" w14:textId="7B261608"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Szt.</w:t>
            </w:r>
          </w:p>
        </w:tc>
        <w:tc>
          <w:tcPr>
            <w:tcW w:w="1988" w:type="dxa"/>
            <w:tcBorders>
              <w:top w:val="single" w:sz="4" w:space="0" w:color="auto"/>
              <w:left w:val="single" w:sz="4" w:space="0" w:color="auto"/>
              <w:bottom w:val="single" w:sz="4" w:space="0" w:color="auto"/>
              <w:right w:val="single" w:sz="4" w:space="0" w:color="auto"/>
            </w:tcBorders>
            <w:vAlign w:val="center"/>
          </w:tcPr>
          <w:p w14:paraId="071A6AF0"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B853356" w14:textId="7F282617"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10</w:t>
            </w:r>
          </w:p>
        </w:tc>
        <w:tc>
          <w:tcPr>
            <w:tcW w:w="1712" w:type="dxa"/>
            <w:tcBorders>
              <w:left w:val="single" w:sz="4" w:space="0" w:color="auto"/>
              <w:right w:val="single" w:sz="4" w:space="0" w:color="auto"/>
            </w:tcBorders>
            <w:shd w:val="clear" w:color="auto" w:fill="FFFFFF" w:themeFill="background1"/>
            <w:vAlign w:val="center"/>
          </w:tcPr>
          <w:p w14:paraId="600F1BEB"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3EAEF09F"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5851CCF7" w14:textId="77777777" w:rsidR="0018284B" w:rsidRPr="00AA1FA8" w:rsidRDefault="0018284B" w:rsidP="0018284B">
            <w:pPr>
              <w:jc w:val="center"/>
              <w:rPr>
                <w:rFonts w:cs="Arial Narrow"/>
                <w:bCs/>
              </w:rPr>
            </w:pPr>
          </w:p>
        </w:tc>
      </w:tr>
      <w:tr w:rsidR="0018284B" w:rsidRPr="00AA1FA8" w14:paraId="5306016B"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C690F"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6A75299" w14:textId="449F05F2"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Duży zestaw preparatów.</w:t>
            </w:r>
          </w:p>
        </w:tc>
        <w:tc>
          <w:tcPr>
            <w:tcW w:w="1545" w:type="dxa"/>
            <w:tcBorders>
              <w:top w:val="single" w:sz="4" w:space="0" w:color="auto"/>
              <w:left w:val="single" w:sz="4" w:space="0" w:color="auto"/>
              <w:bottom w:val="single" w:sz="4" w:space="0" w:color="auto"/>
              <w:right w:val="single" w:sz="4" w:space="0" w:color="auto"/>
            </w:tcBorders>
            <w:vAlign w:val="center"/>
          </w:tcPr>
          <w:p w14:paraId="5C186B82" w14:textId="424A43DB"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2FE12F59"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CE229FE" w14:textId="3619FA02"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3B71EC1C"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1C7BCB4F"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54336712" w14:textId="77777777" w:rsidR="0018284B" w:rsidRPr="00AA1FA8" w:rsidRDefault="0018284B" w:rsidP="0018284B">
            <w:pPr>
              <w:jc w:val="center"/>
              <w:rPr>
                <w:rFonts w:cs="Arial Narrow"/>
                <w:bCs/>
              </w:rPr>
            </w:pPr>
          </w:p>
        </w:tc>
      </w:tr>
      <w:tr w:rsidR="0018284B" w:rsidRPr="00AA1FA8" w14:paraId="4AE1BEBE"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714495"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1C60D263" w14:textId="660D829B"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Zestaw preparatów płazy.</w:t>
            </w:r>
          </w:p>
        </w:tc>
        <w:tc>
          <w:tcPr>
            <w:tcW w:w="1545" w:type="dxa"/>
            <w:tcBorders>
              <w:top w:val="single" w:sz="4" w:space="0" w:color="auto"/>
              <w:left w:val="single" w:sz="4" w:space="0" w:color="auto"/>
              <w:bottom w:val="single" w:sz="4" w:space="0" w:color="auto"/>
              <w:right w:val="single" w:sz="4" w:space="0" w:color="auto"/>
            </w:tcBorders>
            <w:vAlign w:val="center"/>
          </w:tcPr>
          <w:p w14:paraId="4973D3AA" w14:textId="1D98E337"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7B8C0755"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6023B45" w14:textId="0D516935"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5EA8956A"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0478EB10"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2DDE7957" w14:textId="77777777" w:rsidR="0018284B" w:rsidRPr="00AA1FA8" w:rsidRDefault="0018284B" w:rsidP="0018284B">
            <w:pPr>
              <w:jc w:val="center"/>
              <w:rPr>
                <w:rFonts w:cs="Arial Narrow"/>
                <w:bCs/>
              </w:rPr>
            </w:pPr>
          </w:p>
        </w:tc>
      </w:tr>
      <w:tr w:rsidR="0018284B" w:rsidRPr="00AA1FA8" w14:paraId="4FCFBD46"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F6B72"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54A9C7E2" w14:textId="641274DF"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Zestaw preparatów ptaki.</w:t>
            </w:r>
          </w:p>
        </w:tc>
        <w:tc>
          <w:tcPr>
            <w:tcW w:w="1545" w:type="dxa"/>
            <w:tcBorders>
              <w:top w:val="single" w:sz="4" w:space="0" w:color="auto"/>
              <w:left w:val="single" w:sz="4" w:space="0" w:color="auto"/>
              <w:bottom w:val="single" w:sz="4" w:space="0" w:color="auto"/>
              <w:right w:val="single" w:sz="4" w:space="0" w:color="auto"/>
            </w:tcBorders>
            <w:vAlign w:val="center"/>
          </w:tcPr>
          <w:p w14:paraId="10661048" w14:textId="073DE0E3"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368B5234"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9DD69A3" w14:textId="6BE914A4"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5E2A5666"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19416C23"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7DDE2F76" w14:textId="77777777" w:rsidR="0018284B" w:rsidRPr="00AA1FA8" w:rsidRDefault="0018284B" w:rsidP="0018284B">
            <w:pPr>
              <w:jc w:val="center"/>
              <w:rPr>
                <w:rFonts w:cs="Arial Narrow"/>
                <w:bCs/>
              </w:rPr>
            </w:pPr>
          </w:p>
        </w:tc>
      </w:tr>
      <w:tr w:rsidR="0018284B" w:rsidRPr="00AA1FA8" w14:paraId="480A520D" w14:textId="77777777" w:rsidTr="004126D5">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9D068F"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6119DDF" w14:textId="570AB23E"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Zestaw preparatów biologia.</w:t>
            </w:r>
          </w:p>
        </w:tc>
        <w:tc>
          <w:tcPr>
            <w:tcW w:w="1545" w:type="dxa"/>
            <w:tcBorders>
              <w:top w:val="single" w:sz="4" w:space="0" w:color="auto"/>
              <w:left w:val="single" w:sz="4" w:space="0" w:color="auto"/>
              <w:bottom w:val="single" w:sz="4" w:space="0" w:color="auto"/>
              <w:right w:val="single" w:sz="4" w:space="0" w:color="auto"/>
            </w:tcBorders>
          </w:tcPr>
          <w:p w14:paraId="1CE27305" w14:textId="67C9CFE9" w:rsidR="0018284B" w:rsidRDefault="0018284B" w:rsidP="0018284B">
            <w:pPr>
              <w:jc w:val="center"/>
              <w:rPr>
                <w:rFonts w:asciiTheme="minorHAnsi" w:hAnsiTheme="minorHAnsi" w:cstheme="minorHAnsi"/>
                <w:sz w:val="20"/>
                <w:szCs w:val="20"/>
              </w:rPr>
            </w:pPr>
            <w:r w:rsidRPr="001B6A85">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366335CC"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13A8AE" w14:textId="443A130F"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683ADF52"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35962AE6"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5CF898C9" w14:textId="77777777" w:rsidR="0018284B" w:rsidRPr="00AA1FA8" w:rsidRDefault="0018284B" w:rsidP="0018284B">
            <w:pPr>
              <w:jc w:val="center"/>
              <w:rPr>
                <w:rFonts w:cs="Arial Narrow"/>
                <w:bCs/>
              </w:rPr>
            </w:pPr>
          </w:p>
        </w:tc>
      </w:tr>
      <w:tr w:rsidR="0018284B" w:rsidRPr="00AA1FA8" w14:paraId="7EF0C0FA" w14:textId="77777777" w:rsidTr="004126D5">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AA04D"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7FE4932B" w14:textId="1301A2D6"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Zestaw preparatów mutacje.</w:t>
            </w:r>
          </w:p>
        </w:tc>
        <w:tc>
          <w:tcPr>
            <w:tcW w:w="1545" w:type="dxa"/>
            <w:tcBorders>
              <w:top w:val="single" w:sz="4" w:space="0" w:color="auto"/>
              <w:left w:val="single" w:sz="4" w:space="0" w:color="auto"/>
              <w:bottom w:val="single" w:sz="4" w:space="0" w:color="auto"/>
              <w:right w:val="single" w:sz="4" w:space="0" w:color="auto"/>
            </w:tcBorders>
          </w:tcPr>
          <w:p w14:paraId="7EEED9B8" w14:textId="02F9F221" w:rsidR="0018284B" w:rsidRDefault="0018284B" w:rsidP="0018284B">
            <w:pPr>
              <w:jc w:val="center"/>
              <w:rPr>
                <w:rFonts w:asciiTheme="minorHAnsi" w:hAnsiTheme="minorHAnsi" w:cstheme="minorHAnsi"/>
                <w:sz w:val="20"/>
                <w:szCs w:val="20"/>
              </w:rPr>
            </w:pPr>
            <w:r w:rsidRPr="001B6A85">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2C2366D9"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52D682C" w14:textId="49CAA0FF"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1A025BEB"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678D0A7B"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28D7EECC" w14:textId="77777777" w:rsidR="0018284B" w:rsidRPr="00AA1FA8" w:rsidRDefault="0018284B" w:rsidP="0018284B">
            <w:pPr>
              <w:jc w:val="center"/>
              <w:rPr>
                <w:rFonts w:cs="Arial Narrow"/>
                <w:bCs/>
              </w:rPr>
            </w:pPr>
          </w:p>
        </w:tc>
      </w:tr>
      <w:tr w:rsidR="0018284B" w:rsidRPr="00AA1FA8" w14:paraId="734447E2" w14:textId="77777777" w:rsidTr="004126D5">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831DA"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220D5BED" w14:textId="5368C72E" w:rsidR="0018284B" w:rsidRPr="000E7C2F"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val="pl-PL" w:eastAsia="pl-PL"/>
              </w:rPr>
            </w:pPr>
            <w:r w:rsidRPr="000E7C2F">
              <w:rPr>
                <w:rFonts w:asciiTheme="minorHAnsi" w:hAnsiTheme="minorHAnsi" w:cstheme="minorHAnsi"/>
                <w:b/>
                <w:bCs/>
                <w:kern w:val="22"/>
                <w:sz w:val="20"/>
                <w:szCs w:val="20"/>
                <w:lang w:val="pl-PL" w:eastAsia="pl-PL"/>
              </w:rPr>
              <w:t>Zestaw preparatów życie w kropli wody.</w:t>
            </w:r>
          </w:p>
        </w:tc>
        <w:tc>
          <w:tcPr>
            <w:tcW w:w="1545" w:type="dxa"/>
            <w:tcBorders>
              <w:top w:val="single" w:sz="4" w:space="0" w:color="auto"/>
              <w:left w:val="single" w:sz="4" w:space="0" w:color="auto"/>
              <w:bottom w:val="single" w:sz="4" w:space="0" w:color="auto"/>
              <w:right w:val="single" w:sz="4" w:space="0" w:color="auto"/>
            </w:tcBorders>
          </w:tcPr>
          <w:p w14:paraId="758C63F1" w14:textId="7D8F3BA4" w:rsidR="0018284B" w:rsidRDefault="0018284B" w:rsidP="0018284B">
            <w:pPr>
              <w:jc w:val="center"/>
              <w:rPr>
                <w:rFonts w:asciiTheme="minorHAnsi" w:hAnsiTheme="minorHAnsi" w:cstheme="minorHAnsi"/>
                <w:sz w:val="20"/>
                <w:szCs w:val="20"/>
              </w:rPr>
            </w:pPr>
            <w:r w:rsidRPr="001B6A85">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25E31461"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391A296" w14:textId="7AEFEDB9"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551703B2"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6EF5AE22"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622652D3" w14:textId="77777777" w:rsidR="0018284B" w:rsidRPr="00AA1FA8" w:rsidRDefault="0018284B" w:rsidP="0018284B">
            <w:pPr>
              <w:jc w:val="center"/>
              <w:rPr>
                <w:rFonts w:cs="Arial Narrow"/>
                <w:bCs/>
              </w:rPr>
            </w:pPr>
          </w:p>
        </w:tc>
      </w:tr>
      <w:tr w:rsidR="0018284B" w:rsidRPr="00AA1FA8" w14:paraId="4BD86C6E" w14:textId="77777777" w:rsidTr="004126D5">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5E667" w14:textId="77777777" w:rsidR="0018284B" w:rsidRPr="001A3A30" w:rsidRDefault="0018284B" w:rsidP="0018284B">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5A4CAF9" w14:textId="3D391F0B" w:rsidR="0018284B" w:rsidRPr="007B09DE" w:rsidRDefault="0018284B" w:rsidP="0018284B">
            <w:pPr>
              <w:pStyle w:val="TableParagraph"/>
              <w:tabs>
                <w:tab w:val="left" w:pos="1936"/>
                <w:tab w:val="left" w:pos="3504"/>
              </w:tabs>
              <w:spacing w:line="235" w:lineRule="auto"/>
              <w:ind w:right="58"/>
              <w:rPr>
                <w:rFonts w:asciiTheme="minorHAnsi" w:hAnsiTheme="minorHAnsi" w:cstheme="minorHAnsi"/>
                <w:b/>
                <w:bCs/>
                <w:kern w:val="22"/>
                <w:sz w:val="20"/>
                <w:szCs w:val="20"/>
                <w:lang w:eastAsia="pl-PL"/>
              </w:rPr>
            </w:pPr>
            <w:r>
              <w:rPr>
                <w:rFonts w:asciiTheme="minorHAnsi" w:hAnsiTheme="minorHAnsi" w:cstheme="minorHAnsi"/>
                <w:b/>
                <w:bCs/>
                <w:kern w:val="22"/>
                <w:sz w:val="20"/>
                <w:szCs w:val="20"/>
                <w:lang w:eastAsia="pl-PL"/>
              </w:rPr>
              <w:t>Duży zestaw preparatów.</w:t>
            </w:r>
          </w:p>
        </w:tc>
        <w:tc>
          <w:tcPr>
            <w:tcW w:w="1545" w:type="dxa"/>
            <w:tcBorders>
              <w:top w:val="single" w:sz="4" w:space="0" w:color="auto"/>
              <w:left w:val="single" w:sz="4" w:space="0" w:color="auto"/>
              <w:bottom w:val="single" w:sz="4" w:space="0" w:color="auto"/>
              <w:right w:val="single" w:sz="4" w:space="0" w:color="auto"/>
            </w:tcBorders>
          </w:tcPr>
          <w:p w14:paraId="1E0B65DC" w14:textId="617FC8D1" w:rsidR="0018284B" w:rsidRDefault="0018284B" w:rsidP="0018284B">
            <w:pPr>
              <w:jc w:val="center"/>
              <w:rPr>
                <w:rFonts w:asciiTheme="minorHAnsi" w:hAnsiTheme="minorHAnsi" w:cstheme="minorHAnsi"/>
                <w:sz w:val="20"/>
                <w:szCs w:val="20"/>
              </w:rPr>
            </w:pPr>
            <w:r w:rsidRPr="001B6A85">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364F73A0" w14:textId="77777777" w:rsidR="0018284B" w:rsidRPr="00816102" w:rsidRDefault="0018284B" w:rsidP="0018284B">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1139EA3" w14:textId="7E47E871" w:rsidR="0018284B" w:rsidRDefault="0018284B" w:rsidP="0018284B">
            <w:pPr>
              <w:jc w:val="center"/>
              <w:rPr>
                <w:rFonts w:asciiTheme="minorHAnsi" w:hAnsiTheme="minorHAnsi" w:cstheme="minorHAnsi"/>
                <w:sz w:val="20"/>
                <w:szCs w:val="20"/>
              </w:rPr>
            </w:pPr>
            <w:r>
              <w:rPr>
                <w:rFonts w:asciiTheme="minorHAnsi" w:hAnsiTheme="minorHAnsi" w:cstheme="minorHAnsi"/>
                <w:sz w:val="20"/>
                <w:szCs w:val="20"/>
              </w:rPr>
              <w:t>1</w:t>
            </w:r>
          </w:p>
        </w:tc>
        <w:tc>
          <w:tcPr>
            <w:tcW w:w="1712" w:type="dxa"/>
            <w:tcBorders>
              <w:left w:val="single" w:sz="4" w:space="0" w:color="auto"/>
              <w:right w:val="single" w:sz="4" w:space="0" w:color="auto"/>
            </w:tcBorders>
            <w:shd w:val="clear" w:color="auto" w:fill="FFFFFF" w:themeFill="background1"/>
            <w:vAlign w:val="center"/>
          </w:tcPr>
          <w:p w14:paraId="08B9A112" w14:textId="77777777" w:rsidR="0018284B" w:rsidRPr="00816102" w:rsidRDefault="0018284B" w:rsidP="0018284B">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5464D873" w14:textId="77777777" w:rsidR="0018284B" w:rsidRPr="00816102" w:rsidRDefault="0018284B" w:rsidP="0018284B">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3BD0945C" w14:textId="77777777" w:rsidR="0018284B" w:rsidRPr="00AA1FA8" w:rsidRDefault="0018284B" w:rsidP="0018284B">
            <w:pPr>
              <w:jc w:val="center"/>
              <w:rPr>
                <w:rFonts w:cs="Arial Narrow"/>
                <w:bCs/>
              </w:rPr>
            </w:pPr>
          </w:p>
        </w:tc>
      </w:tr>
      <w:tr w:rsidR="00E51865" w:rsidRPr="00AA1FA8" w14:paraId="2B77A532"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49E17"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39F1A1F0" w14:textId="3AB7AFBD" w:rsidR="00E51865" w:rsidRPr="0018284B" w:rsidRDefault="0018284B"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val="pl-PL" w:eastAsia="pl-PL"/>
              </w:rPr>
            </w:pPr>
            <w:r w:rsidRPr="0018284B">
              <w:rPr>
                <w:rFonts w:asciiTheme="minorHAnsi" w:hAnsiTheme="minorHAnsi" w:cstheme="minorHAnsi"/>
                <w:b/>
                <w:bCs/>
                <w:sz w:val="20"/>
                <w:szCs w:val="20"/>
                <w:lang w:val="pl-PL"/>
              </w:rPr>
              <w:t>Zestaw VEX IQ lub równoważny.</w:t>
            </w:r>
          </w:p>
        </w:tc>
        <w:tc>
          <w:tcPr>
            <w:tcW w:w="1545" w:type="dxa"/>
            <w:tcBorders>
              <w:top w:val="single" w:sz="4" w:space="0" w:color="auto"/>
              <w:left w:val="single" w:sz="4" w:space="0" w:color="auto"/>
              <w:bottom w:val="single" w:sz="4" w:space="0" w:color="auto"/>
              <w:right w:val="single" w:sz="4" w:space="0" w:color="auto"/>
            </w:tcBorders>
            <w:vAlign w:val="center"/>
          </w:tcPr>
          <w:p w14:paraId="05DE35E7" w14:textId="09599334" w:rsidR="00E51865" w:rsidRDefault="0018284B" w:rsidP="00E51865">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38C69DDC"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6A2CA94" w14:textId="2291F385" w:rsidR="00E51865" w:rsidRDefault="0018284B" w:rsidP="00E51865">
            <w:pPr>
              <w:jc w:val="center"/>
              <w:rPr>
                <w:rFonts w:asciiTheme="minorHAnsi" w:hAnsiTheme="minorHAnsi" w:cstheme="minorHAnsi"/>
                <w:sz w:val="20"/>
                <w:szCs w:val="20"/>
              </w:rPr>
            </w:pPr>
            <w:r>
              <w:rPr>
                <w:rFonts w:asciiTheme="minorHAnsi" w:hAnsiTheme="minorHAnsi" w:cstheme="minorHAnsi"/>
                <w:sz w:val="20"/>
                <w:szCs w:val="20"/>
              </w:rPr>
              <w:t>27</w:t>
            </w:r>
          </w:p>
        </w:tc>
        <w:tc>
          <w:tcPr>
            <w:tcW w:w="1712" w:type="dxa"/>
            <w:tcBorders>
              <w:left w:val="single" w:sz="4" w:space="0" w:color="auto"/>
              <w:right w:val="single" w:sz="4" w:space="0" w:color="auto"/>
            </w:tcBorders>
            <w:shd w:val="clear" w:color="auto" w:fill="FFFFFF" w:themeFill="background1"/>
            <w:vAlign w:val="center"/>
          </w:tcPr>
          <w:p w14:paraId="1E425873"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7247EE98"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4C992D9C" w14:textId="77777777" w:rsidR="00E51865" w:rsidRPr="00AA1FA8" w:rsidRDefault="00E51865" w:rsidP="00E51865">
            <w:pPr>
              <w:jc w:val="center"/>
              <w:rPr>
                <w:rFonts w:cs="Arial Narrow"/>
                <w:bCs/>
              </w:rPr>
            </w:pPr>
          </w:p>
        </w:tc>
      </w:tr>
      <w:tr w:rsidR="00E51865" w:rsidRPr="00AA1FA8" w14:paraId="1998A3D7" w14:textId="77777777" w:rsidTr="00C92917">
        <w:trPr>
          <w:cantSplit/>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93BBE" w14:textId="77777777" w:rsidR="00E51865" w:rsidRPr="001A3A30" w:rsidRDefault="00E51865" w:rsidP="00E51865">
            <w:pPr>
              <w:pStyle w:val="Akapitzlist"/>
              <w:numPr>
                <w:ilvl w:val="0"/>
                <w:numId w:val="74"/>
              </w:numPr>
              <w:ind w:left="0" w:firstLine="0"/>
              <w:jc w:val="center"/>
              <w:rPr>
                <w:rFonts w:asciiTheme="minorHAnsi" w:hAnsiTheme="minorHAnsi" w:cstheme="minorHAnsi"/>
                <w:b/>
                <w:bCs/>
                <w:sz w:val="20"/>
                <w:szCs w:val="20"/>
              </w:rPr>
            </w:pPr>
          </w:p>
        </w:tc>
        <w:tc>
          <w:tcPr>
            <w:tcW w:w="4252" w:type="dxa"/>
            <w:tcBorders>
              <w:top w:val="single" w:sz="4" w:space="0" w:color="auto"/>
              <w:left w:val="single" w:sz="4" w:space="0" w:color="auto"/>
              <w:bottom w:val="single" w:sz="4" w:space="0" w:color="auto"/>
              <w:right w:val="single" w:sz="4" w:space="0" w:color="auto"/>
            </w:tcBorders>
            <w:vAlign w:val="center"/>
          </w:tcPr>
          <w:p w14:paraId="0545B3EE" w14:textId="4F64496A" w:rsidR="00E51865" w:rsidRPr="0018284B" w:rsidRDefault="0018284B" w:rsidP="00E51865">
            <w:pPr>
              <w:pStyle w:val="TableParagraph"/>
              <w:tabs>
                <w:tab w:val="left" w:pos="1936"/>
                <w:tab w:val="left" w:pos="3504"/>
              </w:tabs>
              <w:spacing w:line="235" w:lineRule="auto"/>
              <w:ind w:right="58"/>
              <w:rPr>
                <w:rFonts w:asciiTheme="minorHAnsi" w:hAnsiTheme="minorHAnsi" w:cstheme="minorHAnsi"/>
                <w:b/>
                <w:bCs/>
                <w:kern w:val="22"/>
                <w:sz w:val="20"/>
                <w:szCs w:val="20"/>
                <w:lang w:val="pl-PL" w:eastAsia="pl-PL"/>
              </w:rPr>
            </w:pPr>
            <w:r>
              <w:rPr>
                <w:rFonts w:asciiTheme="minorHAnsi" w:hAnsiTheme="minorHAnsi" w:cstheme="minorHAnsi"/>
                <w:b/>
                <w:bCs/>
                <w:sz w:val="20"/>
                <w:szCs w:val="20"/>
                <w:lang w:val="pl-PL"/>
              </w:rPr>
              <w:t xml:space="preserve">Zestaw biodegradowalnych </w:t>
            </w:r>
            <w:r w:rsidRPr="00E06285">
              <w:rPr>
                <w:rFonts w:asciiTheme="minorHAnsi" w:hAnsiTheme="minorHAnsi" w:cstheme="minorHAnsi"/>
                <w:b/>
                <w:bCs/>
                <w:sz w:val="20"/>
                <w:szCs w:val="20"/>
                <w:lang w:val="pl-PL"/>
              </w:rPr>
              <w:t>filanemt</w:t>
            </w:r>
            <w:r>
              <w:rPr>
                <w:rFonts w:asciiTheme="minorHAnsi" w:hAnsiTheme="minorHAnsi" w:cstheme="minorHAnsi"/>
                <w:b/>
                <w:bCs/>
                <w:sz w:val="20"/>
                <w:szCs w:val="20"/>
                <w:lang w:val="pl-PL"/>
              </w:rPr>
              <w:t>ów</w:t>
            </w:r>
            <w:r w:rsidRPr="00E06285">
              <w:rPr>
                <w:rFonts w:asciiTheme="minorHAnsi" w:hAnsiTheme="minorHAnsi" w:cstheme="minorHAnsi"/>
                <w:b/>
                <w:bCs/>
                <w:sz w:val="20"/>
                <w:szCs w:val="20"/>
                <w:lang w:val="pl-PL"/>
              </w:rPr>
              <w:t xml:space="preserve"> PLA do drukarki</w:t>
            </w:r>
            <w:r>
              <w:rPr>
                <w:rFonts w:asciiTheme="minorHAnsi" w:hAnsiTheme="minorHAnsi" w:cstheme="minorHAnsi"/>
                <w:b/>
                <w:bCs/>
                <w:sz w:val="20"/>
                <w:szCs w:val="20"/>
                <w:lang w:val="pl-PL"/>
              </w:rPr>
              <w:t xml:space="preserve"> 3D</w:t>
            </w:r>
            <w:r w:rsidRPr="00E06285">
              <w:rPr>
                <w:rFonts w:asciiTheme="minorHAnsi" w:hAnsiTheme="minorHAnsi" w:cstheme="minorHAnsi"/>
                <w:b/>
                <w:bCs/>
                <w:sz w:val="20"/>
                <w:szCs w:val="20"/>
                <w:lang w:val="pl-PL"/>
              </w:rPr>
              <w:t>, 36 szpul o wadze nie mniejszej niż 0,8 kg każda., mix kolor = 28,8 kg</w:t>
            </w:r>
          </w:p>
        </w:tc>
        <w:tc>
          <w:tcPr>
            <w:tcW w:w="1545" w:type="dxa"/>
            <w:tcBorders>
              <w:top w:val="single" w:sz="4" w:space="0" w:color="auto"/>
              <w:left w:val="single" w:sz="4" w:space="0" w:color="auto"/>
              <w:bottom w:val="single" w:sz="4" w:space="0" w:color="auto"/>
              <w:right w:val="single" w:sz="4" w:space="0" w:color="auto"/>
            </w:tcBorders>
            <w:vAlign w:val="center"/>
          </w:tcPr>
          <w:p w14:paraId="5E146503" w14:textId="3CABF347" w:rsidR="00E51865" w:rsidRDefault="0018284B" w:rsidP="00E51865">
            <w:pPr>
              <w:jc w:val="center"/>
              <w:rPr>
                <w:rFonts w:asciiTheme="minorHAnsi" w:hAnsiTheme="minorHAnsi" w:cstheme="minorHAnsi"/>
                <w:sz w:val="20"/>
                <w:szCs w:val="20"/>
              </w:rPr>
            </w:pPr>
            <w:r>
              <w:rPr>
                <w:rFonts w:asciiTheme="minorHAnsi" w:hAnsiTheme="minorHAnsi" w:cstheme="minorHAnsi"/>
                <w:sz w:val="20"/>
                <w:szCs w:val="20"/>
              </w:rPr>
              <w:t>Zestaw</w:t>
            </w:r>
          </w:p>
        </w:tc>
        <w:tc>
          <w:tcPr>
            <w:tcW w:w="1988" w:type="dxa"/>
            <w:tcBorders>
              <w:top w:val="single" w:sz="4" w:space="0" w:color="auto"/>
              <w:left w:val="single" w:sz="4" w:space="0" w:color="auto"/>
              <w:bottom w:val="single" w:sz="4" w:space="0" w:color="auto"/>
              <w:right w:val="single" w:sz="4" w:space="0" w:color="auto"/>
            </w:tcBorders>
            <w:vAlign w:val="center"/>
          </w:tcPr>
          <w:p w14:paraId="4F73FCBB" w14:textId="77777777" w:rsidR="00E51865" w:rsidRPr="00816102" w:rsidRDefault="00E51865" w:rsidP="00E51865">
            <w:pPr>
              <w:jc w:val="center"/>
              <w:rPr>
                <w:rFonts w:asciiTheme="minorHAnsi" w:hAnsiTheme="minorHAnsi" w:cstheme="minorHAnsi"/>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FB36734" w14:textId="7B07C641" w:rsidR="00E51865" w:rsidRDefault="00104B5E" w:rsidP="00E51865">
            <w:pPr>
              <w:jc w:val="center"/>
              <w:rPr>
                <w:rFonts w:asciiTheme="minorHAnsi" w:hAnsiTheme="minorHAnsi" w:cstheme="minorHAnsi"/>
                <w:sz w:val="20"/>
                <w:szCs w:val="20"/>
              </w:rPr>
            </w:pPr>
            <w:r>
              <w:rPr>
                <w:rFonts w:asciiTheme="minorHAnsi" w:hAnsiTheme="minorHAnsi" w:cstheme="minorHAnsi"/>
                <w:sz w:val="20"/>
                <w:szCs w:val="20"/>
              </w:rPr>
              <w:t>4</w:t>
            </w:r>
          </w:p>
        </w:tc>
        <w:tc>
          <w:tcPr>
            <w:tcW w:w="1712" w:type="dxa"/>
            <w:tcBorders>
              <w:left w:val="single" w:sz="4" w:space="0" w:color="auto"/>
              <w:right w:val="single" w:sz="4" w:space="0" w:color="auto"/>
            </w:tcBorders>
            <w:shd w:val="clear" w:color="auto" w:fill="FFFFFF" w:themeFill="background1"/>
            <w:vAlign w:val="center"/>
          </w:tcPr>
          <w:p w14:paraId="108B047E"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FFFFFF" w:themeFill="background1"/>
            <w:vAlign w:val="center"/>
          </w:tcPr>
          <w:p w14:paraId="40381E01"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43E3EA19" w14:textId="77777777" w:rsidR="00E51865" w:rsidRPr="00AA1FA8" w:rsidRDefault="00E51865" w:rsidP="00E51865">
            <w:pPr>
              <w:jc w:val="center"/>
              <w:rPr>
                <w:rFonts w:cs="Arial Narrow"/>
                <w:bCs/>
              </w:rPr>
            </w:pPr>
          </w:p>
        </w:tc>
      </w:tr>
      <w:tr w:rsidR="00E51865" w:rsidRPr="00AA1FA8" w14:paraId="33CD9371" w14:textId="77777777" w:rsidTr="00E70530">
        <w:trPr>
          <w:cantSplit/>
        </w:trPr>
        <w:tc>
          <w:tcPr>
            <w:tcW w:w="94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309CA" w14:textId="68DD81B4" w:rsidR="00E51865" w:rsidRPr="00E70530" w:rsidRDefault="00E51865" w:rsidP="00E51865">
            <w:pPr>
              <w:jc w:val="center"/>
              <w:rPr>
                <w:rFonts w:asciiTheme="minorHAnsi" w:hAnsiTheme="minorHAnsi" w:cstheme="minorHAnsi"/>
                <w:b/>
                <w:bCs/>
                <w:sz w:val="20"/>
                <w:szCs w:val="20"/>
              </w:rPr>
            </w:pPr>
            <w:r>
              <w:rPr>
                <w:rFonts w:asciiTheme="minorHAnsi" w:hAnsiTheme="minorHAnsi" w:cstheme="minorHAnsi"/>
                <w:b/>
                <w:bCs/>
                <w:sz w:val="20"/>
                <w:szCs w:val="20"/>
              </w:rPr>
              <w:t>RAZEM</w:t>
            </w:r>
          </w:p>
        </w:tc>
        <w:tc>
          <w:tcPr>
            <w:tcW w:w="1712" w:type="dxa"/>
            <w:tcBorders>
              <w:left w:val="single" w:sz="4" w:space="0" w:color="auto"/>
              <w:right w:val="single" w:sz="4" w:space="0" w:color="auto"/>
            </w:tcBorders>
            <w:shd w:val="clear" w:color="auto" w:fill="FFFFFF" w:themeFill="background1"/>
            <w:vAlign w:val="center"/>
          </w:tcPr>
          <w:p w14:paraId="346B6246" w14:textId="77777777" w:rsidR="00E51865" w:rsidRPr="00816102" w:rsidRDefault="00E51865" w:rsidP="00E51865">
            <w:pPr>
              <w:jc w:val="center"/>
              <w:rPr>
                <w:rFonts w:asciiTheme="minorHAnsi" w:hAnsiTheme="minorHAnsi" w:cstheme="minorHAnsi"/>
                <w:bCs/>
                <w:sz w:val="20"/>
                <w:szCs w:val="20"/>
              </w:rPr>
            </w:pPr>
          </w:p>
        </w:tc>
        <w:tc>
          <w:tcPr>
            <w:tcW w:w="708" w:type="dxa"/>
            <w:tcBorders>
              <w:left w:val="single" w:sz="4" w:space="0" w:color="auto"/>
              <w:right w:val="single" w:sz="4" w:space="0" w:color="auto"/>
            </w:tcBorders>
            <w:shd w:val="clear" w:color="auto" w:fill="D9D9D9" w:themeFill="background1" w:themeFillShade="D9"/>
            <w:vAlign w:val="center"/>
          </w:tcPr>
          <w:p w14:paraId="16A5F3BF" w14:textId="77777777" w:rsidR="00E51865" w:rsidRPr="00816102" w:rsidRDefault="00E51865" w:rsidP="00E51865">
            <w:pPr>
              <w:jc w:val="center"/>
              <w:rPr>
                <w:rFonts w:asciiTheme="minorHAnsi" w:hAnsiTheme="minorHAnsi" w:cstheme="minorHAnsi"/>
                <w:bCs/>
                <w:sz w:val="20"/>
                <w:szCs w:val="20"/>
              </w:rPr>
            </w:pPr>
          </w:p>
        </w:tc>
        <w:tc>
          <w:tcPr>
            <w:tcW w:w="2552" w:type="dxa"/>
            <w:tcBorders>
              <w:left w:val="single" w:sz="4" w:space="0" w:color="auto"/>
              <w:right w:val="single" w:sz="4" w:space="0" w:color="auto"/>
            </w:tcBorders>
            <w:shd w:val="clear" w:color="auto" w:fill="FFFFFF" w:themeFill="background1"/>
            <w:vAlign w:val="center"/>
          </w:tcPr>
          <w:p w14:paraId="77849178" w14:textId="77777777" w:rsidR="00E51865" w:rsidRPr="00AA1FA8" w:rsidRDefault="00E51865" w:rsidP="00E51865">
            <w:pPr>
              <w:jc w:val="center"/>
              <w:rPr>
                <w:rFonts w:cs="Arial Narrow"/>
                <w:bCs/>
              </w:rPr>
            </w:pPr>
          </w:p>
        </w:tc>
      </w:tr>
    </w:tbl>
    <w:p w14:paraId="77F21826" w14:textId="77777777" w:rsidR="00C12765" w:rsidRDefault="00C12765" w:rsidP="00C12765">
      <w:pPr>
        <w:rPr>
          <w:rFonts w:eastAsia="Calibri"/>
        </w:rPr>
      </w:pPr>
    </w:p>
    <w:p w14:paraId="1D956D3B" w14:textId="605C9B71" w:rsidR="00C12765" w:rsidRPr="00FC3A44" w:rsidRDefault="00C12765" w:rsidP="00C12765">
      <w:pPr>
        <w:rPr>
          <w:rFonts w:asciiTheme="minorHAnsi" w:eastAsia="Calibri" w:hAnsiTheme="minorHAnsi" w:cstheme="minorHAnsi"/>
          <w:sz w:val="20"/>
          <w:szCs w:val="20"/>
        </w:rPr>
      </w:pPr>
      <w:r w:rsidRPr="00FC3A44">
        <w:rPr>
          <w:rFonts w:asciiTheme="minorHAnsi" w:eastAsia="Calibri" w:hAnsiTheme="minorHAnsi" w:cstheme="minorHAnsi"/>
          <w:sz w:val="20"/>
          <w:szCs w:val="20"/>
        </w:rPr>
        <w:t>……….................., dnia ……………… 202…. r.</w:t>
      </w:r>
      <w:r w:rsidRPr="00FC3A44">
        <w:rPr>
          <w:rFonts w:asciiTheme="minorHAnsi" w:eastAsia="Calibri" w:hAnsiTheme="minorHAnsi" w:cstheme="minorHAnsi"/>
          <w:sz w:val="20"/>
          <w:szCs w:val="20"/>
        </w:rPr>
        <w:tab/>
      </w:r>
      <w:r w:rsidRPr="00FC3A44">
        <w:rPr>
          <w:rFonts w:asciiTheme="minorHAnsi" w:eastAsia="Calibri" w:hAnsiTheme="minorHAnsi" w:cstheme="minorHAnsi"/>
          <w:sz w:val="20"/>
          <w:szCs w:val="20"/>
        </w:rPr>
        <w:tab/>
      </w:r>
      <w:r w:rsidR="007A2DEC">
        <w:rPr>
          <w:rFonts w:asciiTheme="minorHAnsi" w:eastAsia="Calibri" w:hAnsiTheme="minorHAnsi" w:cstheme="minorHAnsi"/>
          <w:sz w:val="20"/>
          <w:szCs w:val="20"/>
        </w:rPr>
        <w:tab/>
      </w:r>
      <w:r w:rsidR="007A2DEC">
        <w:rPr>
          <w:rFonts w:asciiTheme="minorHAnsi" w:eastAsia="Calibri" w:hAnsiTheme="minorHAnsi" w:cstheme="minorHAnsi"/>
          <w:sz w:val="20"/>
          <w:szCs w:val="20"/>
        </w:rPr>
        <w:tab/>
      </w:r>
      <w:r w:rsidR="007A2DEC">
        <w:rPr>
          <w:rFonts w:asciiTheme="minorHAnsi" w:eastAsia="Calibri" w:hAnsiTheme="minorHAnsi" w:cstheme="minorHAnsi"/>
          <w:sz w:val="20"/>
          <w:szCs w:val="20"/>
        </w:rPr>
        <w:tab/>
      </w:r>
      <w:r w:rsidR="007A2DEC">
        <w:rPr>
          <w:rFonts w:asciiTheme="minorHAnsi" w:eastAsia="Calibri" w:hAnsiTheme="minorHAnsi" w:cstheme="minorHAnsi"/>
          <w:sz w:val="20"/>
          <w:szCs w:val="20"/>
        </w:rPr>
        <w:tab/>
      </w:r>
      <w:r w:rsidR="007A2DEC">
        <w:rPr>
          <w:rFonts w:asciiTheme="minorHAnsi" w:eastAsia="Calibri" w:hAnsiTheme="minorHAnsi" w:cstheme="minorHAnsi"/>
          <w:sz w:val="20"/>
          <w:szCs w:val="20"/>
        </w:rPr>
        <w:tab/>
      </w:r>
      <w:r w:rsidR="007A2DEC">
        <w:rPr>
          <w:rFonts w:asciiTheme="minorHAnsi" w:eastAsia="Calibri" w:hAnsiTheme="minorHAnsi" w:cstheme="minorHAnsi"/>
          <w:sz w:val="20"/>
          <w:szCs w:val="20"/>
        </w:rPr>
        <w:tab/>
      </w:r>
      <w:r w:rsidR="00FC3A44">
        <w:rPr>
          <w:rFonts w:asciiTheme="minorHAnsi" w:eastAsia="Calibri" w:hAnsiTheme="minorHAnsi" w:cstheme="minorHAnsi"/>
          <w:sz w:val="20"/>
          <w:szCs w:val="20"/>
        </w:rPr>
        <w:tab/>
      </w:r>
      <w:r w:rsidRPr="00FC3A44">
        <w:rPr>
          <w:rFonts w:asciiTheme="minorHAnsi" w:eastAsia="Calibri" w:hAnsiTheme="minorHAnsi" w:cstheme="minorHAnsi"/>
          <w:sz w:val="20"/>
          <w:szCs w:val="20"/>
        </w:rPr>
        <w:t>…………..................................................................................</w:t>
      </w:r>
    </w:p>
    <w:p w14:paraId="06BFCB7D" w14:textId="4E537DE2" w:rsidR="00C12765" w:rsidRPr="00FC3A44" w:rsidRDefault="00C12765" w:rsidP="007A2DEC">
      <w:pPr>
        <w:ind w:left="9204" w:firstLine="708"/>
        <w:rPr>
          <w:rFonts w:asciiTheme="minorHAnsi" w:eastAsia="Calibri" w:hAnsiTheme="minorHAnsi" w:cstheme="minorHAnsi"/>
          <w:sz w:val="20"/>
          <w:szCs w:val="20"/>
        </w:rPr>
      </w:pPr>
      <w:r w:rsidRPr="00FC3A44">
        <w:rPr>
          <w:rFonts w:asciiTheme="minorHAnsi" w:eastAsia="Calibri" w:hAnsiTheme="minorHAnsi" w:cstheme="minorHAnsi"/>
          <w:sz w:val="20"/>
          <w:szCs w:val="20"/>
        </w:rPr>
        <w:t>/pieczęć i podpis osoby upoważnionej/</w:t>
      </w:r>
    </w:p>
    <w:p w14:paraId="10B50AE3" w14:textId="77777777" w:rsidR="007A2DEC" w:rsidRDefault="007A2DEC" w:rsidP="00C12765">
      <w:pPr>
        <w:pStyle w:val="Tekstpodstawowy3"/>
        <w:spacing w:after="0"/>
        <w:rPr>
          <w:rFonts w:asciiTheme="minorHAnsi" w:hAnsiTheme="minorHAnsi" w:cstheme="minorHAnsi"/>
          <w:sz w:val="20"/>
          <w:szCs w:val="20"/>
        </w:rPr>
      </w:pPr>
    </w:p>
    <w:p w14:paraId="06EE2A25" w14:textId="44754640" w:rsidR="00C12765" w:rsidRPr="00FC3A44" w:rsidRDefault="00C12765" w:rsidP="00C12765">
      <w:pPr>
        <w:pStyle w:val="Tekstpodstawowy3"/>
        <w:spacing w:after="0"/>
        <w:rPr>
          <w:rFonts w:asciiTheme="minorHAnsi" w:hAnsiTheme="minorHAnsi" w:cstheme="minorHAnsi"/>
          <w:b/>
          <w:bCs/>
          <w:sz w:val="20"/>
          <w:szCs w:val="20"/>
        </w:rPr>
      </w:pPr>
      <w:r w:rsidRPr="00FC3A44">
        <w:rPr>
          <w:rFonts w:asciiTheme="minorHAnsi" w:hAnsiTheme="minorHAnsi" w:cstheme="minorHAnsi"/>
          <w:sz w:val="20"/>
          <w:szCs w:val="20"/>
        </w:rPr>
        <w:t>Część I – WYMAGANIA TECHNICZNE I FUNKCJONALNO – UŻYTKOWE należy uzupełnić</w:t>
      </w:r>
      <w:r w:rsidR="00681CF4" w:rsidRPr="00FC3A44">
        <w:rPr>
          <w:rFonts w:asciiTheme="minorHAnsi" w:hAnsiTheme="minorHAnsi" w:cstheme="minorHAnsi"/>
          <w:sz w:val="20"/>
          <w:szCs w:val="20"/>
        </w:rPr>
        <w:t>. W</w:t>
      </w:r>
      <w:r w:rsidRPr="00FC3A44">
        <w:rPr>
          <w:rFonts w:asciiTheme="minorHAnsi" w:hAnsiTheme="minorHAnsi" w:cstheme="minorHAnsi"/>
          <w:sz w:val="20"/>
          <w:szCs w:val="20"/>
        </w:rPr>
        <w:t xml:space="preserve"> kolumnie „parametr oferowany” należy podać (opisać) parametry techniczne zaoferowanego przedmiotu zamówienia</w:t>
      </w:r>
      <w:r w:rsidR="00AC42F0">
        <w:rPr>
          <w:rFonts w:asciiTheme="minorHAnsi" w:hAnsiTheme="minorHAnsi" w:cstheme="minorHAnsi"/>
          <w:sz w:val="20"/>
          <w:szCs w:val="20"/>
        </w:rPr>
        <w:t>, długość okresu gwa</w:t>
      </w:r>
      <w:r w:rsidR="006E39D1">
        <w:rPr>
          <w:rFonts w:asciiTheme="minorHAnsi" w:hAnsiTheme="minorHAnsi" w:cstheme="minorHAnsi"/>
          <w:sz w:val="20"/>
          <w:szCs w:val="20"/>
        </w:rPr>
        <w:t>rancji, czas reakcji, termin naprawy w siedzibie zamawiającego, termin naprawy w autoryzowanym serwisie producenta</w:t>
      </w:r>
      <w:r w:rsidRPr="00FC3A44">
        <w:rPr>
          <w:rFonts w:asciiTheme="minorHAnsi" w:hAnsiTheme="minorHAnsi" w:cstheme="minorHAnsi"/>
          <w:sz w:val="20"/>
          <w:szCs w:val="20"/>
        </w:rPr>
        <w:t xml:space="preserve"> i/lub wykreślić odpowiednio „TAK” albo „NIE”</w:t>
      </w:r>
      <w:r w:rsidR="00681CF4" w:rsidRPr="00FC3A44">
        <w:rPr>
          <w:rFonts w:asciiTheme="minorHAnsi" w:hAnsiTheme="minorHAnsi" w:cstheme="minorHAnsi"/>
          <w:sz w:val="20"/>
          <w:szCs w:val="20"/>
        </w:rPr>
        <w:t>.</w:t>
      </w:r>
    </w:p>
    <w:p w14:paraId="79D3759A" w14:textId="1ACFFB36" w:rsidR="00C12765" w:rsidRPr="00FC3A44" w:rsidRDefault="00C12765" w:rsidP="00C12765">
      <w:pPr>
        <w:pStyle w:val="Tekstpodstawowy3"/>
        <w:spacing w:after="0"/>
        <w:rPr>
          <w:rFonts w:asciiTheme="minorHAnsi" w:hAnsiTheme="minorHAnsi" w:cstheme="minorHAnsi"/>
          <w:b/>
          <w:bCs/>
          <w:sz w:val="20"/>
          <w:szCs w:val="20"/>
        </w:rPr>
      </w:pPr>
      <w:r w:rsidRPr="00FC3A44">
        <w:rPr>
          <w:rFonts w:asciiTheme="minorHAnsi" w:hAnsiTheme="minorHAnsi" w:cstheme="minorHAnsi"/>
          <w:sz w:val="20"/>
          <w:szCs w:val="20"/>
        </w:rPr>
        <w:t>Część II – KALKULACJA CENOWA, należy uzupełnić według poniższych wskazówek: Cenę należy obliczyć według następujących zasad:</w:t>
      </w:r>
    </w:p>
    <w:p w14:paraId="40537C92" w14:textId="511AF371" w:rsidR="00C12765" w:rsidRPr="00FC3A44" w:rsidRDefault="00C12765" w:rsidP="00E4014C">
      <w:pPr>
        <w:pStyle w:val="Tekstpodstawowy"/>
        <w:numPr>
          <w:ilvl w:val="0"/>
          <w:numId w:val="1"/>
        </w:numPr>
        <w:tabs>
          <w:tab w:val="num" w:pos="720"/>
          <w:tab w:val="num" w:pos="1080"/>
        </w:tabs>
        <w:ind w:left="284" w:hanging="284"/>
        <w:rPr>
          <w:rFonts w:asciiTheme="minorHAnsi" w:hAnsiTheme="minorHAnsi" w:cstheme="minorHAnsi"/>
          <w:sz w:val="20"/>
          <w:szCs w:val="20"/>
        </w:rPr>
      </w:pPr>
      <w:r w:rsidRPr="00FC3A44">
        <w:rPr>
          <w:rFonts w:asciiTheme="minorHAnsi" w:hAnsiTheme="minorHAnsi" w:cstheme="minorHAnsi"/>
          <w:sz w:val="20"/>
          <w:szCs w:val="20"/>
        </w:rPr>
        <w:t>Wykonawca winien określić</w:t>
      </w:r>
      <w:r w:rsidR="00335185">
        <w:rPr>
          <w:rFonts w:asciiTheme="minorHAnsi" w:hAnsiTheme="minorHAnsi" w:cstheme="minorHAnsi"/>
          <w:sz w:val="20"/>
          <w:szCs w:val="20"/>
        </w:rPr>
        <w:t xml:space="preserve"> </w:t>
      </w:r>
      <w:r w:rsidRPr="00FC3A44">
        <w:rPr>
          <w:rFonts w:asciiTheme="minorHAnsi" w:hAnsiTheme="minorHAnsi" w:cstheme="minorHAnsi"/>
          <w:sz w:val="20"/>
          <w:szCs w:val="20"/>
        </w:rPr>
        <w:t xml:space="preserve">cenę jednostkową netto oraz stawkę procentową VAT, a następnie obliczyć wartość netto przez przemnożenie ceny jednostkowej netto przez liczbę/j. m. oraz wartość brutto przez przemnożenie wartości netto przez stawkę procentową VAT (uzyskany iloczyn dodać do wartości netto danej pozycji). </w:t>
      </w:r>
    </w:p>
    <w:p w14:paraId="5DDECEF8" w14:textId="77777777" w:rsidR="00C12765" w:rsidRPr="00FC3A44" w:rsidRDefault="00C12765" w:rsidP="00E4014C">
      <w:pPr>
        <w:numPr>
          <w:ilvl w:val="0"/>
          <w:numId w:val="1"/>
        </w:numPr>
        <w:tabs>
          <w:tab w:val="num" w:pos="720"/>
          <w:tab w:val="num" w:pos="1080"/>
        </w:tabs>
        <w:ind w:left="284" w:hanging="284"/>
        <w:rPr>
          <w:rFonts w:asciiTheme="minorHAnsi" w:hAnsiTheme="minorHAnsi" w:cstheme="minorHAnsi"/>
          <w:sz w:val="20"/>
          <w:szCs w:val="20"/>
        </w:rPr>
      </w:pPr>
      <w:r w:rsidRPr="00FC3A44">
        <w:rPr>
          <w:rFonts w:asciiTheme="minorHAnsi" w:hAnsiTheme="minorHAnsi" w:cstheme="minorHAnsi"/>
          <w:sz w:val="20"/>
          <w:szCs w:val="20"/>
        </w:rPr>
        <w:t>Wszystkie wartości kosztorysowe, Wykonawca zobowiązany jest kalkulować i wpisywać w zaokrągleniu do dwóch miejsc po przecinku;</w:t>
      </w:r>
    </w:p>
    <w:p w14:paraId="47B6E971" w14:textId="77777777" w:rsidR="00C12765" w:rsidRPr="00FC3A44" w:rsidRDefault="00C12765" w:rsidP="00E4014C">
      <w:pPr>
        <w:numPr>
          <w:ilvl w:val="0"/>
          <w:numId w:val="1"/>
        </w:numPr>
        <w:tabs>
          <w:tab w:val="clear" w:pos="1440"/>
          <w:tab w:val="num" w:pos="720"/>
          <w:tab w:val="num" w:pos="1080"/>
          <w:tab w:val="num" w:pos="3060"/>
        </w:tabs>
        <w:ind w:left="284" w:hanging="284"/>
        <w:rPr>
          <w:rFonts w:asciiTheme="minorHAnsi" w:hAnsiTheme="minorHAnsi" w:cstheme="minorHAnsi"/>
          <w:b/>
          <w:bCs/>
          <w:sz w:val="20"/>
          <w:szCs w:val="20"/>
        </w:rPr>
      </w:pPr>
      <w:r w:rsidRPr="00FC3A44">
        <w:rPr>
          <w:rFonts w:asciiTheme="minorHAnsi" w:hAnsiTheme="minorHAnsi" w:cstheme="minorHAnsi"/>
          <w:sz w:val="20"/>
          <w:szCs w:val="20"/>
        </w:rPr>
        <w:t xml:space="preserve">Wykonawca powinien wycenić wszystkie wymagane pozycje – </w:t>
      </w:r>
      <w:r w:rsidRPr="00FC3A44">
        <w:rPr>
          <w:rFonts w:asciiTheme="minorHAnsi" w:hAnsiTheme="minorHAnsi" w:cstheme="minorHAnsi"/>
          <w:b/>
          <w:bCs/>
          <w:sz w:val="20"/>
          <w:szCs w:val="20"/>
        </w:rPr>
        <w:t>pod rygorem odrzucenia oferty</w:t>
      </w:r>
      <w:r w:rsidRPr="00FC3A44">
        <w:rPr>
          <w:rFonts w:asciiTheme="minorHAnsi" w:hAnsiTheme="minorHAnsi" w:cstheme="minorHAnsi"/>
          <w:sz w:val="20"/>
          <w:szCs w:val="20"/>
        </w:rPr>
        <w:t>;</w:t>
      </w:r>
    </w:p>
    <w:p w14:paraId="4F267CBA" w14:textId="14114DE3" w:rsidR="00C12765" w:rsidRPr="00FC3A44" w:rsidRDefault="00C12765" w:rsidP="00E4014C">
      <w:pPr>
        <w:numPr>
          <w:ilvl w:val="0"/>
          <w:numId w:val="1"/>
        </w:numPr>
        <w:tabs>
          <w:tab w:val="clear" w:pos="1440"/>
          <w:tab w:val="num" w:pos="720"/>
          <w:tab w:val="num" w:pos="1080"/>
          <w:tab w:val="num" w:pos="3060"/>
        </w:tabs>
        <w:ind w:left="284" w:hanging="284"/>
        <w:rPr>
          <w:rFonts w:asciiTheme="minorHAnsi" w:hAnsiTheme="minorHAnsi" w:cstheme="minorHAnsi"/>
          <w:b/>
          <w:bCs/>
          <w:sz w:val="20"/>
          <w:szCs w:val="20"/>
        </w:rPr>
      </w:pPr>
      <w:r w:rsidRPr="00FC3A44">
        <w:rPr>
          <w:rFonts w:asciiTheme="minorHAnsi" w:hAnsiTheme="minorHAnsi" w:cstheme="minorHAnsi"/>
          <w:sz w:val="20"/>
          <w:szCs w:val="20"/>
        </w:rPr>
        <w:t>Wartość netto oferty musi zawierać wszelkie koszty związane z realizacją przedmiotu zamówienia, w szczególności zakładany zysk, cła i opłaty celne, koszty dostawy do siedziby Zamawiającego, ubezpieczenia na czas transportu, koszty serwisu, instruktażu, wyposażenia;</w:t>
      </w:r>
    </w:p>
    <w:p w14:paraId="501740BD" w14:textId="11882276" w:rsidR="000D7133" w:rsidRDefault="00C12765" w:rsidP="00E4014C">
      <w:pPr>
        <w:numPr>
          <w:ilvl w:val="0"/>
          <w:numId w:val="1"/>
        </w:numPr>
        <w:tabs>
          <w:tab w:val="clear" w:pos="1440"/>
          <w:tab w:val="num" w:pos="720"/>
          <w:tab w:val="num" w:pos="1080"/>
          <w:tab w:val="num" w:pos="3060"/>
        </w:tabs>
        <w:autoSpaceDE w:val="0"/>
        <w:autoSpaceDN w:val="0"/>
        <w:adjustRightInd w:val="0"/>
        <w:ind w:left="284" w:hanging="284"/>
        <w:rPr>
          <w:rFonts w:asciiTheme="minorHAnsi" w:hAnsiTheme="minorHAnsi" w:cstheme="minorHAnsi"/>
          <w:b/>
          <w:bCs/>
          <w:sz w:val="20"/>
          <w:szCs w:val="20"/>
        </w:rPr>
      </w:pPr>
      <w:r w:rsidRPr="00FC3A44">
        <w:rPr>
          <w:rFonts w:asciiTheme="minorHAnsi" w:hAnsiTheme="minorHAnsi" w:cstheme="minorHAnsi"/>
          <w:b/>
          <w:bCs/>
          <w:sz w:val="20"/>
          <w:szCs w:val="20"/>
        </w:rPr>
        <w:t>Wartość brutto stanowi wartość oferty (cenę)</w:t>
      </w:r>
      <w:r w:rsidR="00752198">
        <w:rPr>
          <w:rFonts w:asciiTheme="minorHAnsi" w:hAnsiTheme="minorHAnsi" w:cstheme="minorHAnsi"/>
          <w:b/>
          <w:bCs/>
          <w:sz w:val="20"/>
          <w:szCs w:val="20"/>
        </w:rPr>
        <w:t>.</w:t>
      </w:r>
    </w:p>
    <w:p w14:paraId="2E9ECD21" w14:textId="28DC56FD" w:rsidR="00F42337" w:rsidRDefault="00F42337" w:rsidP="00F42337">
      <w:pPr>
        <w:tabs>
          <w:tab w:val="num" w:pos="1080"/>
          <w:tab w:val="num" w:pos="3060"/>
        </w:tabs>
        <w:autoSpaceDE w:val="0"/>
        <w:autoSpaceDN w:val="0"/>
        <w:adjustRightInd w:val="0"/>
        <w:ind w:left="284"/>
        <w:rPr>
          <w:rFonts w:asciiTheme="minorHAnsi" w:hAnsiTheme="minorHAnsi" w:cstheme="minorHAnsi"/>
          <w:b/>
          <w:bCs/>
          <w:sz w:val="20"/>
          <w:szCs w:val="20"/>
        </w:rPr>
      </w:pPr>
    </w:p>
    <w:p w14:paraId="7A3F5ED9" w14:textId="77777777" w:rsidR="00C12765" w:rsidRPr="000209EC" w:rsidRDefault="00C12765" w:rsidP="00C12765">
      <w:pPr>
        <w:rPr>
          <w:rFonts w:asciiTheme="minorHAnsi" w:eastAsia="Calibri" w:hAnsiTheme="minorHAnsi" w:cstheme="minorHAnsi"/>
          <w:sz w:val="20"/>
          <w:szCs w:val="20"/>
        </w:rPr>
      </w:pPr>
    </w:p>
    <w:p w14:paraId="49ABF429" w14:textId="20E3265B" w:rsidR="00930E05" w:rsidRDefault="00930E05" w:rsidP="00B34D58">
      <w:pPr>
        <w:rPr>
          <w:rFonts w:ascii="Arial Narrow" w:eastAsia="Calibri" w:hAnsi="Arial Narrow"/>
        </w:rPr>
      </w:pPr>
    </w:p>
    <w:p w14:paraId="68BC88C3" w14:textId="77777777" w:rsidR="00930E05" w:rsidRDefault="00930E05" w:rsidP="00930E05">
      <w:pPr>
        <w:rPr>
          <w:rFonts w:asciiTheme="minorHAnsi" w:hAnsiTheme="minorHAnsi" w:cstheme="minorHAnsi"/>
          <w:b/>
          <w:color w:val="808080"/>
        </w:rPr>
      </w:pPr>
    </w:p>
    <w:sectPr w:rsidR="00930E05" w:rsidSect="00F0212E">
      <w:footerReference w:type="default" r:id="rId7"/>
      <w:pgSz w:w="16840" w:h="11900" w:orient="landscape"/>
      <w:pgMar w:top="568" w:right="96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6A690" w14:textId="77777777" w:rsidR="00A60EC7" w:rsidRDefault="00A60EC7" w:rsidP="003955B8">
      <w:r>
        <w:separator/>
      </w:r>
    </w:p>
  </w:endnote>
  <w:endnote w:type="continuationSeparator" w:id="0">
    <w:p w14:paraId="47F2E52C" w14:textId="77777777" w:rsidR="00A60EC7" w:rsidRDefault="00A60EC7" w:rsidP="0039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20"/>
        <w:szCs w:val="20"/>
      </w:rPr>
      <w:id w:val="394244973"/>
      <w:docPartObj>
        <w:docPartGallery w:val="Page Numbers (Bottom of Page)"/>
        <w:docPartUnique/>
      </w:docPartObj>
    </w:sdtPr>
    <w:sdtEndPr/>
    <w:sdtContent>
      <w:p w14:paraId="28392D8F" w14:textId="6A0CE526" w:rsidR="008E1C97" w:rsidRPr="008E1C97" w:rsidRDefault="008E1C97">
        <w:pPr>
          <w:pStyle w:val="Stopka"/>
          <w:jc w:val="right"/>
          <w:rPr>
            <w:rFonts w:asciiTheme="minorHAnsi" w:eastAsiaTheme="majorEastAsia" w:hAnsiTheme="minorHAnsi" w:cstheme="minorHAnsi"/>
            <w:sz w:val="20"/>
            <w:szCs w:val="20"/>
          </w:rPr>
        </w:pPr>
        <w:r w:rsidRPr="008E1C97">
          <w:rPr>
            <w:rFonts w:asciiTheme="minorHAnsi" w:eastAsiaTheme="majorEastAsia" w:hAnsiTheme="minorHAnsi" w:cstheme="minorHAnsi"/>
            <w:sz w:val="20"/>
            <w:szCs w:val="20"/>
          </w:rPr>
          <w:t xml:space="preserve">str. </w:t>
        </w:r>
        <w:r w:rsidRPr="008E1C97">
          <w:rPr>
            <w:rFonts w:asciiTheme="minorHAnsi" w:eastAsiaTheme="minorEastAsia" w:hAnsiTheme="minorHAnsi" w:cstheme="minorHAnsi"/>
            <w:sz w:val="20"/>
            <w:szCs w:val="20"/>
          </w:rPr>
          <w:fldChar w:fldCharType="begin"/>
        </w:r>
        <w:r w:rsidRPr="008E1C97">
          <w:rPr>
            <w:rFonts w:asciiTheme="minorHAnsi" w:hAnsiTheme="minorHAnsi" w:cstheme="minorHAnsi"/>
            <w:sz w:val="20"/>
            <w:szCs w:val="20"/>
          </w:rPr>
          <w:instrText>PAGE    \* MERGEFORMAT</w:instrText>
        </w:r>
        <w:r w:rsidRPr="008E1C97">
          <w:rPr>
            <w:rFonts w:asciiTheme="minorHAnsi" w:eastAsiaTheme="minorEastAsia" w:hAnsiTheme="minorHAnsi" w:cstheme="minorHAnsi"/>
            <w:sz w:val="20"/>
            <w:szCs w:val="20"/>
          </w:rPr>
          <w:fldChar w:fldCharType="separate"/>
        </w:r>
        <w:r w:rsidRPr="008E1C97">
          <w:rPr>
            <w:rFonts w:asciiTheme="minorHAnsi" w:eastAsiaTheme="majorEastAsia" w:hAnsiTheme="minorHAnsi" w:cstheme="minorHAnsi"/>
            <w:sz w:val="20"/>
            <w:szCs w:val="20"/>
          </w:rPr>
          <w:t>2</w:t>
        </w:r>
        <w:r w:rsidRPr="008E1C97">
          <w:rPr>
            <w:rFonts w:asciiTheme="minorHAnsi" w:eastAsiaTheme="majorEastAsia" w:hAnsiTheme="minorHAnsi" w:cstheme="minorHAnsi"/>
            <w:sz w:val="20"/>
            <w:szCs w:val="20"/>
          </w:rPr>
          <w:fldChar w:fldCharType="end"/>
        </w:r>
      </w:p>
    </w:sdtContent>
  </w:sdt>
  <w:p w14:paraId="491655B5" w14:textId="77777777" w:rsidR="008E1C97" w:rsidRDefault="008E1C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121A" w14:textId="77777777" w:rsidR="00A60EC7" w:rsidRDefault="00A60EC7" w:rsidP="003955B8">
      <w:r>
        <w:separator/>
      </w:r>
    </w:p>
  </w:footnote>
  <w:footnote w:type="continuationSeparator" w:id="0">
    <w:p w14:paraId="068ECBBD" w14:textId="77777777" w:rsidR="00A60EC7" w:rsidRDefault="00A60EC7" w:rsidP="0039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1B1"/>
    <w:multiLevelType w:val="hybridMultilevel"/>
    <w:tmpl w:val="0AA01CAA"/>
    <w:lvl w:ilvl="0" w:tplc="B00C3A32">
      <w:start w:val="1"/>
      <w:numFmt w:val="decimal"/>
      <w:lvlText w:val="1.22.%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2754EF"/>
    <w:multiLevelType w:val="hybridMultilevel"/>
    <w:tmpl w:val="420AE94C"/>
    <w:lvl w:ilvl="0" w:tplc="170A6240">
      <w:start w:val="1"/>
      <w:numFmt w:val="decimal"/>
      <w:lvlText w:val="1.7.%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2A693B"/>
    <w:multiLevelType w:val="hybridMultilevel"/>
    <w:tmpl w:val="B03C8D4E"/>
    <w:lvl w:ilvl="0" w:tplc="DF183ECE">
      <w:start w:val="1"/>
      <w:numFmt w:val="decimal"/>
      <w:lvlText w:val="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686A99"/>
    <w:multiLevelType w:val="hybridMultilevel"/>
    <w:tmpl w:val="8840855A"/>
    <w:lvl w:ilvl="0" w:tplc="08A4C44A">
      <w:start w:val="1"/>
      <w:numFmt w:val="decimal"/>
      <w:lvlText w:val="1.14.%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4" w15:restartNumberingAfterBreak="0">
    <w:nsid w:val="079169A4"/>
    <w:multiLevelType w:val="multilevel"/>
    <w:tmpl w:val="75D28E92"/>
    <w:styleLink w:val="Biecalista22"/>
    <w:lvl w:ilvl="0">
      <w:start w:val="2"/>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9216FB"/>
    <w:multiLevelType w:val="multilevel"/>
    <w:tmpl w:val="6294310C"/>
    <w:styleLink w:val="Biecalista4"/>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456B46"/>
    <w:multiLevelType w:val="multilevel"/>
    <w:tmpl w:val="93F24BA0"/>
    <w:styleLink w:val="Biecalista33"/>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E9535C"/>
    <w:multiLevelType w:val="hybridMultilevel"/>
    <w:tmpl w:val="C9241244"/>
    <w:lvl w:ilvl="0" w:tplc="15EC7C40">
      <w:start w:val="1"/>
      <w:numFmt w:val="decimal"/>
      <w:lvlText w:val="1.6.%1"/>
      <w:lvlJc w:val="left"/>
      <w:pPr>
        <w:ind w:left="360" w:hanging="360"/>
      </w:pPr>
      <w:rPr>
        <w:rFonts w:hint="default"/>
        <w:b/>
        <w:bCs/>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8" w15:restartNumberingAfterBreak="0">
    <w:nsid w:val="0A1904CB"/>
    <w:multiLevelType w:val="multilevel"/>
    <w:tmpl w:val="84FE795A"/>
    <w:styleLink w:val="Biecalista5"/>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AF6ECA"/>
    <w:multiLevelType w:val="multilevel"/>
    <w:tmpl w:val="170C81C0"/>
    <w:styleLink w:val="Biecalista12"/>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4A1C36"/>
    <w:multiLevelType w:val="hybridMultilevel"/>
    <w:tmpl w:val="073A750C"/>
    <w:lvl w:ilvl="0" w:tplc="FFFFFFFF">
      <w:start w:val="1"/>
      <w:numFmt w:val="decimal"/>
      <w:lvlText w:val="1.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8E4583"/>
    <w:multiLevelType w:val="multilevel"/>
    <w:tmpl w:val="16F86DC8"/>
    <w:styleLink w:val="Biecalista40"/>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D55427"/>
    <w:multiLevelType w:val="hybridMultilevel"/>
    <w:tmpl w:val="302E9BC6"/>
    <w:lvl w:ilvl="0" w:tplc="AE68774C">
      <w:start w:val="2"/>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5A6D02"/>
    <w:multiLevelType w:val="multilevel"/>
    <w:tmpl w:val="B068F5F2"/>
    <w:styleLink w:val="Biecalista3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B33AB2"/>
    <w:multiLevelType w:val="hybridMultilevel"/>
    <w:tmpl w:val="035A0B1A"/>
    <w:lvl w:ilvl="0" w:tplc="090AFF50">
      <w:start w:val="19"/>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81343"/>
    <w:multiLevelType w:val="hybridMultilevel"/>
    <w:tmpl w:val="66B0E994"/>
    <w:lvl w:ilvl="0" w:tplc="C8CEF9F0">
      <w:start w:val="9"/>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5F0FAD"/>
    <w:multiLevelType w:val="multilevel"/>
    <w:tmpl w:val="B07CF40C"/>
    <w:styleLink w:val="Biecalista3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D992572"/>
    <w:multiLevelType w:val="hybridMultilevel"/>
    <w:tmpl w:val="4D9A8184"/>
    <w:lvl w:ilvl="0" w:tplc="FFFFFFFF">
      <w:start w:val="3"/>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5D0AC3"/>
    <w:multiLevelType w:val="hybridMultilevel"/>
    <w:tmpl w:val="33FA4D8C"/>
    <w:lvl w:ilvl="0" w:tplc="473AFA44">
      <w:start w:val="1"/>
      <w:numFmt w:val="decimal"/>
      <w:lvlText w:val="%1."/>
      <w:lvlJc w:val="left"/>
      <w:pPr>
        <w:ind w:left="784" w:hanging="360"/>
      </w:pPr>
      <w:rPr>
        <w:rFonts w:asciiTheme="minorHAnsi" w:hAnsiTheme="minorHAnsi" w:cstheme="minorHAnsi" w:hint="default"/>
        <w:b/>
        <w:bCs/>
        <w:i w:val="0"/>
        <w:iCs w:val="0"/>
        <w:sz w:val="20"/>
        <w:szCs w:val="20"/>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19" w15:restartNumberingAfterBreak="0">
    <w:nsid w:val="1E711C10"/>
    <w:multiLevelType w:val="hybridMultilevel"/>
    <w:tmpl w:val="8DD47484"/>
    <w:lvl w:ilvl="0" w:tplc="DE48F204">
      <w:start w:val="1"/>
      <w:numFmt w:val="decimal"/>
      <w:lvlText w:val="1.25.%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242A5"/>
    <w:multiLevelType w:val="multilevel"/>
    <w:tmpl w:val="972CD9B6"/>
    <w:styleLink w:val="Biecalista37"/>
    <w:lvl w:ilvl="0">
      <w:start w:val="2"/>
      <w:numFmt w:val="decimal"/>
      <w:lvlText w:val="1.%1."/>
      <w:lvlJc w:val="left"/>
      <w:pPr>
        <w:ind w:left="78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F290F59"/>
    <w:multiLevelType w:val="hybridMultilevel"/>
    <w:tmpl w:val="092E900A"/>
    <w:lvl w:ilvl="0" w:tplc="9D6E1570">
      <w:start w:val="1"/>
      <w:numFmt w:val="decimal"/>
      <w:lvlText w:val="1.27.%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A52B29"/>
    <w:multiLevelType w:val="hybridMultilevel"/>
    <w:tmpl w:val="F4C2484A"/>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160079E"/>
    <w:multiLevelType w:val="multilevel"/>
    <w:tmpl w:val="F1F258AE"/>
    <w:styleLink w:val="Biecalista42"/>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16B4D72"/>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22A70AE"/>
    <w:multiLevelType w:val="hybridMultilevel"/>
    <w:tmpl w:val="20D4B10A"/>
    <w:lvl w:ilvl="0" w:tplc="25D23636">
      <w:start w:val="7"/>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7105C4"/>
    <w:multiLevelType w:val="multilevel"/>
    <w:tmpl w:val="E8B05B34"/>
    <w:styleLink w:val="Biecalista39"/>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63462E"/>
    <w:multiLevelType w:val="hybridMultilevel"/>
    <w:tmpl w:val="27A8AACC"/>
    <w:lvl w:ilvl="0" w:tplc="1A1CEFE0">
      <w:start w:val="1"/>
      <w:numFmt w:val="decimal"/>
      <w:lvlText w:val="1.26.%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8" w15:restartNumberingAfterBreak="0">
    <w:nsid w:val="242E3916"/>
    <w:multiLevelType w:val="hybridMultilevel"/>
    <w:tmpl w:val="5DA8796A"/>
    <w:lvl w:ilvl="0" w:tplc="5EDA26F0">
      <w:start w:val="5"/>
      <w:numFmt w:val="decimal"/>
      <w:lvlText w:val="1.%1."/>
      <w:lvlJc w:val="left"/>
      <w:pPr>
        <w:ind w:left="1353"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5B4C20"/>
    <w:multiLevelType w:val="hybridMultilevel"/>
    <w:tmpl w:val="6C8A483E"/>
    <w:lvl w:ilvl="0" w:tplc="FFFFFFFF">
      <w:start w:val="1"/>
      <w:numFmt w:val="decimal"/>
      <w:lvlText w:val="%1."/>
      <w:lvlJc w:val="left"/>
      <w:pPr>
        <w:ind w:left="720" w:hanging="360"/>
      </w:pPr>
      <w:rPr>
        <w:rFonts w:asciiTheme="minorHAnsi" w:hAnsiTheme="minorHAnsi" w:cstheme="minorHAnsi" w:hint="default"/>
        <w:b/>
        <w:bCs/>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DA4D59"/>
    <w:multiLevelType w:val="hybridMultilevel"/>
    <w:tmpl w:val="85E8839A"/>
    <w:lvl w:ilvl="0" w:tplc="FFFFFFFF">
      <w:start w:val="1"/>
      <w:numFmt w:val="decimal"/>
      <w:lvlText w:val="1.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2C789A"/>
    <w:multiLevelType w:val="hybridMultilevel"/>
    <w:tmpl w:val="1E840040"/>
    <w:lvl w:ilvl="0" w:tplc="F830DB50">
      <w:start w:val="1"/>
      <w:numFmt w:val="decimal"/>
      <w:lvlText w:val="1.13.%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2" w15:restartNumberingAfterBreak="0">
    <w:nsid w:val="289465C9"/>
    <w:multiLevelType w:val="multilevel"/>
    <w:tmpl w:val="CD944E10"/>
    <w:styleLink w:val="Biecalista25"/>
    <w:lvl w:ilvl="0">
      <w:start w:val="1"/>
      <w:numFmt w:val="decimal"/>
      <w:lvlText w:val="1.5.%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8B7BF9"/>
    <w:multiLevelType w:val="hybridMultilevel"/>
    <w:tmpl w:val="5340448A"/>
    <w:lvl w:ilvl="0" w:tplc="9E9A12D6">
      <w:start w:val="23"/>
      <w:numFmt w:val="decimal"/>
      <w:lvlText w:val="1.%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31460F"/>
    <w:multiLevelType w:val="hybridMultilevel"/>
    <w:tmpl w:val="019E8900"/>
    <w:lvl w:ilvl="0" w:tplc="AE906334">
      <w:start w:val="1"/>
      <w:numFmt w:val="decimal"/>
      <w:lvlText w:val="1.11.%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5" w15:restartNumberingAfterBreak="0">
    <w:nsid w:val="2B535D2A"/>
    <w:multiLevelType w:val="multilevel"/>
    <w:tmpl w:val="76D40A96"/>
    <w:styleLink w:val="Biecalista11"/>
    <w:lvl w:ilvl="0">
      <w:start w:val="5"/>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E81417"/>
    <w:multiLevelType w:val="multilevel"/>
    <w:tmpl w:val="CFDE137A"/>
    <w:styleLink w:val="Biecalista30"/>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D1A75AC"/>
    <w:multiLevelType w:val="hybridMultilevel"/>
    <w:tmpl w:val="37981E48"/>
    <w:lvl w:ilvl="0" w:tplc="01E055A0">
      <w:start w:val="20"/>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34561E"/>
    <w:multiLevelType w:val="hybridMultilevel"/>
    <w:tmpl w:val="6F6042E6"/>
    <w:lvl w:ilvl="0" w:tplc="1CA6861C">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DAE1CCF"/>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40" w15:restartNumberingAfterBreak="0">
    <w:nsid w:val="2EA06206"/>
    <w:multiLevelType w:val="hybridMultilevel"/>
    <w:tmpl w:val="2424D9DC"/>
    <w:lvl w:ilvl="0" w:tplc="FFFFFFFF">
      <w:start w:val="4"/>
      <w:numFmt w:val="decimal"/>
      <w:lvlText w:val="1.%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2F95117B"/>
    <w:multiLevelType w:val="hybridMultilevel"/>
    <w:tmpl w:val="8384E328"/>
    <w:lvl w:ilvl="0" w:tplc="5770C29C">
      <w:start w:val="15"/>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508D6"/>
    <w:multiLevelType w:val="hybridMultilevel"/>
    <w:tmpl w:val="772A1858"/>
    <w:lvl w:ilvl="0" w:tplc="E300F976">
      <w:start w:val="1"/>
      <w:numFmt w:val="decimal"/>
      <w:lvlText w:val="1.8.%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B268F0"/>
    <w:multiLevelType w:val="multilevel"/>
    <w:tmpl w:val="A4D29408"/>
    <w:styleLink w:val="Biecalista17"/>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11230A0"/>
    <w:multiLevelType w:val="hybridMultilevel"/>
    <w:tmpl w:val="AD982B4A"/>
    <w:lvl w:ilvl="0" w:tplc="9796DB0A">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15E0F8E"/>
    <w:multiLevelType w:val="multilevel"/>
    <w:tmpl w:val="0E82DDB6"/>
    <w:styleLink w:val="Biecalista20"/>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4DE740E"/>
    <w:multiLevelType w:val="hybridMultilevel"/>
    <w:tmpl w:val="3D6E2534"/>
    <w:lvl w:ilvl="0" w:tplc="086429B6">
      <w:start w:val="1"/>
      <w:numFmt w:val="decimal"/>
      <w:lvlText w:val="1.24.%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49786A"/>
    <w:multiLevelType w:val="hybridMultilevel"/>
    <w:tmpl w:val="A4E6AF1C"/>
    <w:lvl w:ilvl="0" w:tplc="69869EA4">
      <w:start w:val="8"/>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92548F"/>
    <w:multiLevelType w:val="hybridMultilevel"/>
    <w:tmpl w:val="9210065A"/>
    <w:lvl w:ilvl="0" w:tplc="888015BE">
      <w:start w:val="1"/>
      <w:numFmt w:val="decimal"/>
      <w:lvlText w:val="1.21.%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A82595"/>
    <w:multiLevelType w:val="hybridMultilevel"/>
    <w:tmpl w:val="2402B132"/>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6B9181F"/>
    <w:multiLevelType w:val="hybridMultilevel"/>
    <w:tmpl w:val="2A1493F6"/>
    <w:lvl w:ilvl="0" w:tplc="CED6902C">
      <w:start w:val="7"/>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C5705A"/>
    <w:multiLevelType w:val="hybridMultilevel"/>
    <w:tmpl w:val="8C646198"/>
    <w:lvl w:ilvl="0" w:tplc="94C48E5A">
      <w:start w:val="1"/>
      <w:numFmt w:val="decimal"/>
      <w:lvlText w:val="1.19.%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52" w15:restartNumberingAfterBreak="0">
    <w:nsid w:val="38F01306"/>
    <w:multiLevelType w:val="hybridMultilevel"/>
    <w:tmpl w:val="FA2AAE14"/>
    <w:lvl w:ilvl="0" w:tplc="0172B864">
      <w:start w:val="1"/>
      <w:numFmt w:val="decimal"/>
      <w:lvlText w:val="1.9.%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53" w15:restartNumberingAfterBreak="0">
    <w:nsid w:val="38F70D63"/>
    <w:multiLevelType w:val="hybridMultilevel"/>
    <w:tmpl w:val="685CFCE2"/>
    <w:lvl w:ilvl="0" w:tplc="5D9A520E">
      <w:start w:val="22"/>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FF49EA"/>
    <w:multiLevelType w:val="multilevel"/>
    <w:tmpl w:val="16D07764"/>
    <w:styleLink w:val="Biecalista3"/>
    <w:lvl w:ilvl="0">
      <w:start w:val="1"/>
      <w:numFmt w:val="none"/>
      <w:lvlText w:val="1.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D49580E"/>
    <w:multiLevelType w:val="hybridMultilevel"/>
    <w:tmpl w:val="6A1E58B4"/>
    <w:lvl w:ilvl="0" w:tplc="FFFFFFFF">
      <w:start w:val="2"/>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FE16A27"/>
    <w:multiLevelType w:val="multilevel"/>
    <w:tmpl w:val="16CCE054"/>
    <w:styleLink w:val="Biecalista9"/>
    <w:lvl w:ilvl="0">
      <w:start w:val="4"/>
      <w:numFmt w:val="decimal"/>
      <w:lvlText w:val="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41A10C25"/>
    <w:multiLevelType w:val="hybridMultilevel"/>
    <w:tmpl w:val="26E0E05E"/>
    <w:lvl w:ilvl="0" w:tplc="C928973C">
      <w:start w:val="1"/>
      <w:numFmt w:val="decimal"/>
      <w:lvlText w:val="1.12.%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58" w15:restartNumberingAfterBreak="0">
    <w:nsid w:val="42933E44"/>
    <w:multiLevelType w:val="hybridMultilevel"/>
    <w:tmpl w:val="F566EDDE"/>
    <w:lvl w:ilvl="0" w:tplc="15C6C984">
      <w:start w:val="14"/>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6630E51"/>
    <w:multiLevelType w:val="hybridMultilevel"/>
    <w:tmpl w:val="B8704EA2"/>
    <w:lvl w:ilvl="0" w:tplc="0C7EA9E6">
      <w:start w:val="1"/>
      <w:numFmt w:val="decimal"/>
      <w:lvlText w:val="1.17.%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60" w15:restartNumberingAfterBreak="0">
    <w:nsid w:val="481A46E0"/>
    <w:multiLevelType w:val="multilevel"/>
    <w:tmpl w:val="B2588F54"/>
    <w:styleLink w:val="Biecalista15"/>
    <w:lvl w:ilvl="0">
      <w:start w:val="5"/>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89951CB"/>
    <w:multiLevelType w:val="hybridMultilevel"/>
    <w:tmpl w:val="6C8A483E"/>
    <w:lvl w:ilvl="0" w:tplc="FFFFFFFF">
      <w:start w:val="1"/>
      <w:numFmt w:val="decimal"/>
      <w:lvlText w:val="%1."/>
      <w:lvlJc w:val="left"/>
      <w:pPr>
        <w:ind w:left="720" w:hanging="360"/>
      </w:pPr>
      <w:rPr>
        <w:rFonts w:asciiTheme="minorHAnsi" w:hAnsiTheme="minorHAnsi" w:cstheme="minorHAnsi" w:hint="default"/>
        <w:b/>
        <w:bCs/>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A887F8D"/>
    <w:multiLevelType w:val="multilevel"/>
    <w:tmpl w:val="59EE7178"/>
    <w:styleLink w:val="Biecalista8"/>
    <w:lvl w:ilvl="0">
      <w:start w:val="5"/>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A9F7F6D"/>
    <w:multiLevelType w:val="hybridMultilevel"/>
    <w:tmpl w:val="7C5AFA0A"/>
    <w:lvl w:ilvl="0" w:tplc="35C2CB8E">
      <w:start w:val="1"/>
      <w:numFmt w:val="decimal"/>
      <w:lvlText w:val="1.16.%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64" w15:restartNumberingAfterBreak="0">
    <w:nsid w:val="4AAA25F7"/>
    <w:multiLevelType w:val="hybridMultilevel"/>
    <w:tmpl w:val="9662BB9E"/>
    <w:lvl w:ilvl="0" w:tplc="FFFFFFFF">
      <w:start w:val="1"/>
      <w:numFmt w:val="decimal"/>
      <w:lvlText w:val="1.20.%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65" w15:restartNumberingAfterBreak="0">
    <w:nsid w:val="4C5107F7"/>
    <w:multiLevelType w:val="hybridMultilevel"/>
    <w:tmpl w:val="7BE6C55E"/>
    <w:lvl w:ilvl="0" w:tplc="C3CAA98A">
      <w:start w:val="1"/>
      <w:numFmt w:val="decimal"/>
      <w:lvlText w:val="1.18.%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66" w15:restartNumberingAfterBreak="0">
    <w:nsid w:val="4C7C733E"/>
    <w:multiLevelType w:val="multilevel"/>
    <w:tmpl w:val="E206AB04"/>
    <w:styleLink w:val="Biecalista19"/>
    <w:lvl w:ilvl="0">
      <w:start w:val="1"/>
      <w:numFmt w:val="decimal"/>
      <w:lvlText w:val="1.4.%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DFA445F"/>
    <w:multiLevelType w:val="multilevel"/>
    <w:tmpl w:val="16BC7634"/>
    <w:styleLink w:val="Biecalista24"/>
    <w:lvl w:ilvl="0">
      <w:start w:val="5"/>
      <w:numFmt w:val="decimal"/>
      <w:lvlText w:val="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4E332F09"/>
    <w:multiLevelType w:val="multilevel"/>
    <w:tmpl w:val="B58A0FFC"/>
    <w:styleLink w:val="Biecalista34"/>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26C3E8E"/>
    <w:multiLevelType w:val="hybridMultilevel"/>
    <w:tmpl w:val="85069C2A"/>
    <w:lvl w:ilvl="0" w:tplc="FFFFFFFF">
      <w:start w:val="1"/>
      <w:numFmt w:val="decimal"/>
      <w:lvlText w:val="1.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2E85D59"/>
    <w:multiLevelType w:val="hybridMultilevel"/>
    <w:tmpl w:val="EDF6BED2"/>
    <w:lvl w:ilvl="0" w:tplc="D9E84EB4">
      <w:start w:val="17"/>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0F2382"/>
    <w:multiLevelType w:val="hybridMultilevel"/>
    <w:tmpl w:val="E45C4B60"/>
    <w:lvl w:ilvl="0" w:tplc="52D083F4">
      <w:start w:val="1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613B0A"/>
    <w:multiLevelType w:val="multilevel"/>
    <w:tmpl w:val="3EFA4E48"/>
    <w:styleLink w:val="Biecalista7"/>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57E0605"/>
    <w:multiLevelType w:val="hybridMultilevel"/>
    <w:tmpl w:val="25A81614"/>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7D13D00"/>
    <w:multiLevelType w:val="multilevel"/>
    <w:tmpl w:val="015A4924"/>
    <w:styleLink w:val="Biecalista1"/>
    <w:lvl w:ilvl="0">
      <w:start w:val="5"/>
      <w:numFmt w:val="decimal"/>
      <w:lvlText w:val="1.%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5A81537E"/>
    <w:multiLevelType w:val="multilevel"/>
    <w:tmpl w:val="27FEC4C2"/>
    <w:styleLink w:val="Biecalista10"/>
    <w:lvl w:ilvl="0">
      <w:start w:val="1"/>
      <w:numFmt w:val="decimal"/>
      <w:lvlText w:val="1.6.%1."/>
      <w:lvlJc w:val="left"/>
      <w:pPr>
        <w:ind w:left="644"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6" w15:restartNumberingAfterBreak="0">
    <w:nsid w:val="5BC845BB"/>
    <w:multiLevelType w:val="hybridMultilevel"/>
    <w:tmpl w:val="1696FC9A"/>
    <w:lvl w:ilvl="0" w:tplc="8F80903A">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7" w15:restartNumberingAfterBreak="0">
    <w:nsid w:val="5BE3669C"/>
    <w:multiLevelType w:val="hybridMultilevel"/>
    <w:tmpl w:val="5DF4E47C"/>
    <w:lvl w:ilvl="0" w:tplc="1C287F3A">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97658E"/>
    <w:multiLevelType w:val="multilevel"/>
    <w:tmpl w:val="8B1AEAAE"/>
    <w:styleLink w:val="Biecalista43"/>
    <w:lvl w:ilvl="0">
      <w:start w:val="1"/>
      <w:numFmt w:val="decimal"/>
      <w:lvlText w:val="1.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E0957CD"/>
    <w:multiLevelType w:val="hybridMultilevel"/>
    <w:tmpl w:val="8DAC8E08"/>
    <w:lvl w:ilvl="0" w:tplc="FFFFFFFF">
      <w:start w:val="1"/>
      <w:numFmt w:val="decimal"/>
      <w:lvlText w:val="%1."/>
      <w:lvlJc w:val="left"/>
      <w:pPr>
        <w:ind w:left="720" w:hanging="360"/>
      </w:pPr>
      <w:rPr>
        <w:rFonts w:ascii="Franklin Gothic Book" w:hAnsi="Franklin Gothic Book" w:cs="Arial Narrow" w:hint="default"/>
        <w:b/>
        <w:bCs/>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E4A083E"/>
    <w:multiLevelType w:val="multilevel"/>
    <w:tmpl w:val="5BD67624"/>
    <w:styleLink w:val="Biecalista23"/>
    <w:lvl w:ilvl="0">
      <w:start w:val="2"/>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12B6A24"/>
    <w:multiLevelType w:val="hybridMultilevel"/>
    <w:tmpl w:val="6B40FEA6"/>
    <w:lvl w:ilvl="0" w:tplc="CD78F3C8">
      <w:start w:val="1"/>
      <w:numFmt w:val="decimal"/>
      <w:lvlText w:val="1.23..%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AC5190"/>
    <w:multiLevelType w:val="multilevel"/>
    <w:tmpl w:val="08C85928"/>
    <w:styleLink w:val="Biecalista21"/>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27D123C"/>
    <w:multiLevelType w:val="multilevel"/>
    <w:tmpl w:val="D06091D2"/>
    <w:styleLink w:val="Biecalista13"/>
    <w:lvl w:ilvl="0">
      <w:start w:val="5"/>
      <w:numFmt w:val="decimal"/>
      <w:lvlText w:val="1.%1."/>
      <w:lvlJc w:val="left"/>
      <w:pPr>
        <w:ind w:left="784" w:hanging="360"/>
      </w:pPr>
      <w:rPr>
        <w:rFonts w:hint="default"/>
      </w:r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84" w15:restartNumberingAfterBreak="0">
    <w:nsid w:val="66F92D5E"/>
    <w:multiLevelType w:val="hybridMultilevel"/>
    <w:tmpl w:val="541E63AA"/>
    <w:lvl w:ilvl="0" w:tplc="7F8455DC">
      <w:start w:val="1"/>
      <w:numFmt w:val="decimal"/>
      <w:lvlText w:val="1.4.%1."/>
      <w:lvlJc w:val="left"/>
      <w:pPr>
        <w:ind w:left="1353"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7556C6A"/>
    <w:multiLevelType w:val="hybridMultilevel"/>
    <w:tmpl w:val="4AD08374"/>
    <w:lvl w:ilvl="0" w:tplc="FA60E546">
      <w:start w:val="8"/>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81653EE"/>
    <w:multiLevelType w:val="multilevel"/>
    <w:tmpl w:val="98241BAE"/>
    <w:styleLink w:val="Biecalista41"/>
    <w:lvl w:ilvl="0">
      <w:start w:val="1"/>
      <w:numFmt w:val="decimal"/>
      <w:lvlText w:val="1.6.%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68390F75"/>
    <w:multiLevelType w:val="hybridMultilevel"/>
    <w:tmpl w:val="4A9478C0"/>
    <w:lvl w:ilvl="0" w:tplc="D99CB6C2">
      <w:start w:val="18"/>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8AC4FD2"/>
    <w:multiLevelType w:val="hybridMultilevel"/>
    <w:tmpl w:val="C1127F5E"/>
    <w:lvl w:ilvl="0" w:tplc="FFFFFFFF">
      <w:start w:val="1"/>
      <w:numFmt w:val="decimal"/>
      <w:lvlText w:val="1.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8DB5788"/>
    <w:multiLevelType w:val="multilevel"/>
    <w:tmpl w:val="B5C826E6"/>
    <w:styleLink w:val="Biecalista6"/>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9094317"/>
    <w:multiLevelType w:val="hybridMultilevel"/>
    <w:tmpl w:val="0548E98E"/>
    <w:lvl w:ilvl="0" w:tplc="9796DB0A">
      <w:start w:val="1"/>
      <w:numFmt w:val="decimal"/>
      <w:lvlText w:val="1.1.%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691D57A5"/>
    <w:multiLevelType w:val="hybridMultilevel"/>
    <w:tmpl w:val="2DFA485A"/>
    <w:lvl w:ilvl="0" w:tplc="128E1728">
      <w:start w:val="2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9715FEF"/>
    <w:multiLevelType w:val="multilevel"/>
    <w:tmpl w:val="D6BC741C"/>
    <w:styleLink w:val="Biecalista29"/>
    <w:lvl w:ilvl="0">
      <w:start w:val="1"/>
      <w:numFmt w:val="decimal"/>
      <w:lvlText w:val="1.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A6A4553"/>
    <w:multiLevelType w:val="hybridMultilevel"/>
    <w:tmpl w:val="1C7883E2"/>
    <w:lvl w:ilvl="0" w:tplc="68CE2044">
      <w:start w:val="1"/>
      <w:numFmt w:val="decimal"/>
      <w:lvlText w:val="1.19.%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94" w15:restartNumberingAfterBreak="0">
    <w:nsid w:val="6B1E3ACB"/>
    <w:multiLevelType w:val="hybridMultilevel"/>
    <w:tmpl w:val="75C810D4"/>
    <w:lvl w:ilvl="0" w:tplc="FFFFFFFF">
      <w:start w:val="5"/>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CA842E6"/>
    <w:multiLevelType w:val="multilevel"/>
    <w:tmpl w:val="1122BB94"/>
    <w:styleLink w:val="Biecalista35"/>
    <w:lvl w:ilvl="0">
      <w:start w:val="1"/>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D4B1C5B"/>
    <w:multiLevelType w:val="multilevel"/>
    <w:tmpl w:val="7F0C5436"/>
    <w:styleLink w:val="Biecalista38"/>
    <w:lvl w:ilvl="0">
      <w:start w:val="7"/>
      <w:numFmt w:val="decimal"/>
      <w:lvlText w:val="1.%1."/>
      <w:lvlJc w:val="left"/>
      <w:pPr>
        <w:ind w:left="78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DD429CA"/>
    <w:multiLevelType w:val="multilevel"/>
    <w:tmpl w:val="05FE4596"/>
    <w:styleLink w:val="Biecalista18"/>
    <w:lvl w:ilvl="0">
      <w:start w:val="1"/>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DEB29D9"/>
    <w:multiLevelType w:val="hybridMultilevel"/>
    <w:tmpl w:val="D4BCA6EA"/>
    <w:lvl w:ilvl="0" w:tplc="FFFFFFFF">
      <w:start w:val="6"/>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EC556AE"/>
    <w:multiLevelType w:val="multilevel"/>
    <w:tmpl w:val="EB2C865C"/>
    <w:styleLink w:val="Biecalista26"/>
    <w:lvl w:ilvl="0">
      <w:start w:val="6"/>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F3F005D"/>
    <w:multiLevelType w:val="hybridMultilevel"/>
    <w:tmpl w:val="25A81614"/>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6FC241B0"/>
    <w:multiLevelType w:val="hybridMultilevel"/>
    <w:tmpl w:val="8FC63EEA"/>
    <w:lvl w:ilvl="0" w:tplc="794CEA0E">
      <w:start w:val="1"/>
      <w:numFmt w:val="decimal"/>
      <w:lvlText w:val="1.5.%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E2047B"/>
    <w:multiLevelType w:val="multilevel"/>
    <w:tmpl w:val="627E1AF8"/>
    <w:styleLink w:val="Biecalista16"/>
    <w:lvl w:ilvl="0">
      <w:start w:val="3"/>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00244FE"/>
    <w:multiLevelType w:val="multilevel"/>
    <w:tmpl w:val="FC08693C"/>
    <w:styleLink w:val="Biecalista28"/>
    <w:lvl w:ilvl="0">
      <w:start w:val="7"/>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1482E09"/>
    <w:multiLevelType w:val="hybridMultilevel"/>
    <w:tmpl w:val="9496B44A"/>
    <w:lvl w:ilvl="0" w:tplc="DC38E4CC">
      <w:start w:val="13"/>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CF5649"/>
    <w:multiLevelType w:val="multilevel"/>
    <w:tmpl w:val="27FEC4C2"/>
    <w:styleLink w:val="Biecalista27"/>
    <w:lvl w:ilvl="0">
      <w:start w:val="1"/>
      <w:numFmt w:val="decimal"/>
      <w:lvlText w:val="1.6.%1."/>
      <w:lvlJc w:val="left"/>
      <w:pPr>
        <w:ind w:left="644"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6" w15:restartNumberingAfterBreak="0">
    <w:nsid w:val="731948D9"/>
    <w:multiLevelType w:val="hybridMultilevel"/>
    <w:tmpl w:val="C07CFA3A"/>
    <w:lvl w:ilvl="0" w:tplc="5078641C">
      <w:start w:val="10"/>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35B3F6B"/>
    <w:multiLevelType w:val="multilevel"/>
    <w:tmpl w:val="A75046A2"/>
    <w:styleLink w:val="Biecalista2"/>
    <w:lvl w:ilvl="0">
      <w:start w:val="1"/>
      <w:numFmt w:val="none"/>
      <w:lvlText w:val="1.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3CB036E"/>
    <w:multiLevelType w:val="hybridMultilevel"/>
    <w:tmpl w:val="1B000EBA"/>
    <w:lvl w:ilvl="0" w:tplc="FFFFFFFF">
      <w:start w:val="1"/>
      <w:numFmt w:val="decimal"/>
      <w:lvlText w:val="1.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4040283"/>
    <w:multiLevelType w:val="hybridMultilevel"/>
    <w:tmpl w:val="038C5230"/>
    <w:lvl w:ilvl="0" w:tplc="8F7030EA">
      <w:start w:val="16"/>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E10AA4"/>
    <w:multiLevelType w:val="hybridMultilevel"/>
    <w:tmpl w:val="847063A4"/>
    <w:lvl w:ilvl="0" w:tplc="FFFFFFFF">
      <w:start w:val="1"/>
      <w:numFmt w:val="decimal"/>
      <w:lvlText w:val="1.5.%1."/>
      <w:lvlJc w:val="left"/>
      <w:pPr>
        <w:ind w:left="720"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1" w15:restartNumberingAfterBreak="0">
    <w:nsid w:val="770A0AD4"/>
    <w:multiLevelType w:val="multilevel"/>
    <w:tmpl w:val="08DC625C"/>
    <w:styleLink w:val="Biecalista44"/>
    <w:lvl w:ilvl="0">
      <w:start w:val="1"/>
      <w:numFmt w:val="decimal"/>
      <w:lvlText w:val="1.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778D374C"/>
    <w:multiLevelType w:val="multilevel"/>
    <w:tmpl w:val="48DA2272"/>
    <w:styleLink w:val="Biecalista14"/>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7A016F9"/>
    <w:multiLevelType w:val="hybridMultilevel"/>
    <w:tmpl w:val="1696FC9A"/>
    <w:lvl w:ilvl="0" w:tplc="FFFFFFFF">
      <w:start w:val="1"/>
      <w:numFmt w:val="lowerLetter"/>
      <w:lvlText w:val="%1."/>
      <w:lvlJc w:val="left"/>
      <w:pPr>
        <w:tabs>
          <w:tab w:val="num" w:pos="1440"/>
        </w:tabs>
        <w:ind w:left="1440" w:hanging="360"/>
      </w:pPr>
      <w:rPr>
        <w:rFonts w:ascii="Franklin Gothic Book" w:hAnsi="Franklin Gothic Book" w:hint="default"/>
        <w:b w:val="0"/>
        <w:bCs w:val="0"/>
        <w:i w:val="0"/>
        <w:iCs w:val="0"/>
        <w:sz w:val="18"/>
        <w:szCs w:val="18"/>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14" w15:restartNumberingAfterBreak="0">
    <w:nsid w:val="78EB17E3"/>
    <w:multiLevelType w:val="multilevel"/>
    <w:tmpl w:val="27A6634C"/>
    <w:styleLink w:val="Biecalista36"/>
    <w:lvl w:ilvl="0">
      <w:start w:val="4"/>
      <w:numFmt w:val="decimal"/>
      <w:lvlText w:val="1.%1"/>
      <w:lvlJc w:val="left"/>
      <w:pPr>
        <w:ind w:left="72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5" w15:restartNumberingAfterBreak="0">
    <w:nsid w:val="7A427FAD"/>
    <w:multiLevelType w:val="hybridMultilevel"/>
    <w:tmpl w:val="C4DE0738"/>
    <w:lvl w:ilvl="0" w:tplc="5D8C5D52">
      <w:start w:val="1"/>
      <w:numFmt w:val="decimal"/>
      <w:lvlText w:val="1.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AD17BC4"/>
    <w:multiLevelType w:val="hybridMultilevel"/>
    <w:tmpl w:val="AE1AB094"/>
    <w:lvl w:ilvl="0" w:tplc="7032C012">
      <w:start w:val="12"/>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AD8799C"/>
    <w:multiLevelType w:val="hybridMultilevel"/>
    <w:tmpl w:val="4D4E12B0"/>
    <w:lvl w:ilvl="0" w:tplc="E73ED5EA">
      <w:start w:val="6"/>
      <w:numFmt w:val="decimal"/>
      <w:lvlText w:val="1.%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B0F3246"/>
    <w:multiLevelType w:val="hybridMultilevel"/>
    <w:tmpl w:val="8DF46C58"/>
    <w:lvl w:ilvl="0" w:tplc="F54E36D8">
      <w:start w:val="1"/>
      <w:numFmt w:val="decimal"/>
      <w:lvlText w:val="1.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C0D61EA"/>
    <w:multiLevelType w:val="hybridMultilevel"/>
    <w:tmpl w:val="521459C4"/>
    <w:lvl w:ilvl="0" w:tplc="240C559E">
      <w:start w:val="1"/>
      <w:numFmt w:val="decimal"/>
      <w:lvlText w:val="1.15.%1"/>
      <w:lvlJc w:val="left"/>
      <w:pPr>
        <w:ind w:left="360" w:hanging="360"/>
      </w:pPr>
      <w:rPr>
        <w:rFonts w:hint="default"/>
        <w:b/>
        <w:bCs/>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120" w15:restartNumberingAfterBreak="0">
    <w:nsid w:val="7EF43104"/>
    <w:multiLevelType w:val="multilevel"/>
    <w:tmpl w:val="1930D0CE"/>
    <w:styleLink w:val="Biecalista45"/>
    <w:lvl w:ilvl="0">
      <w:start w:val="1"/>
      <w:numFmt w:val="decimal"/>
      <w:lvlText w:val="1.8.%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F290D34"/>
    <w:multiLevelType w:val="hybridMultilevel"/>
    <w:tmpl w:val="8DF46C58"/>
    <w:lvl w:ilvl="0" w:tplc="FFFFFFFF">
      <w:start w:val="1"/>
      <w:numFmt w:val="decimal"/>
      <w:lvlText w:val="1.8.%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01678101">
    <w:abstractNumId w:val="76"/>
  </w:num>
  <w:num w:numId="2" w16cid:durableId="219832088">
    <w:abstractNumId w:val="77"/>
  </w:num>
  <w:num w:numId="3" w16cid:durableId="262300097">
    <w:abstractNumId w:val="44"/>
  </w:num>
  <w:num w:numId="4" w16cid:durableId="568462590">
    <w:abstractNumId w:val="2"/>
  </w:num>
  <w:num w:numId="5" w16cid:durableId="1076786065">
    <w:abstractNumId w:val="38"/>
  </w:num>
  <w:num w:numId="6" w16cid:durableId="605966125">
    <w:abstractNumId w:val="84"/>
  </w:num>
  <w:num w:numId="7" w16cid:durableId="1861163425">
    <w:abstractNumId w:val="90"/>
  </w:num>
  <w:num w:numId="8" w16cid:durableId="1416249031">
    <w:abstractNumId w:val="74"/>
  </w:num>
  <w:num w:numId="9" w16cid:durableId="715735999">
    <w:abstractNumId w:val="107"/>
  </w:num>
  <w:num w:numId="10" w16cid:durableId="824049794">
    <w:abstractNumId w:val="54"/>
  </w:num>
  <w:num w:numId="11" w16cid:durableId="70930675">
    <w:abstractNumId w:val="5"/>
  </w:num>
  <w:num w:numId="12" w16cid:durableId="889221228">
    <w:abstractNumId w:val="8"/>
  </w:num>
  <w:num w:numId="13" w16cid:durableId="278149418">
    <w:abstractNumId w:val="89"/>
  </w:num>
  <w:num w:numId="14" w16cid:durableId="2135979382">
    <w:abstractNumId w:val="72"/>
  </w:num>
  <w:num w:numId="15" w16cid:durableId="636031165">
    <w:abstractNumId w:val="62"/>
  </w:num>
  <w:num w:numId="16" w16cid:durableId="25957865">
    <w:abstractNumId w:val="56"/>
  </w:num>
  <w:num w:numId="17" w16cid:durableId="381755266">
    <w:abstractNumId w:val="75"/>
  </w:num>
  <w:num w:numId="18" w16cid:durableId="505292749">
    <w:abstractNumId w:val="35"/>
  </w:num>
  <w:num w:numId="19" w16cid:durableId="123429828">
    <w:abstractNumId w:val="9"/>
  </w:num>
  <w:num w:numId="20" w16cid:durableId="101416189">
    <w:abstractNumId w:val="83"/>
  </w:num>
  <w:num w:numId="21" w16cid:durableId="1264723179">
    <w:abstractNumId w:val="7"/>
  </w:num>
  <w:num w:numId="22" w16cid:durableId="1815023945">
    <w:abstractNumId w:val="112"/>
  </w:num>
  <w:num w:numId="23" w16cid:durableId="534080157">
    <w:abstractNumId w:val="60"/>
  </w:num>
  <w:num w:numId="24" w16cid:durableId="342125017">
    <w:abstractNumId w:val="102"/>
  </w:num>
  <w:num w:numId="25" w16cid:durableId="697002011">
    <w:abstractNumId w:val="43"/>
  </w:num>
  <w:num w:numId="26" w16cid:durableId="806240523">
    <w:abstractNumId w:val="97"/>
  </w:num>
  <w:num w:numId="27" w16cid:durableId="1357463009">
    <w:abstractNumId w:val="66"/>
  </w:num>
  <w:num w:numId="28" w16cid:durableId="1784573549">
    <w:abstractNumId w:val="45"/>
  </w:num>
  <w:num w:numId="29" w16cid:durableId="663633668">
    <w:abstractNumId w:val="82"/>
  </w:num>
  <w:num w:numId="30" w16cid:durableId="287669245">
    <w:abstractNumId w:val="4"/>
  </w:num>
  <w:num w:numId="31" w16cid:durableId="740982109">
    <w:abstractNumId w:val="80"/>
  </w:num>
  <w:num w:numId="32" w16cid:durableId="22368830">
    <w:abstractNumId w:val="67"/>
  </w:num>
  <w:num w:numId="33" w16cid:durableId="341276578">
    <w:abstractNumId w:val="32"/>
  </w:num>
  <w:num w:numId="34" w16cid:durableId="1210143444">
    <w:abstractNumId w:val="99"/>
  </w:num>
  <w:num w:numId="35" w16cid:durableId="2112621628">
    <w:abstractNumId w:val="105"/>
  </w:num>
  <w:num w:numId="36" w16cid:durableId="99377158">
    <w:abstractNumId w:val="103"/>
  </w:num>
  <w:num w:numId="37" w16cid:durableId="1088162804">
    <w:abstractNumId w:val="92"/>
  </w:num>
  <w:num w:numId="38" w16cid:durableId="1324435023">
    <w:abstractNumId w:val="36"/>
  </w:num>
  <w:num w:numId="39" w16cid:durableId="1130200355">
    <w:abstractNumId w:val="13"/>
  </w:num>
  <w:num w:numId="40" w16cid:durableId="1949778723">
    <w:abstractNumId w:val="16"/>
  </w:num>
  <w:num w:numId="41" w16cid:durableId="702635913">
    <w:abstractNumId w:val="49"/>
  </w:num>
  <w:num w:numId="42" w16cid:durableId="1571190641">
    <w:abstractNumId w:val="6"/>
  </w:num>
  <w:num w:numId="43" w16cid:durableId="57948319">
    <w:abstractNumId w:val="69"/>
  </w:num>
  <w:num w:numId="44" w16cid:durableId="1525286488">
    <w:abstractNumId w:val="68"/>
  </w:num>
  <w:num w:numId="45" w16cid:durableId="1361322772">
    <w:abstractNumId w:val="55"/>
  </w:num>
  <w:num w:numId="46" w16cid:durableId="1028025898">
    <w:abstractNumId w:val="108"/>
  </w:num>
  <w:num w:numId="47" w16cid:durableId="937718236">
    <w:abstractNumId w:val="95"/>
  </w:num>
  <w:num w:numId="48" w16cid:durableId="979072335">
    <w:abstractNumId w:val="17"/>
  </w:num>
  <w:num w:numId="49" w16cid:durableId="529610226">
    <w:abstractNumId w:val="30"/>
  </w:num>
  <w:num w:numId="50" w16cid:durableId="186716060">
    <w:abstractNumId w:val="114"/>
  </w:num>
  <w:num w:numId="51" w16cid:durableId="1632982581">
    <w:abstractNumId w:val="40"/>
  </w:num>
  <w:num w:numId="52" w16cid:durableId="321589991">
    <w:abstractNumId w:val="10"/>
  </w:num>
  <w:num w:numId="53" w16cid:durableId="441923701">
    <w:abstractNumId w:val="94"/>
  </w:num>
  <w:num w:numId="54" w16cid:durableId="1462189697">
    <w:abstractNumId w:val="110"/>
  </w:num>
  <w:num w:numId="55" w16cid:durableId="1264260336">
    <w:abstractNumId w:val="98"/>
  </w:num>
  <w:num w:numId="56" w16cid:durableId="686294536">
    <w:abstractNumId w:val="20"/>
  </w:num>
  <w:num w:numId="57" w16cid:durableId="1992444870">
    <w:abstractNumId w:val="118"/>
  </w:num>
  <w:num w:numId="58" w16cid:durableId="962885550">
    <w:abstractNumId w:val="96"/>
  </w:num>
  <w:num w:numId="59" w16cid:durableId="2016372607">
    <w:abstractNumId w:val="26"/>
  </w:num>
  <w:num w:numId="60" w16cid:durableId="599030051">
    <w:abstractNumId w:val="25"/>
  </w:num>
  <w:num w:numId="61" w16cid:durableId="1008411660">
    <w:abstractNumId w:val="11"/>
  </w:num>
  <w:num w:numId="62" w16cid:durableId="1882278791">
    <w:abstractNumId w:val="86"/>
  </w:num>
  <w:num w:numId="63" w16cid:durableId="1484274898">
    <w:abstractNumId w:val="88"/>
  </w:num>
  <w:num w:numId="64" w16cid:durableId="444541528">
    <w:abstractNumId w:val="79"/>
  </w:num>
  <w:num w:numId="65" w16cid:durableId="496073706">
    <w:abstractNumId w:val="85"/>
  </w:num>
  <w:num w:numId="66" w16cid:durableId="2013794523">
    <w:abstractNumId w:val="23"/>
  </w:num>
  <w:num w:numId="67" w16cid:durableId="868110380">
    <w:abstractNumId w:val="78"/>
  </w:num>
  <w:num w:numId="68" w16cid:durableId="1019896743">
    <w:abstractNumId w:val="111"/>
  </w:num>
  <w:num w:numId="69" w16cid:durableId="2054306402">
    <w:abstractNumId w:val="120"/>
  </w:num>
  <w:num w:numId="70" w16cid:durableId="2146501914">
    <w:abstractNumId w:val="121"/>
  </w:num>
  <w:num w:numId="71" w16cid:durableId="1641878855">
    <w:abstractNumId w:val="28"/>
  </w:num>
  <w:num w:numId="72" w16cid:durableId="1977373392">
    <w:abstractNumId w:val="101"/>
  </w:num>
  <w:num w:numId="73" w16cid:durableId="40251291">
    <w:abstractNumId w:val="117"/>
  </w:num>
  <w:num w:numId="74" w16cid:durableId="1879900632">
    <w:abstractNumId w:val="18"/>
  </w:num>
  <w:num w:numId="75" w16cid:durableId="2111925294">
    <w:abstractNumId w:val="73"/>
  </w:num>
  <w:num w:numId="76" w16cid:durableId="412094647">
    <w:abstractNumId w:val="12"/>
  </w:num>
  <w:num w:numId="77" w16cid:durableId="259486447">
    <w:abstractNumId w:val="24"/>
  </w:num>
  <w:num w:numId="78" w16cid:durableId="1706297711">
    <w:abstractNumId w:val="29"/>
  </w:num>
  <w:num w:numId="79" w16cid:durableId="1736705221">
    <w:abstractNumId w:val="61"/>
  </w:num>
  <w:num w:numId="80" w16cid:durableId="51856333">
    <w:abstractNumId w:val="100"/>
  </w:num>
  <w:num w:numId="81" w16cid:durableId="190803769">
    <w:abstractNumId w:val="22"/>
  </w:num>
  <w:num w:numId="82" w16cid:durableId="2132624384">
    <w:abstractNumId w:val="39"/>
  </w:num>
  <w:num w:numId="83" w16cid:durableId="2022970530">
    <w:abstractNumId w:val="113"/>
  </w:num>
  <w:num w:numId="84" w16cid:durableId="476604228">
    <w:abstractNumId w:val="50"/>
  </w:num>
  <w:num w:numId="85" w16cid:durableId="98334373">
    <w:abstractNumId w:val="47"/>
  </w:num>
  <w:num w:numId="86" w16cid:durableId="1669166526">
    <w:abstractNumId w:val="1"/>
  </w:num>
  <w:num w:numId="87" w16cid:durableId="1656835545">
    <w:abstractNumId w:val="42"/>
  </w:num>
  <w:num w:numId="88" w16cid:durableId="1094787529">
    <w:abstractNumId w:val="15"/>
  </w:num>
  <w:num w:numId="89" w16cid:durableId="995770007">
    <w:abstractNumId w:val="52"/>
  </w:num>
  <w:num w:numId="90" w16cid:durableId="2036617574">
    <w:abstractNumId w:val="106"/>
  </w:num>
  <w:num w:numId="91" w16cid:durableId="424495041">
    <w:abstractNumId w:val="51"/>
  </w:num>
  <w:num w:numId="92" w16cid:durableId="1980961595">
    <w:abstractNumId w:val="71"/>
  </w:num>
  <w:num w:numId="93" w16cid:durableId="554001458">
    <w:abstractNumId w:val="116"/>
  </w:num>
  <w:num w:numId="94" w16cid:durableId="173344553">
    <w:abstractNumId w:val="34"/>
  </w:num>
  <w:num w:numId="95" w16cid:durableId="988754687">
    <w:abstractNumId w:val="104"/>
  </w:num>
  <w:num w:numId="96" w16cid:durableId="1066149682">
    <w:abstractNumId w:val="57"/>
  </w:num>
  <w:num w:numId="97" w16cid:durableId="1853492940">
    <w:abstractNumId w:val="31"/>
  </w:num>
  <w:num w:numId="98" w16cid:durableId="1676686500">
    <w:abstractNumId w:val="58"/>
  </w:num>
  <w:num w:numId="99" w16cid:durableId="164823997">
    <w:abstractNumId w:val="3"/>
  </w:num>
  <w:num w:numId="100" w16cid:durableId="610016717">
    <w:abstractNumId w:val="41"/>
  </w:num>
  <w:num w:numId="101" w16cid:durableId="2027708423">
    <w:abstractNumId w:val="119"/>
  </w:num>
  <w:num w:numId="102" w16cid:durableId="402875909">
    <w:abstractNumId w:val="109"/>
  </w:num>
  <w:num w:numId="103" w16cid:durableId="1182429813">
    <w:abstractNumId w:val="63"/>
  </w:num>
  <w:num w:numId="104" w16cid:durableId="1496452126">
    <w:abstractNumId w:val="70"/>
  </w:num>
  <w:num w:numId="105" w16cid:durableId="1229730442">
    <w:abstractNumId w:val="87"/>
  </w:num>
  <w:num w:numId="106" w16cid:durableId="1526137901">
    <w:abstractNumId w:val="59"/>
  </w:num>
  <w:num w:numId="107" w16cid:durableId="1572420954">
    <w:abstractNumId w:val="65"/>
  </w:num>
  <w:num w:numId="108" w16cid:durableId="876042365">
    <w:abstractNumId w:val="14"/>
  </w:num>
  <w:num w:numId="109" w16cid:durableId="163398928">
    <w:abstractNumId w:val="37"/>
  </w:num>
  <w:num w:numId="110" w16cid:durableId="1907373154">
    <w:abstractNumId w:val="93"/>
  </w:num>
  <w:num w:numId="111" w16cid:durableId="2006856841">
    <w:abstractNumId w:val="64"/>
  </w:num>
  <w:num w:numId="112" w16cid:durableId="1623534492">
    <w:abstractNumId w:val="91"/>
  </w:num>
  <w:num w:numId="113" w16cid:durableId="691339275">
    <w:abstractNumId w:val="48"/>
  </w:num>
  <w:num w:numId="114" w16cid:durableId="353926800">
    <w:abstractNumId w:val="53"/>
  </w:num>
  <w:num w:numId="115" w16cid:durableId="997615499">
    <w:abstractNumId w:val="115"/>
  </w:num>
  <w:num w:numId="116" w16cid:durableId="1884362812">
    <w:abstractNumId w:val="0"/>
  </w:num>
  <w:num w:numId="117" w16cid:durableId="1722900457">
    <w:abstractNumId w:val="33"/>
  </w:num>
  <w:num w:numId="118" w16cid:durableId="1513371183">
    <w:abstractNumId w:val="81"/>
  </w:num>
  <w:num w:numId="119" w16cid:durableId="206451885">
    <w:abstractNumId w:val="46"/>
  </w:num>
  <w:num w:numId="120" w16cid:durableId="650252873">
    <w:abstractNumId w:val="19"/>
  </w:num>
  <w:num w:numId="121" w16cid:durableId="577252292">
    <w:abstractNumId w:val="27"/>
  </w:num>
  <w:num w:numId="122" w16cid:durableId="157772899">
    <w:abstractNumId w:val="21"/>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65"/>
    <w:rsid w:val="0001323E"/>
    <w:rsid w:val="000209EC"/>
    <w:rsid w:val="000250B8"/>
    <w:rsid w:val="00026467"/>
    <w:rsid w:val="0004374A"/>
    <w:rsid w:val="00066F59"/>
    <w:rsid w:val="00083ACD"/>
    <w:rsid w:val="000920CC"/>
    <w:rsid w:val="0009297D"/>
    <w:rsid w:val="000B5687"/>
    <w:rsid w:val="000D2D8C"/>
    <w:rsid w:val="000D7133"/>
    <w:rsid w:val="000E1BAA"/>
    <w:rsid w:val="000E793A"/>
    <w:rsid w:val="000E7C2F"/>
    <w:rsid w:val="000F395C"/>
    <w:rsid w:val="000F3EA8"/>
    <w:rsid w:val="00104B5E"/>
    <w:rsid w:val="00106A35"/>
    <w:rsid w:val="00110796"/>
    <w:rsid w:val="00110BDF"/>
    <w:rsid w:val="00133D03"/>
    <w:rsid w:val="001509D2"/>
    <w:rsid w:val="0015344A"/>
    <w:rsid w:val="00161E71"/>
    <w:rsid w:val="00165150"/>
    <w:rsid w:val="0017262E"/>
    <w:rsid w:val="0018284B"/>
    <w:rsid w:val="0019289D"/>
    <w:rsid w:val="00197BD5"/>
    <w:rsid w:val="001A1CDE"/>
    <w:rsid w:val="001A1F2A"/>
    <w:rsid w:val="001A3A30"/>
    <w:rsid w:val="001B35C7"/>
    <w:rsid w:val="001B4DD5"/>
    <w:rsid w:val="001D020D"/>
    <w:rsid w:val="001D3773"/>
    <w:rsid w:val="001E0339"/>
    <w:rsid w:val="001E0CCD"/>
    <w:rsid w:val="001E6B5A"/>
    <w:rsid w:val="001F6F95"/>
    <w:rsid w:val="00236576"/>
    <w:rsid w:val="002455A3"/>
    <w:rsid w:val="00272483"/>
    <w:rsid w:val="00284089"/>
    <w:rsid w:val="00286C49"/>
    <w:rsid w:val="00292412"/>
    <w:rsid w:val="002E55F4"/>
    <w:rsid w:val="0032624C"/>
    <w:rsid w:val="00331422"/>
    <w:rsid w:val="00331B63"/>
    <w:rsid w:val="00332016"/>
    <w:rsid w:val="00335185"/>
    <w:rsid w:val="003452D2"/>
    <w:rsid w:val="003526E0"/>
    <w:rsid w:val="0035686F"/>
    <w:rsid w:val="0036142B"/>
    <w:rsid w:val="0037283C"/>
    <w:rsid w:val="003746E2"/>
    <w:rsid w:val="00385E69"/>
    <w:rsid w:val="00386215"/>
    <w:rsid w:val="003909A9"/>
    <w:rsid w:val="003955B8"/>
    <w:rsid w:val="003C40D3"/>
    <w:rsid w:val="003D00CC"/>
    <w:rsid w:val="003D1645"/>
    <w:rsid w:val="003E14FA"/>
    <w:rsid w:val="003E522F"/>
    <w:rsid w:val="003E651C"/>
    <w:rsid w:val="003F0D78"/>
    <w:rsid w:val="003F3676"/>
    <w:rsid w:val="00412857"/>
    <w:rsid w:val="00424F6F"/>
    <w:rsid w:val="00425B8B"/>
    <w:rsid w:val="0042633E"/>
    <w:rsid w:val="0043170E"/>
    <w:rsid w:val="00432D2C"/>
    <w:rsid w:val="00443C7D"/>
    <w:rsid w:val="00455E82"/>
    <w:rsid w:val="004625B6"/>
    <w:rsid w:val="00496F21"/>
    <w:rsid w:val="004A1CC0"/>
    <w:rsid w:val="004A57D1"/>
    <w:rsid w:val="004A5B41"/>
    <w:rsid w:val="004A5DAB"/>
    <w:rsid w:val="004B4C96"/>
    <w:rsid w:val="004C16AC"/>
    <w:rsid w:val="004C2FF3"/>
    <w:rsid w:val="004D12DC"/>
    <w:rsid w:val="004E1750"/>
    <w:rsid w:val="004F1F6A"/>
    <w:rsid w:val="005078F6"/>
    <w:rsid w:val="005122EA"/>
    <w:rsid w:val="0051632C"/>
    <w:rsid w:val="00540429"/>
    <w:rsid w:val="00581096"/>
    <w:rsid w:val="005834A0"/>
    <w:rsid w:val="005B00F5"/>
    <w:rsid w:val="005B0AFE"/>
    <w:rsid w:val="005B6BB3"/>
    <w:rsid w:val="005C0580"/>
    <w:rsid w:val="005D096A"/>
    <w:rsid w:val="005E12D2"/>
    <w:rsid w:val="005E2FF8"/>
    <w:rsid w:val="005E38A5"/>
    <w:rsid w:val="005F004E"/>
    <w:rsid w:val="005F16F1"/>
    <w:rsid w:val="006016E7"/>
    <w:rsid w:val="006139F9"/>
    <w:rsid w:val="00614D99"/>
    <w:rsid w:val="006303D1"/>
    <w:rsid w:val="00640037"/>
    <w:rsid w:val="006565ED"/>
    <w:rsid w:val="00656FF3"/>
    <w:rsid w:val="00663B9E"/>
    <w:rsid w:val="0066664E"/>
    <w:rsid w:val="0067032A"/>
    <w:rsid w:val="0067443E"/>
    <w:rsid w:val="00681CF4"/>
    <w:rsid w:val="006931B9"/>
    <w:rsid w:val="006A2114"/>
    <w:rsid w:val="006A795E"/>
    <w:rsid w:val="006B2B26"/>
    <w:rsid w:val="006B44CA"/>
    <w:rsid w:val="006D44A2"/>
    <w:rsid w:val="006E39D1"/>
    <w:rsid w:val="006E3C87"/>
    <w:rsid w:val="00705B47"/>
    <w:rsid w:val="0071198C"/>
    <w:rsid w:val="00723C20"/>
    <w:rsid w:val="0073390A"/>
    <w:rsid w:val="00752198"/>
    <w:rsid w:val="00761E56"/>
    <w:rsid w:val="00762602"/>
    <w:rsid w:val="007666F4"/>
    <w:rsid w:val="00767235"/>
    <w:rsid w:val="00784410"/>
    <w:rsid w:val="007848E8"/>
    <w:rsid w:val="007979A8"/>
    <w:rsid w:val="007A0A47"/>
    <w:rsid w:val="007A2DEC"/>
    <w:rsid w:val="007A41B1"/>
    <w:rsid w:val="007B09DE"/>
    <w:rsid w:val="007B3E71"/>
    <w:rsid w:val="007B7E5C"/>
    <w:rsid w:val="007C5845"/>
    <w:rsid w:val="007E5CE0"/>
    <w:rsid w:val="007E627C"/>
    <w:rsid w:val="00816102"/>
    <w:rsid w:val="00826579"/>
    <w:rsid w:val="00830E40"/>
    <w:rsid w:val="00851CD5"/>
    <w:rsid w:val="00856155"/>
    <w:rsid w:val="008568D7"/>
    <w:rsid w:val="00865569"/>
    <w:rsid w:val="00876784"/>
    <w:rsid w:val="00880F0D"/>
    <w:rsid w:val="00885369"/>
    <w:rsid w:val="008B0236"/>
    <w:rsid w:val="008E1C97"/>
    <w:rsid w:val="008E2CA5"/>
    <w:rsid w:val="0090689C"/>
    <w:rsid w:val="009154EF"/>
    <w:rsid w:val="00922690"/>
    <w:rsid w:val="00930E05"/>
    <w:rsid w:val="009319E6"/>
    <w:rsid w:val="0094032C"/>
    <w:rsid w:val="00967CEC"/>
    <w:rsid w:val="0098407D"/>
    <w:rsid w:val="009B060A"/>
    <w:rsid w:val="009C1261"/>
    <w:rsid w:val="009D0269"/>
    <w:rsid w:val="00A11735"/>
    <w:rsid w:val="00A1604B"/>
    <w:rsid w:val="00A23CAB"/>
    <w:rsid w:val="00A24E0C"/>
    <w:rsid w:val="00A31283"/>
    <w:rsid w:val="00A347B8"/>
    <w:rsid w:val="00A40F42"/>
    <w:rsid w:val="00A462CD"/>
    <w:rsid w:val="00A47618"/>
    <w:rsid w:val="00A51A76"/>
    <w:rsid w:val="00A51C16"/>
    <w:rsid w:val="00A53EF3"/>
    <w:rsid w:val="00A5775C"/>
    <w:rsid w:val="00A60EC7"/>
    <w:rsid w:val="00A62AE0"/>
    <w:rsid w:val="00A65C58"/>
    <w:rsid w:val="00A65E87"/>
    <w:rsid w:val="00A666F0"/>
    <w:rsid w:val="00A73568"/>
    <w:rsid w:val="00AA76E6"/>
    <w:rsid w:val="00AC0298"/>
    <w:rsid w:val="00AC42F0"/>
    <w:rsid w:val="00AC7E2F"/>
    <w:rsid w:val="00AF01D1"/>
    <w:rsid w:val="00AF1F9D"/>
    <w:rsid w:val="00B023CD"/>
    <w:rsid w:val="00B34D58"/>
    <w:rsid w:val="00B50A1D"/>
    <w:rsid w:val="00B8355E"/>
    <w:rsid w:val="00B92BAB"/>
    <w:rsid w:val="00BE0D84"/>
    <w:rsid w:val="00BF56AE"/>
    <w:rsid w:val="00C12765"/>
    <w:rsid w:val="00C1521A"/>
    <w:rsid w:val="00C45C37"/>
    <w:rsid w:val="00C53D00"/>
    <w:rsid w:val="00C540EF"/>
    <w:rsid w:val="00C6419B"/>
    <w:rsid w:val="00C74F6B"/>
    <w:rsid w:val="00C92917"/>
    <w:rsid w:val="00CB2161"/>
    <w:rsid w:val="00CB3922"/>
    <w:rsid w:val="00CB496C"/>
    <w:rsid w:val="00CB6B44"/>
    <w:rsid w:val="00CE6DE4"/>
    <w:rsid w:val="00D2102B"/>
    <w:rsid w:val="00D33A56"/>
    <w:rsid w:val="00D42EF3"/>
    <w:rsid w:val="00D46B6E"/>
    <w:rsid w:val="00D47327"/>
    <w:rsid w:val="00D65AA7"/>
    <w:rsid w:val="00D73C95"/>
    <w:rsid w:val="00DA1E88"/>
    <w:rsid w:val="00DB0176"/>
    <w:rsid w:val="00DB7A37"/>
    <w:rsid w:val="00DC71A1"/>
    <w:rsid w:val="00DD59A9"/>
    <w:rsid w:val="00DF50DD"/>
    <w:rsid w:val="00E022FB"/>
    <w:rsid w:val="00E054AD"/>
    <w:rsid w:val="00E06285"/>
    <w:rsid w:val="00E11544"/>
    <w:rsid w:val="00E147F1"/>
    <w:rsid w:val="00E23DFD"/>
    <w:rsid w:val="00E24CE0"/>
    <w:rsid w:val="00E4014C"/>
    <w:rsid w:val="00E421BF"/>
    <w:rsid w:val="00E44E79"/>
    <w:rsid w:val="00E51865"/>
    <w:rsid w:val="00E70530"/>
    <w:rsid w:val="00E80B52"/>
    <w:rsid w:val="00E82536"/>
    <w:rsid w:val="00E92B17"/>
    <w:rsid w:val="00EB2E56"/>
    <w:rsid w:val="00EC11C3"/>
    <w:rsid w:val="00EC132D"/>
    <w:rsid w:val="00EC2573"/>
    <w:rsid w:val="00EC503C"/>
    <w:rsid w:val="00ED2137"/>
    <w:rsid w:val="00ED5378"/>
    <w:rsid w:val="00ED7CF3"/>
    <w:rsid w:val="00EE7705"/>
    <w:rsid w:val="00EF24B6"/>
    <w:rsid w:val="00F004B4"/>
    <w:rsid w:val="00F0212E"/>
    <w:rsid w:val="00F075FF"/>
    <w:rsid w:val="00F42337"/>
    <w:rsid w:val="00F50877"/>
    <w:rsid w:val="00F73478"/>
    <w:rsid w:val="00F858FF"/>
    <w:rsid w:val="00F91F12"/>
    <w:rsid w:val="00F9580C"/>
    <w:rsid w:val="00FA1827"/>
    <w:rsid w:val="00FA750F"/>
    <w:rsid w:val="00FB1C83"/>
    <w:rsid w:val="00FB3427"/>
    <w:rsid w:val="00FC3A44"/>
    <w:rsid w:val="00FD34B3"/>
    <w:rsid w:val="00FD6224"/>
    <w:rsid w:val="00FD767F"/>
    <w:rsid w:val="00FF6C8E"/>
    <w:rsid w:val="00FF6E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45E32"/>
  <w15:chartTrackingRefBased/>
  <w15:docId w15:val="{9AA48B32-E924-9C45-B69A-EA40E8A8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618"/>
    <w:rPr>
      <w:rFonts w:ascii="Times New Roman" w:eastAsia="Times New Roman" w:hAnsi="Times New Roman" w:cs="Times New Roman"/>
      <w:lang w:eastAsia="pl-PL"/>
    </w:rPr>
  </w:style>
  <w:style w:type="paragraph" w:styleId="Nagwek1">
    <w:name w:val="heading 1"/>
    <w:basedOn w:val="Normalny"/>
    <w:next w:val="Normalny"/>
    <w:link w:val="Nagwek1Znak"/>
    <w:qFormat/>
    <w:rsid w:val="00C12765"/>
    <w:pPr>
      <w:keepNext/>
      <w:jc w:val="center"/>
      <w:outlineLvl w:val="0"/>
    </w:pPr>
    <w:rPr>
      <w:rFonts w:ascii="Franklin Gothic Book" w:hAnsi="Franklin Gothic Book"/>
      <w:b/>
      <w:i/>
      <w:sz w:val="18"/>
      <w:szCs w:val="18"/>
      <w:u w:val="single"/>
    </w:rPr>
  </w:style>
  <w:style w:type="paragraph" w:styleId="Nagwek2">
    <w:name w:val="heading 2"/>
    <w:basedOn w:val="Normalny"/>
    <w:next w:val="Normalny"/>
    <w:link w:val="Nagwek2Znak"/>
    <w:uiPriority w:val="9"/>
    <w:semiHidden/>
    <w:unhideWhenUsed/>
    <w:qFormat/>
    <w:rsid w:val="00C12765"/>
    <w:pPr>
      <w:keepNext/>
      <w:spacing w:before="240" w:after="60"/>
      <w:jc w:val="both"/>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C12765"/>
    <w:pPr>
      <w:keepNext/>
      <w:keepLines/>
      <w:spacing w:before="40"/>
      <w:jc w:val="both"/>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iPriority w:val="9"/>
    <w:semiHidden/>
    <w:unhideWhenUsed/>
    <w:qFormat/>
    <w:rsid w:val="00C12765"/>
    <w:pPr>
      <w:spacing w:before="240" w:after="60"/>
      <w:jc w:val="both"/>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12765"/>
    <w:rPr>
      <w:rFonts w:ascii="Franklin Gothic Book" w:eastAsia="Times New Roman" w:hAnsi="Franklin Gothic Book" w:cs="Times New Roman"/>
      <w:b/>
      <w:i/>
      <w:sz w:val="18"/>
      <w:szCs w:val="18"/>
      <w:u w:val="single"/>
      <w:lang w:eastAsia="pl-PL"/>
    </w:rPr>
  </w:style>
  <w:style w:type="character" w:customStyle="1" w:styleId="Nagwek2Znak">
    <w:name w:val="Nagłówek 2 Znak"/>
    <w:basedOn w:val="Domylnaczcionkaakapitu"/>
    <w:link w:val="Nagwek2"/>
    <w:uiPriority w:val="9"/>
    <w:semiHidden/>
    <w:rsid w:val="00C12765"/>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semiHidden/>
    <w:rsid w:val="00C12765"/>
    <w:rPr>
      <w:rFonts w:asciiTheme="majorHAnsi" w:eastAsiaTheme="majorEastAsia" w:hAnsiTheme="majorHAnsi" w:cstheme="majorBidi"/>
      <w:color w:val="1F3763" w:themeColor="accent1" w:themeShade="7F"/>
      <w:lang w:eastAsia="pl-PL"/>
    </w:rPr>
  </w:style>
  <w:style w:type="character" w:customStyle="1" w:styleId="Nagwek5Znak">
    <w:name w:val="Nagłówek 5 Znak"/>
    <w:basedOn w:val="Domylnaczcionkaakapitu"/>
    <w:link w:val="Nagwek5"/>
    <w:uiPriority w:val="9"/>
    <w:semiHidden/>
    <w:rsid w:val="00C12765"/>
    <w:rPr>
      <w:rFonts w:ascii="Calibri" w:eastAsia="Times New Roman" w:hAnsi="Calibri" w:cs="Times New Roman"/>
      <w:b/>
      <w:bCs/>
      <w:i/>
      <w:iCs/>
      <w:sz w:val="26"/>
      <w:szCs w:val="26"/>
      <w:lang w:eastAsia="pl-PL"/>
    </w:rPr>
  </w:style>
  <w:style w:type="paragraph" w:styleId="NormalnyWeb">
    <w:name w:val="Normal (Web)"/>
    <w:basedOn w:val="Normalny"/>
    <w:uiPriority w:val="99"/>
    <w:rsid w:val="00C12765"/>
    <w:pPr>
      <w:spacing w:before="100" w:beforeAutospacing="1" w:after="100" w:afterAutospacing="1"/>
      <w:jc w:val="both"/>
    </w:pPr>
    <w:rPr>
      <w:rFonts w:ascii="Franklin Gothic Book" w:hAnsi="Franklin Gothic Book"/>
    </w:rPr>
  </w:style>
  <w:style w:type="character" w:styleId="Pogrubienie">
    <w:name w:val="Strong"/>
    <w:uiPriority w:val="22"/>
    <w:qFormat/>
    <w:rsid w:val="00C12765"/>
    <w:rPr>
      <w:b/>
      <w:bCs/>
    </w:rPr>
  </w:style>
  <w:style w:type="paragraph" w:styleId="Tytu">
    <w:name w:val="Title"/>
    <w:basedOn w:val="Normalny"/>
    <w:link w:val="TytuZnak"/>
    <w:qFormat/>
    <w:rsid w:val="00C12765"/>
    <w:pPr>
      <w:jc w:val="center"/>
    </w:pPr>
    <w:rPr>
      <w:rFonts w:ascii="Franklin Gothic Book" w:hAnsi="Franklin Gothic Book"/>
      <w:b/>
      <w:sz w:val="28"/>
      <w:szCs w:val="18"/>
    </w:rPr>
  </w:style>
  <w:style w:type="character" w:customStyle="1" w:styleId="TytuZnak">
    <w:name w:val="Tytuł Znak"/>
    <w:basedOn w:val="Domylnaczcionkaakapitu"/>
    <w:link w:val="Tytu"/>
    <w:rsid w:val="00C12765"/>
    <w:rPr>
      <w:rFonts w:ascii="Franklin Gothic Book" w:eastAsia="Times New Roman" w:hAnsi="Franklin Gothic Book" w:cs="Times New Roman"/>
      <w:b/>
      <w:sz w:val="28"/>
      <w:szCs w:val="18"/>
      <w:lang w:eastAsia="pl-PL"/>
    </w:rPr>
  </w:style>
  <w:style w:type="paragraph" w:styleId="Tekstpodstawowy">
    <w:name w:val="Body Text"/>
    <w:basedOn w:val="Normalny"/>
    <w:link w:val="TekstpodstawowyZnak"/>
    <w:rsid w:val="00C12765"/>
    <w:pPr>
      <w:jc w:val="both"/>
    </w:pPr>
    <w:rPr>
      <w:rFonts w:ascii="Franklin Gothic Book" w:hAnsi="Franklin Gothic Book"/>
      <w:szCs w:val="18"/>
    </w:rPr>
  </w:style>
  <w:style w:type="character" w:customStyle="1" w:styleId="TekstpodstawowyZnak">
    <w:name w:val="Tekst podstawowy Znak"/>
    <w:basedOn w:val="Domylnaczcionkaakapitu"/>
    <w:link w:val="Tekstpodstawowy"/>
    <w:rsid w:val="00C12765"/>
    <w:rPr>
      <w:rFonts w:ascii="Franklin Gothic Book" w:eastAsia="Times New Roman" w:hAnsi="Franklin Gothic Book" w:cs="Times New Roman"/>
      <w:szCs w:val="18"/>
      <w:lang w:eastAsia="pl-PL"/>
    </w:rPr>
  </w:style>
  <w:style w:type="paragraph" w:styleId="Tekstpodstawowywcity">
    <w:name w:val="Body Text Indent"/>
    <w:basedOn w:val="Normalny"/>
    <w:link w:val="TekstpodstawowywcityZnak"/>
    <w:rsid w:val="00C12765"/>
    <w:pPr>
      <w:ind w:left="360"/>
      <w:jc w:val="both"/>
    </w:pPr>
    <w:rPr>
      <w:rFonts w:ascii="Franklin Gothic Book" w:hAnsi="Franklin Gothic Book"/>
      <w:szCs w:val="18"/>
    </w:rPr>
  </w:style>
  <w:style w:type="character" w:customStyle="1" w:styleId="TekstpodstawowywcityZnak">
    <w:name w:val="Tekst podstawowy wcięty Znak"/>
    <w:basedOn w:val="Domylnaczcionkaakapitu"/>
    <w:link w:val="Tekstpodstawowywcity"/>
    <w:rsid w:val="00C12765"/>
    <w:rPr>
      <w:rFonts w:ascii="Franklin Gothic Book" w:eastAsia="Times New Roman" w:hAnsi="Franklin Gothic Book" w:cs="Times New Roman"/>
      <w:szCs w:val="18"/>
      <w:lang w:eastAsia="pl-PL"/>
    </w:rPr>
  </w:style>
  <w:style w:type="character" w:styleId="Odwoaniedokomentarza">
    <w:name w:val="annotation reference"/>
    <w:semiHidden/>
    <w:rsid w:val="00C12765"/>
    <w:rPr>
      <w:sz w:val="16"/>
      <w:szCs w:val="16"/>
    </w:rPr>
  </w:style>
  <w:style w:type="paragraph" w:styleId="Tekstkomentarza">
    <w:name w:val="annotation text"/>
    <w:basedOn w:val="Normalny"/>
    <w:link w:val="TekstkomentarzaZnak"/>
    <w:semiHidden/>
    <w:rsid w:val="00C12765"/>
    <w:pPr>
      <w:jc w:val="both"/>
    </w:pPr>
    <w:rPr>
      <w:rFonts w:ascii="Franklin Gothic Book" w:hAnsi="Franklin Gothic Book"/>
      <w:sz w:val="18"/>
      <w:szCs w:val="18"/>
    </w:rPr>
  </w:style>
  <w:style w:type="character" w:customStyle="1" w:styleId="TekstkomentarzaZnak">
    <w:name w:val="Tekst komentarza Znak"/>
    <w:basedOn w:val="Domylnaczcionkaakapitu"/>
    <w:link w:val="Tekstkomentarza"/>
    <w:semiHidden/>
    <w:rsid w:val="00C12765"/>
    <w:rPr>
      <w:rFonts w:ascii="Franklin Gothic Book" w:eastAsia="Times New Roman" w:hAnsi="Franklin Gothic Book" w:cs="Times New Roman"/>
      <w:sz w:val="18"/>
      <w:szCs w:val="18"/>
      <w:lang w:eastAsia="pl-PL"/>
    </w:rPr>
  </w:style>
  <w:style w:type="paragraph" w:styleId="Tematkomentarza">
    <w:name w:val="annotation subject"/>
    <w:basedOn w:val="Tekstkomentarza"/>
    <w:next w:val="Tekstkomentarza"/>
    <w:link w:val="TematkomentarzaZnak"/>
    <w:semiHidden/>
    <w:rsid w:val="00C12765"/>
    <w:rPr>
      <w:b/>
      <w:bCs/>
    </w:rPr>
  </w:style>
  <w:style w:type="character" w:customStyle="1" w:styleId="TematkomentarzaZnak">
    <w:name w:val="Temat komentarza Znak"/>
    <w:basedOn w:val="TekstkomentarzaZnak"/>
    <w:link w:val="Tematkomentarza"/>
    <w:semiHidden/>
    <w:rsid w:val="00C12765"/>
    <w:rPr>
      <w:rFonts w:ascii="Franklin Gothic Book" w:eastAsia="Times New Roman" w:hAnsi="Franklin Gothic Book" w:cs="Times New Roman"/>
      <w:b/>
      <w:bCs/>
      <w:sz w:val="18"/>
      <w:szCs w:val="18"/>
      <w:lang w:eastAsia="pl-PL"/>
    </w:rPr>
  </w:style>
  <w:style w:type="paragraph" w:styleId="Tekstdymka">
    <w:name w:val="Balloon Text"/>
    <w:basedOn w:val="Normalny"/>
    <w:link w:val="TekstdymkaZnak"/>
    <w:semiHidden/>
    <w:rsid w:val="00C12765"/>
    <w:pPr>
      <w:jc w:val="both"/>
    </w:pPr>
    <w:rPr>
      <w:rFonts w:ascii="Tahoma" w:hAnsi="Tahoma" w:cs="Tahoma"/>
      <w:sz w:val="16"/>
      <w:szCs w:val="16"/>
    </w:rPr>
  </w:style>
  <w:style w:type="character" w:customStyle="1" w:styleId="TekstdymkaZnak">
    <w:name w:val="Tekst dymka Znak"/>
    <w:basedOn w:val="Domylnaczcionkaakapitu"/>
    <w:link w:val="Tekstdymka"/>
    <w:semiHidden/>
    <w:rsid w:val="00C12765"/>
    <w:rPr>
      <w:rFonts w:ascii="Tahoma" w:eastAsia="Times New Roman" w:hAnsi="Tahoma" w:cs="Tahoma"/>
      <w:sz w:val="16"/>
      <w:szCs w:val="16"/>
      <w:lang w:eastAsia="pl-PL"/>
    </w:rPr>
  </w:style>
  <w:style w:type="paragraph" w:styleId="Nagwek">
    <w:name w:val="header"/>
    <w:basedOn w:val="Normalny"/>
    <w:link w:val="NagwekZnak"/>
    <w:uiPriority w:val="99"/>
    <w:rsid w:val="00C12765"/>
    <w:pPr>
      <w:tabs>
        <w:tab w:val="center" w:pos="4536"/>
        <w:tab w:val="right" w:pos="9072"/>
      </w:tabs>
      <w:jc w:val="both"/>
    </w:pPr>
    <w:rPr>
      <w:rFonts w:ascii="Franklin Gothic Book" w:hAnsi="Franklin Gothic Book"/>
      <w:sz w:val="18"/>
      <w:szCs w:val="18"/>
    </w:rPr>
  </w:style>
  <w:style w:type="character" w:customStyle="1" w:styleId="NagwekZnak">
    <w:name w:val="Nagłówek Znak"/>
    <w:basedOn w:val="Domylnaczcionkaakapitu"/>
    <w:link w:val="Nagwek"/>
    <w:uiPriority w:val="99"/>
    <w:rsid w:val="00C12765"/>
    <w:rPr>
      <w:rFonts w:ascii="Franklin Gothic Book" w:eastAsia="Times New Roman" w:hAnsi="Franklin Gothic Book" w:cs="Times New Roman"/>
      <w:sz w:val="18"/>
      <w:szCs w:val="18"/>
      <w:lang w:eastAsia="pl-PL"/>
    </w:rPr>
  </w:style>
  <w:style w:type="paragraph" w:styleId="Stopka">
    <w:name w:val="footer"/>
    <w:basedOn w:val="Normalny"/>
    <w:link w:val="StopkaZnak"/>
    <w:uiPriority w:val="99"/>
    <w:rsid w:val="00C12765"/>
    <w:pPr>
      <w:tabs>
        <w:tab w:val="center" w:pos="4536"/>
        <w:tab w:val="right" w:pos="9072"/>
      </w:tabs>
      <w:jc w:val="both"/>
    </w:pPr>
    <w:rPr>
      <w:rFonts w:ascii="Franklin Gothic Book" w:hAnsi="Franklin Gothic Book"/>
      <w:sz w:val="18"/>
      <w:szCs w:val="18"/>
    </w:rPr>
  </w:style>
  <w:style w:type="character" w:customStyle="1" w:styleId="StopkaZnak">
    <w:name w:val="Stopka Znak"/>
    <w:basedOn w:val="Domylnaczcionkaakapitu"/>
    <w:link w:val="Stopka"/>
    <w:uiPriority w:val="99"/>
    <w:rsid w:val="00C12765"/>
    <w:rPr>
      <w:rFonts w:ascii="Franklin Gothic Book" w:eastAsia="Times New Roman" w:hAnsi="Franklin Gothic Book" w:cs="Times New Roman"/>
      <w:sz w:val="18"/>
      <w:szCs w:val="18"/>
      <w:lang w:eastAsia="pl-PL"/>
    </w:rPr>
  </w:style>
  <w:style w:type="character" w:styleId="Hipercze">
    <w:name w:val="Hyperlink"/>
    <w:rsid w:val="00C12765"/>
    <w:rPr>
      <w:color w:val="0000FF"/>
      <w:u w:val="single"/>
    </w:rPr>
  </w:style>
  <w:style w:type="paragraph" w:styleId="Tekstpodstawowy2">
    <w:name w:val="Body Text 2"/>
    <w:basedOn w:val="Normalny"/>
    <w:link w:val="Tekstpodstawowy2Znak"/>
    <w:uiPriority w:val="99"/>
    <w:unhideWhenUsed/>
    <w:rsid w:val="00C12765"/>
    <w:pPr>
      <w:spacing w:after="120" w:line="480" w:lineRule="auto"/>
      <w:jc w:val="both"/>
    </w:pPr>
    <w:rPr>
      <w:rFonts w:ascii="Franklin Gothic Book" w:hAnsi="Franklin Gothic Book"/>
      <w:sz w:val="18"/>
      <w:szCs w:val="18"/>
    </w:rPr>
  </w:style>
  <w:style w:type="character" w:customStyle="1" w:styleId="Tekstpodstawowy2Znak">
    <w:name w:val="Tekst podstawowy 2 Znak"/>
    <w:basedOn w:val="Domylnaczcionkaakapitu"/>
    <w:link w:val="Tekstpodstawowy2"/>
    <w:uiPriority w:val="99"/>
    <w:rsid w:val="00C12765"/>
    <w:rPr>
      <w:rFonts w:ascii="Franklin Gothic Book" w:eastAsia="Times New Roman" w:hAnsi="Franklin Gothic Book" w:cs="Times New Roman"/>
      <w:sz w:val="18"/>
      <w:szCs w:val="18"/>
      <w:lang w:eastAsia="pl-PL"/>
    </w:rPr>
  </w:style>
  <w:style w:type="paragraph" w:styleId="Tekstpodstawowywcity2">
    <w:name w:val="Body Text Indent 2"/>
    <w:basedOn w:val="Normalny"/>
    <w:link w:val="Tekstpodstawowywcity2Znak"/>
    <w:uiPriority w:val="99"/>
    <w:semiHidden/>
    <w:unhideWhenUsed/>
    <w:rsid w:val="00C12765"/>
    <w:pPr>
      <w:spacing w:after="120" w:line="480" w:lineRule="auto"/>
      <w:ind w:left="283"/>
      <w:jc w:val="both"/>
    </w:pPr>
    <w:rPr>
      <w:rFonts w:ascii="Franklin Gothic Book" w:hAnsi="Franklin Gothic Book"/>
      <w:sz w:val="18"/>
      <w:szCs w:val="18"/>
    </w:rPr>
  </w:style>
  <w:style w:type="character" w:customStyle="1" w:styleId="Tekstpodstawowywcity2Znak">
    <w:name w:val="Tekst podstawowy wcięty 2 Znak"/>
    <w:basedOn w:val="Domylnaczcionkaakapitu"/>
    <w:link w:val="Tekstpodstawowywcity2"/>
    <w:uiPriority w:val="99"/>
    <w:semiHidden/>
    <w:rsid w:val="00C12765"/>
    <w:rPr>
      <w:rFonts w:ascii="Franklin Gothic Book" w:eastAsia="Times New Roman" w:hAnsi="Franklin Gothic Book" w:cs="Times New Roman"/>
      <w:sz w:val="18"/>
      <w:szCs w:val="18"/>
      <w:lang w:eastAsia="pl-PL"/>
    </w:rPr>
  </w:style>
  <w:style w:type="paragraph" w:styleId="Tekstpodstawowy3">
    <w:name w:val="Body Text 3"/>
    <w:basedOn w:val="Normalny"/>
    <w:link w:val="Tekstpodstawowy3Znak"/>
    <w:uiPriority w:val="99"/>
    <w:unhideWhenUsed/>
    <w:rsid w:val="00C12765"/>
    <w:pPr>
      <w:spacing w:after="120"/>
      <w:jc w:val="both"/>
    </w:pPr>
    <w:rPr>
      <w:rFonts w:ascii="Franklin Gothic Book" w:hAnsi="Franklin Gothic Book"/>
      <w:sz w:val="16"/>
      <w:szCs w:val="16"/>
    </w:rPr>
  </w:style>
  <w:style w:type="character" w:customStyle="1" w:styleId="Tekstpodstawowy3Znak">
    <w:name w:val="Tekst podstawowy 3 Znak"/>
    <w:basedOn w:val="Domylnaczcionkaakapitu"/>
    <w:link w:val="Tekstpodstawowy3"/>
    <w:uiPriority w:val="99"/>
    <w:rsid w:val="00C12765"/>
    <w:rPr>
      <w:rFonts w:ascii="Franklin Gothic Book" w:eastAsia="Times New Roman" w:hAnsi="Franklin Gothic Book" w:cs="Times New Roman"/>
      <w:sz w:val="16"/>
      <w:szCs w:val="16"/>
      <w:lang w:eastAsia="pl-PL"/>
    </w:rPr>
  </w:style>
  <w:style w:type="paragraph" w:styleId="Tekstprzypisukocowego">
    <w:name w:val="endnote text"/>
    <w:basedOn w:val="Normalny"/>
    <w:link w:val="TekstprzypisukocowegoZnak"/>
    <w:uiPriority w:val="99"/>
    <w:semiHidden/>
    <w:unhideWhenUsed/>
    <w:rsid w:val="00C12765"/>
    <w:pPr>
      <w:jc w:val="both"/>
    </w:pPr>
    <w:rPr>
      <w:rFonts w:ascii="Franklin Gothic Book" w:hAnsi="Franklin Gothic Book"/>
      <w:sz w:val="18"/>
      <w:szCs w:val="18"/>
    </w:rPr>
  </w:style>
  <w:style w:type="character" w:customStyle="1" w:styleId="TekstprzypisukocowegoZnak">
    <w:name w:val="Tekst przypisu końcowego Znak"/>
    <w:basedOn w:val="Domylnaczcionkaakapitu"/>
    <w:link w:val="Tekstprzypisukocowego"/>
    <w:uiPriority w:val="99"/>
    <w:semiHidden/>
    <w:rsid w:val="00C12765"/>
    <w:rPr>
      <w:rFonts w:ascii="Franklin Gothic Book" w:eastAsia="Times New Roman" w:hAnsi="Franklin Gothic Book" w:cs="Times New Roman"/>
      <w:sz w:val="18"/>
      <w:szCs w:val="18"/>
      <w:lang w:eastAsia="pl-PL"/>
    </w:rPr>
  </w:style>
  <w:style w:type="character" w:styleId="Odwoanieprzypisukocowego">
    <w:name w:val="endnote reference"/>
    <w:uiPriority w:val="99"/>
    <w:semiHidden/>
    <w:unhideWhenUsed/>
    <w:rsid w:val="00C12765"/>
    <w:rPr>
      <w:vertAlign w:val="superscript"/>
    </w:rPr>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34"/>
    <w:qFormat/>
    <w:rsid w:val="00C12765"/>
    <w:pPr>
      <w:ind w:left="720"/>
      <w:contextualSpacing/>
      <w:jc w:val="both"/>
    </w:pPr>
    <w:rPr>
      <w:rFonts w:ascii="Calibri" w:eastAsia="Calibri" w:hAnsi="Calibri"/>
      <w:sz w:val="22"/>
      <w:szCs w:val="22"/>
      <w:lang w:eastAsia="en-US"/>
    </w:rPr>
  </w:style>
  <w:style w:type="paragraph" w:customStyle="1" w:styleId="DefaultText">
    <w:name w:val="Default Text"/>
    <w:basedOn w:val="Normalny"/>
    <w:rsid w:val="00C12765"/>
    <w:pPr>
      <w:overflowPunct w:val="0"/>
      <w:autoSpaceDE w:val="0"/>
      <w:autoSpaceDN w:val="0"/>
      <w:adjustRightInd w:val="0"/>
      <w:jc w:val="both"/>
      <w:textAlignment w:val="baseline"/>
    </w:pPr>
    <w:rPr>
      <w:rFonts w:ascii="Franklin Gothic Book" w:hAnsi="Franklin Gothic Book"/>
      <w:szCs w:val="18"/>
      <w:lang w:val="en-US" w:eastAsia="en-US"/>
    </w:rPr>
  </w:style>
  <w:style w:type="character" w:customStyle="1" w:styleId="text">
    <w:name w:val="text"/>
    <w:basedOn w:val="Domylnaczcionkaakapitu"/>
    <w:rsid w:val="00C12765"/>
  </w:style>
  <w:style w:type="paragraph" w:customStyle="1" w:styleId="Default">
    <w:name w:val="Default"/>
    <w:rsid w:val="00C12765"/>
    <w:pPr>
      <w:autoSpaceDE w:val="0"/>
      <w:autoSpaceDN w:val="0"/>
      <w:adjustRightInd w:val="0"/>
      <w:jc w:val="both"/>
    </w:pPr>
    <w:rPr>
      <w:rFonts w:ascii="Garamond" w:eastAsia="Times New Roman" w:hAnsi="Garamond" w:cs="Garamond"/>
      <w:color w:val="000000"/>
      <w:lang w:eastAsia="pl-PL"/>
    </w:rPr>
  </w:style>
  <w:style w:type="paragraph" w:styleId="Poprawka">
    <w:name w:val="Revision"/>
    <w:hidden/>
    <w:uiPriority w:val="99"/>
    <w:semiHidden/>
    <w:rsid w:val="00C12765"/>
    <w:pPr>
      <w:jc w:val="both"/>
    </w:pPr>
    <w:rPr>
      <w:rFonts w:ascii="Franklin Gothic Book" w:eastAsia="Times New Roman" w:hAnsi="Franklin Gothic Book" w:cs="Times New Roman"/>
      <w:sz w:val="18"/>
      <w:szCs w:val="18"/>
      <w:lang w:eastAsia="pl-PL"/>
    </w:rPr>
  </w:style>
  <w:style w:type="table" w:styleId="Tabela-Siatka">
    <w:name w:val="Table Grid"/>
    <w:basedOn w:val="Standardowy"/>
    <w:uiPriority w:val="39"/>
    <w:rsid w:val="00C12765"/>
    <w:pPr>
      <w:jc w:val="both"/>
    </w:pPr>
    <w:rPr>
      <w:rFonts w:ascii="Franklin Gothic Book" w:eastAsia="Times New Roman" w:hAnsi="Franklin Gothic Book"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1">
    <w:name w:val="Normalny1"/>
    <w:rsid w:val="00C12765"/>
    <w:pPr>
      <w:widowControl w:val="0"/>
      <w:jc w:val="both"/>
    </w:pPr>
    <w:rPr>
      <w:rFonts w:ascii="Franklin Gothic Book" w:eastAsia="Times New Roman" w:hAnsi="Franklin Gothic Book" w:cs="Times New Roman"/>
      <w:color w:val="000000"/>
      <w:szCs w:val="18"/>
      <w:lang w:eastAsia="pl-PL"/>
    </w:rPr>
  </w:style>
  <w:style w:type="paragraph" w:customStyle="1" w:styleId="Standard">
    <w:name w:val="Standard"/>
    <w:rsid w:val="00C12765"/>
    <w:pPr>
      <w:suppressAutoHyphens/>
      <w:autoSpaceDE w:val="0"/>
      <w:jc w:val="both"/>
    </w:pPr>
    <w:rPr>
      <w:rFonts w:ascii="Franklin Gothic Book" w:eastAsia="Arial" w:hAnsi="Franklin Gothic Book" w:cs="Times New Roman"/>
      <w:sz w:val="18"/>
      <w:lang w:eastAsia="ar-SA"/>
    </w:rPr>
  </w:style>
  <w:style w:type="character" w:customStyle="1" w:styleId="FontStyle117">
    <w:name w:val="Font Style117"/>
    <w:rsid w:val="00C12765"/>
    <w:rPr>
      <w:rFonts w:ascii="Times New Roman" w:hAnsi="Times New Roman" w:cs="Times New Roman"/>
      <w:sz w:val="22"/>
      <w:szCs w:val="22"/>
    </w:rPr>
  </w:style>
  <w:style w:type="character" w:customStyle="1" w:styleId="Nierozpoznanawzmianka1">
    <w:name w:val="Nierozpoznana wzmianka1"/>
    <w:uiPriority w:val="99"/>
    <w:semiHidden/>
    <w:unhideWhenUsed/>
    <w:rsid w:val="00C12765"/>
    <w:rPr>
      <w:color w:val="605E5C"/>
      <w:shd w:val="clear" w:color="auto" w:fill="E1DFDD"/>
    </w:rPr>
  </w:style>
  <w:style w:type="paragraph" w:styleId="Tekstprzypisudolnego">
    <w:name w:val="footnote text"/>
    <w:basedOn w:val="Normalny"/>
    <w:link w:val="TekstprzypisudolnegoZnak"/>
    <w:semiHidden/>
    <w:unhideWhenUsed/>
    <w:rsid w:val="00C12765"/>
    <w:pPr>
      <w:jc w:val="both"/>
    </w:pPr>
    <w:rPr>
      <w:rFonts w:ascii="Calibri" w:eastAsia="Calibri" w:hAnsi="Calibri"/>
      <w:sz w:val="18"/>
      <w:szCs w:val="18"/>
      <w:lang w:eastAsia="en-US"/>
    </w:rPr>
  </w:style>
  <w:style w:type="character" w:customStyle="1" w:styleId="TekstprzypisudolnegoZnak">
    <w:name w:val="Tekst przypisu dolnego Znak"/>
    <w:basedOn w:val="Domylnaczcionkaakapitu"/>
    <w:link w:val="Tekstprzypisudolnego"/>
    <w:semiHidden/>
    <w:rsid w:val="00C12765"/>
    <w:rPr>
      <w:rFonts w:ascii="Calibri" w:eastAsia="Calibri" w:hAnsi="Calibri" w:cs="Times New Roman"/>
      <w:sz w:val="18"/>
      <w:szCs w:val="18"/>
    </w:rPr>
  </w:style>
  <w:style w:type="character" w:styleId="Odwoanieprzypisudolnego">
    <w:name w:val="footnote reference"/>
    <w:semiHidden/>
    <w:unhideWhenUsed/>
    <w:rsid w:val="00C12765"/>
    <w:rPr>
      <w:vertAlign w:val="superscript"/>
    </w:rPr>
  </w:style>
  <w:style w:type="character" w:styleId="UyteHipercze">
    <w:name w:val="FollowedHyperlink"/>
    <w:uiPriority w:val="99"/>
    <w:semiHidden/>
    <w:unhideWhenUsed/>
    <w:rsid w:val="00C12765"/>
    <w:rPr>
      <w:color w:val="954F72"/>
      <w:u w:val="single"/>
    </w:rPr>
  </w:style>
  <w:style w:type="paragraph" w:styleId="Bezodstpw">
    <w:name w:val="No Spacing"/>
    <w:uiPriority w:val="1"/>
    <w:qFormat/>
    <w:rsid w:val="00C12765"/>
    <w:pPr>
      <w:jc w:val="both"/>
    </w:pPr>
    <w:rPr>
      <w:rFonts w:ascii="Calibri" w:eastAsia="Calibri" w:hAnsi="Calibri" w:cs="Times New Roman"/>
      <w:sz w:val="22"/>
      <w:szCs w:val="22"/>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34"/>
    <w:qFormat/>
    <w:locked/>
    <w:rsid w:val="00C12765"/>
    <w:rPr>
      <w:rFonts w:ascii="Calibri" w:eastAsia="Calibri" w:hAnsi="Calibri" w:cs="Times New Roman"/>
      <w:sz w:val="22"/>
      <w:szCs w:val="22"/>
    </w:rPr>
  </w:style>
  <w:style w:type="paragraph" w:customStyle="1" w:styleId="Bezodstpw1">
    <w:name w:val="Bez odstępów1"/>
    <w:uiPriority w:val="99"/>
    <w:rsid w:val="00C12765"/>
    <w:pPr>
      <w:jc w:val="center"/>
    </w:pPr>
    <w:rPr>
      <w:rFonts w:ascii="Calibri" w:eastAsia="Times New Roman" w:hAnsi="Calibri" w:cs="Calibri"/>
      <w:sz w:val="22"/>
      <w:szCs w:val="22"/>
    </w:rPr>
  </w:style>
  <w:style w:type="paragraph" w:customStyle="1" w:styleId="Akapitzlist3">
    <w:name w:val="Akapit z listą3"/>
    <w:basedOn w:val="Normalny"/>
    <w:uiPriority w:val="99"/>
    <w:rsid w:val="00C12765"/>
    <w:pPr>
      <w:spacing w:after="160" w:line="256" w:lineRule="auto"/>
      <w:ind w:left="720"/>
      <w:contextualSpacing/>
      <w:jc w:val="both"/>
    </w:pPr>
    <w:rPr>
      <w:rFonts w:ascii="Calibri" w:hAnsi="Calibri" w:cs="Calibri"/>
      <w:sz w:val="22"/>
      <w:szCs w:val="22"/>
      <w:lang w:eastAsia="en-US"/>
    </w:rPr>
  </w:style>
  <w:style w:type="paragraph" w:customStyle="1" w:styleId="TableParagraph">
    <w:name w:val="Table Paragraph"/>
    <w:basedOn w:val="Normalny"/>
    <w:uiPriority w:val="1"/>
    <w:qFormat/>
    <w:rsid w:val="00C12765"/>
    <w:pPr>
      <w:widowControl w:val="0"/>
      <w:autoSpaceDE w:val="0"/>
      <w:autoSpaceDN w:val="0"/>
      <w:jc w:val="both"/>
    </w:pPr>
    <w:rPr>
      <w:rFonts w:ascii="Franklin Gothic Book" w:hAnsi="Franklin Gothic Book"/>
      <w:sz w:val="22"/>
      <w:szCs w:val="22"/>
      <w:lang w:val="en-US" w:eastAsia="en-US"/>
    </w:rPr>
  </w:style>
  <w:style w:type="character" w:styleId="Nierozpoznanawzmianka">
    <w:name w:val="Unresolved Mention"/>
    <w:basedOn w:val="Domylnaczcionkaakapitu"/>
    <w:uiPriority w:val="99"/>
    <w:semiHidden/>
    <w:unhideWhenUsed/>
    <w:rsid w:val="00C12765"/>
    <w:rPr>
      <w:color w:val="605E5C"/>
      <w:shd w:val="clear" w:color="auto" w:fill="E1DFDD"/>
    </w:rPr>
  </w:style>
  <w:style w:type="numbering" w:customStyle="1" w:styleId="Biecalista1">
    <w:name w:val="Bieżąca lista1"/>
    <w:uiPriority w:val="99"/>
    <w:rsid w:val="00D33A56"/>
    <w:pPr>
      <w:numPr>
        <w:numId w:val="8"/>
      </w:numPr>
    </w:pPr>
  </w:style>
  <w:style w:type="numbering" w:customStyle="1" w:styleId="Biecalista2">
    <w:name w:val="Bieżąca lista2"/>
    <w:uiPriority w:val="99"/>
    <w:rsid w:val="006565ED"/>
    <w:pPr>
      <w:numPr>
        <w:numId w:val="9"/>
      </w:numPr>
    </w:pPr>
  </w:style>
  <w:style w:type="numbering" w:customStyle="1" w:styleId="Biecalista3">
    <w:name w:val="Bieżąca lista3"/>
    <w:uiPriority w:val="99"/>
    <w:rsid w:val="00F858FF"/>
    <w:pPr>
      <w:numPr>
        <w:numId w:val="10"/>
      </w:numPr>
    </w:pPr>
  </w:style>
  <w:style w:type="numbering" w:customStyle="1" w:styleId="Biecalista4">
    <w:name w:val="Bieżąca lista4"/>
    <w:uiPriority w:val="99"/>
    <w:rsid w:val="00F858FF"/>
    <w:pPr>
      <w:numPr>
        <w:numId w:val="11"/>
      </w:numPr>
    </w:pPr>
  </w:style>
  <w:style w:type="numbering" w:customStyle="1" w:styleId="Biecalista5">
    <w:name w:val="Bieżąca lista5"/>
    <w:uiPriority w:val="99"/>
    <w:rsid w:val="00A53EF3"/>
    <w:pPr>
      <w:numPr>
        <w:numId w:val="12"/>
      </w:numPr>
    </w:pPr>
  </w:style>
  <w:style w:type="numbering" w:customStyle="1" w:styleId="Biecalista6">
    <w:name w:val="Bieżąca lista6"/>
    <w:uiPriority w:val="99"/>
    <w:rsid w:val="00FC3A44"/>
    <w:pPr>
      <w:numPr>
        <w:numId w:val="13"/>
      </w:numPr>
    </w:pPr>
  </w:style>
  <w:style w:type="numbering" w:customStyle="1" w:styleId="Biecalista7">
    <w:name w:val="Bieżąca lista7"/>
    <w:uiPriority w:val="99"/>
    <w:rsid w:val="00CB496C"/>
    <w:pPr>
      <w:numPr>
        <w:numId w:val="14"/>
      </w:numPr>
    </w:pPr>
  </w:style>
  <w:style w:type="numbering" w:customStyle="1" w:styleId="Biecalista8">
    <w:name w:val="Bieżąca lista8"/>
    <w:uiPriority w:val="99"/>
    <w:rsid w:val="00CB496C"/>
    <w:pPr>
      <w:numPr>
        <w:numId w:val="15"/>
      </w:numPr>
    </w:pPr>
  </w:style>
  <w:style w:type="numbering" w:customStyle="1" w:styleId="Biecalista9">
    <w:name w:val="Bieżąca lista9"/>
    <w:uiPriority w:val="99"/>
    <w:rsid w:val="00CB496C"/>
    <w:pPr>
      <w:numPr>
        <w:numId w:val="16"/>
      </w:numPr>
    </w:pPr>
  </w:style>
  <w:style w:type="numbering" w:customStyle="1" w:styleId="Biecalista10">
    <w:name w:val="Bieżąca lista10"/>
    <w:uiPriority w:val="99"/>
    <w:rsid w:val="00CB496C"/>
    <w:pPr>
      <w:numPr>
        <w:numId w:val="17"/>
      </w:numPr>
    </w:pPr>
  </w:style>
  <w:style w:type="numbering" w:customStyle="1" w:styleId="Biecalista11">
    <w:name w:val="Bieżąca lista11"/>
    <w:uiPriority w:val="99"/>
    <w:rsid w:val="00CB496C"/>
    <w:pPr>
      <w:numPr>
        <w:numId w:val="18"/>
      </w:numPr>
    </w:pPr>
  </w:style>
  <w:style w:type="numbering" w:customStyle="1" w:styleId="Biecalista12">
    <w:name w:val="Bieżąca lista12"/>
    <w:uiPriority w:val="99"/>
    <w:rsid w:val="00A40F42"/>
    <w:pPr>
      <w:numPr>
        <w:numId w:val="19"/>
      </w:numPr>
    </w:pPr>
  </w:style>
  <w:style w:type="numbering" w:customStyle="1" w:styleId="Biecalista13">
    <w:name w:val="Bieżąca lista13"/>
    <w:uiPriority w:val="99"/>
    <w:rsid w:val="0042633E"/>
    <w:pPr>
      <w:numPr>
        <w:numId w:val="20"/>
      </w:numPr>
    </w:pPr>
  </w:style>
  <w:style w:type="numbering" w:customStyle="1" w:styleId="Biecalista14">
    <w:name w:val="Bieżąca lista14"/>
    <w:uiPriority w:val="99"/>
    <w:rsid w:val="00F9580C"/>
    <w:pPr>
      <w:numPr>
        <w:numId w:val="22"/>
      </w:numPr>
    </w:pPr>
  </w:style>
  <w:style w:type="numbering" w:customStyle="1" w:styleId="Biecalista15">
    <w:name w:val="Bieżąca lista15"/>
    <w:uiPriority w:val="99"/>
    <w:rsid w:val="00F9580C"/>
    <w:pPr>
      <w:numPr>
        <w:numId w:val="23"/>
      </w:numPr>
    </w:pPr>
  </w:style>
  <w:style w:type="numbering" w:customStyle="1" w:styleId="Biecalista16">
    <w:name w:val="Bieżąca lista16"/>
    <w:uiPriority w:val="99"/>
    <w:rsid w:val="00F9580C"/>
    <w:pPr>
      <w:numPr>
        <w:numId w:val="24"/>
      </w:numPr>
    </w:pPr>
  </w:style>
  <w:style w:type="numbering" w:customStyle="1" w:styleId="Biecalista17">
    <w:name w:val="Bieżąca lista17"/>
    <w:uiPriority w:val="99"/>
    <w:rsid w:val="00F9580C"/>
    <w:pPr>
      <w:numPr>
        <w:numId w:val="25"/>
      </w:numPr>
    </w:pPr>
  </w:style>
  <w:style w:type="numbering" w:customStyle="1" w:styleId="Biecalista18">
    <w:name w:val="Bieżąca lista18"/>
    <w:uiPriority w:val="99"/>
    <w:rsid w:val="00F9580C"/>
    <w:pPr>
      <w:numPr>
        <w:numId w:val="26"/>
      </w:numPr>
    </w:pPr>
  </w:style>
  <w:style w:type="numbering" w:customStyle="1" w:styleId="Biecalista19">
    <w:name w:val="Bieżąca lista19"/>
    <w:uiPriority w:val="99"/>
    <w:rsid w:val="00A462CD"/>
    <w:pPr>
      <w:numPr>
        <w:numId w:val="27"/>
      </w:numPr>
    </w:pPr>
  </w:style>
  <w:style w:type="numbering" w:customStyle="1" w:styleId="Biecalista20">
    <w:name w:val="Bieżąca lista20"/>
    <w:uiPriority w:val="99"/>
    <w:rsid w:val="00A462CD"/>
    <w:pPr>
      <w:numPr>
        <w:numId w:val="28"/>
      </w:numPr>
    </w:pPr>
  </w:style>
  <w:style w:type="numbering" w:customStyle="1" w:styleId="Biecalista21">
    <w:name w:val="Bieżąca lista21"/>
    <w:uiPriority w:val="99"/>
    <w:rsid w:val="00A462CD"/>
    <w:pPr>
      <w:numPr>
        <w:numId w:val="29"/>
      </w:numPr>
    </w:pPr>
  </w:style>
  <w:style w:type="numbering" w:customStyle="1" w:styleId="Biecalista22">
    <w:name w:val="Bieżąca lista22"/>
    <w:uiPriority w:val="99"/>
    <w:rsid w:val="00A462CD"/>
    <w:pPr>
      <w:numPr>
        <w:numId w:val="30"/>
      </w:numPr>
    </w:pPr>
  </w:style>
  <w:style w:type="numbering" w:customStyle="1" w:styleId="Biecalista23">
    <w:name w:val="Bieżąca lista23"/>
    <w:uiPriority w:val="99"/>
    <w:rsid w:val="00A462CD"/>
    <w:pPr>
      <w:numPr>
        <w:numId w:val="31"/>
      </w:numPr>
    </w:pPr>
  </w:style>
  <w:style w:type="numbering" w:customStyle="1" w:styleId="Biecalista24">
    <w:name w:val="Bieżąca lista24"/>
    <w:uiPriority w:val="99"/>
    <w:rsid w:val="00A462CD"/>
    <w:pPr>
      <w:numPr>
        <w:numId w:val="32"/>
      </w:numPr>
    </w:pPr>
  </w:style>
  <w:style w:type="numbering" w:customStyle="1" w:styleId="Biecalista25">
    <w:name w:val="Bieżąca lista25"/>
    <w:uiPriority w:val="99"/>
    <w:rsid w:val="00A462CD"/>
    <w:pPr>
      <w:numPr>
        <w:numId w:val="33"/>
      </w:numPr>
    </w:pPr>
  </w:style>
  <w:style w:type="numbering" w:customStyle="1" w:styleId="Biecalista26">
    <w:name w:val="Bieżąca lista26"/>
    <w:uiPriority w:val="99"/>
    <w:rsid w:val="00A462CD"/>
    <w:pPr>
      <w:numPr>
        <w:numId w:val="34"/>
      </w:numPr>
    </w:pPr>
  </w:style>
  <w:style w:type="numbering" w:customStyle="1" w:styleId="Biecalista27">
    <w:name w:val="Bieżąca lista27"/>
    <w:uiPriority w:val="99"/>
    <w:rsid w:val="00A462CD"/>
    <w:pPr>
      <w:numPr>
        <w:numId w:val="35"/>
      </w:numPr>
    </w:pPr>
  </w:style>
  <w:style w:type="numbering" w:customStyle="1" w:styleId="Biecalista28">
    <w:name w:val="Bieżąca lista28"/>
    <w:uiPriority w:val="99"/>
    <w:rsid w:val="00B34D58"/>
    <w:pPr>
      <w:numPr>
        <w:numId w:val="36"/>
      </w:numPr>
    </w:pPr>
  </w:style>
  <w:style w:type="numbering" w:customStyle="1" w:styleId="Biecalista29">
    <w:name w:val="Bieżąca lista29"/>
    <w:uiPriority w:val="99"/>
    <w:rsid w:val="00B34D58"/>
    <w:pPr>
      <w:numPr>
        <w:numId w:val="37"/>
      </w:numPr>
    </w:pPr>
  </w:style>
  <w:style w:type="numbering" w:customStyle="1" w:styleId="Biecalista30">
    <w:name w:val="Bieżąca lista30"/>
    <w:uiPriority w:val="99"/>
    <w:rsid w:val="003C40D3"/>
    <w:pPr>
      <w:numPr>
        <w:numId w:val="38"/>
      </w:numPr>
    </w:pPr>
  </w:style>
  <w:style w:type="numbering" w:customStyle="1" w:styleId="Biecalista31">
    <w:name w:val="Bieżąca lista31"/>
    <w:uiPriority w:val="99"/>
    <w:rsid w:val="006D44A2"/>
    <w:pPr>
      <w:numPr>
        <w:numId w:val="39"/>
      </w:numPr>
    </w:pPr>
  </w:style>
  <w:style w:type="numbering" w:customStyle="1" w:styleId="Biecalista32">
    <w:name w:val="Bieżąca lista32"/>
    <w:uiPriority w:val="99"/>
    <w:rsid w:val="006D44A2"/>
    <w:pPr>
      <w:numPr>
        <w:numId w:val="40"/>
      </w:numPr>
    </w:pPr>
  </w:style>
  <w:style w:type="numbering" w:customStyle="1" w:styleId="Biecalista33">
    <w:name w:val="Bieżąca lista33"/>
    <w:uiPriority w:val="99"/>
    <w:rsid w:val="006D44A2"/>
    <w:pPr>
      <w:numPr>
        <w:numId w:val="42"/>
      </w:numPr>
    </w:pPr>
  </w:style>
  <w:style w:type="numbering" w:customStyle="1" w:styleId="Biecalista34">
    <w:name w:val="Bieżąca lista34"/>
    <w:uiPriority w:val="99"/>
    <w:rsid w:val="006D44A2"/>
    <w:pPr>
      <w:numPr>
        <w:numId w:val="44"/>
      </w:numPr>
    </w:pPr>
  </w:style>
  <w:style w:type="numbering" w:customStyle="1" w:styleId="Biecalista35">
    <w:name w:val="Bieżąca lista35"/>
    <w:uiPriority w:val="99"/>
    <w:rsid w:val="001D3773"/>
    <w:pPr>
      <w:numPr>
        <w:numId w:val="47"/>
      </w:numPr>
    </w:pPr>
  </w:style>
  <w:style w:type="numbering" w:customStyle="1" w:styleId="Biecalista36">
    <w:name w:val="Bieżąca lista36"/>
    <w:uiPriority w:val="99"/>
    <w:rsid w:val="001D3773"/>
    <w:pPr>
      <w:numPr>
        <w:numId w:val="50"/>
      </w:numPr>
    </w:pPr>
  </w:style>
  <w:style w:type="numbering" w:customStyle="1" w:styleId="Biecalista37">
    <w:name w:val="Bieżąca lista37"/>
    <w:uiPriority w:val="99"/>
    <w:rsid w:val="001E6B5A"/>
    <w:pPr>
      <w:numPr>
        <w:numId w:val="56"/>
      </w:numPr>
    </w:pPr>
  </w:style>
  <w:style w:type="numbering" w:customStyle="1" w:styleId="Biecalista38">
    <w:name w:val="Bieżąca lista38"/>
    <w:uiPriority w:val="99"/>
    <w:rsid w:val="001E6B5A"/>
    <w:pPr>
      <w:numPr>
        <w:numId w:val="58"/>
      </w:numPr>
    </w:pPr>
  </w:style>
  <w:style w:type="numbering" w:customStyle="1" w:styleId="Biecalista39">
    <w:name w:val="Bieżąca lista39"/>
    <w:uiPriority w:val="99"/>
    <w:rsid w:val="001E6B5A"/>
    <w:pPr>
      <w:numPr>
        <w:numId w:val="59"/>
      </w:numPr>
    </w:pPr>
  </w:style>
  <w:style w:type="numbering" w:customStyle="1" w:styleId="Biecalista40">
    <w:name w:val="Bieżąca lista40"/>
    <w:uiPriority w:val="99"/>
    <w:rsid w:val="001E6B5A"/>
    <w:pPr>
      <w:numPr>
        <w:numId w:val="61"/>
      </w:numPr>
    </w:pPr>
  </w:style>
  <w:style w:type="numbering" w:customStyle="1" w:styleId="Biecalista41">
    <w:name w:val="Bieżąca lista41"/>
    <w:uiPriority w:val="99"/>
    <w:rsid w:val="001E6B5A"/>
    <w:pPr>
      <w:numPr>
        <w:numId w:val="62"/>
      </w:numPr>
    </w:pPr>
  </w:style>
  <w:style w:type="numbering" w:customStyle="1" w:styleId="Biecalista42">
    <w:name w:val="Bieżąca lista42"/>
    <w:uiPriority w:val="99"/>
    <w:rsid w:val="00865569"/>
    <w:pPr>
      <w:numPr>
        <w:numId w:val="66"/>
      </w:numPr>
    </w:pPr>
  </w:style>
  <w:style w:type="numbering" w:customStyle="1" w:styleId="Biecalista43">
    <w:name w:val="Bieżąca lista43"/>
    <w:uiPriority w:val="99"/>
    <w:rsid w:val="00865569"/>
    <w:pPr>
      <w:numPr>
        <w:numId w:val="67"/>
      </w:numPr>
    </w:pPr>
  </w:style>
  <w:style w:type="numbering" w:customStyle="1" w:styleId="Biecalista44">
    <w:name w:val="Bieżąca lista44"/>
    <w:uiPriority w:val="99"/>
    <w:rsid w:val="00865569"/>
    <w:pPr>
      <w:numPr>
        <w:numId w:val="68"/>
      </w:numPr>
    </w:pPr>
  </w:style>
  <w:style w:type="numbering" w:customStyle="1" w:styleId="Biecalista45">
    <w:name w:val="Bieżąca lista45"/>
    <w:uiPriority w:val="99"/>
    <w:rsid w:val="00865569"/>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8045">
      <w:bodyDiv w:val="1"/>
      <w:marLeft w:val="0"/>
      <w:marRight w:val="0"/>
      <w:marTop w:val="0"/>
      <w:marBottom w:val="0"/>
      <w:divBdr>
        <w:top w:val="none" w:sz="0" w:space="0" w:color="auto"/>
        <w:left w:val="none" w:sz="0" w:space="0" w:color="auto"/>
        <w:bottom w:val="none" w:sz="0" w:space="0" w:color="auto"/>
        <w:right w:val="none" w:sz="0" w:space="0" w:color="auto"/>
      </w:divBdr>
      <w:divsChild>
        <w:div w:id="595022594">
          <w:marLeft w:val="0"/>
          <w:marRight w:val="0"/>
          <w:marTop w:val="0"/>
          <w:marBottom w:val="0"/>
          <w:divBdr>
            <w:top w:val="none" w:sz="0" w:space="0" w:color="auto"/>
            <w:left w:val="none" w:sz="0" w:space="0" w:color="auto"/>
            <w:bottom w:val="none" w:sz="0" w:space="0" w:color="auto"/>
            <w:right w:val="none" w:sz="0" w:space="0" w:color="auto"/>
          </w:divBdr>
          <w:divsChild>
            <w:div w:id="1165900952">
              <w:marLeft w:val="0"/>
              <w:marRight w:val="0"/>
              <w:marTop w:val="0"/>
              <w:marBottom w:val="0"/>
              <w:divBdr>
                <w:top w:val="none" w:sz="0" w:space="0" w:color="auto"/>
                <w:left w:val="none" w:sz="0" w:space="0" w:color="auto"/>
                <w:bottom w:val="none" w:sz="0" w:space="0" w:color="auto"/>
                <w:right w:val="none" w:sz="0" w:space="0" w:color="auto"/>
              </w:divBdr>
              <w:divsChild>
                <w:div w:id="19203571">
                  <w:marLeft w:val="0"/>
                  <w:marRight w:val="0"/>
                  <w:marTop w:val="0"/>
                  <w:marBottom w:val="0"/>
                  <w:divBdr>
                    <w:top w:val="none" w:sz="0" w:space="0" w:color="auto"/>
                    <w:left w:val="none" w:sz="0" w:space="0" w:color="auto"/>
                    <w:bottom w:val="none" w:sz="0" w:space="0" w:color="auto"/>
                    <w:right w:val="none" w:sz="0" w:space="0" w:color="auto"/>
                  </w:divBdr>
                  <w:divsChild>
                    <w:div w:id="14984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43784">
      <w:bodyDiv w:val="1"/>
      <w:marLeft w:val="0"/>
      <w:marRight w:val="0"/>
      <w:marTop w:val="0"/>
      <w:marBottom w:val="0"/>
      <w:divBdr>
        <w:top w:val="none" w:sz="0" w:space="0" w:color="auto"/>
        <w:left w:val="none" w:sz="0" w:space="0" w:color="auto"/>
        <w:bottom w:val="none" w:sz="0" w:space="0" w:color="auto"/>
        <w:right w:val="none" w:sz="0" w:space="0" w:color="auto"/>
      </w:divBdr>
      <w:divsChild>
        <w:div w:id="1492255377">
          <w:marLeft w:val="0"/>
          <w:marRight w:val="0"/>
          <w:marTop w:val="0"/>
          <w:marBottom w:val="0"/>
          <w:divBdr>
            <w:top w:val="none" w:sz="0" w:space="0" w:color="auto"/>
            <w:left w:val="none" w:sz="0" w:space="0" w:color="auto"/>
            <w:bottom w:val="none" w:sz="0" w:space="0" w:color="auto"/>
            <w:right w:val="none" w:sz="0" w:space="0" w:color="auto"/>
          </w:divBdr>
          <w:divsChild>
            <w:div w:id="12147050">
              <w:marLeft w:val="0"/>
              <w:marRight w:val="0"/>
              <w:marTop w:val="0"/>
              <w:marBottom w:val="0"/>
              <w:divBdr>
                <w:top w:val="none" w:sz="0" w:space="0" w:color="auto"/>
                <w:left w:val="none" w:sz="0" w:space="0" w:color="auto"/>
                <w:bottom w:val="none" w:sz="0" w:space="0" w:color="auto"/>
                <w:right w:val="none" w:sz="0" w:space="0" w:color="auto"/>
              </w:divBdr>
              <w:divsChild>
                <w:div w:id="194194685">
                  <w:marLeft w:val="0"/>
                  <w:marRight w:val="0"/>
                  <w:marTop w:val="0"/>
                  <w:marBottom w:val="0"/>
                  <w:divBdr>
                    <w:top w:val="none" w:sz="0" w:space="0" w:color="auto"/>
                    <w:left w:val="none" w:sz="0" w:space="0" w:color="auto"/>
                    <w:bottom w:val="none" w:sz="0" w:space="0" w:color="auto"/>
                    <w:right w:val="none" w:sz="0" w:space="0" w:color="auto"/>
                  </w:divBdr>
                  <w:divsChild>
                    <w:div w:id="13644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642419">
      <w:bodyDiv w:val="1"/>
      <w:marLeft w:val="0"/>
      <w:marRight w:val="0"/>
      <w:marTop w:val="0"/>
      <w:marBottom w:val="0"/>
      <w:divBdr>
        <w:top w:val="none" w:sz="0" w:space="0" w:color="auto"/>
        <w:left w:val="none" w:sz="0" w:space="0" w:color="auto"/>
        <w:bottom w:val="none" w:sz="0" w:space="0" w:color="auto"/>
        <w:right w:val="none" w:sz="0" w:space="0" w:color="auto"/>
      </w:divBdr>
      <w:divsChild>
        <w:div w:id="383337147">
          <w:marLeft w:val="0"/>
          <w:marRight w:val="0"/>
          <w:marTop w:val="0"/>
          <w:marBottom w:val="0"/>
          <w:divBdr>
            <w:top w:val="none" w:sz="0" w:space="0" w:color="auto"/>
            <w:left w:val="none" w:sz="0" w:space="0" w:color="auto"/>
            <w:bottom w:val="none" w:sz="0" w:space="0" w:color="auto"/>
            <w:right w:val="none" w:sz="0" w:space="0" w:color="auto"/>
          </w:divBdr>
          <w:divsChild>
            <w:div w:id="1372076393">
              <w:marLeft w:val="0"/>
              <w:marRight w:val="0"/>
              <w:marTop w:val="0"/>
              <w:marBottom w:val="0"/>
              <w:divBdr>
                <w:top w:val="none" w:sz="0" w:space="0" w:color="auto"/>
                <w:left w:val="none" w:sz="0" w:space="0" w:color="auto"/>
                <w:bottom w:val="none" w:sz="0" w:space="0" w:color="auto"/>
                <w:right w:val="none" w:sz="0" w:space="0" w:color="auto"/>
              </w:divBdr>
              <w:divsChild>
                <w:div w:id="973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540877">
      <w:bodyDiv w:val="1"/>
      <w:marLeft w:val="0"/>
      <w:marRight w:val="0"/>
      <w:marTop w:val="0"/>
      <w:marBottom w:val="0"/>
      <w:divBdr>
        <w:top w:val="none" w:sz="0" w:space="0" w:color="auto"/>
        <w:left w:val="none" w:sz="0" w:space="0" w:color="auto"/>
        <w:bottom w:val="none" w:sz="0" w:space="0" w:color="auto"/>
        <w:right w:val="none" w:sz="0" w:space="0" w:color="auto"/>
      </w:divBdr>
      <w:divsChild>
        <w:div w:id="538980826">
          <w:marLeft w:val="0"/>
          <w:marRight w:val="0"/>
          <w:marTop w:val="0"/>
          <w:marBottom w:val="0"/>
          <w:divBdr>
            <w:top w:val="none" w:sz="0" w:space="0" w:color="auto"/>
            <w:left w:val="none" w:sz="0" w:space="0" w:color="auto"/>
            <w:bottom w:val="none" w:sz="0" w:space="0" w:color="auto"/>
            <w:right w:val="none" w:sz="0" w:space="0" w:color="auto"/>
          </w:divBdr>
          <w:divsChild>
            <w:div w:id="821116710">
              <w:marLeft w:val="0"/>
              <w:marRight w:val="0"/>
              <w:marTop w:val="0"/>
              <w:marBottom w:val="0"/>
              <w:divBdr>
                <w:top w:val="none" w:sz="0" w:space="0" w:color="auto"/>
                <w:left w:val="none" w:sz="0" w:space="0" w:color="auto"/>
                <w:bottom w:val="none" w:sz="0" w:space="0" w:color="auto"/>
                <w:right w:val="none" w:sz="0" w:space="0" w:color="auto"/>
              </w:divBdr>
              <w:divsChild>
                <w:div w:id="2115398418">
                  <w:marLeft w:val="0"/>
                  <w:marRight w:val="0"/>
                  <w:marTop w:val="0"/>
                  <w:marBottom w:val="0"/>
                  <w:divBdr>
                    <w:top w:val="none" w:sz="0" w:space="0" w:color="auto"/>
                    <w:left w:val="none" w:sz="0" w:space="0" w:color="auto"/>
                    <w:bottom w:val="none" w:sz="0" w:space="0" w:color="auto"/>
                    <w:right w:val="none" w:sz="0" w:space="0" w:color="auto"/>
                  </w:divBdr>
                  <w:divsChild>
                    <w:div w:id="11036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6337">
      <w:bodyDiv w:val="1"/>
      <w:marLeft w:val="0"/>
      <w:marRight w:val="0"/>
      <w:marTop w:val="0"/>
      <w:marBottom w:val="0"/>
      <w:divBdr>
        <w:top w:val="none" w:sz="0" w:space="0" w:color="auto"/>
        <w:left w:val="none" w:sz="0" w:space="0" w:color="auto"/>
        <w:bottom w:val="none" w:sz="0" w:space="0" w:color="auto"/>
        <w:right w:val="none" w:sz="0" w:space="0" w:color="auto"/>
      </w:divBdr>
      <w:divsChild>
        <w:div w:id="1515336802">
          <w:marLeft w:val="0"/>
          <w:marRight w:val="0"/>
          <w:marTop w:val="0"/>
          <w:marBottom w:val="0"/>
          <w:divBdr>
            <w:top w:val="none" w:sz="0" w:space="0" w:color="auto"/>
            <w:left w:val="none" w:sz="0" w:space="0" w:color="auto"/>
            <w:bottom w:val="none" w:sz="0" w:space="0" w:color="auto"/>
            <w:right w:val="none" w:sz="0" w:space="0" w:color="auto"/>
          </w:divBdr>
          <w:divsChild>
            <w:div w:id="1110122150">
              <w:marLeft w:val="0"/>
              <w:marRight w:val="0"/>
              <w:marTop w:val="0"/>
              <w:marBottom w:val="0"/>
              <w:divBdr>
                <w:top w:val="none" w:sz="0" w:space="0" w:color="auto"/>
                <w:left w:val="none" w:sz="0" w:space="0" w:color="auto"/>
                <w:bottom w:val="none" w:sz="0" w:space="0" w:color="auto"/>
                <w:right w:val="none" w:sz="0" w:space="0" w:color="auto"/>
              </w:divBdr>
              <w:divsChild>
                <w:div w:id="1019426378">
                  <w:marLeft w:val="0"/>
                  <w:marRight w:val="0"/>
                  <w:marTop w:val="0"/>
                  <w:marBottom w:val="0"/>
                  <w:divBdr>
                    <w:top w:val="none" w:sz="0" w:space="0" w:color="auto"/>
                    <w:left w:val="none" w:sz="0" w:space="0" w:color="auto"/>
                    <w:bottom w:val="none" w:sz="0" w:space="0" w:color="auto"/>
                    <w:right w:val="none" w:sz="0" w:space="0" w:color="auto"/>
                  </w:divBdr>
                  <w:divsChild>
                    <w:div w:id="8661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7764">
      <w:bodyDiv w:val="1"/>
      <w:marLeft w:val="0"/>
      <w:marRight w:val="0"/>
      <w:marTop w:val="0"/>
      <w:marBottom w:val="0"/>
      <w:divBdr>
        <w:top w:val="none" w:sz="0" w:space="0" w:color="auto"/>
        <w:left w:val="none" w:sz="0" w:space="0" w:color="auto"/>
        <w:bottom w:val="none" w:sz="0" w:space="0" w:color="auto"/>
        <w:right w:val="none" w:sz="0" w:space="0" w:color="auto"/>
      </w:divBdr>
      <w:divsChild>
        <w:div w:id="12805535">
          <w:marLeft w:val="0"/>
          <w:marRight w:val="0"/>
          <w:marTop w:val="0"/>
          <w:marBottom w:val="0"/>
          <w:divBdr>
            <w:top w:val="none" w:sz="0" w:space="0" w:color="auto"/>
            <w:left w:val="none" w:sz="0" w:space="0" w:color="auto"/>
            <w:bottom w:val="none" w:sz="0" w:space="0" w:color="auto"/>
            <w:right w:val="none" w:sz="0" w:space="0" w:color="auto"/>
          </w:divBdr>
          <w:divsChild>
            <w:div w:id="2034525685">
              <w:marLeft w:val="0"/>
              <w:marRight w:val="0"/>
              <w:marTop w:val="0"/>
              <w:marBottom w:val="0"/>
              <w:divBdr>
                <w:top w:val="none" w:sz="0" w:space="0" w:color="auto"/>
                <w:left w:val="none" w:sz="0" w:space="0" w:color="auto"/>
                <w:bottom w:val="none" w:sz="0" w:space="0" w:color="auto"/>
                <w:right w:val="none" w:sz="0" w:space="0" w:color="auto"/>
              </w:divBdr>
              <w:divsChild>
                <w:div w:id="1895191471">
                  <w:marLeft w:val="0"/>
                  <w:marRight w:val="0"/>
                  <w:marTop w:val="0"/>
                  <w:marBottom w:val="0"/>
                  <w:divBdr>
                    <w:top w:val="none" w:sz="0" w:space="0" w:color="auto"/>
                    <w:left w:val="none" w:sz="0" w:space="0" w:color="auto"/>
                    <w:bottom w:val="none" w:sz="0" w:space="0" w:color="auto"/>
                    <w:right w:val="none" w:sz="0" w:space="0" w:color="auto"/>
                  </w:divBdr>
                  <w:divsChild>
                    <w:div w:id="12157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21297">
      <w:bodyDiv w:val="1"/>
      <w:marLeft w:val="0"/>
      <w:marRight w:val="0"/>
      <w:marTop w:val="0"/>
      <w:marBottom w:val="0"/>
      <w:divBdr>
        <w:top w:val="none" w:sz="0" w:space="0" w:color="auto"/>
        <w:left w:val="none" w:sz="0" w:space="0" w:color="auto"/>
        <w:bottom w:val="none" w:sz="0" w:space="0" w:color="auto"/>
        <w:right w:val="none" w:sz="0" w:space="0" w:color="auto"/>
      </w:divBdr>
      <w:divsChild>
        <w:div w:id="40060293">
          <w:marLeft w:val="0"/>
          <w:marRight w:val="0"/>
          <w:marTop w:val="0"/>
          <w:marBottom w:val="0"/>
          <w:divBdr>
            <w:top w:val="none" w:sz="0" w:space="0" w:color="auto"/>
            <w:left w:val="none" w:sz="0" w:space="0" w:color="auto"/>
            <w:bottom w:val="none" w:sz="0" w:space="0" w:color="auto"/>
            <w:right w:val="none" w:sz="0" w:space="0" w:color="auto"/>
          </w:divBdr>
          <w:divsChild>
            <w:div w:id="1638756183">
              <w:marLeft w:val="0"/>
              <w:marRight w:val="0"/>
              <w:marTop w:val="0"/>
              <w:marBottom w:val="0"/>
              <w:divBdr>
                <w:top w:val="none" w:sz="0" w:space="0" w:color="auto"/>
                <w:left w:val="none" w:sz="0" w:space="0" w:color="auto"/>
                <w:bottom w:val="none" w:sz="0" w:space="0" w:color="auto"/>
                <w:right w:val="none" w:sz="0" w:space="0" w:color="auto"/>
              </w:divBdr>
              <w:divsChild>
                <w:div w:id="429282219">
                  <w:marLeft w:val="0"/>
                  <w:marRight w:val="0"/>
                  <w:marTop w:val="0"/>
                  <w:marBottom w:val="0"/>
                  <w:divBdr>
                    <w:top w:val="none" w:sz="0" w:space="0" w:color="auto"/>
                    <w:left w:val="none" w:sz="0" w:space="0" w:color="auto"/>
                    <w:bottom w:val="none" w:sz="0" w:space="0" w:color="auto"/>
                    <w:right w:val="none" w:sz="0" w:space="0" w:color="auto"/>
                  </w:divBdr>
                  <w:divsChild>
                    <w:div w:id="104814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2913">
      <w:bodyDiv w:val="1"/>
      <w:marLeft w:val="0"/>
      <w:marRight w:val="0"/>
      <w:marTop w:val="0"/>
      <w:marBottom w:val="0"/>
      <w:divBdr>
        <w:top w:val="none" w:sz="0" w:space="0" w:color="auto"/>
        <w:left w:val="none" w:sz="0" w:space="0" w:color="auto"/>
        <w:bottom w:val="none" w:sz="0" w:space="0" w:color="auto"/>
        <w:right w:val="none" w:sz="0" w:space="0" w:color="auto"/>
      </w:divBdr>
      <w:divsChild>
        <w:div w:id="1984849965">
          <w:marLeft w:val="0"/>
          <w:marRight w:val="0"/>
          <w:marTop w:val="0"/>
          <w:marBottom w:val="0"/>
          <w:divBdr>
            <w:top w:val="none" w:sz="0" w:space="0" w:color="auto"/>
            <w:left w:val="none" w:sz="0" w:space="0" w:color="auto"/>
            <w:bottom w:val="none" w:sz="0" w:space="0" w:color="auto"/>
            <w:right w:val="none" w:sz="0" w:space="0" w:color="auto"/>
          </w:divBdr>
          <w:divsChild>
            <w:div w:id="2030716502">
              <w:marLeft w:val="0"/>
              <w:marRight w:val="0"/>
              <w:marTop w:val="0"/>
              <w:marBottom w:val="0"/>
              <w:divBdr>
                <w:top w:val="none" w:sz="0" w:space="0" w:color="auto"/>
                <w:left w:val="none" w:sz="0" w:space="0" w:color="auto"/>
                <w:bottom w:val="none" w:sz="0" w:space="0" w:color="auto"/>
                <w:right w:val="none" w:sz="0" w:space="0" w:color="auto"/>
              </w:divBdr>
              <w:divsChild>
                <w:div w:id="2142769510">
                  <w:marLeft w:val="0"/>
                  <w:marRight w:val="0"/>
                  <w:marTop w:val="0"/>
                  <w:marBottom w:val="0"/>
                  <w:divBdr>
                    <w:top w:val="none" w:sz="0" w:space="0" w:color="auto"/>
                    <w:left w:val="none" w:sz="0" w:space="0" w:color="auto"/>
                    <w:bottom w:val="none" w:sz="0" w:space="0" w:color="auto"/>
                    <w:right w:val="none" w:sz="0" w:space="0" w:color="auto"/>
                  </w:divBdr>
                  <w:divsChild>
                    <w:div w:id="8172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1081">
      <w:bodyDiv w:val="1"/>
      <w:marLeft w:val="0"/>
      <w:marRight w:val="0"/>
      <w:marTop w:val="0"/>
      <w:marBottom w:val="0"/>
      <w:divBdr>
        <w:top w:val="none" w:sz="0" w:space="0" w:color="auto"/>
        <w:left w:val="none" w:sz="0" w:space="0" w:color="auto"/>
        <w:bottom w:val="none" w:sz="0" w:space="0" w:color="auto"/>
        <w:right w:val="none" w:sz="0" w:space="0" w:color="auto"/>
      </w:divBdr>
      <w:divsChild>
        <w:div w:id="445469219">
          <w:marLeft w:val="0"/>
          <w:marRight w:val="0"/>
          <w:marTop w:val="0"/>
          <w:marBottom w:val="0"/>
          <w:divBdr>
            <w:top w:val="none" w:sz="0" w:space="0" w:color="auto"/>
            <w:left w:val="none" w:sz="0" w:space="0" w:color="auto"/>
            <w:bottom w:val="none" w:sz="0" w:space="0" w:color="auto"/>
            <w:right w:val="none" w:sz="0" w:space="0" w:color="auto"/>
          </w:divBdr>
          <w:divsChild>
            <w:div w:id="1183781686">
              <w:marLeft w:val="0"/>
              <w:marRight w:val="0"/>
              <w:marTop w:val="0"/>
              <w:marBottom w:val="0"/>
              <w:divBdr>
                <w:top w:val="none" w:sz="0" w:space="0" w:color="auto"/>
                <w:left w:val="none" w:sz="0" w:space="0" w:color="auto"/>
                <w:bottom w:val="none" w:sz="0" w:space="0" w:color="auto"/>
                <w:right w:val="none" w:sz="0" w:space="0" w:color="auto"/>
              </w:divBdr>
              <w:divsChild>
                <w:div w:id="640231195">
                  <w:marLeft w:val="0"/>
                  <w:marRight w:val="0"/>
                  <w:marTop w:val="0"/>
                  <w:marBottom w:val="0"/>
                  <w:divBdr>
                    <w:top w:val="none" w:sz="0" w:space="0" w:color="auto"/>
                    <w:left w:val="none" w:sz="0" w:space="0" w:color="auto"/>
                    <w:bottom w:val="none" w:sz="0" w:space="0" w:color="auto"/>
                    <w:right w:val="none" w:sz="0" w:space="0" w:color="auto"/>
                  </w:divBdr>
                  <w:divsChild>
                    <w:div w:id="14340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68986">
      <w:bodyDiv w:val="1"/>
      <w:marLeft w:val="0"/>
      <w:marRight w:val="0"/>
      <w:marTop w:val="0"/>
      <w:marBottom w:val="0"/>
      <w:divBdr>
        <w:top w:val="none" w:sz="0" w:space="0" w:color="auto"/>
        <w:left w:val="none" w:sz="0" w:space="0" w:color="auto"/>
        <w:bottom w:val="none" w:sz="0" w:space="0" w:color="auto"/>
        <w:right w:val="none" w:sz="0" w:space="0" w:color="auto"/>
      </w:divBdr>
    </w:div>
    <w:div w:id="774597325">
      <w:bodyDiv w:val="1"/>
      <w:marLeft w:val="0"/>
      <w:marRight w:val="0"/>
      <w:marTop w:val="0"/>
      <w:marBottom w:val="0"/>
      <w:divBdr>
        <w:top w:val="none" w:sz="0" w:space="0" w:color="auto"/>
        <w:left w:val="none" w:sz="0" w:space="0" w:color="auto"/>
        <w:bottom w:val="none" w:sz="0" w:space="0" w:color="auto"/>
        <w:right w:val="none" w:sz="0" w:space="0" w:color="auto"/>
      </w:divBdr>
      <w:divsChild>
        <w:div w:id="519974486">
          <w:marLeft w:val="0"/>
          <w:marRight w:val="0"/>
          <w:marTop w:val="0"/>
          <w:marBottom w:val="0"/>
          <w:divBdr>
            <w:top w:val="none" w:sz="0" w:space="0" w:color="auto"/>
            <w:left w:val="none" w:sz="0" w:space="0" w:color="auto"/>
            <w:bottom w:val="none" w:sz="0" w:space="0" w:color="auto"/>
            <w:right w:val="none" w:sz="0" w:space="0" w:color="auto"/>
          </w:divBdr>
          <w:divsChild>
            <w:div w:id="1805540339">
              <w:marLeft w:val="0"/>
              <w:marRight w:val="0"/>
              <w:marTop w:val="0"/>
              <w:marBottom w:val="0"/>
              <w:divBdr>
                <w:top w:val="none" w:sz="0" w:space="0" w:color="auto"/>
                <w:left w:val="none" w:sz="0" w:space="0" w:color="auto"/>
                <w:bottom w:val="none" w:sz="0" w:space="0" w:color="auto"/>
                <w:right w:val="none" w:sz="0" w:space="0" w:color="auto"/>
              </w:divBdr>
              <w:divsChild>
                <w:div w:id="553348770">
                  <w:marLeft w:val="0"/>
                  <w:marRight w:val="0"/>
                  <w:marTop w:val="0"/>
                  <w:marBottom w:val="0"/>
                  <w:divBdr>
                    <w:top w:val="none" w:sz="0" w:space="0" w:color="auto"/>
                    <w:left w:val="none" w:sz="0" w:space="0" w:color="auto"/>
                    <w:bottom w:val="none" w:sz="0" w:space="0" w:color="auto"/>
                    <w:right w:val="none" w:sz="0" w:space="0" w:color="auto"/>
                  </w:divBdr>
                  <w:divsChild>
                    <w:div w:id="12369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178181">
      <w:bodyDiv w:val="1"/>
      <w:marLeft w:val="0"/>
      <w:marRight w:val="0"/>
      <w:marTop w:val="0"/>
      <w:marBottom w:val="0"/>
      <w:divBdr>
        <w:top w:val="none" w:sz="0" w:space="0" w:color="auto"/>
        <w:left w:val="none" w:sz="0" w:space="0" w:color="auto"/>
        <w:bottom w:val="none" w:sz="0" w:space="0" w:color="auto"/>
        <w:right w:val="none" w:sz="0" w:space="0" w:color="auto"/>
      </w:divBdr>
      <w:divsChild>
        <w:div w:id="1133866867">
          <w:marLeft w:val="0"/>
          <w:marRight w:val="0"/>
          <w:marTop w:val="0"/>
          <w:marBottom w:val="0"/>
          <w:divBdr>
            <w:top w:val="none" w:sz="0" w:space="0" w:color="auto"/>
            <w:left w:val="none" w:sz="0" w:space="0" w:color="auto"/>
            <w:bottom w:val="none" w:sz="0" w:space="0" w:color="auto"/>
            <w:right w:val="none" w:sz="0" w:space="0" w:color="auto"/>
          </w:divBdr>
          <w:divsChild>
            <w:div w:id="1960640837">
              <w:marLeft w:val="0"/>
              <w:marRight w:val="0"/>
              <w:marTop w:val="0"/>
              <w:marBottom w:val="0"/>
              <w:divBdr>
                <w:top w:val="none" w:sz="0" w:space="0" w:color="auto"/>
                <w:left w:val="none" w:sz="0" w:space="0" w:color="auto"/>
                <w:bottom w:val="none" w:sz="0" w:space="0" w:color="auto"/>
                <w:right w:val="none" w:sz="0" w:space="0" w:color="auto"/>
              </w:divBdr>
              <w:divsChild>
                <w:div w:id="953562719">
                  <w:marLeft w:val="0"/>
                  <w:marRight w:val="0"/>
                  <w:marTop w:val="0"/>
                  <w:marBottom w:val="0"/>
                  <w:divBdr>
                    <w:top w:val="none" w:sz="0" w:space="0" w:color="auto"/>
                    <w:left w:val="none" w:sz="0" w:space="0" w:color="auto"/>
                    <w:bottom w:val="none" w:sz="0" w:space="0" w:color="auto"/>
                    <w:right w:val="none" w:sz="0" w:space="0" w:color="auto"/>
                  </w:divBdr>
                  <w:divsChild>
                    <w:div w:id="13803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56671">
      <w:bodyDiv w:val="1"/>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sChild>
            <w:div w:id="1481187219">
              <w:marLeft w:val="0"/>
              <w:marRight w:val="0"/>
              <w:marTop w:val="0"/>
              <w:marBottom w:val="0"/>
              <w:divBdr>
                <w:top w:val="none" w:sz="0" w:space="0" w:color="auto"/>
                <w:left w:val="none" w:sz="0" w:space="0" w:color="auto"/>
                <w:bottom w:val="none" w:sz="0" w:space="0" w:color="auto"/>
                <w:right w:val="none" w:sz="0" w:space="0" w:color="auto"/>
              </w:divBdr>
              <w:divsChild>
                <w:div w:id="583074785">
                  <w:marLeft w:val="0"/>
                  <w:marRight w:val="0"/>
                  <w:marTop w:val="0"/>
                  <w:marBottom w:val="0"/>
                  <w:divBdr>
                    <w:top w:val="none" w:sz="0" w:space="0" w:color="auto"/>
                    <w:left w:val="none" w:sz="0" w:space="0" w:color="auto"/>
                    <w:bottom w:val="none" w:sz="0" w:space="0" w:color="auto"/>
                    <w:right w:val="none" w:sz="0" w:space="0" w:color="auto"/>
                  </w:divBdr>
                  <w:divsChild>
                    <w:div w:id="4647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44591">
      <w:bodyDiv w:val="1"/>
      <w:marLeft w:val="0"/>
      <w:marRight w:val="0"/>
      <w:marTop w:val="0"/>
      <w:marBottom w:val="0"/>
      <w:divBdr>
        <w:top w:val="none" w:sz="0" w:space="0" w:color="auto"/>
        <w:left w:val="none" w:sz="0" w:space="0" w:color="auto"/>
        <w:bottom w:val="none" w:sz="0" w:space="0" w:color="auto"/>
        <w:right w:val="none" w:sz="0" w:space="0" w:color="auto"/>
      </w:divBdr>
      <w:divsChild>
        <w:div w:id="1850948930">
          <w:marLeft w:val="0"/>
          <w:marRight w:val="0"/>
          <w:marTop w:val="0"/>
          <w:marBottom w:val="0"/>
          <w:divBdr>
            <w:top w:val="none" w:sz="0" w:space="0" w:color="auto"/>
            <w:left w:val="none" w:sz="0" w:space="0" w:color="auto"/>
            <w:bottom w:val="none" w:sz="0" w:space="0" w:color="auto"/>
            <w:right w:val="none" w:sz="0" w:space="0" w:color="auto"/>
          </w:divBdr>
          <w:divsChild>
            <w:div w:id="1979260049">
              <w:marLeft w:val="0"/>
              <w:marRight w:val="0"/>
              <w:marTop w:val="0"/>
              <w:marBottom w:val="0"/>
              <w:divBdr>
                <w:top w:val="none" w:sz="0" w:space="0" w:color="auto"/>
                <w:left w:val="none" w:sz="0" w:space="0" w:color="auto"/>
                <w:bottom w:val="none" w:sz="0" w:space="0" w:color="auto"/>
                <w:right w:val="none" w:sz="0" w:space="0" w:color="auto"/>
              </w:divBdr>
              <w:divsChild>
                <w:div w:id="1138719245">
                  <w:marLeft w:val="0"/>
                  <w:marRight w:val="0"/>
                  <w:marTop w:val="0"/>
                  <w:marBottom w:val="0"/>
                  <w:divBdr>
                    <w:top w:val="none" w:sz="0" w:space="0" w:color="auto"/>
                    <w:left w:val="none" w:sz="0" w:space="0" w:color="auto"/>
                    <w:bottom w:val="none" w:sz="0" w:space="0" w:color="auto"/>
                    <w:right w:val="none" w:sz="0" w:space="0" w:color="auto"/>
                  </w:divBdr>
                  <w:divsChild>
                    <w:div w:id="111202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204592">
      <w:bodyDiv w:val="1"/>
      <w:marLeft w:val="0"/>
      <w:marRight w:val="0"/>
      <w:marTop w:val="0"/>
      <w:marBottom w:val="0"/>
      <w:divBdr>
        <w:top w:val="none" w:sz="0" w:space="0" w:color="auto"/>
        <w:left w:val="none" w:sz="0" w:space="0" w:color="auto"/>
        <w:bottom w:val="none" w:sz="0" w:space="0" w:color="auto"/>
        <w:right w:val="none" w:sz="0" w:space="0" w:color="auto"/>
      </w:divBdr>
      <w:divsChild>
        <w:div w:id="1997144562">
          <w:marLeft w:val="0"/>
          <w:marRight w:val="0"/>
          <w:marTop w:val="0"/>
          <w:marBottom w:val="0"/>
          <w:divBdr>
            <w:top w:val="none" w:sz="0" w:space="0" w:color="auto"/>
            <w:left w:val="none" w:sz="0" w:space="0" w:color="auto"/>
            <w:bottom w:val="none" w:sz="0" w:space="0" w:color="auto"/>
            <w:right w:val="none" w:sz="0" w:space="0" w:color="auto"/>
          </w:divBdr>
          <w:divsChild>
            <w:div w:id="70465046">
              <w:marLeft w:val="0"/>
              <w:marRight w:val="0"/>
              <w:marTop w:val="0"/>
              <w:marBottom w:val="0"/>
              <w:divBdr>
                <w:top w:val="none" w:sz="0" w:space="0" w:color="auto"/>
                <w:left w:val="none" w:sz="0" w:space="0" w:color="auto"/>
                <w:bottom w:val="none" w:sz="0" w:space="0" w:color="auto"/>
                <w:right w:val="none" w:sz="0" w:space="0" w:color="auto"/>
              </w:divBdr>
              <w:divsChild>
                <w:div w:id="19083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29024">
      <w:bodyDiv w:val="1"/>
      <w:marLeft w:val="0"/>
      <w:marRight w:val="0"/>
      <w:marTop w:val="0"/>
      <w:marBottom w:val="0"/>
      <w:divBdr>
        <w:top w:val="none" w:sz="0" w:space="0" w:color="auto"/>
        <w:left w:val="none" w:sz="0" w:space="0" w:color="auto"/>
        <w:bottom w:val="none" w:sz="0" w:space="0" w:color="auto"/>
        <w:right w:val="none" w:sz="0" w:space="0" w:color="auto"/>
      </w:divBdr>
      <w:divsChild>
        <w:div w:id="2109427122">
          <w:marLeft w:val="0"/>
          <w:marRight w:val="0"/>
          <w:marTop w:val="0"/>
          <w:marBottom w:val="0"/>
          <w:divBdr>
            <w:top w:val="none" w:sz="0" w:space="0" w:color="auto"/>
            <w:left w:val="none" w:sz="0" w:space="0" w:color="auto"/>
            <w:bottom w:val="none" w:sz="0" w:space="0" w:color="auto"/>
            <w:right w:val="none" w:sz="0" w:space="0" w:color="auto"/>
          </w:divBdr>
          <w:divsChild>
            <w:div w:id="927546572">
              <w:marLeft w:val="0"/>
              <w:marRight w:val="0"/>
              <w:marTop w:val="0"/>
              <w:marBottom w:val="0"/>
              <w:divBdr>
                <w:top w:val="none" w:sz="0" w:space="0" w:color="auto"/>
                <w:left w:val="none" w:sz="0" w:space="0" w:color="auto"/>
                <w:bottom w:val="none" w:sz="0" w:space="0" w:color="auto"/>
                <w:right w:val="none" w:sz="0" w:space="0" w:color="auto"/>
              </w:divBdr>
              <w:divsChild>
                <w:div w:id="1031686270">
                  <w:marLeft w:val="0"/>
                  <w:marRight w:val="0"/>
                  <w:marTop w:val="0"/>
                  <w:marBottom w:val="0"/>
                  <w:divBdr>
                    <w:top w:val="none" w:sz="0" w:space="0" w:color="auto"/>
                    <w:left w:val="none" w:sz="0" w:space="0" w:color="auto"/>
                    <w:bottom w:val="none" w:sz="0" w:space="0" w:color="auto"/>
                    <w:right w:val="none" w:sz="0" w:space="0" w:color="auto"/>
                  </w:divBdr>
                  <w:divsChild>
                    <w:div w:id="8224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49806">
      <w:bodyDiv w:val="1"/>
      <w:marLeft w:val="0"/>
      <w:marRight w:val="0"/>
      <w:marTop w:val="0"/>
      <w:marBottom w:val="0"/>
      <w:divBdr>
        <w:top w:val="none" w:sz="0" w:space="0" w:color="auto"/>
        <w:left w:val="none" w:sz="0" w:space="0" w:color="auto"/>
        <w:bottom w:val="none" w:sz="0" w:space="0" w:color="auto"/>
        <w:right w:val="none" w:sz="0" w:space="0" w:color="auto"/>
      </w:divBdr>
      <w:divsChild>
        <w:div w:id="804927744">
          <w:marLeft w:val="0"/>
          <w:marRight w:val="0"/>
          <w:marTop w:val="0"/>
          <w:marBottom w:val="0"/>
          <w:divBdr>
            <w:top w:val="none" w:sz="0" w:space="0" w:color="auto"/>
            <w:left w:val="none" w:sz="0" w:space="0" w:color="auto"/>
            <w:bottom w:val="none" w:sz="0" w:space="0" w:color="auto"/>
            <w:right w:val="none" w:sz="0" w:space="0" w:color="auto"/>
          </w:divBdr>
          <w:divsChild>
            <w:div w:id="299964963">
              <w:marLeft w:val="0"/>
              <w:marRight w:val="0"/>
              <w:marTop w:val="0"/>
              <w:marBottom w:val="0"/>
              <w:divBdr>
                <w:top w:val="none" w:sz="0" w:space="0" w:color="auto"/>
                <w:left w:val="none" w:sz="0" w:space="0" w:color="auto"/>
                <w:bottom w:val="none" w:sz="0" w:space="0" w:color="auto"/>
                <w:right w:val="none" w:sz="0" w:space="0" w:color="auto"/>
              </w:divBdr>
              <w:divsChild>
                <w:div w:id="1449737014">
                  <w:marLeft w:val="0"/>
                  <w:marRight w:val="0"/>
                  <w:marTop w:val="0"/>
                  <w:marBottom w:val="0"/>
                  <w:divBdr>
                    <w:top w:val="none" w:sz="0" w:space="0" w:color="auto"/>
                    <w:left w:val="none" w:sz="0" w:space="0" w:color="auto"/>
                    <w:bottom w:val="none" w:sz="0" w:space="0" w:color="auto"/>
                    <w:right w:val="none" w:sz="0" w:space="0" w:color="auto"/>
                  </w:divBdr>
                  <w:divsChild>
                    <w:div w:id="12889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08031">
      <w:bodyDiv w:val="1"/>
      <w:marLeft w:val="0"/>
      <w:marRight w:val="0"/>
      <w:marTop w:val="0"/>
      <w:marBottom w:val="0"/>
      <w:divBdr>
        <w:top w:val="none" w:sz="0" w:space="0" w:color="auto"/>
        <w:left w:val="none" w:sz="0" w:space="0" w:color="auto"/>
        <w:bottom w:val="none" w:sz="0" w:space="0" w:color="auto"/>
        <w:right w:val="none" w:sz="0" w:space="0" w:color="auto"/>
      </w:divBdr>
      <w:divsChild>
        <w:div w:id="1566603301">
          <w:marLeft w:val="0"/>
          <w:marRight w:val="0"/>
          <w:marTop w:val="0"/>
          <w:marBottom w:val="0"/>
          <w:divBdr>
            <w:top w:val="none" w:sz="0" w:space="0" w:color="auto"/>
            <w:left w:val="none" w:sz="0" w:space="0" w:color="auto"/>
            <w:bottom w:val="none" w:sz="0" w:space="0" w:color="auto"/>
            <w:right w:val="none" w:sz="0" w:space="0" w:color="auto"/>
          </w:divBdr>
          <w:divsChild>
            <w:div w:id="426386217">
              <w:marLeft w:val="0"/>
              <w:marRight w:val="0"/>
              <w:marTop w:val="0"/>
              <w:marBottom w:val="0"/>
              <w:divBdr>
                <w:top w:val="none" w:sz="0" w:space="0" w:color="auto"/>
                <w:left w:val="none" w:sz="0" w:space="0" w:color="auto"/>
                <w:bottom w:val="none" w:sz="0" w:space="0" w:color="auto"/>
                <w:right w:val="none" w:sz="0" w:space="0" w:color="auto"/>
              </w:divBdr>
              <w:divsChild>
                <w:div w:id="1453211947">
                  <w:marLeft w:val="0"/>
                  <w:marRight w:val="0"/>
                  <w:marTop w:val="0"/>
                  <w:marBottom w:val="0"/>
                  <w:divBdr>
                    <w:top w:val="none" w:sz="0" w:space="0" w:color="auto"/>
                    <w:left w:val="none" w:sz="0" w:space="0" w:color="auto"/>
                    <w:bottom w:val="none" w:sz="0" w:space="0" w:color="auto"/>
                    <w:right w:val="none" w:sz="0" w:space="0" w:color="auto"/>
                  </w:divBdr>
                  <w:divsChild>
                    <w:div w:id="1418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93795">
      <w:bodyDiv w:val="1"/>
      <w:marLeft w:val="0"/>
      <w:marRight w:val="0"/>
      <w:marTop w:val="0"/>
      <w:marBottom w:val="0"/>
      <w:divBdr>
        <w:top w:val="none" w:sz="0" w:space="0" w:color="auto"/>
        <w:left w:val="none" w:sz="0" w:space="0" w:color="auto"/>
        <w:bottom w:val="none" w:sz="0" w:space="0" w:color="auto"/>
        <w:right w:val="none" w:sz="0" w:space="0" w:color="auto"/>
      </w:divBdr>
      <w:divsChild>
        <w:div w:id="861012757">
          <w:marLeft w:val="0"/>
          <w:marRight w:val="0"/>
          <w:marTop w:val="0"/>
          <w:marBottom w:val="0"/>
          <w:divBdr>
            <w:top w:val="none" w:sz="0" w:space="0" w:color="auto"/>
            <w:left w:val="none" w:sz="0" w:space="0" w:color="auto"/>
            <w:bottom w:val="none" w:sz="0" w:space="0" w:color="auto"/>
            <w:right w:val="none" w:sz="0" w:space="0" w:color="auto"/>
          </w:divBdr>
          <w:divsChild>
            <w:div w:id="1557156160">
              <w:marLeft w:val="0"/>
              <w:marRight w:val="0"/>
              <w:marTop w:val="0"/>
              <w:marBottom w:val="0"/>
              <w:divBdr>
                <w:top w:val="none" w:sz="0" w:space="0" w:color="auto"/>
                <w:left w:val="none" w:sz="0" w:space="0" w:color="auto"/>
                <w:bottom w:val="none" w:sz="0" w:space="0" w:color="auto"/>
                <w:right w:val="none" w:sz="0" w:space="0" w:color="auto"/>
              </w:divBdr>
              <w:divsChild>
                <w:div w:id="5699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9984">
      <w:bodyDiv w:val="1"/>
      <w:marLeft w:val="0"/>
      <w:marRight w:val="0"/>
      <w:marTop w:val="0"/>
      <w:marBottom w:val="0"/>
      <w:divBdr>
        <w:top w:val="none" w:sz="0" w:space="0" w:color="auto"/>
        <w:left w:val="none" w:sz="0" w:space="0" w:color="auto"/>
        <w:bottom w:val="none" w:sz="0" w:space="0" w:color="auto"/>
        <w:right w:val="none" w:sz="0" w:space="0" w:color="auto"/>
      </w:divBdr>
      <w:divsChild>
        <w:div w:id="844398470">
          <w:marLeft w:val="0"/>
          <w:marRight w:val="0"/>
          <w:marTop w:val="0"/>
          <w:marBottom w:val="0"/>
          <w:divBdr>
            <w:top w:val="none" w:sz="0" w:space="0" w:color="auto"/>
            <w:left w:val="none" w:sz="0" w:space="0" w:color="auto"/>
            <w:bottom w:val="none" w:sz="0" w:space="0" w:color="auto"/>
            <w:right w:val="none" w:sz="0" w:space="0" w:color="auto"/>
          </w:divBdr>
          <w:divsChild>
            <w:div w:id="690572198">
              <w:marLeft w:val="0"/>
              <w:marRight w:val="0"/>
              <w:marTop w:val="0"/>
              <w:marBottom w:val="0"/>
              <w:divBdr>
                <w:top w:val="none" w:sz="0" w:space="0" w:color="auto"/>
                <w:left w:val="none" w:sz="0" w:space="0" w:color="auto"/>
                <w:bottom w:val="none" w:sz="0" w:space="0" w:color="auto"/>
                <w:right w:val="none" w:sz="0" w:space="0" w:color="auto"/>
              </w:divBdr>
              <w:divsChild>
                <w:div w:id="2073648999">
                  <w:marLeft w:val="0"/>
                  <w:marRight w:val="0"/>
                  <w:marTop w:val="0"/>
                  <w:marBottom w:val="0"/>
                  <w:divBdr>
                    <w:top w:val="none" w:sz="0" w:space="0" w:color="auto"/>
                    <w:left w:val="none" w:sz="0" w:space="0" w:color="auto"/>
                    <w:bottom w:val="none" w:sz="0" w:space="0" w:color="auto"/>
                    <w:right w:val="none" w:sz="0" w:space="0" w:color="auto"/>
                  </w:divBdr>
                  <w:divsChild>
                    <w:div w:id="8092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539052">
      <w:bodyDiv w:val="1"/>
      <w:marLeft w:val="0"/>
      <w:marRight w:val="0"/>
      <w:marTop w:val="0"/>
      <w:marBottom w:val="0"/>
      <w:divBdr>
        <w:top w:val="none" w:sz="0" w:space="0" w:color="auto"/>
        <w:left w:val="none" w:sz="0" w:space="0" w:color="auto"/>
        <w:bottom w:val="none" w:sz="0" w:space="0" w:color="auto"/>
        <w:right w:val="none" w:sz="0" w:space="0" w:color="auto"/>
      </w:divBdr>
      <w:divsChild>
        <w:div w:id="520553264">
          <w:marLeft w:val="0"/>
          <w:marRight w:val="0"/>
          <w:marTop w:val="0"/>
          <w:marBottom w:val="0"/>
          <w:divBdr>
            <w:top w:val="none" w:sz="0" w:space="0" w:color="auto"/>
            <w:left w:val="none" w:sz="0" w:space="0" w:color="auto"/>
            <w:bottom w:val="none" w:sz="0" w:space="0" w:color="auto"/>
            <w:right w:val="none" w:sz="0" w:space="0" w:color="auto"/>
          </w:divBdr>
          <w:divsChild>
            <w:div w:id="1241284591">
              <w:marLeft w:val="0"/>
              <w:marRight w:val="0"/>
              <w:marTop w:val="0"/>
              <w:marBottom w:val="0"/>
              <w:divBdr>
                <w:top w:val="none" w:sz="0" w:space="0" w:color="auto"/>
                <w:left w:val="none" w:sz="0" w:space="0" w:color="auto"/>
                <w:bottom w:val="none" w:sz="0" w:space="0" w:color="auto"/>
                <w:right w:val="none" w:sz="0" w:space="0" w:color="auto"/>
              </w:divBdr>
              <w:divsChild>
                <w:div w:id="770008887">
                  <w:marLeft w:val="0"/>
                  <w:marRight w:val="0"/>
                  <w:marTop w:val="0"/>
                  <w:marBottom w:val="0"/>
                  <w:divBdr>
                    <w:top w:val="none" w:sz="0" w:space="0" w:color="auto"/>
                    <w:left w:val="none" w:sz="0" w:space="0" w:color="auto"/>
                    <w:bottom w:val="none" w:sz="0" w:space="0" w:color="auto"/>
                    <w:right w:val="none" w:sz="0" w:space="0" w:color="auto"/>
                  </w:divBdr>
                  <w:divsChild>
                    <w:div w:id="12554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947070">
      <w:bodyDiv w:val="1"/>
      <w:marLeft w:val="0"/>
      <w:marRight w:val="0"/>
      <w:marTop w:val="0"/>
      <w:marBottom w:val="0"/>
      <w:divBdr>
        <w:top w:val="none" w:sz="0" w:space="0" w:color="auto"/>
        <w:left w:val="none" w:sz="0" w:space="0" w:color="auto"/>
        <w:bottom w:val="none" w:sz="0" w:space="0" w:color="auto"/>
        <w:right w:val="none" w:sz="0" w:space="0" w:color="auto"/>
      </w:divBdr>
      <w:divsChild>
        <w:div w:id="1443571797">
          <w:marLeft w:val="0"/>
          <w:marRight w:val="0"/>
          <w:marTop w:val="0"/>
          <w:marBottom w:val="0"/>
          <w:divBdr>
            <w:top w:val="none" w:sz="0" w:space="0" w:color="auto"/>
            <w:left w:val="none" w:sz="0" w:space="0" w:color="auto"/>
            <w:bottom w:val="none" w:sz="0" w:space="0" w:color="auto"/>
            <w:right w:val="none" w:sz="0" w:space="0" w:color="auto"/>
          </w:divBdr>
          <w:divsChild>
            <w:div w:id="524563508">
              <w:marLeft w:val="0"/>
              <w:marRight w:val="0"/>
              <w:marTop w:val="0"/>
              <w:marBottom w:val="0"/>
              <w:divBdr>
                <w:top w:val="none" w:sz="0" w:space="0" w:color="auto"/>
                <w:left w:val="none" w:sz="0" w:space="0" w:color="auto"/>
                <w:bottom w:val="none" w:sz="0" w:space="0" w:color="auto"/>
                <w:right w:val="none" w:sz="0" w:space="0" w:color="auto"/>
              </w:divBdr>
              <w:divsChild>
                <w:div w:id="1372075016">
                  <w:marLeft w:val="0"/>
                  <w:marRight w:val="0"/>
                  <w:marTop w:val="0"/>
                  <w:marBottom w:val="0"/>
                  <w:divBdr>
                    <w:top w:val="none" w:sz="0" w:space="0" w:color="auto"/>
                    <w:left w:val="none" w:sz="0" w:space="0" w:color="auto"/>
                    <w:bottom w:val="none" w:sz="0" w:space="0" w:color="auto"/>
                    <w:right w:val="none" w:sz="0" w:space="0" w:color="auto"/>
                  </w:divBdr>
                  <w:divsChild>
                    <w:div w:id="16584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2623">
      <w:bodyDiv w:val="1"/>
      <w:marLeft w:val="0"/>
      <w:marRight w:val="0"/>
      <w:marTop w:val="0"/>
      <w:marBottom w:val="0"/>
      <w:divBdr>
        <w:top w:val="none" w:sz="0" w:space="0" w:color="auto"/>
        <w:left w:val="none" w:sz="0" w:space="0" w:color="auto"/>
        <w:bottom w:val="none" w:sz="0" w:space="0" w:color="auto"/>
        <w:right w:val="none" w:sz="0" w:space="0" w:color="auto"/>
      </w:divBdr>
      <w:divsChild>
        <w:div w:id="2128700255">
          <w:marLeft w:val="0"/>
          <w:marRight w:val="0"/>
          <w:marTop w:val="0"/>
          <w:marBottom w:val="0"/>
          <w:divBdr>
            <w:top w:val="none" w:sz="0" w:space="0" w:color="auto"/>
            <w:left w:val="none" w:sz="0" w:space="0" w:color="auto"/>
            <w:bottom w:val="none" w:sz="0" w:space="0" w:color="auto"/>
            <w:right w:val="none" w:sz="0" w:space="0" w:color="auto"/>
          </w:divBdr>
          <w:divsChild>
            <w:div w:id="898444061">
              <w:marLeft w:val="0"/>
              <w:marRight w:val="0"/>
              <w:marTop w:val="0"/>
              <w:marBottom w:val="0"/>
              <w:divBdr>
                <w:top w:val="none" w:sz="0" w:space="0" w:color="auto"/>
                <w:left w:val="none" w:sz="0" w:space="0" w:color="auto"/>
                <w:bottom w:val="none" w:sz="0" w:space="0" w:color="auto"/>
                <w:right w:val="none" w:sz="0" w:space="0" w:color="auto"/>
              </w:divBdr>
              <w:divsChild>
                <w:div w:id="862285006">
                  <w:marLeft w:val="0"/>
                  <w:marRight w:val="0"/>
                  <w:marTop w:val="0"/>
                  <w:marBottom w:val="0"/>
                  <w:divBdr>
                    <w:top w:val="none" w:sz="0" w:space="0" w:color="auto"/>
                    <w:left w:val="none" w:sz="0" w:space="0" w:color="auto"/>
                    <w:bottom w:val="none" w:sz="0" w:space="0" w:color="auto"/>
                    <w:right w:val="none" w:sz="0" w:space="0" w:color="auto"/>
                  </w:divBdr>
                  <w:divsChild>
                    <w:div w:id="10343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91383">
      <w:bodyDiv w:val="1"/>
      <w:marLeft w:val="0"/>
      <w:marRight w:val="0"/>
      <w:marTop w:val="0"/>
      <w:marBottom w:val="0"/>
      <w:divBdr>
        <w:top w:val="none" w:sz="0" w:space="0" w:color="auto"/>
        <w:left w:val="none" w:sz="0" w:space="0" w:color="auto"/>
        <w:bottom w:val="none" w:sz="0" w:space="0" w:color="auto"/>
        <w:right w:val="none" w:sz="0" w:space="0" w:color="auto"/>
      </w:divBdr>
      <w:divsChild>
        <w:div w:id="1359088307">
          <w:marLeft w:val="0"/>
          <w:marRight w:val="0"/>
          <w:marTop w:val="0"/>
          <w:marBottom w:val="0"/>
          <w:divBdr>
            <w:top w:val="none" w:sz="0" w:space="0" w:color="auto"/>
            <w:left w:val="none" w:sz="0" w:space="0" w:color="auto"/>
            <w:bottom w:val="none" w:sz="0" w:space="0" w:color="auto"/>
            <w:right w:val="none" w:sz="0" w:space="0" w:color="auto"/>
          </w:divBdr>
          <w:divsChild>
            <w:div w:id="2054694950">
              <w:marLeft w:val="0"/>
              <w:marRight w:val="0"/>
              <w:marTop w:val="0"/>
              <w:marBottom w:val="0"/>
              <w:divBdr>
                <w:top w:val="none" w:sz="0" w:space="0" w:color="auto"/>
                <w:left w:val="none" w:sz="0" w:space="0" w:color="auto"/>
                <w:bottom w:val="none" w:sz="0" w:space="0" w:color="auto"/>
                <w:right w:val="none" w:sz="0" w:space="0" w:color="auto"/>
              </w:divBdr>
              <w:divsChild>
                <w:div w:id="1878741027">
                  <w:marLeft w:val="0"/>
                  <w:marRight w:val="0"/>
                  <w:marTop w:val="0"/>
                  <w:marBottom w:val="0"/>
                  <w:divBdr>
                    <w:top w:val="none" w:sz="0" w:space="0" w:color="auto"/>
                    <w:left w:val="none" w:sz="0" w:space="0" w:color="auto"/>
                    <w:bottom w:val="none" w:sz="0" w:space="0" w:color="auto"/>
                    <w:right w:val="none" w:sz="0" w:space="0" w:color="auto"/>
                  </w:divBdr>
                  <w:divsChild>
                    <w:div w:id="10585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04760">
      <w:bodyDiv w:val="1"/>
      <w:marLeft w:val="0"/>
      <w:marRight w:val="0"/>
      <w:marTop w:val="0"/>
      <w:marBottom w:val="0"/>
      <w:divBdr>
        <w:top w:val="none" w:sz="0" w:space="0" w:color="auto"/>
        <w:left w:val="none" w:sz="0" w:space="0" w:color="auto"/>
        <w:bottom w:val="none" w:sz="0" w:space="0" w:color="auto"/>
        <w:right w:val="none" w:sz="0" w:space="0" w:color="auto"/>
      </w:divBdr>
      <w:divsChild>
        <w:div w:id="401296903">
          <w:marLeft w:val="0"/>
          <w:marRight w:val="0"/>
          <w:marTop w:val="0"/>
          <w:marBottom w:val="0"/>
          <w:divBdr>
            <w:top w:val="none" w:sz="0" w:space="0" w:color="auto"/>
            <w:left w:val="none" w:sz="0" w:space="0" w:color="auto"/>
            <w:bottom w:val="none" w:sz="0" w:space="0" w:color="auto"/>
            <w:right w:val="none" w:sz="0" w:space="0" w:color="auto"/>
          </w:divBdr>
          <w:divsChild>
            <w:div w:id="90510154">
              <w:marLeft w:val="0"/>
              <w:marRight w:val="0"/>
              <w:marTop w:val="0"/>
              <w:marBottom w:val="0"/>
              <w:divBdr>
                <w:top w:val="none" w:sz="0" w:space="0" w:color="auto"/>
                <w:left w:val="none" w:sz="0" w:space="0" w:color="auto"/>
                <w:bottom w:val="none" w:sz="0" w:space="0" w:color="auto"/>
                <w:right w:val="none" w:sz="0" w:space="0" w:color="auto"/>
              </w:divBdr>
              <w:divsChild>
                <w:div w:id="234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930">
      <w:bodyDiv w:val="1"/>
      <w:marLeft w:val="0"/>
      <w:marRight w:val="0"/>
      <w:marTop w:val="0"/>
      <w:marBottom w:val="0"/>
      <w:divBdr>
        <w:top w:val="none" w:sz="0" w:space="0" w:color="auto"/>
        <w:left w:val="none" w:sz="0" w:space="0" w:color="auto"/>
        <w:bottom w:val="none" w:sz="0" w:space="0" w:color="auto"/>
        <w:right w:val="none" w:sz="0" w:space="0" w:color="auto"/>
      </w:divBdr>
      <w:divsChild>
        <w:div w:id="155608034">
          <w:marLeft w:val="0"/>
          <w:marRight w:val="0"/>
          <w:marTop w:val="0"/>
          <w:marBottom w:val="0"/>
          <w:divBdr>
            <w:top w:val="none" w:sz="0" w:space="0" w:color="auto"/>
            <w:left w:val="none" w:sz="0" w:space="0" w:color="auto"/>
            <w:bottom w:val="none" w:sz="0" w:space="0" w:color="auto"/>
            <w:right w:val="none" w:sz="0" w:space="0" w:color="auto"/>
          </w:divBdr>
          <w:divsChild>
            <w:div w:id="2075812037">
              <w:marLeft w:val="0"/>
              <w:marRight w:val="0"/>
              <w:marTop w:val="0"/>
              <w:marBottom w:val="0"/>
              <w:divBdr>
                <w:top w:val="none" w:sz="0" w:space="0" w:color="auto"/>
                <w:left w:val="none" w:sz="0" w:space="0" w:color="auto"/>
                <w:bottom w:val="none" w:sz="0" w:space="0" w:color="auto"/>
                <w:right w:val="none" w:sz="0" w:space="0" w:color="auto"/>
              </w:divBdr>
              <w:divsChild>
                <w:div w:id="7066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4575">
      <w:bodyDiv w:val="1"/>
      <w:marLeft w:val="0"/>
      <w:marRight w:val="0"/>
      <w:marTop w:val="0"/>
      <w:marBottom w:val="0"/>
      <w:divBdr>
        <w:top w:val="none" w:sz="0" w:space="0" w:color="auto"/>
        <w:left w:val="none" w:sz="0" w:space="0" w:color="auto"/>
        <w:bottom w:val="none" w:sz="0" w:space="0" w:color="auto"/>
        <w:right w:val="none" w:sz="0" w:space="0" w:color="auto"/>
      </w:divBdr>
      <w:divsChild>
        <w:div w:id="10227549">
          <w:marLeft w:val="0"/>
          <w:marRight w:val="0"/>
          <w:marTop w:val="0"/>
          <w:marBottom w:val="0"/>
          <w:divBdr>
            <w:top w:val="none" w:sz="0" w:space="0" w:color="auto"/>
            <w:left w:val="none" w:sz="0" w:space="0" w:color="auto"/>
            <w:bottom w:val="none" w:sz="0" w:space="0" w:color="auto"/>
            <w:right w:val="none" w:sz="0" w:space="0" w:color="auto"/>
          </w:divBdr>
          <w:divsChild>
            <w:div w:id="1686637526">
              <w:marLeft w:val="0"/>
              <w:marRight w:val="0"/>
              <w:marTop w:val="0"/>
              <w:marBottom w:val="0"/>
              <w:divBdr>
                <w:top w:val="none" w:sz="0" w:space="0" w:color="auto"/>
                <w:left w:val="none" w:sz="0" w:space="0" w:color="auto"/>
                <w:bottom w:val="none" w:sz="0" w:space="0" w:color="auto"/>
                <w:right w:val="none" w:sz="0" w:space="0" w:color="auto"/>
              </w:divBdr>
              <w:divsChild>
                <w:div w:id="653990863">
                  <w:marLeft w:val="0"/>
                  <w:marRight w:val="0"/>
                  <w:marTop w:val="0"/>
                  <w:marBottom w:val="0"/>
                  <w:divBdr>
                    <w:top w:val="none" w:sz="0" w:space="0" w:color="auto"/>
                    <w:left w:val="none" w:sz="0" w:space="0" w:color="auto"/>
                    <w:bottom w:val="none" w:sz="0" w:space="0" w:color="auto"/>
                    <w:right w:val="none" w:sz="0" w:space="0" w:color="auto"/>
                  </w:divBdr>
                </w:div>
              </w:divsChild>
            </w:div>
            <w:div w:id="167791441">
              <w:marLeft w:val="0"/>
              <w:marRight w:val="0"/>
              <w:marTop w:val="0"/>
              <w:marBottom w:val="0"/>
              <w:divBdr>
                <w:top w:val="none" w:sz="0" w:space="0" w:color="auto"/>
                <w:left w:val="none" w:sz="0" w:space="0" w:color="auto"/>
                <w:bottom w:val="none" w:sz="0" w:space="0" w:color="auto"/>
                <w:right w:val="none" w:sz="0" w:space="0" w:color="auto"/>
              </w:divBdr>
              <w:divsChild>
                <w:div w:id="298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07412">
      <w:bodyDiv w:val="1"/>
      <w:marLeft w:val="0"/>
      <w:marRight w:val="0"/>
      <w:marTop w:val="0"/>
      <w:marBottom w:val="0"/>
      <w:divBdr>
        <w:top w:val="none" w:sz="0" w:space="0" w:color="auto"/>
        <w:left w:val="none" w:sz="0" w:space="0" w:color="auto"/>
        <w:bottom w:val="none" w:sz="0" w:space="0" w:color="auto"/>
        <w:right w:val="none" w:sz="0" w:space="0" w:color="auto"/>
      </w:divBdr>
      <w:divsChild>
        <w:div w:id="61029313">
          <w:marLeft w:val="0"/>
          <w:marRight w:val="0"/>
          <w:marTop w:val="0"/>
          <w:marBottom w:val="0"/>
          <w:divBdr>
            <w:top w:val="none" w:sz="0" w:space="0" w:color="auto"/>
            <w:left w:val="none" w:sz="0" w:space="0" w:color="auto"/>
            <w:bottom w:val="none" w:sz="0" w:space="0" w:color="auto"/>
            <w:right w:val="none" w:sz="0" w:space="0" w:color="auto"/>
          </w:divBdr>
          <w:divsChild>
            <w:div w:id="2074042782">
              <w:marLeft w:val="0"/>
              <w:marRight w:val="0"/>
              <w:marTop w:val="0"/>
              <w:marBottom w:val="0"/>
              <w:divBdr>
                <w:top w:val="none" w:sz="0" w:space="0" w:color="auto"/>
                <w:left w:val="none" w:sz="0" w:space="0" w:color="auto"/>
                <w:bottom w:val="none" w:sz="0" w:space="0" w:color="auto"/>
                <w:right w:val="none" w:sz="0" w:space="0" w:color="auto"/>
              </w:divBdr>
              <w:divsChild>
                <w:div w:id="1524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892411">
      <w:bodyDiv w:val="1"/>
      <w:marLeft w:val="0"/>
      <w:marRight w:val="0"/>
      <w:marTop w:val="0"/>
      <w:marBottom w:val="0"/>
      <w:divBdr>
        <w:top w:val="none" w:sz="0" w:space="0" w:color="auto"/>
        <w:left w:val="none" w:sz="0" w:space="0" w:color="auto"/>
        <w:bottom w:val="none" w:sz="0" w:space="0" w:color="auto"/>
        <w:right w:val="none" w:sz="0" w:space="0" w:color="auto"/>
      </w:divBdr>
      <w:divsChild>
        <w:div w:id="1070421538">
          <w:marLeft w:val="0"/>
          <w:marRight w:val="0"/>
          <w:marTop w:val="0"/>
          <w:marBottom w:val="0"/>
          <w:divBdr>
            <w:top w:val="none" w:sz="0" w:space="0" w:color="auto"/>
            <w:left w:val="none" w:sz="0" w:space="0" w:color="auto"/>
            <w:bottom w:val="none" w:sz="0" w:space="0" w:color="auto"/>
            <w:right w:val="none" w:sz="0" w:space="0" w:color="auto"/>
          </w:divBdr>
          <w:divsChild>
            <w:div w:id="1107654746">
              <w:marLeft w:val="0"/>
              <w:marRight w:val="0"/>
              <w:marTop w:val="0"/>
              <w:marBottom w:val="0"/>
              <w:divBdr>
                <w:top w:val="none" w:sz="0" w:space="0" w:color="auto"/>
                <w:left w:val="none" w:sz="0" w:space="0" w:color="auto"/>
                <w:bottom w:val="none" w:sz="0" w:space="0" w:color="auto"/>
                <w:right w:val="none" w:sz="0" w:space="0" w:color="auto"/>
              </w:divBdr>
              <w:divsChild>
                <w:div w:id="1873418467">
                  <w:marLeft w:val="0"/>
                  <w:marRight w:val="0"/>
                  <w:marTop w:val="0"/>
                  <w:marBottom w:val="0"/>
                  <w:divBdr>
                    <w:top w:val="none" w:sz="0" w:space="0" w:color="auto"/>
                    <w:left w:val="none" w:sz="0" w:space="0" w:color="auto"/>
                    <w:bottom w:val="none" w:sz="0" w:space="0" w:color="auto"/>
                    <w:right w:val="none" w:sz="0" w:space="0" w:color="auto"/>
                  </w:divBdr>
                  <w:divsChild>
                    <w:div w:id="8476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972394">
      <w:bodyDiv w:val="1"/>
      <w:marLeft w:val="0"/>
      <w:marRight w:val="0"/>
      <w:marTop w:val="0"/>
      <w:marBottom w:val="0"/>
      <w:divBdr>
        <w:top w:val="none" w:sz="0" w:space="0" w:color="auto"/>
        <w:left w:val="none" w:sz="0" w:space="0" w:color="auto"/>
        <w:bottom w:val="none" w:sz="0" w:space="0" w:color="auto"/>
        <w:right w:val="none" w:sz="0" w:space="0" w:color="auto"/>
      </w:divBdr>
      <w:divsChild>
        <w:div w:id="862018056">
          <w:marLeft w:val="0"/>
          <w:marRight w:val="0"/>
          <w:marTop w:val="0"/>
          <w:marBottom w:val="0"/>
          <w:divBdr>
            <w:top w:val="none" w:sz="0" w:space="0" w:color="auto"/>
            <w:left w:val="none" w:sz="0" w:space="0" w:color="auto"/>
            <w:bottom w:val="none" w:sz="0" w:space="0" w:color="auto"/>
            <w:right w:val="none" w:sz="0" w:space="0" w:color="auto"/>
          </w:divBdr>
          <w:divsChild>
            <w:div w:id="206570975">
              <w:marLeft w:val="0"/>
              <w:marRight w:val="0"/>
              <w:marTop w:val="0"/>
              <w:marBottom w:val="0"/>
              <w:divBdr>
                <w:top w:val="none" w:sz="0" w:space="0" w:color="auto"/>
                <w:left w:val="none" w:sz="0" w:space="0" w:color="auto"/>
                <w:bottom w:val="none" w:sz="0" w:space="0" w:color="auto"/>
                <w:right w:val="none" w:sz="0" w:space="0" w:color="auto"/>
              </w:divBdr>
              <w:divsChild>
                <w:div w:id="1140805344">
                  <w:marLeft w:val="0"/>
                  <w:marRight w:val="0"/>
                  <w:marTop w:val="0"/>
                  <w:marBottom w:val="0"/>
                  <w:divBdr>
                    <w:top w:val="none" w:sz="0" w:space="0" w:color="auto"/>
                    <w:left w:val="none" w:sz="0" w:space="0" w:color="auto"/>
                    <w:bottom w:val="none" w:sz="0" w:space="0" w:color="auto"/>
                    <w:right w:val="none" w:sz="0" w:space="0" w:color="auto"/>
                  </w:divBdr>
                  <w:divsChild>
                    <w:div w:id="179262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4900</Words>
  <Characters>29406</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Kochański</dc:creator>
  <cp:keywords/>
  <dc:description/>
  <cp:lastModifiedBy>Robert Kochański</cp:lastModifiedBy>
  <cp:revision>7</cp:revision>
  <dcterms:created xsi:type="dcterms:W3CDTF">2022-03-21T06:38:00Z</dcterms:created>
  <dcterms:modified xsi:type="dcterms:W3CDTF">2022-04-07T10:37:00Z</dcterms:modified>
</cp:coreProperties>
</file>