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150A0F">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DF36E1">
        <w:rPr>
          <w:rFonts w:ascii="Calibri Light" w:hAnsi="Calibri Light" w:cs="Calibri Light"/>
          <w:b/>
          <w:sz w:val="24"/>
          <w:szCs w:val="24"/>
        </w:rPr>
        <w:t xml:space="preserve">Nr referencyjny postępowania: </w:t>
      </w:r>
      <w:r w:rsidR="0084390E" w:rsidRPr="00166C70">
        <w:rPr>
          <w:rFonts w:ascii="Calibri Light" w:hAnsi="Calibri Light" w:cs="Calibri Light"/>
          <w:b/>
          <w:sz w:val="24"/>
          <w:szCs w:val="24"/>
        </w:rPr>
        <w:t>MOPS.DZP.322</w:t>
      </w:r>
      <w:r w:rsidR="001769F7">
        <w:rPr>
          <w:rFonts w:ascii="Calibri Light" w:hAnsi="Calibri Light" w:cs="Calibri Light"/>
          <w:b/>
          <w:sz w:val="24"/>
          <w:szCs w:val="24"/>
        </w:rPr>
        <w:t>.</w:t>
      </w:r>
      <w:r w:rsidR="009839FD" w:rsidRPr="009839FD">
        <w:rPr>
          <w:rFonts w:ascii="Calibri Light" w:hAnsi="Calibri Light" w:cs="Calibri Light"/>
          <w:b/>
          <w:sz w:val="24"/>
          <w:szCs w:val="24"/>
        </w:rPr>
        <w:t>377</w:t>
      </w:r>
      <w:r w:rsidR="0084390E" w:rsidRPr="00166C70">
        <w:rPr>
          <w:rFonts w:ascii="Calibri Light" w:hAnsi="Calibri Light" w:cs="Calibri Light"/>
          <w:b/>
          <w:sz w:val="24"/>
          <w:szCs w:val="24"/>
        </w:rPr>
        <w:t>/2024</w:t>
      </w:r>
      <w:r w:rsidR="007352EF">
        <w:rPr>
          <w:rFonts w:ascii="Calibri Light" w:hAnsi="Calibri Light" w:cs="Calibri Light"/>
          <w:b/>
          <w:sz w:val="24"/>
          <w:szCs w:val="24"/>
        </w:rPr>
        <w:t xml:space="preserve"> </w:t>
      </w:r>
    </w:p>
    <w:p w:rsidR="000E162C" w:rsidRPr="00FC7260" w:rsidRDefault="004E016C" w:rsidP="00FC7260">
      <w:pPr>
        <w:pStyle w:val="Tytu"/>
        <w:rPr>
          <w:sz w:val="24"/>
          <w:szCs w:val="24"/>
        </w:rPr>
      </w:pPr>
      <w:r w:rsidRPr="00FC7260">
        <w:rPr>
          <w:sz w:val="24"/>
          <w:szCs w:val="24"/>
        </w:rPr>
        <w:t>Specyfikacja Warunków Zamówienia</w:t>
      </w:r>
    </w:p>
    <w:p w:rsidR="00490187" w:rsidRPr="00FC7260" w:rsidRDefault="00D45CD9" w:rsidP="00FC7260">
      <w:pPr>
        <w:pStyle w:val="Tytu"/>
        <w:rPr>
          <w:sz w:val="24"/>
          <w:szCs w:val="24"/>
        </w:rPr>
      </w:pPr>
      <w:r w:rsidRPr="00FC7260">
        <w:rPr>
          <w:sz w:val="24"/>
          <w:szCs w:val="24"/>
        </w:rPr>
        <w:t>(</w:t>
      </w:r>
      <w:proofErr w:type="spellStart"/>
      <w:r w:rsidRPr="00FC7260">
        <w:rPr>
          <w:sz w:val="24"/>
          <w:szCs w:val="24"/>
        </w:rPr>
        <w:t>S</w:t>
      </w:r>
      <w:r w:rsidR="000956BF" w:rsidRPr="00FC7260">
        <w:rPr>
          <w:sz w:val="24"/>
          <w:szCs w:val="24"/>
        </w:rPr>
        <w:t>WZ</w:t>
      </w:r>
      <w:proofErr w:type="spellEnd"/>
      <w:r w:rsidR="000956BF" w:rsidRPr="00FC7260">
        <w:rPr>
          <w:sz w:val="24"/>
          <w:szCs w:val="24"/>
        </w:rPr>
        <w:t>)</w:t>
      </w:r>
    </w:p>
    <w:p w:rsidR="00A87E69" w:rsidRDefault="007F45CB" w:rsidP="00374221">
      <w:pPr>
        <w:spacing w:before="240" w:after="120" w:line="360" w:lineRule="auto"/>
        <w:rPr>
          <w:rFonts w:ascii="Calibri Light" w:hAnsi="Calibri Light" w:cs="Calibri Light"/>
          <w:sz w:val="24"/>
          <w:szCs w:val="24"/>
        </w:rPr>
      </w:pPr>
      <w:proofErr w:type="gramStart"/>
      <w:r w:rsidRPr="008457EA">
        <w:rPr>
          <w:rFonts w:ascii="Calibri Light" w:hAnsi="Calibri Light" w:cs="Calibri Light"/>
          <w:sz w:val="24"/>
          <w:szCs w:val="24"/>
        </w:rPr>
        <w:t>w</w:t>
      </w:r>
      <w:proofErr w:type="gramEnd"/>
      <w:r w:rsidRPr="008457EA">
        <w:rPr>
          <w:rFonts w:ascii="Calibri Light" w:hAnsi="Calibri Light" w:cs="Calibri Light"/>
          <w:sz w:val="24"/>
          <w:szCs w:val="24"/>
        </w:rPr>
        <w:t xml:space="preserve">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którego przedmiotem jest:</w:t>
      </w:r>
    </w:p>
    <w:p w:rsidR="001769F7" w:rsidRPr="00E541A0" w:rsidRDefault="001769F7" w:rsidP="001769F7">
      <w:pPr>
        <w:shd w:val="clear" w:color="auto" w:fill="FFFFFF"/>
        <w:tabs>
          <w:tab w:val="left" w:pos="0"/>
        </w:tabs>
        <w:suppressAutoHyphens/>
        <w:spacing w:after="0" w:line="360" w:lineRule="auto"/>
        <w:contextualSpacing/>
        <w:jc w:val="both"/>
        <w:rPr>
          <w:rFonts w:ascii="Calibri Light" w:hAnsi="Calibri Light" w:cs="Calibri Light"/>
          <w:b/>
          <w:sz w:val="24"/>
          <w:szCs w:val="24"/>
        </w:rPr>
      </w:pPr>
      <w:r w:rsidRPr="00947B97">
        <w:rPr>
          <w:rFonts w:ascii="Calibri Light" w:hAnsi="Calibri Light" w:cs="Calibri Light"/>
          <w:b/>
          <w:sz w:val="24"/>
          <w:szCs w:val="24"/>
          <w:lang w:val="x-none"/>
        </w:rPr>
        <w:t xml:space="preserve">Diagnozowanie i prowadzenie sesji psychoterapii </w:t>
      </w:r>
      <w:r w:rsidR="005B6F73" w:rsidRPr="00947B97">
        <w:rPr>
          <w:rFonts w:ascii="Calibri Light" w:hAnsi="Calibri Light" w:cs="Calibri Light"/>
          <w:b/>
          <w:sz w:val="24"/>
          <w:szCs w:val="24"/>
          <w:lang w:val="x-none"/>
        </w:rPr>
        <w:t>dzieci</w:t>
      </w:r>
      <w:r w:rsidR="005B6F73" w:rsidRPr="00947B97">
        <w:rPr>
          <w:rFonts w:ascii="Calibri Light" w:hAnsi="Calibri Light" w:cs="Calibri Light"/>
          <w:b/>
          <w:sz w:val="24"/>
          <w:szCs w:val="24"/>
        </w:rPr>
        <w:t xml:space="preserve"> </w:t>
      </w:r>
      <w:r w:rsidR="00E53C2B">
        <w:rPr>
          <w:rFonts w:ascii="Calibri Light" w:hAnsi="Calibri Light" w:cs="Calibri Light"/>
          <w:b/>
          <w:sz w:val="24"/>
          <w:szCs w:val="24"/>
        </w:rPr>
        <w:t xml:space="preserve">i </w:t>
      </w:r>
      <w:r w:rsidR="005B6F73" w:rsidRPr="00947B97">
        <w:rPr>
          <w:rFonts w:ascii="Calibri Light" w:hAnsi="Calibri Light" w:cs="Calibri Light"/>
          <w:b/>
          <w:sz w:val="24"/>
          <w:szCs w:val="24"/>
        </w:rPr>
        <w:t xml:space="preserve">młodzieży z </w:t>
      </w:r>
      <w:proofErr w:type="spellStart"/>
      <w:r w:rsidR="005B6F73" w:rsidRPr="00947B97">
        <w:rPr>
          <w:rFonts w:ascii="Calibri Light" w:hAnsi="Calibri Light" w:cs="Calibri Light"/>
          <w:b/>
          <w:sz w:val="24"/>
          <w:szCs w:val="24"/>
        </w:rPr>
        <w:t>FASD</w:t>
      </w:r>
      <w:proofErr w:type="spellEnd"/>
      <w:r w:rsidR="005B6F73" w:rsidRPr="00947B97">
        <w:rPr>
          <w:rFonts w:ascii="Calibri Light" w:hAnsi="Calibri Light" w:cs="Calibri Light"/>
          <w:b/>
          <w:sz w:val="24"/>
          <w:szCs w:val="24"/>
        </w:rPr>
        <w:t xml:space="preserve"> o</w:t>
      </w:r>
      <w:r w:rsidRPr="00947B97">
        <w:rPr>
          <w:rFonts w:ascii="Calibri Light" w:hAnsi="Calibri Light" w:cs="Calibri Light"/>
          <w:b/>
          <w:sz w:val="24"/>
          <w:szCs w:val="24"/>
          <w:lang w:val="x-none"/>
        </w:rPr>
        <w:t xml:space="preserve">d </w:t>
      </w:r>
      <w:r w:rsidR="005B6F73" w:rsidRPr="00947B97">
        <w:rPr>
          <w:rFonts w:ascii="Calibri Light" w:hAnsi="Calibri Light" w:cs="Calibri Light"/>
          <w:b/>
          <w:sz w:val="24"/>
          <w:szCs w:val="24"/>
        </w:rPr>
        <w:t>(0-18 lat) , prowadzenie grup wsparcia na 2025 rok.</w:t>
      </w:r>
    </w:p>
    <w:p w:rsidR="00E66A23" w:rsidRPr="008457EA" w:rsidRDefault="00E66A23" w:rsidP="001769F7">
      <w:pPr>
        <w:spacing w:before="240" w:after="0" w:line="360" w:lineRule="auto"/>
        <w:ind w:left="1701" w:hanging="1701"/>
        <w:jc w:val="both"/>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rsidR="00AA4CDF" w:rsidRPr="008457EA" w:rsidRDefault="008B0589" w:rsidP="001769F7">
      <w:pPr>
        <w:spacing w:after="48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proofErr w:type="gramStart"/>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w:t>
      </w:r>
      <w:proofErr w:type="gramEnd"/>
      <w:r w:rsidRPr="008457EA">
        <w:rPr>
          <w:rFonts w:ascii="Calibri Light" w:hAnsi="Calibri Light" w:cs="Calibri Light"/>
          <w:sz w:val="24"/>
          <w:szCs w:val="24"/>
        </w:rPr>
        <w:t xml:space="preserve">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rsidR="0084390E" w:rsidRPr="008457EA" w:rsidRDefault="00430AE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w:t>
      </w:r>
      <w:proofErr w:type="spellStart"/>
      <w:r w:rsidRPr="008457EA">
        <w:rPr>
          <w:rFonts w:ascii="Calibri Light" w:hAnsi="Calibri Light" w:cs="Calibri Light"/>
          <w:sz w:val="24"/>
          <w:szCs w:val="24"/>
        </w:rPr>
        <w:t>cę</w:t>
      </w:r>
      <w:proofErr w:type="spellEnd"/>
      <w:r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1769F7">
        <w:rPr>
          <w:rFonts w:ascii="Calibri Light" w:hAnsi="Calibri Light" w:cs="Calibri Light"/>
          <w:iCs/>
          <w:sz w:val="24"/>
          <w:szCs w:val="24"/>
        </w:rPr>
        <w:t xml:space="preserve">listopad </w:t>
      </w:r>
      <w:r w:rsidR="0081385E" w:rsidRPr="008457EA">
        <w:rPr>
          <w:rFonts w:ascii="Calibri Light" w:hAnsi="Calibri Light" w:cs="Calibri Light"/>
          <w:iCs/>
          <w:sz w:val="24"/>
          <w:szCs w:val="24"/>
        </w:rPr>
        <w:t>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b/>
          <w:bCs/>
          <w:color w:val="333333"/>
        </w:rPr>
        <w:t>- kwalifikowanym</w:t>
      </w:r>
      <w:hyperlink r:id="rId10" w:tooltip="link do strony internetowej Narodowego Centrum Certyfikacji NCCert"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podpisem elektronicznym</w:t>
        </w:r>
      </w:hyperlink>
      <w:r w:rsidRPr="008457EA">
        <w:rPr>
          <w:rFonts w:ascii="Calibri Light" w:hAnsi="Calibri Light" w:cs="Calibri Light"/>
          <w:b/>
          <w:bCs/>
          <w:color w:val="333333"/>
        </w:rPr>
        <w:t>,</w:t>
      </w:r>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b/>
          <w:bCs/>
          <w:color w:val="333333"/>
        </w:rPr>
        <w:t>- podpisem</w:t>
      </w:r>
      <w:hyperlink r:id="rId11" w:tooltip="link do stony internetowej mObywatel, Podpisz dokument elektronicznie za pomocą podpisu zaufanego"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zaufanym</w:t>
        </w:r>
      </w:hyperlink>
      <w:r w:rsidRPr="008457EA">
        <w:rPr>
          <w:rFonts w:ascii="Calibri Light" w:hAnsi="Calibri Light" w:cs="Calibri Light"/>
          <w:b/>
          <w:bCs/>
          <w:color w:val="333333"/>
        </w:rPr>
        <w:t>,</w:t>
      </w:r>
    </w:p>
    <w:p w:rsidR="004F1798" w:rsidRPr="008457EA" w:rsidRDefault="00927841" w:rsidP="00374221">
      <w:pPr>
        <w:jc w:val="both"/>
        <w:rPr>
          <w:rStyle w:val="Nagwek1Znak"/>
          <w:rFonts w:cs="Calibri Light"/>
          <w:b w:val="0"/>
          <w:szCs w:val="24"/>
        </w:rPr>
      </w:pPr>
      <w:r w:rsidRPr="008457EA">
        <w:rPr>
          <w:rFonts w:ascii="Calibri Light" w:hAnsi="Calibri Light" w:cs="Calibri Light"/>
          <w:bCs/>
          <w:color w:val="333333"/>
          <w:sz w:val="24"/>
          <w:szCs w:val="24"/>
        </w:rPr>
        <w:t xml:space="preserve">- </w:t>
      </w:r>
      <w:r w:rsidRPr="008457EA">
        <w:rPr>
          <w:rFonts w:ascii="Calibri Light" w:hAnsi="Calibri Light" w:cs="Calibri Light"/>
          <w:b/>
          <w:bCs/>
          <w:color w:val="333333"/>
          <w:sz w:val="24"/>
          <w:szCs w:val="24"/>
        </w:rPr>
        <w:t>lub elektronicznym podpisem</w:t>
      </w:r>
      <w:hyperlink r:id="rId12" w:tooltip="link do strony internetowe umozliwiającej zainstalowanie oprogramowania do obsługi e-dowodu E-dowód menadżer" w:history="1">
        <w:r w:rsidRPr="008457EA">
          <w:rPr>
            <w:rStyle w:val="Hipercze"/>
            <w:rFonts w:ascii="Calibri Light" w:hAnsi="Calibri Light" w:cs="Calibri Light"/>
            <w:b/>
            <w:bCs/>
            <w:color w:val="333333"/>
            <w:sz w:val="24"/>
            <w:szCs w:val="24"/>
          </w:rPr>
          <w:t xml:space="preserve"> </w:t>
        </w:r>
        <w:r w:rsidRPr="008457EA">
          <w:rPr>
            <w:rStyle w:val="Hipercze"/>
            <w:rFonts w:ascii="Calibri Light" w:hAnsi="Calibri Light" w:cs="Calibri Light"/>
            <w:b/>
            <w:bCs/>
            <w:color w:val="1155CC"/>
            <w:sz w:val="24"/>
            <w:szCs w:val="24"/>
          </w:rPr>
          <w:t>osobistym</w:t>
        </w:r>
      </w:hyperlink>
      <w:r w:rsidRPr="008457EA">
        <w:rPr>
          <w:rFonts w:ascii="Calibri Light" w:hAnsi="Calibri Light" w:cs="Calibri Light"/>
          <w:bCs/>
          <w:color w:val="333333"/>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150A0F"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150A0F">
          <w:rPr>
            <w:rStyle w:val="Hipercze"/>
            <w:rFonts w:ascii="Calibri Light" w:hAnsi="Calibri Light" w:cs="Calibri Light"/>
            <w:noProof/>
            <w:sz w:val="24"/>
            <w:szCs w:val="24"/>
            <w:u w:val="none"/>
          </w:rPr>
          <w:t>Rozdział 1. Nazwa i adres Zamawiającego</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_Toc163050489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150A0F">
          <w:rPr>
            <w:rStyle w:val="Hipercze"/>
            <w:rFonts w:ascii="Calibri Light" w:hAnsi="Calibri Light" w:cs="Calibri Light"/>
            <w:noProof/>
            <w:sz w:val="24"/>
            <w:szCs w:val="24"/>
            <w:u w:val="none"/>
          </w:rPr>
          <w:t>Rozdział 2. Tryb udzielenia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150A0F">
          <w:rPr>
            <w:rStyle w:val="Hipercze"/>
            <w:rFonts w:ascii="Calibri Light" w:hAnsi="Calibri Light" w:cs="Calibri Light"/>
            <w:noProof/>
            <w:sz w:val="24"/>
            <w:szCs w:val="24"/>
            <w:u w:val="none"/>
          </w:rPr>
          <w:t>Rozdział 3. Opis przedmiotu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150A0F">
          <w:rPr>
            <w:rStyle w:val="Hipercze"/>
            <w:rFonts w:ascii="Calibri Light" w:hAnsi="Calibri Light" w:cs="Calibri Light"/>
            <w:noProof/>
            <w:sz w:val="24"/>
            <w:szCs w:val="24"/>
            <w:u w:val="none"/>
          </w:rPr>
          <w:t>Rozdział 4. Wymagania w zakresie zatrudniania na podstawie umowy o pracę, o których mowa w art. 95 ustawy Pzp</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150A0F">
          <w:rPr>
            <w:rStyle w:val="Hipercze"/>
            <w:rFonts w:ascii="Calibri Light" w:hAnsi="Calibri Light" w:cs="Calibri Light"/>
            <w:noProof/>
            <w:sz w:val="24"/>
            <w:szCs w:val="24"/>
            <w:u w:val="none"/>
            <w:lang w:eastAsia="ar-SA"/>
          </w:rPr>
          <w:t>Rozdział 5. Termin wykonania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150A0F">
          <w:rPr>
            <w:rStyle w:val="Hipercze"/>
            <w:rFonts w:ascii="Calibri Light" w:hAnsi="Calibri Light" w:cs="Calibri Light"/>
            <w:noProof/>
            <w:sz w:val="24"/>
            <w:szCs w:val="24"/>
            <w:u w:val="none"/>
          </w:rPr>
          <w:t>Rozdział 6. Warunki udziału w postępowaniu</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150A0F">
          <w:rPr>
            <w:rStyle w:val="Hipercze"/>
            <w:rFonts w:ascii="Calibri Light" w:hAnsi="Calibri Light" w:cs="Calibri Light"/>
            <w:noProof/>
            <w:sz w:val="24"/>
            <w:szCs w:val="24"/>
            <w:u w:val="none"/>
          </w:rPr>
          <w:t>Rozdział 7. Podstawy wykluczenia z postępowania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150A0F">
          <w:rPr>
            <w:rStyle w:val="Hipercze"/>
            <w:rFonts w:ascii="Calibri Light" w:hAnsi="Calibri Light" w:cs="Calibri Light"/>
            <w:noProof/>
            <w:sz w:val="24"/>
            <w:szCs w:val="24"/>
            <w:u w:val="none"/>
          </w:rPr>
          <w:t>Rozdział 8. Poleganie na zasobach innych podmiotów</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9</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150A0F">
          <w:rPr>
            <w:rStyle w:val="Hipercze"/>
            <w:rFonts w:ascii="Calibri Light" w:hAnsi="Calibri Light" w:cs="Calibri Light"/>
            <w:noProof/>
            <w:sz w:val="24"/>
            <w:szCs w:val="24"/>
            <w:u w:val="none"/>
          </w:rPr>
          <w:t>Rozdział 9. Podmiotowe środki dowodowe, oświadczenia z art. 125 ustawy Pzp oraz inne dokumenty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10</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150A0F">
          <w:rPr>
            <w:rStyle w:val="Hipercze"/>
            <w:rFonts w:ascii="Calibri Light" w:hAnsi="Calibri Light" w:cs="Calibri Light"/>
            <w:noProof/>
            <w:sz w:val="24"/>
            <w:szCs w:val="24"/>
            <w:u w:val="none"/>
          </w:rPr>
          <w:t>Rozdział 10. Przedmiotowe środki dowodowe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13</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150A0F">
          <w:rPr>
            <w:rStyle w:val="Hipercze"/>
            <w:rFonts w:ascii="Calibri Light" w:hAnsi="Calibri Light" w:cs="Calibri Light"/>
            <w:noProof/>
            <w:sz w:val="24"/>
            <w:szCs w:val="24"/>
            <w:u w:val="none"/>
          </w:rPr>
          <w:t>Rozdział 11. Opis sposobu przygotowania oferty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13</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150A0F">
          <w:rPr>
            <w:rStyle w:val="Hipercze"/>
            <w:rFonts w:ascii="Calibri Light" w:hAnsi="Calibri Light" w:cs="Calibri Light"/>
            <w:noProof/>
            <w:sz w:val="24"/>
            <w:szCs w:val="24"/>
            <w:u w:val="none"/>
          </w:rPr>
          <w:t>Rozdział 12. Wymagania dotyczące wadium</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17</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150A0F">
          <w:rPr>
            <w:rStyle w:val="Hipercze"/>
            <w:rFonts w:ascii="Calibri Light" w:hAnsi="Calibri Light" w:cs="Calibri Light"/>
            <w:noProof/>
            <w:sz w:val="24"/>
            <w:szCs w:val="24"/>
            <w:u w:val="none"/>
          </w:rPr>
          <w:t>Rozdział 13. Sposób obliczenia ceny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17</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150A0F">
          <w:rPr>
            <w:rStyle w:val="Hipercze"/>
            <w:rFonts w:ascii="Calibri Light" w:hAnsi="Calibri Light" w:cs="Calibri Light"/>
            <w:noProof/>
            <w:sz w:val="24"/>
            <w:szCs w:val="24"/>
            <w:u w:val="none"/>
          </w:rPr>
          <w:t>Rozdział 14. Sposób oraz termin składania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150A0F">
          <w:rPr>
            <w:rStyle w:val="Hipercze"/>
            <w:rFonts w:ascii="Calibri Light" w:eastAsia="Calibri" w:hAnsi="Calibri Light" w:cs="Calibri Light"/>
            <w:noProof/>
            <w:sz w:val="24"/>
            <w:szCs w:val="24"/>
            <w:u w:val="none"/>
          </w:rPr>
          <w:t>Rozdział 15. Termin otwarcia ofert oraz termin związania ofertą</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150A0F">
          <w:rPr>
            <w:rStyle w:val="Hipercze"/>
            <w:rFonts w:ascii="Calibri Light" w:hAnsi="Calibri Light" w:cs="Calibri Light"/>
            <w:noProof/>
            <w:sz w:val="24"/>
            <w:szCs w:val="24"/>
            <w:u w:val="none"/>
          </w:rPr>
          <w:t>Rozdział 16. Opis kryterium oceny ofert wraz z podaniem wag tych kryteriów i sposobu oceny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19</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150A0F">
          <w:rPr>
            <w:rStyle w:val="Hipercze"/>
            <w:rFonts w:ascii="Calibri Light" w:hAnsi="Calibri Light" w:cs="Calibri Light"/>
            <w:noProof/>
            <w:sz w:val="24"/>
            <w:szCs w:val="24"/>
            <w:u w:val="none"/>
          </w:rPr>
          <w:t>Rozdział 17. Informacje dotyczące zabezpieczenia należytego wykonania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21</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150A0F">
          <w:rPr>
            <w:rStyle w:val="Hipercze"/>
            <w:rFonts w:ascii="Calibri Light" w:hAnsi="Calibri Light" w:cs="Calibri Light"/>
            <w:noProof/>
            <w:sz w:val="24"/>
            <w:szCs w:val="24"/>
            <w:u w:val="none"/>
          </w:rPr>
          <w:t>Rozdział 18. Informacje o formalnościach, jakie powinny być dopełnione po wyborze oferty w celu zawarcia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21</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150A0F">
          <w:rPr>
            <w:rStyle w:val="Hipercze"/>
            <w:rFonts w:ascii="Calibri Light" w:hAnsi="Calibri Light" w:cs="Calibri Light"/>
            <w:noProof/>
            <w:sz w:val="24"/>
            <w:szCs w:val="24"/>
            <w:u w:val="none"/>
          </w:rPr>
          <w:t>Rozdział 19. Projektowane postanowienia umowy w sprawie zamówienia publicznego, które zostaną wprowadzone do treści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22</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150A0F">
          <w:rPr>
            <w:rStyle w:val="Hipercze"/>
            <w:rFonts w:ascii="Calibri Light" w:hAnsi="Calibri Light" w:cs="Calibri Light"/>
            <w:noProof/>
            <w:sz w:val="24"/>
            <w:szCs w:val="24"/>
            <w:u w:val="none"/>
          </w:rPr>
          <w:t>Rozdział 20. Informacje o środkach komunikacji elektronicznej, przy użyciu których Zamawiający będzie komunikował się z</w:t>
        </w:r>
        <w:r w:rsidR="004158D5" w:rsidRPr="00150A0F">
          <w:rPr>
            <w:rStyle w:val="Hipercze"/>
            <w:rFonts w:ascii="Calibri Light" w:hAnsi="Calibri Light" w:cs="Calibri Light"/>
            <w:noProof/>
            <w:sz w:val="24"/>
            <w:szCs w:val="24"/>
            <w:u w:val="none"/>
          </w:rPr>
          <w:t xml:space="preserve"> Wykonawcami, oraz informacje o </w:t>
        </w:r>
        <w:r w:rsidR="00C029F3" w:rsidRPr="00150A0F">
          <w:rPr>
            <w:rStyle w:val="Hipercze"/>
            <w:rFonts w:ascii="Calibri Light" w:hAnsi="Calibri Light" w:cs="Calibri Light"/>
            <w:noProof/>
            <w:sz w:val="24"/>
            <w:szCs w:val="24"/>
            <w:u w:val="none"/>
          </w:rPr>
          <w:t>wymaganiach technicznych i organizacy</w:t>
        </w:r>
        <w:r w:rsidR="004158D5" w:rsidRPr="00150A0F">
          <w:rPr>
            <w:rStyle w:val="Hipercze"/>
            <w:rFonts w:ascii="Calibri Light" w:hAnsi="Calibri Light" w:cs="Calibri Light"/>
            <w:noProof/>
            <w:sz w:val="24"/>
            <w:szCs w:val="24"/>
            <w:u w:val="none"/>
          </w:rPr>
          <w:t xml:space="preserve">jnych sporządzania, wysyłania i </w:t>
        </w:r>
        <w:r w:rsidR="00C029F3" w:rsidRPr="00150A0F">
          <w:rPr>
            <w:rStyle w:val="Hipercze"/>
            <w:rFonts w:ascii="Calibri Light" w:hAnsi="Calibri Light" w:cs="Calibri Light"/>
            <w:noProof/>
            <w:sz w:val="24"/>
            <w:szCs w:val="24"/>
            <w:u w:val="none"/>
          </w:rPr>
          <w:t>odbierania korespondencji elektronicznej</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23</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150A0F">
          <w:rPr>
            <w:rStyle w:val="Hipercze"/>
            <w:rFonts w:ascii="Calibri Light" w:hAnsi="Calibri Light" w:cs="Calibri Light"/>
            <w:noProof/>
            <w:sz w:val="24"/>
            <w:szCs w:val="24"/>
            <w:u w:val="none"/>
          </w:rPr>
          <w:t>Rozdział 21. Pouczenie o środkach ochrony prawnej przysługujących Wykonawcy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27</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150A0F">
          <w:rPr>
            <w:rStyle w:val="Hipercze"/>
            <w:rFonts w:ascii="Calibri Light" w:hAnsi="Calibri Light" w:cs="Calibri Light"/>
            <w:noProof/>
            <w:sz w:val="24"/>
            <w:szCs w:val="24"/>
            <w:u w:val="none"/>
          </w:rPr>
          <w:t>Rozdział 22. Informacja dotycząca ochrony i przetwarzania danych osobowych</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28</w:t>
        </w:r>
        <w:r w:rsidR="00C029F3" w:rsidRPr="00150A0F">
          <w:rPr>
            <w:rFonts w:ascii="Calibri Light" w:hAnsi="Calibri Light" w:cs="Calibri Light"/>
            <w:noProof/>
            <w:webHidden/>
            <w:sz w:val="24"/>
            <w:szCs w:val="24"/>
          </w:rPr>
          <w:fldChar w:fldCharType="end"/>
        </w:r>
      </w:hyperlink>
    </w:p>
    <w:p w:rsidR="00C029F3" w:rsidRPr="00150A0F" w:rsidRDefault="00DF1688">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150A0F">
          <w:rPr>
            <w:rStyle w:val="Hipercze"/>
            <w:rFonts w:ascii="Calibri Light" w:hAnsi="Calibri Light" w:cs="Calibri Light"/>
            <w:noProof/>
            <w:sz w:val="24"/>
            <w:szCs w:val="24"/>
            <w:u w:val="none"/>
          </w:rPr>
          <w:t>Rozdział 23. Postanawiania końcowe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30</w:t>
        </w:r>
        <w:r w:rsidR="00C029F3" w:rsidRPr="00150A0F">
          <w:rPr>
            <w:rFonts w:ascii="Calibri Light" w:hAnsi="Calibri Light" w:cs="Calibri Light"/>
            <w:noProof/>
            <w:webHidden/>
            <w:sz w:val="24"/>
            <w:szCs w:val="24"/>
          </w:rPr>
          <w:fldChar w:fldCharType="end"/>
        </w:r>
      </w:hyperlink>
    </w:p>
    <w:p w:rsidR="00C029F3" w:rsidRPr="008457EA" w:rsidRDefault="00DF1688">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150A0F">
          <w:rPr>
            <w:rStyle w:val="Hipercze"/>
            <w:rFonts w:ascii="Calibri Light" w:hAnsi="Calibri Light" w:cs="Calibri Light"/>
            <w:noProof/>
            <w:sz w:val="24"/>
            <w:szCs w:val="24"/>
            <w:u w:val="none"/>
          </w:rPr>
          <w:t>Rozdział 24. Załączniki do SWZ</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3C26F6">
          <w:rPr>
            <w:rFonts w:ascii="Calibri Light" w:hAnsi="Calibri Light" w:cs="Calibri Light"/>
            <w:noProof/>
            <w:webHidden/>
            <w:sz w:val="24"/>
            <w:szCs w:val="24"/>
          </w:rPr>
          <w:t>31</w:t>
        </w:r>
        <w:r w:rsidR="00C029F3" w:rsidRPr="00150A0F">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FE36B7">
        <w:rPr>
          <w:rStyle w:val="Nagwek1Znak"/>
          <w:rFonts w:cs="Calibri Light"/>
          <w:b/>
          <w:szCs w:val="24"/>
        </w:rPr>
        <w:lastRenderedPageBreak/>
        <w:t xml:space="preserve">Rozdział 1. </w:t>
      </w:r>
      <w:r w:rsidR="00F135FD" w:rsidRPr="00FE36B7">
        <w:rPr>
          <w:rStyle w:val="Nagwek1Znak"/>
          <w:rFonts w:cs="Calibri Light"/>
          <w:b/>
          <w:szCs w:val="24"/>
        </w:rPr>
        <w:t>Nazwa i adres Z</w:t>
      </w:r>
      <w:r w:rsidR="005B5541" w:rsidRPr="00FE36B7">
        <w:rPr>
          <w:rStyle w:val="Nagwek1Znak"/>
          <w:rFonts w:cs="Calibri Light"/>
          <w:b/>
          <w:szCs w:val="24"/>
        </w:rPr>
        <w:t>a</w:t>
      </w:r>
      <w:r w:rsidR="006D5B3F" w:rsidRPr="00FE36B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514A28">
      <w:pPr>
        <w:spacing w:after="0" w:line="360" w:lineRule="auto"/>
        <w:ind w:left="426"/>
        <w:rPr>
          <w:rFonts w:ascii="Calibri Light" w:hAnsi="Calibri Light" w:cs="Calibri Light"/>
          <w:sz w:val="24"/>
          <w:szCs w:val="24"/>
        </w:rPr>
      </w:pPr>
      <w:proofErr w:type="gramStart"/>
      <w:r>
        <w:rPr>
          <w:rFonts w:ascii="Calibri Light" w:hAnsi="Calibri Light" w:cs="Calibri Light"/>
          <w:sz w:val="24"/>
          <w:szCs w:val="24"/>
        </w:rPr>
        <w:t>ul</w:t>
      </w:r>
      <w:proofErr w:type="gramEnd"/>
      <w:r>
        <w:rPr>
          <w:rFonts w:ascii="Calibri Light" w:hAnsi="Calibri Light" w:cs="Calibri Light"/>
          <w:sz w:val="24"/>
          <w:szCs w:val="24"/>
        </w:rPr>
        <w:t>.</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514A28">
      <w:pPr>
        <w:spacing w:after="0" w:line="360" w:lineRule="auto"/>
        <w:ind w:left="426"/>
        <w:rPr>
          <w:rFonts w:ascii="Calibri Light" w:hAnsi="Calibri Light" w:cs="Calibri Light"/>
          <w:sz w:val="24"/>
          <w:szCs w:val="24"/>
        </w:rPr>
      </w:pPr>
      <w:proofErr w:type="gramStart"/>
      <w:r w:rsidRPr="008457EA">
        <w:rPr>
          <w:rFonts w:ascii="Calibri Light" w:hAnsi="Calibri Light" w:cs="Calibri Light"/>
          <w:sz w:val="24"/>
          <w:szCs w:val="24"/>
        </w:rPr>
        <w:t>tel</w:t>
      </w:r>
      <w:proofErr w:type="gramEnd"/>
      <w:r w:rsidRPr="008457EA">
        <w:rPr>
          <w:rFonts w:ascii="Calibri Light" w:hAnsi="Calibri Light" w:cs="Calibri Light"/>
          <w:sz w:val="24"/>
          <w:szCs w:val="24"/>
        </w:rPr>
        <w:t>. (58)</w:t>
      </w:r>
      <w:r w:rsidR="00B12FB0" w:rsidRPr="008457EA">
        <w:rPr>
          <w:rFonts w:ascii="Calibri Light" w:hAnsi="Calibri Light" w:cs="Calibri Light"/>
          <w:sz w:val="24"/>
          <w:szCs w:val="24"/>
        </w:rPr>
        <w:t xml:space="preserve"> 625 93 37 </w:t>
      </w:r>
    </w:p>
    <w:p w:rsidR="00DF1688" w:rsidRPr="00DF1688" w:rsidRDefault="000F6F8F" w:rsidP="00DF1688">
      <w:pPr>
        <w:numPr>
          <w:ilvl w:val="0"/>
          <w:numId w:val="3"/>
        </w:numPr>
        <w:spacing w:after="0" w:line="360" w:lineRule="auto"/>
        <w:rPr>
          <w:rStyle w:val="Hipercze"/>
          <w:rFonts w:ascii="Calibri Light" w:hAnsi="Calibri Light" w:cs="Calibri Light"/>
          <w:color w:val="auto"/>
          <w:sz w:val="24"/>
          <w:szCs w:val="24"/>
          <w:u w:val="none"/>
        </w:rPr>
      </w:pPr>
      <w:r w:rsidRPr="0059656C">
        <w:rPr>
          <w:rFonts w:ascii="Calibri Light" w:hAnsi="Calibri Light" w:cs="Calibri Light"/>
          <w:sz w:val="24"/>
          <w:szCs w:val="24"/>
        </w:rPr>
        <w:t>Adres strony internetowej prowadzonego postępowania:</w:t>
      </w:r>
      <w:r w:rsidR="008F3938" w:rsidRPr="008F3938">
        <w:t xml:space="preserve"> </w:t>
      </w:r>
      <w:hyperlink r:id="rId13" w:history="1">
        <w:r w:rsidR="00DF1688" w:rsidRPr="00C52898">
          <w:rPr>
            <w:rStyle w:val="Hipercze"/>
          </w:rPr>
          <w:t>https://platformazakupowa.pl/transakcja/1021947</w:t>
        </w:r>
      </w:hyperlink>
      <w:bookmarkStart w:id="3" w:name="_GoBack"/>
      <w:bookmarkEnd w:id="3"/>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4" w:name="_Toc163050490"/>
      <w:r w:rsidRPr="008457EA">
        <w:rPr>
          <w:rFonts w:cs="Calibri Light"/>
          <w:szCs w:val="24"/>
        </w:rPr>
        <w:t>Rozdział 2. Tryb udzielenia zamówienia</w:t>
      </w:r>
      <w:bookmarkEnd w:id="4"/>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Pr="00AA2A67" w:rsidRDefault="00514A28" w:rsidP="00374221">
      <w:pPr>
        <w:pStyle w:val="Nagwek1"/>
        <w:spacing w:before="240" w:line="360" w:lineRule="auto"/>
        <w:rPr>
          <w:rFonts w:cs="Calibri Light"/>
          <w:szCs w:val="24"/>
        </w:rPr>
      </w:pPr>
      <w:bookmarkStart w:id="5" w:name="_Toc163050491"/>
      <w:r w:rsidRPr="00AA2A67">
        <w:rPr>
          <w:rFonts w:cs="Calibri Light"/>
          <w:szCs w:val="24"/>
        </w:rPr>
        <w:t>Rozdział 3. Opis przedmiotu zamówienia</w:t>
      </w:r>
      <w:bookmarkEnd w:id="5"/>
    </w:p>
    <w:p w:rsidR="000D45D2" w:rsidRPr="008D4A61" w:rsidRDefault="0015443C" w:rsidP="00DB49BD">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b/>
          <w:bCs/>
          <w:noProof/>
          <w:sz w:val="24"/>
          <w:szCs w:val="24"/>
        </w:rPr>
      </w:pPr>
      <w:bookmarkStart w:id="6" w:name="_Ref462662911"/>
      <w:r w:rsidRPr="000D45D2">
        <w:rPr>
          <w:rFonts w:ascii="Calibri Light" w:hAnsi="Calibri Light" w:cs="Calibri Light"/>
          <w:noProof/>
          <w:sz w:val="24"/>
          <w:szCs w:val="24"/>
        </w:rPr>
        <w:t>Przedmiotem zamówienia jest</w:t>
      </w:r>
      <w:r w:rsidRPr="000D45D2">
        <w:rPr>
          <w:rFonts w:ascii="Calibri Light" w:hAnsi="Calibri Light" w:cs="Calibri Light"/>
          <w:b/>
          <w:noProof/>
          <w:sz w:val="24"/>
          <w:szCs w:val="24"/>
        </w:rPr>
        <w:t xml:space="preserve"> </w:t>
      </w:r>
      <w:r w:rsidR="005B6F73">
        <w:rPr>
          <w:rFonts w:ascii="Calibri Light" w:hAnsi="Calibri Light" w:cs="Calibri Light"/>
          <w:b/>
          <w:noProof/>
          <w:sz w:val="24"/>
          <w:szCs w:val="24"/>
        </w:rPr>
        <w:t>diagnozowanie i prowadzenie sesji psychoterapii dzieci i młodzieży z FASD od (0-18 lat), prowadzenie grup wsparcia .</w:t>
      </w:r>
    </w:p>
    <w:p w:rsidR="008D4A61" w:rsidRPr="00E541A0" w:rsidRDefault="008D4A61" w:rsidP="00DB49BD">
      <w:pPr>
        <w:numPr>
          <w:ilvl w:val="0"/>
          <w:numId w:val="41"/>
        </w:numPr>
        <w:shd w:val="clear" w:color="auto" w:fill="FFFFFF"/>
        <w:tabs>
          <w:tab w:val="left" w:pos="567"/>
          <w:tab w:val="left" w:leader="dot" w:pos="8837"/>
        </w:tabs>
        <w:suppressAutoHyphens/>
        <w:spacing w:after="0" w:line="360" w:lineRule="auto"/>
        <w:ind w:left="567" w:hanging="567"/>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 xml:space="preserve">Zamawiający wymaga, aby jedna sesja terapeutyczna trwała 60 minut. </w:t>
      </w:r>
    </w:p>
    <w:p w:rsidR="008D4A61" w:rsidRPr="00E541A0" w:rsidRDefault="008D4A61" w:rsidP="00DB49BD">
      <w:pPr>
        <w:numPr>
          <w:ilvl w:val="0"/>
          <w:numId w:val="41"/>
        </w:numPr>
        <w:shd w:val="clear" w:color="auto" w:fill="FFFFFF"/>
        <w:spacing w:after="0" w:line="360" w:lineRule="auto"/>
        <w:ind w:left="567" w:hanging="567"/>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 xml:space="preserve">W ramach realizacji przedmiotu zamówienia Wykonawca zobowiązany będzie do następujących czynności: </w:t>
      </w:r>
    </w:p>
    <w:p w:rsidR="008D4A61" w:rsidRPr="00E541A0" w:rsidRDefault="008D4A61" w:rsidP="00DB49BD">
      <w:pPr>
        <w:numPr>
          <w:ilvl w:val="2"/>
          <w:numId w:val="41"/>
        </w:numPr>
        <w:shd w:val="clear" w:color="auto" w:fill="FFFFFF"/>
        <w:spacing w:after="0" w:line="360" w:lineRule="auto"/>
        <w:ind w:left="993" w:hanging="426"/>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diagnozy rozwoju psychofizycznego dzieci i młodzieży od urodzenia do 18 roku życia, zakończonej opinią psychologiczną opartą na badaniach testowych, badaniach poziomu rozwoju ruchowego, funkcji wykonawczych, a także rozwoju społecznego i</w:t>
      </w:r>
      <w:r w:rsidR="008B7AC7">
        <w:rPr>
          <w:rFonts w:ascii="Calibri Light" w:hAnsi="Calibri Light" w:cs="Calibri Light"/>
          <w:noProof/>
          <w:sz w:val="24"/>
          <w:szCs w:val="24"/>
          <w:lang w:eastAsia="x-none"/>
        </w:rPr>
        <w:t xml:space="preserve"> </w:t>
      </w:r>
      <w:r w:rsidRPr="00E541A0">
        <w:rPr>
          <w:rFonts w:ascii="Calibri Light" w:hAnsi="Calibri Light" w:cs="Calibri Light"/>
          <w:noProof/>
          <w:sz w:val="24"/>
          <w:szCs w:val="24"/>
          <w:lang w:val="x-none" w:eastAsia="x-none"/>
        </w:rPr>
        <w:t>emocjonalnego,</w:t>
      </w:r>
    </w:p>
    <w:p w:rsidR="008D4A61" w:rsidRPr="00E541A0" w:rsidRDefault="00F92ED2" w:rsidP="00DB49BD">
      <w:pPr>
        <w:numPr>
          <w:ilvl w:val="2"/>
          <w:numId w:val="41"/>
        </w:numPr>
        <w:shd w:val="clear" w:color="auto" w:fill="FFFFFF"/>
        <w:spacing w:after="0" w:line="360" w:lineRule="auto"/>
        <w:ind w:left="993" w:hanging="426"/>
        <w:contextualSpacing/>
        <w:rPr>
          <w:rFonts w:ascii="Calibri Light" w:hAnsi="Calibri Light" w:cs="Calibri Light"/>
          <w:noProof/>
          <w:sz w:val="24"/>
          <w:szCs w:val="24"/>
          <w:lang w:val="x-none" w:eastAsia="x-none"/>
        </w:rPr>
      </w:pPr>
      <w:r>
        <w:rPr>
          <w:rFonts w:ascii="Calibri Light" w:hAnsi="Calibri Light" w:cs="Calibri Light"/>
          <w:noProof/>
          <w:sz w:val="24"/>
          <w:szCs w:val="24"/>
          <w:lang w:val="x-none" w:eastAsia="x-none"/>
        </w:rPr>
        <w:t>współtworzeni</w:t>
      </w:r>
      <w:r>
        <w:rPr>
          <w:rFonts w:ascii="Calibri Light" w:hAnsi="Calibri Light" w:cs="Calibri Light"/>
          <w:noProof/>
          <w:sz w:val="24"/>
          <w:szCs w:val="24"/>
          <w:lang w:eastAsia="x-none"/>
        </w:rPr>
        <w:t>a</w:t>
      </w:r>
      <w:r w:rsidR="008D4A61" w:rsidRPr="00E541A0">
        <w:rPr>
          <w:rFonts w:ascii="Calibri Light" w:hAnsi="Calibri Light" w:cs="Calibri Light"/>
          <w:noProof/>
          <w:sz w:val="24"/>
          <w:szCs w:val="24"/>
          <w:lang w:val="x-none" w:eastAsia="x-none"/>
        </w:rPr>
        <w:t xml:space="preserve"> programu działań wspierających rozwój i terapię dziecka ze zdiagnozowanym FASD,</w:t>
      </w:r>
    </w:p>
    <w:p w:rsidR="008D4A61" w:rsidRPr="00E541A0" w:rsidRDefault="008D4A61" w:rsidP="00DB49BD">
      <w:pPr>
        <w:numPr>
          <w:ilvl w:val="2"/>
          <w:numId w:val="41"/>
        </w:numPr>
        <w:shd w:val="clear" w:color="auto" w:fill="FFFFFF"/>
        <w:spacing w:after="0" w:line="360" w:lineRule="auto"/>
        <w:ind w:left="993" w:hanging="426"/>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prowadzenia działań o charakterze terapeutycznym pod postacią terapii indywidualnej oraz / lub grupowej (np. Treningu Umiejętności Społecznych) dedykowanej dzieciom z uszkodzeniami poalkoholowymi, zaburzeniami posttraumatycznymi i zaburzeniami więzi,</w:t>
      </w:r>
    </w:p>
    <w:p w:rsidR="008D4A61" w:rsidRPr="00E541A0" w:rsidRDefault="00F92ED2" w:rsidP="00DB49BD">
      <w:pPr>
        <w:numPr>
          <w:ilvl w:val="2"/>
          <w:numId w:val="41"/>
        </w:numPr>
        <w:shd w:val="clear" w:color="auto" w:fill="FFFFFF"/>
        <w:spacing w:after="0" w:line="360" w:lineRule="auto"/>
        <w:ind w:left="993" w:hanging="426"/>
        <w:contextualSpacing/>
        <w:rPr>
          <w:rFonts w:ascii="Calibri Light" w:hAnsi="Calibri Light" w:cs="Calibri Light"/>
          <w:noProof/>
          <w:sz w:val="24"/>
          <w:szCs w:val="24"/>
          <w:lang w:val="x-none" w:eastAsia="x-none"/>
        </w:rPr>
      </w:pPr>
      <w:r>
        <w:rPr>
          <w:rFonts w:ascii="Calibri Light" w:hAnsi="Calibri Light" w:cs="Calibri Light"/>
          <w:noProof/>
          <w:sz w:val="24"/>
          <w:szCs w:val="24"/>
          <w:lang w:val="x-none" w:eastAsia="x-none"/>
        </w:rPr>
        <w:t>prowadzenia</w:t>
      </w:r>
      <w:r w:rsidR="008D4A61" w:rsidRPr="00E541A0">
        <w:rPr>
          <w:rFonts w:ascii="Calibri Light" w:hAnsi="Calibri Light" w:cs="Calibri Light"/>
          <w:noProof/>
          <w:sz w:val="24"/>
          <w:szCs w:val="24"/>
          <w:lang w:val="x-none" w:eastAsia="x-none"/>
        </w:rPr>
        <w:t xml:space="preserve"> zajęć o charakterze psychoedukacyjnym dla opiekunów i grup profesjonalistów na co dzień zaangażowanych w proces wsparcia, edukacji i tworzenia akomodacji środowiskowych dla dzieci i młodzieży z FASD (nauczyciele, pedagodzy, psycholodzy szkolni, asystenci, koordynatorzy),</w:t>
      </w:r>
    </w:p>
    <w:p w:rsidR="008D4A61" w:rsidRPr="00E541A0" w:rsidRDefault="00F92ED2" w:rsidP="00DB49BD">
      <w:pPr>
        <w:numPr>
          <w:ilvl w:val="2"/>
          <w:numId w:val="41"/>
        </w:numPr>
        <w:shd w:val="clear" w:color="auto" w:fill="FFFFFF"/>
        <w:spacing w:after="0" w:line="360" w:lineRule="auto"/>
        <w:ind w:left="993" w:hanging="426"/>
        <w:contextualSpacing/>
        <w:rPr>
          <w:rFonts w:ascii="Calibri Light" w:hAnsi="Calibri Light" w:cs="Calibri Light"/>
          <w:noProof/>
          <w:sz w:val="24"/>
          <w:szCs w:val="24"/>
          <w:lang w:val="x-none" w:eastAsia="x-none"/>
        </w:rPr>
      </w:pPr>
      <w:r>
        <w:rPr>
          <w:rFonts w:ascii="Calibri Light" w:hAnsi="Calibri Light" w:cs="Calibri Light"/>
          <w:noProof/>
          <w:sz w:val="24"/>
          <w:szCs w:val="24"/>
          <w:lang w:val="x-none" w:eastAsia="x-none"/>
        </w:rPr>
        <w:t>pracy terapeutycznej</w:t>
      </w:r>
      <w:r w:rsidR="008D4A61" w:rsidRPr="00E541A0">
        <w:rPr>
          <w:rFonts w:ascii="Calibri Light" w:hAnsi="Calibri Light" w:cs="Calibri Light"/>
          <w:noProof/>
          <w:sz w:val="24"/>
          <w:szCs w:val="24"/>
          <w:lang w:val="x-none" w:eastAsia="x-none"/>
        </w:rPr>
        <w:t xml:space="preserve"> z dziećmi po traumach z zaburzeniami przywiązania i z zaburzonym neurorozwojem,</w:t>
      </w:r>
    </w:p>
    <w:p w:rsidR="008D4A61" w:rsidRPr="00E541A0" w:rsidRDefault="008D4A61" w:rsidP="00DB49BD">
      <w:pPr>
        <w:numPr>
          <w:ilvl w:val="2"/>
          <w:numId w:val="41"/>
        </w:numPr>
        <w:shd w:val="clear" w:color="auto" w:fill="FFFFFF"/>
        <w:spacing w:after="0" w:line="360" w:lineRule="auto"/>
        <w:ind w:left="993" w:hanging="426"/>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pomoc</w:t>
      </w:r>
      <w:r w:rsidR="00F92ED2">
        <w:rPr>
          <w:rFonts w:ascii="Calibri Light" w:hAnsi="Calibri Light" w:cs="Calibri Light"/>
          <w:noProof/>
          <w:sz w:val="24"/>
          <w:szCs w:val="24"/>
          <w:lang w:eastAsia="x-none"/>
        </w:rPr>
        <w:t>y</w:t>
      </w:r>
      <w:r w:rsidRPr="00E541A0">
        <w:rPr>
          <w:rFonts w:ascii="Calibri Light" w:hAnsi="Calibri Light" w:cs="Calibri Light"/>
          <w:noProof/>
          <w:sz w:val="24"/>
          <w:szCs w:val="24"/>
          <w:lang w:val="x-none" w:eastAsia="x-none"/>
        </w:rPr>
        <w:t xml:space="preserve"> w procesie akomodacji w środowisku życia dziecka – psychoedukacja opiekunów, nauczycieli, konsultacje.</w:t>
      </w:r>
    </w:p>
    <w:p w:rsidR="008D4A61" w:rsidRPr="00E541A0" w:rsidRDefault="008D4A61" w:rsidP="00DB49BD">
      <w:pPr>
        <w:numPr>
          <w:ilvl w:val="0"/>
          <w:numId w:val="41"/>
        </w:numPr>
        <w:shd w:val="clear" w:color="auto" w:fill="FFFFFF"/>
        <w:spacing w:after="0" w:line="360" w:lineRule="auto"/>
        <w:ind w:left="567" w:hanging="567"/>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Realizacja przedmiotu zamówienia będzie odbywać si</w:t>
      </w:r>
      <w:r w:rsidR="00DB49BD">
        <w:rPr>
          <w:rFonts w:ascii="Calibri Light" w:hAnsi="Calibri Light" w:cs="Calibri Light"/>
          <w:noProof/>
          <w:sz w:val="24"/>
          <w:szCs w:val="24"/>
          <w:lang w:val="x-none" w:eastAsia="x-none"/>
        </w:rPr>
        <w:t xml:space="preserve">ę w Gdyńskim Centrum Diagnozy i </w:t>
      </w:r>
      <w:r w:rsidRPr="00E541A0">
        <w:rPr>
          <w:rFonts w:ascii="Calibri Light" w:hAnsi="Calibri Light" w:cs="Calibri Light"/>
          <w:noProof/>
          <w:sz w:val="24"/>
          <w:szCs w:val="24"/>
          <w:lang w:val="x-none" w:eastAsia="x-none"/>
        </w:rPr>
        <w:t>Terapii FASD w Gdyni (81-225) przy ul. Morska 112B/111 w dniach poniedziałek – piątek.</w:t>
      </w:r>
    </w:p>
    <w:p w:rsidR="008D4A61" w:rsidRPr="00E541A0" w:rsidRDefault="008D4A61" w:rsidP="00DB49BD">
      <w:pPr>
        <w:numPr>
          <w:ilvl w:val="0"/>
          <w:numId w:val="41"/>
        </w:numPr>
        <w:shd w:val="clear" w:color="auto" w:fill="FFFFFF"/>
        <w:tabs>
          <w:tab w:val="num" w:pos="567"/>
        </w:tabs>
        <w:spacing w:after="0" w:line="360" w:lineRule="auto"/>
        <w:ind w:left="567" w:hanging="567"/>
        <w:contextualSpacing/>
        <w:rPr>
          <w:rFonts w:ascii="Calibri Light" w:hAnsi="Calibri Light" w:cs="Calibri Light"/>
          <w:noProof/>
          <w:color w:val="000000"/>
          <w:sz w:val="24"/>
          <w:szCs w:val="24"/>
          <w:lang w:eastAsia="x-none"/>
        </w:rPr>
      </w:pPr>
      <w:r w:rsidRPr="00E541A0">
        <w:rPr>
          <w:rFonts w:ascii="Calibri Light" w:hAnsi="Calibri Light" w:cs="Calibri Light"/>
          <w:noProof/>
          <w:color w:val="000000"/>
          <w:sz w:val="24"/>
          <w:szCs w:val="24"/>
          <w:lang w:val="x-none" w:eastAsia="x-none"/>
        </w:rPr>
        <w:t>Liczba godzin świadczenia przedmiotowej usługi jest uzależniona od rzeczywistych potrzeb Zamawiającego</w:t>
      </w:r>
      <w:r w:rsidRPr="00E541A0">
        <w:rPr>
          <w:rFonts w:ascii="Calibri Light" w:hAnsi="Calibri Light" w:cs="Calibri Light"/>
          <w:noProof/>
          <w:color w:val="000000"/>
          <w:sz w:val="24"/>
          <w:szCs w:val="24"/>
          <w:lang w:eastAsia="x-none"/>
        </w:rPr>
        <w:t>, maksymalna</w:t>
      </w:r>
      <w:r w:rsidR="00DB49BD">
        <w:rPr>
          <w:rFonts w:ascii="Calibri Light" w:hAnsi="Calibri Light" w:cs="Calibri Light"/>
          <w:noProof/>
          <w:color w:val="000000"/>
          <w:sz w:val="24"/>
          <w:szCs w:val="24"/>
          <w:lang w:eastAsia="x-none"/>
        </w:rPr>
        <w:t xml:space="preserve"> liczba sesji wynosi 301</w:t>
      </w:r>
      <w:r w:rsidRPr="00E541A0">
        <w:rPr>
          <w:rFonts w:ascii="Calibri Light" w:hAnsi="Calibri Light" w:cs="Calibri Light"/>
          <w:noProof/>
          <w:color w:val="000000"/>
          <w:sz w:val="24"/>
          <w:szCs w:val="24"/>
          <w:lang w:val="x-none" w:eastAsia="x-none"/>
        </w:rPr>
        <w:t>.</w:t>
      </w:r>
      <w:r w:rsidRPr="00E541A0">
        <w:rPr>
          <w:rFonts w:ascii="Calibri Light" w:hAnsi="Calibri Light" w:cs="Calibri Light"/>
          <w:noProof/>
          <w:color w:val="000000"/>
          <w:sz w:val="24"/>
          <w:szCs w:val="24"/>
          <w:lang w:eastAsia="x-none"/>
        </w:rPr>
        <w:t xml:space="preserve"> Zamawiający zastrzega sobie możliwość zmniejszenia przewidzianego wymiaru godzin świadczenia usługi, minimalny wymiar godzin w okresie obowiązywania umowy wy</w:t>
      </w:r>
      <w:r w:rsidR="008C56FC">
        <w:rPr>
          <w:rFonts w:ascii="Calibri Light" w:hAnsi="Calibri Light" w:cs="Calibri Light"/>
          <w:noProof/>
          <w:color w:val="000000"/>
          <w:sz w:val="24"/>
          <w:szCs w:val="24"/>
          <w:lang w:eastAsia="x-none"/>
        </w:rPr>
        <w:t>nosił będzie nie mniej niż 80%.</w:t>
      </w:r>
    </w:p>
    <w:p w:rsidR="008D4A61" w:rsidRPr="00E541A0" w:rsidRDefault="008D4A61" w:rsidP="00DB49BD">
      <w:pPr>
        <w:numPr>
          <w:ilvl w:val="0"/>
          <w:numId w:val="41"/>
        </w:numPr>
        <w:autoSpaceDE w:val="0"/>
        <w:autoSpaceDN w:val="0"/>
        <w:adjustRightInd w:val="0"/>
        <w:spacing w:after="0" w:line="360" w:lineRule="auto"/>
        <w:ind w:left="567" w:hanging="567"/>
        <w:contextualSpacing/>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 xml:space="preserve">Wykonawca będzie ponosił pełną </w:t>
      </w:r>
      <w:r w:rsidRPr="00E541A0">
        <w:rPr>
          <w:rFonts w:ascii="Calibri Light" w:hAnsi="Calibri Light" w:cs="Calibri Light"/>
          <w:noProof/>
          <w:color w:val="000000"/>
          <w:sz w:val="24"/>
          <w:szCs w:val="24"/>
          <w:lang w:val="x-none" w:eastAsia="x-none"/>
        </w:rPr>
        <w:t>odpowiedzialność za o</w:t>
      </w:r>
      <w:r w:rsidRPr="00E541A0">
        <w:rPr>
          <w:rFonts w:ascii="Calibri Light" w:hAnsi="Calibri Light" w:cs="Calibri Light"/>
          <w:noProof/>
          <w:sz w:val="24"/>
          <w:szCs w:val="24"/>
          <w:lang w:val="x-none" w:eastAsia="x-none"/>
        </w:rPr>
        <w:t>chronę poufności i bezpieczeństwo danych osobowych uczestników, na rzecz których świadczone będą usługi. W tym celu Zamawiający powierzy Wykonawcy przetwarzanie danych osobowych przetwarzanych przez Zamawiającego, na podstawie odrębnej umowy (wzór umowy powierzenia przetwarzania danych osobowych stanowi załącznik nr 1 do projektu umowy), która określi w szczególności zakres przetwarzania oraz wykaz zbiorów, jakie Zamawiający powierzy Wykonawcy do przetwarzania należytej realizacji przedmiotu zamówienia.</w:t>
      </w:r>
    </w:p>
    <w:p w:rsidR="008D4A61" w:rsidRPr="00E541A0" w:rsidRDefault="008D4A61" w:rsidP="00DB49BD">
      <w:pPr>
        <w:numPr>
          <w:ilvl w:val="0"/>
          <w:numId w:val="41"/>
        </w:numPr>
        <w:suppressAutoHyphens/>
        <w:spacing w:after="0" w:line="360" w:lineRule="auto"/>
        <w:ind w:left="567" w:right="184" w:hanging="567"/>
        <w:rPr>
          <w:rFonts w:ascii="Calibri Light" w:hAnsi="Calibri Light" w:cs="Calibri Light"/>
          <w:bCs/>
          <w:noProof/>
          <w:sz w:val="24"/>
          <w:szCs w:val="24"/>
          <w:lang w:val="x-none" w:eastAsia="x-none"/>
        </w:rPr>
      </w:pPr>
      <w:r w:rsidRPr="00E541A0">
        <w:rPr>
          <w:rFonts w:ascii="Calibri Light" w:hAnsi="Calibri Light" w:cs="Calibri Light"/>
          <w:noProof/>
          <w:sz w:val="24"/>
          <w:szCs w:val="24"/>
          <w:lang w:val="x-none" w:eastAsia="x-none"/>
        </w:rPr>
        <w:t>Zamawiający zastrzega sobie prawo nadzoru i kontroli nad realizacją przedmiotu zamówienia oraz pozostałych zobowiązań wynikających z przyszłej umowy (</w:t>
      </w:r>
      <w:r w:rsidRPr="00E541A0">
        <w:rPr>
          <w:rFonts w:ascii="Calibri Light" w:hAnsi="Calibri Light" w:cs="Calibri Light"/>
          <w:b/>
          <w:noProof/>
          <w:sz w:val="24"/>
          <w:szCs w:val="24"/>
          <w:lang w:val="x-none" w:eastAsia="x-none"/>
        </w:rPr>
        <w:t>projekt umowy stanowi załącznik nr 5 SWZ</w:t>
      </w:r>
      <w:r w:rsidRPr="00E541A0">
        <w:rPr>
          <w:rFonts w:ascii="Calibri Light" w:hAnsi="Calibri Light" w:cs="Calibri Light"/>
          <w:noProof/>
          <w:sz w:val="24"/>
          <w:szCs w:val="24"/>
          <w:lang w:val="x-none" w:eastAsia="x-none"/>
        </w:rPr>
        <w:t>), która zostanie zawarta z wybranym Wykonawcą. Kontrola może odbywać się w miejscu realizacji zamówienia i mieć na celu weryfikację rzeczywistych warunków i sposobu jego wykonywania, w szczególności:</w:t>
      </w:r>
    </w:p>
    <w:p w:rsidR="008D4A61" w:rsidRPr="00E541A0" w:rsidRDefault="008D4A61" w:rsidP="00DB49BD">
      <w:pPr>
        <w:numPr>
          <w:ilvl w:val="0"/>
          <w:numId w:val="63"/>
        </w:numPr>
        <w:spacing w:after="0" w:line="360" w:lineRule="auto"/>
        <w:ind w:left="426" w:right="-8" w:hanging="426"/>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weryfikację sposobu realizacji zadania – w szczególności uczestników oraz czasu i sposobu prowadzenia</w:t>
      </w:r>
      <w:r w:rsidRPr="00E541A0">
        <w:rPr>
          <w:rFonts w:ascii="Calibri Light" w:hAnsi="Calibri Light" w:cs="Calibri Light"/>
          <w:noProof/>
          <w:color w:val="FF0000"/>
          <w:sz w:val="24"/>
          <w:szCs w:val="24"/>
          <w:lang w:val="x-none" w:eastAsia="x-none"/>
        </w:rPr>
        <w:t xml:space="preserve"> </w:t>
      </w:r>
      <w:r w:rsidRPr="00E541A0">
        <w:rPr>
          <w:rFonts w:ascii="Calibri Light" w:hAnsi="Calibri Light" w:cs="Calibri Light"/>
          <w:noProof/>
          <w:sz w:val="24"/>
          <w:szCs w:val="24"/>
          <w:lang w:val="x-none" w:eastAsia="x-none"/>
        </w:rPr>
        <w:t>zajęć,</w:t>
      </w:r>
    </w:p>
    <w:p w:rsidR="008D4A61" w:rsidRPr="00E541A0" w:rsidRDefault="008D4A61" w:rsidP="00DB49BD">
      <w:pPr>
        <w:numPr>
          <w:ilvl w:val="0"/>
          <w:numId w:val="63"/>
        </w:numPr>
        <w:spacing w:after="0" w:line="360" w:lineRule="auto"/>
        <w:ind w:left="426" w:right="-8" w:hanging="426"/>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prawidłowość prowadzonej dokumentacji,</w:t>
      </w:r>
    </w:p>
    <w:p w:rsidR="008D4A61" w:rsidRPr="00E541A0" w:rsidRDefault="008D4A61" w:rsidP="00DB49BD">
      <w:pPr>
        <w:numPr>
          <w:ilvl w:val="0"/>
          <w:numId w:val="63"/>
        </w:numPr>
        <w:spacing w:after="0" w:line="360" w:lineRule="auto"/>
        <w:ind w:left="426" w:right="-8" w:hanging="426"/>
        <w:rPr>
          <w:rFonts w:ascii="Calibri Light" w:hAnsi="Calibri Light" w:cs="Calibri Light"/>
          <w:noProof/>
          <w:sz w:val="24"/>
          <w:szCs w:val="24"/>
          <w:lang w:val="x-none" w:eastAsia="x-none"/>
        </w:rPr>
      </w:pPr>
      <w:r w:rsidRPr="00E541A0">
        <w:rPr>
          <w:rFonts w:ascii="Calibri Light" w:hAnsi="Calibri Light" w:cs="Calibri Light"/>
          <w:noProof/>
          <w:sz w:val="24"/>
          <w:szCs w:val="24"/>
          <w:lang w:val="x-none" w:eastAsia="x-none"/>
        </w:rPr>
        <w:t>prawidłowość zabezpieczenia danych osobowych.</w:t>
      </w:r>
    </w:p>
    <w:p w:rsidR="0015443C" w:rsidRPr="00F92ED2" w:rsidRDefault="0015443C" w:rsidP="00E541A0">
      <w:pPr>
        <w:numPr>
          <w:ilvl w:val="0"/>
          <w:numId w:val="57"/>
        </w:numPr>
        <w:spacing w:after="0" w:line="360" w:lineRule="auto"/>
        <w:ind w:left="142" w:hanging="284"/>
        <w:contextualSpacing/>
        <w:rPr>
          <w:rFonts w:ascii="Calibri Light" w:hAnsi="Calibri Light" w:cs="Calibri Light"/>
          <w:sz w:val="24"/>
          <w:szCs w:val="24"/>
          <w:lang w:val="x-none" w:eastAsia="x-none"/>
        </w:rPr>
      </w:pPr>
      <w:r w:rsidRPr="00F92ED2">
        <w:rPr>
          <w:rFonts w:ascii="Calibri Light" w:hAnsi="Calibri Light" w:cs="Calibri Light"/>
          <w:sz w:val="24"/>
          <w:szCs w:val="24"/>
          <w:lang w:eastAsia="x-none"/>
        </w:rPr>
        <w:t xml:space="preserve">Zamawiający nie zastrzega obowiązku osobistego wykonania przez Wykonawcę kluczowych części zamówienia. Wykonawca może powierzyć wykonanie części zamówienia podwykonawcy. W takiej sytuacji Zamawiający żąda wskazania przez Wykonawcę części zamówienia, których wykonanie zamierza powierzyć Podwykonawcom i podania przez Wykonawcę firm </w:t>
      </w:r>
      <w:r w:rsidR="00BB1E9A" w:rsidRPr="00F92ED2">
        <w:rPr>
          <w:rFonts w:ascii="Calibri Light" w:hAnsi="Calibri Light" w:cs="Calibri Light"/>
          <w:sz w:val="24"/>
          <w:szCs w:val="24"/>
          <w:lang w:eastAsia="x-none"/>
        </w:rPr>
        <w:t>podwykonawców (o ile są znane).</w:t>
      </w:r>
    </w:p>
    <w:p w:rsidR="0015443C" w:rsidRPr="00F92ED2" w:rsidRDefault="0015443C" w:rsidP="00E541A0">
      <w:pPr>
        <w:numPr>
          <w:ilvl w:val="0"/>
          <w:numId w:val="57"/>
        </w:numPr>
        <w:spacing w:after="0" w:line="360" w:lineRule="auto"/>
        <w:ind w:left="142" w:hanging="284"/>
        <w:rPr>
          <w:rFonts w:ascii="Calibri Light" w:hAnsi="Calibri Light" w:cs="Calibri Light"/>
          <w:sz w:val="24"/>
          <w:szCs w:val="24"/>
        </w:rPr>
      </w:pPr>
      <w:r w:rsidRPr="00F92ED2">
        <w:rPr>
          <w:rFonts w:ascii="Calibri Light" w:hAnsi="Calibri Light" w:cs="Calibri Light"/>
          <w:sz w:val="24"/>
          <w:szCs w:val="24"/>
        </w:rPr>
        <w:t>Wspólny Słownik Zamówień CPV: 85121270-6 Usługi psychiatryczne lub psychologiczne</w:t>
      </w:r>
    </w:p>
    <w:p w:rsidR="0015443C" w:rsidRPr="00F92ED2" w:rsidRDefault="0015443C" w:rsidP="00BB1E9A">
      <w:pPr>
        <w:numPr>
          <w:ilvl w:val="0"/>
          <w:numId w:val="57"/>
        </w:numPr>
        <w:spacing w:after="0" w:line="360" w:lineRule="auto"/>
        <w:ind w:left="284" w:hanging="426"/>
        <w:rPr>
          <w:rFonts w:ascii="Calibri Light" w:hAnsi="Calibri Light" w:cs="Calibri Light"/>
          <w:sz w:val="24"/>
          <w:szCs w:val="24"/>
        </w:rPr>
      </w:pPr>
      <w:r w:rsidRPr="00F92ED2">
        <w:rPr>
          <w:rFonts w:ascii="Calibri Light" w:hAnsi="Calibri Light" w:cs="Calibri Light"/>
          <w:sz w:val="24"/>
          <w:szCs w:val="24"/>
        </w:rPr>
        <w:t xml:space="preserve">Szczegółowe warunki realizacji zamówienia oraz warunki płatności zawiera </w:t>
      </w:r>
      <w:r w:rsidRPr="00F92ED2">
        <w:rPr>
          <w:rFonts w:ascii="Calibri Light" w:hAnsi="Calibri Light" w:cs="Calibri Light"/>
          <w:b/>
          <w:bCs/>
          <w:sz w:val="24"/>
          <w:szCs w:val="24"/>
        </w:rPr>
        <w:t>projekt umowy</w:t>
      </w:r>
      <w:r w:rsidRPr="00F92ED2">
        <w:rPr>
          <w:rFonts w:ascii="Calibri Light" w:hAnsi="Calibri Light" w:cs="Calibri Light"/>
          <w:sz w:val="24"/>
          <w:szCs w:val="24"/>
        </w:rPr>
        <w:t xml:space="preserve"> stanowiący </w:t>
      </w:r>
      <w:r w:rsidRPr="00F92ED2">
        <w:rPr>
          <w:rFonts w:ascii="Calibri Light" w:hAnsi="Calibri Light" w:cs="Calibri Light"/>
          <w:b/>
          <w:bCs/>
          <w:sz w:val="24"/>
          <w:szCs w:val="24"/>
        </w:rPr>
        <w:t>załącznik nr 5 do SWZ</w:t>
      </w:r>
      <w:r w:rsidRPr="00F92ED2">
        <w:rPr>
          <w:rFonts w:ascii="Calibri Light" w:hAnsi="Calibri Light" w:cs="Calibri Light"/>
          <w:sz w:val="24"/>
          <w:szCs w:val="24"/>
        </w:rPr>
        <w:t>.</w:t>
      </w:r>
    </w:p>
    <w:p w:rsidR="00514A28" w:rsidRPr="008457EA" w:rsidRDefault="00514A28" w:rsidP="00374221">
      <w:pPr>
        <w:pStyle w:val="Nagwek1"/>
        <w:spacing w:before="240" w:line="360" w:lineRule="auto"/>
        <w:jc w:val="both"/>
        <w:rPr>
          <w:rFonts w:cs="Calibri Light"/>
          <w:szCs w:val="24"/>
        </w:rPr>
      </w:pPr>
      <w:bookmarkStart w:id="7" w:name="_Toc163050492"/>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7"/>
      <w:proofErr w:type="spellEnd"/>
    </w:p>
    <w:p w:rsidR="007860AF" w:rsidRPr="00C564D0" w:rsidRDefault="007860AF" w:rsidP="00374221">
      <w:pPr>
        <w:spacing w:line="360" w:lineRule="auto"/>
        <w:jc w:val="both"/>
        <w:rPr>
          <w:rFonts w:ascii="Calibri Light" w:hAnsi="Calibri Light" w:cs="Calibri Light"/>
          <w:sz w:val="24"/>
          <w:szCs w:val="24"/>
        </w:rPr>
      </w:pPr>
      <w:r w:rsidRPr="00C564D0">
        <w:rPr>
          <w:rFonts w:ascii="Calibri Light" w:hAnsi="Calibri Light" w:cs="Calibri Light"/>
          <w:color w:val="000000"/>
          <w:sz w:val="24"/>
          <w:szCs w:val="24"/>
          <w:lang w:eastAsia="ar-SA"/>
        </w:rPr>
        <w:t xml:space="preserve">Zgodnie z art. 95 ustawy </w:t>
      </w:r>
      <w:proofErr w:type="spellStart"/>
      <w:r w:rsidRPr="00C564D0">
        <w:rPr>
          <w:rFonts w:ascii="Calibri Light" w:hAnsi="Calibri Light" w:cs="Calibri Light"/>
          <w:color w:val="000000"/>
          <w:sz w:val="24"/>
          <w:szCs w:val="24"/>
          <w:lang w:eastAsia="ar-SA"/>
        </w:rPr>
        <w:t>Pzp</w:t>
      </w:r>
      <w:proofErr w:type="spellEnd"/>
      <w:r w:rsidRPr="00C564D0">
        <w:rPr>
          <w:rFonts w:ascii="Calibri Light" w:hAnsi="Calibri Light" w:cs="Calibri Light"/>
          <w:color w:val="000000"/>
          <w:sz w:val="24"/>
          <w:szCs w:val="24"/>
          <w:lang w:eastAsia="ar-SA"/>
        </w:rPr>
        <w:t xml:space="preserve">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 xml:space="preserve">4 r. Kodeks Pracy (Dz. U. </w:t>
      </w:r>
      <w:proofErr w:type="gramStart"/>
      <w:r w:rsidR="00AD5E67" w:rsidRPr="00C564D0">
        <w:rPr>
          <w:rFonts w:ascii="Calibri Light" w:hAnsi="Calibri Light" w:cs="Calibri Light"/>
          <w:color w:val="000000"/>
          <w:sz w:val="24"/>
          <w:szCs w:val="24"/>
          <w:lang w:eastAsia="ar-SA"/>
        </w:rPr>
        <w:t>z</w:t>
      </w:r>
      <w:proofErr w:type="gramEnd"/>
      <w:r w:rsidR="00AD5E67" w:rsidRPr="00C564D0">
        <w:rPr>
          <w:rFonts w:ascii="Calibri Light" w:hAnsi="Calibri Light" w:cs="Calibri Light"/>
          <w:color w:val="000000"/>
          <w:sz w:val="24"/>
          <w:szCs w:val="24"/>
          <w:lang w:eastAsia="ar-SA"/>
        </w:rPr>
        <w:t xml:space="preserve">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374221">
      <w:pPr>
        <w:pStyle w:val="Nagwek1"/>
        <w:spacing w:before="240" w:line="360" w:lineRule="auto"/>
        <w:rPr>
          <w:rFonts w:cs="Calibri Light"/>
          <w:szCs w:val="24"/>
          <w:lang w:eastAsia="ar-SA"/>
        </w:rPr>
      </w:pPr>
      <w:bookmarkStart w:id="8" w:name="_Toc163050493"/>
      <w:bookmarkEnd w:id="6"/>
      <w:r w:rsidRPr="008457EA">
        <w:rPr>
          <w:rFonts w:cs="Calibri Light"/>
          <w:szCs w:val="24"/>
          <w:lang w:eastAsia="ar-SA"/>
        </w:rPr>
        <w:t>Rozdział 5. Termin wykonania zamówienia</w:t>
      </w:r>
      <w:bookmarkEnd w:id="8"/>
    </w:p>
    <w:p w:rsidR="00725F21" w:rsidRPr="008457EA" w:rsidRDefault="00554A09" w:rsidP="00374221">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083B20">
        <w:rPr>
          <w:rFonts w:ascii="Calibri Light" w:hAnsi="Calibri Light" w:cs="Calibri Light"/>
          <w:sz w:val="24"/>
          <w:szCs w:val="24"/>
        </w:rPr>
        <w:t xml:space="preserve">02.01.2025 </w:t>
      </w:r>
      <w:proofErr w:type="gramStart"/>
      <w:r w:rsidR="00083B20">
        <w:rPr>
          <w:rFonts w:ascii="Calibri Light" w:hAnsi="Calibri Light" w:cs="Calibri Light"/>
          <w:sz w:val="24"/>
          <w:szCs w:val="24"/>
        </w:rPr>
        <w:t>r</w:t>
      </w:r>
      <w:proofErr w:type="gramEnd"/>
      <w:r w:rsidR="00083B20">
        <w:rPr>
          <w:rFonts w:ascii="Calibri Light" w:hAnsi="Calibri Light" w:cs="Calibri Light"/>
          <w:sz w:val="24"/>
          <w:szCs w:val="24"/>
        </w:rPr>
        <w:t>.</w:t>
      </w:r>
      <w:r w:rsidR="00947B97">
        <w:rPr>
          <w:rFonts w:ascii="Calibri Light" w:hAnsi="Calibri Light" w:cs="Calibri Light"/>
          <w:sz w:val="24"/>
          <w:szCs w:val="24"/>
        </w:rPr>
        <w:t xml:space="preserve"> </w:t>
      </w:r>
      <w:r w:rsidR="004A5C82" w:rsidRPr="009457CB">
        <w:rPr>
          <w:rFonts w:ascii="Calibri Light" w:hAnsi="Calibri Light" w:cs="Calibri Light"/>
          <w:sz w:val="24"/>
          <w:szCs w:val="24"/>
        </w:rPr>
        <w:t>do 31.12</w:t>
      </w:r>
      <w:r w:rsidR="00725F21" w:rsidRPr="009457CB">
        <w:rPr>
          <w:rFonts w:ascii="Calibri Light" w:hAnsi="Calibri Light" w:cs="Calibri Light"/>
          <w:sz w:val="24"/>
          <w:szCs w:val="24"/>
        </w:rPr>
        <w:t>.202</w:t>
      </w:r>
      <w:r w:rsidR="00083B20">
        <w:rPr>
          <w:rFonts w:ascii="Calibri Light" w:hAnsi="Calibri Light" w:cs="Calibri Light"/>
          <w:sz w:val="24"/>
          <w:szCs w:val="24"/>
        </w:rPr>
        <w:t>5</w:t>
      </w:r>
      <w:r w:rsidR="00725F21" w:rsidRPr="008457EA">
        <w:rPr>
          <w:rFonts w:ascii="Calibri Light" w:hAnsi="Calibri Light" w:cs="Calibri Light"/>
          <w:sz w:val="24"/>
          <w:szCs w:val="24"/>
        </w:rPr>
        <w:t xml:space="preserve"> </w:t>
      </w:r>
      <w:proofErr w:type="gramStart"/>
      <w:r w:rsidR="00725F21" w:rsidRPr="008457EA">
        <w:rPr>
          <w:rFonts w:ascii="Calibri Light" w:hAnsi="Calibri Light" w:cs="Calibri Light"/>
          <w:sz w:val="24"/>
          <w:szCs w:val="24"/>
        </w:rPr>
        <w:t>r</w:t>
      </w:r>
      <w:proofErr w:type="gramEnd"/>
      <w:r w:rsidR="00725F21" w:rsidRPr="008457EA">
        <w:rPr>
          <w:rFonts w:ascii="Calibri Light" w:hAnsi="Calibri Light" w:cs="Calibri Light"/>
          <w:sz w:val="24"/>
          <w:szCs w:val="24"/>
        </w:rPr>
        <w:t>. lub do wyczerpan</w:t>
      </w:r>
      <w:r w:rsidR="00125867">
        <w:rPr>
          <w:rFonts w:ascii="Calibri Light" w:hAnsi="Calibri Light" w:cs="Calibri Light"/>
          <w:sz w:val="24"/>
          <w:szCs w:val="24"/>
        </w:rPr>
        <w:t>ia kwoty brutto zawartej umowy.</w:t>
      </w:r>
    </w:p>
    <w:p w:rsidR="00514A28" w:rsidRPr="008457EA" w:rsidRDefault="00514A28" w:rsidP="00374221">
      <w:pPr>
        <w:pStyle w:val="Nagwek1"/>
        <w:spacing w:before="240" w:line="360" w:lineRule="auto"/>
        <w:rPr>
          <w:rFonts w:cs="Calibri Light"/>
          <w:szCs w:val="24"/>
        </w:rPr>
      </w:pPr>
      <w:bookmarkStart w:id="9" w:name="_Toc163050494"/>
      <w:r w:rsidRPr="008457EA">
        <w:rPr>
          <w:rFonts w:cs="Calibri Light"/>
          <w:szCs w:val="24"/>
        </w:rPr>
        <w:t>Rozdział 6. Warunki udziału w postępowaniu</w:t>
      </w:r>
      <w:bookmarkEnd w:id="9"/>
      <w:r w:rsidRPr="008457EA">
        <w:rPr>
          <w:rFonts w:cs="Calibri Light"/>
          <w:szCs w:val="24"/>
        </w:rPr>
        <w:t xml:space="preserve"> </w:t>
      </w:r>
    </w:p>
    <w:p w:rsidR="00AD5E67" w:rsidRPr="008457EA" w:rsidRDefault="00AD5E67" w:rsidP="00374221">
      <w:pPr>
        <w:numPr>
          <w:ilvl w:val="0"/>
          <w:numId w:val="24"/>
        </w:numPr>
        <w:spacing w:after="0" w:line="360" w:lineRule="auto"/>
        <w:ind w:left="567" w:hanging="567"/>
        <w:rPr>
          <w:rFonts w:ascii="Calibri Light" w:hAnsi="Calibri Light" w:cs="Calibri Light"/>
          <w:noProof/>
          <w:sz w:val="24"/>
          <w:szCs w:val="24"/>
        </w:rPr>
      </w:pPr>
      <w:bookmarkStart w:id="10"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AD5E67" w:rsidRDefault="00AD5E67" w:rsidP="00374221">
      <w:pPr>
        <w:numPr>
          <w:ilvl w:val="0"/>
          <w:numId w:val="25"/>
        </w:numPr>
        <w:spacing w:after="0" w:line="360" w:lineRule="auto"/>
        <w:ind w:left="993" w:hanging="426"/>
        <w:jc w:val="both"/>
        <w:rPr>
          <w:rFonts w:ascii="Calibri Light" w:hAnsi="Calibri Light" w:cs="Calibri Light"/>
          <w:sz w:val="24"/>
          <w:szCs w:val="24"/>
        </w:rPr>
      </w:pPr>
      <w:proofErr w:type="gramStart"/>
      <w:r w:rsidRPr="008457EA">
        <w:rPr>
          <w:rFonts w:ascii="Calibri Light" w:hAnsi="Calibri Light" w:cs="Calibri Light"/>
          <w:sz w:val="24"/>
          <w:szCs w:val="24"/>
        </w:rPr>
        <w:t>warunek</w:t>
      </w:r>
      <w:proofErr w:type="gramEnd"/>
      <w:r w:rsidRPr="008457EA">
        <w:rPr>
          <w:rFonts w:ascii="Calibri Light" w:hAnsi="Calibri Light" w:cs="Calibri Light"/>
          <w:sz w:val="24"/>
          <w:szCs w:val="24"/>
        </w:rPr>
        <w:t xml:space="preserve"> dotyczący zdolności technicznej lub zawodowej</w:t>
      </w:r>
    </w:p>
    <w:tbl>
      <w:tblPr>
        <w:tblStyle w:val="Tabela-Siatka"/>
        <w:tblW w:w="0" w:type="auto"/>
        <w:tblInd w:w="993" w:type="dxa"/>
        <w:tblLook w:val="04A0" w:firstRow="1" w:lastRow="0" w:firstColumn="1" w:lastColumn="0" w:noHBand="0" w:noVBand="1"/>
        <w:tblCaption w:val="Warunki udziału w postępowaniu"/>
        <w:tblDescription w:val="Tabela zawira warunki udziału w postępowaniu, warunek dotyczący zdolności zawodowej "/>
      </w:tblPr>
      <w:tblGrid>
        <w:gridCol w:w="3865"/>
        <w:gridCol w:w="4202"/>
      </w:tblGrid>
      <w:tr w:rsidR="00D75E33" w:rsidTr="00D75E33">
        <w:trPr>
          <w:tblHeader/>
        </w:trPr>
        <w:tc>
          <w:tcPr>
            <w:tcW w:w="4530" w:type="dxa"/>
          </w:tcPr>
          <w:p w:rsidR="00D75E33" w:rsidRPr="00F92ED2" w:rsidRDefault="00D75E33" w:rsidP="00D75E33">
            <w:pPr>
              <w:spacing w:after="0" w:line="360" w:lineRule="auto"/>
              <w:rPr>
                <w:rFonts w:ascii="Calibri Light" w:hAnsi="Calibri Light" w:cs="Calibri Light"/>
                <w:sz w:val="24"/>
                <w:szCs w:val="24"/>
              </w:rPr>
            </w:pPr>
            <w:r w:rsidRPr="00F92ED2">
              <w:rPr>
                <w:rFonts w:ascii="Calibri Light" w:hAnsi="Calibri Light" w:cs="Calibri Light"/>
                <w:sz w:val="24"/>
                <w:szCs w:val="24"/>
              </w:rPr>
              <w:t>Warunek dotyczący zdolności zawodowej</w:t>
            </w:r>
          </w:p>
        </w:tc>
        <w:tc>
          <w:tcPr>
            <w:tcW w:w="4530" w:type="dxa"/>
          </w:tcPr>
          <w:p w:rsidR="00D75E33" w:rsidRPr="00F92ED2" w:rsidRDefault="00D75E33" w:rsidP="00150A0F">
            <w:pPr>
              <w:spacing w:after="0" w:line="360" w:lineRule="auto"/>
              <w:jc w:val="both"/>
              <w:rPr>
                <w:rFonts w:ascii="Calibri Light" w:hAnsi="Calibri Light" w:cs="Calibri Light"/>
                <w:sz w:val="24"/>
                <w:szCs w:val="24"/>
              </w:rPr>
            </w:pPr>
            <w:r w:rsidRPr="00F92ED2">
              <w:rPr>
                <w:rFonts w:ascii="Calibri Light" w:hAnsi="Calibri Light" w:cs="Calibri Light"/>
                <w:sz w:val="24"/>
                <w:szCs w:val="24"/>
              </w:rPr>
              <w:t>Zdolności zawodowe</w:t>
            </w:r>
          </w:p>
        </w:tc>
      </w:tr>
      <w:tr w:rsidR="00D75E33" w:rsidRPr="00F92ED2" w:rsidTr="00D75E33">
        <w:trPr>
          <w:tblHeader/>
        </w:trPr>
        <w:tc>
          <w:tcPr>
            <w:tcW w:w="4530" w:type="dxa"/>
          </w:tcPr>
          <w:p w:rsidR="00D75E33" w:rsidRPr="00F92ED2" w:rsidRDefault="00D75E33" w:rsidP="00D75E33">
            <w:pPr>
              <w:spacing w:after="0" w:line="360" w:lineRule="auto"/>
              <w:rPr>
                <w:rFonts w:ascii="Calibri Light" w:hAnsi="Calibri Light" w:cs="Calibri Light"/>
                <w:sz w:val="24"/>
                <w:szCs w:val="24"/>
              </w:rPr>
            </w:pPr>
            <w:proofErr w:type="gramStart"/>
            <w:r w:rsidRPr="00F92ED2">
              <w:rPr>
                <w:rFonts w:ascii="Calibri Light" w:hAnsi="Calibri Light" w:cs="Calibri Light"/>
                <w:sz w:val="24"/>
                <w:szCs w:val="24"/>
              </w:rPr>
              <w:t>w</w:t>
            </w:r>
            <w:proofErr w:type="gramEnd"/>
            <w:r w:rsidRPr="00F92ED2">
              <w:rPr>
                <w:rFonts w:ascii="Calibri Light" w:hAnsi="Calibri Light" w:cs="Calibri Light"/>
                <w:sz w:val="24"/>
                <w:szCs w:val="24"/>
              </w:rPr>
              <w:t xml:space="preserve"> odniesieniu do warunku dotyczący zdolności zawodowej</w:t>
            </w:r>
          </w:p>
        </w:tc>
        <w:tc>
          <w:tcPr>
            <w:tcW w:w="4530" w:type="dxa"/>
          </w:tcPr>
          <w:p w:rsidR="00F92ED2" w:rsidRPr="00F92ED2" w:rsidRDefault="00F92ED2" w:rsidP="00947B97">
            <w:pPr>
              <w:spacing w:after="0" w:line="360" w:lineRule="auto"/>
              <w:rPr>
                <w:rFonts w:ascii="Calibri Light" w:hAnsi="Calibri Light" w:cs="Calibri Light"/>
                <w:noProof/>
                <w:sz w:val="24"/>
                <w:szCs w:val="24"/>
              </w:rPr>
            </w:pPr>
            <w:r w:rsidRPr="00F92ED2">
              <w:rPr>
                <w:rFonts w:ascii="Calibri Light" w:hAnsi="Calibri Light" w:cs="Calibri Light"/>
                <w:noProof/>
                <w:sz w:val="24"/>
                <w:szCs w:val="24"/>
              </w:rPr>
              <w:t xml:space="preserve">Zamawiający wymaga, aby Wykonawca wykazał, że dysponuje lub będzie dysponował </w:t>
            </w:r>
            <w:r w:rsidRPr="008B7AC7">
              <w:rPr>
                <w:rFonts w:ascii="Calibri Light" w:hAnsi="Calibri Light" w:cs="Calibri Light"/>
                <w:b/>
                <w:bCs/>
                <w:noProof/>
                <w:sz w:val="24"/>
                <w:szCs w:val="24"/>
              </w:rPr>
              <w:t>jedną osobą</w:t>
            </w:r>
            <w:r w:rsidRPr="008B7AC7">
              <w:rPr>
                <w:rFonts w:ascii="Calibri Light" w:hAnsi="Calibri Light" w:cs="Calibri Light"/>
                <w:noProof/>
                <w:sz w:val="24"/>
                <w:szCs w:val="24"/>
              </w:rPr>
              <w:t xml:space="preserve"> zdolną do wyko</w:t>
            </w:r>
            <w:r w:rsidR="00E25535" w:rsidRPr="008B7AC7">
              <w:rPr>
                <w:rFonts w:ascii="Calibri Light" w:hAnsi="Calibri Light" w:cs="Calibri Light"/>
                <w:noProof/>
                <w:sz w:val="24"/>
                <w:szCs w:val="24"/>
              </w:rPr>
              <w:t xml:space="preserve">nywania niniejszego zamówienia </w:t>
            </w:r>
            <w:r w:rsidRPr="008B7AC7">
              <w:rPr>
                <w:rFonts w:ascii="Calibri Light" w:hAnsi="Calibri Light" w:cs="Calibri Light"/>
                <w:noProof/>
                <w:sz w:val="24"/>
                <w:szCs w:val="24"/>
              </w:rPr>
              <w:t>spełniającą łącznie poniższe warunki:</w:t>
            </w:r>
          </w:p>
          <w:p w:rsidR="00F92ED2" w:rsidRPr="00F92ED2" w:rsidRDefault="00F92ED2" w:rsidP="00947B97">
            <w:pPr>
              <w:numPr>
                <w:ilvl w:val="0"/>
                <w:numId w:val="64"/>
              </w:numPr>
              <w:suppressAutoHyphens/>
              <w:spacing w:after="0" w:line="360" w:lineRule="auto"/>
              <w:ind w:left="459" w:hanging="284"/>
              <w:contextualSpacing/>
              <w:rPr>
                <w:rFonts w:ascii="Calibri Light" w:hAnsi="Calibri Light" w:cs="Calibri Light"/>
                <w:noProof/>
                <w:sz w:val="24"/>
                <w:szCs w:val="24"/>
                <w:lang w:val="x-none" w:eastAsia="x-none"/>
              </w:rPr>
            </w:pPr>
            <w:r w:rsidRPr="00F92ED2">
              <w:rPr>
                <w:rFonts w:ascii="Calibri Light" w:hAnsi="Calibri Light" w:cs="Calibri Light"/>
                <w:noProof/>
                <w:sz w:val="24"/>
                <w:szCs w:val="24"/>
                <w:lang w:val="x-none" w:eastAsia="x-none"/>
              </w:rPr>
              <w:t xml:space="preserve">dyplom lekarza lub magistra: psychologii ze specjalnością psychologia </w:t>
            </w:r>
            <w:r w:rsidRPr="00F92ED2">
              <w:rPr>
                <w:rFonts w:ascii="Calibri Light" w:hAnsi="Calibri Light" w:cs="Calibri Light"/>
                <w:noProof/>
                <w:sz w:val="24"/>
                <w:szCs w:val="24"/>
                <w:lang w:eastAsia="x-none"/>
              </w:rPr>
              <w:t>dzieci i młodzieży</w:t>
            </w:r>
            <w:r w:rsidRPr="00F92ED2">
              <w:rPr>
                <w:rFonts w:ascii="Calibri Light" w:hAnsi="Calibri Light" w:cs="Calibri Light"/>
                <w:noProof/>
                <w:sz w:val="24"/>
                <w:szCs w:val="24"/>
                <w:lang w:val="x-none" w:eastAsia="x-none"/>
              </w:rPr>
              <w:t>;</w:t>
            </w:r>
          </w:p>
          <w:p w:rsidR="00F92ED2" w:rsidRPr="00F92ED2" w:rsidRDefault="00F92ED2" w:rsidP="00947B97">
            <w:pPr>
              <w:numPr>
                <w:ilvl w:val="0"/>
                <w:numId w:val="64"/>
              </w:numPr>
              <w:suppressAutoHyphens/>
              <w:spacing w:after="0" w:line="360" w:lineRule="auto"/>
              <w:ind w:left="459" w:hanging="284"/>
              <w:contextualSpacing/>
              <w:rPr>
                <w:rFonts w:ascii="Calibri Light" w:hAnsi="Calibri Light" w:cs="Calibri Light"/>
                <w:noProof/>
                <w:sz w:val="24"/>
                <w:szCs w:val="24"/>
                <w:lang w:val="x-none" w:eastAsia="x-none"/>
              </w:rPr>
            </w:pPr>
            <w:r w:rsidRPr="00F92ED2">
              <w:rPr>
                <w:rFonts w:ascii="Calibri Light" w:hAnsi="Calibri Light" w:cs="Calibri Light"/>
                <w:noProof/>
                <w:sz w:val="24"/>
                <w:szCs w:val="24"/>
                <w:lang w:val="x-none" w:eastAsia="x-none"/>
              </w:rPr>
              <w:t>ukończony kurs lub studia z zakresu neurops</w:t>
            </w:r>
            <w:r>
              <w:rPr>
                <w:rFonts w:ascii="Calibri Light" w:hAnsi="Calibri Light" w:cs="Calibri Light"/>
                <w:noProof/>
                <w:sz w:val="24"/>
                <w:szCs w:val="24"/>
                <w:lang w:val="x-none" w:eastAsia="x-none"/>
              </w:rPr>
              <w:t xml:space="preserve">ychologicznego rozwoju dzieci i </w:t>
            </w:r>
            <w:r w:rsidRPr="00F92ED2">
              <w:rPr>
                <w:rFonts w:ascii="Calibri Light" w:hAnsi="Calibri Light" w:cs="Calibri Light"/>
                <w:noProof/>
                <w:sz w:val="24"/>
                <w:szCs w:val="24"/>
                <w:lang w:val="x-none" w:eastAsia="x-none"/>
              </w:rPr>
              <w:t>młodzieży,</w:t>
            </w:r>
          </w:p>
          <w:p w:rsidR="00F92ED2" w:rsidRPr="00F92ED2" w:rsidRDefault="00F92ED2" w:rsidP="00947B97">
            <w:pPr>
              <w:numPr>
                <w:ilvl w:val="0"/>
                <w:numId w:val="64"/>
              </w:numPr>
              <w:suppressAutoHyphens/>
              <w:spacing w:after="0" w:line="360" w:lineRule="auto"/>
              <w:ind w:left="459" w:hanging="284"/>
              <w:contextualSpacing/>
              <w:rPr>
                <w:rFonts w:ascii="Calibri Light" w:hAnsi="Calibri Light" w:cs="Calibri Light"/>
                <w:noProof/>
                <w:sz w:val="24"/>
                <w:szCs w:val="24"/>
                <w:lang w:val="x-none" w:eastAsia="x-none"/>
              </w:rPr>
            </w:pPr>
            <w:r w:rsidRPr="00F92ED2">
              <w:rPr>
                <w:rFonts w:ascii="Calibri Light" w:hAnsi="Calibri Light" w:cs="Calibri Light"/>
                <w:noProof/>
                <w:sz w:val="24"/>
                <w:szCs w:val="24"/>
                <w:lang w:val="x-none" w:eastAsia="x-none"/>
              </w:rPr>
              <w:t>ukończony kurs lub szkolenia z zakresu Treningu Umiejętności Społecznych</w:t>
            </w:r>
            <w:r w:rsidRPr="00F92ED2">
              <w:rPr>
                <w:rFonts w:ascii="Calibri Light" w:hAnsi="Calibri Light" w:cs="Calibri Light"/>
                <w:noProof/>
                <w:sz w:val="24"/>
                <w:szCs w:val="24"/>
                <w:lang w:eastAsia="x-none"/>
              </w:rPr>
              <w:t>;</w:t>
            </w:r>
          </w:p>
          <w:p w:rsidR="00F92ED2" w:rsidRDefault="00F92ED2" w:rsidP="00947B97">
            <w:pPr>
              <w:numPr>
                <w:ilvl w:val="0"/>
                <w:numId w:val="64"/>
              </w:numPr>
              <w:suppressAutoHyphens/>
              <w:spacing w:after="0" w:line="360" w:lineRule="auto"/>
              <w:ind w:left="459" w:hanging="284"/>
              <w:contextualSpacing/>
              <w:rPr>
                <w:rFonts w:ascii="Calibri Light" w:hAnsi="Calibri Light" w:cs="Calibri Light"/>
                <w:noProof/>
                <w:sz w:val="24"/>
                <w:szCs w:val="24"/>
                <w:lang w:val="x-none" w:eastAsia="x-none"/>
              </w:rPr>
            </w:pPr>
            <w:r w:rsidRPr="00F92ED2">
              <w:rPr>
                <w:rFonts w:ascii="Calibri Light" w:hAnsi="Calibri Light" w:cs="Calibri Light"/>
                <w:noProof/>
                <w:sz w:val="24"/>
                <w:szCs w:val="24"/>
                <w:lang w:val="x-none" w:eastAsia="x-none"/>
              </w:rPr>
              <w:t>ukończony kurs lub szkolenie z zakresu teorii przywiązania,</w:t>
            </w:r>
          </w:p>
          <w:p w:rsidR="00F92ED2" w:rsidRPr="00F92ED2" w:rsidRDefault="00F92ED2" w:rsidP="00947B97">
            <w:pPr>
              <w:numPr>
                <w:ilvl w:val="0"/>
                <w:numId w:val="64"/>
              </w:numPr>
              <w:suppressAutoHyphens/>
              <w:spacing w:after="0" w:line="360" w:lineRule="auto"/>
              <w:ind w:left="459" w:hanging="284"/>
              <w:contextualSpacing/>
              <w:rPr>
                <w:rFonts w:ascii="Calibri Light" w:hAnsi="Calibri Light" w:cs="Calibri Light"/>
                <w:noProof/>
                <w:sz w:val="24"/>
                <w:szCs w:val="24"/>
                <w:lang w:val="x-none" w:eastAsia="x-none"/>
              </w:rPr>
            </w:pPr>
            <w:r w:rsidRPr="00F92ED2">
              <w:rPr>
                <w:rFonts w:ascii="Calibri Light" w:hAnsi="Calibri Light" w:cs="Calibri Light"/>
                <w:noProof/>
                <w:sz w:val="24"/>
                <w:szCs w:val="24"/>
                <w:lang w:val="x-none" w:eastAsia="x-none"/>
              </w:rPr>
              <w:t>minimum 5 (</w:t>
            </w:r>
            <w:r w:rsidRPr="00F92ED2">
              <w:rPr>
                <w:rFonts w:ascii="Calibri Light" w:hAnsi="Calibri Light" w:cs="Calibri Light"/>
                <w:noProof/>
                <w:sz w:val="24"/>
                <w:szCs w:val="24"/>
                <w:lang w:eastAsia="x-none"/>
              </w:rPr>
              <w:t xml:space="preserve"> pięcio </w:t>
            </w:r>
            <w:r w:rsidRPr="00F92ED2">
              <w:rPr>
                <w:rFonts w:ascii="Calibri Light" w:hAnsi="Calibri Light" w:cs="Calibri Light"/>
                <w:noProof/>
                <w:sz w:val="24"/>
                <w:szCs w:val="24"/>
                <w:lang w:val="x-none" w:eastAsia="x-none"/>
              </w:rPr>
              <w:t>) -letnie doświadczenie w diagnozie FASD (w oparciu o standardy kanadyjskie) oraz pracy z dziećmi z FASD.</w:t>
            </w:r>
          </w:p>
          <w:p w:rsidR="00D75E33" w:rsidRPr="00F92ED2" w:rsidRDefault="00D75E33" w:rsidP="00F92ED2">
            <w:pPr>
              <w:spacing w:after="0" w:line="360" w:lineRule="auto"/>
              <w:rPr>
                <w:rFonts w:ascii="Calibri Light" w:hAnsi="Calibri Light" w:cs="Calibri Light"/>
                <w:sz w:val="24"/>
                <w:szCs w:val="24"/>
              </w:rPr>
            </w:pPr>
            <w:r w:rsidRPr="00F92ED2">
              <w:rPr>
                <w:rFonts w:ascii="Calibri Light" w:hAnsi="Calibri Light" w:cs="Calibri Light"/>
                <w:sz w:val="24"/>
                <w:szCs w:val="24"/>
              </w:rPr>
              <w:t>Ocena wykazania spełniania warunku nastąpi na podstawie przedstawionych przez Wykonawcę dokumentów, o których mowa w Rozdziale 9 ust. 2 SWZ.</w:t>
            </w:r>
          </w:p>
        </w:tc>
      </w:tr>
    </w:tbl>
    <w:p w:rsidR="00AD5E67" w:rsidRPr="008457EA" w:rsidRDefault="00AD5E67" w:rsidP="00374221">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AB5B23" w:rsidRDefault="00AD5E67" w:rsidP="00374221">
      <w:pPr>
        <w:numPr>
          <w:ilvl w:val="0"/>
          <w:numId w:val="24"/>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lub korzystania z zasobów podmiotu trzeciego (art. 118 ustawa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10"/>
    </w:p>
    <w:p w:rsidR="009839FD" w:rsidRDefault="00991DCA"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toryjne podstawy wykluczenia)</w:t>
      </w:r>
    </w:p>
    <w:p w:rsidR="009839FD" w:rsidRPr="009A5F80" w:rsidRDefault="009839FD" w:rsidP="00BB3F4C">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 xml:space="preserve">109 ust. 1 ustawy </w:t>
      </w:r>
      <w:proofErr w:type="spellStart"/>
      <w:r w:rsidRPr="009A5F80">
        <w:rPr>
          <w:rFonts w:ascii="Calibri Light" w:hAnsi="Calibri Light" w:cs="Calibri Light"/>
          <w:sz w:val="24"/>
          <w:szCs w:val="24"/>
        </w:rPr>
        <w:t>Pzp</w:t>
      </w:r>
      <w:proofErr w:type="spellEnd"/>
      <w:r>
        <w:rPr>
          <w:rFonts w:ascii="Calibri Light" w:hAnsi="Calibri Light" w:cs="Calibri Light"/>
          <w:sz w:val="24"/>
          <w:szCs w:val="24"/>
        </w:rPr>
        <w:t xml:space="preserve"> </w:t>
      </w:r>
    </w:p>
    <w:p w:rsidR="00991DCA" w:rsidRPr="009839FD" w:rsidRDefault="009839FD" w:rsidP="00BB3F4C">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8457EA">
        <w:rPr>
          <w:rFonts w:ascii="Calibri Light" w:hAnsi="Calibri Light" w:cs="Calibri Light"/>
          <w:sz w:val="24"/>
          <w:szCs w:val="24"/>
        </w:rPr>
        <w:t>z</w:t>
      </w:r>
      <w:proofErr w:type="gramEnd"/>
      <w:r w:rsidR="00D46302" w:rsidRPr="008457EA">
        <w:rPr>
          <w:rFonts w:ascii="Calibri Light" w:hAnsi="Calibri Light" w:cs="Calibri Light"/>
          <w:sz w:val="24"/>
          <w:szCs w:val="24"/>
        </w:rPr>
        <w:t xml:space="preserve">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BB3F4C">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6F773F" w:rsidRDefault="00F536BF" w:rsidP="00BB3F4C">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 xml:space="preserve">owaniu terroryzmu (Dz. U. </w:t>
      </w:r>
      <w:proofErr w:type="gramStart"/>
      <w:r w:rsidR="006F773F" w:rsidRPr="006F773F">
        <w:rPr>
          <w:rFonts w:ascii="Calibri Light" w:hAnsi="Calibri Light" w:cs="Calibri Light"/>
          <w:sz w:val="24"/>
          <w:szCs w:val="24"/>
        </w:rPr>
        <w:t>z</w:t>
      </w:r>
      <w:proofErr w:type="gramEnd"/>
      <w:r w:rsidR="006F773F" w:rsidRPr="006F773F">
        <w:rPr>
          <w:rFonts w:ascii="Calibri Light" w:hAnsi="Calibri Light" w:cs="Calibri Light"/>
          <w:sz w:val="24"/>
          <w:szCs w:val="24"/>
        </w:rPr>
        <w:t xml:space="preserve">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rsidR="00F536BF" w:rsidRPr="006F773F" w:rsidRDefault="00F536BF" w:rsidP="00BB3F4C">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6F773F">
        <w:rPr>
          <w:rFonts w:ascii="Calibri Light" w:hAnsi="Calibri Light" w:cs="Calibri Light"/>
          <w:sz w:val="24"/>
          <w:szCs w:val="24"/>
        </w:rPr>
        <w:t>z</w:t>
      </w:r>
      <w:proofErr w:type="gramEnd"/>
      <w:r w:rsidRPr="006F773F">
        <w:rPr>
          <w:rFonts w:ascii="Calibri Light" w:hAnsi="Calibri Light" w:cs="Calibri Light"/>
          <w:sz w:val="24"/>
          <w:szCs w:val="24"/>
        </w:rPr>
        <w:t xml:space="preserve">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1" w:name="_Toc163050496"/>
      <w:r w:rsidRPr="004F2A6E">
        <w:rPr>
          <w:rFonts w:cs="Calibri Light"/>
          <w:szCs w:val="24"/>
        </w:rPr>
        <w:t>Rozdział 8. Poleganie na zasobach innych podmiotów</w:t>
      </w:r>
      <w:bookmarkEnd w:id="11"/>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2" w:name="_Toc163050497"/>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2"/>
    </w:p>
    <w:p w:rsidR="004F2A6E" w:rsidRPr="00FE36B7"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74221">
      <w:pPr>
        <w:numPr>
          <w:ilvl w:val="2"/>
          <w:numId w:val="16"/>
        </w:numPr>
        <w:spacing w:after="0" w:line="360" w:lineRule="auto"/>
        <w:ind w:left="851" w:hanging="284"/>
        <w:rPr>
          <w:rFonts w:ascii="Calibri Light" w:hAnsi="Calibri Light" w:cs="Calibri Light"/>
          <w:sz w:val="24"/>
          <w:szCs w:val="24"/>
          <w:u w:val="single"/>
        </w:rPr>
      </w:pPr>
      <w:proofErr w:type="gramStart"/>
      <w:r w:rsidRPr="00377E18">
        <w:rPr>
          <w:rFonts w:ascii="Calibri Light" w:hAnsi="Calibri Light" w:cs="Calibri Light"/>
          <w:b/>
          <w:sz w:val="24"/>
          <w:szCs w:val="24"/>
        </w:rPr>
        <w:t>oświadczenie</w:t>
      </w:r>
      <w:proofErr w:type="gramEnd"/>
      <w:r w:rsidRPr="00377E18">
        <w:rPr>
          <w:rFonts w:ascii="Calibri Light" w:hAnsi="Calibri Light" w:cs="Calibri Light"/>
          <w:b/>
          <w:sz w:val="24"/>
          <w:szCs w:val="24"/>
        </w:rPr>
        <w:t xml:space="preserv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374221">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rsidR="004F2A6E" w:rsidRPr="006A54F3" w:rsidRDefault="004F2A6E" w:rsidP="00374221">
      <w:pPr>
        <w:numPr>
          <w:ilvl w:val="0"/>
          <w:numId w:val="50"/>
        </w:numPr>
        <w:tabs>
          <w:tab w:val="left" w:pos="993"/>
        </w:tabs>
        <w:spacing w:after="0" w:line="360" w:lineRule="auto"/>
        <w:ind w:left="1560" w:hanging="426"/>
        <w:rPr>
          <w:rFonts w:ascii="Calibri Light" w:hAnsi="Calibri Light" w:cs="Calibri Light"/>
          <w:sz w:val="24"/>
          <w:szCs w:val="24"/>
        </w:rPr>
      </w:pPr>
      <w:proofErr w:type="gramStart"/>
      <w:r w:rsidRPr="006A54F3">
        <w:rPr>
          <w:rFonts w:ascii="Calibri Light" w:hAnsi="Calibri Light" w:cs="Calibri Light"/>
          <w:b/>
          <w:sz w:val="24"/>
          <w:szCs w:val="24"/>
        </w:rPr>
        <w:t>zobowiązanie</w:t>
      </w:r>
      <w:proofErr w:type="gramEnd"/>
      <w:r w:rsidRPr="006A54F3">
        <w:rPr>
          <w:rFonts w:ascii="Calibri Light" w:hAnsi="Calibri Light" w:cs="Calibri Light"/>
          <w:b/>
          <w:sz w:val="24"/>
          <w:szCs w:val="24"/>
        </w:rPr>
        <w:t xml:space="preserv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rsidR="004F2A6E" w:rsidRPr="00377E18" w:rsidRDefault="004F2A6E" w:rsidP="00374221">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odpisu</w:t>
      </w:r>
      <w:proofErr w:type="gramEnd"/>
      <w:r w:rsidRPr="00377E18">
        <w:rPr>
          <w:rFonts w:ascii="Calibri Light" w:hAnsi="Calibri Light" w:cs="Calibri Light"/>
          <w:b/>
          <w:sz w:val="24"/>
          <w:szCs w:val="24"/>
        </w:rPr>
        <w:t xml:space="preserve">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74221">
      <w:pPr>
        <w:numPr>
          <w:ilvl w:val="2"/>
          <w:numId w:val="16"/>
        </w:numPr>
        <w:spacing w:after="0" w:line="360" w:lineRule="auto"/>
        <w:ind w:left="1134" w:hanging="567"/>
        <w:rPr>
          <w:rFonts w:ascii="Calibri Light" w:hAnsi="Calibri Light" w:cs="Calibri Light"/>
          <w:b/>
          <w:sz w:val="24"/>
          <w:szCs w:val="24"/>
        </w:rPr>
      </w:pPr>
      <w:proofErr w:type="gramStart"/>
      <w:r w:rsidRPr="00377E18">
        <w:rPr>
          <w:rFonts w:ascii="Calibri Light" w:hAnsi="Calibri Light" w:cs="Calibri Light"/>
          <w:b/>
          <w:sz w:val="24"/>
          <w:szCs w:val="24"/>
        </w:rPr>
        <w:t>pełnomocnictwo</w:t>
      </w:r>
      <w:proofErr w:type="gramEnd"/>
      <w:r w:rsidRPr="00377E18">
        <w:rPr>
          <w:rFonts w:ascii="Calibri Light" w:hAnsi="Calibri Light" w:cs="Calibri Light"/>
          <w:b/>
          <w:sz w:val="24"/>
          <w:szCs w:val="24"/>
        </w:rPr>
        <w:t xml:space="preserve">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proofErr w:type="gramStart"/>
      <w:r w:rsidRPr="00E96842">
        <w:rPr>
          <w:rFonts w:ascii="Calibri Light" w:hAnsi="Calibri Light" w:cs="Calibri Light"/>
          <w:b/>
          <w:sz w:val="24"/>
          <w:szCs w:val="24"/>
        </w:rPr>
        <w:t>oświadczenie</w:t>
      </w:r>
      <w:proofErr w:type="gramEnd"/>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w:t>
      </w:r>
      <w:proofErr w:type="spellStart"/>
      <w:r w:rsidRPr="00E96842">
        <w:rPr>
          <w:rFonts w:ascii="Calibri Light" w:hAnsi="Calibri Light" w:cs="Calibri Light"/>
          <w:bCs/>
          <w:sz w:val="24"/>
          <w:szCs w:val="24"/>
          <w:shd w:val="clear" w:color="auto" w:fill="FFFFFF"/>
        </w:rPr>
        <w:t>Pzp</w:t>
      </w:r>
      <w:proofErr w:type="spellEnd"/>
      <w:r w:rsidRPr="00E96842">
        <w:rPr>
          <w:rFonts w:ascii="Calibri Light" w:hAnsi="Calibri Light" w:cs="Calibri Light"/>
          <w:bCs/>
          <w:sz w:val="24"/>
          <w:szCs w:val="24"/>
          <w:shd w:val="clear" w:color="auto" w:fill="FFFFFF"/>
        </w:rPr>
        <w:t xml:space="preserve">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374221">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74221">
      <w:pPr>
        <w:numPr>
          <w:ilvl w:val="2"/>
          <w:numId w:val="34"/>
        </w:numPr>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spełnienia warunków udziału w postępowaniu:</w:t>
      </w:r>
    </w:p>
    <w:p w:rsidR="0011572C" w:rsidRPr="0011572C" w:rsidRDefault="004F2A6E" w:rsidP="0011572C">
      <w:pPr>
        <w:pStyle w:val="Akapitzlist"/>
        <w:spacing w:line="360" w:lineRule="auto"/>
        <w:ind w:left="786"/>
        <w:jc w:val="both"/>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 xml:space="preserve">stanowi załącznik nr 6 do </w:t>
      </w:r>
      <w:proofErr w:type="spellStart"/>
      <w:r w:rsidR="0011572C">
        <w:rPr>
          <w:rFonts w:ascii="Calibri Light" w:hAnsi="Calibri Light" w:cs="Calibri Light"/>
          <w:lang w:val="pl-PL"/>
        </w:rPr>
        <w:t>SWZ</w:t>
      </w:r>
      <w:proofErr w:type="spellEnd"/>
    </w:p>
    <w:p w:rsidR="0011572C" w:rsidRPr="0011572C" w:rsidRDefault="0011572C" w:rsidP="0011572C">
      <w:pPr>
        <w:pStyle w:val="Akapitzlist"/>
        <w:numPr>
          <w:ilvl w:val="0"/>
          <w:numId w:val="25"/>
        </w:numPr>
        <w:spacing w:line="360" w:lineRule="auto"/>
        <w:jc w:val="both"/>
        <w:rPr>
          <w:rFonts w:ascii="Calibri Light" w:hAnsi="Calibri Light" w:cs="Calibri Light"/>
        </w:rPr>
      </w:pPr>
      <w:r w:rsidRPr="0011572C">
        <w:rPr>
          <w:rFonts w:ascii="Calibri Light" w:hAnsi="Calibri Light" w:cs="Calibri Light"/>
          <w:b/>
        </w:rPr>
        <w:t>w celu potwierdzenia braku podstaw (przesłanek) wykluczenia z postępowania:</w:t>
      </w:r>
    </w:p>
    <w:p w:rsidR="0011572C" w:rsidRPr="0011572C" w:rsidRDefault="0011572C" w:rsidP="0011572C">
      <w:pPr>
        <w:numPr>
          <w:ilvl w:val="1"/>
          <w:numId w:val="51"/>
        </w:numPr>
        <w:spacing w:after="0" w:line="360" w:lineRule="auto"/>
        <w:ind w:left="1560" w:hanging="426"/>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 xml:space="preserve">W celu potwierdzenia braku istnienia okoliczności, o których mowa w Rozdziale 7 ust. 5 </w:t>
      </w:r>
      <w:proofErr w:type="spellStart"/>
      <w:r w:rsidRPr="0011572C">
        <w:rPr>
          <w:rFonts w:ascii="Calibri Light" w:hAnsi="Calibri Light" w:cs="Calibri Light"/>
          <w:sz w:val="24"/>
          <w:szCs w:val="24"/>
          <w:lang w:val="x-none" w:eastAsia="x-none"/>
        </w:rPr>
        <w:t>SWZ</w:t>
      </w:r>
      <w:proofErr w:type="spellEnd"/>
      <w:r w:rsidRPr="0011572C">
        <w:rPr>
          <w:rFonts w:ascii="Calibri Light" w:hAnsi="Calibri Light" w:cs="Calibri Light"/>
          <w:sz w:val="24"/>
          <w:szCs w:val="24"/>
          <w:lang w:val="x-none" w:eastAsia="x-none"/>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1572C" w:rsidRPr="0011572C" w:rsidRDefault="0011572C" w:rsidP="0011572C">
      <w:pPr>
        <w:numPr>
          <w:ilvl w:val="1"/>
          <w:numId w:val="34"/>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(t. j. Dz. U. z 2024 r. poz. 1557</w:t>
      </w:r>
      <w:r w:rsidRPr="0011572C">
        <w:rPr>
          <w:rFonts w:ascii="Calibri Light" w:hAnsi="Calibri Light" w:cs="Calibri Light"/>
          <w:sz w:val="24"/>
          <w:szCs w:val="24"/>
          <w:lang w:val="x-none" w:eastAsia="x-none"/>
        </w:rPr>
        <w:t xml:space="preserve">), o ile Wykonawca wskaże w oświadczeniu, o którym mowa w art. 125 ust. 1 ustawy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dane umożliwiające dostęp do tych środków.</w:t>
      </w:r>
    </w:p>
    <w:p w:rsidR="0011572C" w:rsidRPr="0011572C" w:rsidRDefault="0011572C" w:rsidP="0011572C">
      <w:pPr>
        <w:numPr>
          <w:ilvl w:val="1"/>
          <w:numId w:val="34"/>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rsidR="0011572C" w:rsidRPr="0011572C" w:rsidRDefault="0011572C" w:rsidP="0011572C">
      <w:pPr>
        <w:numPr>
          <w:ilvl w:val="1"/>
          <w:numId w:val="34"/>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 xml:space="preserve">W sprawach nieuregulowanych ustawą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xml:space="preserve"> lub niniejszym </w:t>
      </w:r>
      <w:proofErr w:type="spellStart"/>
      <w:r w:rsidRPr="0011572C">
        <w:rPr>
          <w:rFonts w:ascii="Calibri Light" w:hAnsi="Calibri Light" w:cs="Calibri Light"/>
          <w:sz w:val="24"/>
          <w:szCs w:val="24"/>
          <w:lang w:val="x-none" w:eastAsia="x-none"/>
        </w:rPr>
        <w:t>SWZ</w:t>
      </w:r>
      <w:proofErr w:type="spellEnd"/>
      <w:r w:rsidRPr="0011572C">
        <w:rPr>
          <w:rFonts w:ascii="Calibri Light" w:hAnsi="Calibri Light" w:cs="Calibri Light"/>
          <w:sz w:val="24"/>
          <w:szCs w:val="24"/>
          <w:lang w:val="x-none" w:eastAsia="x-none"/>
        </w:rPr>
        <w:t xml:space="preserve">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CD56DD" w:rsidRDefault="00AB7EAE" w:rsidP="00374221">
      <w:pPr>
        <w:pStyle w:val="Nagwek1"/>
        <w:spacing w:line="360" w:lineRule="auto"/>
        <w:rPr>
          <w:rStyle w:val="Nagwek1Znak"/>
          <w:rFonts w:cs="Calibri Light"/>
          <w:b/>
          <w:szCs w:val="24"/>
        </w:rPr>
      </w:pPr>
      <w:bookmarkStart w:id="13" w:name="_Toc163050498"/>
      <w:r w:rsidRPr="00CD56DD">
        <w:rPr>
          <w:rStyle w:val="Nagwek1Znak"/>
          <w:rFonts w:cs="Calibri Light"/>
          <w:b/>
          <w:szCs w:val="24"/>
        </w:rPr>
        <w:t>Rozdział 10. Przedmiotowe środki dowodowe</w:t>
      </w:r>
      <w:bookmarkEnd w:id="13"/>
    </w:p>
    <w:p w:rsidR="00AB7EAE" w:rsidRPr="008457EA" w:rsidRDefault="00392C7C"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374221">
      <w:pPr>
        <w:pStyle w:val="Nagwek1"/>
        <w:spacing w:line="360" w:lineRule="auto"/>
        <w:rPr>
          <w:rFonts w:cs="Calibri Light"/>
          <w:szCs w:val="24"/>
        </w:rPr>
      </w:pPr>
      <w:bookmarkStart w:id="14" w:name="_Toc163050499"/>
      <w:r w:rsidRPr="008457EA">
        <w:rPr>
          <w:rFonts w:cs="Calibri Light"/>
          <w:szCs w:val="24"/>
        </w:rPr>
        <w:t>Rozdział 11. Opis sposobu przygotowania oferty</w:t>
      </w:r>
      <w:bookmarkEnd w:id="14"/>
    </w:p>
    <w:p w:rsidR="008060FD" w:rsidRPr="008457EA" w:rsidRDefault="00F1142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oferta</w:t>
      </w:r>
      <w:proofErr w:type="gramEnd"/>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oświadczenia</w:t>
      </w:r>
      <w:proofErr w:type="gramEnd"/>
      <w:r w:rsidRPr="008457EA">
        <w:rPr>
          <w:rFonts w:ascii="Calibri Light" w:hAnsi="Calibri Light" w:cs="Calibri Light"/>
          <w:sz w:val="24"/>
          <w:szCs w:val="24"/>
        </w:rPr>
        <w:t xml:space="preserve">,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podmiotowe</w:t>
      </w:r>
      <w:proofErr w:type="gramEnd"/>
      <w:r w:rsidRPr="008457EA">
        <w:rPr>
          <w:rFonts w:ascii="Calibri Light" w:hAnsi="Calibri Light" w:cs="Calibri Light"/>
          <w:sz w:val="24"/>
          <w:szCs w:val="24"/>
        </w:rPr>
        <w:t xml:space="preserv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oświadczenie</w:t>
      </w:r>
      <w:proofErr w:type="gramEnd"/>
      <w:r w:rsidRPr="008457EA">
        <w:rPr>
          <w:rFonts w:ascii="Calibri Light" w:hAnsi="Calibri Light" w:cs="Calibri Light"/>
          <w:sz w:val="24"/>
          <w:szCs w:val="24"/>
        </w:rPr>
        <w:t xml:space="preserv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z</w:t>
      </w:r>
      <w:r w:rsidR="0029061E" w:rsidRPr="008457EA">
        <w:rPr>
          <w:rFonts w:ascii="Calibri Light" w:hAnsi="Calibri Light" w:cs="Calibri Light"/>
          <w:sz w:val="24"/>
          <w:szCs w:val="24"/>
        </w:rPr>
        <w:t>obowiązanie</w:t>
      </w:r>
      <w:proofErr w:type="gramEnd"/>
      <w:r w:rsidR="0029061E" w:rsidRPr="008457EA">
        <w:rPr>
          <w:rFonts w:ascii="Calibri Light" w:hAnsi="Calibri Light" w:cs="Calibri Light"/>
          <w:sz w:val="24"/>
          <w:szCs w:val="24"/>
        </w:rPr>
        <w:t xml:space="preserv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w:t>
      </w:r>
      <w:proofErr w:type="gramEnd"/>
      <w:r w:rsidRPr="008457EA">
        <w:rPr>
          <w:rFonts w:ascii="Calibri Light" w:hAnsi="Calibri Light" w:cs="Calibri Light"/>
          <w:sz w:val="24"/>
          <w:szCs w:val="24"/>
        </w:rPr>
        <w:t xml:space="preserve"> środki dowodowe (nie dotyczy niniejszego postępowania),</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pełnomocnictwo</w:t>
      </w:r>
      <w:proofErr w:type="gramEnd"/>
      <w:r w:rsidRPr="008457EA">
        <w:rPr>
          <w:rFonts w:ascii="Calibri Light" w:hAnsi="Calibri Light" w:cs="Calibri Light"/>
          <w:sz w:val="24"/>
          <w:szCs w:val="24"/>
        </w:rPr>
        <w:t>,</w:t>
      </w:r>
    </w:p>
    <w:p w:rsidR="004150F2" w:rsidRPr="004854B6" w:rsidRDefault="00DD3C1B" w:rsidP="00374221">
      <w:pPr>
        <w:spacing w:after="0" w:line="360" w:lineRule="auto"/>
        <w:ind w:left="567"/>
        <w:jc w:val="both"/>
        <w:rPr>
          <w:rFonts w:ascii="Calibri Light" w:hAnsi="Calibri Light" w:cs="Calibri Light"/>
          <w:sz w:val="24"/>
          <w:szCs w:val="24"/>
        </w:rPr>
      </w:pPr>
      <w:proofErr w:type="gramStart"/>
      <w:r w:rsidRPr="004854B6">
        <w:rPr>
          <w:rFonts w:ascii="Calibri Light" w:hAnsi="Calibri Light" w:cs="Calibri Light"/>
          <w:b/>
          <w:sz w:val="24"/>
          <w:szCs w:val="24"/>
        </w:rPr>
        <w:t>sporządza</w:t>
      </w:r>
      <w:proofErr w:type="gramEnd"/>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w:t>
      </w:r>
      <w:r w:rsidR="00B01DB4">
        <w:rPr>
          <w:rFonts w:ascii="Calibri Light" w:hAnsi="Calibri Light" w:cs="Calibri Light"/>
          <w:sz w:val="24"/>
          <w:szCs w:val="24"/>
        </w:rPr>
        <w:t xml:space="preserve">iczne (Dz. U. </w:t>
      </w:r>
      <w:proofErr w:type="gramStart"/>
      <w:r w:rsidR="00B01DB4">
        <w:rPr>
          <w:rFonts w:ascii="Calibri Light" w:hAnsi="Calibri Light" w:cs="Calibri Light"/>
          <w:sz w:val="24"/>
          <w:szCs w:val="24"/>
        </w:rPr>
        <w:t>z</w:t>
      </w:r>
      <w:proofErr w:type="gramEnd"/>
      <w:r w:rsidR="00B01DB4">
        <w:rPr>
          <w:rFonts w:ascii="Calibri Light" w:hAnsi="Calibri Light" w:cs="Calibri Light"/>
          <w:sz w:val="24"/>
          <w:szCs w:val="24"/>
        </w:rPr>
        <w:t xml:space="preserve"> 2024 r. poz. 1557</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8C56FC">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w:t>
      </w:r>
      <w:proofErr w:type="gramStart"/>
      <w:r w:rsidR="00553F1D" w:rsidRPr="004854B6">
        <w:rPr>
          <w:rFonts w:ascii="Calibri Light" w:hAnsi="Calibri Light" w:cs="Calibri Light"/>
          <w:sz w:val="24"/>
          <w:szCs w:val="24"/>
        </w:rPr>
        <w:t>z</w:t>
      </w:r>
      <w:proofErr w:type="gramEnd"/>
      <w:r w:rsidR="00553F1D" w:rsidRPr="004854B6">
        <w:rPr>
          <w:rFonts w:ascii="Calibri Light" w:hAnsi="Calibri Light" w:cs="Calibri Light"/>
          <w:sz w:val="24"/>
          <w:szCs w:val="24"/>
        </w:rPr>
        <w:t xml:space="preserve"> 2024 r. </w:t>
      </w:r>
      <w:r w:rsidR="00B01DB4">
        <w:rPr>
          <w:rFonts w:ascii="Calibri Light" w:hAnsi="Calibri Light" w:cs="Calibri Light"/>
          <w:sz w:val="24"/>
          <w:szCs w:val="24"/>
        </w:rPr>
        <w:t>poz. 1557</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w:t>
      </w:r>
      <w:r w:rsidR="00AC6260" w:rsidRPr="008457EA">
        <w:rPr>
          <w:rFonts w:ascii="Calibri Light" w:hAnsi="Calibri Light" w:cs="Calibri Light"/>
          <w:sz w:val="24"/>
          <w:szCs w:val="24"/>
        </w:rPr>
        <w:t>odmiotowych</w:t>
      </w:r>
      <w:proofErr w:type="gramEnd"/>
      <w:r w:rsidR="00AC6260"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przedmiotowych</w:t>
      </w:r>
      <w:proofErr w:type="gramEnd"/>
      <w:r w:rsidRPr="008457EA">
        <w:rPr>
          <w:rFonts w:ascii="Calibri Light" w:hAnsi="Calibri Light" w:cs="Calibri Light"/>
          <w:sz w:val="24"/>
          <w:szCs w:val="24"/>
        </w:rPr>
        <w:t xml:space="preserve">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innych</w:t>
      </w:r>
      <w:proofErr w:type="gramEnd"/>
      <w:r w:rsidRPr="008457EA">
        <w:rPr>
          <w:rFonts w:ascii="Calibri Light" w:hAnsi="Calibri Light" w:cs="Calibri Light"/>
          <w:sz w:val="24"/>
          <w:szCs w:val="24"/>
        </w:rPr>
        <w:t xml:space="preserve">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374221">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podmiotowych</w:t>
      </w:r>
      <w:proofErr w:type="gramEnd"/>
      <w:r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przedmiotowego</w:t>
      </w:r>
      <w:proofErr w:type="gramEnd"/>
      <w:r w:rsidRPr="008457EA">
        <w:rPr>
          <w:rFonts w:ascii="Calibri Light" w:hAnsi="Calibri Light" w:cs="Calibri Light"/>
          <w:sz w:val="24"/>
          <w:szCs w:val="24"/>
        </w:rPr>
        <w:t xml:space="preserve">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pełnomocnictwa</w:t>
      </w:r>
      <w:proofErr w:type="gramEnd"/>
      <w:r w:rsidRPr="008457EA">
        <w:rPr>
          <w:rFonts w:ascii="Calibri Light" w:hAnsi="Calibri Light" w:cs="Calibri Light"/>
          <w:sz w:val="24"/>
          <w:szCs w:val="24"/>
        </w:rPr>
        <w:t xml:space="preserve"> – mocodawca.</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374221">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r w:rsidR="00E31D03" w:rsidRPr="008457EA">
        <w:rPr>
          <w:rFonts w:ascii="Calibri Light" w:hAnsi="Calibri Light" w:cs="Calibri Light"/>
          <w:b/>
          <w:sz w:val="24"/>
          <w:szCs w:val="24"/>
        </w:rPr>
        <w:t xml:space="preserve"> </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w:t>
        </w:r>
        <w:proofErr w:type="gramStart"/>
        <w:r w:rsidR="00DD3C1B" w:rsidRPr="008457EA">
          <w:rPr>
            <w:rStyle w:val="Hipercze"/>
            <w:rFonts w:ascii="Calibri Light" w:eastAsia="Arial Unicode MS" w:hAnsi="Calibri Light" w:cs="Calibri Light"/>
            <w:sz w:val="24"/>
            <w:szCs w:val="24"/>
          </w:rPr>
          <w:t>pl</w:t>
        </w:r>
      </w:hyperlink>
      <w:proofErr w:type="gramEnd"/>
      <w:r w:rsidR="001E28CB">
        <w:rPr>
          <w:rFonts w:ascii="Calibri Light" w:eastAsia="Arial Unicode MS"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 xml:space="preserve">ciwej konkurencji (Dz. U. </w:t>
      </w:r>
      <w:proofErr w:type="gramStart"/>
      <w:r w:rsidR="00BB3182">
        <w:rPr>
          <w:rFonts w:ascii="Calibri Light" w:hAnsi="Calibri Light" w:cs="Calibri Light"/>
          <w:sz w:val="24"/>
          <w:szCs w:val="24"/>
        </w:rPr>
        <w:t>z</w:t>
      </w:r>
      <w:proofErr w:type="gramEnd"/>
      <w:r w:rsidR="00BB3182">
        <w:rPr>
          <w:rFonts w:ascii="Calibri Light" w:hAnsi="Calibri Light" w:cs="Calibri Light"/>
          <w:sz w:val="24"/>
          <w:szCs w:val="24"/>
        </w:rPr>
        <w:t xml:space="preserve"> 2022</w:t>
      </w:r>
      <w:r w:rsidR="009605EF" w:rsidRPr="008457EA">
        <w:rPr>
          <w:rFonts w:ascii="Calibri Light" w:hAnsi="Calibri Light" w:cs="Calibri Light"/>
          <w:sz w:val="24"/>
          <w:szCs w:val="24"/>
        </w:rPr>
        <w:t xml:space="preserve"> r. poz. 1913 ze zm.)</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374221">
      <w:pPr>
        <w:pStyle w:val="Nagwek1"/>
        <w:spacing w:before="240" w:line="360" w:lineRule="auto"/>
        <w:rPr>
          <w:rFonts w:cs="Calibri Light"/>
          <w:szCs w:val="24"/>
        </w:rPr>
      </w:pPr>
      <w:bookmarkStart w:id="15" w:name="_Toc163050500"/>
      <w:r w:rsidRPr="008457EA">
        <w:rPr>
          <w:rFonts w:cs="Calibri Light"/>
          <w:szCs w:val="24"/>
        </w:rPr>
        <w:t>Rozdział 12. Wymagania dotyczące wadium</w:t>
      </w:r>
      <w:bookmarkEnd w:id="15"/>
    </w:p>
    <w:p w:rsidR="00300769" w:rsidRPr="008457EA" w:rsidRDefault="00300769"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Default="00CA67CE" w:rsidP="00374221">
      <w:pPr>
        <w:pStyle w:val="Nagwek1"/>
        <w:spacing w:before="240" w:line="360" w:lineRule="auto"/>
        <w:rPr>
          <w:rFonts w:cs="Calibri Light"/>
          <w:szCs w:val="24"/>
        </w:rPr>
      </w:pPr>
      <w:bookmarkStart w:id="16" w:name="_Toc163050501"/>
      <w:r w:rsidRPr="008457EA">
        <w:rPr>
          <w:rFonts w:cs="Calibri Light"/>
          <w:szCs w:val="24"/>
        </w:rPr>
        <w:t>Rozdział 13. Sposób obliczenia ceny</w:t>
      </w:r>
      <w:bookmarkEnd w:id="16"/>
    </w:p>
    <w:p w:rsidR="00207B7E" w:rsidRPr="00396F9C" w:rsidRDefault="00FD2535" w:rsidP="00374221">
      <w:pPr>
        <w:numPr>
          <w:ilvl w:val="1"/>
          <w:numId w:val="40"/>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rsidR="00574D11" w:rsidRPr="00396F9C" w:rsidRDefault="00207B7E" w:rsidP="00374221">
      <w:pPr>
        <w:numPr>
          <w:ilvl w:val="1"/>
          <w:numId w:val="40"/>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396F9C" w:rsidRDefault="00207B7E" w:rsidP="00374221">
      <w:pPr>
        <w:numPr>
          <w:ilvl w:val="1"/>
          <w:numId w:val="40"/>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załącznik nr 1 do SWZ</w:t>
      </w:r>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rsidR="00396F9C" w:rsidRPr="006E2A6C" w:rsidRDefault="00396F9C" w:rsidP="00396F9C">
      <w:pPr>
        <w:numPr>
          <w:ilvl w:val="1"/>
          <w:numId w:val="40"/>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 xml:space="preserve">226 ust.1 pkt. 10 ustawy </w:t>
      </w:r>
      <w:proofErr w:type="spellStart"/>
      <w:r w:rsidRPr="006E2A6C">
        <w:rPr>
          <w:rFonts w:ascii="Calibri Light" w:hAnsi="Calibri Light"/>
          <w:sz w:val="24"/>
          <w:szCs w:val="24"/>
        </w:rPr>
        <w:t>Pzp</w:t>
      </w:r>
      <w:proofErr w:type="spellEnd"/>
      <w:r w:rsidRPr="006E2A6C">
        <w:rPr>
          <w:rFonts w:ascii="Calibri Light" w:hAnsi="Calibri Light"/>
          <w:sz w:val="24"/>
          <w:szCs w:val="24"/>
        </w:rPr>
        <w:t>.</w:t>
      </w:r>
    </w:p>
    <w:p w:rsidR="00207B7E" w:rsidRPr="006E2A6C" w:rsidRDefault="004E4172" w:rsidP="00396F9C">
      <w:pPr>
        <w:numPr>
          <w:ilvl w:val="1"/>
          <w:numId w:val="40"/>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proofErr w:type="spellStart"/>
      <w:r w:rsidR="00C408A1" w:rsidRPr="006E2A6C">
        <w:rPr>
          <w:rFonts w:ascii="Calibri Light" w:hAnsi="Calibri Light" w:cs="Calibri Light"/>
          <w:sz w:val="24"/>
          <w:szCs w:val="24"/>
        </w:rPr>
        <w:t>Pzp</w:t>
      </w:r>
      <w:proofErr w:type="spellEnd"/>
      <w:r w:rsidR="00C408A1" w:rsidRPr="006E2A6C">
        <w:rPr>
          <w:rFonts w:ascii="Calibri Light" w:hAnsi="Calibri Light" w:cs="Calibri Light"/>
          <w:sz w:val="24"/>
          <w:szCs w:val="24"/>
        </w:rPr>
        <w:t>,</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 xml:space="preserve">d towarów i usług (Dz. U. </w:t>
      </w:r>
      <w:proofErr w:type="gramStart"/>
      <w:r w:rsidR="0094751C" w:rsidRPr="006E2A6C">
        <w:rPr>
          <w:rFonts w:ascii="Calibri Light" w:hAnsi="Calibri Light" w:cs="Calibri Light"/>
          <w:sz w:val="24"/>
          <w:szCs w:val="24"/>
        </w:rPr>
        <w:t>z</w:t>
      </w:r>
      <w:proofErr w:type="gramEnd"/>
      <w:r w:rsidR="0094751C" w:rsidRPr="006E2A6C">
        <w:rPr>
          <w:rFonts w:ascii="Calibri Light" w:hAnsi="Calibri Light" w:cs="Calibri Light"/>
          <w:sz w:val="24"/>
          <w:szCs w:val="24"/>
        </w:rPr>
        <w:t xml:space="preserve">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rsidR="00F062B0" w:rsidRPr="006E2A6C"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poinformować</w:t>
      </w:r>
      <w:proofErr w:type="gramEnd"/>
      <w:r w:rsidRPr="006E2A6C">
        <w:rPr>
          <w:rFonts w:ascii="Calibri Light" w:hAnsi="Calibri Light" w:cs="Calibri Light"/>
          <w:sz w:val="24"/>
          <w:szCs w:val="24"/>
        </w:rPr>
        <w:t xml:space="preserve">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rsidR="004E41D4" w:rsidRPr="006E2A6C"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nazwy (rodzaju) towaru lub usługi, których dostawa lub świadczenie będą prowadziły do powstania obowiązku podatkowego;</w:t>
      </w:r>
    </w:p>
    <w:p w:rsidR="004E41D4" w:rsidRPr="006E2A6C"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wartości towaru lub usługi objętej obowiązkiem podatkowym Zamawiającego, bez kwoty podatku;</w:t>
      </w:r>
    </w:p>
    <w:p w:rsidR="004E41D4"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stawki podatku od towarów i usług, która zgodnie z wiedzą Wykonawcy, będzie miała zastosowanie.</w:t>
      </w:r>
    </w:p>
    <w:p w:rsidR="00CA67CE" w:rsidRPr="008457EA" w:rsidRDefault="00CA67CE" w:rsidP="00374221">
      <w:pPr>
        <w:pStyle w:val="Nagwek1"/>
        <w:spacing w:before="240" w:line="360" w:lineRule="auto"/>
        <w:rPr>
          <w:rFonts w:cs="Calibri Light"/>
          <w:szCs w:val="24"/>
        </w:rPr>
      </w:pPr>
      <w:bookmarkStart w:id="17" w:name="_Toc163050502"/>
      <w:r w:rsidRPr="008457EA">
        <w:rPr>
          <w:rFonts w:cs="Calibri Light"/>
          <w:szCs w:val="24"/>
        </w:rPr>
        <w:t>Rozdział 14. Sposób oraz termin składania ofert</w:t>
      </w:r>
      <w:bookmarkEnd w:id="17"/>
    </w:p>
    <w:p w:rsidR="00E77497" w:rsidRPr="003F2B06" w:rsidRDefault="00E77497" w:rsidP="00374221">
      <w:pPr>
        <w:numPr>
          <w:ilvl w:val="0"/>
          <w:numId w:val="9"/>
        </w:numPr>
        <w:spacing w:after="0" w:line="360" w:lineRule="auto"/>
        <w:ind w:left="567" w:hanging="567"/>
        <w:rPr>
          <w:rFonts w:ascii="Calibri Light" w:hAnsi="Calibri Light" w:cs="Calibri Light"/>
          <w:sz w:val="24"/>
          <w:szCs w:val="24"/>
        </w:rPr>
      </w:pPr>
      <w:r w:rsidRPr="003F2B06">
        <w:rPr>
          <w:rFonts w:ascii="Calibri Light" w:hAnsi="Calibri Light" w:cs="Calibri Light"/>
          <w:sz w:val="24"/>
          <w:szCs w:val="24"/>
        </w:rPr>
        <w:t xml:space="preserve">Ofertę należy złożyć </w:t>
      </w:r>
      <w:r w:rsidR="009E4300" w:rsidRPr="003F2B06">
        <w:rPr>
          <w:rFonts w:ascii="Calibri Light" w:hAnsi="Calibri Light" w:cs="Calibri Light"/>
          <w:sz w:val="24"/>
          <w:szCs w:val="24"/>
        </w:rPr>
        <w:t>za pośrednictwem Platformy</w:t>
      </w:r>
      <w:r w:rsidRPr="003F2B06">
        <w:rPr>
          <w:rFonts w:ascii="Calibri Light" w:hAnsi="Calibri Light" w:cs="Calibri Light"/>
          <w:sz w:val="24"/>
          <w:szCs w:val="24"/>
        </w:rPr>
        <w:t xml:space="preserve"> </w:t>
      </w:r>
      <w:r w:rsidR="00DA0581" w:rsidRPr="003F2B06">
        <w:rPr>
          <w:rFonts w:ascii="Calibri Light" w:hAnsi="Calibri Light" w:cs="Calibri Light"/>
          <w:sz w:val="24"/>
          <w:szCs w:val="24"/>
        </w:rPr>
        <w:t>z</w:t>
      </w:r>
      <w:r w:rsidRPr="003F2B06">
        <w:rPr>
          <w:rFonts w:ascii="Calibri Light" w:hAnsi="Calibri Light" w:cs="Calibri Light"/>
          <w:sz w:val="24"/>
          <w:szCs w:val="24"/>
        </w:rPr>
        <w:t>akupow</w:t>
      </w:r>
      <w:r w:rsidR="009E4300" w:rsidRPr="003F2B06">
        <w:rPr>
          <w:rFonts w:ascii="Calibri Light" w:hAnsi="Calibri Light" w:cs="Calibri Light"/>
          <w:sz w:val="24"/>
          <w:szCs w:val="24"/>
        </w:rPr>
        <w:t>ej</w:t>
      </w:r>
      <w:r w:rsidRPr="003F2B06">
        <w:rPr>
          <w:rFonts w:ascii="Calibri Light" w:hAnsi="Calibri Light" w:cs="Calibri Light"/>
          <w:sz w:val="24"/>
          <w:szCs w:val="24"/>
        </w:rPr>
        <w:t xml:space="preserve"> Miejski</w:t>
      </w:r>
      <w:r w:rsidR="002869AD" w:rsidRPr="003F2B06">
        <w:rPr>
          <w:rFonts w:ascii="Calibri Light" w:hAnsi="Calibri Light" w:cs="Calibri Light"/>
          <w:sz w:val="24"/>
          <w:szCs w:val="24"/>
        </w:rPr>
        <w:t xml:space="preserve">ego Ośrodka Pomocy Społecznej w </w:t>
      </w:r>
      <w:r w:rsidRPr="003F2B06">
        <w:rPr>
          <w:rFonts w:ascii="Calibri Light" w:hAnsi="Calibri Light" w:cs="Calibri Light"/>
          <w:sz w:val="24"/>
          <w:szCs w:val="24"/>
        </w:rPr>
        <w:t>Gdyni (</w:t>
      </w:r>
      <w:hyperlink r:id="rId16" w:tooltip="Adres strony internetowej MOPS w Gdyni na Platformie Zakupowej" w:history="1">
        <w:r w:rsidRPr="003F2B06">
          <w:rPr>
            <w:rStyle w:val="Hipercze"/>
            <w:rFonts w:ascii="Calibri Light" w:eastAsia="Calibri" w:hAnsi="Calibri Light" w:cs="Calibri Light"/>
            <w:sz w:val="24"/>
            <w:szCs w:val="24"/>
          </w:rPr>
          <w:t>Profil Nabywcy - Miejski Ośrodek Pomocy Społecznej w Gdyni (platformazakupowa.pl</w:t>
        </w:r>
        <w:proofErr w:type="gramStart"/>
        <w:r w:rsidRPr="003F2B06">
          <w:rPr>
            <w:rStyle w:val="Hipercze"/>
            <w:rFonts w:ascii="Calibri Light" w:eastAsia="Calibri" w:hAnsi="Calibri Light" w:cs="Calibri Light"/>
            <w:sz w:val="24"/>
            <w:szCs w:val="24"/>
          </w:rPr>
          <w:t>)</w:t>
        </w:r>
      </w:hyperlink>
      <w:r w:rsidRPr="003F2B06">
        <w:rPr>
          <w:rFonts w:ascii="Calibri Light" w:hAnsi="Calibri Light" w:cs="Calibri Light"/>
          <w:sz w:val="24"/>
          <w:szCs w:val="24"/>
        </w:rPr>
        <w:t>) w</w:t>
      </w:r>
      <w:proofErr w:type="gramEnd"/>
      <w:r w:rsidRPr="003F2B06">
        <w:rPr>
          <w:rFonts w:ascii="Calibri Light" w:hAnsi="Calibri Light" w:cs="Calibri Light"/>
          <w:sz w:val="24"/>
          <w:szCs w:val="24"/>
        </w:rPr>
        <w:t xml:space="preserve"> terminie </w:t>
      </w:r>
      <w:r w:rsidR="007C2E0F" w:rsidRPr="003F2B06">
        <w:rPr>
          <w:rFonts w:ascii="Calibri Light" w:hAnsi="Calibri Light" w:cs="Calibri Light"/>
          <w:sz w:val="24"/>
          <w:szCs w:val="24"/>
        </w:rPr>
        <w:t xml:space="preserve">do dnia </w:t>
      </w:r>
      <w:r w:rsidR="00260A45" w:rsidRPr="008C56FC">
        <w:rPr>
          <w:rFonts w:ascii="Calibri Light" w:hAnsi="Calibri Light" w:cs="Calibri Light"/>
          <w:b/>
          <w:sz w:val="24"/>
          <w:szCs w:val="24"/>
        </w:rPr>
        <w:t>29</w:t>
      </w:r>
      <w:r w:rsidR="0059656C" w:rsidRPr="008C56FC">
        <w:rPr>
          <w:rFonts w:ascii="Calibri Light" w:hAnsi="Calibri Light" w:cs="Calibri Light"/>
          <w:b/>
          <w:sz w:val="24"/>
          <w:szCs w:val="24"/>
        </w:rPr>
        <w:t>.</w:t>
      </w:r>
      <w:r w:rsidR="00260A45" w:rsidRPr="008C56FC">
        <w:rPr>
          <w:rFonts w:ascii="Calibri Light" w:hAnsi="Calibri Light" w:cs="Calibri Light"/>
          <w:b/>
          <w:sz w:val="24"/>
          <w:szCs w:val="24"/>
        </w:rPr>
        <w:t>11</w:t>
      </w:r>
      <w:r w:rsidR="00773E09" w:rsidRPr="008C56FC">
        <w:rPr>
          <w:rFonts w:ascii="Calibri Light" w:hAnsi="Calibri Light" w:cs="Calibri Light"/>
          <w:b/>
          <w:sz w:val="24"/>
          <w:szCs w:val="24"/>
        </w:rPr>
        <w:t>.</w:t>
      </w:r>
      <w:r w:rsidR="00D041CB" w:rsidRPr="008C56FC">
        <w:rPr>
          <w:rFonts w:ascii="Calibri Light" w:hAnsi="Calibri Light" w:cs="Calibri Light"/>
          <w:b/>
          <w:sz w:val="24"/>
          <w:szCs w:val="24"/>
        </w:rPr>
        <w:t>2024</w:t>
      </w:r>
      <w:r w:rsidR="007C2E0F" w:rsidRPr="003F2B06">
        <w:rPr>
          <w:rFonts w:ascii="Calibri Light" w:hAnsi="Calibri Light" w:cs="Calibri Light"/>
          <w:b/>
          <w:sz w:val="24"/>
          <w:szCs w:val="24"/>
        </w:rPr>
        <w:t xml:space="preserve"> </w:t>
      </w:r>
      <w:proofErr w:type="gramStart"/>
      <w:r w:rsidR="007C2E0F" w:rsidRPr="003F2B06">
        <w:rPr>
          <w:rFonts w:ascii="Calibri Light" w:hAnsi="Calibri Light" w:cs="Calibri Light"/>
          <w:b/>
          <w:sz w:val="24"/>
          <w:szCs w:val="24"/>
        </w:rPr>
        <w:t>r</w:t>
      </w:r>
      <w:proofErr w:type="gramEnd"/>
      <w:r w:rsidR="007C2E0F" w:rsidRPr="003F2B06">
        <w:rPr>
          <w:rFonts w:ascii="Calibri Light" w:hAnsi="Calibri Light" w:cs="Calibri Light"/>
          <w:b/>
          <w:sz w:val="24"/>
          <w:szCs w:val="24"/>
        </w:rPr>
        <w:t xml:space="preserve">. do godz. </w:t>
      </w:r>
      <w:r w:rsidR="004E3F6E">
        <w:rPr>
          <w:rFonts w:ascii="Calibri Light" w:hAnsi="Calibri Light" w:cs="Calibri Light"/>
          <w:b/>
          <w:sz w:val="24"/>
          <w:szCs w:val="24"/>
        </w:rPr>
        <w:t>09</w:t>
      </w:r>
      <w:r w:rsidR="007C2E0F" w:rsidRPr="003F2B06">
        <w:rPr>
          <w:rFonts w:ascii="Calibri Light" w:hAnsi="Calibri Light" w:cs="Calibri Light"/>
          <w:b/>
          <w:sz w:val="24"/>
          <w:szCs w:val="24"/>
        </w:rPr>
        <w:t>:00</w:t>
      </w:r>
      <w:r w:rsidR="007C2E0F" w:rsidRPr="003F2B06">
        <w:rPr>
          <w:rFonts w:ascii="Calibri Light" w:hAnsi="Calibri Light" w:cs="Calibri Light"/>
          <w:sz w:val="24"/>
          <w:szCs w:val="24"/>
        </w:rPr>
        <w:t xml:space="preserve">. </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8457EA">
        <w:rPr>
          <w:rFonts w:ascii="Calibri Light" w:eastAsia="Calibri" w:hAnsi="Calibri Light" w:cs="Calibri Light"/>
          <w:sz w:val="24"/>
          <w:szCs w:val="24"/>
        </w:rPr>
        <w:t xml:space="preserve">adresem:  </w:t>
      </w:r>
      <w:r w:rsidR="00FF44C7">
        <w:rPr>
          <w:rStyle w:val="Hipercze"/>
          <w:rFonts w:ascii="Calibri Light" w:eastAsia="Calibri" w:hAnsi="Calibri Light" w:cs="Calibri Light"/>
          <w:sz w:val="24"/>
          <w:szCs w:val="24"/>
        </w:rPr>
        <w:fldChar w:fldCharType="begin"/>
      </w:r>
      <w:r w:rsidR="00FF44C7">
        <w:rPr>
          <w:rStyle w:val="Hipercze"/>
          <w:rFonts w:ascii="Calibri Light" w:eastAsia="Calibri" w:hAnsi="Calibri Light" w:cs="Calibri Light"/>
          <w:sz w:val="24"/>
          <w:szCs w:val="24"/>
        </w:rPr>
        <w:instrText xml:space="preserve"> HYPERLINK "https://platformazakupowa.pl/strona/45-instrukcje" \o "Link do Instrukcji dotyczących użytkowania Platform</w:instrText>
      </w:r>
      <w:proofErr w:type="gramEnd"/>
      <w:r w:rsidR="00FF44C7">
        <w:rPr>
          <w:rStyle w:val="Hipercze"/>
          <w:rFonts w:ascii="Calibri Light" w:eastAsia="Calibri" w:hAnsi="Calibri Light" w:cs="Calibri Light"/>
          <w:sz w:val="24"/>
          <w:szCs w:val="24"/>
        </w:rPr>
        <w:instrText xml:space="preserve">y Zakupowej" \h </w:instrText>
      </w:r>
      <w:r w:rsidR="00FF44C7">
        <w:rPr>
          <w:rStyle w:val="Hipercze"/>
          <w:rFonts w:ascii="Calibri Light" w:eastAsia="Calibri" w:hAnsi="Calibri Light" w:cs="Calibri Light"/>
          <w:sz w:val="24"/>
          <w:szCs w:val="24"/>
        </w:rPr>
        <w:fldChar w:fldCharType="separate"/>
      </w:r>
      <w:r w:rsidRPr="008457EA">
        <w:rPr>
          <w:rStyle w:val="Hipercze"/>
          <w:rFonts w:ascii="Calibri Light" w:eastAsia="Calibri" w:hAnsi="Calibri Light" w:cs="Calibri Light"/>
          <w:sz w:val="24"/>
          <w:szCs w:val="24"/>
        </w:rPr>
        <w:t>https://platformazakupowa.pl/strona/45-instrukcje</w:t>
      </w:r>
      <w:r w:rsidR="00FF44C7">
        <w:rPr>
          <w:rStyle w:val="Hipercze"/>
          <w:rFonts w:ascii="Calibri Light" w:eastAsia="Calibri" w:hAnsi="Calibri Light" w:cs="Calibri Light"/>
          <w:sz w:val="24"/>
          <w:szCs w:val="24"/>
        </w:rPr>
        <w:fldChar w:fldCharType="end"/>
      </w:r>
      <w:r w:rsidR="00DA0581" w:rsidRPr="008457EA">
        <w:rPr>
          <w:rFonts w:ascii="Calibri Light" w:eastAsia="Calibri"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8" w:name="_Toc163050503"/>
      <w:r w:rsidRPr="008457EA">
        <w:rPr>
          <w:rFonts w:eastAsia="Calibri" w:cs="Calibri Light"/>
          <w:szCs w:val="24"/>
        </w:rPr>
        <w:t>Rozdział 15. Termin otwarcia ofert oraz termin związania ofertą</w:t>
      </w:r>
      <w:bookmarkEnd w:id="18"/>
    </w:p>
    <w:p w:rsidR="00977A0E" w:rsidRPr="003F2B06" w:rsidRDefault="00EF22CC"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260A45" w:rsidRPr="008C56FC">
        <w:rPr>
          <w:rFonts w:ascii="Calibri Light" w:hAnsi="Calibri Light" w:cs="Calibri Light"/>
          <w:b/>
          <w:sz w:val="24"/>
          <w:szCs w:val="24"/>
        </w:rPr>
        <w:t>29.11.</w:t>
      </w:r>
      <w:r w:rsidR="00D041CB" w:rsidRPr="008C56FC">
        <w:rPr>
          <w:rFonts w:ascii="Calibri Light" w:hAnsi="Calibri Light" w:cs="Calibri Light"/>
          <w:b/>
          <w:sz w:val="24"/>
          <w:szCs w:val="24"/>
        </w:rPr>
        <w:t>2024</w:t>
      </w:r>
      <w:r w:rsidR="00977A0E" w:rsidRPr="003F2B06">
        <w:rPr>
          <w:rFonts w:ascii="Calibri Light" w:hAnsi="Calibri Light" w:cs="Calibri Light"/>
          <w:b/>
          <w:sz w:val="24"/>
          <w:szCs w:val="24"/>
        </w:rPr>
        <w:t xml:space="preserve"> </w:t>
      </w:r>
      <w:proofErr w:type="gramStart"/>
      <w:r w:rsidR="00977A0E" w:rsidRPr="003F2B06">
        <w:rPr>
          <w:rFonts w:ascii="Calibri Light" w:hAnsi="Calibri Light" w:cs="Calibri Light"/>
          <w:b/>
          <w:sz w:val="24"/>
          <w:szCs w:val="24"/>
        </w:rPr>
        <w:t>r</w:t>
      </w:r>
      <w:proofErr w:type="gramEnd"/>
      <w:r w:rsidR="00977A0E" w:rsidRPr="003F2B06">
        <w:rPr>
          <w:rFonts w:ascii="Calibri Light" w:hAnsi="Calibri Light" w:cs="Calibri Light"/>
          <w:b/>
          <w:sz w:val="24"/>
          <w:szCs w:val="24"/>
        </w:rPr>
        <w:t xml:space="preserve">. o godz. </w:t>
      </w:r>
      <w:r w:rsidR="00EC0DA6" w:rsidRPr="003F2B06">
        <w:rPr>
          <w:rFonts w:ascii="Calibri Light" w:hAnsi="Calibri Light" w:cs="Calibri Light"/>
          <w:b/>
          <w:sz w:val="24"/>
          <w:szCs w:val="24"/>
        </w:rPr>
        <w:t>0</w:t>
      </w:r>
      <w:r w:rsidR="004E3F6E">
        <w:rPr>
          <w:rFonts w:ascii="Calibri Light" w:hAnsi="Calibri Light" w:cs="Calibri Light"/>
          <w:b/>
          <w:sz w:val="24"/>
          <w:szCs w:val="24"/>
        </w:rPr>
        <w:t>9</w:t>
      </w:r>
      <w:r w:rsidR="00977A0E" w:rsidRPr="003F2B06">
        <w:rPr>
          <w:rFonts w:ascii="Calibri Light" w:hAnsi="Calibri Light" w:cs="Calibri Light"/>
          <w:b/>
          <w:sz w:val="24"/>
          <w:szCs w:val="24"/>
        </w:rPr>
        <w:t>:</w:t>
      </w:r>
      <w:r w:rsidR="00D041CB" w:rsidRPr="003F2B06">
        <w:rPr>
          <w:rFonts w:ascii="Calibri Light" w:hAnsi="Calibri Light" w:cs="Calibri Light"/>
          <w:b/>
          <w:sz w:val="24"/>
          <w:szCs w:val="24"/>
        </w:rPr>
        <w:t>1</w:t>
      </w:r>
      <w:r w:rsidR="00D758DB" w:rsidRPr="003F2B06">
        <w:rPr>
          <w:rFonts w:ascii="Calibri Light" w:hAnsi="Calibri Light" w:cs="Calibri Light"/>
          <w:b/>
          <w:sz w:val="24"/>
          <w:szCs w:val="24"/>
        </w:rPr>
        <w:t>5</w:t>
      </w:r>
      <w:r w:rsidR="00977A0E" w:rsidRPr="003F2B06">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684A0C"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nazwach</w:t>
      </w:r>
      <w:proofErr w:type="gramEnd"/>
      <w:r w:rsidRPr="008457EA">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cenach</w:t>
      </w:r>
      <w:proofErr w:type="gramEnd"/>
      <w:r w:rsidRPr="008457EA">
        <w:rPr>
          <w:rFonts w:ascii="Calibri Light" w:hAnsi="Calibri Light" w:cs="Calibri Light"/>
          <w:sz w:val="24"/>
          <w:szCs w:val="24"/>
        </w:rPr>
        <w:t xml:space="preserve"> zawartych w ofertach.</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rsidR="00977A0E" w:rsidRPr="003F2B06" w:rsidRDefault="00977A0E" w:rsidP="00374221">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260A45">
        <w:rPr>
          <w:rFonts w:ascii="Calibri Light" w:hAnsi="Calibri Light" w:cs="Calibri Light"/>
          <w:sz w:val="24"/>
          <w:szCs w:val="24"/>
        </w:rPr>
        <w:t>29</w:t>
      </w:r>
      <w:r w:rsidRPr="004E6BC4">
        <w:rPr>
          <w:rFonts w:ascii="Calibri Light" w:hAnsi="Calibri Light" w:cs="Calibri Light"/>
          <w:sz w:val="24"/>
          <w:szCs w:val="24"/>
        </w:rPr>
        <w:t xml:space="preserve"> dni, tj. do dnia </w:t>
      </w:r>
      <w:r w:rsidR="008C56FC" w:rsidRPr="008C56FC">
        <w:rPr>
          <w:rFonts w:ascii="Calibri Light" w:hAnsi="Calibri Light" w:cs="Calibri Light"/>
          <w:b/>
          <w:sz w:val="24"/>
          <w:szCs w:val="24"/>
        </w:rPr>
        <w:t>29.12</w:t>
      </w:r>
      <w:r w:rsidR="00773E09" w:rsidRPr="008C56FC">
        <w:rPr>
          <w:rFonts w:ascii="Calibri Light" w:hAnsi="Calibri Light" w:cs="Calibri Light"/>
          <w:b/>
          <w:sz w:val="24"/>
          <w:szCs w:val="24"/>
        </w:rPr>
        <w:t>.</w:t>
      </w:r>
      <w:r w:rsidR="00D041CB" w:rsidRPr="008C56FC">
        <w:rPr>
          <w:rFonts w:ascii="Calibri Light" w:hAnsi="Calibri Light" w:cs="Calibri Light"/>
          <w:b/>
          <w:sz w:val="24"/>
          <w:szCs w:val="24"/>
        </w:rPr>
        <w:t>2024</w:t>
      </w:r>
      <w:r w:rsidRPr="008C56FC">
        <w:rPr>
          <w:rFonts w:ascii="Calibri Light" w:hAnsi="Calibri Light" w:cs="Calibri Light"/>
          <w:b/>
          <w:sz w:val="24"/>
          <w:szCs w:val="24"/>
        </w:rPr>
        <w:t xml:space="preserve"> </w:t>
      </w:r>
      <w:proofErr w:type="gramStart"/>
      <w:r w:rsidRPr="008C56FC">
        <w:rPr>
          <w:rFonts w:ascii="Calibri Light" w:hAnsi="Calibri Light" w:cs="Calibri Light"/>
          <w:b/>
          <w:sz w:val="24"/>
          <w:szCs w:val="24"/>
        </w:rPr>
        <w:t>r</w:t>
      </w:r>
      <w:proofErr w:type="gramEnd"/>
      <w:r w:rsidRPr="008C56FC">
        <w:rPr>
          <w:rFonts w:ascii="Calibri Light"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9" w:name="_Toc163050504"/>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9"/>
      <w:r w:rsidRPr="008457EA">
        <w:rPr>
          <w:rFonts w:cs="Calibri Light"/>
          <w:szCs w:val="24"/>
        </w:rPr>
        <w:t xml:space="preserve"> </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Opis kryteriów oceny ofert wraz z podaniem wag tych kryteriów.</w:t>
      </w:r>
    </w:p>
    <w:p w:rsidR="008A5349" w:rsidRPr="00711DC1" w:rsidRDefault="008A5349" w:rsidP="00711DC1">
      <w:pPr>
        <w:numPr>
          <w:ilvl w:val="0"/>
          <w:numId w:val="21"/>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Zamawiający wybierze najkorzystniejszą ofertę na podstawie niżej wymienionych kryteriów ocen z przypisaniem im odpowiednio wag:</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um oceny"/>
        <w:tblDescription w:val="Tabela przedstawia, kryterium oceny ofert z przpisaniem im odpowiednio wag"/>
      </w:tblPr>
      <w:tblGrid>
        <w:gridCol w:w="4508"/>
        <w:gridCol w:w="830"/>
        <w:gridCol w:w="3167"/>
      </w:tblGrid>
      <w:tr w:rsidR="00711DC1" w:rsidRPr="00711DC1" w:rsidTr="00684A0C">
        <w:tc>
          <w:tcPr>
            <w:tcW w:w="4508" w:type="dxa"/>
            <w:shd w:val="clear" w:color="auto" w:fill="auto"/>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8A5349" w:rsidRPr="00711DC1" w:rsidTr="00684A0C">
        <w:tc>
          <w:tcPr>
            <w:tcW w:w="4508" w:type="dxa"/>
            <w:shd w:val="clear" w:color="auto" w:fill="auto"/>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8A5349" w:rsidRPr="00711DC1" w:rsidTr="00684A0C">
        <w:tc>
          <w:tcPr>
            <w:tcW w:w="4508" w:type="dxa"/>
            <w:shd w:val="clear" w:color="auto" w:fill="auto"/>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 xml:space="preserve">Doświadczenie personelu </w:t>
            </w:r>
          </w:p>
        </w:tc>
        <w:tc>
          <w:tcPr>
            <w:tcW w:w="830"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40 %</w:t>
            </w:r>
          </w:p>
        </w:tc>
        <w:tc>
          <w:tcPr>
            <w:tcW w:w="3167"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w:t>
            </w:r>
          </w:p>
        </w:tc>
      </w:tr>
    </w:tbl>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w kryterium cena brutto</w:t>
      </w:r>
      <w:r w:rsidRPr="00711DC1">
        <w:rPr>
          <w:rFonts w:ascii="Calibri Light" w:hAnsi="Calibri Light" w:cs="Calibri Light"/>
          <w:noProof/>
          <w:sz w:val="24"/>
          <w:szCs w:val="24"/>
        </w:rPr>
        <w:t>.</w:t>
      </w:r>
    </w:p>
    <w:p w:rsidR="008A5349" w:rsidRPr="00711DC1" w:rsidRDefault="008A5349" w:rsidP="00711DC1">
      <w:pPr>
        <w:numPr>
          <w:ilvl w:val="0"/>
          <w:numId w:val="18"/>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 xml:space="preserve">Cena – oznacza cenę łączną brutto za wykonanie całości </w:t>
      </w:r>
      <w:r w:rsidR="00BC10EF">
        <w:rPr>
          <w:rFonts w:ascii="Calibri Light" w:hAnsi="Calibri Light" w:cs="Calibri Light"/>
          <w:noProof/>
          <w:sz w:val="24"/>
          <w:szCs w:val="24"/>
        </w:rPr>
        <w:t xml:space="preserve">przedmiotu zamówienia zgodnie z </w:t>
      </w:r>
      <w:r w:rsidRPr="00711DC1">
        <w:rPr>
          <w:rFonts w:ascii="Calibri Light" w:hAnsi="Calibri Light" w:cs="Calibri Light"/>
          <w:noProof/>
          <w:sz w:val="24"/>
          <w:szCs w:val="24"/>
        </w:rPr>
        <w:t>dokumentami zamówienia. Cena wskazana w formula</w:t>
      </w:r>
      <w:r w:rsidR="00BC10EF">
        <w:rPr>
          <w:rFonts w:ascii="Calibri Light" w:hAnsi="Calibri Light" w:cs="Calibri Light"/>
          <w:noProof/>
          <w:sz w:val="24"/>
          <w:szCs w:val="24"/>
        </w:rPr>
        <w:t xml:space="preserve">rzu ofertowym oceniana będzie w </w:t>
      </w:r>
      <w:r w:rsidRPr="00711DC1">
        <w:rPr>
          <w:rFonts w:ascii="Calibri Light" w:hAnsi="Calibri Light" w:cs="Calibri Light"/>
          <w:noProof/>
          <w:sz w:val="24"/>
          <w:szCs w:val="24"/>
        </w:rPr>
        <w:t>następujący sposób:</w:t>
      </w:r>
    </w:p>
    <w:p w:rsidR="008A5349" w:rsidRPr="00711DC1" w:rsidRDefault="008A5349" w:rsidP="00711DC1">
      <w:pPr>
        <w:spacing w:after="0" w:line="360" w:lineRule="auto"/>
        <w:ind w:left="567"/>
        <w:rPr>
          <w:rFonts w:ascii="Calibri Light" w:hAnsi="Calibri Light" w:cs="Calibri Light"/>
          <w:b/>
          <w:bCs/>
          <w:i/>
          <w:iCs/>
          <w:sz w:val="24"/>
          <w:szCs w:val="24"/>
        </w:rPr>
      </w:pPr>
      <w:r w:rsidRPr="00711DC1">
        <w:rPr>
          <w:rFonts w:ascii="Calibri Light" w:hAnsi="Calibri Light" w:cs="Calibri Light"/>
          <w:b/>
          <w:bCs/>
          <w:i/>
          <w:iCs/>
          <w:sz w:val="24"/>
          <w:szCs w:val="24"/>
        </w:rPr>
        <w:t xml:space="preserve">(najniższa oferowana </w:t>
      </w:r>
      <w:proofErr w:type="gramStart"/>
      <w:r w:rsidRPr="00711DC1">
        <w:rPr>
          <w:rFonts w:ascii="Calibri Light" w:hAnsi="Calibri Light" w:cs="Calibri Light"/>
          <w:b/>
          <w:bCs/>
          <w:i/>
          <w:iCs/>
          <w:sz w:val="24"/>
          <w:szCs w:val="24"/>
        </w:rPr>
        <w:t xml:space="preserve">cena : </w:t>
      </w:r>
      <w:proofErr w:type="gramEnd"/>
      <w:r w:rsidRPr="00711DC1">
        <w:rPr>
          <w:rFonts w:ascii="Calibri Light" w:hAnsi="Calibri Light" w:cs="Calibri Light"/>
          <w:b/>
          <w:bCs/>
          <w:i/>
          <w:iCs/>
          <w:sz w:val="24"/>
          <w:szCs w:val="24"/>
        </w:rPr>
        <w:t>cena badanej oferty) x 60 pkt</w:t>
      </w:r>
    </w:p>
    <w:p w:rsidR="008A5349" w:rsidRPr="00711DC1" w:rsidRDefault="008A5349" w:rsidP="00711DC1">
      <w:pPr>
        <w:numPr>
          <w:ilvl w:val="0"/>
          <w:numId w:val="18"/>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Punkty w kryterium cena brutto wyliczone będą z dokładnością do dwóch miejsc po przecinku.</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 xml:space="preserve">w kryterium doświadczenie personelu </w:t>
      </w:r>
    </w:p>
    <w:p w:rsidR="008A5349" w:rsidRPr="00711DC1" w:rsidRDefault="008A5349" w:rsidP="00711DC1">
      <w:pPr>
        <w:widowControl w:val="0"/>
        <w:numPr>
          <w:ilvl w:val="2"/>
          <w:numId w:val="41"/>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W ww. kryterium Zamawiający przyzna punkty ofertom, w których osoba wskazana przez Wykonawcę do realizacji przedmiotowej usługi będą posiadać większe doświadczenie niż minimalne, określone przez Zamawiającego w Rozdziale 6 ust. 1 pkt. 1, tir. 5.</w:t>
      </w:r>
    </w:p>
    <w:p w:rsidR="008A5349" w:rsidRPr="00711DC1" w:rsidRDefault="008A5349" w:rsidP="00711DC1">
      <w:pPr>
        <w:widowControl w:val="0"/>
        <w:numPr>
          <w:ilvl w:val="2"/>
          <w:numId w:val="41"/>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 xml:space="preserve">Maksymalna ilość punktów, która może być przyznana Wykonawcy w tym </w:t>
      </w:r>
      <w:r w:rsidRPr="00711DC1">
        <w:rPr>
          <w:rFonts w:ascii="Calibri Light" w:hAnsi="Calibri Light" w:cs="Calibri Light"/>
          <w:b/>
          <w:color w:val="000000"/>
          <w:sz w:val="24"/>
          <w:szCs w:val="24"/>
        </w:rPr>
        <w:t xml:space="preserve">kryterium wynosi 40 pkt. </w:t>
      </w:r>
    </w:p>
    <w:p w:rsidR="008A5349" w:rsidRPr="00711DC1" w:rsidRDefault="008A5349" w:rsidP="00711DC1">
      <w:pPr>
        <w:widowControl w:val="0"/>
        <w:numPr>
          <w:ilvl w:val="2"/>
          <w:numId w:val="41"/>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 xml:space="preserve">Zamawiający przyzna punkty zgodnie z poniższą tabelą. </w:t>
      </w: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Zamawiający przyzna punkty zgodnie z poniższą tabeląTabela "/>
      </w:tblPr>
      <w:tblGrid>
        <w:gridCol w:w="5245"/>
        <w:gridCol w:w="1842"/>
      </w:tblGrid>
      <w:tr w:rsidR="008A5349" w:rsidRPr="00711DC1" w:rsidTr="005460E4">
        <w:tc>
          <w:tcPr>
            <w:tcW w:w="5245"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rPr>
            </w:pPr>
            <w:r w:rsidRPr="00711DC1">
              <w:rPr>
                <w:rFonts w:ascii="Calibri Light" w:hAnsi="Calibri Light" w:cs="Calibri Light"/>
                <w:color w:val="000000"/>
                <w:sz w:val="24"/>
                <w:szCs w:val="24"/>
              </w:rPr>
              <w:t xml:space="preserve">Doświadczenie osoby wskazanej przez Wykonawcę w Formularzu Ofertowym – dotyczy zapisu Rozdziału 6 ust. 1 pkt. 1, tir. 5 </w:t>
            </w:r>
            <w:proofErr w:type="spellStart"/>
            <w:r w:rsidRPr="00711DC1">
              <w:rPr>
                <w:rFonts w:ascii="Calibri Light" w:hAnsi="Calibri Light" w:cs="Calibri Light"/>
                <w:color w:val="000000"/>
                <w:sz w:val="24"/>
                <w:szCs w:val="24"/>
              </w:rPr>
              <w:t>SWZ</w:t>
            </w:r>
            <w:proofErr w:type="spellEnd"/>
            <w:r w:rsidRPr="00711DC1">
              <w:rPr>
                <w:rFonts w:ascii="Calibri Light" w:hAnsi="Calibri Light" w:cs="Calibri Light"/>
                <w:color w:val="000000"/>
                <w:sz w:val="24"/>
                <w:szCs w:val="24"/>
              </w:rPr>
              <w:t xml:space="preserve"> (w</w:t>
            </w:r>
            <w:r w:rsidRPr="00711DC1">
              <w:rPr>
                <w:rFonts w:ascii="Calibri Light" w:hAnsi="Calibri Light" w:cs="Calibri Light"/>
                <w:noProof/>
                <w:color w:val="000000"/>
                <w:sz w:val="24"/>
                <w:szCs w:val="24"/>
              </w:rPr>
              <w:t xml:space="preserve"> latach)</w:t>
            </w:r>
          </w:p>
        </w:tc>
        <w:tc>
          <w:tcPr>
            <w:tcW w:w="1842"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Ilość przyznanych punktów</w:t>
            </w:r>
          </w:p>
        </w:tc>
      </w:tr>
      <w:tr w:rsidR="008A5349" w:rsidRPr="00711DC1" w:rsidTr="005460E4">
        <w:tc>
          <w:tcPr>
            <w:tcW w:w="5245"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highlight w:val="yellow"/>
              </w:rPr>
            </w:pPr>
            <w:r w:rsidRPr="00711DC1">
              <w:rPr>
                <w:rFonts w:ascii="Calibri Light" w:hAnsi="Calibri Light" w:cs="Calibri Light"/>
                <w:noProof/>
                <w:color w:val="000000"/>
                <w:sz w:val="24"/>
                <w:szCs w:val="24"/>
              </w:rPr>
              <w:t>5 lata</w:t>
            </w:r>
          </w:p>
        </w:tc>
        <w:tc>
          <w:tcPr>
            <w:tcW w:w="1842" w:type="dxa"/>
            <w:shd w:val="clear" w:color="auto" w:fill="auto"/>
          </w:tcPr>
          <w:p w:rsidR="008A5349" w:rsidRPr="00711DC1" w:rsidRDefault="00AB5B23" w:rsidP="00711DC1">
            <w:pPr>
              <w:suppressAutoHyphens/>
              <w:spacing w:after="0" w:line="360" w:lineRule="auto"/>
              <w:ind w:left="180"/>
              <w:rPr>
                <w:rFonts w:ascii="Calibri Light" w:hAnsi="Calibri Light" w:cs="Calibri Light"/>
                <w:noProof/>
                <w:color w:val="000000"/>
                <w:sz w:val="24"/>
                <w:szCs w:val="24"/>
                <w:highlight w:val="yellow"/>
              </w:rPr>
            </w:pPr>
            <w:r>
              <w:rPr>
                <w:rFonts w:ascii="Calibri Light" w:hAnsi="Calibri Light" w:cs="Calibri Light"/>
                <w:noProof/>
                <w:color w:val="000000"/>
                <w:sz w:val="24"/>
                <w:szCs w:val="24"/>
              </w:rPr>
              <w:t xml:space="preserve"> </w:t>
            </w:r>
            <w:r w:rsidR="008A5349" w:rsidRPr="00711DC1">
              <w:rPr>
                <w:rFonts w:ascii="Calibri Light" w:hAnsi="Calibri Light" w:cs="Calibri Light"/>
                <w:noProof/>
                <w:color w:val="000000"/>
                <w:sz w:val="24"/>
                <w:szCs w:val="24"/>
              </w:rPr>
              <w:t>0 pkt</w:t>
            </w:r>
          </w:p>
        </w:tc>
      </w:tr>
      <w:tr w:rsidR="008A5349" w:rsidRPr="00711DC1" w:rsidTr="005460E4">
        <w:tc>
          <w:tcPr>
            <w:tcW w:w="5245"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6 lat</w:t>
            </w:r>
          </w:p>
        </w:tc>
        <w:tc>
          <w:tcPr>
            <w:tcW w:w="1842" w:type="dxa"/>
            <w:shd w:val="clear" w:color="auto" w:fill="auto"/>
          </w:tcPr>
          <w:p w:rsidR="008A5349" w:rsidRPr="00711DC1" w:rsidRDefault="008A5349" w:rsidP="00711DC1">
            <w:pPr>
              <w:suppressAutoHyphens/>
              <w:spacing w:after="0" w:line="360" w:lineRule="auto"/>
              <w:ind w:left="180"/>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10 pkt</w:t>
            </w:r>
          </w:p>
        </w:tc>
      </w:tr>
      <w:tr w:rsidR="008A5349" w:rsidRPr="00711DC1" w:rsidTr="005460E4">
        <w:tc>
          <w:tcPr>
            <w:tcW w:w="5245"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7-8 lat</w:t>
            </w:r>
          </w:p>
        </w:tc>
        <w:tc>
          <w:tcPr>
            <w:tcW w:w="1842" w:type="dxa"/>
            <w:shd w:val="clear" w:color="auto" w:fill="auto"/>
          </w:tcPr>
          <w:p w:rsidR="008A5349" w:rsidRPr="00711DC1" w:rsidRDefault="008A5349" w:rsidP="00711DC1">
            <w:pPr>
              <w:suppressAutoHyphens/>
              <w:spacing w:after="0" w:line="360" w:lineRule="auto"/>
              <w:ind w:left="180"/>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20 pkt</w:t>
            </w:r>
          </w:p>
        </w:tc>
      </w:tr>
      <w:tr w:rsidR="008A5349" w:rsidRPr="00711DC1" w:rsidTr="005460E4">
        <w:tc>
          <w:tcPr>
            <w:tcW w:w="5245"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9-10 lat</w:t>
            </w:r>
          </w:p>
        </w:tc>
        <w:tc>
          <w:tcPr>
            <w:tcW w:w="1842" w:type="dxa"/>
            <w:shd w:val="clear" w:color="auto" w:fill="auto"/>
          </w:tcPr>
          <w:p w:rsidR="008A5349" w:rsidRPr="00711DC1" w:rsidRDefault="008A5349" w:rsidP="00711DC1">
            <w:pPr>
              <w:suppressAutoHyphens/>
              <w:spacing w:after="0" w:line="360" w:lineRule="auto"/>
              <w:ind w:left="180"/>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30 pkt</w:t>
            </w:r>
          </w:p>
        </w:tc>
      </w:tr>
      <w:tr w:rsidR="008A5349" w:rsidRPr="00711DC1" w:rsidTr="005460E4">
        <w:tc>
          <w:tcPr>
            <w:tcW w:w="5245" w:type="dxa"/>
            <w:shd w:val="clear" w:color="auto" w:fill="auto"/>
          </w:tcPr>
          <w:p w:rsidR="008A5349" w:rsidRPr="00711DC1" w:rsidRDefault="008A5349" w:rsidP="00711DC1">
            <w:pPr>
              <w:suppressAutoHyphens/>
              <w:spacing w:after="0" w:line="360" w:lineRule="auto"/>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11 lat i więcej</w:t>
            </w:r>
          </w:p>
        </w:tc>
        <w:tc>
          <w:tcPr>
            <w:tcW w:w="1842" w:type="dxa"/>
            <w:shd w:val="clear" w:color="auto" w:fill="auto"/>
          </w:tcPr>
          <w:p w:rsidR="008A5349" w:rsidRPr="00711DC1" w:rsidRDefault="008A5349" w:rsidP="00711DC1">
            <w:pPr>
              <w:suppressAutoHyphens/>
              <w:spacing w:after="0" w:line="360" w:lineRule="auto"/>
              <w:ind w:left="180"/>
              <w:rPr>
                <w:rFonts w:ascii="Calibri Light" w:hAnsi="Calibri Light" w:cs="Calibri Light"/>
                <w:noProof/>
                <w:color w:val="000000"/>
                <w:sz w:val="24"/>
                <w:szCs w:val="24"/>
              </w:rPr>
            </w:pPr>
            <w:r w:rsidRPr="00711DC1">
              <w:rPr>
                <w:rFonts w:ascii="Calibri Light" w:hAnsi="Calibri Light" w:cs="Calibri Light"/>
                <w:noProof/>
                <w:color w:val="000000"/>
                <w:sz w:val="24"/>
                <w:szCs w:val="24"/>
              </w:rPr>
              <w:t>40 pkt</w:t>
            </w:r>
          </w:p>
        </w:tc>
      </w:tr>
    </w:tbl>
    <w:p w:rsidR="008A5349" w:rsidRPr="00711DC1" w:rsidRDefault="008A5349" w:rsidP="00711DC1">
      <w:pPr>
        <w:widowControl w:val="0"/>
        <w:numPr>
          <w:ilvl w:val="2"/>
          <w:numId w:val="41"/>
        </w:numPr>
        <w:suppressAutoHyphens/>
        <w:autoSpaceDE w:val="0"/>
        <w:spacing w:after="0" w:line="360" w:lineRule="auto"/>
        <w:ind w:left="993" w:hanging="426"/>
        <w:rPr>
          <w:rFonts w:ascii="Calibri Light" w:hAnsi="Calibri Light" w:cs="Calibri Light"/>
          <w:color w:val="000000"/>
          <w:sz w:val="24"/>
          <w:szCs w:val="24"/>
        </w:rPr>
      </w:pPr>
      <w:r w:rsidRPr="00711DC1">
        <w:rPr>
          <w:rFonts w:ascii="Calibri Light" w:hAnsi="Calibri Light" w:cs="Calibri Light"/>
          <w:color w:val="000000"/>
          <w:sz w:val="24"/>
          <w:szCs w:val="24"/>
        </w:rPr>
        <w:t xml:space="preserve">Wykaz osób zawarty w formularzu ofertowym w zakresie „doświadczenia personelu 1” </w:t>
      </w:r>
      <w:r w:rsidRPr="00711DC1">
        <w:rPr>
          <w:rFonts w:ascii="Calibri Light" w:hAnsi="Calibri Light" w:cs="Calibri Light"/>
          <w:b/>
          <w:color w:val="000000"/>
          <w:sz w:val="24"/>
          <w:szCs w:val="24"/>
        </w:rPr>
        <w:t>nie będzie podlegać uzupełnieniu</w:t>
      </w:r>
      <w:r w:rsidRPr="00711DC1">
        <w:rPr>
          <w:rFonts w:ascii="Calibri Light" w:hAnsi="Calibri Light" w:cs="Calibri Light"/>
          <w:color w:val="000000"/>
          <w:sz w:val="24"/>
          <w:szCs w:val="24"/>
        </w:rPr>
        <w:t>.</w:t>
      </w:r>
    </w:p>
    <w:p w:rsidR="008A5349" w:rsidRDefault="008A5349" w:rsidP="00BC10EF">
      <w:pPr>
        <w:widowControl w:val="0"/>
        <w:numPr>
          <w:ilvl w:val="2"/>
          <w:numId w:val="41"/>
        </w:numPr>
        <w:suppressAutoHyphens/>
        <w:autoSpaceDE w:val="0"/>
        <w:spacing w:after="0" w:line="360" w:lineRule="auto"/>
        <w:ind w:left="851" w:hanging="425"/>
        <w:rPr>
          <w:rFonts w:ascii="Calibri Light" w:hAnsi="Calibri Light" w:cs="Calibri Light"/>
          <w:color w:val="000000"/>
          <w:sz w:val="24"/>
          <w:szCs w:val="24"/>
        </w:rPr>
      </w:pPr>
      <w:r w:rsidRPr="00711DC1">
        <w:rPr>
          <w:rFonts w:ascii="Calibri Light" w:hAnsi="Calibri Light" w:cs="Calibri Light"/>
          <w:color w:val="000000"/>
          <w:sz w:val="24"/>
          <w:szCs w:val="24"/>
        </w:rPr>
        <w:t>Osoba wskazana w Formularzu ofertowym musi być to</w:t>
      </w:r>
      <w:r w:rsidR="00742D71">
        <w:rPr>
          <w:rFonts w:ascii="Calibri Light" w:hAnsi="Calibri Light" w:cs="Calibri Light"/>
          <w:color w:val="000000"/>
          <w:sz w:val="24"/>
          <w:szCs w:val="24"/>
        </w:rPr>
        <w:t xml:space="preserve">żsama z osobą wyszczególnioną w </w:t>
      </w:r>
      <w:r w:rsidRPr="00711DC1">
        <w:rPr>
          <w:rFonts w:ascii="Calibri Light" w:hAnsi="Calibri Light" w:cs="Calibri Light"/>
          <w:color w:val="000000"/>
          <w:sz w:val="24"/>
          <w:szCs w:val="24"/>
        </w:rPr>
        <w:t xml:space="preserve">Wykazie osób (załącznik nr 6 do </w:t>
      </w:r>
      <w:proofErr w:type="spellStart"/>
      <w:r w:rsidRPr="00711DC1">
        <w:rPr>
          <w:rFonts w:ascii="Calibri Light" w:hAnsi="Calibri Light" w:cs="Calibri Light"/>
          <w:color w:val="000000"/>
          <w:sz w:val="24"/>
          <w:szCs w:val="24"/>
        </w:rPr>
        <w:t>SWZ</w:t>
      </w:r>
      <w:proofErr w:type="spellEnd"/>
      <w:r w:rsidRPr="00711DC1">
        <w:rPr>
          <w:rFonts w:ascii="Calibri Light" w:hAnsi="Calibri Light" w:cs="Calibri Light"/>
          <w:color w:val="000000"/>
          <w:sz w:val="24"/>
          <w:szCs w:val="24"/>
        </w:rPr>
        <w:t xml:space="preserve">) oraz musi spełniać wszystkie warunki określone </w:t>
      </w:r>
      <w:r w:rsidR="00742D71">
        <w:rPr>
          <w:rFonts w:ascii="Calibri Light" w:hAnsi="Calibri Light" w:cs="Calibri Light"/>
          <w:color w:val="000000"/>
          <w:sz w:val="24"/>
          <w:szCs w:val="24"/>
        </w:rPr>
        <w:t xml:space="preserve">w </w:t>
      </w:r>
      <w:r w:rsidRPr="00711DC1">
        <w:rPr>
          <w:rFonts w:ascii="Calibri Light" w:hAnsi="Calibri Light" w:cs="Calibri Light"/>
          <w:color w:val="000000"/>
          <w:sz w:val="24"/>
          <w:szCs w:val="24"/>
        </w:rPr>
        <w:t xml:space="preserve">Rozdziale 6 ust.1 pkt. 1 </w:t>
      </w:r>
    </w:p>
    <w:p w:rsidR="00AB5B23" w:rsidRPr="00AB5B23" w:rsidRDefault="00AB5B23" w:rsidP="00AB5B23">
      <w:pPr>
        <w:pStyle w:val="Akapitzlist"/>
        <w:numPr>
          <w:ilvl w:val="0"/>
          <w:numId w:val="65"/>
        </w:numPr>
        <w:suppressAutoHyphens/>
        <w:spacing w:line="360" w:lineRule="auto"/>
        <w:rPr>
          <w:rFonts w:ascii="Calibri Light" w:hAnsi="Calibri Light" w:cs="Calibri Light"/>
          <w:color w:val="000000"/>
        </w:rPr>
      </w:pPr>
      <w:r w:rsidRPr="00AB5B23">
        <w:rPr>
          <w:rFonts w:ascii="Calibri Light" w:hAnsi="Calibri Light" w:cs="Calibri Light"/>
        </w:rPr>
        <w:t xml:space="preserve">W przypadku wskazania w Wykazie osób, osoby która nie będzie spełniała łącznie warunków, o których mowa w Rozdziale 6 ust. 1 pkt. 1, bądź w sytuacji nie </w:t>
      </w:r>
      <w:r w:rsidRPr="00AB5B23">
        <w:rPr>
          <w:rFonts w:ascii="Calibri Light" w:hAnsi="Calibri Light" w:cs="Calibri Light"/>
          <w:color w:val="000000"/>
        </w:rPr>
        <w:t>wypełnienia Wykazu osób ( formularz oferty) lub w sytuacji wpisania więcej niż 1 osoby, Zamawiający nie przyzna żadnego punktu w tym kryterium.</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b/>
          <w:sz w:val="24"/>
          <w:szCs w:val="24"/>
        </w:rPr>
        <w:t>Sposób obliczenia całkowitej liczby punktów.</w:t>
      </w:r>
    </w:p>
    <w:p w:rsidR="008A5349" w:rsidRPr="00711DC1" w:rsidRDefault="008A5349" w:rsidP="00711DC1">
      <w:pPr>
        <w:widowControl w:val="0"/>
        <w:suppressAutoHyphens/>
        <w:autoSpaceDE w:val="0"/>
        <w:spacing w:after="0" w:line="360" w:lineRule="auto"/>
        <w:ind w:left="567"/>
        <w:rPr>
          <w:rFonts w:ascii="Calibri Light" w:hAnsi="Calibri Light" w:cs="Calibri Light"/>
          <w:b/>
          <w:sz w:val="24"/>
          <w:szCs w:val="24"/>
        </w:rPr>
      </w:pPr>
      <w:r w:rsidRPr="00711DC1">
        <w:rPr>
          <w:rFonts w:ascii="Calibri Light" w:hAnsi="Calibri Light" w:cs="Calibri Light"/>
          <w:b/>
          <w:sz w:val="24"/>
          <w:szCs w:val="24"/>
        </w:rPr>
        <w:t xml:space="preserve">P = P1 + P2 </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b/>
          <w:sz w:val="24"/>
          <w:szCs w:val="24"/>
        </w:rPr>
        <w:t xml:space="preserve">P </w:t>
      </w:r>
      <w:r w:rsidRPr="00711DC1">
        <w:rPr>
          <w:rFonts w:ascii="Calibri Light" w:hAnsi="Calibri Light" w:cs="Calibri Light"/>
          <w:b/>
          <w:sz w:val="24"/>
          <w:szCs w:val="24"/>
        </w:rPr>
        <w:tab/>
        <w:t xml:space="preserve">– </w:t>
      </w:r>
      <w:r w:rsidRPr="00711DC1">
        <w:rPr>
          <w:rFonts w:ascii="Calibri Light" w:hAnsi="Calibri Light" w:cs="Calibri Light"/>
          <w:sz w:val="24"/>
          <w:szCs w:val="24"/>
        </w:rPr>
        <w:t>całkowita liczba punktów dla rozpatrywanej oferty</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b/>
          <w:sz w:val="24"/>
          <w:szCs w:val="24"/>
        </w:rPr>
        <w:t xml:space="preserve">P1 </w:t>
      </w:r>
      <w:r w:rsidRPr="00711DC1">
        <w:rPr>
          <w:rFonts w:ascii="Calibri Light" w:hAnsi="Calibri Light" w:cs="Calibri Light"/>
          <w:b/>
          <w:sz w:val="24"/>
          <w:szCs w:val="24"/>
        </w:rPr>
        <w:tab/>
        <w:t>–</w:t>
      </w:r>
      <w:r w:rsidRPr="00711DC1">
        <w:rPr>
          <w:rFonts w:ascii="Calibri Light" w:hAnsi="Calibri Light" w:cs="Calibri Light"/>
          <w:sz w:val="24"/>
          <w:szCs w:val="24"/>
        </w:rPr>
        <w:t xml:space="preserve"> liczba punktów uzyskanych w kryterium I „cena brutto”</w:t>
      </w:r>
    </w:p>
    <w:p w:rsidR="008A5349" w:rsidRPr="00711DC1" w:rsidRDefault="008A5349" w:rsidP="00711DC1">
      <w:pPr>
        <w:widowControl w:val="0"/>
        <w:suppressAutoHyphens/>
        <w:autoSpaceDE w:val="0"/>
        <w:spacing w:after="0" w:line="360" w:lineRule="auto"/>
        <w:ind w:left="1418" w:hanging="851"/>
        <w:rPr>
          <w:rFonts w:ascii="Calibri Light" w:hAnsi="Calibri Light" w:cs="Calibri Light"/>
          <w:sz w:val="24"/>
          <w:szCs w:val="24"/>
        </w:rPr>
      </w:pPr>
      <w:r w:rsidRPr="00711DC1">
        <w:rPr>
          <w:rFonts w:ascii="Calibri Light" w:hAnsi="Calibri Light" w:cs="Calibri Light"/>
          <w:b/>
          <w:sz w:val="24"/>
          <w:szCs w:val="24"/>
        </w:rPr>
        <w:t>P2</w:t>
      </w:r>
      <w:r w:rsidRPr="00711DC1">
        <w:rPr>
          <w:rFonts w:ascii="Calibri Light" w:hAnsi="Calibri Light" w:cs="Calibri Light"/>
          <w:b/>
          <w:sz w:val="24"/>
          <w:szCs w:val="24"/>
        </w:rPr>
        <w:tab/>
        <w:t xml:space="preserve">– </w:t>
      </w:r>
      <w:r w:rsidRPr="00711DC1">
        <w:rPr>
          <w:rFonts w:ascii="Calibri Light" w:hAnsi="Calibri Light" w:cs="Calibri Light"/>
          <w:sz w:val="24"/>
          <w:szCs w:val="24"/>
        </w:rPr>
        <w:t>liczba punktów uzyskanych w kryterium II „doświadczenie personelu”</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sz w:val="24"/>
          <w:szCs w:val="24"/>
        </w:rPr>
        <w:t>Za ofertę najkorzystniejszą uznana zostanie oferta, która uzyska największą liczbę punktów w ramach ustalonych ww. kryteriów oceny ofert.</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sz w:val="24"/>
          <w:szCs w:val="24"/>
        </w:rPr>
        <w:t>Zawiadomienie o wyborze najkorzystniejszej oferty.</w:t>
      </w:r>
    </w:p>
    <w:p w:rsidR="008A5349" w:rsidRPr="00711DC1" w:rsidRDefault="008A5349" w:rsidP="00711DC1">
      <w:pPr>
        <w:numPr>
          <w:ilvl w:val="0"/>
          <w:numId w:val="19"/>
        </w:numPr>
        <w:spacing w:after="0" w:line="360" w:lineRule="auto"/>
        <w:ind w:left="1134" w:hanging="567"/>
        <w:rPr>
          <w:rFonts w:ascii="Calibri Light" w:hAnsi="Calibri Light" w:cs="Calibri Light"/>
          <w:sz w:val="24"/>
          <w:szCs w:val="24"/>
        </w:rPr>
      </w:pPr>
      <w:r w:rsidRPr="00711DC1">
        <w:rPr>
          <w:rFonts w:ascii="Calibri Light" w:hAnsi="Calibri Light" w:cs="Calibri Light"/>
          <w:sz w:val="24"/>
          <w:szCs w:val="24"/>
        </w:rPr>
        <w:t>Niezwłocznie po wyborze najkorzystniejszej oferty Zamawiający informuje równocześnie Wykonawców, którzy złożyli oferty o:</w:t>
      </w:r>
    </w:p>
    <w:p w:rsidR="008A5349" w:rsidRPr="00711DC1" w:rsidRDefault="008A5349" w:rsidP="00742D71">
      <w:pPr>
        <w:numPr>
          <w:ilvl w:val="0"/>
          <w:numId w:val="20"/>
        </w:numPr>
        <w:tabs>
          <w:tab w:val="left" w:pos="993"/>
        </w:tabs>
        <w:spacing w:after="0" w:line="360" w:lineRule="auto"/>
        <w:ind w:left="993" w:hanging="426"/>
        <w:rPr>
          <w:rFonts w:ascii="Calibri Light" w:hAnsi="Calibri Light" w:cs="Calibri Light"/>
          <w:sz w:val="24"/>
          <w:szCs w:val="24"/>
        </w:rPr>
      </w:pPr>
      <w:proofErr w:type="gramStart"/>
      <w:r w:rsidRPr="00711DC1">
        <w:rPr>
          <w:rFonts w:ascii="Calibri Light" w:hAnsi="Calibri Light" w:cs="Calibri Light"/>
          <w:sz w:val="24"/>
          <w:szCs w:val="24"/>
        </w:rPr>
        <w:t>wyborze</w:t>
      </w:r>
      <w:proofErr w:type="gramEnd"/>
      <w:r w:rsidRPr="00711DC1">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A5349" w:rsidRPr="00711DC1" w:rsidRDefault="008A5349" w:rsidP="00742D71">
      <w:pPr>
        <w:numPr>
          <w:ilvl w:val="0"/>
          <w:numId w:val="20"/>
        </w:numPr>
        <w:tabs>
          <w:tab w:val="left" w:pos="993"/>
        </w:tabs>
        <w:spacing w:after="0" w:line="360" w:lineRule="auto"/>
        <w:ind w:left="993" w:hanging="426"/>
        <w:rPr>
          <w:rFonts w:ascii="Calibri Light" w:hAnsi="Calibri Light" w:cs="Calibri Light"/>
          <w:sz w:val="24"/>
          <w:szCs w:val="24"/>
        </w:rPr>
      </w:pPr>
      <w:proofErr w:type="gramStart"/>
      <w:r w:rsidRPr="00711DC1">
        <w:rPr>
          <w:rFonts w:ascii="Calibri Light" w:hAnsi="Calibri Light" w:cs="Calibri Light"/>
          <w:sz w:val="24"/>
          <w:szCs w:val="24"/>
        </w:rPr>
        <w:t>wykonawcach</w:t>
      </w:r>
      <w:proofErr w:type="gramEnd"/>
      <w:r w:rsidRPr="00711DC1">
        <w:rPr>
          <w:rFonts w:ascii="Calibri Light" w:hAnsi="Calibri Light" w:cs="Calibri Light"/>
          <w:sz w:val="24"/>
          <w:szCs w:val="24"/>
        </w:rPr>
        <w:t>, których oferty zostały odrzucone – podając uzasadnienie faktyczne i prawne;</w:t>
      </w:r>
    </w:p>
    <w:p w:rsidR="008A5349" w:rsidRPr="00711DC1" w:rsidRDefault="008A5349" w:rsidP="00711DC1">
      <w:pPr>
        <w:numPr>
          <w:ilvl w:val="0"/>
          <w:numId w:val="19"/>
        </w:numPr>
        <w:spacing w:after="0" w:line="360" w:lineRule="auto"/>
        <w:ind w:left="1134" w:hanging="567"/>
        <w:rPr>
          <w:rFonts w:ascii="Calibri Light" w:hAnsi="Calibri Light" w:cs="Calibri Light"/>
          <w:sz w:val="24"/>
          <w:szCs w:val="24"/>
        </w:rPr>
      </w:pPr>
      <w:r w:rsidRPr="00711DC1">
        <w:rPr>
          <w:rFonts w:ascii="Calibri Light" w:hAnsi="Calibri Light" w:cs="Calibri Light"/>
          <w:sz w:val="24"/>
          <w:szCs w:val="24"/>
        </w:rPr>
        <w:t>Zamawiający udostępni informacje, o których mowa w pkt 1 lit. a na stronie internetowej prowadzonego postępowania.</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Za ofertę najkorzystniejszą uznana zostanie oferta, która uzy</w:t>
      </w:r>
      <w:r w:rsidR="00742D71">
        <w:rPr>
          <w:rFonts w:ascii="Calibri Light" w:hAnsi="Calibri Light" w:cs="Calibri Light"/>
          <w:noProof/>
          <w:sz w:val="24"/>
          <w:szCs w:val="24"/>
        </w:rPr>
        <w:t xml:space="preserve">ska największą liczbę punktów w ramach ustalonych ww. </w:t>
      </w:r>
      <w:r w:rsidRPr="00711DC1">
        <w:rPr>
          <w:rFonts w:ascii="Calibri Light" w:hAnsi="Calibri Light" w:cs="Calibri Light"/>
          <w:noProof/>
          <w:sz w:val="24"/>
          <w:szCs w:val="24"/>
        </w:rPr>
        <w:t>kryteriów oceny ofert.</w:t>
      </w:r>
    </w:p>
    <w:p w:rsidR="00CA67CE" w:rsidRPr="008457EA" w:rsidRDefault="002A4F06" w:rsidP="0037422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37422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AA77D6" w:rsidRPr="008457EA">
        <w:rPr>
          <w:rFonts w:ascii="Calibri Light" w:hAnsi="Calibri Light" w:cs="Calibri Light"/>
          <w:sz w:val="24"/>
          <w:szCs w:val="24"/>
        </w:rPr>
        <w:t xml:space="preserve"> w </w:t>
      </w:r>
      <w:r w:rsidR="00C408A1" w:rsidRPr="008457EA">
        <w:rPr>
          <w:rFonts w:ascii="Calibri Light" w:hAnsi="Calibri Light" w:cs="Calibri Light"/>
          <w:sz w:val="24"/>
          <w:szCs w:val="24"/>
        </w:rPr>
        <w:t>poszczególnej części</w:t>
      </w:r>
      <w:r w:rsidR="00AA77D6" w:rsidRPr="008457EA">
        <w:rPr>
          <w:rFonts w:ascii="Calibri Light" w:hAnsi="Calibri Light" w:cs="Calibri Light"/>
          <w:sz w:val="24"/>
          <w:szCs w:val="24"/>
        </w:rPr>
        <w:t xml:space="preserve"> zamówienia</w:t>
      </w:r>
      <w:r w:rsidR="002B2D3B">
        <w:rPr>
          <w:rFonts w:ascii="Calibri Light" w:hAnsi="Calibri Light" w:cs="Calibri Light"/>
          <w:sz w:val="24"/>
          <w:szCs w:val="24"/>
        </w:rPr>
        <w:t xml:space="preserve">, Zamawiający zawrze umowę na </w:t>
      </w:r>
      <w:r w:rsidRPr="008457EA">
        <w:rPr>
          <w:rFonts w:ascii="Calibri Light" w:hAnsi="Calibri Light" w:cs="Calibri Light"/>
          <w:sz w:val="24"/>
          <w:szCs w:val="24"/>
        </w:rPr>
        <w:t>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proofErr w:type="spellStart"/>
      <w:r w:rsidRPr="008457EA">
        <w:rPr>
          <w:rFonts w:ascii="Calibri Light" w:hAnsi="Calibri Light" w:cs="Calibri Light"/>
          <w:b/>
          <w:sz w:val="24"/>
          <w:szCs w:val="24"/>
        </w:rPr>
        <w:t>SWZ</w:t>
      </w:r>
      <w:proofErr w:type="spellEnd"/>
      <w:r w:rsidRPr="008457EA">
        <w:rPr>
          <w:rFonts w:ascii="Calibri Light" w:hAnsi="Calibri Light" w:cs="Calibri Light"/>
          <w:sz w:val="24"/>
          <w:szCs w:val="24"/>
        </w:rPr>
        <w:t>) oraz w</w:t>
      </w:r>
      <w:r w:rsidR="00F64743">
        <w:rPr>
          <w:rFonts w:ascii="Calibri Light" w:hAnsi="Calibri Light" w:cs="Calibri Light"/>
          <w:sz w:val="24"/>
          <w:szCs w:val="24"/>
        </w:rPr>
        <w:t xml:space="preserve">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7452" w:rsidRPr="008457EA" w:rsidRDefault="00707452"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Niepod</w:t>
      </w:r>
      <w:r w:rsidR="00A835FF">
        <w:rPr>
          <w:rFonts w:ascii="Calibri Light" w:hAnsi="Calibri Light" w:cs="Calibri Light"/>
          <w:sz w:val="24"/>
          <w:szCs w:val="24"/>
        </w:rPr>
        <w:t xml:space="preserve">pisanie umowy przez Wykonawcę w </w:t>
      </w:r>
      <w:r w:rsidRPr="008457EA">
        <w:rPr>
          <w:rFonts w:ascii="Calibri Light" w:hAnsi="Calibri Light" w:cs="Calibri Light"/>
          <w:sz w:val="24"/>
          <w:szCs w:val="24"/>
        </w:rPr>
        <w:t xml:space="preserve">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A835FF">
        <w:rPr>
          <w:rFonts w:ascii="Calibri Light" w:hAnsi="Calibri Light" w:cs="Calibri Light"/>
          <w:sz w:val="24"/>
          <w:szCs w:val="24"/>
        </w:rPr>
        <w:t xml:space="preserve">zie wynikało z </w:t>
      </w:r>
      <w:r w:rsidRPr="008457EA">
        <w:rPr>
          <w:rFonts w:ascii="Calibri Light" w:hAnsi="Calibri Light" w:cs="Calibri Light"/>
          <w:sz w:val="24"/>
          <w:szCs w:val="24"/>
        </w:rPr>
        <w:t>dokumentów załączonych do oferty.</w:t>
      </w:r>
    </w:p>
    <w:p w:rsidR="007478FC" w:rsidRPr="008457EA" w:rsidRDefault="00EE6D46"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263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w:t>
      </w:r>
      <w:r w:rsidR="00A835FF">
        <w:rPr>
          <w:rFonts w:ascii="Calibri Light" w:hAnsi="Calibri Light" w:cs="Calibri Light"/>
          <w:sz w:val="24"/>
          <w:szCs w:val="24"/>
        </w:rPr>
        <w:t xml:space="preserve">ert spośród ofert pozostałych w </w:t>
      </w:r>
      <w:r w:rsidRPr="008457EA">
        <w:rPr>
          <w:rFonts w:ascii="Calibri Light" w:hAnsi="Calibri Light" w:cs="Calibri Light"/>
          <w:sz w:val="24"/>
          <w:szCs w:val="24"/>
        </w:rPr>
        <w:t>postępowaniu Wykonawców oraz wybrać najkorzystniejszą ofertę albo unieważnić postępowanie.</w:t>
      </w:r>
    </w:p>
    <w:p w:rsidR="00947B97" w:rsidRPr="00947B97" w:rsidRDefault="00947B97" w:rsidP="00947B97">
      <w:pPr>
        <w:numPr>
          <w:ilvl w:val="0"/>
          <w:numId w:val="22"/>
        </w:numPr>
        <w:spacing w:after="0" w:line="360" w:lineRule="auto"/>
        <w:rPr>
          <w:rFonts w:ascii="Calibri Light" w:hAnsi="Calibri Light" w:cs="Calibri Light"/>
          <w:sz w:val="24"/>
          <w:szCs w:val="24"/>
        </w:rPr>
      </w:pPr>
      <w:r w:rsidRPr="00947B97">
        <w:rPr>
          <w:rFonts w:ascii="Calibri Light" w:hAnsi="Calibri Light" w:cs="Calibri Light"/>
          <w:sz w:val="24"/>
          <w:szCs w:val="24"/>
        </w:rPr>
        <w:t xml:space="preserve">Zamawiający przed zawarciem umowy, zgodnie z wymogami wynikającymi z art. 21 ustawy z dnia 13 maja 2016 r. o przeciwdziałaniu zagrożeniom przestępczością na tle seksualnym i ochronie małoletnich (tj. Dz.U. </w:t>
      </w:r>
      <w:proofErr w:type="gramStart"/>
      <w:r w:rsidRPr="00947B97">
        <w:rPr>
          <w:rFonts w:ascii="Calibri Light" w:hAnsi="Calibri Light" w:cs="Calibri Light"/>
          <w:sz w:val="24"/>
          <w:szCs w:val="24"/>
        </w:rPr>
        <w:t>z</w:t>
      </w:r>
      <w:proofErr w:type="gramEnd"/>
      <w:r w:rsidRPr="00947B97">
        <w:rPr>
          <w:rFonts w:ascii="Calibri Light" w:hAnsi="Calibri Light" w:cs="Calibri Light"/>
          <w:sz w:val="24"/>
          <w:szCs w:val="24"/>
        </w:rPr>
        <w:t xml:space="preserve"> 2024 r. poz. 560 ze zm.) Zamawiający wezwie Wykonawcę do przedłożenia dokumentów dotyczących osób wskazanych do realizacji zamówienia, zawartych w załącznikach nr 1 i nr 6 do </w:t>
      </w:r>
      <w:proofErr w:type="spellStart"/>
      <w:r w:rsidRPr="00947B97">
        <w:rPr>
          <w:rFonts w:ascii="Calibri Light" w:hAnsi="Calibri Light" w:cs="Calibri Light"/>
          <w:sz w:val="24"/>
          <w:szCs w:val="24"/>
        </w:rPr>
        <w:t>SWZ</w:t>
      </w:r>
      <w:proofErr w:type="spellEnd"/>
      <w:r w:rsidRPr="00947B97">
        <w:rPr>
          <w:rFonts w:ascii="Calibri Light" w:hAnsi="Calibri Light" w:cs="Calibri Light"/>
          <w:sz w:val="24"/>
          <w:szCs w:val="24"/>
        </w:rPr>
        <w:t>. W szczególności będzie to obejmować:</w:t>
      </w:r>
    </w:p>
    <w:p w:rsidR="00947B97" w:rsidRPr="00947B97" w:rsidRDefault="00947B97" w:rsidP="00947B97">
      <w:pPr>
        <w:pStyle w:val="Akapitzlist"/>
        <w:numPr>
          <w:ilvl w:val="0"/>
          <w:numId w:val="66"/>
        </w:numPr>
        <w:spacing w:line="360" w:lineRule="auto"/>
        <w:rPr>
          <w:rFonts w:ascii="Calibri Light" w:hAnsi="Calibri Light" w:cs="Calibri Light"/>
        </w:rPr>
      </w:pPr>
      <w:r w:rsidRPr="00947B97">
        <w:rPr>
          <w:rFonts w:ascii="Calibri Light" w:hAnsi="Calibri Light" w:cs="Calibri Light"/>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rsidR="00947B97" w:rsidRPr="00947B97" w:rsidRDefault="00947B97" w:rsidP="00947B97">
      <w:pPr>
        <w:pStyle w:val="Akapitzlist"/>
        <w:numPr>
          <w:ilvl w:val="0"/>
          <w:numId w:val="66"/>
        </w:numPr>
        <w:spacing w:line="360" w:lineRule="auto"/>
        <w:rPr>
          <w:rFonts w:ascii="Calibri Light" w:hAnsi="Calibri Light" w:cs="Calibri Light"/>
        </w:rPr>
      </w:pPr>
      <w:r w:rsidRPr="00947B97">
        <w:rPr>
          <w:rFonts w:ascii="Calibri Light" w:hAnsi="Calibri Light" w:cs="Calibri Light"/>
        </w:rPr>
        <w:t xml:space="preserve">do złożenia przez te osoby oświadczenia wymaganego w związku z art. 21 ustawy z dnia 13 maja 2016 r. o przeciwdziałania zagrożeniom przestępczością na tle seksualnym i ochronie małoletnich oraz </w:t>
      </w:r>
    </w:p>
    <w:p w:rsidR="00947B97" w:rsidRPr="00947B97" w:rsidRDefault="00947B97" w:rsidP="00947B97">
      <w:pPr>
        <w:pStyle w:val="Akapitzlist"/>
        <w:numPr>
          <w:ilvl w:val="0"/>
          <w:numId w:val="66"/>
        </w:numPr>
        <w:spacing w:line="360" w:lineRule="auto"/>
        <w:rPr>
          <w:rFonts w:ascii="Calibri Light" w:hAnsi="Calibri Light" w:cs="Calibri Light"/>
        </w:rPr>
      </w:pPr>
      <w:r w:rsidRPr="00947B97">
        <w:rPr>
          <w:rFonts w:ascii="Calibri Light" w:hAnsi="Calibri Light" w:cs="Calibri Light"/>
        </w:rPr>
        <w:t>dostarczenia zaświadczenia z Krajowego Rejestru Karnego (KRK) dotyczącego przestępstw określonych w rozdziałach XIX i XXV Kodeksu Karnego, art. 189a i art. 207 Kodeksu Karnego oraz w ustawie z dnia 29 lipca 2005 r. o przeciwdziałaniu narkomanii ( Dz.U. z 2023r. poz. 1939 ze zm.) lub za odpowiadające tym przestępstwom czyny zabronione określone w przepisach prawa obcego.</w:t>
      </w:r>
    </w:p>
    <w:p w:rsidR="005B76E6" w:rsidRPr="008457EA" w:rsidRDefault="007478FC"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r w:rsidR="00742D71">
        <w:rPr>
          <w:rFonts w:ascii="Calibri Light" w:hAnsi="Calibri Light" w:cs="Calibri Light"/>
          <w:sz w:val="24"/>
          <w:szCs w:val="24"/>
        </w:rPr>
        <w:t>.</w:t>
      </w:r>
    </w:p>
    <w:p w:rsidR="005F7452" w:rsidRPr="008457EA" w:rsidRDefault="005F7452" w:rsidP="00374221">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374221">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rsidR="009D172D" w:rsidRPr="008457EA" w:rsidRDefault="009D172D"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8457EA">
          <w:rPr>
            <w:rStyle w:val="Hipercze"/>
            <w:rFonts w:ascii="Calibri Light" w:hAnsi="Calibri Light" w:cs="Calibri Light"/>
            <w:sz w:val="24"/>
            <w:szCs w:val="24"/>
          </w:rPr>
          <w:t>https://platformazakupowa.pl/pn/mops_</w:t>
        </w:r>
        <w:proofErr w:type="gramStart"/>
        <w:r w:rsidRPr="008457EA">
          <w:rPr>
            <w:rStyle w:val="Hipercze"/>
            <w:rFonts w:ascii="Calibri Light" w:hAnsi="Calibri Light" w:cs="Calibri Light"/>
            <w:sz w:val="24"/>
            <w:szCs w:val="24"/>
          </w:rPr>
          <w:t>gdynia</w:t>
        </w:r>
      </w:hyperlink>
      <w:r w:rsidRPr="008457EA">
        <w:rPr>
          <w:rFonts w:ascii="Calibri Light" w:hAnsi="Calibri Light" w:cs="Calibri Light"/>
          <w:sz w:val="24"/>
          <w:szCs w:val="24"/>
        </w:rPr>
        <w:t xml:space="preserve"> .</w:t>
      </w:r>
      <w:proofErr w:type="gramEnd"/>
    </w:p>
    <w:p w:rsidR="00834319" w:rsidRPr="008457EA" w:rsidRDefault="00BF56C6"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Zamawiającemu pytań do treści SWZ;</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podmiotowych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 treści przedmiotowych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przesłania</w:t>
      </w:r>
      <w:proofErr w:type="gramEnd"/>
      <w:r w:rsidRPr="008457EA">
        <w:rPr>
          <w:rFonts w:ascii="Calibri Light" w:hAnsi="Calibri Light" w:cs="Calibri Light"/>
          <w:color w:val="000000"/>
        </w:rPr>
        <w:t xml:space="preserve">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wniosków, informacji, oświadczeń Wykonawcy;</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00A835FF">
        <w:rPr>
          <w:rFonts w:ascii="Calibri Light" w:hAnsi="Calibri Light" w:cs="Calibri Light"/>
          <w:color w:val="000000"/>
        </w:rPr>
        <w:t xml:space="preserve"> odwołania / inne</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proofErr w:type="gramStart"/>
      <w:r w:rsidRPr="008457EA">
        <w:rPr>
          <w:rFonts w:ascii="Calibri Light" w:hAnsi="Calibri Light" w:cs="Calibri Light"/>
          <w:color w:val="000000"/>
        </w:rPr>
        <w:t>odbywa</w:t>
      </w:r>
      <w:proofErr w:type="gramEnd"/>
      <w:r w:rsidRPr="008457EA">
        <w:rPr>
          <w:rFonts w:ascii="Calibri Light" w:hAnsi="Calibri Light" w:cs="Calibri Light"/>
          <w:color w:val="000000"/>
        </w:rPr>
        <w:t xml:space="preserve"> się za pośrednictwem </w:t>
      </w:r>
      <w:hyperlink r:id="rId18"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 xml:space="preserve">udzielenie zamówienia publicznego lub konkursie (Dz. U. </w:t>
      </w:r>
      <w:proofErr w:type="gramStart"/>
      <w:r w:rsidRPr="00C47983">
        <w:rPr>
          <w:rFonts w:ascii="Calibri Light" w:hAnsi="Calibri Light" w:cs="Calibri Light"/>
          <w:sz w:val="24"/>
          <w:szCs w:val="24"/>
        </w:rPr>
        <w:t>z</w:t>
      </w:r>
      <w:proofErr w:type="gramEnd"/>
      <w:r w:rsidRPr="00C47983">
        <w:rPr>
          <w:rFonts w:ascii="Calibri Light" w:hAnsi="Calibri Light" w:cs="Calibri Light"/>
          <w:sz w:val="24"/>
          <w:szCs w:val="24"/>
        </w:rPr>
        <w:t xml:space="preserve">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stały</w:t>
      </w:r>
      <w:proofErr w:type="gramEnd"/>
      <w:r w:rsidRPr="00C47983">
        <w:rPr>
          <w:rFonts w:ascii="Calibri Light" w:hAnsi="Calibri Light" w:cs="Calibri Light"/>
          <w:sz w:val="24"/>
          <w:szCs w:val="24"/>
        </w:rPr>
        <w:t xml:space="preserve"> dostęp do sieci Internet o gwarantowanej przepustowości nie mniejszej niż 512 </w:t>
      </w:r>
      <w:proofErr w:type="spellStart"/>
      <w:r w:rsidRPr="00C47983">
        <w:rPr>
          <w:rFonts w:ascii="Calibri Light" w:hAnsi="Calibri Light" w:cs="Calibri Light"/>
          <w:sz w:val="24"/>
          <w:szCs w:val="24"/>
        </w:rPr>
        <w:t>kb</w:t>
      </w:r>
      <w:proofErr w:type="spellEnd"/>
      <w:r w:rsidRPr="00C47983">
        <w:rPr>
          <w:rFonts w:ascii="Calibri Light" w:hAnsi="Calibri Light" w:cs="Calibri Light"/>
          <w:sz w:val="24"/>
          <w:szCs w:val="24"/>
        </w:rPr>
        <w:t>/s,</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komputer</w:t>
      </w:r>
      <w:proofErr w:type="gramEnd"/>
      <w:r w:rsidRPr="00C47983">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zainstalowana</w:t>
      </w:r>
      <w:proofErr w:type="gramEnd"/>
      <w:r w:rsidRPr="00C47983">
        <w:rPr>
          <w:rFonts w:ascii="Calibri Light" w:hAnsi="Calibri Light" w:cs="Calibri Light"/>
          <w:sz w:val="24"/>
          <w:szCs w:val="24"/>
        </w:rPr>
        <w:t xml:space="preserve">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włączona</w:t>
      </w:r>
      <w:proofErr w:type="gramEnd"/>
      <w:r w:rsidRPr="00C47983">
        <w:rPr>
          <w:rFonts w:ascii="Calibri Light" w:hAnsi="Calibri Light" w:cs="Calibri Light"/>
          <w:sz w:val="24"/>
          <w:szCs w:val="24"/>
        </w:rPr>
        <w:t xml:space="preserve"> obsługa JavaScript,</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zainstalowany</w:t>
      </w:r>
      <w:proofErr w:type="gramEnd"/>
      <w:r w:rsidRPr="00C47983">
        <w:rPr>
          <w:rFonts w:ascii="Calibri Light" w:hAnsi="Calibri Light" w:cs="Calibri Light"/>
          <w:sz w:val="24"/>
          <w:szCs w:val="24"/>
        </w:rPr>
        <w:t xml:space="preserve"> program Adobe </w:t>
      </w:r>
      <w:proofErr w:type="spellStart"/>
      <w:r w:rsidRPr="00C47983">
        <w:rPr>
          <w:rFonts w:ascii="Calibri Light" w:hAnsi="Calibri Light" w:cs="Calibri Light"/>
          <w:sz w:val="24"/>
          <w:szCs w:val="24"/>
        </w:rPr>
        <w:t>Acrobat</w:t>
      </w:r>
      <w:proofErr w:type="spellEnd"/>
      <w:r w:rsidRPr="00C47983">
        <w:rPr>
          <w:rFonts w:ascii="Calibri Light" w:hAnsi="Calibri Light" w:cs="Calibri Light"/>
          <w:sz w:val="24"/>
          <w:szCs w:val="24"/>
        </w:rPr>
        <w:t xml:space="preserve"> Reader lub inny obsługujący format </w:t>
      </w:r>
      <w:r w:rsidR="00255E14" w:rsidRPr="00C47983">
        <w:rPr>
          <w:rFonts w:ascii="Calibri Light" w:hAnsi="Calibri Light" w:cs="Calibri Light"/>
          <w:sz w:val="24"/>
          <w:szCs w:val="24"/>
        </w:rPr>
        <w:t>plików.</w:t>
      </w:r>
      <w:proofErr w:type="gramStart"/>
      <w:r w:rsidRPr="00C47983">
        <w:rPr>
          <w:rFonts w:ascii="Calibri Light" w:hAnsi="Calibri Light" w:cs="Calibri Light"/>
          <w:sz w:val="24"/>
          <w:szCs w:val="24"/>
        </w:rPr>
        <w:t>pdf</w:t>
      </w:r>
      <w:proofErr w:type="gramEnd"/>
      <w:r w:rsidRPr="00C47983">
        <w:rPr>
          <w:rFonts w:ascii="Calibri Light" w:hAnsi="Calibri Light" w:cs="Calibri Light"/>
          <w:sz w:val="24"/>
          <w:szCs w:val="24"/>
        </w:rPr>
        <w:t>,</w:t>
      </w:r>
    </w:p>
    <w:p w:rsidR="0055613A" w:rsidRPr="00C47983" w:rsidRDefault="0055613A"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szyfrowanie</w:t>
      </w:r>
      <w:proofErr w:type="gramEnd"/>
      <w:r w:rsidRPr="00C47983">
        <w:rPr>
          <w:rFonts w:ascii="Calibri Light" w:hAnsi="Calibri Light" w:cs="Calibri Light"/>
          <w:sz w:val="24"/>
          <w:szCs w:val="24"/>
        </w:rPr>
        <w:t xml:space="preserve"> na Platformie odbywa się za pomocą protokołu TLS 1.3.,</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w:t>
      </w:r>
      <w:proofErr w:type="spellStart"/>
      <w:r w:rsidRPr="00C47983">
        <w:rPr>
          <w:rFonts w:ascii="Calibri Light" w:hAnsi="Calibri Light" w:cs="Calibri Light"/>
          <w:sz w:val="24"/>
          <w:szCs w:val="24"/>
        </w:rPr>
        <w:t>hh</w:t>
      </w:r>
      <w:proofErr w:type="gramStart"/>
      <w:r w:rsidRPr="00C47983">
        <w:rPr>
          <w:rFonts w:ascii="Calibri Light" w:hAnsi="Calibri Light" w:cs="Calibri Light"/>
          <w:sz w:val="24"/>
          <w:szCs w:val="24"/>
        </w:rPr>
        <w:t>:mm</w:t>
      </w:r>
      <w:proofErr w:type="gramEnd"/>
      <w:r w:rsidRPr="00C47983">
        <w:rPr>
          <w:rFonts w:ascii="Calibri Light" w:hAnsi="Calibri Light" w:cs="Calibri Light"/>
          <w:sz w:val="24"/>
          <w:szCs w:val="24"/>
        </w:rPr>
        <w:t>:ss</w:t>
      </w:r>
      <w:proofErr w:type="spellEnd"/>
      <w:r w:rsidRPr="00C47983">
        <w:rPr>
          <w:rFonts w:ascii="Calibri Light" w:hAnsi="Calibri Light" w:cs="Calibri Light"/>
          <w:sz w:val="24"/>
          <w:szCs w:val="24"/>
        </w:rPr>
        <w:t>)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akceptuje</w:t>
      </w:r>
      <w:proofErr w:type="gramEnd"/>
      <w:r w:rsidRPr="00C47983">
        <w:rPr>
          <w:rFonts w:ascii="Calibri Light" w:hAnsi="Calibri Light" w:cs="Calibri Light"/>
          <w:sz w:val="24"/>
          <w:szCs w:val="24"/>
        </w:rPr>
        <w:t xml:space="preserve"> warunki korzystania z Platformy określone w Regulaminie zamieszczonym na stronie internetowej</w:t>
      </w:r>
      <w:r w:rsidR="0055613A" w:rsidRPr="00C47983">
        <w:rPr>
          <w:rFonts w:ascii="Calibri Light" w:hAnsi="Calibri Light" w:cs="Calibri Light"/>
          <w:sz w:val="24"/>
          <w:szCs w:val="24"/>
        </w:rPr>
        <w:t xml:space="preserve"> </w:t>
      </w:r>
      <w:hyperlink r:id="rId19"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zapoznał</w:t>
      </w:r>
      <w:proofErr w:type="gramEnd"/>
      <w:r w:rsidRPr="00C47983">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 xml:space="preserve">arzucony w art. 221 ustawy </w:t>
      </w:r>
      <w:proofErr w:type="spellStart"/>
      <w:r w:rsidR="00A835FF">
        <w:rPr>
          <w:rFonts w:ascii="Calibri Light" w:hAnsi="Calibri Light" w:cs="Calibri Light"/>
          <w:sz w:val="24"/>
          <w:szCs w:val="24"/>
        </w:rPr>
        <w:t>Pzp</w:t>
      </w:r>
      <w:proofErr w:type="spellEnd"/>
      <w:r w:rsidR="00A835FF">
        <w:rPr>
          <w:rFonts w:ascii="Calibri Light" w:hAnsi="Calibri Light" w:cs="Calibri Light"/>
          <w:sz w:val="24"/>
          <w:szCs w:val="24"/>
        </w:rPr>
        <w:t>.</w:t>
      </w:r>
    </w:p>
    <w:p w:rsidR="00CC458D"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8457EA">
          <w:rPr>
            <w:rStyle w:val="Hipercze"/>
            <w:rFonts w:ascii="Calibri Light" w:hAnsi="Calibri Light" w:cs="Calibri Light"/>
            <w:sz w:val="24"/>
            <w:szCs w:val="24"/>
          </w:rPr>
          <w:t>https://platformazakupowa.pl/strona/45-</w:t>
        </w:r>
        <w:proofErr w:type="gramStart"/>
        <w:r w:rsidRPr="008457EA">
          <w:rPr>
            <w:rStyle w:val="Hipercze"/>
            <w:rFonts w:ascii="Calibri Light" w:hAnsi="Calibri Light" w:cs="Calibri Light"/>
            <w:sz w:val="24"/>
            <w:szCs w:val="24"/>
          </w:rPr>
          <w:t>instrukcje</w:t>
        </w:r>
      </w:hyperlink>
      <w:r w:rsidRPr="008457EA">
        <w:rPr>
          <w:rFonts w:ascii="Calibri Light" w:hAnsi="Calibri Light" w:cs="Calibri Light"/>
          <w:sz w:val="24"/>
          <w:szCs w:val="24"/>
        </w:rPr>
        <w:t xml:space="preserve"> .</w:t>
      </w:r>
      <w:proofErr w:type="gramEnd"/>
    </w:p>
    <w:p w:rsidR="00B660EE" w:rsidRPr="00531140" w:rsidRDefault="00B660EE" w:rsidP="00374221">
      <w:pPr>
        <w:pStyle w:val="NormalnyWeb"/>
        <w:numPr>
          <w:ilvl w:val="0"/>
          <w:numId w:val="6"/>
        </w:numPr>
        <w:spacing w:before="0" w:beforeAutospacing="0" w:after="0" w:afterAutospacing="0" w:line="360" w:lineRule="auto"/>
        <w:ind w:hanging="720"/>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374221">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w:t>
      </w:r>
      <w:proofErr w:type="gramStart"/>
      <w:r w:rsidRPr="001E3BE7">
        <w:rPr>
          <w:rFonts w:asciiTheme="majorHAnsi" w:hAnsiTheme="majorHAnsi" w:cstheme="majorHAnsi"/>
          <w:color w:val="000000"/>
        </w:rPr>
        <w:t>formatów: .pdf .</w:t>
      </w:r>
      <w:proofErr w:type="spellStart"/>
      <w:r w:rsidRPr="001E3BE7">
        <w:rPr>
          <w:rFonts w:asciiTheme="majorHAnsi" w:hAnsiTheme="majorHAnsi" w:cstheme="majorHAnsi"/>
          <w:color w:val="000000"/>
        </w:rPr>
        <w:t>doc</w:t>
      </w:r>
      <w:proofErr w:type="spellEnd"/>
      <w:r w:rsidRPr="001E3BE7">
        <w:rPr>
          <w:rFonts w:asciiTheme="majorHAnsi" w:hAnsiTheme="majorHAnsi" w:cstheme="majorHAnsi"/>
          <w:color w:val="000000"/>
        </w:rPr>
        <w:t xml:space="preserve"> .</w:t>
      </w:r>
      <w:proofErr w:type="spellStart"/>
      <w:proofErr w:type="gramEnd"/>
      <w:r w:rsidRPr="001E3BE7">
        <w:rPr>
          <w:rFonts w:asciiTheme="majorHAnsi" w:hAnsiTheme="majorHAnsi" w:cstheme="majorHAnsi"/>
          <w:color w:val="000000"/>
        </w:rPr>
        <w:t>docx</w:t>
      </w:r>
      <w:proofErr w:type="spellEnd"/>
      <w:r w:rsidRPr="001E3BE7">
        <w:rPr>
          <w:rFonts w:asciiTheme="majorHAnsi" w:hAnsiTheme="majorHAnsi" w:cstheme="majorHAnsi"/>
          <w:color w:val="000000"/>
        </w:rPr>
        <w:t xml:space="preserve"> .</w:t>
      </w:r>
      <w:proofErr w:type="gramStart"/>
      <w:r w:rsidRPr="001E3BE7">
        <w:rPr>
          <w:rFonts w:asciiTheme="majorHAnsi" w:hAnsiTheme="majorHAnsi" w:cstheme="majorHAnsi"/>
          <w:color w:val="000000"/>
        </w:rPr>
        <w:t>xls .</w:t>
      </w:r>
      <w:proofErr w:type="spellStart"/>
      <w:r w:rsidRPr="001E3BE7">
        <w:rPr>
          <w:rFonts w:asciiTheme="majorHAnsi" w:hAnsiTheme="majorHAnsi" w:cstheme="majorHAnsi"/>
          <w:color w:val="000000"/>
        </w:rPr>
        <w:t>xlsx</w:t>
      </w:r>
      <w:proofErr w:type="spellEnd"/>
      <w:r w:rsidRPr="001E3BE7">
        <w:rPr>
          <w:rFonts w:asciiTheme="majorHAnsi" w:hAnsiTheme="majorHAnsi" w:cstheme="majorHAnsi"/>
          <w:color w:val="000000"/>
        </w:rPr>
        <w:t xml:space="preserve"> .jpg</w:t>
      </w:r>
      <w:proofErr w:type="gram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jpeg</w:t>
      </w:r>
      <w:proofErr w:type="spellEnd"/>
      <w:r w:rsidRPr="001E3BE7">
        <w:rPr>
          <w:rFonts w:asciiTheme="majorHAnsi" w:hAnsiTheme="majorHAnsi" w:cstheme="majorHAnsi"/>
          <w:color w:val="000000"/>
        </w:rPr>
        <w:t xml:space="preserve">) </w:t>
      </w:r>
      <w:r w:rsidRPr="001E3BE7">
        <w:rPr>
          <w:rFonts w:asciiTheme="majorHAnsi" w:hAnsiTheme="majorHAnsi" w:cstheme="majorHAnsi"/>
          <w:bCs/>
          <w:color w:val="000000"/>
        </w:rPr>
        <w:t xml:space="preserve">ze szczególnym wskazaniem </w:t>
      </w:r>
      <w:proofErr w:type="gramStart"/>
      <w:r w:rsidRPr="001E3BE7">
        <w:rPr>
          <w:rFonts w:asciiTheme="majorHAnsi" w:hAnsiTheme="majorHAnsi" w:cstheme="majorHAnsi"/>
          <w:bCs/>
          <w:color w:val="000000"/>
        </w:rPr>
        <w:t>na .pdf</w:t>
      </w:r>
      <w:proofErr w:type="gramEnd"/>
    </w:p>
    <w:p w:rsidR="00CD6119" w:rsidRPr="001E3BE7" w:rsidRDefault="00CD6119" w:rsidP="00374221">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374221">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w:t>
      </w:r>
      <w:proofErr w:type="gramStart"/>
      <w:r>
        <w:rPr>
          <w:rFonts w:asciiTheme="majorHAnsi" w:hAnsiTheme="majorHAnsi" w:cstheme="majorHAnsi"/>
          <w:color w:val="000000"/>
        </w:rPr>
        <w:t>zip</w:t>
      </w:r>
      <w:proofErr w:type="gramEnd"/>
    </w:p>
    <w:p w:rsidR="00CD6119" w:rsidRPr="001E3BE7" w:rsidRDefault="00CD6119" w:rsidP="00374221">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374221">
      <w:pPr>
        <w:pStyle w:val="NormalnyWeb"/>
        <w:numPr>
          <w:ilvl w:val="0"/>
          <w:numId w:val="54"/>
        </w:numPr>
        <w:tabs>
          <w:tab w:val="clear" w:pos="720"/>
          <w:tab w:val="num" w:pos="567"/>
        </w:tabs>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proofErr w:type="spellStart"/>
      <w:proofErr w:type="gramStart"/>
      <w:r w:rsidRPr="001E3BE7">
        <w:rPr>
          <w:rFonts w:asciiTheme="majorHAnsi" w:hAnsiTheme="majorHAnsi" w:cstheme="majorHAnsi"/>
          <w:color w:val="000000"/>
        </w:rPr>
        <w:t>rar</w:t>
      </w:r>
      <w:proofErr w:type="spellEnd"/>
      <w:r w:rsidRPr="001E3BE7">
        <w:rPr>
          <w:rFonts w:asciiTheme="majorHAnsi" w:hAnsiTheme="majorHAnsi" w:cstheme="majorHAnsi"/>
          <w:color w:val="000000"/>
        </w:rPr>
        <w:t xml:space="preserve"> .gif .</w:t>
      </w:r>
      <w:proofErr w:type="spellStart"/>
      <w:r w:rsidRPr="001E3BE7">
        <w:rPr>
          <w:rFonts w:asciiTheme="majorHAnsi" w:hAnsiTheme="majorHAnsi" w:cstheme="majorHAnsi"/>
          <w:color w:val="000000"/>
        </w:rPr>
        <w:t>bmp</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numbers</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pages</w:t>
      </w:r>
      <w:proofErr w:type="spellEnd"/>
      <w:proofErr w:type="gramEnd"/>
      <w:r w:rsidRPr="001E3BE7">
        <w:rPr>
          <w:rFonts w:asciiTheme="majorHAnsi" w:hAnsiTheme="majorHAnsi" w:cstheme="majorHAnsi"/>
          <w:color w:val="000000"/>
        </w:rPr>
        <w:t xml:space="preserve">.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zwraca uwagę na ograniczenia wielkości plików podpisywanych profilem zaufanym, który wynosi max 10MB, oraz na ograniczenie wielkości plików podpisywanych w aplikacji </w:t>
      </w:r>
      <w:proofErr w:type="spellStart"/>
      <w:r w:rsidRPr="001E3BE7">
        <w:rPr>
          <w:rFonts w:asciiTheme="majorHAnsi" w:hAnsiTheme="majorHAnsi" w:cstheme="majorHAnsi"/>
          <w:color w:val="000000"/>
        </w:rPr>
        <w:t>eDoApp</w:t>
      </w:r>
      <w:proofErr w:type="spellEnd"/>
      <w:r w:rsidRPr="001E3BE7">
        <w:rPr>
          <w:rFonts w:asciiTheme="majorHAnsi" w:hAnsiTheme="majorHAnsi" w:cstheme="majorHAnsi"/>
          <w:color w:val="000000"/>
        </w:rPr>
        <w:t xml:space="preserve"> służącej do składania podpisu osobistego, który wynosi max 5MB.</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 xml:space="preserve">ch się na ofertę na </w:t>
      </w:r>
      <w:proofErr w:type="gramStart"/>
      <w:r w:rsidR="00A835FF">
        <w:rPr>
          <w:rFonts w:asciiTheme="majorHAnsi" w:hAnsiTheme="majorHAnsi" w:cstheme="majorHAnsi"/>
          <w:color w:val="000000"/>
        </w:rPr>
        <w:t>format .pdf</w:t>
      </w:r>
      <w:proofErr w:type="gramEnd"/>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w:t>
      </w:r>
      <w:proofErr w:type="spellStart"/>
      <w:r w:rsidR="00DE49AB">
        <w:rPr>
          <w:rFonts w:asciiTheme="majorHAnsi" w:hAnsiTheme="majorHAnsi" w:cstheme="majorHAnsi"/>
          <w:color w:val="000000"/>
        </w:rPr>
        <w:t>PAdES</w:t>
      </w:r>
      <w:proofErr w:type="spellEnd"/>
      <w:r w:rsidR="00DE49AB">
        <w:rPr>
          <w:rFonts w:asciiTheme="majorHAnsi" w:hAnsiTheme="majorHAnsi" w:cstheme="majorHAnsi"/>
          <w:color w:val="000000"/>
        </w:rPr>
        <w:t>.</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Pliki w innych formatach niż PDF zaleca się opatrzyć zewnętrznym podpisem </w:t>
      </w:r>
      <w:proofErr w:type="spellStart"/>
      <w:r w:rsidRPr="001E3BE7">
        <w:rPr>
          <w:rFonts w:asciiTheme="majorHAnsi" w:hAnsiTheme="majorHAnsi" w:cstheme="majorHAnsi"/>
          <w:color w:val="000000"/>
        </w:rPr>
        <w:t>XAdES</w:t>
      </w:r>
      <w:proofErr w:type="spellEnd"/>
      <w:r w:rsidRPr="001E3BE7">
        <w:rPr>
          <w:rFonts w:asciiTheme="majorHAnsi" w:hAnsiTheme="majorHAnsi" w:cstheme="majorHAnsi"/>
          <w:color w:val="000000"/>
        </w:rPr>
        <w:t>. Wykonawca powinien pamiętać, aby plik z podpisem przekazywać łącznie z dokumentem podpisywanym.</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374221">
      <w:pPr>
        <w:pStyle w:val="NormalnyWeb"/>
        <w:numPr>
          <w:ilvl w:val="0"/>
          <w:numId w:val="54"/>
        </w:numPr>
        <w:spacing w:before="0" w:beforeAutospacing="0" w:after="0" w:afterAutospacing="0" w:line="360" w:lineRule="auto"/>
        <w:ind w:hanging="720"/>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2"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374221">
      <w:pPr>
        <w:pStyle w:val="NormalnyWeb"/>
        <w:numPr>
          <w:ilvl w:val="0"/>
          <w:numId w:val="5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374221">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 xml:space="preserve">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w:t>
      </w:r>
      <w:proofErr w:type="spellStart"/>
      <w:r w:rsidR="007D788F">
        <w:rPr>
          <w:rFonts w:ascii="Calibri Light" w:hAnsi="Calibri Light" w:cs="Calibri Light"/>
          <w:sz w:val="24"/>
          <w:szCs w:val="24"/>
        </w:rPr>
        <w:t>PZP</w:t>
      </w:r>
      <w:proofErr w:type="spellEnd"/>
      <w:r w:rsidR="007D788F">
        <w:rPr>
          <w:rFonts w:ascii="Calibri Light" w:hAnsi="Calibri Light" w:cs="Calibri Light"/>
          <w:sz w:val="24"/>
          <w:szCs w:val="24"/>
        </w:rPr>
        <w:t xml:space="preserve"> oraz Rzecznikowi</w:t>
      </w:r>
      <w:r w:rsidRPr="008457EA">
        <w:rPr>
          <w:rFonts w:ascii="Calibri Light" w:hAnsi="Calibri Light" w:cs="Calibri Light"/>
          <w:sz w:val="24"/>
          <w:szCs w:val="24"/>
        </w:rPr>
        <w:t xml:space="preserve"> Małych i Średnich Przedsiębiorców.</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niezgodną</w:t>
      </w:r>
      <w:proofErr w:type="gramEnd"/>
      <w:r w:rsidRPr="008457EA">
        <w:rPr>
          <w:rFonts w:ascii="Calibri Light" w:hAnsi="Calibri Light" w:cs="Calibri Light"/>
          <w:sz w:val="24"/>
          <w:szCs w:val="24"/>
        </w:rPr>
        <w:t xml:space="preserve">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zaniechanie</w:t>
      </w:r>
      <w:proofErr w:type="gramEnd"/>
      <w:r w:rsidRPr="008457EA">
        <w:rPr>
          <w:rFonts w:ascii="Calibri Light" w:hAnsi="Calibri Light" w:cs="Calibri Light"/>
          <w:sz w:val="24"/>
          <w:szCs w:val="24"/>
        </w:rPr>
        <w:t xml:space="preserv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675B85">
        <w:rPr>
          <w:rFonts w:ascii="Calibri Light" w:hAnsi="Calibri Light" w:cs="Calibri Light"/>
          <w:sz w:val="24"/>
          <w:szCs w:val="24"/>
        </w:rPr>
        <w:t>.</w:t>
      </w:r>
    </w:p>
    <w:p w:rsidR="008C3451" w:rsidRPr="008457EA" w:rsidRDefault="008C3451"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rsidR="003635D8" w:rsidRPr="008457EA" w:rsidRDefault="003635D8"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5F7452" w:rsidRPr="008457EA" w:rsidRDefault="005F7452" w:rsidP="00374221">
      <w:pPr>
        <w:pStyle w:val="Nagwek1"/>
        <w:spacing w:before="240" w:line="360" w:lineRule="auto"/>
        <w:rPr>
          <w:rFonts w:cs="Calibri Light"/>
          <w:szCs w:val="24"/>
        </w:rPr>
      </w:pPr>
      <w:bookmarkStart w:id="25" w:name="_Toc163050510"/>
      <w:r w:rsidRPr="008457EA">
        <w:rPr>
          <w:rFonts w:cs="Calibri Light"/>
          <w:szCs w:val="24"/>
        </w:rPr>
        <w:t>Rozdział 22. Informacja dotycząca ochrony i przetwarzania danych osobowych</w:t>
      </w:r>
      <w:bookmarkEnd w:id="25"/>
    </w:p>
    <w:p w:rsidR="004B25F9" w:rsidRPr="008457EA" w:rsidRDefault="004B25F9" w:rsidP="00374221">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w:t>
      </w:r>
      <w:proofErr w:type="gramStart"/>
      <w:r w:rsidRPr="008457EA">
        <w:rPr>
          <w:rFonts w:ascii="Calibri Light" w:hAnsi="Calibri Light" w:cs="Calibri Light"/>
          <w:color w:val="000000"/>
          <w:sz w:val="24"/>
          <w:szCs w:val="24"/>
        </w:rPr>
        <w:t>r</w:t>
      </w:r>
      <w:proofErr w:type="gramEnd"/>
      <w:r w:rsidRPr="008457EA">
        <w:rPr>
          <w:rFonts w:ascii="Calibri Light" w:hAnsi="Calibri Light" w:cs="Calibri Light"/>
          <w:color w:val="000000"/>
          <w:sz w:val="24"/>
          <w:szCs w:val="24"/>
        </w:rPr>
        <w:t>., Nr 119, s. 1 z późn.</w:t>
      </w:r>
      <w:proofErr w:type="gramStart"/>
      <w:r w:rsidRPr="008457EA">
        <w:rPr>
          <w:rFonts w:ascii="Calibri Light" w:hAnsi="Calibri Light" w:cs="Calibri Light"/>
          <w:color w:val="000000"/>
          <w:sz w:val="24"/>
          <w:szCs w:val="24"/>
        </w:rPr>
        <w:t>zm</w:t>
      </w:r>
      <w:proofErr w:type="gramEnd"/>
      <w:r w:rsidRPr="008457EA">
        <w:rPr>
          <w:rFonts w:ascii="Calibri Light" w:hAnsi="Calibri Light" w:cs="Calibri Light"/>
          <w:color w:val="000000"/>
          <w:sz w:val="24"/>
          <w:szCs w:val="24"/>
        </w:rPr>
        <w:t>.)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3"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 xml:space="preserve">oparciu o art. 18 oraz art. 74 – 76 ustawy </w:t>
      </w:r>
      <w:proofErr w:type="spellStart"/>
      <w:r w:rsidRPr="008457EA">
        <w:rPr>
          <w:rFonts w:ascii="Calibri Light" w:hAnsi="Calibri Light" w:cs="Calibri Light"/>
        </w:rPr>
        <w:t>PZP</w:t>
      </w:r>
      <w:proofErr w:type="spellEnd"/>
      <w:r w:rsidRPr="008457EA">
        <w:rPr>
          <w:rFonts w:ascii="Calibri Light" w:hAnsi="Calibri Light" w:cs="Calibri Light"/>
        </w:rPr>
        <w:t>;</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dane osobowe  dla których Adm</w:t>
      </w:r>
      <w:r w:rsidR="00A835FF">
        <w:rPr>
          <w:rFonts w:ascii="Calibri Light" w:hAnsi="Calibri Light" w:cs="Calibri Light"/>
        </w:rPr>
        <w:t>inistratorem jest MOPS w Gdyni.</w:t>
      </w:r>
    </w:p>
    <w:p w:rsidR="004B25F9" w:rsidRPr="008457EA" w:rsidRDefault="004B25F9" w:rsidP="00374221">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374221">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5F7452" w:rsidP="00374221">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374221">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 xml:space="preserve">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6B4E" w:rsidRPr="008457EA" w:rsidRDefault="00706B4E" w:rsidP="00374221">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na</w:t>
      </w:r>
      <w:proofErr w:type="gramEnd"/>
      <w:r w:rsidRPr="008457EA">
        <w:rPr>
          <w:rFonts w:ascii="Calibri Light" w:hAnsi="Calibri Light" w:cs="Calibri Light"/>
          <w:sz w:val="24"/>
          <w:szCs w:val="24"/>
        </w:rPr>
        <w:t xml:space="preserve"> wniosek Wykonawcy złożony drogą elektroniczna za pośrednictwem Platformy zakupowej,</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przy</w:t>
      </w:r>
      <w:proofErr w:type="gramEnd"/>
      <w:r w:rsidRPr="008457EA">
        <w:rPr>
          <w:rFonts w:ascii="Calibri Light" w:hAnsi="Calibri Light" w:cs="Calibri Light"/>
          <w:sz w:val="24"/>
          <w:szCs w:val="24"/>
        </w:rPr>
        <w:t xml:space="preserve">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 xml:space="preserve">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 xml:space="preserve">t. 96 ust. 2 pkt. 2 ustawy </w:t>
      </w:r>
      <w:proofErr w:type="spellStart"/>
      <w:r w:rsidR="00B54693">
        <w:rPr>
          <w:rFonts w:ascii="Calibri Light" w:hAnsi="Calibri Light" w:cs="Calibri Light"/>
          <w:sz w:val="24"/>
          <w:szCs w:val="24"/>
        </w:rPr>
        <w:t>Pzp</w:t>
      </w:r>
      <w:proofErr w:type="spellEnd"/>
      <w:r w:rsidR="00B54693">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086533">
        <w:rPr>
          <w:rFonts w:ascii="Calibri Light" w:hAnsi="Calibri Light" w:cs="Calibri Light"/>
          <w:sz w:val="24"/>
          <w:szCs w:val="24"/>
        </w:rPr>
        <w:t xml:space="preserve"> ( 2.2</w:t>
      </w:r>
      <w:proofErr w:type="gramStart"/>
      <w:r w:rsidR="00086533">
        <w:rPr>
          <w:rFonts w:ascii="Calibri Light" w:hAnsi="Calibri Light" w:cs="Calibri Light"/>
          <w:sz w:val="24"/>
          <w:szCs w:val="24"/>
        </w:rPr>
        <w:t>a</w:t>
      </w:r>
      <w:proofErr w:type="gramEnd"/>
      <w:r w:rsidR="00086533">
        <w:rPr>
          <w:rFonts w:ascii="Calibri Light" w:hAnsi="Calibri Light" w:cs="Calibri Light"/>
          <w:sz w:val="24"/>
          <w:szCs w:val="24"/>
        </w:rPr>
        <w:t>)</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FC" w:rsidRDefault="008C56FC" w:rsidP="000A274E">
      <w:pPr>
        <w:spacing w:after="0" w:line="240" w:lineRule="auto"/>
      </w:pPr>
      <w:r>
        <w:separator/>
      </w:r>
    </w:p>
  </w:endnote>
  <w:endnote w:type="continuationSeparator" w:id="0">
    <w:p w:rsidR="008C56FC" w:rsidRDefault="008C56FC"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FC" w:rsidRDefault="008C56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8C56FC" w:rsidRDefault="008C56F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FC" w:rsidRPr="00431BC1" w:rsidRDefault="008C56FC">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DF1688">
      <w:rPr>
        <w:rFonts w:ascii="Calibri Light" w:hAnsi="Calibri Light" w:cs="Calibri Light"/>
        <w:noProof/>
      </w:rPr>
      <w:t>22</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FC" w:rsidRDefault="008C56FC" w:rsidP="000A274E">
      <w:pPr>
        <w:spacing w:after="0" w:line="240" w:lineRule="auto"/>
      </w:pPr>
      <w:r>
        <w:separator/>
      </w:r>
    </w:p>
  </w:footnote>
  <w:footnote w:type="continuationSeparator" w:id="0">
    <w:p w:rsidR="008C56FC" w:rsidRDefault="008C56FC"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D0C82112"/>
    <w:lvl w:ilvl="0">
      <w:start w:val="5"/>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45CEB"/>
    <w:multiLevelType w:val="hybridMultilevel"/>
    <w:tmpl w:val="CF22E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4A785E"/>
    <w:multiLevelType w:val="hybridMultilevel"/>
    <w:tmpl w:val="9F68F8E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54936D2"/>
    <w:multiLevelType w:val="hybridMultilevel"/>
    <w:tmpl w:val="92F0985E"/>
    <w:lvl w:ilvl="0" w:tplc="64DA72BC">
      <w:start w:val="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B037218"/>
    <w:multiLevelType w:val="hybridMultilevel"/>
    <w:tmpl w:val="679C54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5"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B3366"/>
    <w:multiLevelType w:val="hybridMultilevel"/>
    <w:tmpl w:val="9C307CBE"/>
    <w:lvl w:ilvl="0" w:tplc="AD6A527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91A7F80"/>
    <w:multiLevelType w:val="hybridMultilevel"/>
    <w:tmpl w:val="220EDBC8"/>
    <w:lvl w:ilvl="0" w:tplc="A498CC12">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364522B"/>
    <w:multiLevelType w:val="hybridMultilevel"/>
    <w:tmpl w:val="EAF67D7A"/>
    <w:lvl w:ilvl="0" w:tplc="C7DA6BA0">
      <w:start w:val="6"/>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1C4BD7"/>
    <w:multiLevelType w:val="hybridMultilevel"/>
    <w:tmpl w:val="7C100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5A24988"/>
    <w:multiLevelType w:val="hybridMultilevel"/>
    <w:tmpl w:val="9D58C64C"/>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8"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9" w15:restartNumberingAfterBreak="0">
    <w:nsid w:val="37A15098"/>
    <w:multiLevelType w:val="hybridMultilevel"/>
    <w:tmpl w:val="04069A2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8C266D"/>
    <w:multiLevelType w:val="hybridMultilevel"/>
    <w:tmpl w:val="2A1493C6"/>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495B5F43"/>
    <w:multiLevelType w:val="hybridMultilevel"/>
    <w:tmpl w:val="0D70CA70"/>
    <w:lvl w:ilvl="0" w:tplc="A1A0EC6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934749"/>
    <w:multiLevelType w:val="hybridMultilevel"/>
    <w:tmpl w:val="1368017A"/>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5B1E682A"/>
    <w:multiLevelType w:val="hybridMultilevel"/>
    <w:tmpl w:val="713A5A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BDD01C5"/>
    <w:multiLevelType w:val="hybridMultilevel"/>
    <w:tmpl w:val="54709F78"/>
    <w:lvl w:ilvl="0" w:tplc="35C407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63"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64"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7"/>
  </w:num>
  <w:num w:numId="2">
    <w:abstractNumId w:val="43"/>
  </w:num>
  <w:num w:numId="3">
    <w:abstractNumId w:val="58"/>
  </w:num>
  <w:num w:numId="4">
    <w:abstractNumId w:val="68"/>
  </w:num>
  <w:num w:numId="5">
    <w:abstractNumId w:val="35"/>
  </w:num>
  <w:num w:numId="6">
    <w:abstractNumId w:val="13"/>
  </w:num>
  <w:num w:numId="7">
    <w:abstractNumId w:val="67"/>
  </w:num>
  <w:num w:numId="8">
    <w:abstractNumId w:val="51"/>
  </w:num>
  <w:num w:numId="9">
    <w:abstractNumId w:val="11"/>
  </w:num>
  <w:num w:numId="10">
    <w:abstractNumId w:val="10"/>
  </w:num>
  <w:num w:numId="11">
    <w:abstractNumId w:val="54"/>
  </w:num>
  <w:num w:numId="12">
    <w:abstractNumId w:val="61"/>
  </w:num>
  <w:num w:numId="13">
    <w:abstractNumId w:val="49"/>
  </w:num>
  <w:num w:numId="14">
    <w:abstractNumId w:val="44"/>
  </w:num>
  <w:num w:numId="15">
    <w:abstractNumId w:val="56"/>
  </w:num>
  <w:num w:numId="16">
    <w:abstractNumId w:val="18"/>
  </w:num>
  <w:num w:numId="17">
    <w:abstractNumId w:val="50"/>
  </w:num>
  <w:num w:numId="18">
    <w:abstractNumId w:val="22"/>
  </w:num>
  <w:num w:numId="19">
    <w:abstractNumId w:val="40"/>
  </w:num>
  <w:num w:numId="20">
    <w:abstractNumId w:val="55"/>
  </w:num>
  <w:num w:numId="21">
    <w:abstractNumId w:val="45"/>
  </w:num>
  <w:num w:numId="22">
    <w:abstractNumId w:val="66"/>
  </w:num>
  <w:num w:numId="23">
    <w:abstractNumId w:val="60"/>
  </w:num>
  <w:num w:numId="24">
    <w:abstractNumId w:val="19"/>
  </w:num>
  <w:num w:numId="25">
    <w:abstractNumId w:val="16"/>
  </w:num>
  <w:num w:numId="26">
    <w:abstractNumId w:val="62"/>
  </w:num>
  <w:num w:numId="27">
    <w:abstractNumId w:val="59"/>
  </w:num>
  <w:num w:numId="28">
    <w:abstractNumId w:val="63"/>
  </w:num>
  <w:num w:numId="29">
    <w:abstractNumId w:val="25"/>
  </w:num>
  <w:num w:numId="30">
    <w:abstractNumId w:val="42"/>
  </w:num>
  <w:num w:numId="31">
    <w:abstractNumId w:val="9"/>
  </w:num>
  <w:num w:numId="32">
    <w:abstractNumId w:val="2"/>
  </w:num>
  <w:num w:numId="33">
    <w:abstractNumId w:val="31"/>
  </w:num>
  <w:num w:numId="34">
    <w:abstractNumId w:val="29"/>
  </w:num>
  <w:num w:numId="35">
    <w:abstractNumId w:val="20"/>
  </w:num>
  <w:num w:numId="36">
    <w:abstractNumId w:val="69"/>
  </w:num>
  <w:num w:numId="37">
    <w:abstractNumId w:val="26"/>
  </w:num>
  <w:num w:numId="38">
    <w:abstractNumId w:val="17"/>
  </w:num>
  <w:num w:numId="39">
    <w:abstractNumId w:val="64"/>
  </w:num>
  <w:num w:numId="40">
    <w:abstractNumId w:val="53"/>
  </w:num>
  <w:num w:numId="41">
    <w:abstractNumId w:val="46"/>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2"/>
  </w:num>
  <w:num w:numId="48">
    <w:abstractNumId w:val="24"/>
  </w:num>
  <w:num w:numId="49">
    <w:abstractNumId w:val="70"/>
  </w:num>
  <w:num w:numId="50">
    <w:abstractNumId w:val="33"/>
  </w:num>
  <w:num w:numId="51">
    <w:abstractNumId w:val="30"/>
  </w:num>
  <w:num w:numId="52">
    <w:abstractNumId w:val="38"/>
  </w:num>
  <w:num w:numId="53">
    <w:abstractNumId w:val="32"/>
  </w:num>
  <w:num w:numId="54">
    <w:abstractNumId w:val="32"/>
  </w:num>
  <w:num w:numId="55">
    <w:abstractNumId w:val="23"/>
  </w:num>
  <w:num w:numId="56">
    <w:abstractNumId w:val="28"/>
  </w:num>
  <w:num w:numId="57">
    <w:abstractNumId w:val="39"/>
  </w:num>
  <w:num w:numId="58">
    <w:abstractNumId w:val="48"/>
  </w:num>
  <w:num w:numId="59">
    <w:abstractNumId w:val="21"/>
  </w:num>
  <w:num w:numId="60">
    <w:abstractNumId w:val="47"/>
  </w:num>
  <w:num w:numId="61">
    <w:abstractNumId w:val="36"/>
  </w:num>
  <w:num w:numId="62">
    <w:abstractNumId w:val="12"/>
  </w:num>
  <w:num w:numId="63">
    <w:abstractNumId w:val="57"/>
  </w:num>
  <w:num w:numId="64">
    <w:abstractNumId w:val="37"/>
  </w:num>
  <w:num w:numId="65">
    <w:abstractNumId w:val="34"/>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9AD"/>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69D9"/>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47B97"/>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2AA7"/>
    <w:rsid w:val="00B43DD3"/>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7792"/>
    <w:rsid w:val="00E5785B"/>
    <w:rsid w:val="00E61F64"/>
    <w:rsid w:val="00E63316"/>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743"/>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21947"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3069-EC78-426B-A4E6-98D43060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31</Pages>
  <Words>8691</Words>
  <Characters>52149</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60719</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95</cp:revision>
  <cp:lastPrinted>2024-10-10T09:51:00Z</cp:lastPrinted>
  <dcterms:created xsi:type="dcterms:W3CDTF">2024-04-03T11:42:00Z</dcterms:created>
  <dcterms:modified xsi:type="dcterms:W3CDTF">2024-11-21T09:08:00Z</dcterms:modified>
</cp:coreProperties>
</file>