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321BC" w14:textId="3E3B671D" w:rsidR="00673FFF" w:rsidRPr="006651AB" w:rsidRDefault="0035258C" w:rsidP="0035258C">
      <w:pPr>
        <w:spacing w:before="37"/>
        <w:ind w:right="253"/>
        <w:jc w:val="right"/>
        <w:rPr>
          <w:b/>
          <w:sz w:val="20"/>
        </w:rPr>
      </w:pPr>
      <w:r w:rsidRPr="006651AB">
        <w:rPr>
          <w:b/>
          <w:sz w:val="20"/>
        </w:rPr>
        <w:t>Z</w:t>
      </w:r>
      <w:r w:rsidR="00C619E3" w:rsidRPr="006651AB">
        <w:rPr>
          <w:b/>
          <w:sz w:val="20"/>
        </w:rPr>
        <w:t xml:space="preserve">ałącznik nr </w:t>
      </w:r>
      <w:r w:rsidR="003D209D">
        <w:rPr>
          <w:b/>
          <w:sz w:val="20"/>
        </w:rPr>
        <w:t>3</w:t>
      </w:r>
    </w:p>
    <w:p w14:paraId="1651D147" w14:textId="77777777" w:rsidR="0046295E" w:rsidRPr="00637FC6" w:rsidRDefault="0046295E" w:rsidP="0046295E">
      <w:pPr>
        <w:spacing w:before="44"/>
        <w:ind w:left="595"/>
        <w:rPr>
          <w:b/>
          <w:color w:val="000000" w:themeColor="text1"/>
          <w:sz w:val="24"/>
          <w:szCs w:val="24"/>
        </w:rPr>
      </w:pPr>
      <w:r w:rsidRPr="00637FC6">
        <w:rPr>
          <w:b/>
          <w:color w:val="000000" w:themeColor="text1"/>
          <w:sz w:val="24"/>
          <w:szCs w:val="24"/>
        </w:rPr>
        <w:t>PROJEKTOWANE POSTANOWIENIA UMOWY</w:t>
      </w:r>
    </w:p>
    <w:p w14:paraId="46A6D57F" w14:textId="77777777" w:rsidR="0046295E" w:rsidRPr="0024519F" w:rsidRDefault="0046295E" w:rsidP="0046295E">
      <w:pPr>
        <w:jc w:val="center"/>
        <w:rPr>
          <w:b/>
          <w:color w:val="000000" w:themeColor="text1"/>
        </w:rPr>
      </w:pPr>
    </w:p>
    <w:p w14:paraId="095941EE" w14:textId="06DF5C88" w:rsidR="0046295E" w:rsidRDefault="0046295E" w:rsidP="0046295E">
      <w:pPr>
        <w:ind w:left="567" w:right="281"/>
        <w:jc w:val="center"/>
        <w:rPr>
          <w:b/>
          <w:color w:val="000000" w:themeColor="text1"/>
          <w:sz w:val="20"/>
          <w:szCs w:val="20"/>
        </w:rPr>
      </w:pPr>
      <w:r w:rsidRPr="0024519F">
        <w:rPr>
          <w:b/>
          <w:color w:val="000000" w:themeColor="text1"/>
        </w:rPr>
        <w:t xml:space="preserve">UMOWA </w:t>
      </w:r>
      <w:r w:rsidR="00901760">
        <w:rPr>
          <w:b/>
          <w:color w:val="000000" w:themeColor="text1"/>
          <w:sz w:val="20"/>
          <w:szCs w:val="20"/>
        </w:rPr>
        <w:t>Nr ………………</w:t>
      </w:r>
    </w:p>
    <w:p w14:paraId="4D33F74C" w14:textId="77777777" w:rsidR="00647FE8" w:rsidRPr="0024519F" w:rsidRDefault="00647FE8" w:rsidP="0046295E">
      <w:pPr>
        <w:ind w:left="567" w:right="281"/>
        <w:jc w:val="center"/>
        <w:rPr>
          <w:b/>
          <w:color w:val="000000" w:themeColor="text1"/>
        </w:rPr>
      </w:pPr>
    </w:p>
    <w:p w14:paraId="4043044E" w14:textId="2DCE6C76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Zawarta w </w:t>
      </w:r>
      <w:r w:rsidR="009F3426">
        <w:rPr>
          <w:color w:val="000000" w:themeColor="text1"/>
          <w:sz w:val="20"/>
          <w:szCs w:val="20"/>
        </w:rPr>
        <w:t>dniu ...................... 2023</w:t>
      </w:r>
      <w:r w:rsidRPr="0024519F">
        <w:rPr>
          <w:color w:val="000000" w:themeColor="text1"/>
          <w:sz w:val="20"/>
          <w:szCs w:val="20"/>
        </w:rPr>
        <w:t xml:space="preserve"> r. w Lwówku Śląskim, pomiędzy:</w:t>
      </w:r>
      <w:r w:rsidRPr="0024519F">
        <w:rPr>
          <w:color w:val="000000" w:themeColor="text1"/>
          <w:sz w:val="20"/>
          <w:szCs w:val="20"/>
        </w:rPr>
        <w:tab/>
      </w:r>
    </w:p>
    <w:p w14:paraId="6608EAB1" w14:textId="77777777" w:rsidR="0046295E" w:rsidRPr="0024519F" w:rsidRDefault="0046295E" w:rsidP="0046295E">
      <w:pPr>
        <w:spacing w:before="120" w:line="120" w:lineRule="atLeast"/>
        <w:ind w:left="567" w:right="281"/>
        <w:rPr>
          <w:color w:val="000000" w:themeColor="text1"/>
          <w:sz w:val="20"/>
          <w:szCs w:val="20"/>
        </w:rPr>
      </w:pPr>
      <w:r w:rsidRPr="0024519F">
        <w:rPr>
          <w:b/>
          <w:color w:val="000000" w:themeColor="text1"/>
          <w:sz w:val="20"/>
          <w:szCs w:val="20"/>
        </w:rPr>
        <w:t>Gminą i Miastem Lwówek Śląski</w:t>
      </w:r>
      <w:r w:rsidRPr="0024519F">
        <w:rPr>
          <w:color w:val="000000" w:themeColor="text1"/>
          <w:sz w:val="20"/>
          <w:szCs w:val="20"/>
        </w:rPr>
        <w:t xml:space="preserve"> z siedzibą: Al. Wojska Polskiego 25A, 59-600 Lwówek Śląski, </w:t>
      </w:r>
      <w:r w:rsidRPr="0024519F">
        <w:rPr>
          <w:color w:val="000000" w:themeColor="text1"/>
          <w:sz w:val="20"/>
          <w:szCs w:val="20"/>
        </w:rPr>
        <w:br/>
        <w:t>NIP: 616-10-03-030</w:t>
      </w:r>
    </w:p>
    <w:p w14:paraId="7F2077A4" w14:textId="77777777" w:rsidR="0046295E" w:rsidRPr="0024519F" w:rsidRDefault="0046295E" w:rsidP="0046295E">
      <w:pPr>
        <w:widowControl/>
        <w:autoSpaceDE/>
        <w:autoSpaceDN/>
        <w:ind w:left="567" w:right="281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24519F">
        <w:rPr>
          <w:rFonts w:eastAsia="Times New Roman" w:cs="Times New Roman"/>
          <w:color w:val="000000" w:themeColor="text1"/>
          <w:sz w:val="20"/>
          <w:szCs w:val="20"/>
          <w:lang w:eastAsia="pl-PL"/>
        </w:rPr>
        <w:t>reprezentowaną przez:</w:t>
      </w:r>
    </w:p>
    <w:p w14:paraId="1B9ACBA3" w14:textId="77777777" w:rsidR="0046295E" w:rsidRPr="0024519F" w:rsidRDefault="0046295E" w:rsidP="0046295E">
      <w:pPr>
        <w:spacing w:line="120" w:lineRule="atLeast"/>
        <w:ind w:left="567" w:right="281" w:firstLine="360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Mariolę </w:t>
      </w:r>
      <w:proofErr w:type="spellStart"/>
      <w:r w:rsidRPr="0024519F">
        <w:rPr>
          <w:color w:val="000000" w:themeColor="text1"/>
          <w:sz w:val="20"/>
          <w:szCs w:val="20"/>
        </w:rPr>
        <w:t>Szczęsną</w:t>
      </w:r>
      <w:proofErr w:type="spellEnd"/>
      <w:r w:rsidRPr="0024519F">
        <w:rPr>
          <w:color w:val="000000" w:themeColor="text1"/>
          <w:sz w:val="20"/>
          <w:szCs w:val="20"/>
        </w:rPr>
        <w:t xml:space="preserve"> – Burmistrza Gminy i Miasta Lwówek Śląski</w:t>
      </w:r>
    </w:p>
    <w:p w14:paraId="1C82E5D6" w14:textId="77777777" w:rsidR="0046295E" w:rsidRPr="0024519F" w:rsidRDefault="0046295E" w:rsidP="0046295E">
      <w:pPr>
        <w:spacing w:line="120" w:lineRule="atLeast"/>
        <w:ind w:left="567" w:right="281" w:firstLine="360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>przy kontrasygnacie Julity Marchewki – Skarbnika Gminy i Miasta Lwówek Śląski</w:t>
      </w:r>
    </w:p>
    <w:p w14:paraId="64B8105E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zwaną w dalszej części umowy </w:t>
      </w:r>
      <w:r w:rsidRPr="0024519F">
        <w:rPr>
          <w:b/>
          <w:color w:val="000000" w:themeColor="text1"/>
          <w:sz w:val="20"/>
          <w:szCs w:val="20"/>
        </w:rPr>
        <w:t>Zamawiającym</w:t>
      </w:r>
    </w:p>
    <w:p w14:paraId="0458C6E3" w14:textId="77777777" w:rsidR="0046295E" w:rsidRPr="0024519F" w:rsidRDefault="0046295E" w:rsidP="0046295E">
      <w:pPr>
        <w:spacing w:before="120" w:after="120"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a </w:t>
      </w:r>
    </w:p>
    <w:p w14:paraId="5CD292AF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..................................................................................... </w:t>
      </w:r>
      <w:r w:rsidRPr="0024519F">
        <w:rPr>
          <w:i/>
          <w:color w:val="000000" w:themeColor="text1"/>
          <w:sz w:val="20"/>
          <w:szCs w:val="20"/>
        </w:rPr>
        <w:t>(nazwa i adres podmiotu gospodarczego)</w:t>
      </w:r>
    </w:p>
    <w:p w14:paraId="15522176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zwanym w dalszej części umowy </w:t>
      </w:r>
      <w:r w:rsidRPr="0024519F">
        <w:rPr>
          <w:b/>
          <w:color w:val="000000" w:themeColor="text1"/>
          <w:sz w:val="20"/>
          <w:szCs w:val="20"/>
        </w:rPr>
        <w:t>Wykonawcą</w:t>
      </w:r>
      <w:r w:rsidRPr="0024519F">
        <w:rPr>
          <w:color w:val="000000" w:themeColor="text1"/>
          <w:sz w:val="20"/>
          <w:szCs w:val="20"/>
        </w:rPr>
        <w:t>, reprezentowanym przez właściciela, upełnomocnionego (</w:t>
      </w:r>
      <w:proofErr w:type="spellStart"/>
      <w:r w:rsidRPr="0024519F">
        <w:rPr>
          <w:color w:val="000000" w:themeColor="text1"/>
          <w:sz w:val="20"/>
          <w:szCs w:val="20"/>
        </w:rPr>
        <w:t>ych</w:t>
      </w:r>
      <w:proofErr w:type="spellEnd"/>
      <w:r w:rsidRPr="0024519F">
        <w:rPr>
          <w:color w:val="000000" w:themeColor="text1"/>
          <w:sz w:val="20"/>
          <w:szCs w:val="20"/>
        </w:rPr>
        <w:t xml:space="preserve">) przedstawiciela (i) - </w:t>
      </w:r>
      <w:r w:rsidRPr="0024519F">
        <w:rPr>
          <w:i/>
          <w:color w:val="000000" w:themeColor="text1"/>
          <w:sz w:val="20"/>
          <w:szCs w:val="20"/>
        </w:rPr>
        <w:t>(niepotrzebne skreślić)</w:t>
      </w:r>
      <w:r w:rsidRPr="0024519F">
        <w:rPr>
          <w:color w:val="000000" w:themeColor="text1"/>
          <w:sz w:val="20"/>
          <w:szCs w:val="20"/>
        </w:rPr>
        <w:t>:</w:t>
      </w:r>
    </w:p>
    <w:p w14:paraId="0ADA7633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>1. .........................................................................................................</w:t>
      </w:r>
    </w:p>
    <w:p w14:paraId="79F53D31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>2. .........................................................................................................</w:t>
      </w:r>
    </w:p>
    <w:p w14:paraId="5039899F" w14:textId="5400D9FD" w:rsidR="0046295E" w:rsidRPr="0024519F" w:rsidRDefault="0046295E" w:rsidP="0046295E">
      <w:pPr>
        <w:spacing w:before="120"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w rezultacie dokonania wyboru oferty w trybie </w:t>
      </w:r>
      <w:r w:rsidR="005455BC">
        <w:rPr>
          <w:color w:val="000000" w:themeColor="text1"/>
          <w:sz w:val="20"/>
          <w:szCs w:val="20"/>
        </w:rPr>
        <w:t>zapytania ofertowego</w:t>
      </w:r>
      <w:r w:rsidRPr="0024519F">
        <w:rPr>
          <w:color w:val="000000" w:themeColor="text1"/>
          <w:sz w:val="20"/>
          <w:szCs w:val="20"/>
        </w:rPr>
        <w:t>, została zawarta umowa o następującej treści:</w:t>
      </w:r>
    </w:p>
    <w:p w14:paraId="4A616650" w14:textId="77777777" w:rsidR="0046295E" w:rsidRPr="0024519F" w:rsidRDefault="0046295E" w:rsidP="0046295E">
      <w:pPr>
        <w:spacing w:before="121"/>
        <w:ind w:left="595"/>
        <w:outlineLvl w:val="4"/>
        <w:rPr>
          <w:b/>
          <w:bCs/>
          <w:color w:val="000000" w:themeColor="text1"/>
          <w:sz w:val="20"/>
          <w:szCs w:val="20"/>
        </w:rPr>
      </w:pPr>
    </w:p>
    <w:p w14:paraId="159EE4D4" w14:textId="77777777" w:rsidR="0046295E" w:rsidRPr="0024519F" w:rsidRDefault="0046295E" w:rsidP="0046295E">
      <w:pPr>
        <w:spacing w:before="120"/>
        <w:ind w:left="595"/>
        <w:outlineLvl w:val="4"/>
        <w:rPr>
          <w:b/>
          <w:bCs/>
          <w:color w:val="000000" w:themeColor="text1"/>
          <w:sz w:val="20"/>
          <w:szCs w:val="20"/>
        </w:rPr>
      </w:pPr>
      <w:r w:rsidRPr="0024519F">
        <w:rPr>
          <w:b/>
          <w:bCs/>
          <w:color w:val="000000" w:themeColor="text1"/>
          <w:sz w:val="20"/>
          <w:szCs w:val="20"/>
        </w:rPr>
        <w:t>Rozdział I. PRZEDMIOT UMOWY</w:t>
      </w:r>
    </w:p>
    <w:p w14:paraId="0BBD63B9" w14:textId="77777777" w:rsidR="0046295E" w:rsidRPr="0024519F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4519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</w:p>
    <w:p w14:paraId="7BA7675A" w14:textId="03E63EBB" w:rsidR="0046295E" w:rsidRPr="001601E3" w:rsidRDefault="0046295E" w:rsidP="00822F57">
      <w:pPr>
        <w:numPr>
          <w:ilvl w:val="0"/>
          <w:numId w:val="13"/>
        </w:numPr>
        <w:tabs>
          <w:tab w:val="left" w:pos="1021"/>
          <w:tab w:val="left" w:pos="9639"/>
        </w:tabs>
        <w:spacing w:before="60"/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519F">
        <w:rPr>
          <w:rFonts w:asciiTheme="minorHAnsi" w:hAnsiTheme="minorHAnsi" w:cstheme="minorHAnsi"/>
          <w:color w:val="000000" w:themeColor="text1"/>
          <w:sz w:val="20"/>
          <w:szCs w:val="20"/>
        </w:rPr>
        <w:t>Przedmiotem niniejszej umowy jest „</w:t>
      </w:r>
      <w:r w:rsidR="00BF6F31" w:rsidRPr="00BF6F3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Aktualizacja Gminnej Ewidencji Zabytków oraz opracowanie Gminnego Programu Opieki nad </w:t>
      </w:r>
      <w:r w:rsidR="00BF6F31"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>Zabytkami Gminy i Miasta Lwówek Śląski</w:t>
      </w:r>
      <w:r w:rsidR="0024519F"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>”.</w:t>
      </w:r>
    </w:p>
    <w:p w14:paraId="66E548FE" w14:textId="6186564B" w:rsidR="0046295E" w:rsidRPr="001601E3" w:rsidRDefault="0046295E" w:rsidP="00A80E2D">
      <w:pPr>
        <w:numPr>
          <w:ilvl w:val="0"/>
          <w:numId w:val="13"/>
        </w:numPr>
        <w:tabs>
          <w:tab w:val="left" w:pos="1024"/>
        </w:tabs>
        <w:spacing w:before="2" w:line="243" w:lineRule="exact"/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>Szczegółowy opis przedmiotu zamówienia</w:t>
      </w:r>
      <w:r w:rsidRPr="001601E3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="008E56C0"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zawiera </w:t>
      </w:r>
      <w:r w:rsidR="007D031D"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>zaproszenie do złożenia oferty</w:t>
      </w:r>
      <w:r w:rsidR="00F87CA0"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</w:t>
      </w:r>
      <w:r w:rsidR="00A80E2D" w:rsidRPr="00A80E2D">
        <w:rPr>
          <w:rFonts w:asciiTheme="minorHAnsi" w:hAnsiTheme="minorHAnsi" w:cstheme="minorHAnsi"/>
          <w:color w:val="000000" w:themeColor="text1"/>
          <w:sz w:val="20"/>
          <w:szCs w:val="20"/>
        </w:rPr>
        <w:t>IN.271.</w:t>
      </w:r>
      <w:r w:rsidR="00276740">
        <w:rPr>
          <w:rFonts w:asciiTheme="minorHAnsi" w:hAnsiTheme="minorHAnsi" w:cstheme="minorHAnsi"/>
          <w:color w:val="000000" w:themeColor="text1"/>
          <w:sz w:val="20"/>
          <w:szCs w:val="20"/>
        </w:rPr>
        <w:t>23</w:t>
      </w:r>
      <w:r w:rsidR="00A80E2D" w:rsidRPr="00A80E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.2023.AM </w:t>
      </w:r>
      <w:r w:rsidR="0024519F"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>wraz z załącznikami.</w:t>
      </w:r>
    </w:p>
    <w:p w14:paraId="5587BC8A" w14:textId="77777777" w:rsidR="0046295E" w:rsidRPr="007F4C2B" w:rsidRDefault="0046295E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F4C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</w:t>
      </w:r>
    </w:p>
    <w:p w14:paraId="5358E0A2" w14:textId="77777777" w:rsidR="0046295E" w:rsidRPr="007F4C2B" w:rsidRDefault="0046295E" w:rsidP="0046295E">
      <w:pPr>
        <w:spacing w:before="60"/>
        <w:ind w:left="5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F4C2B">
        <w:rPr>
          <w:rFonts w:asciiTheme="minorHAnsi" w:hAnsiTheme="minorHAnsi" w:cstheme="minorHAnsi"/>
          <w:color w:val="000000" w:themeColor="text1"/>
          <w:sz w:val="20"/>
          <w:szCs w:val="20"/>
        </w:rPr>
        <w:t>Warunki umowy określone są w następujących dokumentach we wskazanej niżej kolejności obowiązywania:</w:t>
      </w:r>
    </w:p>
    <w:p w14:paraId="13AE9347" w14:textId="77777777" w:rsidR="0046295E" w:rsidRPr="007F4C2B" w:rsidRDefault="0046295E" w:rsidP="00822F57">
      <w:pPr>
        <w:numPr>
          <w:ilvl w:val="0"/>
          <w:numId w:val="12"/>
        </w:numPr>
        <w:tabs>
          <w:tab w:val="left" w:pos="955"/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F4C2B">
        <w:rPr>
          <w:rFonts w:asciiTheme="minorHAnsi" w:hAnsiTheme="minorHAnsi" w:cstheme="minorHAnsi"/>
          <w:color w:val="000000" w:themeColor="text1"/>
          <w:sz w:val="20"/>
          <w:szCs w:val="20"/>
        </w:rPr>
        <w:t>umowa;</w:t>
      </w:r>
    </w:p>
    <w:p w14:paraId="2B54B7E7" w14:textId="3CB41889" w:rsidR="0046295E" w:rsidRPr="007F4C2B" w:rsidRDefault="00872C73" w:rsidP="00822F57">
      <w:pPr>
        <w:numPr>
          <w:ilvl w:val="0"/>
          <w:numId w:val="12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zaproszenie do złożenia oferty</w:t>
      </w:r>
      <w:r w:rsidR="0046295E" w:rsidRPr="007F4C2B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C1FD9BB" w14:textId="77777777" w:rsidR="0046295E" w:rsidRPr="007F4C2B" w:rsidRDefault="0046295E" w:rsidP="00822F57">
      <w:pPr>
        <w:numPr>
          <w:ilvl w:val="0"/>
          <w:numId w:val="12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F4C2B">
        <w:rPr>
          <w:rFonts w:asciiTheme="minorHAnsi" w:hAnsiTheme="minorHAnsi" w:cstheme="minorHAnsi"/>
          <w:color w:val="000000" w:themeColor="text1"/>
          <w:sz w:val="20"/>
          <w:szCs w:val="20"/>
        </w:rPr>
        <w:t>oferta Wykonawcy.</w:t>
      </w:r>
    </w:p>
    <w:p w14:paraId="1CF0B959" w14:textId="77777777" w:rsidR="0046295E" w:rsidRPr="00B27C4C" w:rsidRDefault="0046295E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7C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3</w:t>
      </w:r>
    </w:p>
    <w:p w14:paraId="5A0339B6" w14:textId="62606D0D" w:rsidR="0046295E" w:rsidRPr="00BF6F31" w:rsidRDefault="00BF6F31" w:rsidP="00822F57">
      <w:pPr>
        <w:widowControl/>
        <w:numPr>
          <w:ilvl w:val="0"/>
          <w:numId w:val="14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Przedmiot umowy winien być sporządzony</w:t>
      </w:r>
      <w:r w:rsidR="0046295E" w:rsidRPr="003701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zgodnie z postanowieniami </w:t>
      </w:r>
      <w:r w:rsidR="0046295E" w:rsidRPr="00370186">
        <w:rPr>
          <w:rFonts w:asciiTheme="minorHAnsi" w:hAnsiTheme="minorHAnsi"/>
          <w:color w:val="000000" w:themeColor="text1"/>
          <w:sz w:val="20"/>
          <w:szCs w:val="20"/>
        </w:rPr>
        <w:t xml:space="preserve">odpowiednich przepisów prawa </w:t>
      </w:r>
      <w:r w:rsidR="006529FF">
        <w:rPr>
          <w:rFonts w:asciiTheme="minorHAnsi" w:hAnsiTheme="minorHAnsi"/>
          <w:color w:val="000000" w:themeColor="text1"/>
          <w:sz w:val="20"/>
          <w:szCs w:val="20"/>
        </w:rPr>
        <w:br/>
      </w:r>
      <w:r w:rsidR="0046295E" w:rsidRPr="00370186">
        <w:rPr>
          <w:rFonts w:asciiTheme="minorHAnsi" w:hAnsiTheme="minorHAnsi"/>
          <w:color w:val="000000" w:themeColor="text1"/>
          <w:sz w:val="20"/>
          <w:szCs w:val="20"/>
        </w:rPr>
        <w:t xml:space="preserve">i </w:t>
      </w:r>
      <w:r w:rsidR="0046295E" w:rsidRPr="00BF6F31">
        <w:rPr>
          <w:rFonts w:asciiTheme="minorHAnsi" w:hAnsiTheme="minorHAnsi"/>
          <w:color w:val="000000" w:themeColor="text1"/>
          <w:sz w:val="20"/>
          <w:szCs w:val="20"/>
        </w:rPr>
        <w:t>zawierać:</w:t>
      </w:r>
    </w:p>
    <w:p w14:paraId="6430CE2E" w14:textId="7DFFB5DA" w:rsidR="00BF6F31" w:rsidRPr="00BF6F31" w:rsidRDefault="00BF6F31" w:rsidP="00822F57">
      <w:pPr>
        <w:pStyle w:val="Akapitzlist"/>
        <w:widowControl/>
        <w:numPr>
          <w:ilvl w:val="1"/>
          <w:numId w:val="28"/>
        </w:numPr>
        <w:suppressAutoHyphens/>
        <w:autoSpaceDE/>
        <w:autoSpaceDN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F6F31">
        <w:rPr>
          <w:rFonts w:eastAsia="Times New Roman"/>
          <w:bCs/>
          <w:color w:val="000000"/>
          <w:sz w:val="20"/>
          <w:szCs w:val="20"/>
          <w:lang w:eastAsia="pl-PL"/>
        </w:rPr>
        <w:t>Gminną Ewidencję Zabytków w formie:</w:t>
      </w:r>
    </w:p>
    <w:p w14:paraId="13CCEC45" w14:textId="1C510857" w:rsidR="00BF6F31" w:rsidRPr="00B753B4" w:rsidRDefault="00BF6F31" w:rsidP="00822F57">
      <w:pPr>
        <w:pStyle w:val="Akapitzlist"/>
        <w:widowControl/>
        <w:numPr>
          <w:ilvl w:val="0"/>
          <w:numId w:val="26"/>
        </w:numPr>
        <w:suppressAutoHyphens/>
        <w:autoSpaceDE/>
        <w:autoSpaceDN/>
        <w:ind w:left="1418"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 xml:space="preserve">1 egz. w formie papierowej </w:t>
      </w:r>
      <w:r w:rsidR="00F609DF">
        <w:rPr>
          <w:rFonts w:eastAsia="Times New Roman"/>
          <w:bCs/>
          <w:color w:val="000000"/>
          <w:sz w:val="20"/>
          <w:szCs w:val="20"/>
          <w:lang w:eastAsia="pl-PL"/>
        </w:rPr>
        <w:t xml:space="preserve">w kolorze </w:t>
      </w: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>z kartami oprawionymi w sposób trwały,</w:t>
      </w:r>
    </w:p>
    <w:p w14:paraId="3EE1CFFE" w14:textId="6BB9A89A" w:rsidR="00BF6F31" w:rsidRPr="00B753B4" w:rsidRDefault="00BF6F31" w:rsidP="00822F57">
      <w:pPr>
        <w:pStyle w:val="Akapitzlist"/>
        <w:widowControl/>
        <w:numPr>
          <w:ilvl w:val="0"/>
          <w:numId w:val="26"/>
        </w:numPr>
        <w:suppressAutoHyphens/>
        <w:autoSpaceDE/>
        <w:autoSpaceDN/>
        <w:ind w:left="1418"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 xml:space="preserve">1 egz. w formie papierowej </w:t>
      </w:r>
      <w:r w:rsidR="00F609DF">
        <w:rPr>
          <w:rFonts w:eastAsia="Times New Roman"/>
          <w:bCs/>
          <w:color w:val="000000"/>
          <w:sz w:val="20"/>
          <w:szCs w:val="20"/>
          <w:lang w:eastAsia="pl-PL"/>
        </w:rPr>
        <w:t xml:space="preserve">w kolorze </w:t>
      </w: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>z kartami oprawionymi w sposób umożliwiający wypięcie karty,</w:t>
      </w:r>
    </w:p>
    <w:p w14:paraId="24A8C528" w14:textId="5CF08883" w:rsidR="00BF6F31" w:rsidRPr="00B753B4" w:rsidRDefault="00BF6F31" w:rsidP="00822F57">
      <w:pPr>
        <w:pStyle w:val="Akapitzlist"/>
        <w:widowControl/>
        <w:numPr>
          <w:ilvl w:val="0"/>
          <w:numId w:val="26"/>
        </w:numPr>
        <w:suppressAutoHyphens/>
        <w:autoSpaceDE/>
        <w:autoSpaceDN/>
        <w:ind w:left="1418"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>1 egz. w wersji elektronicznej na płycie CD</w:t>
      </w:r>
      <w:r w:rsidR="00CD33A1">
        <w:rPr>
          <w:rFonts w:eastAsia="Times New Roman"/>
          <w:bCs/>
          <w:color w:val="000000"/>
          <w:sz w:val="20"/>
          <w:szCs w:val="20"/>
          <w:lang w:eastAsia="pl-PL"/>
        </w:rPr>
        <w:t>/</w:t>
      </w: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>DVD</w:t>
      </w:r>
      <w:r w:rsidR="00CD33A1">
        <w:rPr>
          <w:rFonts w:eastAsia="Times New Roman"/>
          <w:bCs/>
          <w:color w:val="000000"/>
          <w:sz w:val="20"/>
          <w:szCs w:val="20"/>
          <w:lang w:eastAsia="pl-PL"/>
        </w:rPr>
        <w:t xml:space="preserve"> lub pendrive</w:t>
      </w: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 xml:space="preserve"> (w formie cyfrowej umożliwiającej edycję każdej karty adresowej oraz w formie skanu oryginalnej, podpisanej, zatwierdzonej karty, a także fotografie w rozmiarze umożliwiającym ich prawidłowe wydrukowanie na papierze fotograficznym),</w:t>
      </w:r>
    </w:p>
    <w:p w14:paraId="502004B7" w14:textId="2D2EF8CA" w:rsidR="00BF6F31" w:rsidRPr="00B753B4" w:rsidRDefault="00BF6F31" w:rsidP="00822F57">
      <w:pPr>
        <w:pStyle w:val="Akapitzlist"/>
        <w:widowControl/>
        <w:numPr>
          <w:ilvl w:val="0"/>
          <w:numId w:val="26"/>
        </w:numPr>
        <w:suppressAutoHyphens/>
        <w:autoSpaceDE/>
        <w:autoSpaceDN/>
        <w:ind w:left="1418"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>wykaz obiektów, obszarów objętych gminną ewidencją zabytków w zestawianiu tabelarycznym w układzie adresowym i ewidencyjnym wg miejscowości w wersji papierowej i elekt</w:t>
      </w:r>
      <w:r w:rsidR="00CD33A1">
        <w:rPr>
          <w:rFonts w:eastAsia="Times New Roman"/>
          <w:bCs/>
          <w:color w:val="000000"/>
          <w:sz w:val="20"/>
          <w:szCs w:val="20"/>
          <w:lang w:eastAsia="pl-PL"/>
        </w:rPr>
        <w:t>ronicznej umożliwiającej edycję.</w:t>
      </w:r>
    </w:p>
    <w:p w14:paraId="7761AEED" w14:textId="59BD53DC" w:rsidR="00BF6F31" w:rsidRPr="00B753B4" w:rsidRDefault="00BF6F31" w:rsidP="00822F57">
      <w:pPr>
        <w:pStyle w:val="Akapitzlist"/>
        <w:widowControl/>
        <w:numPr>
          <w:ilvl w:val="1"/>
          <w:numId w:val="28"/>
        </w:numPr>
        <w:suppressAutoHyphens/>
        <w:autoSpaceDE/>
        <w:autoSpaceDN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>Gminny Program Opieki nad Zabytkami w formie:</w:t>
      </w:r>
    </w:p>
    <w:p w14:paraId="7DEE84A1" w14:textId="77777777" w:rsidR="00BF6F31" w:rsidRPr="00BF6F31" w:rsidRDefault="00BF6F31" w:rsidP="00822F57">
      <w:pPr>
        <w:pStyle w:val="Akapitzlist"/>
        <w:widowControl/>
        <w:numPr>
          <w:ilvl w:val="0"/>
          <w:numId w:val="27"/>
        </w:numPr>
        <w:suppressAutoHyphens/>
        <w:autoSpaceDE/>
        <w:autoSpaceDN/>
        <w:ind w:left="1418"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F6F31">
        <w:rPr>
          <w:rFonts w:eastAsia="Times New Roman"/>
          <w:bCs/>
          <w:color w:val="000000"/>
          <w:sz w:val="20"/>
          <w:szCs w:val="20"/>
          <w:lang w:eastAsia="pl-PL"/>
        </w:rPr>
        <w:t>2 egz. w wersji papierowej,</w:t>
      </w:r>
    </w:p>
    <w:p w14:paraId="7F8199C1" w14:textId="04E11B35" w:rsidR="00F609DF" w:rsidRDefault="00BF6F31" w:rsidP="00F609DF">
      <w:pPr>
        <w:pStyle w:val="Akapitzlist"/>
        <w:widowControl/>
        <w:numPr>
          <w:ilvl w:val="0"/>
          <w:numId w:val="27"/>
        </w:numPr>
        <w:suppressAutoHyphens/>
        <w:autoSpaceDE/>
        <w:autoSpaceDN/>
        <w:ind w:left="1418"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F6F31">
        <w:rPr>
          <w:rFonts w:eastAsia="Times New Roman"/>
          <w:bCs/>
          <w:color w:val="000000"/>
          <w:sz w:val="20"/>
          <w:szCs w:val="20"/>
          <w:lang w:eastAsia="pl-PL"/>
        </w:rPr>
        <w:t>1 egz. w wersji elektronicznej na płycie CD</w:t>
      </w:r>
      <w:r w:rsidR="00CD33A1">
        <w:rPr>
          <w:rFonts w:eastAsia="Times New Roman"/>
          <w:bCs/>
          <w:color w:val="000000"/>
          <w:sz w:val="20"/>
          <w:szCs w:val="20"/>
          <w:lang w:eastAsia="pl-PL"/>
        </w:rPr>
        <w:t>/</w:t>
      </w:r>
      <w:r w:rsidRPr="00BF6F31">
        <w:rPr>
          <w:rFonts w:eastAsia="Times New Roman"/>
          <w:bCs/>
          <w:color w:val="000000"/>
          <w:sz w:val="20"/>
          <w:szCs w:val="20"/>
          <w:lang w:eastAsia="pl-PL"/>
        </w:rPr>
        <w:t>DVD</w:t>
      </w:r>
      <w:r w:rsidR="00CD33A1">
        <w:rPr>
          <w:rFonts w:eastAsia="Times New Roman"/>
          <w:bCs/>
          <w:color w:val="000000"/>
          <w:sz w:val="20"/>
          <w:szCs w:val="20"/>
          <w:lang w:eastAsia="pl-PL"/>
        </w:rPr>
        <w:t xml:space="preserve"> lub pendrive</w:t>
      </w:r>
      <w:r w:rsidRPr="00BF6F31">
        <w:rPr>
          <w:rFonts w:eastAsia="Times New Roman"/>
          <w:bCs/>
          <w:color w:val="000000"/>
          <w:sz w:val="20"/>
          <w:szCs w:val="20"/>
          <w:lang w:eastAsia="pl-PL"/>
        </w:rPr>
        <w:t xml:space="preserve"> (w formie cyfrowej edytowalnej </w:t>
      </w:r>
      <w:r w:rsidR="00CD33A1">
        <w:rPr>
          <w:rFonts w:eastAsia="Times New Roman"/>
          <w:bCs/>
          <w:color w:val="000000"/>
          <w:sz w:val="20"/>
          <w:szCs w:val="20"/>
          <w:lang w:eastAsia="pl-PL"/>
        </w:rPr>
        <w:br/>
      </w:r>
      <w:r w:rsidRPr="00BF6F31">
        <w:rPr>
          <w:rFonts w:eastAsia="Times New Roman"/>
          <w:bCs/>
          <w:color w:val="000000"/>
          <w:sz w:val="20"/>
          <w:szCs w:val="20"/>
          <w:lang w:eastAsia="pl-PL"/>
        </w:rPr>
        <w:t>i zeskanowany podpisany i zatwierdzony oryginał),</w:t>
      </w:r>
    </w:p>
    <w:p w14:paraId="78F21032" w14:textId="2539E4EE" w:rsidR="00BF6F31" w:rsidRPr="00F609DF" w:rsidRDefault="00BF6F31" w:rsidP="00F609DF">
      <w:pPr>
        <w:pStyle w:val="Akapitzlist"/>
        <w:widowControl/>
        <w:numPr>
          <w:ilvl w:val="0"/>
          <w:numId w:val="27"/>
        </w:numPr>
        <w:suppressAutoHyphens/>
        <w:autoSpaceDE/>
        <w:autoSpaceDN/>
        <w:ind w:left="1418"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F609DF">
        <w:rPr>
          <w:rFonts w:eastAsia="Times New Roman"/>
          <w:bCs/>
          <w:color w:val="000000"/>
          <w:sz w:val="20"/>
          <w:szCs w:val="20"/>
          <w:lang w:eastAsia="pl-PL"/>
        </w:rPr>
        <w:t xml:space="preserve">projekt uchwały w sprawie przyjęcia Gminnego Programu Opieki nad Zabytkami </w:t>
      </w:r>
      <w:r w:rsidR="00F609DF" w:rsidRPr="00F609DF">
        <w:rPr>
          <w:rFonts w:eastAsia="Times New Roman"/>
          <w:bCs/>
          <w:color w:val="000000"/>
          <w:sz w:val="20"/>
          <w:szCs w:val="20"/>
          <w:lang w:eastAsia="pl-PL"/>
        </w:rPr>
        <w:t>wraz z aktualizacją Gminnej Ewidencji Zabytków wraz</w:t>
      </w:r>
      <w:r w:rsidRPr="00F609DF">
        <w:rPr>
          <w:rFonts w:eastAsia="Times New Roman"/>
          <w:bCs/>
          <w:color w:val="000000"/>
          <w:sz w:val="20"/>
          <w:szCs w:val="20"/>
          <w:lang w:eastAsia="pl-PL"/>
        </w:rPr>
        <w:t xml:space="preserve"> z uzasadnieniem (w formie cyfrowej edytowalnej).</w:t>
      </w:r>
    </w:p>
    <w:p w14:paraId="6252AE99" w14:textId="09E82FA3" w:rsidR="0046295E" w:rsidRPr="00BF6F31" w:rsidRDefault="00E15320" w:rsidP="00822F57">
      <w:pPr>
        <w:widowControl/>
        <w:numPr>
          <w:ilvl w:val="0"/>
          <w:numId w:val="14"/>
        </w:numPr>
        <w:autoSpaceDE/>
        <w:autoSpaceDN/>
        <w:spacing w:before="60"/>
        <w:ind w:left="992" w:right="284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Dokumenty </w:t>
      </w:r>
      <w:r w:rsidR="0046295E" w:rsidRPr="00BF6F31">
        <w:rPr>
          <w:rFonts w:asciiTheme="minorHAnsi" w:hAnsiTheme="minorHAnsi"/>
          <w:color w:val="000000" w:themeColor="text1"/>
          <w:sz w:val="20"/>
          <w:szCs w:val="20"/>
        </w:rPr>
        <w:t>należy opracować zgodnie z:</w:t>
      </w:r>
    </w:p>
    <w:p w14:paraId="01924956" w14:textId="30625457" w:rsidR="00BF6F31" w:rsidRPr="00BF6F31" w:rsidRDefault="00BF6F31" w:rsidP="00822F57">
      <w:pPr>
        <w:pStyle w:val="Akapitzlist"/>
        <w:widowControl/>
        <w:numPr>
          <w:ilvl w:val="1"/>
          <w:numId w:val="14"/>
        </w:numPr>
        <w:suppressAutoHyphens/>
        <w:autoSpaceDE/>
        <w:autoSpaceDN/>
        <w:ind w:left="1418" w:right="-3"/>
        <w:contextualSpacing/>
        <w:jc w:val="left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Ustawą z dnia 23 lipca 2003 r. o ochronie zabytków i opiece nad zabytkami (</w:t>
      </w:r>
      <w:proofErr w:type="spellStart"/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t.j</w:t>
      </w:r>
      <w:proofErr w:type="spellEnd"/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 Dz.U. z 202</w:t>
      </w:r>
      <w:r w:rsidR="009F342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</w:t>
      </w:r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r. poz. </w:t>
      </w:r>
      <w:r w:rsidR="009F342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840</w:t>
      </w:r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);</w:t>
      </w:r>
    </w:p>
    <w:p w14:paraId="64141FC3" w14:textId="77777777" w:rsidR="00BF6F31" w:rsidRPr="00BF6F31" w:rsidRDefault="00BF6F31" w:rsidP="00822F57">
      <w:pPr>
        <w:pStyle w:val="Akapitzlist"/>
        <w:widowControl/>
        <w:numPr>
          <w:ilvl w:val="1"/>
          <w:numId w:val="14"/>
        </w:numPr>
        <w:suppressAutoHyphens/>
        <w:autoSpaceDE/>
        <w:autoSpaceDN/>
        <w:ind w:left="1418" w:right="-3"/>
        <w:contextualSpacing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>Rozporządzeniem Ministra Kultury i Dziedzictwa Narodowego z dnia 26 maja 2011 r. w sprawie prowadzenia rejestru zabytków, krajowej, wojewódzkiej i gminnej ewidencji zabytków oraz krajowego wykazu zabytków skradzionych lub wywiezionych za granicę niezgodnie z prawem (</w:t>
      </w:r>
      <w:proofErr w:type="spellStart"/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t.j</w:t>
      </w:r>
      <w:proofErr w:type="spellEnd"/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 Dz.U. z 2021 r. poz. 56);</w:t>
      </w:r>
    </w:p>
    <w:p w14:paraId="73136C88" w14:textId="77777777" w:rsidR="00BF6F31" w:rsidRPr="00BF6F31" w:rsidRDefault="00BF6F31" w:rsidP="00822F57">
      <w:pPr>
        <w:pStyle w:val="Akapitzlist"/>
        <w:widowControl/>
        <w:numPr>
          <w:ilvl w:val="1"/>
          <w:numId w:val="14"/>
        </w:numPr>
        <w:suppressAutoHyphens/>
        <w:autoSpaceDE/>
        <w:autoSpaceDN/>
        <w:ind w:left="1418" w:right="-3"/>
        <w:contextualSpacing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Instrukcją opracowywania karty adresowej zabytku nieruchomego (GEZ) i jej wzoru opublikowaną przez Narodowy Instytut Dziedzictwa w Warszawie;</w:t>
      </w:r>
    </w:p>
    <w:p w14:paraId="4B3789E7" w14:textId="2F4B9D08" w:rsidR="00BF6F31" w:rsidRPr="00BF6F31" w:rsidRDefault="00BF6F31" w:rsidP="00822F57">
      <w:pPr>
        <w:pStyle w:val="Akapitzlist"/>
        <w:widowControl/>
        <w:numPr>
          <w:ilvl w:val="1"/>
          <w:numId w:val="14"/>
        </w:numPr>
        <w:suppressAutoHyphens/>
        <w:autoSpaceDE/>
        <w:autoSpaceDN/>
        <w:ind w:left="1418" w:right="-3"/>
        <w:contextualSpacing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Poradnikiem metodycznym pt. „Gminny Program Opieki nad Zabytkami” opracowanym przez Krajowy Ośrodek Badań i Dokumentacji Zabytków (obecnie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Narodowy Instytut Dziedzictwa).</w:t>
      </w:r>
    </w:p>
    <w:p w14:paraId="6C41F005" w14:textId="77777777" w:rsidR="0046295E" w:rsidRPr="003D209D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D209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II. WYNAGRODZENIE</w:t>
      </w:r>
    </w:p>
    <w:p w14:paraId="38A1E920" w14:textId="77777777" w:rsidR="0046295E" w:rsidRPr="00B753B4" w:rsidRDefault="0046295E" w:rsidP="001D66D0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D66D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§4</w:t>
      </w:r>
    </w:p>
    <w:p w14:paraId="1D701808" w14:textId="0803665C" w:rsidR="00D002AE" w:rsidRPr="00B753B4" w:rsidRDefault="003D209D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>Wst</w:t>
      </w:r>
      <w:r w:rsidRPr="00B753B4">
        <w:rPr>
          <w:rFonts w:asciiTheme="minorHAnsi" w:eastAsia="TimesNewRoman" w:hAnsiTheme="minorHAnsi"/>
          <w:bCs/>
          <w:iCs/>
          <w:color w:val="000000" w:themeColor="text1"/>
          <w:sz w:val="20"/>
          <w:szCs w:val="20"/>
        </w:rPr>
        <w:t>ę</w:t>
      </w: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>pna warto</w:t>
      </w:r>
      <w:r w:rsidRPr="00B753B4">
        <w:rPr>
          <w:rFonts w:asciiTheme="minorHAnsi" w:eastAsia="TimesNewRoman" w:hAnsiTheme="minorHAnsi"/>
          <w:bCs/>
          <w:iCs/>
          <w:color w:val="000000" w:themeColor="text1"/>
          <w:sz w:val="20"/>
          <w:szCs w:val="20"/>
        </w:rPr>
        <w:t xml:space="preserve">ść </w:t>
      </w: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szacunkowa </w:t>
      </w:r>
      <w:r w:rsidR="00D002AE" w:rsidRPr="00B753B4">
        <w:rPr>
          <w:rFonts w:asciiTheme="minorHAnsi" w:hAnsiTheme="minorHAnsi"/>
          <w:color w:val="000000" w:themeColor="text1"/>
          <w:sz w:val="20"/>
          <w:szCs w:val="20"/>
        </w:rPr>
        <w:t xml:space="preserve">za wykonanie wszystkich obowiązków spoczywających na Wykonawcy </w:t>
      </w:r>
      <w:r w:rsidR="00CD33A1">
        <w:rPr>
          <w:rFonts w:asciiTheme="minorHAnsi" w:hAnsiTheme="minorHAnsi"/>
          <w:color w:val="000000" w:themeColor="text1"/>
          <w:sz w:val="20"/>
          <w:szCs w:val="20"/>
        </w:rPr>
        <w:br/>
      </w:r>
      <w:r w:rsidR="00D002AE" w:rsidRPr="00B753B4">
        <w:rPr>
          <w:rFonts w:asciiTheme="minorHAnsi" w:hAnsiTheme="minorHAnsi"/>
          <w:color w:val="000000" w:themeColor="text1"/>
          <w:sz w:val="20"/>
          <w:szCs w:val="20"/>
        </w:rPr>
        <w:t xml:space="preserve">i przewidzianych w umowie </w:t>
      </w: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>wynosi zgodnie z przyj</w:t>
      </w:r>
      <w:r w:rsidRPr="00B753B4">
        <w:rPr>
          <w:rFonts w:asciiTheme="minorHAnsi" w:eastAsia="TimesNewRoman" w:hAnsiTheme="minorHAnsi"/>
          <w:bCs/>
          <w:iCs/>
          <w:color w:val="000000" w:themeColor="text1"/>
          <w:sz w:val="20"/>
          <w:szCs w:val="20"/>
        </w:rPr>
        <w:t>ę</w:t>
      </w: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>t</w:t>
      </w:r>
      <w:r w:rsidRPr="00B753B4">
        <w:rPr>
          <w:rFonts w:asciiTheme="minorHAnsi" w:eastAsia="TimesNewRoman" w:hAnsiTheme="minorHAnsi"/>
          <w:bCs/>
          <w:iCs/>
          <w:color w:val="000000" w:themeColor="text1"/>
          <w:sz w:val="20"/>
          <w:szCs w:val="20"/>
        </w:rPr>
        <w:t xml:space="preserve">ą </w:t>
      </w: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>ofert</w:t>
      </w:r>
      <w:r w:rsidRPr="00B753B4">
        <w:rPr>
          <w:rFonts w:asciiTheme="minorHAnsi" w:eastAsia="TimesNewRoman" w:hAnsiTheme="minorHAnsi"/>
          <w:bCs/>
          <w:iCs/>
          <w:color w:val="000000" w:themeColor="text1"/>
          <w:sz w:val="20"/>
          <w:szCs w:val="20"/>
        </w:rPr>
        <w:t xml:space="preserve">ą </w:t>
      </w: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>Wykonawcy (zał</w:t>
      </w:r>
      <w:r w:rsidRPr="00B753B4">
        <w:rPr>
          <w:rFonts w:asciiTheme="minorHAnsi" w:eastAsia="TimesNewRoman" w:hAnsiTheme="minorHAnsi"/>
          <w:bCs/>
          <w:iCs/>
          <w:color w:val="000000" w:themeColor="text1"/>
          <w:sz w:val="20"/>
          <w:szCs w:val="20"/>
        </w:rPr>
        <w:t>ą</w:t>
      </w: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>cznik nr 1 do niniejszej umowy)</w:t>
      </w:r>
      <w:r w:rsidR="001D66D0" w:rsidRPr="00B753B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31A78081" w14:textId="057A7BB2" w:rsidR="001D66D0" w:rsidRPr="00D002AE" w:rsidRDefault="001D66D0" w:rsidP="00CD33A1">
      <w:pPr>
        <w:widowControl/>
        <w:autoSpaceDE/>
        <w:autoSpaceDN/>
        <w:spacing w:before="120"/>
        <w:ind w:left="992" w:right="-3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/>
          <w:bCs/>
          <w:iCs/>
          <w:sz w:val="20"/>
          <w:szCs w:val="20"/>
        </w:rPr>
        <w:t>……..……………</w:t>
      </w:r>
      <w:r w:rsidR="00D002AE">
        <w:rPr>
          <w:rFonts w:asciiTheme="minorHAnsi" w:hAnsiTheme="minorHAnsi"/>
          <w:bCs/>
          <w:iCs/>
          <w:sz w:val="20"/>
          <w:szCs w:val="20"/>
        </w:rPr>
        <w:t>……. zł brutto (słownie zł: ……</w:t>
      </w:r>
      <w:r w:rsidRPr="00D002AE">
        <w:rPr>
          <w:rFonts w:asciiTheme="minorHAnsi" w:hAnsiTheme="minorHAnsi"/>
          <w:bCs/>
          <w:iCs/>
          <w:sz w:val="20"/>
          <w:szCs w:val="20"/>
        </w:rPr>
        <w:t xml:space="preserve">………………………………………………………………………….………………….), </w:t>
      </w:r>
      <w:r w:rsidR="00CD33A1">
        <w:rPr>
          <w:rFonts w:asciiTheme="minorHAnsi" w:hAnsiTheme="minorHAnsi"/>
          <w:bCs/>
          <w:iCs/>
          <w:sz w:val="20"/>
          <w:szCs w:val="20"/>
        </w:rPr>
        <w:br/>
      </w:r>
      <w:r w:rsidRPr="00D002AE">
        <w:rPr>
          <w:rFonts w:asciiTheme="minorHAnsi" w:hAnsiTheme="minorHAnsi"/>
          <w:bCs/>
          <w:iCs/>
          <w:sz w:val="20"/>
          <w:szCs w:val="20"/>
        </w:rPr>
        <w:t>przy zastosowanej ……… % stawce VAT,</w:t>
      </w:r>
      <w:r w:rsidR="003D209D" w:rsidRPr="00D002AE">
        <w:rPr>
          <w:rFonts w:asciiTheme="minorHAnsi" w:hAnsiTheme="minorHAnsi"/>
          <w:bCs/>
          <w:iCs/>
          <w:sz w:val="20"/>
          <w:szCs w:val="20"/>
        </w:rPr>
        <w:t xml:space="preserve"> </w:t>
      </w:r>
    </w:p>
    <w:p w14:paraId="0D776C7E" w14:textId="6CF3EC8C" w:rsidR="003D209D" w:rsidRPr="001D66D0" w:rsidRDefault="003D209D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D66D0">
        <w:rPr>
          <w:rFonts w:asciiTheme="minorHAnsi" w:hAnsiTheme="minorHAnsi"/>
          <w:color w:val="000000" w:themeColor="text1"/>
          <w:sz w:val="20"/>
          <w:szCs w:val="20"/>
        </w:rPr>
        <w:t>Wynagrodzenie o którym mowa w ust. 1 obejmuje w szczególności:</w:t>
      </w:r>
    </w:p>
    <w:p w14:paraId="22C79202" w14:textId="77777777" w:rsidR="001D66D0" w:rsidRDefault="003D209D" w:rsidP="00CD33A1">
      <w:pPr>
        <w:pStyle w:val="Akapitzlist"/>
        <w:numPr>
          <w:ilvl w:val="1"/>
          <w:numId w:val="15"/>
        </w:numPr>
        <w:tabs>
          <w:tab w:val="clear" w:pos="792"/>
          <w:tab w:val="num" w:pos="1560"/>
        </w:tabs>
        <w:spacing w:before="120"/>
        <w:ind w:left="1559" w:right="-3" w:hanging="431"/>
        <w:rPr>
          <w:rFonts w:asciiTheme="minorHAnsi" w:hAnsiTheme="minorHAnsi"/>
          <w:color w:val="000000" w:themeColor="text1"/>
          <w:sz w:val="20"/>
          <w:szCs w:val="20"/>
        </w:rPr>
      </w:pPr>
      <w:r w:rsidRPr="001D66D0">
        <w:rPr>
          <w:rFonts w:asciiTheme="minorHAnsi" w:hAnsiTheme="minorHAnsi"/>
          <w:color w:val="000000" w:themeColor="text1"/>
          <w:sz w:val="20"/>
          <w:szCs w:val="20"/>
        </w:rPr>
        <w:t xml:space="preserve">wynagrodzenie za wykonanie </w:t>
      </w:r>
      <w:r w:rsidR="001D66D0" w:rsidRPr="001D66D0">
        <w:rPr>
          <w:rFonts w:asciiTheme="minorHAnsi" w:hAnsiTheme="minorHAnsi"/>
          <w:color w:val="000000" w:themeColor="text1"/>
          <w:sz w:val="20"/>
          <w:szCs w:val="20"/>
        </w:rPr>
        <w:t xml:space="preserve">1450 (ilość wstępnie założona) </w:t>
      </w:r>
      <w:r w:rsidRPr="001D66D0">
        <w:rPr>
          <w:rFonts w:asciiTheme="minorHAnsi" w:hAnsiTheme="minorHAnsi"/>
          <w:color w:val="000000" w:themeColor="text1"/>
          <w:sz w:val="20"/>
          <w:szCs w:val="20"/>
        </w:rPr>
        <w:t>kart adresowych gminnej ewidencji zabytków</w:t>
      </w:r>
      <w:r w:rsidR="001D66D0" w:rsidRPr="001D66D0">
        <w:rPr>
          <w:rFonts w:asciiTheme="minorHAnsi" w:hAnsiTheme="minorHAnsi"/>
          <w:color w:val="000000" w:themeColor="text1"/>
          <w:sz w:val="20"/>
          <w:szCs w:val="20"/>
        </w:rPr>
        <w:t xml:space="preserve"> wraz z pracami towarzyszącymi:</w:t>
      </w:r>
    </w:p>
    <w:p w14:paraId="782B5C48" w14:textId="10D9104B" w:rsidR="001D66D0" w:rsidRPr="001D66D0" w:rsidRDefault="001D66D0" w:rsidP="00CD33A1">
      <w:pPr>
        <w:pStyle w:val="Akapitzlist"/>
        <w:spacing w:before="120"/>
        <w:ind w:left="1559" w:right="-3" w:hanging="357"/>
        <w:rPr>
          <w:rFonts w:asciiTheme="minorHAnsi" w:hAnsiTheme="minorHAnsi"/>
          <w:color w:val="000000" w:themeColor="text1"/>
          <w:sz w:val="20"/>
          <w:szCs w:val="20"/>
        </w:rPr>
      </w:pPr>
      <w:r w:rsidRPr="001D66D0">
        <w:rPr>
          <w:rFonts w:asciiTheme="minorHAnsi" w:hAnsiTheme="minorHAnsi"/>
          <w:color w:val="000000" w:themeColor="text1"/>
          <w:sz w:val="20"/>
          <w:szCs w:val="20"/>
        </w:rPr>
        <w:t>……..…………………. zł brutto (słownie zł: …………………………………………………………………………………………</w:t>
      </w:r>
      <w:r w:rsidR="00CD33A1">
        <w:rPr>
          <w:rFonts w:asciiTheme="minorHAnsi" w:hAnsiTheme="minorHAnsi"/>
          <w:color w:val="000000" w:themeColor="text1"/>
          <w:sz w:val="20"/>
          <w:szCs w:val="20"/>
        </w:rPr>
        <w:t>…….</w:t>
      </w:r>
      <w:r w:rsidRPr="001D66D0">
        <w:rPr>
          <w:rFonts w:asciiTheme="minorHAnsi" w:hAnsiTheme="minorHAnsi"/>
          <w:color w:val="000000" w:themeColor="text1"/>
          <w:sz w:val="20"/>
          <w:szCs w:val="20"/>
        </w:rPr>
        <w:t>………….</w:t>
      </w:r>
    </w:p>
    <w:p w14:paraId="74E3C989" w14:textId="578D40B7" w:rsidR="001D66D0" w:rsidRPr="001D66D0" w:rsidRDefault="001D66D0" w:rsidP="00CD33A1">
      <w:pPr>
        <w:pStyle w:val="Akapitzlist"/>
        <w:ind w:left="1560" w:right="-3"/>
        <w:rPr>
          <w:rFonts w:asciiTheme="minorHAnsi" w:hAnsiTheme="minorHAnsi"/>
          <w:color w:val="000000" w:themeColor="text1"/>
          <w:sz w:val="20"/>
          <w:szCs w:val="20"/>
        </w:rPr>
      </w:pPr>
      <w:r w:rsidRPr="001D66D0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</w:t>
      </w:r>
      <w:r w:rsidR="00CD33A1">
        <w:rPr>
          <w:rFonts w:asciiTheme="minorHAnsi" w:hAnsiTheme="minorHAnsi"/>
          <w:color w:val="000000" w:themeColor="text1"/>
          <w:sz w:val="20"/>
          <w:szCs w:val="20"/>
        </w:rPr>
        <w:t>……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….), </w:t>
      </w:r>
      <w:r w:rsidRPr="001D66D0">
        <w:rPr>
          <w:rFonts w:asciiTheme="minorHAnsi" w:hAnsiTheme="minorHAnsi"/>
          <w:color w:val="000000" w:themeColor="text1"/>
          <w:sz w:val="20"/>
          <w:szCs w:val="20"/>
        </w:rPr>
        <w:t>przy zastosowanej ……… % stawce VAT,</w:t>
      </w:r>
    </w:p>
    <w:p w14:paraId="167CB66B" w14:textId="5D3928EC" w:rsidR="003D209D" w:rsidRPr="001D66D0" w:rsidRDefault="003D209D" w:rsidP="00CD33A1">
      <w:pPr>
        <w:pStyle w:val="Akapitzlist"/>
        <w:numPr>
          <w:ilvl w:val="1"/>
          <w:numId w:val="15"/>
        </w:numPr>
        <w:tabs>
          <w:tab w:val="clear" w:pos="792"/>
          <w:tab w:val="num" w:pos="1560"/>
        </w:tabs>
        <w:spacing w:before="120"/>
        <w:ind w:left="1559" w:right="-3" w:hanging="431"/>
        <w:rPr>
          <w:rFonts w:asciiTheme="minorHAnsi" w:hAnsiTheme="minorHAnsi"/>
          <w:color w:val="000000" w:themeColor="text1"/>
          <w:sz w:val="20"/>
          <w:szCs w:val="20"/>
        </w:rPr>
      </w:pPr>
      <w:r w:rsidRPr="001D66D0">
        <w:rPr>
          <w:rFonts w:asciiTheme="minorHAnsi" w:hAnsiTheme="minorHAnsi"/>
          <w:color w:val="000000" w:themeColor="text1"/>
          <w:sz w:val="20"/>
          <w:szCs w:val="20"/>
        </w:rPr>
        <w:t xml:space="preserve">wynagrodzenie za opracowanie gminnego programu opieki nad zabytkami wraz z pracami towarzyszącymi:   </w:t>
      </w:r>
    </w:p>
    <w:p w14:paraId="7771EBE9" w14:textId="325E5A55" w:rsidR="001D66D0" w:rsidRPr="001D66D0" w:rsidRDefault="001D66D0" w:rsidP="00CD33A1">
      <w:pPr>
        <w:pStyle w:val="Akapitzlist"/>
        <w:spacing w:before="120"/>
        <w:ind w:left="1559" w:right="-3" w:hanging="357"/>
        <w:rPr>
          <w:rFonts w:asciiTheme="minorHAnsi" w:hAnsiTheme="minorHAnsi"/>
          <w:color w:val="000000" w:themeColor="text1"/>
          <w:sz w:val="20"/>
          <w:szCs w:val="20"/>
        </w:rPr>
      </w:pPr>
      <w:r w:rsidRPr="001D66D0">
        <w:rPr>
          <w:rFonts w:asciiTheme="minorHAnsi" w:hAnsiTheme="minorHAnsi"/>
          <w:color w:val="000000" w:themeColor="text1"/>
          <w:sz w:val="20"/>
          <w:szCs w:val="20"/>
        </w:rPr>
        <w:t>……..…………………. zł brutto (słownie zł: ……………………………………………………………………………………</w:t>
      </w:r>
      <w:r w:rsidR="00CD33A1">
        <w:rPr>
          <w:rFonts w:asciiTheme="minorHAnsi" w:hAnsiTheme="minorHAnsi"/>
          <w:color w:val="000000" w:themeColor="text1"/>
          <w:sz w:val="20"/>
          <w:szCs w:val="20"/>
        </w:rPr>
        <w:t>…….</w:t>
      </w:r>
      <w:r w:rsidRPr="001D66D0">
        <w:rPr>
          <w:rFonts w:asciiTheme="minorHAnsi" w:hAnsiTheme="minorHAnsi"/>
          <w:color w:val="000000" w:themeColor="text1"/>
          <w:sz w:val="20"/>
          <w:szCs w:val="20"/>
        </w:rPr>
        <w:t>……………….</w:t>
      </w:r>
    </w:p>
    <w:p w14:paraId="68744F04" w14:textId="66E2CBE2" w:rsidR="001D66D0" w:rsidRPr="001D66D0" w:rsidRDefault="001D66D0" w:rsidP="00CD33A1">
      <w:pPr>
        <w:pStyle w:val="Akapitzlist"/>
        <w:ind w:left="1560" w:right="-3"/>
        <w:rPr>
          <w:rFonts w:asciiTheme="minorHAnsi" w:hAnsiTheme="minorHAnsi"/>
          <w:color w:val="000000" w:themeColor="text1"/>
          <w:sz w:val="20"/>
          <w:szCs w:val="20"/>
        </w:rPr>
      </w:pPr>
      <w:r w:rsidRPr="001D66D0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CD33A1">
        <w:rPr>
          <w:rFonts w:asciiTheme="minorHAnsi" w:hAnsiTheme="minorHAnsi"/>
          <w:color w:val="000000" w:themeColor="text1"/>
          <w:sz w:val="20"/>
          <w:szCs w:val="20"/>
        </w:rPr>
        <w:t>……</w:t>
      </w:r>
      <w:r w:rsidRPr="001D66D0">
        <w:rPr>
          <w:rFonts w:asciiTheme="minorHAnsi" w:hAnsiTheme="minorHAnsi"/>
          <w:color w:val="000000" w:themeColor="text1"/>
          <w:sz w:val="20"/>
          <w:szCs w:val="20"/>
        </w:rPr>
        <w:t xml:space="preserve">……….), </w:t>
      </w:r>
    </w:p>
    <w:p w14:paraId="49EC2CCD" w14:textId="51083294" w:rsidR="001D66D0" w:rsidRPr="00D002AE" w:rsidRDefault="001D66D0" w:rsidP="00CD33A1">
      <w:pPr>
        <w:pStyle w:val="Akapitzlist"/>
        <w:ind w:left="1560" w:right="-3" w:firstLine="0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/>
          <w:color w:val="000000" w:themeColor="text1"/>
          <w:sz w:val="20"/>
          <w:szCs w:val="20"/>
        </w:rPr>
        <w:t>przy zastosowanej ……… % stawce VAT,</w:t>
      </w:r>
    </w:p>
    <w:p w14:paraId="155FE10A" w14:textId="68D8AE50" w:rsidR="00D002AE" w:rsidRPr="00D002AE" w:rsidRDefault="00D002AE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/>
          <w:color w:val="000000" w:themeColor="text1"/>
          <w:sz w:val="20"/>
          <w:szCs w:val="20"/>
        </w:rPr>
        <w:t>Cena jednostkowa brutto wykonania jednej karty adresowej wynosi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zgodnie z przyjętą ofertą Wykonawcy</w:t>
      </w:r>
      <w:r w:rsidRPr="00D002AE">
        <w:rPr>
          <w:rFonts w:asciiTheme="minorHAnsi" w:hAnsiTheme="minorHAnsi"/>
          <w:color w:val="000000" w:themeColor="text1"/>
          <w:sz w:val="20"/>
          <w:szCs w:val="20"/>
        </w:rPr>
        <w:t>: …………………………………. zł.</w:t>
      </w:r>
    </w:p>
    <w:p w14:paraId="0679D4FD" w14:textId="7B9358D2" w:rsidR="000B620E" w:rsidRPr="00D002AE" w:rsidRDefault="003D209D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/>
          <w:bCs/>
          <w:iCs/>
          <w:sz w:val="20"/>
          <w:szCs w:val="20"/>
        </w:rPr>
        <w:t>Ostateczna warto</w:t>
      </w:r>
      <w:r w:rsidRPr="00D002AE">
        <w:rPr>
          <w:rFonts w:asciiTheme="minorHAnsi" w:eastAsia="TimesNewRoman" w:hAnsiTheme="minorHAnsi"/>
          <w:bCs/>
          <w:iCs/>
          <w:sz w:val="20"/>
          <w:szCs w:val="20"/>
        </w:rPr>
        <w:t xml:space="preserve">ść </w:t>
      </w:r>
      <w:r w:rsidRPr="00D002AE">
        <w:rPr>
          <w:rFonts w:asciiTheme="minorHAnsi" w:hAnsiTheme="minorHAnsi"/>
          <w:bCs/>
          <w:iCs/>
          <w:sz w:val="20"/>
          <w:szCs w:val="20"/>
        </w:rPr>
        <w:t xml:space="preserve">umowy obliczona </w:t>
      </w:r>
      <w:r w:rsidRPr="004767EC">
        <w:rPr>
          <w:rFonts w:asciiTheme="minorHAnsi" w:hAnsiTheme="minorHAnsi"/>
          <w:bCs/>
          <w:iCs/>
          <w:color w:val="000000" w:themeColor="text1"/>
          <w:sz w:val="20"/>
          <w:szCs w:val="20"/>
        </w:rPr>
        <w:t>zostanie</w:t>
      </w:r>
      <w:r w:rsidR="000B620E" w:rsidRPr="004767EC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przez zsumowanie wartości wynagrodzenia za opracowanie gminnego</w:t>
      </w:r>
      <w:r w:rsidR="004767EC" w:rsidRPr="004767EC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programu opieki nad zabytkami zgodnie z </w:t>
      </w:r>
      <w:r w:rsidR="000B620E" w:rsidRPr="004767EC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ust. 2 pkt. 2.2. i wynagrodzenia z tytułu wykonania kart adresowych gminnej ewidencji zabytków obliczonego poprzez pomnożenie ostatecznej ilości opracowanych kart adresowych </w:t>
      </w:r>
      <w:r w:rsidR="00D002AE" w:rsidRPr="004767EC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i ceny jednostkowej określonej w ust. 3. </w:t>
      </w:r>
    </w:p>
    <w:p w14:paraId="41D19435" w14:textId="77777777" w:rsidR="00D002AE" w:rsidRPr="00D002AE" w:rsidRDefault="0046295E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Za dzień zapłaty przyjmuje się dzień obciążenia rachunku Zamawiającego.</w:t>
      </w:r>
    </w:p>
    <w:p w14:paraId="5DE8D8F8" w14:textId="2BF96E53" w:rsidR="00D002AE" w:rsidRPr="00D002AE" w:rsidRDefault="0046295E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Wynagrodzenie Wykonawcy, określone w ust. 1 </w:t>
      </w:r>
      <w:r w:rsidR="00D002AE"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ust. 2 </w:t>
      </w: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obejmuje wszystkie koszty związane z realizacją przedmiotu zamówienia w tym ryzyko Wykonawcy z tytułu oszacowania wszelkich kosztów związanych </w:t>
      </w:r>
      <w:r w:rsidR="006529FF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z realizacją przedmiotu umowy, a także oddziaływania innych czynników mających lub mogących mieć wpływ na</w:t>
      </w:r>
      <w:r w:rsidRPr="00D002AE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koszty.</w:t>
      </w:r>
    </w:p>
    <w:p w14:paraId="708E08BD" w14:textId="77777777" w:rsidR="00D002AE" w:rsidRPr="00D002AE" w:rsidRDefault="0046295E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Niedoszacowanie, pominięcie oraz brak rozpoznania zakresu przedmiotu umowy nie może być podstawą do żądania zmiany wynagrodzenia określonego w ust. 1</w:t>
      </w:r>
      <w:r w:rsidR="00D002AE"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ust. 2</w:t>
      </w: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F4F40FF" w14:textId="77777777" w:rsidR="00D002AE" w:rsidRPr="00D002AE" w:rsidRDefault="0046295E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Wykonawca oświadcza, że jest podatnikiem podatku VAT, uprawnionym do wystawienia faktury VAT. Numer NIP Wykonawcy ……………………</w:t>
      </w:r>
      <w:r w:rsidRPr="00D002AE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2C2DE7D" w14:textId="77777777" w:rsidR="0046295E" w:rsidRPr="008176E5" w:rsidRDefault="0046295E" w:rsidP="00CD33A1">
      <w:pPr>
        <w:spacing w:before="120"/>
        <w:ind w:left="595" w:right="-3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III. TERMINY REALIZACJI UMOWY</w:t>
      </w:r>
    </w:p>
    <w:p w14:paraId="38DE4B6F" w14:textId="77777777" w:rsidR="0046295E" w:rsidRPr="008176E5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5</w:t>
      </w:r>
    </w:p>
    <w:p w14:paraId="5982E42E" w14:textId="2A83B450" w:rsidR="00F3793E" w:rsidRPr="008176E5" w:rsidRDefault="00F3793E" w:rsidP="00822F57">
      <w:pPr>
        <w:numPr>
          <w:ilvl w:val="0"/>
          <w:numId w:val="11"/>
        </w:numPr>
        <w:tabs>
          <w:tab w:val="left" w:pos="955"/>
          <w:tab w:val="left" w:pos="956"/>
        </w:tabs>
        <w:spacing w:before="60" w:line="243" w:lineRule="exact"/>
        <w:ind w:left="958" w:hanging="36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>Strony ustalają następujące terminy realizacji przedmiotu umowy:</w:t>
      </w:r>
    </w:p>
    <w:p w14:paraId="19410600" w14:textId="5C991408" w:rsidR="00F3793E" w:rsidRPr="008176E5" w:rsidRDefault="0046295E" w:rsidP="00822F57">
      <w:pPr>
        <w:pStyle w:val="Akapitzlist"/>
        <w:numPr>
          <w:ilvl w:val="1"/>
          <w:numId w:val="24"/>
        </w:numPr>
        <w:tabs>
          <w:tab w:val="left" w:pos="955"/>
          <w:tab w:val="left" w:pos="956"/>
        </w:tabs>
        <w:spacing w:before="60" w:line="243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>Termin rozpoczęcia</w:t>
      </w:r>
      <w:r w:rsidR="00EC0E8B"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realizacji przedmiotu umowy strony ustalają na </w:t>
      </w:r>
      <w:r w:rsidR="00EC0E8B" w:rsidRPr="008176E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dzień podpisania umowy.</w:t>
      </w:r>
    </w:p>
    <w:p w14:paraId="4BD10674" w14:textId="1D232996" w:rsidR="008176E5" w:rsidRPr="008176E5" w:rsidRDefault="008176E5" w:rsidP="00822F57">
      <w:pPr>
        <w:pStyle w:val="Akapitzlist"/>
        <w:numPr>
          <w:ilvl w:val="1"/>
          <w:numId w:val="24"/>
        </w:numPr>
        <w:tabs>
          <w:tab w:val="left" w:pos="955"/>
          <w:tab w:val="left" w:pos="956"/>
        </w:tabs>
        <w:spacing w:before="60" w:line="243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Termin wykonania Gminnej Ewidencji Zabytków: </w:t>
      </w:r>
      <w:r w:rsidRPr="008176E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dnia 30 września 202</w:t>
      </w:r>
      <w:r w:rsidR="00DA281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B563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CD33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r.</w:t>
      </w:r>
    </w:p>
    <w:p w14:paraId="2CF1749F" w14:textId="5A7638BF" w:rsidR="008176E5" w:rsidRPr="00445116" w:rsidRDefault="008176E5" w:rsidP="00B97C45">
      <w:pPr>
        <w:pStyle w:val="Akapitzlist"/>
        <w:numPr>
          <w:ilvl w:val="1"/>
          <w:numId w:val="24"/>
        </w:numPr>
        <w:tabs>
          <w:tab w:val="left" w:pos="955"/>
          <w:tab w:val="left" w:pos="956"/>
        </w:tabs>
        <w:spacing w:before="60" w:line="243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Termin wykonania </w:t>
      </w:r>
      <w:r w:rsidR="00B97C45" w:rsidRPr="00B97C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Gminnego Programu Opieki nad Zabytkami wraz z uzyskaniem pozytywnej opinii Dolnośląskiego Wojewódzkiego Konserwatora Zabytków we Wrocławiu, przygotowanie projektu uchwały w sprawie przyjęcia Gminnego Programu Opieki nad zabytkami wraz z aktualizacją Gminnej Ewidencji Zabytków wraz z uzasadnieniem wraz z przyjęciem przez Radę Miejską przedmiotowej Uchwały w terminie </w:t>
      </w:r>
      <w:r w:rsidR="00DA281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dnia 30 listopada 2023</w:t>
      </w:r>
      <w:r w:rsidR="00B563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B97C45" w:rsidRPr="00B97C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r.</w:t>
      </w:r>
    </w:p>
    <w:p w14:paraId="667D98ED" w14:textId="77777777" w:rsidR="0046295E" w:rsidRPr="00445116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4511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Rozdział IV. OBOWIĄZKI STRON</w:t>
      </w:r>
    </w:p>
    <w:p w14:paraId="7B60AF69" w14:textId="77777777" w:rsidR="0046295E" w:rsidRPr="00445116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451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6</w:t>
      </w:r>
    </w:p>
    <w:p w14:paraId="47363DE3" w14:textId="77777777" w:rsidR="0046295E" w:rsidRPr="00445116" w:rsidRDefault="0046295E" w:rsidP="0046295E">
      <w:pPr>
        <w:spacing w:before="60"/>
        <w:ind w:left="5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45116">
        <w:rPr>
          <w:rFonts w:asciiTheme="minorHAnsi" w:hAnsiTheme="minorHAnsi" w:cstheme="minorHAnsi"/>
          <w:color w:val="000000" w:themeColor="text1"/>
          <w:sz w:val="20"/>
          <w:szCs w:val="20"/>
        </w:rPr>
        <w:t>Do obowiązków Zamawiającego należy:</w:t>
      </w:r>
    </w:p>
    <w:p w14:paraId="06F1194A" w14:textId="7CF1E954" w:rsidR="0046295E" w:rsidRPr="0044511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45116">
        <w:rPr>
          <w:rFonts w:asciiTheme="minorHAnsi" w:hAnsiTheme="minorHAnsi"/>
          <w:color w:val="000000" w:themeColor="text1"/>
          <w:sz w:val="20"/>
          <w:szCs w:val="20"/>
        </w:rPr>
        <w:t>Udział w roboczych spotkaniach z Wykonawcą mających na celu bieżące uzgadnianie proponowanych rozwiązań</w:t>
      </w:r>
      <w:r w:rsidRPr="0044511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A63EDF8" w14:textId="77777777" w:rsidR="0046295E" w:rsidRPr="0044511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45116">
        <w:rPr>
          <w:rFonts w:asciiTheme="minorHAnsi" w:hAnsiTheme="minorHAnsi"/>
          <w:color w:val="000000" w:themeColor="text1"/>
          <w:sz w:val="20"/>
          <w:szCs w:val="20"/>
        </w:rPr>
        <w:t>Zgłaszanie uwag, sugestii i zastrzeżeń dotyczących przedmiotu niniejszej umowy</w:t>
      </w:r>
      <w:r w:rsidRPr="0044511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AD24E1" w14:textId="5738C200" w:rsidR="0046295E" w:rsidRPr="0044511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45116">
        <w:rPr>
          <w:rFonts w:asciiTheme="minorHAnsi" w:hAnsiTheme="minorHAnsi"/>
          <w:color w:val="000000" w:themeColor="text1"/>
          <w:sz w:val="20"/>
          <w:szCs w:val="20"/>
        </w:rPr>
        <w:t>Zgłaszanie na piśmie niekompletności lub wad dokum</w:t>
      </w:r>
      <w:r w:rsidR="00445116" w:rsidRPr="00445116">
        <w:rPr>
          <w:rFonts w:asciiTheme="minorHAnsi" w:hAnsiTheme="minorHAnsi"/>
          <w:color w:val="000000" w:themeColor="text1"/>
          <w:sz w:val="20"/>
          <w:szCs w:val="20"/>
        </w:rPr>
        <w:t xml:space="preserve">entów </w:t>
      </w:r>
      <w:r w:rsidRPr="00445116">
        <w:rPr>
          <w:rFonts w:asciiTheme="minorHAnsi" w:hAnsiTheme="minorHAnsi"/>
          <w:color w:val="000000" w:themeColor="text1"/>
          <w:sz w:val="20"/>
          <w:szCs w:val="20"/>
        </w:rPr>
        <w:t>niezwłocznie po ich ujawnieniu.</w:t>
      </w:r>
    </w:p>
    <w:p w14:paraId="0B6C80CB" w14:textId="77777777" w:rsidR="0046295E" w:rsidRPr="0044511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spacing w:line="243" w:lineRule="exact"/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45116">
        <w:rPr>
          <w:rFonts w:asciiTheme="minorHAnsi" w:hAnsiTheme="minorHAnsi"/>
          <w:color w:val="000000" w:themeColor="text1"/>
          <w:sz w:val="20"/>
          <w:szCs w:val="20"/>
        </w:rPr>
        <w:t>Udzielenie Wykonawcy pełnomocnictwa do występowania w imieniu Zamawiającego przed wszystkimi organami w celu uzyskania niezbędnych opinii, uzgodnień.</w:t>
      </w:r>
    </w:p>
    <w:p w14:paraId="5C958FEF" w14:textId="77777777" w:rsidR="0046295E" w:rsidRPr="0044511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spacing w:line="243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45116">
        <w:rPr>
          <w:rFonts w:asciiTheme="minorHAnsi" w:hAnsiTheme="minorHAnsi" w:cstheme="minorHAnsi"/>
          <w:color w:val="000000" w:themeColor="text1"/>
          <w:sz w:val="20"/>
          <w:szCs w:val="20"/>
        </w:rPr>
        <w:t>Terminowe uregulowanie należności Wykonawcy.</w:t>
      </w:r>
    </w:p>
    <w:p w14:paraId="70BFB9C2" w14:textId="77777777" w:rsidR="0046295E" w:rsidRPr="00445116" w:rsidRDefault="0046295E" w:rsidP="0046295E">
      <w:pPr>
        <w:spacing w:before="120"/>
        <w:ind w:right="-3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4511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7</w:t>
      </w:r>
    </w:p>
    <w:p w14:paraId="064643F0" w14:textId="77777777" w:rsidR="0046295E" w:rsidRPr="009F395F" w:rsidRDefault="0046295E" w:rsidP="00822F57">
      <w:pPr>
        <w:numPr>
          <w:ilvl w:val="0"/>
          <w:numId w:val="16"/>
        </w:numPr>
        <w:tabs>
          <w:tab w:val="left" w:pos="358"/>
        </w:tabs>
        <w:spacing w:before="60"/>
        <w:ind w:left="924" w:right="475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Do podstawowych obowiązków Wykonawcy</w:t>
      </w:r>
      <w:r w:rsidRPr="009F395F">
        <w:rPr>
          <w:rFonts w:asciiTheme="minorHAnsi" w:hAnsiTheme="minorHAnsi" w:cstheme="minorHAnsi"/>
          <w:color w:val="000000" w:themeColor="text1"/>
          <w:spacing w:val="-19"/>
          <w:sz w:val="20"/>
          <w:szCs w:val="20"/>
        </w:rPr>
        <w:t xml:space="preserve"> </w:t>
      </w: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należy:</w:t>
      </w:r>
    </w:p>
    <w:p w14:paraId="0361EA26" w14:textId="0112AA70" w:rsidR="006F5302" w:rsidRPr="009F395F" w:rsidRDefault="006F5302" w:rsidP="00822F57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 przystąpieniem do prac </w:t>
      </w:r>
      <w:r w:rsidR="00A0164C"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przeprowadzenie </w:t>
      </w:r>
      <w:r w:rsidR="009F39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szczegółowej </w:t>
      </w:r>
      <w:r w:rsidR="00A0164C"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wizji terenowej;</w:t>
      </w: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0A8F66C" w14:textId="115B6A6E" w:rsidR="0046295E" w:rsidRPr="00130D68" w:rsidRDefault="0046295E" w:rsidP="00822F57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30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udział w roboczych spotkaniach z Zamawiającym mających </w:t>
      </w:r>
      <w:r w:rsidRPr="00130D68">
        <w:rPr>
          <w:rFonts w:asciiTheme="minorHAnsi" w:hAnsiTheme="minorHAnsi"/>
          <w:color w:val="000000" w:themeColor="text1"/>
          <w:sz w:val="20"/>
          <w:szCs w:val="20"/>
        </w:rPr>
        <w:t>na celu bieżące uzgadnianie proponowanych rozwiązań;</w:t>
      </w:r>
    </w:p>
    <w:p w14:paraId="13FFBF2B" w14:textId="77777777" w:rsidR="00130D68" w:rsidRPr="00130D68" w:rsidRDefault="00130D68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30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uzyskanie od właściwych instytucji warunków i uzgodnień w zakresie niezbędnym do wykonania opracowań; </w:t>
      </w:r>
    </w:p>
    <w:p w14:paraId="55558ED7" w14:textId="1B0A2518" w:rsidR="00130D68" w:rsidRPr="00130D68" w:rsidRDefault="00130D68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30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ponoszenie wszelkich kosztów niezbędnych do wykonania zadania i uzyskania niezbędnych uzgodnień </w:t>
      </w:r>
      <w:r w:rsidR="006529FF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30D68">
        <w:rPr>
          <w:rFonts w:asciiTheme="minorHAnsi" w:hAnsiTheme="minorHAnsi" w:cstheme="minorHAnsi"/>
          <w:color w:val="000000" w:themeColor="text1"/>
          <w:sz w:val="20"/>
          <w:szCs w:val="20"/>
        </w:rPr>
        <w:t>i opinii (w tym m.in. opłaty skarbowe, wypisy, wyrysy, mapy, wydruki itp.);</w:t>
      </w:r>
    </w:p>
    <w:p w14:paraId="4E55AD1D" w14:textId="77777777" w:rsidR="00130D68" w:rsidRPr="00130D68" w:rsidRDefault="00130D68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30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opracowanie niezbędnych dokumentacji potrzebnych do uzyskania wszelkich zgód, pozwoleń, uzgodnień, decyzji; </w:t>
      </w:r>
    </w:p>
    <w:p w14:paraId="47DF17AA" w14:textId="71FB1674" w:rsidR="00130D68" w:rsidRPr="009F395F" w:rsidRDefault="00130D68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uzyskanie kompletnych danych wyjściowych i uzgodnień do wykonania opracowań</w:t>
      </w:r>
      <w:r w:rsidR="009F395F">
        <w:rPr>
          <w:rFonts w:asciiTheme="minorHAnsi" w:hAnsiTheme="minorHAnsi" w:cstheme="minorHAnsi"/>
          <w:color w:val="000000" w:themeColor="text1"/>
          <w:sz w:val="20"/>
          <w:szCs w:val="20"/>
        </w:rPr>
        <w:t>, dokumentów</w:t>
      </w: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 </w:t>
      </w:r>
    </w:p>
    <w:p w14:paraId="549B9E56" w14:textId="77777777" w:rsidR="00130D68" w:rsidRPr="009F395F" w:rsidRDefault="00130D68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wykonanie opracowań z należytą starannością zgodnie z przepisami prawa;</w:t>
      </w:r>
    </w:p>
    <w:p w14:paraId="00CA1EAD" w14:textId="3AF6AB6F" w:rsidR="00CA3F4A" w:rsidRDefault="00CD0F80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="00CA3F4A"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ostarczenie opracowan</w:t>
      </w:r>
      <w:r w:rsidR="009F395F"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ych dokumentów </w:t>
      </w:r>
      <w:r w:rsidR="00CA3F4A"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w postaci elektronicznej i papierowej;</w:t>
      </w:r>
    </w:p>
    <w:p w14:paraId="2C8F3A50" w14:textId="6F3DD35F" w:rsidR="005C6221" w:rsidRPr="005C6221" w:rsidRDefault="005C6221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C6221">
        <w:rPr>
          <w:rFonts w:asciiTheme="minorHAnsi" w:hAnsiTheme="minorHAnsi" w:cstheme="minorHAnsi"/>
          <w:color w:val="000000" w:themeColor="text1"/>
          <w:sz w:val="20"/>
          <w:szCs w:val="20"/>
        </w:rPr>
        <w:t>systematyczne konsultowanie wszelkiej opr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acowywanej w ramach realizacji z</w:t>
      </w:r>
      <w:r w:rsidRPr="005C62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adania dokumentacji </w:t>
      </w:r>
      <w:r w:rsidR="006529FF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5C6221">
        <w:rPr>
          <w:rFonts w:asciiTheme="minorHAnsi" w:hAnsiTheme="minorHAnsi" w:cstheme="minorHAnsi"/>
          <w:color w:val="000000" w:themeColor="text1"/>
          <w:sz w:val="20"/>
          <w:szCs w:val="20"/>
        </w:rPr>
        <w:t>z Zamawiającym;</w:t>
      </w:r>
    </w:p>
    <w:p w14:paraId="0DBCDA25" w14:textId="3E7FBE30" w:rsidR="005C6221" w:rsidRDefault="005C6221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C62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uczestniczenie w czynnościach proceduralnych oraz organizowanych przez Zamawiającego spotkaniach i naradach dotyczących wykonania </w:t>
      </w:r>
      <w:r w:rsidR="00CD33A1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Pr="005C6221">
        <w:rPr>
          <w:rFonts w:asciiTheme="minorHAnsi" w:hAnsiTheme="minorHAnsi" w:cstheme="minorHAnsi"/>
          <w:color w:val="000000" w:themeColor="text1"/>
          <w:sz w:val="20"/>
          <w:szCs w:val="20"/>
        </w:rPr>
        <w:t>adania;</w:t>
      </w:r>
    </w:p>
    <w:p w14:paraId="143E57AA" w14:textId="212AB05B" w:rsidR="00DA281E" w:rsidRPr="00DA281E" w:rsidRDefault="00CD33A1" w:rsidP="00DA281E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DA281E" w:rsidRPr="00DA281E">
        <w:rPr>
          <w:rFonts w:asciiTheme="minorHAnsi" w:hAnsiTheme="minorHAnsi" w:cstheme="minorHAnsi"/>
          <w:color w:val="000000" w:themeColor="text1"/>
          <w:sz w:val="20"/>
          <w:szCs w:val="20"/>
        </w:rPr>
        <w:t>nformowanie na piśmie Zamawiającego do 10 dnia każdego następnego miesiąca o:</w:t>
      </w:r>
    </w:p>
    <w:p w14:paraId="36B5D0A0" w14:textId="1A2E04E2" w:rsidR="00DA281E" w:rsidRPr="00DA281E" w:rsidRDefault="00DA281E" w:rsidP="00DA281E">
      <w:pPr>
        <w:tabs>
          <w:tab w:val="left" w:pos="358"/>
        </w:tabs>
        <w:ind w:left="1287"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a) </w:t>
      </w:r>
      <w:r w:rsidRPr="00DA281E">
        <w:rPr>
          <w:rFonts w:asciiTheme="minorHAnsi" w:hAnsiTheme="minorHAnsi" w:cstheme="minorHAnsi"/>
          <w:color w:val="000000" w:themeColor="text1"/>
          <w:sz w:val="20"/>
          <w:szCs w:val="20"/>
        </w:rPr>
        <w:t>postępie prac;</w:t>
      </w:r>
    </w:p>
    <w:p w14:paraId="56DE8128" w14:textId="49B9B350" w:rsidR="00DA281E" w:rsidRPr="005C6221" w:rsidRDefault="00DA281E" w:rsidP="00DA281E">
      <w:pPr>
        <w:tabs>
          <w:tab w:val="left" w:pos="358"/>
        </w:tabs>
        <w:ind w:left="1287"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b) </w:t>
      </w:r>
      <w:r w:rsidRPr="00DA281E">
        <w:rPr>
          <w:rFonts w:asciiTheme="minorHAnsi" w:hAnsiTheme="minorHAnsi" w:cstheme="minorHAnsi"/>
          <w:color w:val="000000" w:themeColor="text1"/>
          <w:sz w:val="20"/>
          <w:szCs w:val="20"/>
        </w:rPr>
        <w:t>ewentualnych zagrożeniach w terminowej realizacji prac w odniesieniu do zawartej umowy.</w:t>
      </w:r>
    </w:p>
    <w:p w14:paraId="047D530D" w14:textId="13FDD0B8" w:rsidR="005C6221" w:rsidRPr="005C6221" w:rsidRDefault="005C6221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C62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przedstawienie na każde żądanie Zamawiającego w terminie 7 dni roboczych informacji oraz udzielanie pisemnych wyjaśnień z zakresu realizacji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Pr="005C6221">
        <w:rPr>
          <w:rFonts w:asciiTheme="minorHAnsi" w:hAnsiTheme="minorHAnsi" w:cstheme="minorHAnsi"/>
          <w:color w:val="000000" w:themeColor="text1"/>
          <w:sz w:val="20"/>
          <w:szCs w:val="20"/>
        </w:rPr>
        <w:t>adania.</w:t>
      </w:r>
    </w:p>
    <w:p w14:paraId="467FD2B6" w14:textId="31E2D28F" w:rsidR="0046295E" w:rsidRPr="009F395F" w:rsidRDefault="0046295E" w:rsidP="00822F57">
      <w:pPr>
        <w:numPr>
          <w:ilvl w:val="0"/>
          <w:numId w:val="17"/>
        </w:numPr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/>
          <w:color w:val="000000" w:themeColor="text1"/>
          <w:sz w:val="20"/>
          <w:szCs w:val="20"/>
        </w:rPr>
        <w:t>Wykonawca z chwilą przekazania Zamawiającemu opracowan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>ych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, w ramach niniejszej umowy, dokument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 xml:space="preserve">ów 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przenosi na rzecz Zamawiającego autorskie prawa majątkowe do t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>ych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 xml:space="preserve"> dokument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 xml:space="preserve">ów </w:t>
      </w:r>
      <w:r w:rsidR="006529FF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w zakresie korzystania z ni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>ch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 xml:space="preserve"> na użytek włas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>ny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0C35F9E" w14:textId="132160C1" w:rsidR="0046295E" w:rsidRPr="009F395F" w:rsidRDefault="0046295E" w:rsidP="00822F57">
      <w:pPr>
        <w:numPr>
          <w:ilvl w:val="0"/>
          <w:numId w:val="17"/>
        </w:numPr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/>
          <w:color w:val="000000" w:themeColor="text1"/>
          <w:sz w:val="20"/>
          <w:szCs w:val="20"/>
        </w:rPr>
        <w:t>Wykonawca z chwilą przekazania Zamawiającemu opracowan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>ych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, w ramach niniejszej umowy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dokument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 xml:space="preserve">ów 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przenosi na Zamawiającego własność wszystkich egzemplarzy dokument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>ów, opracowań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, które zostaną Zamawiającemu wydane w związku z wykonaniem przez Wykonawcę przedmiotu umowy.</w:t>
      </w:r>
    </w:p>
    <w:p w14:paraId="5237FF86" w14:textId="45422402" w:rsidR="0046295E" w:rsidRPr="009F395F" w:rsidRDefault="0046295E" w:rsidP="00822F57">
      <w:pPr>
        <w:numPr>
          <w:ilvl w:val="0"/>
          <w:numId w:val="17"/>
        </w:numPr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/>
          <w:color w:val="000000" w:themeColor="text1"/>
          <w:sz w:val="20"/>
          <w:szCs w:val="20"/>
        </w:rPr>
        <w:t>Zapłata wynagrodzenia okr</w:t>
      </w:r>
      <w:r w:rsidR="006178EA" w:rsidRPr="009F395F">
        <w:rPr>
          <w:rFonts w:asciiTheme="minorHAnsi" w:hAnsiTheme="minorHAnsi"/>
          <w:color w:val="000000" w:themeColor="text1"/>
          <w:sz w:val="20"/>
          <w:szCs w:val="20"/>
        </w:rPr>
        <w:t xml:space="preserve">eślonego w § 4 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niniejszej umowy, wyczerpuje wszelakie roszczenia Wykonawcy z tytułu przeniesienia na rzecz Zamawiającego autorskich praw majątkowych określonych w umowie oraz przeniesienia wł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>asności egzemplarzy dokumentów, opracowań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829FEDB" w14:textId="77777777" w:rsidR="00276E62" w:rsidRPr="0046430C" w:rsidRDefault="00276E62" w:rsidP="00276E62">
      <w:pPr>
        <w:pStyle w:val="Nagwek5"/>
        <w:spacing w:before="120"/>
        <w:ind w:left="0" w:right="-6"/>
        <w:jc w:val="center"/>
        <w:rPr>
          <w:rFonts w:asciiTheme="minorHAnsi" w:hAnsiTheme="minorHAnsi" w:cstheme="minorHAnsi"/>
          <w:color w:val="000000" w:themeColor="text1"/>
        </w:rPr>
      </w:pPr>
      <w:r w:rsidRPr="0046430C">
        <w:rPr>
          <w:rFonts w:asciiTheme="minorHAnsi" w:hAnsiTheme="minorHAnsi" w:cstheme="minorHAnsi"/>
          <w:color w:val="000000" w:themeColor="text1"/>
        </w:rPr>
        <w:t>§ 8</w:t>
      </w:r>
    </w:p>
    <w:p w14:paraId="0E22ED81" w14:textId="77777777" w:rsidR="00276E62" w:rsidRPr="0046430C" w:rsidRDefault="00276E62" w:rsidP="00822F57">
      <w:pPr>
        <w:pStyle w:val="Nagwek5"/>
        <w:numPr>
          <w:ilvl w:val="0"/>
          <w:numId w:val="25"/>
        </w:numPr>
        <w:spacing w:before="60"/>
        <w:ind w:left="993" w:right="284" w:hanging="426"/>
        <w:jc w:val="both"/>
        <w:rPr>
          <w:rFonts w:asciiTheme="minorHAnsi" w:hAnsiTheme="minorHAnsi" w:cstheme="minorHAnsi"/>
          <w:b w:val="0"/>
        </w:rPr>
      </w:pPr>
      <w:r w:rsidRPr="0046430C">
        <w:rPr>
          <w:rFonts w:asciiTheme="minorHAnsi" w:hAnsiTheme="minorHAnsi" w:cstheme="minorHAnsi"/>
          <w:b w:val="0"/>
          <w:color w:val="000000" w:themeColor="text1"/>
        </w:rPr>
        <w:t xml:space="preserve">Przedmiot niniejszej umowy podlega ochronie przewidzianej </w:t>
      </w:r>
      <w:r w:rsidRPr="0046430C">
        <w:rPr>
          <w:rFonts w:asciiTheme="minorHAnsi" w:hAnsiTheme="minorHAnsi" w:cstheme="minorHAnsi"/>
          <w:b w:val="0"/>
        </w:rPr>
        <w:t>ustawą o prawie autorskim i prawach pokrewnych.</w:t>
      </w:r>
    </w:p>
    <w:p w14:paraId="6CFE2E73" w14:textId="77777777" w:rsidR="00276E62" w:rsidRPr="0046430C" w:rsidRDefault="00276E62" w:rsidP="00822F57">
      <w:pPr>
        <w:pStyle w:val="Nagwek5"/>
        <w:numPr>
          <w:ilvl w:val="0"/>
          <w:numId w:val="25"/>
        </w:numPr>
        <w:spacing w:before="0"/>
        <w:ind w:left="993" w:right="281" w:hanging="426"/>
        <w:jc w:val="both"/>
        <w:rPr>
          <w:rFonts w:asciiTheme="minorHAnsi" w:hAnsiTheme="minorHAnsi" w:cstheme="minorHAnsi"/>
          <w:b w:val="0"/>
        </w:rPr>
      </w:pPr>
      <w:r w:rsidRPr="0046430C">
        <w:rPr>
          <w:rFonts w:asciiTheme="minorHAnsi" w:hAnsiTheme="minorHAnsi" w:cstheme="minorHAnsi"/>
          <w:b w:val="0"/>
        </w:rPr>
        <w:t>Na mocy niniejszej umowy, Wykonawca przenosi na Zamawiającego autorskie prawa majątkowe do opracowań będących przedmiotem niniejszej umowy.</w:t>
      </w:r>
    </w:p>
    <w:p w14:paraId="7D05581F" w14:textId="4F6E4DD9" w:rsidR="00276E62" w:rsidRPr="0046430C" w:rsidRDefault="00276E62" w:rsidP="00822F57">
      <w:pPr>
        <w:pStyle w:val="Nagwek5"/>
        <w:numPr>
          <w:ilvl w:val="0"/>
          <w:numId w:val="25"/>
        </w:numPr>
        <w:spacing w:before="0"/>
        <w:ind w:left="993" w:right="281" w:hanging="426"/>
        <w:jc w:val="both"/>
        <w:rPr>
          <w:rFonts w:asciiTheme="minorHAnsi" w:hAnsiTheme="minorHAnsi" w:cstheme="minorHAnsi"/>
          <w:b w:val="0"/>
        </w:rPr>
      </w:pPr>
      <w:r w:rsidRPr="0046430C">
        <w:rPr>
          <w:rFonts w:asciiTheme="minorHAnsi" w:hAnsiTheme="minorHAnsi" w:cstheme="minorHAnsi"/>
          <w:b w:val="0"/>
        </w:rPr>
        <w:t>Przeniesienie praw autorskich na rzecz Zamawiającego polegać będzie na umożliwieniu korzystania z przedmiotu zamówienia w sposób nieograniczony czasowo i terytorialnie w dowolnym celu, w zakresie wszystkich pól eksploatacji obejmujących w szczególności:</w:t>
      </w:r>
    </w:p>
    <w:p w14:paraId="51128DBA" w14:textId="77777777" w:rsidR="00276E62" w:rsidRPr="0046430C" w:rsidRDefault="00276E62" w:rsidP="00276E62">
      <w:pPr>
        <w:pStyle w:val="Nagwek5"/>
        <w:spacing w:before="0"/>
        <w:ind w:left="1418" w:right="281" w:hanging="425"/>
        <w:jc w:val="both"/>
        <w:rPr>
          <w:rFonts w:asciiTheme="minorHAnsi" w:hAnsiTheme="minorHAnsi" w:cstheme="minorHAnsi"/>
          <w:b w:val="0"/>
        </w:rPr>
      </w:pPr>
      <w:r w:rsidRPr="0046430C">
        <w:rPr>
          <w:rFonts w:asciiTheme="minorHAnsi" w:hAnsiTheme="minorHAnsi" w:cstheme="minorHAnsi"/>
          <w:b w:val="0"/>
        </w:rPr>
        <w:t>3.2. wprowadzenie do pamięci komputera;</w:t>
      </w:r>
    </w:p>
    <w:p w14:paraId="4FD40B23" w14:textId="77777777" w:rsidR="00276E62" w:rsidRPr="0046430C" w:rsidRDefault="00276E62" w:rsidP="00276E62">
      <w:pPr>
        <w:pStyle w:val="Nagwek5"/>
        <w:spacing w:before="0"/>
        <w:ind w:left="1418" w:right="281" w:hanging="425"/>
        <w:jc w:val="both"/>
        <w:rPr>
          <w:b w:val="0"/>
          <w:szCs w:val="24"/>
        </w:rPr>
      </w:pPr>
      <w:r w:rsidRPr="0046430C">
        <w:rPr>
          <w:rFonts w:asciiTheme="minorHAnsi" w:hAnsiTheme="minorHAnsi" w:cstheme="minorHAnsi"/>
          <w:b w:val="0"/>
        </w:rPr>
        <w:t xml:space="preserve">3.3. </w:t>
      </w:r>
      <w:r w:rsidRPr="0046430C">
        <w:rPr>
          <w:b w:val="0"/>
          <w:szCs w:val="24"/>
        </w:rPr>
        <w:t>nagrywanie na urządzeniach służących do wielokrotnego odtwarzania za pomocą nośników cyfrowych i/lub optycznych, w tym powielanie, rozpowszechnianie i odtwarzanie; nadanie, przekazywanie, odtwarzanie i emitowanie w audycjach w środkach masowego przekazu, po utrwaleniu na nośnikach obrazu;</w:t>
      </w:r>
    </w:p>
    <w:p w14:paraId="14BC0D24" w14:textId="226036FE" w:rsidR="00276E62" w:rsidRPr="0046430C" w:rsidRDefault="00276E62" w:rsidP="00276E62">
      <w:pPr>
        <w:pStyle w:val="Nagwek5"/>
        <w:spacing w:before="0"/>
        <w:ind w:left="1418" w:right="281" w:hanging="425"/>
        <w:jc w:val="both"/>
        <w:rPr>
          <w:b w:val="0"/>
          <w:szCs w:val="24"/>
        </w:rPr>
      </w:pPr>
      <w:r w:rsidRPr="0046430C">
        <w:rPr>
          <w:b w:val="0"/>
          <w:szCs w:val="24"/>
        </w:rPr>
        <w:t xml:space="preserve">3.4. wykorzystanie do celów marketingowych i/lub promocji, w tym reklamy, sponsoringu, </w:t>
      </w:r>
      <w:proofErr w:type="spellStart"/>
      <w:r w:rsidRPr="0046430C">
        <w:rPr>
          <w:b w:val="0"/>
          <w:szCs w:val="24"/>
        </w:rPr>
        <w:t>product</w:t>
      </w:r>
      <w:proofErr w:type="spellEnd"/>
      <w:r w:rsidR="00B83B0A" w:rsidRPr="0046430C">
        <w:rPr>
          <w:b w:val="0"/>
          <w:szCs w:val="24"/>
        </w:rPr>
        <w:t xml:space="preserve"> </w:t>
      </w:r>
      <w:proofErr w:type="spellStart"/>
      <w:r w:rsidRPr="0046430C">
        <w:rPr>
          <w:b w:val="0"/>
          <w:szCs w:val="24"/>
        </w:rPr>
        <w:lastRenderedPageBreak/>
        <w:t>placement</w:t>
      </w:r>
      <w:proofErr w:type="spellEnd"/>
      <w:r w:rsidRPr="0046430C">
        <w:rPr>
          <w:b w:val="0"/>
          <w:szCs w:val="24"/>
        </w:rPr>
        <w:t>, public relations;</w:t>
      </w:r>
    </w:p>
    <w:p w14:paraId="0D50E63D" w14:textId="77777777" w:rsidR="00276E62" w:rsidRPr="0046430C" w:rsidRDefault="00276E62" w:rsidP="00276E62">
      <w:pPr>
        <w:pStyle w:val="Nagwek5"/>
        <w:spacing w:before="0"/>
        <w:ind w:left="1418" w:right="281" w:hanging="425"/>
        <w:jc w:val="both"/>
        <w:rPr>
          <w:b w:val="0"/>
          <w:szCs w:val="24"/>
        </w:rPr>
      </w:pPr>
      <w:r w:rsidRPr="0046430C">
        <w:rPr>
          <w:b w:val="0"/>
          <w:szCs w:val="24"/>
        </w:rPr>
        <w:t>3.5. inne przypadki rozpowszechniania, w tym publikacja na stronie internetowej, wyświetlanie lub publiczne odtwarzanie;</w:t>
      </w:r>
    </w:p>
    <w:p w14:paraId="739D6290" w14:textId="77777777" w:rsidR="00276E62" w:rsidRPr="0046430C" w:rsidRDefault="00276E62" w:rsidP="00276E62">
      <w:pPr>
        <w:pStyle w:val="Nagwek5"/>
        <w:spacing w:before="0"/>
        <w:ind w:left="1418" w:right="281" w:hanging="425"/>
        <w:jc w:val="both"/>
        <w:rPr>
          <w:b w:val="0"/>
          <w:szCs w:val="24"/>
        </w:rPr>
      </w:pPr>
      <w:r w:rsidRPr="0046430C">
        <w:rPr>
          <w:b w:val="0"/>
          <w:szCs w:val="24"/>
        </w:rPr>
        <w:t>3.6. dokonywanie opracowań, w tym prawo dokonywania obróbki komputerowej;</w:t>
      </w:r>
    </w:p>
    <w:p w14:paraId="77DB1530" w14:textId="77777777" w:rsidR="00276E62" w:rsidRPr="0046430C" w:rsidRDefault="00276E62" w:rsidP="00276E62">
      <w:pPr>
        <w:pStyle w:val="Nagwek5"/>
        <w:spacing w:before="0"/>
        <w:ind w:left="1418" w:right="281" w:hanging="425"/>
        <w:jc w:val="both"/>
        <w:rPr>
          <w:rFonts w:asciiTheme="minorHAnsi" w:hAnsiTheme="minorHAnsi" w:cstheme="minorHAnsi"/>
          <w:b w:val="0"/>
        </w:rPr>
      </w:pPr>
      <w:r w:rsidRPr="0046430C">
        <w:rPr>
          <w:b w:val="0"/>
          <w:szCs w:val="24"/>
        </w:rPr>
        <w:t>3.7. wprowadzanie zmian i modyfikacji:</w:t>
      </w:r>
    </w:p>
    <w:p w14:paraId="2AC8BB6A" w14:textId="77777777" w:rsidR="00276E62" w:rsidRPr="0046430C" w:rsidRDefault="00276E62" w:rsidP="00276E62">
      <w:pPr>
        <w:pStyle w:val="Nagwek5"/>
        <w:spacing w:before="0"/>
        <w:ind w:left="1843" w:right="281" w:hanging="567"/>
        <w:jc w:val="both"/>
        <w:rPr>
          <w:b w:val="0"/>
          <w:szCs w:val="24"/>
        </w:rPr>
      </w:pPr>
      <w:r w:rsidRPr="0046430C">
        <w:rPr>
          <w:b w:val="0"/>
          <w:szCs w:val="24"/>
        </w:rPr>
        <w:t>3.7.1. w szczególności ze względu na wymogi techniczne związane z określonymi powyżej sposobami rozpowszechniania i publicznego rozpowszechniania dzieła, jak również wykorzystania takich opracowań i zezwalania na wykorzystanie opracowań;</w:t>
      </w:r>
    </w:p>
    <w:p w14:paraId="71CA976A" w14:textId="77777777" w:rsidR="00276E62" w:rsidRPr="0046430C" w:rsidRDefault="00276E62" w:rsidP="00276E62">
      <w:pPr>
        <w:pStyle w:val="Nagwek5"/>
        <w:spacing w:before="0"/>
        <w:ind w:left="1276" w:right="-6"/>
        <w:jc w:val="both"/>
        <w:rPr>
          <w:b w:val="0"/>
          <w:szCs w:val="24"/>
        </w:rPr>
      </w:pPr>
      <w:r w:rsidRPr="0046430C">
        <w:rPr>
          <w:b w:val="0"/>
          <w:szCs w:val="24"/>
        </w:rPr>
        <w:t>3.7.2. uzasadnionych istniejącymi lub mogącymi się pojawić potrzebami Zamawiającego;</w:t>
      </w:r>
    </w:p>
    <w:p w14:paraId="041FA969" w14:textId="0A141894" w:rsidR="00276E62" w:rsidRPr="0046430C" w:rsidRDefault="00276E62" w:rsidP="00276E62">
      <w:pPr>
        <w:pStyle w:val="Nagwek5"/>
        <w:spacing w:before="0"/>
        <w:ind w:left="1843" w:right="281" w:hanging="567"/>
        <w:jc w:val="both"/>
        <w:rPr>
          <w:b w:val="0"/>
          <w:szCs w:val="24"/>
        </w:rPr>
      </w:pPr>
      <w:r w:rsidRPr="0046430C">
        <w:rPr>
          <w:b w:val="0"/>
          <w:szCs w:val="24"/>
        </w:rPr>
        <w:t>3.7.3. w przypadku zaistnienia k</w:t>
      </w:r>
      <w:r w:rsidR="0046430C" w:rsidRPr="0046430C">
        <w:rPr>
          <w:b w:val="0"/>
          <w:szCs w:val="24"/>
        </w:rPr>
        <w:t>onieczności zmiany opracowań.</w:t>
      </w:r>
    </w:p>
    <w:p w14:paraId="4DB2C3D6" w14:textId="2FBDDFF4" w:rsidR="00276E62" w:rsidRPr="0046430C" w:rsidRDefault="00276E62" w:rsidP="00822F57">
      <w:pPr>
        <w:pStyle w:val="Nagwek5"/>
        <w:numPr>
          <w:ilvl w:val="0"/>
          <w:numId w:val="25"/>
        </w:numPr>
        <w:spacing w:before="0"/>
        <w:ind w:right="281"/>
        <w:jc w:val="both"/>
        <w:rPr>
          <w:b w:val="0"/>
          <w:szCs w:val="24"/>
        </w:rPr>
      </w:pPr>
      <w:r w:rsidRPr="0046430C">
        <w:rPr>
          <w:b w:val="0"/>
          <w:szCs w:val="24"/>
        </w:rPr>
        <w:t>Przejście praw autorskich powoduje przejście na Zamawiającego własności egzemplarzy przedmiotu zamówienia, o których mowa w §</w:t>
      </w:r>
      <w:r w:rsidR="0046430C" w:rsidRPr="0046430C">
        <w:rPr>
          <w:b w:val="0"/>
          <w:szCs w:val="24"/>
        </w:rPr>
        <w:t xml:space="preserve"> 3</w:t>
      </w:r>
      <w:r w:rsidRPr="0046430C">
        <w:rPr>
          <w:b w:val="0"/>
          <w:szCs w:val="24"/>
        </w:rPr>
        <w:t xml:space="preserve"> niniejszej Umowy.</w:t>
      </w:r>
    </w:p>
    <w:p w14:paraId="5E0FC667" w14:textId="77777777" w:rsidR="00276E62" w:rsidRPr="0046430C" w:rsidRDefault="00276E62" w:rsidP="00822F57">
      <w:pPr>
        <w:pStyle w:val="Nagwek5"/>
        <w:numPr>
          <w:ilvl w:val="0"/>
          <w:numId w:val="25"/>
        </w:numPr>
        <w:spacing w:before="0"/>
        <w:ind w:right="281"/>
        <w:jc w:val="both"/>
        <w:rPr>
          <w:b w:val="0"/>
          <w:szCs w:val="24"/>
        </w:rPr>
      </w:pPr>
      <w:r w:rsidRPr="0046430C">
        <w:rPr>
          <w:b w:val="0"/>
          <w:szCs w:val="24"/>
        </w:rPr>
        <w:t>Zamawiający nabywa autorskie prawa majątkowe do przedmiotu niniejszej umowy bez obowiązku zapłaty dodatkowego wynagrodzenia.</w:t>
      </w:r>
    </w:p>
    <w:p w14:paraId="1EFD33D2" w14:textId="77777777" w:rsidR="0046295E" w:rsidRPr="00302429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0242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V. ROZLICZENIA</w:t>
      </w:r>
    </w:p>
    <w:p w14:paraId="72B9CF3C" w14:textId="5ABC7A95" w:rsidR="0046295E" w:rsidRPr="00302429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0242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302429" w:rsidRPr="0030242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</w:p>
    <w:p w14:paraId="3782F5E7" w14:textId="0A91DC1D" w:rsidR="00A91C67" w:rsidRPr="00915FB3" w:rsidRDefault="00A91C67" w:rsidP="00CD33A1">
      <w:pPr>
        <w:numPr>
          <w:ilvl w:val="0"/>
          <w:numId w:val="9"/>
        </w:numPr>
        <w:spacing w:before="60"/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15FB3">
        <w:rPr>
          <w:rFonts w:eastAsia="Times New Roman" w:cs="Times New Roman"/>
          <w:color w:val="000000" w:themeColor="text1"/>
          <w:sz w:val="20"/>
          <w:szCs w:val="20"/>
          <w:lang w:eastAsia="pl-PL"/>
        </w:rPr>
        <w:t>Rozliczenie za w</w:t>
      </w:r>
      <w:r w:rsidR="00D5794F" w:rsidRPr="00915FB3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ykonany przedmiot umowy </w:t>
      </w:r>
      <w:r w:rsidR="00E86371" w:rsidRPr="00E86371">
        <w:rPr>
          <w:rFonts w:eastAsia="Times New Roman" w:cs="Times New Roman"/>
          <w:color w:val="000000" w:themeColor="text1"/>
          <w:sz w:val="20"/>
          <w:szCs w:val="20"/>
          <w:lang w:eastAsia="pl-PL"/>
        </w:rPr>
        <w:t>odbędzie się według następujących zasad:</w:t>
      </w:r>
    </w:p>
    <w:p w14:paraId="037F5BF4" w14:textId="6DA228E9" w:rsidR="00E86371" w:rsidRPr="00E86371" w:rsidRDefault="00E86371" w:rsidP="00CD33A1">
      <w:pPr>
        <w:pStyle w:val="Akapitzlist"/>
        <w:numPr>
          <w:ilvl w:val="1"/>
          <w:numId w:val="18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wynagrodzenie za dokumenty stanowiące przedmiot zamówienia </w:t>
      </w:r>
      <w:r w:rsidRPr="00E86371">
        <w:rPr>
          <w:rFonts w:asciiTheme="minorHAnsi" w:hAnsiTheme="minorHAnsi" w:cstheme="minorHAnsi"/>
          <w:color w:val="000000" w:themeColor="text1"/>
          <w:sz w:val="20"/>
          <w:szCs w:val="20"/>
        </w:rPr>
        <w:t>płatne będzie jedną fakturą po przedłożeni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u całości przedmiotu zamówienia;</w:t>
      </w:r>
    </w:p>
    <w:p w14:paraId="7D6DC52B" w14:textId="53FE0942" w:rsidR="00E86371" w:rsidRPr="00E86371" w:rsidRDefault="00E86371" w:rsidP="00CD33A1">
      <w:pPr>
        <w:pStyle w:val="Akapitzlist"/>
        <w:numPr>
          <w:ilvl w:val="1"/>
          <w:numId w:val="18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E86371">
        <w:rPr>
          <w:rFonts w:asciiTheme="minorHAnsi" w:hAnsiTheme="minorHAnsi" w:cstheme="minorHAnsi"/>
          <w:color w:val="000000" w:themeColor="text1"/>
          <w:sz w:val="20"/>
          <w:szCs w:val="20"/>
        </w:rPr>
        <w:t>odstawą do wystawienia faktury końcowej stanowić będzie przedłożenie Zamawiającemu kompletn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ych dokumentów </w:t>
      </w:r>
      <w:r w:rsidRPr="00E86371">
        <w:rPr>
          <w:rFonts w:asciiTheme="minorHAnsi" w:hAnsiTheme="minorHAnsi" w:cstheme="minorHAnsi"/>
          <w:color w:val="000000" w:themeColor="text1"/>
          <w:sz w:val="20"/>
          <w:szCs w:val="20"/>
        </w:rPr>
        <w:t>objęt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ych</w:t>
      </w:r>
      <w:r w:rsidRPr="00E863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przedmiotem zamówienia wraz z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pozytywną opinią</w:t>
      </w:r>
      <w:r w:rsidRPr="00E86371">
        <w:t xml:space="preserve"> </w:t>
      </w:r>
      <w:r w:rsidRPr="00E86371">
        <w:rPr>
          <w:rFonts w:asciiTheme="minorHAnsi" w:hAnsiTheme="minorHAnsi" w:cstheme="minorHAnsi"/>
          <w:color w:val="000000" w:themeColor="text1"/>
          <w:sz w:val="20"/>
          <w:szCs w:val="20"/>
        </w:rPr>
        <w:t>Dolnośląskiego Konserwatora Zabytków we Wrocławiu</w:t>
      </w:r>
      <w:r w:rsidR="00B97C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wraz z przyjęciem przez Radę Miejską w formie Uchwały </w:t>
      </w:r>
      <w:r w:rsidRPr="00E86371">
        <w:rPr>
          <w:rFonts w:asciiTheme="minorHAnsi" w:hAnsiTheme="minorHAnsi" w:cstheme="minorHAnsi"/>
          <w:color w:val="000000" w:themeColor="text1"/>
          <w:sz w:val="20"/>
          <w:szCs w:val="20"/>
        </w:rPr>
        <w:t>oraz protokołem odbioru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końcowego</w:t>
      </w:r>
      <w:r w:rsidRPr="00E863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25594BB" w14:textId="77777777" w:rsidR="00BD570F" w:rsidRPr="00302429" w:rsidRDefault="00A91C67" w:rsidP="00822F5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02429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Za dzień zapłaty uważany będzie dzień obciążenia rachunku bankowego Zamawiającego.</w:t>
      </w:r>
    </w:p>
    <w:p w14:paraId="4B5AB82F" w14:textId="1D61147A" w:rsidR="0046295E" w:rsidRPr="00302429" w:rsidRDefault="0046295E" w:rsidP="005E17B7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0242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</w:t>
      </w:r>
      <w:r w:rsidR="00302429" w:rsidRPr="0030242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</w:t>
      </w:r>
    </w:p>
    <w:p w14:paraId="7258B079" w14:textId="65B472EA" w:rsidR="0046295E" w:rsidRPr="00302429" w:rsidRDefault="0046295E" w:rsidP="00822F57">
      <w:pPr>
        <w:numPr>
          <w:ilvl w:val="0"/>
          <w:numId w:val="8"/>
        </w:numPr>
        <w:tabs>
          <w:tab w:val="left" w:pos="956"/>
        </w:tabs>
        <w:spacing w:before="60"/>
        <w:ind w:left="952" w:right="24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Zapłatę za wykonaną usługę Zamawiający zobowiązany jest przelać na konto bankowe Wykonawcy podane na fakturze w terminie 30 dni od daty dostarczenia</w:t>
      </w:r>
      <w:r w:rsidR="00731210"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prawidłowo wystawionej przez Wykonawcę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faktury. </w:t>
      </w:r>
      <w:r w:rsidR="006529FF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W przypadku nieterminowej zapłaty Wykonawcy</w:t>
      </w:r>
      <w:r w:rsidRPr="00302429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przysługiwać</w:t>
      </w:r>
      <w:r w:rsidRPr="00302429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będą</w:t>
      </w:r>
      <w:r w:rsidRPr="00302429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odsetki</w:t>
      </w:r>
      <w:r w:rsidRPr="00302429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ustawowe</w:t>
      </w:r>
      <w:r w:rsidRPr="00302429">
        <w:rPr>
          <w:rFonts w:asciiTheme="minorHAnsi" w:hAnsiTheme="minorHAnsi" w:cstheme="minorHAnsi"/>
          <w:color w:val="000000" w:themeColor="text1"/>
          <w:spacing w:val="6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liczone</w:t>
      </w:r>
      <w:r w:rsidRPr="00302429">
        <w:rPr>
          <w:rFonts w:asciiTheme="minorHAnsi" w:hAnsiTheme="minorHAnsi" w:cstheme="minorHAnsi"/>
          <w:color w:val="000000" w:themeColor="text1"/>
          <w:spacing w:val="6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za</w:t>
      </w:r>
      <w:r w:rsidRPr="00302429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każdy</w:t>
      </w:r>
      <w:r w:rsidRPr="00302429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dzień</w:t>
      </w:r>
      <w:r w:rsidRPr="00302429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zwłoki</w:t>
      </w:r>
      <w:r w:rsidRPr="00302429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>.</w:t>
      </w:r>
    </w:p>
    <w:p w14:paraId="4F770426" w14:textId="77777777" w:rsidR="0046295E" w:rsidRPr="006B552C" w:rsidRDefault="0046295E" w:rsidP="00822F57">
      <w:pPr>
        <w:numPr>
          <w:ilvl w:val="0"/>
          <w:numId w:val="8"/>
        </w:numPr>
        <w:tabs>
          <w:tab w:val="left" w:pos="956"/>
        </w:tabs>
        <w:ind w:right="24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Wykonawca może przenieść ewentualne wierzytelności wynikające z realizacji niniejszej umowy na osobę trzecią wyłącznie za pisemną zgodą Zamawiającego.</w:t>
      </w:r>
    </w:p>
    <w:p w14:paraId="23E6F8C1" w14:textId="77777777" w:rsidR="0046295E" w:rsidRPr="006B552C" w:rsidRDefault="0046295E" w:rsidP="00822F57">
      <w:pPr>
        <w:numPr>
          <w:ilvl w:val="0"/>
          <w:numId w:val="8"/>
        </w:numPr>
        <w:tabs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Jeżeli sprawdzenie dokumentów niezbędnych do uruchomienia finansowania ulega opóźnieniu na skutek niemożności wyjaśnienia spraw wątpliwych w ustalonym terminie lub uzgodnienia spraw spornych pomiędzy stronami, bezsporna część należności powinna być zapłacona Wykonawcy w terminie określonym w ust. 1, a pozostałość po wyjaśnieniu i uzgodnieniu spraw wątpliwych i</w:t>
      </w:r>
      <w:r w:rsidRPr="006B552C">
        <w:rPr>
          <w:rFonts w:asciiTheme="minorHAnsi" w:hAnsiTheme="minorHAnsi" w:cstheme="minorHAnsi"/>
          <w:color w:val="000000" w:themeColor="text1"/>
          <w:spacing w:val="-11"/>
          <w:sz w:val="20"/>
          <w:szCs w:val="20"/>
        </w:rPr>
        <w:t xml:space="preserve"> </w:t>
      </w: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spornych.</w:t>
      </w:r>
    </w:p>
    <w:p w14:paraId="64BD087B" w14:textId="07D64644" w:rsidR="0046295E" w:rsidRPr="00B97C45" w:rsidRDefault="0046295E" w:rsidP="00B97C4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</w:t>
      </w:r>
      <w:r w:rsidR="006B552C" w:rsidRPr="006B55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</w:t>
      </w:r>
    </w:p>
    <w:p w14:paraId="42FB4F3E" w14:textId="77777777" w:rsidR="0046295E" w:rsidRPr="006B552C" w:rsidRDefault="0046295E" w:rsidP="00822F57">
      <w:pPr>
        <w:numPr>
          <w:ilvl w:val="0"/>
          <w:numId w:val="7"/>
        </w:numPr>
        <w:tabs>
          <w:tab w:val="left" w:pos="955"/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Zamawiający wyraża zgodę, aby Wykonawca wystawiał fakturę bez jego podpisu.</w:t>
      </w:r>
    </w:p>
    <w:p w14:paraId="3E1BE154" w14:textId="77777777" w:rsidR="0046295E" w:rsidRPr="006B552C" w:rsidRDefault="0046295E" w:rsidP="00822F57">
      <w:pPr>
        <w:numPr>
          <w:ilvl w:val="0"/>
          <w:numId w:val="7"/>
        </w:numPr>
        <w:tabs>
          <w:tab w:val="left" w:pos="955"/>
          <w:tab w:val="left" w:pos="956"/>
        </w:tabs>
        <w:spacing w:before="1"/>
        <w:ind w:left="955"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6B552C">
        <w:rPr>
          <w:rFonts w:asciiTheme="minorHAnsi" w:hAnsiTheme="minorHAnsi" w:cstheme="minorHAnsi"/>
          <w:color w:val="000000" w:themeColor="text1"/>
          <w:spacing w:val="-13"/>
          <w:sz w:val="20"/>
          <w:szCs w:val="20"/>
        </w:rPr>
        <w:t xml:space="preserve"> </w:t>
      </w: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zmian.</w:t>
      </w:r>
    </w:p>
    <w:p w14:paraId="4EA02B42" w14:textId="77777777" w:rsidR="0046295E" w:rsidRPr="006B552C" w:rsidRDefault="0046295E" w:rsidP="00822F57">
      <w:pPr>
        <w:numPr>
          <w:ilvl w:val="0"/>
          <w:numId w:val="7"/>
        </w:numPr>
        <w:spacing w:before="1"/>
        <w:ind w:left="955"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W przypadku zaistnienia sytuacji określonej w ust. 3, zmiana ceny obowiązywać będzie od dnia wejścia w życie odpowiednich przepisów w tym</w:t>
      </w:r>
      <w:r w:rsidRPr="006B552C">
        <w:rPr>
          <w:rFonts w:asciiTheme="minorHAnsi" w:hAnsiTheme="minorHAnsi" w:cstheme="minorHAnsi"/>
          <w:color w:val="000000" w:themeColor="text1"/>
          <w:spacing w:val="-7"/>
          <w:sz w:val="20"/>
          <w:szCs w:val="20"/>
        </w:rPr>
        <w:t xml:space="preserve"> </w:t>
      </w: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zakresie.</w:t>
      </w:r>
    </w:p>
    <w:p w14:paraId="71A85159" w14:textId="348EB779" w:rsidR="0046295E" w:rsidRPr="006B552C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Rozdział VI. ODBIÓR </w:t>
      </w:r>
      <w:r w:rsidR="006B55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PRZEDMIOTU UMOWY</w:t>
      </w:r>
    </w:p>
    <w:p w14:paraId="6145C362" w14:textId="7E2B31B2" w:rsidR="0046295E" w:rsidRPr="006B552C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6B552C" w:rsidRP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</w:p>
    <w:p w14:paraId="4C6570C6" w14:textId="0CA4D9CC" w:rsidR="0046295E" w:rsidRPr="00F72CB6" w:rsidRDefault="0046295E" w:rsidP="00822F57">
      <w:pPr>
        <w:widowControl/>
        <w:numPr>
          <w:ilvl w:val="0"/>
          <w:numId w:val="19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/>
          <w:color w:val="000000" w:themeColor="text1"/>
          <w:sz w:val="20"/>
          <w:szCs w:val="20"/>
        </w:rPr>
        <w:t>Strony ustalają następującą</w:t>
      </w:r>
      <w:r w:rsidR="006B552C">
        <w:rPr>
          <w:rFonts w:asciiTheme="minorHAnsi" w:hAnsiTheme="minorHAnsi"/>
          <w:color w:val="000000" w:themeColor="text1"/>
          <w:sz w:val="20"/>
          <w:szCs w:val="20"/>
        </w:rPr>
        <w:t xml:space="preserve"> procedurę odbioru przedmiotu </w:t>
      </w:r>
      <w:r w:rsidR="006B552C" w:rsidRPr="00F72CB6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6AA44487" w14:textId="56A97956" w:rsidR="0046295E" w:rsidRPr="00F72CB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/>
          <w:color w:val="000000" w:themeColor="text1"/>
          <w:sz w:val="20"/>
          <w:szCs w:val="20"/>
        </w:rPr>
        <w:t>Wykonawca przekaże Zamawiającemu kompletne dokumenty w formie i</w:t>
      </w:r>
      <w:r w:rsidR="00C648D7"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ilości określonej w § 3 ust. 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1</w:t>
      </w:r>
      <w:r w:rsidR="00C648D7"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  <w:r w:rsidR="006529FF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>Do przekazanych dokumentów winien być sporządzony spis treści obejmujący minimum: liczbę porządkową, nazwę dokumentu, liczbę stron dokumentu oraz nazwę nośnika na jakim jest przekazany.</w:t>
      </w:r>
    </w:p>
    <w:p w14:paraId="3AE5DEC3" w14:textId="77777777" w:rsidR="0046295E" w:rsidRPr="006B552C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/>
          <w:color w:val="000000" w:themeColor="text1"/>
          <w:sz w:val="20"/>
          <w:szCs w:val="20"/>
        </w:rPr>
        <w:t>Przekazanie dokumentacji następuje poprzez złożenie jej w Biurze Podawczym Urzędu</w:t>
      </w:r>
      <w:r w:rsidRPr="006B552C">
        <w:rPr>
          <w:rFonts w:asciiTheme="minorHAnsi" w:hAnsiTheme="minorHAnsi"/>
          <w:color w:val="000000" w:themeColor="text1"/>
          <w:sz w:val="20"/>
          <w:szCs w:val="20"/>
        </w:rPr>
        <w:t xml:space="preserve"> Gminy i Miasta Lwówek Śląski.</w:t>
      </w:r>
    </w:p>
    <w:p w14:paraId="1F9FB203" w14:textId="77777777" w:rsidR="0046295E" w:rsidRPr="00F72CB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/>
          <w:color w:val="000000" w:themeColor="text1"/>
          <w:sz w:val="20"/>
          <w:szCs w:val="20"/>
        </w:rPr>
        <w:t xml:space="preserve">Niedochowanie warunków 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>formalnych przekazania dokumentacji określonych w ust. 2 i 3 upoważnia Zamawiającego do jej zwrotu.</w:t>
      </w:r>
    </w:p>
    <w:p w14:paraId="4C7CE864" w14:textId="41FB801C" w:rsidR="0046295E" w:rsidRPr="00F72CB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/>
          <w:color w:val="000000" w:themeColor="text1"/>
          <w:sz w:val="20"/>
          <w:szCs w:val="20"/>
        </w:rPr>
        <w:t>Zama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wiający po złożeniu dokumentów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przez Wykonawcę w sposób zgodny z wymaganiami określonymi w ust. 2 i 3 w ciągu</w:t>
      </w:r>
      <w:r w:rsidR="00B83B0A"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21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dni liczonych od daty ich złożenia ma prawo zgłoszenia Wykonawc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y na piśmie uwag do dokumentów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poprzez wskazanie w szczególności braków, sprzeczności, niezgodności z prawem, itp. 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lastRenderedPageBreak/>
        <w:t xml:space="preserve">wraz z wyznaczeniem terminu ich usunięcia, nie krótszym niż 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7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dni. Wykonawca do wyznaczonej w piśmie daty zobowiąza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ny jest usunąć wady dokumentów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wynikające z uwag Zamawiającego. </w:t>
      </w:r>
    </w:p>
    <w:p w14:paraId="6EEC3338" w14:textId="6E9930A0" w:rsidR="0046295E" w:rsidRPr="00F72CB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W 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przypadku, gdy dokumenty, opracowania zostaną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przyjęt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e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bez uwag, Zamawiający wyznaczy datę spisania protokołu odbioru.</w:t>
      </w:r>
    </w:p>
    <w:p w14:paraId="7675E4F3" w14:textId="5EBA9B3D" w:rsidR="0046295E" w:rsidRPr="00F72CB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F72CB6">
        <w:rPr>
          <w:rFonts w:asciiTheme="minorHAnsi" w:hAnsiTheme="minorHAnsi"/>
          <w:color w:val="000000" w:themeColor="text1"/>
          <w:sz w:val="20"/>
          <w:szCs w:val="20"/>
        </w:rPr>
        <w:t>Jeżeli Zamawiający zgodnie z zapisem ust. 5 zgłosi uwagi do dokument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ów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>, za termin wykonania zamówienia uznaje się datę wpływu poprawionego kompletu dokument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ów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. Jeżeli </w:t>
      </w:r>
      <w:r w:rsidRPr="00B753B4">
        <w:rPr>
          <w:rFonts w:asciiTheme="minorHAnsi" w:hAnsiTheme="minorHAnsi"/>
          <w:color w:val="000000" w:themeColor="text1"/>
          <w:sz w:val="20"/>
          <w:szCs w:val="20"/>
        </w:rPr>
        <w:t xml:space="preserve">poprawiona dokumentacja o pozycje wskazane przez Zamawiającego wpłynie po terminie, stosownie do zapisu § </w:t>
      </w:r>
      <w:r w:rsidR="00B83B0A" w:rsidRPr="00B753B4">
        <w:rPr>
          <w:rFonts w:asciiTheme="minorHAnsi" w:hAnsiTheme="minorHAnsi"/>
          <w:color w:val="000000" w:themeColor="text1"/>
          <w:sz w:val="20"/>
          <w:szCs w:val="20"/>
        </w:rPr>
        <w:t>1</w:t>
      </w:r>
      <w:r w:rsidR="00B753B4" w:rsidRPr="00B753B4">
        <w:rPr>
          <w:rFonts w:asciiTheme="minorHAnsi" w:hAnsiTheme="minorHAnsi"/>
          <w:color w:val="000000" w:themeColor="text1"/>
          <w:sz w:val="20"/>
          <w:szCs w:val="20"/>
        </w:rPr>
        <w:t>6</w:t>
      </w:r>
      <w:r w:rsidRPr="00B753B4">
        <w:rPr>
          <w:rFonts w:asciiTheme="minorHAnsi" w:hAnsiTheme="minorHAnsi"/>
          <w:color w:val="000000" w:themeColor="text1"/>
          <w:sz w:val="20"/>
          <w:szCs w:val="20"/>
        </w:rPr>
        <w:t xml:space="preserve"> ust. 3 lit. a Zamawiającemu będzie przysługiwała kara umowna za zwłokę w wykonaniu </w:t>
      </w:r>
      <w:r w:rsidR="00B753B4" w:rsidRPr="00B753B4">
        <w:rPr>
          <w:rFonts w:asciiTheme="minorHAnsi" w:hAnsiTheme="minorHAnsi"/>
          <w:color w:val="000000" w:themeColor="text1"/>
          <w:sz w:val="20"/>
          <w:szCs w:val="20"/>
        </w:rPr>
        <w:t>opracowań stanowiących przedmiot umowy</w:t>
      </w:r>
      <w:r w:rsidRPr="00B753B4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23DD36FD" w14:textId="54CBFA58" w:rsidR="0046295E" w:rsidRPr="00B832D1" w:rsidRDefault="00EF0F3F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/>
          <w:color w:val="000000" w:themeColor="text1"/>
          <w:sz w:val="20"/>
          <w:szCs w:val="20"/>
        </w:rPr>
        <w:t>Zamawiający w terminie 5</w:t>
      </w:r>
      <w:r w:rsidR="0046295E"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dni od dnia złożenia w sposób zgodny z wymaganiami określonymi w ust. 2 i 3 poprawionej przez Wykonawcę dokumentacji, sprawdzi usunięcie wad wynikających z uwag Zamawiającego </w:t>
      </w:r>
      <w:r w:rsidR="0046295E" w:rsidRPr="00B832D1">
        <w:rPr>
          <w:rFonts w:asciiTheme="minorHAnsi" w:hAnsiTheme="minorHAnsi"/>
          <w:color w:val="000000" w:themeColor="text1"/>
          <w:sz w:val="20"/>
          <w:szCs w:val="20"/>
        </w:rPr>
        <w:t>i wyznaczy datę spisania protokołu odbioru.</w:t>
      </w:r>
    </w:p>
    <w:p w14:paraId="7893535C" w14:textId="61DCF14F" w:rsidR="0046295E" w:rsidRPr="00B832D1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832D1">
        <w:rPr>
          <w:rFonts w:asciiTheme="minorHAnsi" w:hAnsiTheme="minorHAnsi"/>
          <w:color w:val="000000" w:themeColor="text1"/>
          <w:sz w:val="20"/>
          <w:szCs w:val="20"/>
        </w:rPr>
        <w:t>Protokół odbioru, o którym mowa w ust. 6 lub 8 stanowi podstawę do wystawien</w:t>
      </w:r>
      <w:r w:rsidR="00F72CB6" w:rsidRPr="00B832D1">
        <w:rPr>
          <w:rFonts w:asciiTheme="minorHAnsi" w:hAnsiTheme="minorHAnsi"/>
          <w:color w:val="000000" w:themeColor="text1"/>
          <w:sz w:val="20"/>
          <w:szCs w:val="20"/>
        </w:rPr>
        <w:t xml:space="preserve">ia faktury za realizację </w:t>
      </w:r>
      <w:r w:rsidRPr="00B832D1">
        <w:rPr>
          <w:rFonts w:asciiTheme="minorHAnsi" w:hAnsiTheme="minorHAnsi"/>
          <w:color w:val="000000" w:themeColor="text1"/>
          <w:sz w:val="20"/>
          <w:szCs w:val="20"/>
        </w:rPr>
        <w:t xml:space="preserve">przedmiotu umowy </w:t>
      </w:r>
      <w:r w:rsidR="00731210" w:rsidRPr="00B832D1">
        <w:rPr>
          <w:rFonts w:asciiTheme="minorHAnsi" w:hAnsiTheme="minorHAnsi"/>
          <w:color w:val="000000" w:themeColor="text1"/>
          <w:sz w:val="20"/>
          <w:szCs w:val="20"/>
        </w:rPr>
        <w:t xml:space="preserve">wraz z </w:t>
      </w:r>
      <w:r w:rsidR="00F72CB6" w:rsidRPr="00B832D1">
        <w:rPr>
          <w:rFonts w:asciiTheme="minorHAnsi" w:hAnsiTheme="minorHAnsi"/>
          <w:color w:val="000000" w:themeColor="text1"/>
          <w:sz w:val="20"/>
          <w:szCs w:val="20"/>
        </w:rPr>
        <w:t>uzyskaną pozytywną opinią (zatwierdzeniem) przez Dolnośląskiego Wojewódzkiego Konserwatora Zabytków</w:t>
      </w:r>
      <w:r w:rsidR="00B97C45">
        <w:rPr>
          <w:rFonts w:asciiTheme="minorHAnsi" w:hAnsiTheme="minorHAnsi"/>
          <w:color w:val="000000" w:themeColor="text1"/>
          <w:sz w:val="20"/>
          <w:szCs w:val="20"/>
        </w:rPr>
        <w:t xml:space="preserve"> oraz zatwierdzeniem przez Radę Miejską w formie Uchwały.</w:t>
      </w:r>
    </w:p>
    <w:p w14:paraId="4A27A1C4" w14:textId="37CBEDCF" w:rsidR="0046295E" w:rsidRPr="006B552C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6B552C" w:rsidRP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</w:p>
    <w:p w14:paraId="6D75BD28" w14:textId="35906A07" w:rsidR="0046295E" w:rsidRPr="006B552C" w:rsidRDefault="0046295E" w:rsidP="00822F57">
      <w:pPr>
        <w:widowControl/>
        <w:numPr>
          <w:ilvl w:val="0"/>
          <w:numId w:val="20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/>
          <w:color w:val="000000" w:themeColor="text1"/>
          <w:sz w:val="20"/>
          <w:szCs w:val="20"/>
        </w:rPr>
        <w:t>Wykonawca zobowiązuje się wprowadzać na życzenie Zamawiającego ewentualne zmiany w dokumentac</w:t>
      </w:r>
      <w:r w:rsidR="006B552C" w:rsidRPr="006B552C">
        <w:rPr>
          <w:rFonts w:asciiTheme="minorHAnsi" w:hAnsiTheme="minorHAnsi"/>
          <w:color w:val="000000" w:themeColor="text1"/>
          <w:sz w:val="20"/>
          <w:szCs w:val="20"/>
        </w:rPr>
        <w:t>h</w:t>
      </w:r>
      <w:r w:rsidRPr="006B552C">
        <w:rPr>
          <w:rFonts w:asciiTheme="minorHAnsi" w:hAnsiTheme="minorHAnsi"/>
          <w:color w:val="000000" w:themeColor="text1"/>
          <w:sz w:val="20"/>
          <w:szCs w:val="20"/>
        </w:rPr>
        <w:t>, uwzględniające potrzeby użytkowe Zamawiającego.</w:t>
      </w:r>
    </w:p>
    <w:p w14:paraId="58E6A961" w14:textId="77777777" w:rsidR="0046295E" w:rsidRPr="006B552C" w:rsidRDefault="0046295E" w:rsidP="00822F57">
      <w:pPr>
        <w:widowControl/>
        <w:numPr>
          <w:ilvl w:val="0"/>
          <w:numId w:val="20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/>
          <w:color w:val="000000" w:themeColor="text1"/>
          <w:sz w:val="20"/>
          <w:szCs w:val="20"/>
        </w:rPr>
        <w:t>Zakres, termin i wynagrodzenie za dokonanie zmian, o których mowa w ust. 1, zostaną ustalone odrębnym zleceniem, przy uwzględnieniu nakładu pracy koniecznego do ich wprowadzenia.</w:t>
      </w:r>
    </w:p>
    <w:p w14:paraId="23FCE633" w14:textId="77777777" w:rsidR="0046295E" w:rsidRPr="006B552C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VII. GWARANCJA I RĘKOJMIA</w:t>
      </w:r>
    </w:p>
    <w:p w14:paraId="381804F3" w14:textId="3DBB59C5" w:rsidR="0046295E" w:rsidRPr="00765D42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65D4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6B552C" w:rsidRPr="00765D4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</w:p>
    <w:p w14:paraId="0C82B0A1" w14:textId="03AD3CC4" w:rsidR="0046295E" w:rsidRPr="00765D42" w:rsidRDefault="0046295E" w:rsidP="00822F57">
      <w:pPr>
        <w:widowControl/>
        <w:numPr>
          <w:ilvl w:val="0"/>
          <w:numId w:val="21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65D42">
        <w:rPr>
          <w:rFonts w:asciiTheme="minorHAnsi" w:hAnsiTheme="minorHAnsi"/>
          <w:color w:val="000000" w:themeColor="text1"/>
          <w:sz w:val="20"/>
          <w:szCs w:val="20"/>
        </w:rPr>
        <w:t>Wykonawca jest odpowiedzialny wobec Zamawiającego za wady w dokumentac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h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stanowiąc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ych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przedmiot umowy, zmn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iejszające ich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wartość ze względu na cel oznaczony w umowie oraz wynikaj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ący z przeznaczenia dokumentów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(gwarancja). War</w:t>
      </w:r>
      <w:r w:rsidRPr="00B753B4">
        <w:rPr>
          <w:rFonts w:asciiTheme="minorHAnsi" w:hAnsiTheme="minorHAnsi"/>
          <w:color w:val="000000" w:themeColor="text1"/>
          <w:sz w:val="20"/>
          <w:szCs w:val="20"/>
        </w:rPr>
        <w:t xml:space="preserve">unki gwarancji określone są w karcie gwarancyjnej, która stanowi załącznik nr </w:t>
      </w:r>
      <w:r w:rsidR="00B753B4" w:rsidRPr="00B753B4">
        <w:rPr>
          <w:rFonts w:asciiTheme="minorHAnsi" w:hAnsiTheme="minorHAnsi"/>
          <w:color w:val="000000" w:themeColor="text1"/>
          <w:sz w:val="20"/>
          <w:szCs w:val="20"/>
        </w:rPr>
        <w:t>3</w:t>
      </w:r>
      <w:r w:rsidRPr="00B753B4">
        <w:rPr>
          <w:rFonts w:asciiTheme="minorHAnsi" w:hAnsiTheme="minorHAnsi"/>
          <w:color w:val="000000" w:themeColor="text1"/>
          <w:sz w:val="20"/>
          <w:szCs w:val="20"/>
        </w:rPr>
        <w:t xml:space="preserve"> do niniejszej umowy. </w:t>
      </w:r>
    </w:p>
    <w:p w14:paraId="0CBEB582" w14:textId="3863EA4A" w:rsidR="0046295E" w:rsidRPr="00765D42" w:rsidRDefault="0046295E" w:rsidP="00822F57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765D42">
        <w:rPr>
          <w:rFonts w:asciiTheme="minorHAnsi" w:hAnsiTheme="minorHAnsi"/>
          <w:color w:val="000000" w:themeColor="text1"/>
          <w:sz w:val="20"/>
          <w:szCs w:val="20"/>
        </w:rPr>
        <w:t>Okres gwarancji na wykonane opracowani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a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będące przedmiotem niniejszej umowy wynosi </w:t>
      </w:r>
      <w:r w:rsidRPr="00765D42">
        <w:rPr>
          <w:rFonts w:asciiTheme="minorHAnsi" w:hAnsiTheme="minorHAnsi"/>
          <w:b/>
          <w:color w:val="000000" w:themeColor="text1"/>
          <w:sz w:val="20"/>
          <w:szCs w:val="20"/>
        </w:rPr>
        <w:t xml:space="preserve">36 miesięcy licząc od daty </w:t>
      </w:r>
      <w:r w:rsidR="00765D42" w:rsidRPr="00765D42">
        <w:rPr>
          <w:rFonts w:asciiTheme="minorHAnsi" w:hAnsiTheme="minorHAnsi"/>
          <w:b/>
          <w:color w:val="000000" w:themeColor="text1"/>
          <w:sz w:val="20"/>
          <w:szCs w:val="20"/>
        </w:rPr>
        <w:t>odbioru dokumentów stanowiących przedmiot umowy</w:t>
      </w:r>
      <w:r w:rsidRPr="00765D42">
        <w:rPr>
          <w:rFonts w:asciiTheme="minorHAnsi" w:hAnsiTheme="minorHAnsi"/>
          <w:b/>
          <w:color w:val="000000" w:themeColor="text1"/>
          <w:sz w:val="20"/>
          <w:szCs w:val="20"/>
        </w:rPr>
        <w:t>.</w:t>
      </w:r>
    </w:p>
    <w:p w14:paraId="0B45E55E" w14:textId="6D207F91" w:rsidR="0046295E" w:rsidRPr="00765D42" w:rsidRDefault="0046295E" w:rsidP="00822F57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65D42">
        <w:rPr>
          <w:rFonts w:asciiTheme="minorHAnsi" w:hAnsiTheme="minorHAnsi"/>
          <w:color w:val="000000" w:themeColor="text1"/>
          <w:sz w:val="20"/>
          <w:szCs w:val="20"/>
        </w:rPr>
        <w:t>Wykonawca udziela r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ękojmi z tytułu wad dokumentów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stanowiąc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ych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przedmiot umowy na okres 36 miesięcy. Bieg okresu rękojmi rozpoczyna 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się od dnia odbioru dokumentów.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137CEFEA" w14:textId="1D74C661" w:rsidR="0046295E" w:rsidRPr="00765D42" w:rsidRDefault="00765D42" w:rsidP="00822F57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Rękojmia na opracowania </w:t>
      </w:r>
      <w:r w:rsidR="0046295E" w:rsidRPr="00765D42">
        <w:rPr>
          <w:rFonts w:asciiTheme="minorHAnsi" w:hAnsiTheme="minorHAnsi"/>
          <w:color w:val="000000" w:themeColor="text1"/>
          <w:sz w:val="20"/>
          <w:szCs w:val="20"/>
        </w:rPr>
        <w:t>wygasa w odniesieniu do tej części jej zakresu, który uległ dezaktualizacji z przyczyn niezależnych od Wykonawcy, z chwilą zaistnienia zmian, stanowiących jedną z następujących okoliczności:</w:t>
      </w:r>
    </w:p>
    <w:p w14:paraId="3B0C904B" w14:textId="60F8C4CB" w:rsidR="0046295E" w:rsidRPr="000666CA" w:rsidRDefault="0046295E" w:rsidP="00822F57">
      <w:pPr>
        <w:widowControl/>
        <w:numPr>
          <w:ilvl w:val="0"/>
          <w:numId w:val="22"/>
        </w:numPr>
        <w:autoSpaceDE/>
        <w:autoSpaceDN/>
        <w:ind w:left="1418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/>
          <w:color w:val="000000" w:themeColor="text1"/>
          <w:sz w:val="20"/>
          <w:szCs w:val="20"/>
        </w:rPr>
        <w:t>po odbiorze końcowym dokument</w:t>
      </w:r>
      <w:r w:rsidR="00765D42" w:rsidRPr="000666CA">
        <w:rPr>
          <w:rFonts w:asciiTheme="minorHAnsi" w:hAnsiTheme="minorHAnsi"/>
          <w:color w:val="000000" w:themeColor="text1"/>
          <w:sz w:val="20"/>
          <w:szCs w:val="20"/>
        </w:rPr>
        <w:t>ów</w:t>
      </w:r>
      <w:r w:rsidRPr="000666CA">
        <w:rPr>
          <w:rFonts w:asciiTheme="minorHAnsi" w:hAnsiTheme="minorHAnsi"/>
          <w:color w:val="000000" w:themeColor="text1"/>
          <w:sz w:val="20"/>
          <w:szCs w:val="20"/>
        </w:rPr>
        <w:t xml:space="preserve"> stanowią</w:t>
      </w:r>
      <w:r w:rsidR="00765D42" w:rsidRPr="000666CA">
        <w:rPr>
          <w:rFonts w:asciiTheme="minorHAnsi" w:hAnsiTheme="minorHAnsi"/>
          <w:color w:val="000000" w:themeColor="text1"/>
          <w:sz w:val="20"/>
          <w:szCs w:val="20"/>
        </w:rPr>
        <w:t xml:space="preserve">cych </w:t>
      </w:r>
      <w:r w:rsidRPr="000666CA">
        <w:rPr>
          <w:rFonts w:asciiTheme="minorHAnsi" w:hAnsiTheme="minorHAnsi"/>
          <w:color w:val="000000" w:themeColor="text1"/>
          <w:sz w:val="20"/>
          <w:szCs w:val="20"/>
        </w:rPr>
        <w:t>przedmiot umowy wprowadzon</w:t>
      </w:r>
      <w:r w:rsidR="00765D42" w:rsidRPr="000666CA">
        <w:rPr>
          <w:rFonts w:asciiTheme="minorHAnsi" w:hAnsiTheme="minorHAnsi"/>
          <w:color w:val="000000" w:themeColor="text1"/>
          <w:sz w:val="20"/>
          <w:szCs w:val="20"/>
        </w:rPr>
        <w:t>o aktualizację bądź zmiany przepisów</w:t>
      </w:r>
      <w:r w:rsidRPr="000666CA">
        <w:rPr>
          <w:rFonts w:asciiTheme="minorHAnsi" w:hAnsiTheme="minorHAnsi"/>
          <w:color w:val="000000" w:themeColor="text1"/>
          <w:sz w:val="20"/>
          <w:szCs w:val="20"/>
        </w:rPr>
        <w:t xml:space="preserve">, które determinują aktualizację </w:t>
      </w:r>
      <w:r w:rsidR="000666CA" w:rsidRPr="000666CA">
        <w:rPr>
          <w:rFonts w:asciiTheme="minorHAnsi" w:hAnsiTheme="minorHAnsi"/>
          <w:color w:val="000000" w:themeColor="text1"/>
          <w:sz w:val="20"/>
          <w:szCs w:val="20"/>
        </w:rPr>
        <w:t>dokumentów</w:t>
      </w:r>
      <w:r w:rsidR="00B97C45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25AFDA2" w14:textId="77777777" w:rsidR="0046295E" w:rsidRPr="006A3EDB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VIII. SIŁA WYŻSZA</w:t>
      </w:r>
    </w:p>
    <w:p w14:paraId="37C0FB61" w14:textId="74F867DC" w:rsidR="0046295E" w:rsidRPr="006A3EDB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</w:p>
    <w:p w14:paraId="017895AE" w14:textId="77777777" w:rsidR="0046295E" w:rsidRPr="006A3EDB" w:rsidRDefault="0046295E" w:rsidP="00822F57">
      <w:pPr>
        <w:numPr>
          <w:ilvl w:val="0"/>
          <w:numId w:val="6"/>
        </w:numPr>
        <w:tabs>
          <w:tab w:val="left" w:pos="953"/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Strony niniejszej umowy będą zwolnione ze swoich odpowiedzialności za wypełnienie swoich zobowiązań zawartych w umowie z powodu siły wyższej, jeżeli okoliczności zaistnienia siły wyższej będą miały miejsce. Okoliczności siły wyższej są to takie, które są nieprzewidywalne lub są nieuchronnymi zdarzeniami o nadzwyczajnym charakterze i które są poza kontrolą stron, takie jak pożar, powódź, katastrofy narodowe, wojna, zamieszki państwowe lub</w:t>
      </w:r>
      <w:r w:rsidRPr="006A3EDB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embarga.</w:t>
      </w:r>
    </w:p>
    <w:p w14:paraId="0A12D4BC" w14:textId="77777777" w:rsidR="0046295E" w:rsidRPr="006A3EDB" w:rsidRDefault="0046295E" w:rsidP="00822F57">
      <w:pPr>
        <w:numPr>
          <w:ilvl w:val="0"/>
          <w:numId w:val="6"/>
        </w:numPr>
        <w:tabs>
          <w:tab w:val="left" w:pos="957"/>
        </w:tabs>
        <w:spacing w:before="1"/>
        <w:ind w:left="956" w:right="248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0F77DD55" w14:textId="77777777" w:rsidR="0046295E" w:rsidRPr="006A3EDB" w:rsidRDefault="0046295E" w:rsidP="00822F57">
      <w:pPr>
        <w:numPr>
          <w:ilvl w:val="0"/>
          <w:numId w:val="6"/>
        </w:numPr>
        <w:tabs>
          <w:tab w:val="left" w:pos="955"/>
          <w:tab w:val="left" w:pos="956"/>
        </w:tabs>
        <w:spacing w:before="37"/>
        <w:ind w:left="955" w:right="247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Okoliczności zaistnienia siły wyższej muszą zostać udowodnione przez stronę, która z faktu tego wywodzi skutki</w:t>
      </w:r>
      <w:r w:rsidRPr="006A3EDB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prawne.</w:t>
      </w:r>
    </w:p>
    <w:p w14:paraId="0472CB3B" w14:textId="77777777" w:rsidR="0046295E" w:rsidRPr="009E15BA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IX. KARY UMOWNE</w:t>
      </w:r>
    </w:p>
    <w:p w14:paraId="42EB3AE3" w14:textId="6143F8D2" w:rsidR="0046295E" w:rsidRPr="009E15BA" w:rsidRDefault="0046295E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</w:t>
      </w:r>
      <w:r w:rsidR="006B552C" w:rsidRPr="009E15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6</w:t>
      </w:r>
    </w:p>
    <w:p w14:paraId="553EEB3F" w14:textId="77777777" w:rsidR="0046295E" w:rsidRPr="009E15BA" w:rsidRDefault="0046295E" w:rsidP="00822F57">
      <w:pPr>
        <w:numPr>
          <w:ilvl w:val="0"/>
          <w:numId w:val="5"/>
        </w:numPr>
        <w:spacing w:before="60"/>
        <w:ind w:left="952" w:right="281" w:hanging="35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postanawiają, że obowiązującą </w:t>
      </w:r>
      <w:r w:rsidRPr="009E15BA">
        <w:rPr>
          <w:rFonts w:asciiTheme="minorHAnsi" w:hAnsiTheme="minorHAnsi"/>
          <w:color w:val="000000" w:themeColor="text1"/>
          <w:sz w:val="20"/>
          <w:szCs w:val="20"/>
        </w:rPr>
        <w:t>formą odszkodowania z tytułu niewykonania lub nienależytego wykonania umowy są kary umowne.</w:t>
      </w:r>
    </w:p>
    <w:p w14:paraId="69D3AAB3" w14:textId="77777777" w:rsidR="0046295E" w:rsidRPr="009E15BA" w:rsidRDefault="0046295E" w:rsidP="00822F57">
      <w:pPr>
        <w:numPr>
          <w:ilvl w:val="0"/>
          <w:numId w:val="5"/>
        </w:numPr>
        <w:spacing w:before="60"/>
        <w:ind w:left="952" w:right="281" w:hanging="35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E15BA">
        <w:rPr>
          <w:rFonts w:asciiTheme="minorHAnsi" w:hAnsiTheme="minorHAnsi"/>
          <w:color w:val="000000" w:themeColor="text1"/>
          <w:sz w:val="20"/>
          <w:szCs w:val="20"/>
        </w:rPr>
        <w:t>Zamawiający zapłaci Wykonawcy kary umowne:</w:t>
      </w:r>
    </w:p>
    <w:p w14:paraId="7848748F" w14:textId="5071B21E" w:rsidR="0046295E" w:rsidRPr="009E15BA" w:rsidRDefault="0046295E" w:rsidP="00822F57">
      <w:pPr>
        <w:numPr>
          <w:ilvl w:val="1"/>
          <w:numId w:val="5"/>
        </w:numPr>
        <w:tabs>
          <w:tab w:val="left" w:pos="131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zwłokę w odbiorze </w:t>
      </w:r>
      <w:r w:rsidR="009E15BA"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przez Zamawiającego lub nieuzasadnioną odmowę podpisania przez niego pr</w:t>
      </w:r>
      <w:r w:rsidR="00CD3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otokołu odbioru – w wysokości 0,2 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wynagrodzenia brutto określonego w § 4 ust. </w:t>
      </w:r>
      <w:r w:rsidR="009E15BA"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umowy za każdy dzień</w:t>
      </w:r>
      <w:r w:rsidRPr="009E15BA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zwłoki,</w:t>
      </w:r>
    </w:p>
    <w:p w14:paraId="0EAC827F" w14:textId="468B5844" w:rsidR="0046295E" w:rsidRPr="009E15BA" w:rsidRDefault="0046295E" w:rsidP="00822F57">
      <w:pPr>
        <w:numPr>
          <w:ilvl w:val="1"/>
          <w:numId w:val="5"/>
        </w:numPr>
        <w:tabs>
          <w:tab w:val="left" w:pos="1316"/>
        </w:tabs>
        <w:spacing w:before="1"/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odstąpienie od umowy z przyczyn zależnych </w:t>
      </w:r>
      <w:r w:rsidR="00683AAD"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od Zamawiającego – w wysokości 2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0% wynagrodzenia brutto określonego w § 4 ust. </w:t>
      </w:r>
      <w:r w:rsidR="009E15BA"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9E15BA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umowy.</w:t>
      </w:r>
    </w:p>
    <w:p w14:paraId="0B16EF06" w14:textId="77777777" w:rsidR="0046295E" w:rsidRPr="00793FAF" w:rsidRDefault="0046295E" w:rsidP="00822F57">
      <w:pPr>
        <w:numPr>
          <w:ilvl w:val="0"/>
          <w:numId w:val="5"/>
        </w:numPr>
        <w:tabs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>Wykonawca zapłaci Zamawiającemu kary</w:t>
      </w:r>
      <w:r w:rsidRPr="00793FAF">
        <w:rPr>
          <w:rFonts w:asciiTheme="minorHAnsi" w:hAnsiTheme="minorHAnsi" w:cstheme="minorHAnsi"/>
          <w:color w:val="000000" w:themeColor="text1"/>
          <w:spacing w:val="1"/>
          <w:sz w:val="20"/>
          <w:szCs w:val="20"/>
        </w:rPr>
        <w:t xml:space="preserve"> </w:t>
      </w:r>
      <w:r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>umowne:</w:t>
      </w:r>
    </w:p>
    <w:p w14:paraId="09DC6517" w14:textId="6ACD62FC" w:rsidR="0046295E" w:rsidRPr="00793FAF" w:rsidRDefault="0046295E" w:rsidP="00822F57">
      <w:pPr>
        <w:numPr>
          <w:ilvl w:val="1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zwłokę w wykonaniu </w:t>
      </w:r>
      <w:r w:rsidR="009E15BA"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opracowań będących przedmiotem umowy </w:t>
      </w:r>
      <w:r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>– w wysokości 0,</w:t>
      </w:r>
      <w:r w:rsidR="00CD33A1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wynagrodzenia brutto określonego w § 4 ust. </w:t>
      </w:r>
      <w:r w:rsidR="009E15BA"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 za każdy dzień zwłoki w stosunku do umownego terminu zakończenia tj. prze</w:t>
      </w:r>
      <w:r w:rsidR="009E15BA"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>kazania dokumentów</w:t>
      </w:r>
      <w:r w:rsidR="00372300"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odpowiednio z zapisami §</w:t>
      </w:r>
      <w:r w:rsidR="00793FAF"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72300"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>5 ust. 1</w:t>
      </w:r>
      <w:r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671EE7C3" w14:textId="1F53AA12" w:rsidR="0046295E" w:rsidRPr="00793FAF" w:rsidRDefault="0046295E" w:rsidP="00822F57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3FAF">
        <w:rPr>
          <w:rFonts w:asciiTheme="minorHAnsi" w:hAnsiTheme="minorHAnsi"/>
          <w:color w:val="000000" w:themeColor="text1"/>
          <w:sz w:val="20"/>
          <w:szCs w:val="20"/>
        </w:rPr>
        <w:t>za zwłokę w usunięciu wad w dokumen</w:t>
      </w:r>
      <w:r w:rsidR="00793FAF" w:rsidRPr="00793FAF">
        <w:rPr>
          <w:rFonts w:asciiTheme="minorHAnsi" w:hAnsiTheme="minorHAnsi"/>
          <w:color w:val="000000" w:themeColor="text1"/>
          <w:sz w:val="20"/>
          <w:szCs w:val="20"/>
        </w:rPr>
        <w:t>tach</w:t>
      </w:r>
      <w:r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 w okresie gwarancji – w wysokości 0,</w:t>
      </w:r>
      <w:r w:rsidR="00CD33A1">
        <w:rPr>
          <w:rFonts w:asciiTheme="minorHAnsi" w:hAnsiTheme="minorHAnsi"/>
          <w:color w:val="000000" w:themeColor="text1"/>
          <w:sz w:val="20"/>
          <w:szCs w:val="20"/>
        </w:rPr>
        <w:t>2</w:t>
      </w:r>
      <w:r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% wynagrodzenia brutto za wykonanie </w:t>
      </w:r>
      <w:r w:rsidR="00793FAF"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przedmiotu umowy </w:t>
      </w:r>
      <w:r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określonego w </w:t>
      </w:r>
      <w:r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>§</w:t>
      </w:r>
      <w:r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 4 ust. </w:t>
      </w:r>
      <w:r w:rsidR="00793FAF" w:rsidRPr="00793FAF">
        <w:rPr>
          <w:rFonts w:asciiTheme="minorHAnsi" w:hAnsiTheme="minorHAnsi"/>
          <w:color w:val="000000" w:themeColor="text1"/>
          <w:sz w:val="20"/>
          <w:szCs w:val="20"/>
        </w:rPr>
        <w:t>1</w:t>
      </w:r>
      <w:r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 za każdy dzień zwłoki liczonej od dnia wyznaczonego na usunięcie wad;</w:t>
      </w:r>
    </w:p>
    <w:p w14:paraId="5DBAF667" w14:textId="71EAD573" w:rsidR="0046295E" w:rsidRPr="00DA281E" w:rsidRDefault="0046295E" w:rsidP="00822F57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za odstąpienie od umowy z przyczyn zależnych od Wykonawcy - w wysokości </w:t>
      </w:r>
      <w:r w:rsidR="00683AAD" w:rsidRPr="00793FAF">
        <w:rPr>
          <w:rFonts w:asciiTheme="minorHAnsi" w:hAnsiTheme="minorHAnsi"/>
          <w:color w:val="000000" w:themeColor="text1"/>
          <w:sz w:val="20"/>
          <w:szCs w:val="20"/>
        </w:rPr>
        <w:t>2</w:t>
      </w:r>
      <w:r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0% wynagrodzenia brutto za wykonanie </w:t>
      </w:r>
      <w:r w:rsidR="00793FAF"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przedmiotu umowy </w:t>
      </w:r>
      <w:r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określonego w </w:t>
      </w:r>
      <w:r w:rsidRPr="00793FAF">
        <w:rPr>
          <w:rFonts w:asciiTheme="minorHAnsi" w:hAnsiTheme="minorHAnsi" w:cstheme="minorHAnsi"/>
          <w:color w:val="000000" w:themeColor="text1"/>
          <w:sz w:val="20"/>
          <w:szCs w:val="20"/>
        </w:rPr>
        <w:t>§</w:t>
      </w:r>
      <w:r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 4 ust. </w:t>
      </w:r>
      <w:r w:rsidR="00793FAF" w:rsidRPr="00793FAF">
        <w:rPr>
          <w:rFonts w:asciiTheme="minorHAnsi" w:hAnsiTheme="minorHAnsi"/>
          <w:color w:val="000000" w:themeColor="text1"/>
          <w:sz w:val="20"/>
          <w:szCs w:val="20"/>
        </w:rPr>
        <w:t>1</w:t>
      </w:r>
      <w:r w:rsidR="00B97C45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7420E59E" w14:textId="6AAEFDBA" w:rsidR="00DA281E" w:rsidRPr="00793FAF" w:rsidRDefault="00DA281E" w:rsidP="00DA281E">
      <w:pPr>
        <w:numPr>
          <w:ilvl w:val="1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A281E">
        <w:rPr>
          <w:rFonts w:asciiTheme="minorHAnsi" w:hAnsiTheme="minorHAnsi"/>
          <w:color w:val="000000" w:themeColor="text1"/>
          <w:sz w:val="20"/>
          <w:szCs w:val="20"/>
        </w:rPr>
        <w:t>za opóźnienie w z</w:t>
      </w:r>
      <w:r w:rsidR="00FD3690">
        <w:rPr>
          <w:rFonts w:asciiTheme="minorHAnsi" w:hAnsiTheme="minorHAnsi"/>
          <w:color w:val="000000" w:themeColor="text1"/>
          <w:sz w:val="20"/>
          <w:szCs w:val="20"/>
        </w:rPr>
        <w:t>łożeniu informacji, o których</w:t>
      </w:r>
      <w:r w:rsidRPr="00DA281E">
        <w:rPr>
          <w:rFonts w:asciiTheme="minorHAnsi" w:hAnsiTheme="minorHAnsi"/>
          <w:color w:val="000000" w:themeColor="text1"/>
          <w:sz w:val="20"/>
          <w:szCs w:val="20"/>
        </w:rPr>
        <w:t xml:space="preserve"> mowa w § 7 ust. 1 pkt 1.1</w:t>
      </w:r>
      <w:r>
        <w:rPr>
          <w:rFonts w:asciiTheme="minorHAnsi" w:hAnsiTheme="minorHAnsi"/>
          <w:color w:val="000000" w:themeColor="text1"/>
          <w:sz w:val="20"/>
          <w:szCs w:val="20"/>
        </w:rPr>
        <w:t>1</w:t>
      </w:r>
      <w:r w:rsidR="00FD3690">
        <w:rPr>
          <w:rFonts w:asciiTheme="minorHAnsi" w:hAnsiTheme="minorHAnsi"/>
          <w:color w:val="000000" w:themeColor="text1"/>
          <w:sz w:val="20"/>
          <w:szCs w:val="20"/>
        </w:rPr>
        <w:t xml:space="preserve">. i pkt 1.12. </w:t>
      </w:r>
      <w:r w:rsidRPr="00DA281E">
        <w:rPr>
          <w:rFonts w:asciiTheme="minorHAnsi" w:hAnsiTheme="minorHAnsi"/>
          <w:color w:val="000000" w:themeColor="text1"/>
          <w:sz w:val="20"/>
          <w:szCs w:val="20"/>
        </w:rPr>
        <w:t>– 500,00 zł za każdy stwierdzony przypadek.</w:t>
      </w:r>
    </w:p>
    <w:p w14:paraId="7EBA550C" w14:textId="518BF29D" w:rsidR="0046295E" w:rsidRPr="00793FAF" w:rsidRDefault="0046295E" w:rsidP="00822F57">
      <w:pPr>
        <w:numPr>
          <w:ilvl w:val="0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bez udzielenia dodatkowego terminu odstąpić od umowy w przypadku zwłoki Wykonawcy w wykonaniu przedmiotu umowy przekraczającej </w:t>
      </w:r>
      <w:r w:rsidR="0092052C">
        <w:rPr>
          <w:rFonts w:asciiTheme="minorHAnsi" w:hAnsiTheme="minorHAnsi"/>
          <w:color w:val="000000" w:themeColor="text1"/>
          <w:sz w:val="20"/>
          <w:szCs w:val="20"/>
        </w:rPr>
        <w:t>3</w:t>
      </w:r>
      <w:r w:rsidR="00D00496" w:rsidRPr="00793FAF">
        <w:rPr>
          <w:rFonts w:asciiTheme="minorHAnsi" w:hAnsiTheme="minorHAnsi"/>
          <w:color w:val="000000" w:themeColor="text1"/>
          <w:sz w:val="20"/>
          <w:szCs w:val="20"/>
        </w:rPr>
        <w:t>0</w:t>
      </w:r>
      <w:r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 dni. Wówczas Wykonawcy nie przysługuje żadne wynagrodzenie za wykonaną część opracowania i jest zobowiązany do zapłaty kary umownej określonej w ust. 3 lit. </w:t>
      </w:r>
      <w:r w:rsidR="00793FAF" w:rsidRPr="00793FAF">
        <w:rPr>
          <w:rFonts w:asciiTheme="minorHAnsi" w:hAnsiTheme="minorHAnsi"/>
          <w:color w:val="000000" w:themeColor="text1"/>
          <w:sz w:val="20"/>
          <w:szCs w:val="20"/>
        </w:rPr>
        <w:t>c</w:t>
      </w:r>
      <w:r w:rsidRPr="00793FAF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D5DB5F4" w14:textId="1B8D7BBC" w:rsidR="0046295E" w:rsidRPr="009E15BA" w:rsidRDefault="0046295E" w:rsidP="00822F57">
      <w:pPr>
        <w:numPr>
          <w:ilvl w:val="0"/>
          <w:numId w:val="5"/>
        </w:numPr>
        <w:tabs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Wysokość wszystkich kar umownych należnych Zamawiającemu nie może przekroczyć 20% wynagrodzenia brutto za wykonanie </w:t>
      </w:r>
      <w:r w:rsidR="009E15BA"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o którym mowa w § 4 ust. </w:t>
      </w:r>
      <w:r w:rsidR="009E15BA"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.; gdy suma wszystkich kar umownych przekroczy 20% Zamawiający zastrzega sobie prawo </w:t>
      </w:r>
      <w:r w:rsidR="00B563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możliwości 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do odstąpienia od umowy bez jakichkolwiek zobowiązań w stosunku do Wykonawcy.</w:t>
      </w:r>
    </w:p>
    <w:p w14:paraId="1F1A3094" w14:textId="77777777" w:rsidR="0046295E" w:rsidRPr="000666CA" w:rsidRDefault="0046295E" w:rsidP="00822F57">
      <w:pPr>
        <w:numPr>
          <w:ilvl w:val="0"/>
          <w:numId w:val="5"/>
        </w:numPr>
        <w:tabs>
          <w:tab w:val="left" w:pos="956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Kara umowna powinna być zapłacona przez stronę, która naruszyła warunki niniejszej umowy w terminie 14 dni od daty wystąpienia z żądaniem zapłaty. Strony ustalają, że Zamawiający może w razie zwłoki w zapłacie kary potrącić należną mu kwotę z dowolnej należności</w:t>
      </w:r>
      <w:r w:rsidRPr="000666CA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Wykonawcy.</w:t>
      </w:r>
    </w:p>
    <w:p w14:paraId="4AC65690" w14:textId="77777777" w:rsidR="0046295E" w:rsidRPr="000666CA" w:rsidRDefault="0046295E" w:rsidP="00822F57">
      <w:pPr>
        <w:numPr>
          <w:ilvl w:val="0"/>
          <w:numId w:val="5"/>
        </w:numPr>
        <w:tabs>
          <w:tab w:val="left" w:pos="956"/>
        </w:tabs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Jeżeli kara nie pokrywa poniesionej szkody, Strony mogą dochodzić odszkodowania uzupełniającego na warunkach ogólnych określonych w Kodeksie</w:t>
      </w:r>
      <w:r w:rsidRPr="000666CA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Cywilnym.</w:t>
      </w:r>
    </w:p>
    <w:p w14:paraId="35F3A004" w14:textId="77777777" w:rsidR="0046295E" w:rsidRPr="006A3EDB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X. ODSTĄPIENIE OD UMOWY</w:t>
      </w:r>
    </w:p>
    <w:p w14:paraId="5E4E7ACA" w14:textId="219513CD" w:rsidR="0046295E" w:rsidRPr="006A3EDB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</w:t>
      </w:r>
      <w:r w:rsid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6A3E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</w:t>
      </w:r>
    </w:p>
    <w:p w14:paraId="03C98036" w14:textId="77777777" w:rsidR="0046295E" w:rsidRPr="006A3EDB" w:rsidRDefault="0046295E" w:rsidP="0046295E">
      <w:pPr>
        <w:spacing w:before="60"/>
        <w:ind w:left="567"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/>
          <w:color w:val="000000" w:themeColor="text1"/>
          <w:sz w:val="20"/>
          <w:szCs w:val="20"/>
        </w:rPr>
        <w:t>Stronom przysługuje prawo odstąpienia od umowy w ciągu 30 dni od powzięcia informacji o następujących sytuacjach:</w:t>
      </w:r>
    </w:p>
    <w:p w14:paraId="64484F83" w14:textId="77777777" w:rsidR="0046295E" w:rsidRPr="006A3EDB" w:rsidRDefault="0046295E" w:rsidP="00822F57">
      <w:pPr>
        <w:numPr>
          <w:ilvl w:val="0"/>
          <w:numId w:val="23"/>
        </w:numPr>
        <w:ind w:left="992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/>
          <w:color w:val="000000" w:themeColor="text1"/>
          <w:sz w:val="20"/>
          <w:szCs w:val="20"/>
        </w:rPr>
        <w:t>Zamawiającemu przysługuje prawo do odstąpienia od umowy, jeżeli:</w:t>
      </w:r>
    </w:p>
    <w:p w14:paraId="451F41C3" w14:textId="77777777" w:rsidR="0046295E" w:rsidRPr="006A3EDB" w:rsidRDefault="0046295E" w:rsidP="00822F57">
      <w:pPr>
        <w:widowControl/>
        <w:numPr>
          <w:ilvl w:val="1"/>
          <w:numId w:val="23"/>
        </w:numPr>
        <w:autoSpaceDE/>
        <w:autoSpaceDN/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/>
          <w:color w:val="000000" w:themeColor="text1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B2AA244" w14:textId="77777777" w:rsidR="0046295E" w:rsidRPr="006A3EDB" w:rsidRDefault="0046295E" w:rsidP="00822F57">
      <w:pPr>
        <w:numPr>
          <w:ilvl w:val="1"/>
          <w:numId w:val="23"/>
        </w:numPr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/>
          <w:color w:val="000000" w:themeColor="text1"/>
          <w:sz w:val="20"/>
          <w:szCs w:val="20"/>
        </w:rPr>
        <w:t>zostanie ogłoszona upadłość lub rozwiązanie firmy Wykonawcy;</w:t>
      </w:r>
    </w:p>
    <w:p w14:paraId="0D9FEF09" w14:textId="77777777" w:rsidR="0046295E" w:rsidRPr="00C63C2B" w:rsidRDefault="0046295E" w:rsidP="00822F57">
      <w:pPr>
        <w:numPr>
          <w:ilvl w:val="1"/>
          <w:numId w:val="23"/>
        </w:numPr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63C2B">
        <w:rPr>
          <w:rFonts w:asciiTheme="minorHAnsi" w:hAnsiTheme="minorHAnsi"/>
          <w:color w:val="000000" w:themeColor="text1"/>
          <w:sz w:val="20"/>
          <w:szCs w:val="20"/>
        </w:rPr>
        <w:t>zostanie wydany przez komornika nakaz zajęcia składników majątku Wykonawcy;</w:t>
      </w:r>
    </w:p>
    <w:p w14:paraId="681ACC4D" w14:textId="6CAB4B3C" w:rsidR="00B97C45" w:rsidRPr="00C63C2B" w:rsidRDefault="00B97C45" w:rsidP="00B97C45">
      <w:pPr>
        <w:pStyle w:val="Akapitzlist"/>
        <w:numPr>
          <w:ilvl w:val="1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C63C2B">
        <w:rPr>
          <w:rFonts w:asciiTheme="minorHAnsi" w:hAnsiTheme="minorHAnsi"/>
          <w:color w:val="000000" w:themeColor="text1"/>
          <w:sz w:val="20"/>
          <w:szCs w:val="20"/>
        </w:rPr>
        <w:t>w przypadku zwłoki Wykonawcy w wykonaniu pr</w:t>
      </w:r>
      <w:r w:rsidR="00CD33A1" w:rsidRPr="00C63C2B">
        <w:rPr>
          <w:rFonts w:asciiTheme="minorHAnsi" w:hAnsiTheme="minorHAnsi"/>
          <w:color w:val="000000" w:themeColor="text1"/>
          <w:sz w:val="20"/>
          <w:szCs w:val="20"/>
        </w:rPr>
        <w:t>zedmiotu umowy przekraczającej 3</w:t>
      </w:r>
      <w:r w:rsidRPr="00C63C2B">
        <w:rPr>
          <w:rFonts w:asciiTheme="minorHAnsi" w:hAnsiTheme="minorHAnsi"/>
          <w:color w:val="000000" w:themeColor="text1"/>
          <w:sz w:val="20"/>
          <w:szCs w:val="20"/>
        </w:rPr>
        <w:t>0 dni.</w:t>
      </w:r>
    </w:p>
    <w:p w14:paraId="7FC10BB4" w14:textId="16E56E25" w:rsidR="00C63C2B" w:rsidRPr="00C63C2B" w:rsidRDefault="00C63C2B" w:rsidP="00C63C2B">
      <w:pPr>
        <w:pStyle w:val="Akapitzlist"/>
        <w:numPr>
          <w:ilvl w:val="1"/>
          <w:numId w:val="23"/>
        </w:numPr>
        <w:ind w:right="281"/>
        <w:rPr>
          <w:rFonts w:asciiTheme="minorHAnsi" w:hAnsiTheme="minorHAnsi"/>
          <w:color w:val="000000" w:themeColor="text1"/>
          <w:sz w:val="20"/>
          <w:szCs w:val="20"/>
        </w:rPr>
      </w:pPr>
      <w:r w:rsidRPr="00C63C2B">
        <w:rPr>
          <w:rFonts w:asciiTheme="minorHAnsi" w:hAnsiTheme="minorHAnsi"/>
          <w:color w:val="000000" w:themeColor="text1"/>
          <w:sz w:val="20"/>
          <w:szCs w:val="20"/>
        </w:rPr>
        <w:t>suma wszystkich kar umownych należnych Zamawiającemu przekroczy 20% wynagrodzenia brutto za wykonanie przedmiotu umowy, o którym mowa w § 4 ust. 1</w:t>
      </w:r>
      <w:r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BA1E810" w14:textId="77777777" w:rsidR="0046295E" w:rsidRPr="006A3EDB" w:rsidRDefault="0046295E" w:rsidP="00822F57">
      <w:pPr>
        <w:numPr>
          <w:ilvl w:val="0"/>
          <w:numId w:val="23"/>
        </w:numPr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/>
          <w:color w:val="000000" w:themeColor="text1"/>
          <w:sz w:val="20"/>
          <w:szCs w:val="20"/>
        </w:rPr>
        <w:t>Wykonawcy przysługuje prawo odstąpienia od umowy, jeżeli Zamawiający nie wywiązuje się z obowiązku zapłaty faktur mimo dodatkowego wezwania w terminie 60 dni od upływu terminu zapłaty, określonego niniejszej umowie.</w:t>
      </w:r>
    </w:p>
    <w:p w14:paraId="1D5085B5" w14:textId="6FA9CDB3" w:rsidR="0046295E" w:rsidRPr="006A3EDB" w:rsidRDefault="0046295E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§ </w:t>
      </w:r>
      <w:r w:rsidR="006B55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18</w:t>
      </w:r>
    </w:p>
    <w:p w14:paraId="352626B4" w14:textId="77777777" w:rsidR="0046295E" w:rsidRPr="006A3EDB" w:rsidRDefault="0046295E" w:rsidP="00822F57">
      <w:pPr>
        <w:numPr>
          <w:ilvl w:val="0"/>
          <w:numId w:val="4"/>
        </w:numPr>
        <w:tabs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13A798D7" w14:textId="77777777" w:rsidR="0046295E" w:rsidRPr="000666CA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XI. POSTANOWIENIA SZCZEGÓŁOWE</w:t>
      </w:r>
    </w:p>
    <w:p w14:paraId="1F9F3498" w14:textId="5E33DDA0" w:rsidR="0046295E" w:rsidRPr="000666CA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650868" w:rsidRPr="00066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6B552C" w:rsidRPr="00066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</w:p>
    <w:p w14:paraId="39B15F72" w14:textId="77777777" w:rsidR="0046295E" w:rsidRPr="000666CA" w:rsidRDefault="0046295E" w:rsidP="00822F57">
      <w:pPr>
        <w:numPr>
          <w:ilvl w:val="0"/>
          <w:numId w:val="3"/>
        </w:numPr>
        <w:tabs>
          <w:tab w:val="left" w:pos="955"/>
          <w:tab w:val="left" w:pos="956"/>
        </w:tabs>
        <w:spacing w:before="60"/>
        <w:ind w:left="952" w:right="1973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Nadzór nad realizacją przedmiotu umowy w imieniu Zamawiającego sprawować</w:t>
      </w:r>
      <w:r w:rsidRPr="000666CA">
        <w:rPr>
          <w:rFonts w:asciiTheme="minorHAnsi" w:hAnsiTheme="minorHAnsi" w:cstheme="minorHAnsi"/>
          <w:color w:val="000000" w:themeColor="text1"/>
          <w:spacing w:val="-31"/>
          <w:sz w:val="20"/>
          <w:szCs w:val="20"/>
        </w:rPr>
        <w:t xml:space="preserve"> 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będą:</w:t>
      </w:r>
    </w:p>
    <w:p w14:paraId="64A7630A" w14:textId="77777777" w:rsidR="0046295E" w:rsidRPr="000666CA" w:rsidRDefault="0046295E" w:rsidP="00822F57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</w:t>
      </w:r>
    </w:p>
    <w:p w14:paraId="0E50471C" w14:textId="77777777" w:rsidR="0046295E" w:rsidRPr="000666CA" w:rsidRDefault="0046295E" w:rsidP="00822F57">
      <w:pPr>
        <w:numPr>
          <w:ilvl w:val="0"/>
          <w:numId w:val="4"/>
        </w:numPr>
        <w:tabs>
          <w:tab w:val="left" w:pos="1023"/>
        </w:tabs>
        <w:spacing w:before="1"/>
        <w:ind w:left="993" w:right="281" w:hanging="39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Przedstawicielem Wykonawcy w trakcie realizacji umowy będzie:</w:t>
      </w:r>
    </w:p>
    <w:p w14:paraId="38C4A5B5" w14:textId="77777777" w:rsidR="0046295E" w:rsidRPr="000666CA" w:rsidRDefault="0046295E" w:rsidP="00822F57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</w:t>
      </w:r>
    </w:p>
    <w:p w14:paraId="574E7B8A" w14:textId="77777777" w:rsidR="004C1AB9" w:rsidRDefault="00256C1A" w:rsidP="00B97C45">
      <w:pPr>
        <w:tabs>
          <w:tab w:val="center" w:pos="4960"/>
          <w:tab w:val="left" w:pos="5925"/>
        </w:tabs>
        <w:spacing w:before="120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</w:p>
    <w:p w14:paraId="1B52A151" w14:textId="35980072" w:rsidR="0046295E" w:rsidRPr="00B97C45" w:rsidRDefault="0046295E" w:rsidP="004C1AB9">
      <w:pPr>
        <w:tabs>
          <w:tab w:val="center" w:pos="4960"/>
          <w:tab w:val="left" w:pos="5925"/>
        </w:tabs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§ 2</w:t>
      </w:r>
      <w:r w:rsidR="006B552C" w:rsidRPr="000666C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</w:t>
      </w:r>
    </w:p>
    <w:p w14:paraId="02C0EE59" w14:textId="3BC943F9" w:rsidR="00A779B7" w:rsidRPr="000666CA" w:rsidRDefault="00B97C45" w:rsidP="00822F57">
      <w:pPr>
        <w:pStyle w:val="Akapitzlist"/>
        <w:numPr>
          <w:ilvl w:val="0"/>
          <w:numId w:val="2"/>
        </w:numPr>
        <w:tabs>
          <w:tab w:val="left" w:pos="957"/>
        </w:tabs>
        <w:spacing w:before="58"/>
        <w:ind w:left="955" w:right="24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A779B7" w:rsidRPr="000666CA">
        <w:rPr>
          <w:rFonts w:asciiTheme="minorHAnsi" w:hAnsiTheme="minorHAnsi" w:cstheme="minorHAnsi"/>
          <w:sz w:val="20"/>
          <w:szCs w:val="20"/>
        </w:rPr>
        <w:t>rzewiduje się możliwość dokonania zmian postanowień umowy w stosunku do treści oferty, na podstawie której dokonano wyboru Wykonawcy</w:t>
      </w:r>
      <w:r w:rsidR="00A779B7" w:rsidRPr="000666C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A779B7" w:rsidRPr="000666CA">
        <w:rPr>
          <w:rFonts w:asciiTheme="minorHAnsi" w:hAnsiTheme="minorHAnsi" w:cstheme="minorHAnsi"/>
          <w:sz w:val="20"/>
          <w:szCs w:val="20"/>
        </w:rPr>
        <w:t>dotyczących:</w:t>
      </w:r>
    </w:p>
    <w:p w14:paraId="443DFE5E" w14:textId="188B192F" w:rsidR="00A779B7" w:rsidRPr="000666CA" w:rsidRDefault="00A779B7" w:rsidP="00822F57">
      <w:pPr>
        <w:pStyle w:val="Akapitzlist"/>
        <w:numPr>
          <w:ilvl w:val="1"/>
          <w:numId w:val="2"/>
        </w:numPr>
        <w:tabs>
          <w:tab w:val="left" w:pos="1388"/>
        </w:tabs>
        <w:spacing w:before="1"/>
        <w:ind w:left="1387" w:right="248"/>
        <w:rPr>
          <w:rFonts w:asciiTheme="minorHAnsi" w:hAnsiTheme="minorHAnsi" w:cstheme="minorHAnsi"/>
          <w:sz w:val="20"/>
          <w:szCs w:val="20"/>
        </w:rPr>
      </w:pPr>
      <w:r w:rsidRPr="000666CA">
        <w:rPr>
          <w:rFonts w:asciiTheme="minorHAnsi" w:hAnsiTheme="minorHAnsi" w:cstheme="minorHAnsi"/>
          <w:sz w:val="20"/>
          <w:szCs w:val="20"/>
        </w:rPr>
        <w:t>przedłużenia terminu zakończenia realizacji przedmiotu umowy o okres trwania przyczyn, z powodu których będzie zagrożone dotrzymanie terminu zakończenia przedmiotu umowy</w:t>
      </w:r>
      <w:r w:rsidR="00B97C45">
        <w:rPr>
          <w:rFonts w:asciiTheme="minorHAnsi" w:hAnsiTheme="minorHAnsi" w:cstheme="minorHAnsi"/>
          <w:sz w:val="20"/>
          <w:szCs w:val="20"/>
        </w:rPr>
        <w:t>.</w:t>
      </w:r>
      <w:r w:rsidRPr="000666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F0273B" w14:textId="57C6FBDD" w:rsidR="00A779B7" w:rsidRPr="000666CA" w:rsidRDefault="00A779B7" w:rsidP="00822F57">
      <w:pPr>
        <w:pStyle w:val="Akapitzlist"/>
        <w:numPr>
          <w:ilvl w:val="0"/>
          <w:numId w:val="2"/>
        </w:numPr>
        <w:tabs>
          <w:tab w:val="left" w:pos="1388"/>
        </w:tabs>
        <w:spacing w:before="1"/>
        <w:ind w:right="248"/>
        <w:rPr>
          <w:rFonts w:asciiTheme="minorHAnsi" w:hAnsiTheme="minorHAnsi" w:cstheme="minorHAnsi"/>
          <w:sz w:val="20"/>
          <w:szCs w:val="20"/>
        </w:rPr>
      </w:pPr>
      <w:r w:rsidRPr="000666CA">
        <w:rPr>
          <w:rFonts w:asciiTheme="minorHAnsi" w:hAnsiTheme="minorHAnsi" w:cstheme="minorHAnsi"/>
          <w:sz w:val="20"/>
          <w:szCs w:val="20"/>
        </w:rPr>
        <w:t>Wykonawca może wnioskować o przedłużenie terminu obowiązywania umowy w przypadku wystąpienia okoliczności niezależnych od Wykonawcy skutkujących niemożnością dotrzymania terminu umownego. Termin obowiązywania umowy może zostać przedłużony maksymalnie o czas trwania tych okoliczności.</w:t>
      </w:r>
    </w:p>
    <w:p w14:paraId="465209AF" w14:textId="7F9A7DF5" w:rsidR="00A779B7" w:rsidRPr="000666CA" w:rsidRDefault="00A779B7" w:rsidP="00822F57">
      <w:pPr>
        <w:pStyle w:val="Akapitzlist"/>
        <w:numPr>
          <w:ilvl w:val="0"/>
          <w:numId w:val="20"/>
        </w:numPr>
        <w:tabs>
          <w:tab w:val="left" w:pos="957"/>
        </w:tabs>
        <w:ind w:left="993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Zmiany, o których mowa w ust. </w:t>
      </w:r>
      <w:r w:rsidR="00B97C45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mogą być dokonane przed upływem terminu realizacji niniejszej umowy, na pisemny wniosek złożony w terminie </w:t>
      </w:r>
      <w:r w:rsidRPr="00066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7 dni 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od daty wystąpienia lub powzięcia wiadomości o zaistniałych okolicznościach. Wniosek winien zawierać szczegółowe uzasadnienie, stosownie do zdarzenia lub okoliczności stanowiących podstawę żądania</w:t>
      </w:r>
      <w:r w:rsidRPr="000666CA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zmiany</w:t>
      </w:r>
      <w:r w:rsidR="00E32EE1"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dowody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44A460E" w14:textId="3EA0BB86" w:rsidR="00A779B7" w:rsidRPr="009E15BA" w:rsidRDefault="00A779B7" w:rsidP="00822F57">
      <w:pPr>
        <w:pStyle w:val="Akapitzlist"/>
        <w:numPr>
          <w:ilvl w:val="0"/>
          <w:numId w:val="20"/>
        </w:numPr>
        <w:tabs>
          <w:tab w:val="left" w:pos="957"/>
        </w:tabs>
        <w:ind w:left="993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sz w:val="20"/>
          <w:szCs w:val="20"/>
        </w:rPr>
        <w:t xml:space="preserve">Zamawiający  dopuszcza  także  inne  podobne  zmiany  umowy   w  przypadku,  gdy  zmiana  pozostaje </w:t>
      </w:r>
      <w:r w:rsidR="006529FF">
        <w:rPr>
          <w:rFonts w:asciiTheme="minorHAnsi" w:hAnsiTheme="minorHAnsi" w:cstheme="minorHAnsi"/>
          <w:sz w:val="20"/>
          <w:szCs w:val="20"/>
        </w:rPr>
        <w:br/>
      </w:r>
      <w:r w:rsidRPr="009E15BA">
        <w:rPr>
          <w:rFonts w:asciiTheme="minorHAnsi" w:hAnsiTheme="minorHAnsi" w:cstheme="minorHAnsi"/>
          <w:sz w:val="20"/>
          <w:szCs w:val="20"/>
        </w:rPr>
        <w:t>w bezpośrednim związku przyczynowo – skutkowym z wystąpieniem danych okoliczności i nie wykracza poza to co konieczne w celu przeciwdziałania skutkom takiej zmiany</w:t>
      </w:r>
      <w:r w:rsidRPr="009E15B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E15BA">
        <w:rPr>
          <w:rFonts w:asciiTheme="minorHAnsi" w:hAnsiTheme="minorHAnsi" w:cstheme="minorHAnsi"/>
          <w:sz w:val="20"/>
          <w:szCs w:val="20"/>
        </w:rPr>
        <w:t>okoliczności.</w:t>
      </w:r>
    </w:p>
    <w:p w14:paraId="123CF70D" w14:textId="77777777" w:rsidR="0046295E" w:rsidRPr="00F72CB6" w:rsidRDefault="0046295E" w:rsidP="00822F57">
      <w:pPr>
        <w:numPr>
          <w:ilvl w:val="0"/>
          <w:numId w:val="20"/>
        </w:numPr>
        <w:tabs>
          <w:tab w:val="left" w:pos="957"/>
        </w:tabs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Wszelkie zmiany Umowy są dokonywane przez umocowanych przedstawicieli Zamawiającego i Wykonawcy w formie pisemnej w drodze aneksu Umowy, pod rygorem</w:t>
      </w:r>
      <w:r w:rsidRPr="00F72CB6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</w:t>
      </w: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nieważności.</w:t>
      </w:r>
    </w:p>
    <w:p w14:paraId="47DE7761" w14:textId="77777777" w:rsidR="0046295E" w:rsidRPr="00F72CB6" w:rsidRDefault="0046295E" w:rsidP="00822F57">
      <w:pPr>
        <w:numPr>
          <w:ilvl w:val="0"/>
          <w:numId w:val="20"/>
        </w:numPr>
        <w:tabs>
          <w:tab w:val="left" w:pos="957"/>
        </w:tabs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W razie wątpliwości, przyjmuje się, że nie stanowią zmiany Umowy następujące</w:t>
      </w:r>
      <w:r w:rsidRPr="00F72CB6">
        <w:rPr>
          <w:rFonts w:asciiTheme="minorHAnsi" w:hAnsiTheme="minorHAnsi" w:cstheme="minorHAnsi"/>
          <w:color w:val="000000" w:themeColor="text1"/>
          <w:spacing w:val="-9"/>
          <w:sz w:val="20"/>
          <w:szCs w:val="20"/>
        </w:rPr>
        <w:t xml:space="preserve"> </w:t>
      </w: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zmiany:</w:t>
      </w:r>
    </w:p>
    <w:p w14:paraId="3C968CEB" w14:textId="77777777" w:rsidR="0046295E" w:rsidRPr="00F72CB6" w:rsidRDefault="0046295E" w:rsidP="00822F57">
      <w:pPr>
        <w:numPr>
          <w:ilvl w:val="1"/>
          <w:numId w:val="20"/>
        </w:numPr>
        <w:tabs>
          <w:tab w:val="left" w:pos="957"/>
        </w:tabs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danych związanych z obsługą administracyjno-organizacyjną</w:t>
      </w:r>
      <w:r w:rsidRPr="00F72C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Umowy,</w:t>
      </w:r>
    </w:p>
    <w:p w14:paraId="76A8F48D" w14:textId="77777777" w:rsidR="0046295E" w:rsidRPr="00F72CB6" w:rsidRDefault="0046295E" w:rsidP="00822F57">
      <w:pPr>
        <w:numPr>
          <w:ilvl w:val="1"/>
          <w:numId w:val="20"/>
        </w:numPr>
        <w:tabs>
          <w:tab w:val="left" w:pos="957"/>
        </w:tabs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danych teleadresowych,</w:t>
      </w:r>
    </w:p>
    <w:p w14:paraId="4ABAB59D" w14:textId="77777777" w:rsidR="0046295E" w:rsidRPr="00F72CB6" w:rsidRDefault="0046295E" w:rsidP="00822F57">
      <w:pPr>
        <w:numPr>
          <w:ilvl w:val="1"/>
          <w:numId w:val="20"/>
        </w:numPr>
        <w:tabs>
          <w:tab w:val="left" w:pos="957"/>
        </w:tabs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danych rejestrowych.</w:t>
      </w:r>
    </w:p>
    <w:p w14:paraId="6F84C186" w14:textId="77777777" w:rsidR="0046295E" w:rsidRPr="006A3EDB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XII. WARUNKI OGÓLNE</w:t>
      </w:r>
    </w:p>
    <w:p w14:paraId="53012418" w14:textId="696BF5D7" w:rsidR="0046295E" w:rsidRPr="006A3EDB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</w:t>
      </w:r>
      <w:r w:rsid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</w:p>
    <w:p w14:paraId="6DD294A4" w14:textId="77777777" w:rsidR="0046295E" w:rsidRPr="006A3EDB" w:rsidRDefault="0046295E" w:rsidP="00822F57">
      <w:pPr>
        <w:numPr>
          <w:ilvl w:val="0"/>
          <w:numId w:val="1"/>
        </w:numPr>
        <w:tabs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Spory mogące wyniknąć w związku z wykonywaniem przedmiotu umowy strony zobowiązują się przede wszystkim załatwić polubownie, a nie dające się usunąć wątpliwości poddają pod rozstrzygnięcie właściwego dla Zamawiającego sądu</w:t>
      </w:r>
      <w:r w:rsidRPr="006A3EDB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powszechnego.</w:t>
      </w:r>
    </w:p>
    <w:p w14:paraId="429D554F" w14:textId="64DF17F6" w:rsidR="0046295E" w:rsidRPr="006A3EDB" w:rsidRDefault="0046295E" w:rsidP="00822F57">
      <w:pPr>
        <w:numPr>
          <w:ilvl w:val="0"/>
          <w:numId w:val="1"/>
        </w:numPr>
        <w:tabs>
          <w:tab w:val="left" w:pos="956"/>
        </w:tabs>
        <w:spacing w:before="2"/>
        <w:ind w:left="956" w:right="247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W sprawach nieuregulowanych niniejszą umową stosuje się odpowiednie przepisy Kodeksu</w:t>
      </w:r>
      <w:r w:rsidRPr="006A3EDB">
        <w:rPr>
          <w:rFonts w:asciiTheme="minorHAnsi" w:hAnsiTheme="minorHAnsi" w:cstheme="minorHAnsi"/>
          <w:color w:val="000000" w:themeColor="text1"/>
          <w:spacing w:val="-11"/>
          <w:sz w:val="20"/>
          <w:szCs w:val="20"/>
        </w:rPr>
        <w:t xml:space="preserve"> </w:t>
      </w: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Cywilnego.</w:t>
      </w:r>
    </w:p>
    <w:p w14:paraId="28DE89BF" w14:textId="756BFE04" w:rsidR="0046295E" w:rsidRPr="00C86485" w:rsidRDefault="006B552C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22</w:t>
      </w:r>
    </w:p>
    <w:p w14:paraId="7C573A40" w14:textId="77777777" w:rsidR="0046295E" w:rsidRPr="00C86485" w:rsidRDefault="0046295E" w:rsidP="0046295E">
      <w:pPr>
        <w:spacing w:before="60"/>
        <w:ind w:left="595" w:right="24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86485">
        <w:rPr>
          <w:rFonts w:asciiTheme="minorHAnsi" w:hAnsiTheme="minorHAnsi" w:cstheme="minorHAnsi"/>
          <w:color w:val="000000" w:themeColor="text1"/>
          <w:sz w:val="20"/>
          <w:szCs w:val="20"/>
        </w:rPr>
        <w:t>Umowę niniejszą sporządzono w trzech jednobrzmiących egzemplarzach, z czego dwa otrzymuje Zamawiający, a jeden</w:t>
      </w:r>
      <w:r w:rsidRPr="00C86485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C86485">
        <w:rPr>
          <w:rFonts w:asciiTheme="minorHAnsi" w:hAnsiTheme="minorHAnsi" w:cstheme="minorHAnsi"/>
          <w:color w:val="000000" w:themeColor="text1"/>
          <w:sz w:val="20"/>
          <w:szCs w:val="20"/>
        </w:rPr>
        <w:t>Wykonawca.</w:t>
      </w:r>
    </w:p>
    <w:p w14:paraId="3962AF99" w14:textId="77777777" w:rsidR="0046295E" w:rsidRPr="00C86485" w:rsidRDefault="0046295E" w:rsidP="0046295E">
      <w:pPr>
        <w:spacing w:before="4"/>
        <w:rPr>
          <w:color w:val="000000" w:themeColor="text1"/>
          <w:sz w:val="20"/>
          <w:szCs w:val="20"/>
        </w:rPr>
      </w:pPr>
    </w:p>
    <w:p w14:paraId="19F74E49" w14:textId="77777777" w:rsidR="0046295E" w:rsidRPr="00C86485" w:rsidRDefault="0046295E" w:rsidP="0046295E">
      <w:pPr>
        <w:ind w:left="595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Integralną część umowy stanowią załączniki:</w:t>
      </w:r>
    </w:p>
    <w:p w14:paraId="3F8307DB" w14:textId="77777777" w:rsidR="0046295E" w:rsidRPr="00C86485" w:rsidRDefault="0046295E" w:rsidP="00822F57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Oferta</w:t>
      </w:r>
      <w:r w:rsidRPr="00C86485">
        <w:rPr>
          <w:color w:val="000000" w:themeColor="text1"/>
          <w:spacing w:val="-2"/>
          <w:sz w:val="20"/>
          <w:szCs w:val="20"/>
        </w:rPr>
        <w:t xml:space="preserve"> </w:t>
      </w:r>
      <w:r w:rsidRPr="00C86485">
        <w:rPr>
          <w:color w:val="000000" w:themeColor="text1"/>
          <w:sz w:val="20"/>
          <w:szCs w:val="20"/>
        </w:rPr>
        <w:t>Wykonawcy</w:t>
      </w:r>
    </w:p>
    <w:p w14:paraId="57009424" w14:textId="67C9D82C" w:rsidR="00E20BBD" w:rsidRPr="00C86485" w:rsidRDefault="00E20BBD" w:rsidP="00822F57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Zaproszenie do złożenia oferty</w:t>
      </w:r>
    </w:p>
    <w:p w14:paraId="20D14563" w14:textId="77777777" w:rsidR="0046295E" w:rsidRPr="00C86485" w:rsidRDefault="0046295E" w:rsidP="00822F57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Karta</w:t>
      </w:r>
      <w:r w:rsidRPr="00C86485">
        <w:rPr>
          <w:color w:val="000000" w:themeColor="text1"/>
          <w:spacing w:val="-2"/>
          <w:sz w:val="20"/>
          <w:szCs w:val="20"/>
        </w:rPr>
        <w:t xml:space="preserve"> </w:t>
      </w:r>
      <w:r w:rsidRPr="00C86485">
        <w:rPr>
          <w:color w:val="000000" w:themeColor="text1"/>
          <w:sz w:val="20"/>
          <w:szCs w:val="20"/>
        </w:rPr>
        <w:t>gwarancyjna</w:t>
      </w:r>
    </w:p>
    <w:p w14:paraId="175F9EDD" w14:textId="77777777" w:rsidR="0046295E" w:rsidRPr="006A3EDB" w:rsidRDefault="0046295E" w:rsidP="0046295E">
      <w:pPr>
        <w:rPr>
          <w:color w:val="000000" w:themeColor="text1"/>
          <w:sz w:val="20"/>
          <w:szCs w:val="20"/>
        </w:rPr>
      </w:pPr>
    </w:p>
    <w:p w14:paraId="1E73A426" w14:textId="77777777" w:rsidR="0046295E" w:rsidRPr="006A3EDB" w:rsidRDefault="0046295E" w:rsidP="0046295E">
      <w:pPr>
        <w:rPr>
          <w:color w:val="000000" w:themeColor="text1"/>
          <w:sz w:val="11"/>
          <w:szCs w:val="20"/>
        </w:rPr>
      </w:pPr>
    </w:p>
    <w:p w14:paraId="556D03C5" w14:textId="77777777" w:rsidR="0046295E" w:rsidRPr="00517462" w:rsidRDefault="0046295E" w:rsidP="0046295E">
      <w:pPr>
        <w:tabs>
          <w:tab w:val="left" w:pos="6003"/>
        </w:tabs>
        <w:ind w:left="339"/>
        <w:jc w:val="center"/>
        <w:outlineLvl w:val="4"/>
        <w:rPr>
          <w:b/>
          <w:bCs/>
          <w:color w:val="000000" w:themeColor="text1"/>
          <w:sz w:val="20"/>
          <w:szCs w:val="20"/>
        </w:rPr>
      </w:pPr>
      <w:r w:rsidRPr="006A3EDB">
        <w:rPr>
          <w:b/>
          <w:bCs/>
          <w:color w:val="000000" w:themeColor="text1"/>
          <w:sz w:val="20"/>
          <w:szCs w:val="20"/>
        </w:rPr>
        <w:t>WYKONAWCA:</w:t>
      </w:r>
      <w:r w:rsidRPr="006A3EDB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6A3EDB">
        <w:rPr>
          <w:b/>
          <w:bCs/>
          <w:color w:val="000000" w:themeColor="text1"/>
          <w:sz w:val="20"/>
          <w:szCs w:val="20"/>
        </w:rPr>
        <w:t>ZAMAWIAJĄCY:</w:t>
      </w:r>
    </w:p>
    <w:p w14:paraId="52367EB9" w14:textId="77777777" w:rsidR="0046295E" w:rsidRPr="0046295E" w:rsidRDefault="0046295E" w:rsidP="0046295E">
      <w:pPr>
        <w:jc w:val="center"/>
        <w:sectPr w:rsidR="0046295E" w:rsidRPr="0046295E">
          <w:footerReference w:type="default" r:id="rId8"/>
          <w:pgSz w:w="11900" w:h="16840"/>
          <w:pgMar w:top="1380" w:right="1160" w:bottom="1160" w:left="820" w:header="0" w:footer="961" w:gutter="0"/>
          <w:cols w:space="708"/>
        </w:sectPr>
      </w:pPr>
    </w:p>
    <w:p w14:paraId="663B7EE2" w14:textId="26F9C4D3" w:rsidR="00673FFF" w:rsidRPr="00CB0B89" w:rsidRDefault="00C619E3">
      <w:pPr>
        <w:spacing w:before="59"/>
        <w:ind w:right="250"/>
        <w:jc w:val="right"/>
        <w:rPr>
          <w:color w:val="000000" w:themeColor="text1"/>
          <w:sz w:val="16"/>
          <w:szCs w:val="16"/>
        </w:rPr>
      </w:pPr>
      <w:r w:rsidRPr="00CB0B89">
        <w:rPr>
          <w:color w:val="000000" w:themeColor="text1"/>
          <w:sz w:val="16"/>
          <w:szCs w:val="16"/>
        </w:rPr>
        <w:lastRenderedPageBreak/>
        <w:t>Z</w:t>
      </w:r>
      <w:r w:rsidR="0046295E" w:rsidRPr="00CB0B89">
        <w:rPr>
          <w:color w:val="000000" w:themeColor="text1"/>
          <w:sz w:val="16"/>
          <w:szCs w:val="16"/>
        </w:rPr>
        <w:t xml:space="preserve">ałącznik nr </w:t>
      </w:r>
      <w:r w:rsidR="00E20BBD">
        <w:rPr>
          <w:color w:val="000000" w:themeColor="text1"/>
          <w:sz w:val="16"/>
          <w:szCs w:val="16"/>
        </w:rPr>
        <w:t>3</w:t>
      </w:r>
      <w:r w:rsidRPr="00CB0B89">
        <w:rPr>
          <w:color w:val="000000" w:themeColor="text1"/>
          <w:sz w:val="16"/>
          <w:szCs w:val="16"/>
        </w:rPr>
        <w:t xml:space="preserve"> do umowy</w:t>
      </w:r>
    </w:p>
    <w:p w14:paraId="137FA2E2" w14:textId="77777777" w:rsidR="00673FFF" w:rsidRPr="00CB0B89" w:rsidRDefault="00673FFF">
      <w:pPr>
        <w:pStyle w:val="Tekstpodstawowy"/>
        <w:spacing w:before="4"/>
        <w:rPr>
          <w:color w:val="000000" w:themeColor="text1"/>
          <w:sz w:val="13"/>
        </w:rPr>
      </w:pPr>
    </w:p>
    <w:p w14:paraId="604BDB9F" w14:textId="77777777" w:rsidR="0046295E" w:rsidRPr="00C86485" w:rsidRDefault="0046295E" w:rsidP="0046295E">
      <w:pPr>
        <w:spacing w:before="240" w:after="240" w:line="276" w:lineRule="auto"/>
        <w:jc w:val="center"/>
        <w:rPr>
          <w:rFonts w:eastAsia="TimesNewRomanPSMT" w:cs="TimesNewRomanPSMT"/>
          <w:b/>
          <w:color w:val="000000" w:themeColor="text1"/>
          <w:sz w:val="28"/>
          <w:szCs w:val="28"/>
        </w:rPr>
      </w:pPr>
      <w:r w:rsidRPr="00C86485">
        <w:rPr>
          <w:rFonts w:eastAsia="TimesNewRomanPSMT" w:cs="TimesNewRomanPSMT"/>
          <w:b/>
          <w:color w:val="000000" w:themeColor="text1"/>
          <w:sz w:val="28"/>
          <w:szCs w:val="28"/>
        </w:rPr>
        <w:t>KARTA GWARANCYJNA</w:t>
      </w:r>
    </w:p>
    <w:p w14:paraId="62FA973B" w14:textId="23F298ED" w:rsidR="0046295E" w:rsidRPr="00C86485" w:rsidRDefault="001F2040" w:rsidP="00E75029">
      <w:pPr>
        <w:tabs>
          <w:tab w:val="left" w:pos="9356"/>
        </w:tabs>
        <w:ind w:right="543"/>
        <w:jc w:val="center"/>
        <w:outlineLvl w:val="1"/>
        <w:rPr>
          <w:color w:val="000000" w:themeColor="text1"/>
          <w:sz w:val="20"/>
          <w:szCs w:val="20"/>
        </w:rPr>
      </w:pPr>
      <w:r w:rsidRPr="00C86485">
        <w:rPr>
          <w:b/>
          <w:bCs/>
          <w:color w:val="000000" w:themeColor="text1"/>
          <w:spacing w:val="-4"/>
        </w:rPr>
        <w:t>n</w:t>
      </w:r>
      <w:r w:rsidR="0046295E" w:rsidRPr="00C86485">
        <w:rPr>
          <w:b/>
          <w:bCs/>
          <w:color w:val="000000" w:themeColor="text1"/>
          <w:spacing w:val="-4"/>
        </w:rPr>
        <w:t xml:space="preserve">a </w:t>
      </w:r>
      <w:r w:rsidRPr="00C86485">
        <w:rPr>
          <w:b/>
          <w:bCs/>
          <w:color w:val="000000" w:themeColor="text1"/>
          <w:spacing w:val="-4"/>
        </w:rPr>
        <w:t>„</w:t>
      </w:r>
      <w:r w:rsidR="00E75029" w:rsidRPr="00C86485">
        <w:rPr>
          <w:b/>
          <w:bCs/>
          <w:color w:val="000000" w:themeColor="text1"/>
          <w:spacing w:val="-4"/>
        </w:rPr>
        <w:t xml:space="preserve">Aktualizacja Gminnej Ewidencji Zabytków oraz opracowanie Gminnego Programu Opieki </w:t>
      </w:r>
      <w:r w:rsidR="00E75029" w:rsidRPr="00C86485">
        <w:rPr>
          <w:b/>
          <w:bCs/>
          <w:color w:val="000000" w:themeColor="text1"/>
          <w:spacing w:val="-4"/>
        </w:rPr>
        <w:br/>
        <w:t>nad Zabytkami Gminy i Miasta Lwówek Śląski</w:t>
      </w:r>
      <w:r w:rsidRPr="00C86485">
        <w:rPr>
          <w:b/>
          <w:bCs/>
          <w:color w:val="000000" w:themeColor="text1"/>
          <w:spacing w:val="-4"/>
        </w:rPr>
        <w:t>”</w:t>
      </w:r>
      <w:r w:rsidR="00B1344A">
        <w:rPr>
          <w:b/>
          <w:bCs/>
          <w:color w:val="000000" w:themeColor="text1"/>
          <w:spacing w:val="-4"/>
        </w:rPr>
        <w:t xml:space="preserve"> – II postępowanie</w:t>
      </w:r>
      <w:bookmarkStart w:id="0" w:name="_GoBack"/>
      <w:bookmarkEnd w:id="0"/>
    </w:p>
    <w:p w14:paraId="4288A0CE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1</w:t>
      </w:r>
    </w:p>
    <w:p w14:paraId="0E8DC7AB" w14:textId="58F0BA50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 xml:space="preserve">Zgodnie z umową nr ………………… z dnia ………………… Wykonawca udziela gwarancji od dnia odbioru </w:t>
      </w:r>
      <w:r w:rsidR="00C86485" w:rsidRPr="00C86485">
        <w:rPr>
          <w:color w:val="000000" w:themeColor="text1"/>
          <w:sz w:val="20"/>
          <w:szCs w:val="20"/>
        </w:rPr>
        <w:t>przedmiotu umowy</w:t>
      </w:r>
      <w:r w:rsidRPr="00C86485">
        <w:rPr>
          <w:color w:val="000000" w:themeColor="text1"/>
          <w:sz w:val="20"/>
          <w:szCs w:val="20"/>
        </w:rPr>
        <w:t xml:space="preserve"> </w:t>
      </w:r>
      <w:r w:rsidR="008E1B83" w:rsidRPr="00C86485">
        <w:rPr>
          <w:color w:val="000000" w:themeColor="text1"/>
          <w:sz w:val="20"/>
          <w:szCs w:val="20"/>
        </w:rPr>
        <w:t>na okres</w:t>
      </w:r>
      <w:r w:rsidRPr="00C86485">
        <w:rPr>
          <w:color w:val="000000" w:themeColor="text1"/>
          <w:sz w:val="20"/>
          <w:szCs w:val="20"/>
        </w:rPr>
        <w:t xml:space="preserve"> </w:t>
      </w:r>
      <w:r w:rsidR="001F2040" w:rsidRPr="00C86485">
        <w:rPr>
          <w:color w:val="000000" w:themeColor="text1"/>
          <w:sz w:val="20"/>
          <w:szCs w:val="20"/>
        </w:rPr>
        <w:t>36</w:t>
      </w:r>
      <w:r w:rsidRPr="00C86485">
        <w:rPr>
          <w:color w:val="000000" w:themeColor="text1"/>
          <w:sz w:val="20"/>
          <w:szCs w:val="20"/>
        </w:rPr>
        <w:t xml:space="preserve"> </w:t>
      </w:r>
      <w:r w:rsidR="008E1B83" w:rsidRPr="00C86485">
        <w:rPr>
          <w:color w:val="000000" w:themeColor="text1"/>
          <w:sz w:val="20"/>
          <w:szCs w:val="20"/>
        </w:rPr>
        <w:t>m-</w:t>
      </w:r>
      <w:proofErr w:type="spellStart"/>
      <w:r w:rsidR="008E1B83" w:rsidRPr="00C86485">
        <w:rPr>
          <w:color w:val="000000" w:themeColor="text1"/>
          <w:sz w:val="20"/>
          <w:szCs w:val="20"/>
        </w:rPr>
        <w:t>cy</w:t>
      </w:r>
      <w:proofErr w:type="spellEnd"/>
      <w:r w:rsidR="008E1B83" w:rsidRPr="00C86485">
        <w:rPr>
          <w:color w:val="000000" w:themeColor="text1"/>
          <w:sz w:val="20"/>
          <w:szCs w:val="20"/>
        </w:rPr>
        <w:t>.</w:t>
      </w:r>
    </w:p>
    <w:p w14:paraId="7031B3E0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2</w:t>
      </w:r>
    </w:p>
    <w:p w14:paraId="3DCE8087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Wykonawca zobowiązany jest do usunięcia na swój koszt wad ujawnionych w okresie gwarancji, w terminie wyznaczonym przez Zamawiającego. Wykonawca nie może odmówić usunięcia wad powołując się na nadmierne koszty i trudności.</w:t>
      </w:r>
    </w:p>
    <w:p w14:paraId="3625811A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3</w:t>
      </w:r>
    </w:p>
    <w:p w14:paraId="57D695EA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Wykonawca ponosi odpowiedzialność za wady, które ujawniły się po dokonaniu odbioru przedmiotu umowy, przy czym Wykonawca w ramach niniejszej gwarancji jakości ma obowiązek usunąć również wady po upływie okresu gwarancji jakości, jeżeli zostały one ujawnione i zgłoszone Wykonawcy przed upływem okresu gwarancji jakości.</w:t>
      </w:r>
    </w:p>
    <w:p w14:paraId="5E42192F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4</w:t>
      </w:r>
    </w:p>
    <w:p w14:paraId="28CCFE7C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Zamawiający jest obowiązany zawiadomić Wykonawcę o stwierdzonej wadzie pisemnie lub telefonicznie. Zgłoszenie telefoniczne winno być niezwłocznie potwierdzone na piśmie.</w:t>
      </w:r>
    </w:p>
    <w:p w14:paraId="5B4BAFCA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5</w:t>
      </w:r>
    </w:p>
    <w:p w14:paraId="01A3C2EF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 xml:space="preserve">W przypadku odmowy usunięcia lub nieusunięcia wady przez Wykonawcę w terminie wyznaczonym przez Zamawiającego, Zamawiający ma prawo zlecić zastępcze usunięcie wad na koszt Wykonawcy. </w:t>
      </w:r>
    </w:p>
    <w:p w14:paraId="027A098B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6</w:t>
      </w:r>
    </w:p>
    <w:p w14:paraId="1ECCCE40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Usunięcie wady powinno być stwierdzone protokołem.</w:t>
      </w:r>
    </w:p>
    <w:p w14:paraId="3211276E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7</w:t>
      </w:r>
    </w:p>
    <w:p w14:paraId="57227EAA" w14:textId="77777777" w:rsidR="0046295E" w:rsidRPr="00C86485" w:rsidRDefault="0046295E" w:rsidP="0046295E">
      <w:pPr>
        <w:spacing w:before="60"/>
        <w:ind w:right="281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W ramach niniejszej gwarancji Zamawiający może także domagać się usunięcia szkód, które powstały w wyniku ujawnionych wad, a także szkód powstałych w trakcie usuwania wad.</w:t>
      </w:r>
    </w:p>
    <w:p w14:paraId="61621DD4" w14:textId="77777777" w:rsidR="0046295E" w:rsidRPr="00C86485" w:rsidRDefault="0046295E" w:rsidP="0046295E">
      <w:pPr>
        <w:jc w:val="both"/>
        <w:rPr>
          <w:color w:val="000000" w:themeColor="text1"/>
          <w:sz w:val="20"/>
          <w:szCs w:val="20"/>
        </w:rPr>
      </w:pPr>
    </w:p>
    <w:p w14:paraId="0C1F3CEA" w14:textId="77777777" w:rsidR="0046295E" w:rsidRDefault="0046295E" w:rsidP="0046295E">
      <w:pPr>
        <w:jc w:val="both"/>
        <w:rPr>
          <w:color w:val="000000" w:themeColor="text1"/>
          <w:sz w:val="20"/>
          <w:szCs w:val="20"/>
        </w:rPr>
      </w:pPr>
    </w:p>
    <w:p w14:paraId="16B3CD9C" w14:textId="77777777" w:rsidR="00C86485" w:rsidRPr="00C86485" w:rsidRDefault="00C86485" w:rsidP="0046295E">
      <w:pPr>
        <w:jc w:val="both"/>
        <w:rPr>
          <w:color w:val="000000" w:themeColor="text1"/>
          <w:sz w:val="20"/>
          <w:szCs w:val="20"/>
        </w:rPr>
      </w:pPr>
    </w:p>
    <w:p w14:paraId="2C6EC505" w14:textId="77777777" w:rsidR="00C86485" w:rsidRPr="00517462" w:rsidRDefault="00C86485" w:rsidP="00C86485">
      <w:pPr>
        <w:tabs>
          <w:tab w:val="left" w:pos="6003"/>
        </w:tabs>
        <w:ind w:left="339"/>
        <w:jc w:val="center"/>
        <w:outlineLvl w:val="4"/>
        <w:rPr>
          <w:b/>
          <w:bCs/>
          <w:color w:val="000000" w:themeColor="text1"/>
          <w:sz w:val="20"/>
          <w:szCs w:val="20"/>
        </w:rPr>
      </w:pPr>
      <w:r w:rsidRPr="00C86485">
        <w:rPr>
          <w:b/>
          <w:bCs/>
          <w:color w:val="000000" w:themeColor="text1"/>
          <w:sz w:val="20"/>
          <w:szCs w:val="20"/>
        </w:rPr>
        <w:t>WYKONAWCA:</w:t>
      </w:r>
      <w:r w:rsidRPr="00C86485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C86485">
        <w:rPr>
          <w:b/>
          <w:bCs/>
          <w:color w:val="000000" w:themeColor="text1"/>
          <w:sz w:val="20"/>
          <w:szCs w:val="20"/>
        </w:rPr>
        <w:t>ZAMAWIAJĄCY:</w:t>
      </w:r>
    </w:p>
    <w:p w14:paraId="3EC04921" w14:textId="308919E9" w:rsidR="00673FFF" w:rsidRPr="00CB0B89" w:rsidRDefault="00673FFF">
      <w:pPr>
        <w:pStyle w:val="Tekstpodstawowy"/>
        <w:tabs>
          <w:tab w:val="left" w:pos="5297"/>
        </w:tabs>
        <w:ind w:left="342"/>
        <w:jc w:val="center"/>
        <w:rPr>
          <w:color w:val="000000" w:themeColor="text1"/>
        </w:rPr>
      </w:pPr>
    </w:p>
    <w:sectPr w:rsidR="00673FFF" w:rsidRPr="00CB0B89">
      <w:pgSz w:w="11900" w:h="16840"/>
      <w:pgMar w:top="1360" w:right="1160" w:bottom="1160" w:left="820" w:header="0" w:footer="961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23CE1" w16cex:dateUtc="2021-03-21T20:45:00Z"/>
  <w16cex:commentExtensible w16cex:durableId="24023CB8" w16cex:dateUtc="2021-03-21T20:44:00Z"/>
  <w16cex:commentExtensible w16cex:durableId="24023FAB" w16cex:dateUtc="2021-03-21T20:56:00Z"/>
  <w16cex:commentExtensible w16cex:durableId="24024020" w16cex:dateUtc="2021-03-21T2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65F898" w16cid:durableId="24023CE1"/>
  <w16cid:commentId w16cid:paraId="5D741A3C" w16cid:durableId="24023CB8"/>
  <w16cid:commentId w16cid:paraId="445AB864" w16cid:durableId="24023FAB"/>
  <w16cid:commentId w16cid:paraId="4FCC6B8C" w16cid:durableId="240240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B39AF" w14:textId="77777777" w:rsidR="00824716" w:rsidRDefault="00824716">
      <w:r>
        <w:separator/>
      </w:r>
    </w:p>
  </w:endnote>
  <w:endnote w:type="continuationSeparator" w:id="0">
    <w:p w14:paraId="6A718DF4" w14:textId="77777777" w:rsidR="00824716" w:rsidRDefault="008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3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916DE" w14:textId="3B758C20" w:rsidR="00200989" w:rsidRDefault="00200989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81D6D9" wp14:editId="149F39B5">
              <wp:simplePos x="0" y="0"/>
              <wp:positionH relativeFrom="page">
                <wp:posOffset>5987415</wp:posOffset>
              </wp:positionH>
              <wp:positionV relativeFrom="page">
                <wp:posOffset>9943465</wp:posOffset>
              </wp:positionV>
              <wp:extent cx="68580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BD900" w14:textId="2D8E814D" w:rsidR="00200989" w:rsidRDefault="00200989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1D6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45pt;margin-top:782.95pt;width:54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" filled="f" stroked="f">
              <v:textbox inset="0,0,0,0">
                <w:txbxContent>
                  <w:p w14:paraId="4D7BD900" w14:textId="2D8E814D" w:rsidR="00200989" w:rsidRDefault="00200989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59DDB" w14:textId="77777777" w:rsidR="00824716" w:rsidRDefault="00824716">
      <w:r>
        <w:separator/>
      </w:r>
    </w:p>
  </w:footnote>
  <w:footnote w:type="continuationSeparator" w:id="0">
    <w:p w14:paraId="0C0663C6" w14:textId="77777777" w:rsidR="00824716" w:rsidRDefault="0082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221"/>
    <w:multiLevelType w:val="multilevel"/>
    <w:tmpl w:val="E1FAC95C"/>
    <w:lvl w:ilvl="0">
      <w:start w:val="1"/>
      <w:numFmt w:val="decimal"/>
      <w:lvlText w:val="%1."/>
      <w:lvlJc w:val="left"/>
      <w:pPr>
        <w:ind w:left="1020" w:hanging="4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47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2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2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3EB71FB"/>
    <w:multiLevelType w:val="multilevel"/>
    <w:tmpl w:val="10E20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04" w:hanging="1440"/>
      </w:pPr>
      <w:rPr>
        <w:rFonts w:hint="default"/>
      </w:rPr>
    </w:lvl>
  </w:abstractNum>
  <w:abstractNum w:abstractNumId="2" w15:restartNumberingAfterBreak="0">
    <w:nsid w:val="06105022"/>
    <w:multiLevelType w:val="hybridMultilevel"/>
    <w:tmpl w:val="5FA4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12340"/>
    <w:multiLevelType w:val="hybridMultilevel"/>
    <w:tmpl w:val="26D4DB42"/>
    <w:lvl w:ilvl="0" w:tplc="1C18058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E3B8C6F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564E551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AD416D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66B6CBB8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B06DC44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A7D66B3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D02C0DC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591E2754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8B243F1"/>
    <w:multiLevelType w:val="hybridMultilevel"/>
    <w:tmpl w:val="7BF26822"/>
    <w:lvl w:ilvl="0" w:tplc="6548EC9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E9AC694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D59C3A04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1E0E71A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81ECC87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30324DF8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BC28C592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B98D24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BAB0A70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A644E5D"/>
    <w:multiLevelType w:val="multilevel"/>
    <w:tmpl w:val="769EFDEC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6" w15:restartNumberingAfterBreak="0">
    <w:nsid w:val="14AF20DC"/>
    <w:multiLevelType w:val="hybridMultilevel"/>
    <w:tmpl w:val="65F6041E"/>
    <w:lvl w:ilvl="0" w:tplc="67209F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B773A"/>
    <w:multiLevelType w:val="multilevel"/>
    <w:tmpl w:val="6F0448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76" w:hanging="1440"/>
      </w:pPr>
      <w:rPr>
        <w:rFonts w:hint="default"/>
      </w:rPr>
    </w:lvl>
  </w:abstractNum>
  <w:abstractNum w:abstractNumId="8" w15:restartNumberingAfterBreak="0">
    <w:nsid w:val="1A0864B4"/>
    <w:multiLevelType w:val="multilevel"/>
    <w:tmpl w:val="800CB680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448" w:hanging="28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500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60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0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0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00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1B8D2D95"/>
    <w:multiLevelType w:val="hybridMultilevel"/>
    <w:tmpl w:val="E872E716"/>
    <w:lvl w:ilvl="0" w:tplc="C436E5F6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FEECA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BD5C209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DFF6798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4043D0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2E8AB18A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8182CAC6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F840784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98BCF02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00F0600"/>
    <w:multiLevelType w:val="hybridMultilevel"/>
    <w:tmpl w:val="F6DAD5F2"/>
    <w:lvl w:ilvl="0" w:tplc="526460E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  <w:lang w:val="pl-PL" w:eastAsia="en-US" w:bidi="ar-SA"/>
      </w:rPr>
    </w:lvl>
    <w:lvl w:ilvl="1" w:tplc="FAE6F5A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68F2639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8D4785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768405D4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294DABC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DA601590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7A64BA0A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C8226EDC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2B47996"/>
    <w:multiLevelType w:val="hybridMultilevel"/>
    <w:tmpl w:val="9BE89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1C6C"/>
    <w:multiLevelType w:val="hybridMultilevel"/>
    <w:tmpl w:val="919A2F68"/>
    <w:lvl w:ilvl="0" w:tplc="F82C7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30ACD"/>
    <w:multiLevelType w:val="hybridMultilevel"/>
    <w:tmpl w:val="05307620"/>
    <w:lvl w:ilvl="0" w:tplc="4CD27B4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CAEA2E6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C4BE48F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CF5463A4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0E3A3C7C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0B87E9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E2160B5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32047E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06EA7EA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69538F3"/>
    <w:multiLevelType w:val="hybridMultilevel"/>
    <w:tmpl w:val="DEAAA482"/>
    <w:lvl w:ilvl="0" w:tplc="AD5C461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CC51EC">
      <w:numFmt w:val="bullet"/>
      <w:lvlText w:val="•"/>
      <w:lvlJc w:val="left"/>
      <w:pPr>
        <w:ind w:left="1856" w:hanging="358"/>
      </w:pPr>
      <w:rPr>
        <w:rFonts w:hint="default"/>
        <w:lang w:val="pl-PL" w:eastAsia="en-US" w:bidi="ar-SA"/>
      </w:rPr>
    </w:lvl>
    <w:lvl w:ilvl="2" w:tplc="2B9EA856">
      <w:numFmt w:val="bullet"/>
      <w:lvlText w:val="•"/>
      <w:lvlJc w:val="left"/>
      <w:pPr>
        <w:ind w:left="2752" w:hanging="358"/>
      </w:pPr>
      <w:rPr>
        <w:rFonts w:hint="default"/>
        <w:lang w:val="pl-PL" w:eastAsia="en-US" w:bidi="ar-SA"/>
      </w:rPr>
    </w:lvl>
    <w:lvl w:ilvl="3" w:tplc="6B16C766">
      <w:numFmt w:val="bullet"/>
      <w:lvlText w:val="•"/>
      <w:lvlJc w:val="left"/>
      <w:pPr>
        <w:ind w:left="3648" w:hanging="358"/>
      </w:pPr>
      <w:rPr>
        <w:rFonts w:hint="default"/>
        <w:lang w:val="pl-PL" w:eastAsia="en-US" w:bidi="ar-SA"/>
      </w:rPr>
    </w:lvl>
    <w:lvl w:ilvl="4" w:tplc="21BCA14C">
      <w:numFmt w:val="bullet"/>
      <w:lvlText w:val="•"/>
      <w:lvlJc w:val="left"/>
      <w:pPr>
        <w:ind w:left="4544" w:hanging="358"/>
      </w:pPr>
      <w:rPr>
        <w:rFonts w:hint="default"/>
        <w:lang w:val="pl-PL" w:eastAsia="en-US" w:bidi="ar-SA"/>
      </w:rPr>
    </w:lvl>
    <w:lvl w:ilvl="5" w:tplc="6158F2BA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6A20B15C">
      <w:numFmt w:val="bullet"/>
      <w:lvlText w:val="•"/>
      <w:lvlJc w:val="left"/>
      <w:pPr>
        <w:ind w:left="6336" w:hanging="358"/>
      </w:pPr>
      <w:rPr>
        <w:rFonts w:hint="default"/>
        <w:lang w:val="pl-PL" w:eastAsia="en-US" w:bidi="ar-SA"/>
      </w:rPr>
    </w:lvl>
    <w:lvl w:ilvl="7" w:tplc="93709DB4">
      <w:numFmt w:val="bullet"/>
      <w:lvlText w:val="•"/>
      <w:lvlJc w:val="left"/>
      <w:pPr>
        <w:ind w:left="7232" w:hanging="358"/>
      </w:pPr>
      <w:rPr>
        <w:rFonts w:hint="default"/>
        <w:lang w:val="pl-PL" w:eastAsia="en-US" w:bidi="ar-SA"/>
      </w:rPr>
    </w:lvl>
    <w:lvl w:ilvl="8" w:tplc="A1A010E8">
      <w:numFmt w:val="bullet"/>
      <w:lvlText w:val="•"/>
      <w:lvlJc w:val="left"/>
      <w:pPr>
        <w:ind w:left="8128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3EEF2167"/>
    <w:multiLevelType w:val="hybridMultilevel"/>
    <w:tmpl w:val="5E926DF6"/>
    <w:lvl w:ilvl="0" w:tplc="FE7EE5E0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B2A80A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4B3E0BA6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52C348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CEC88F0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9AF64296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01242E3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5BAD060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7EA2716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2711DA3"/>
    <w:multiLevelType w:val="multilevel"/>
    <w:tmpl w:val="BD52701A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17" w15:restartNumberingAfterBreak="0">
    <w:nsid w:val="499924A4"/>
    <w:multiLevelType w:val="multilevel"/>
    <w:tmpl w:val="54187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B8457E8"/>
    <w:multiLevelType w:val="hybridMultilevel"/>
    <w:tmpl w:val="71DC7C6E"/>
    <w:lvl w:ilvl="0" w:tplc="0D7497C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97C98"/>
    <w:multiLevelType w:val="hybridMultilevel"/>
    <w:tmpl w:val="3AE83404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EF0447"/>
    <w:multiLevelType w:val="multilevel"/>
    <w:tmpl w:val="868E7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86D0BD5"/>
    <w:multiLevelType w:val="multilevel"/>
    <w:tmpl w:val="3992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22" w15:restartNumberingAfterBreak="0">
    <w:nsid w:val="63DA6F3B"/>
    <w:multiLevelType w:val="hybridMultilevel"/>
    <w:tmpl w:val="C06A5438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73C33DB"/>
    <w:multiLevelType w:val="hybridMultilevel"/>
    <w:tmpl w:val="B8E4833C"/>
    <w:lvl w:ilvl="0" w:tplc="9F64540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0D2A2B6">
      <w:start w:val="1"/>
      <w:numFmt w:val="decimal"/>
      <w:lvlText w:val="%2)"/>
      <w:lvlJc w:val="left"/>
      <w:pPr>
        <w:ind w:left="1085" w:hanging="13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F3E7E48">
      <w:numFmt w:val="bullet"/>
      <w:lvlText w:val="•"/>
      <w:lvlJc w:val="left"/>
      <w:pPr>
        <w:ind w:left="2062" w:hanging="130"/>
      </w:pPr>
      <w:rPr>
        <w:rFonts w:hint="default"/>
        <w:lang w:val="pl-PL" w:eastAsia="en-US" w:bidi="ar-SA"/>
      </w:rPr>
    </w:lvl>
    <w:lvl w:ilvl="3" w:tplc="1198344C">
      <w:numFmt w:val="bullet"/>
      <w:lvlText w:val="•"/>
      <w:lvlJc w:val="left"/>
      <w:pPr>
        <w:ind w:left="3044" w:hanging="130"/>
      </w:pPr>
      <w:rPr>
        <w:rFonts w:hint="default"/>
        <w:lang w:val="pl-PL" w:eastAsia="en-US" w:bidi="ar-SA"/>
      </w:rPr>
    </w:lvl>
    <w:lvl w:ilvl="4" w:tplc="B6848E46">
      <w:numFmt w:val="bullet"/>
      <w:lvlText w:val="•"/>
      <w:lvlJc w:val="left"/>
      <w:pPr>
        <w:ind w:left="4026" w:hanging="130"/>
      </w:pPr>
      <w:rPr>
        <w:rFonts w:hint="default"/>
        <w:lang w:val="pl-PL" w:eastAsia="en-US" w:bidi="ar-SA"/>
      </w:rPr>
    </w:lvl>
    <w:lvl w:ilvl="5" w:tplc="A614F4DA">
      <w:numFmt w:val="bullet"/>
      <w:lvlText w:val="•"/>
      <w:lvlJc w:val="left"/>
      <w:pPr>
        <w:ind w:left="5008" w:hanging="130"/>
      </w:pPr>
      <w:rPr>
        <w:rFonts w:hint="default"/>
        <w:lang w:val="pl-PL" w:eastAsia="en-US" w:bidi="ar-SA"/>
      </w:rPr>
    </w:lvl>
    <w:lvl w:ilvl="6" w:tplc="FBC45548">
      <w:numFmt w:val="bullet"/>
      <w:lvlText w:val="•"/>
      <w:lvlJc w:val="left"/>
      <w:pPr>
        <w:ind w:left="5991" w:hanging="130"/>
      </w:pPr>
      <w:rPr>
        <w:rFonts w:hint="default"/>
        <w:lang w:val="pl-PL" w:eastAsia="en-US" w:bidi="ar-SA"/>
      </w:rPr>
    </w:lvl>
    <w:lvl w:ilvl="7" w:tplc="1988D6DC">
      <w:numFmt w:val="bullet"/>
      <w:lvlText w:val="•"/>
      <w:lvlJc w:val="left"/>
      <w:pPr>
        <w:ind w:left="6973" w:hanging="130"/>
      </w:pPr>
      <w:rPr>
        <w:rFonts w:hint="default"/>
        <w:lang w:val="pl-PL" w:eastAsia="en-US" w:bidi="ar-SA"/>
      </w:rPr>
    </w:lvl>
    <w:lvl w:ilvl="8" w:tplc="50F88AC4">
      <w:numFmt w:val="bullet"/>
      <w:lvlText w:val="•"/>
      <w:lvlJc w:val="left"/>
      <w:pPr>
        <w:ind w:left="7955" w:hanging="130"/>
      </w:pPr>
      <w:rPr>
        <w:rFonts w:hint="default"/>
        <w:lang w:val="pl-PL" w:eastAsia="en-US" w:bidi="ar-SA"/>
      </w:rPr>
    </w:lvl>
  </w:abstractNum>
  <w:abstractNum w:abstractNumId="24" w15:restartNumberingAfterBreak="0">
    <w:nsid w:val="6C74743F"/>
    <w:multiLevelType w:val="hybridMultilevel"/>
    <w:tmpl w:val="C9AC757A"/>
    <w:lvl w:ilvl="0" w:tplc="2BBAEA7E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5DCCFB8">
      <w:start w:val="1"/>
      <w:numFmt w:val="lowerLetter"/>
      <w:lvlText w:val="%2)"/>
      <w:lvlJc w:val="left"/>
      <w:pPr>
        <w:ind w:left="1315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5FEAEF0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C5D29AB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D548A47A">
      <w:numFmt w:val="bullet"/>
      <w:lvlText w:val="•"/>
      <w:lvlJc w:val="left"/>
      <w:pPr>
        <w:ind w:left="2131" w:hanging="360"/>
      </w:pPr>
      <w:rPr>
        <w:rFonts w:hint="default"/>
        <w:lang w:val="pl-PL" w:eastAsia="en-US" w:bidi="ar-SA"/>
      </w:rPr>
    </w:lvl>
    <w:lvl w:ilvl="5" w:tplc="84089DB4">
      <w:numFmt w:val="bullet"/>
      <w:lvlText w:val="•"/>
      <w:lvlJc w:val="left"/>
      <w:pPr>
        <w:ind w:left="2583" w:hanging="360"/>
      </w:pPr>
      <w:rPr>
        <w:rFonts w:hint="default"/>
        <w:lang w:val="pl-PL" w:eastAsia="en-US" w:bidi="ar-SA"/>
      </w:rPr>
    </w:lvl>
    <w:lvl w:ilvl="6" w:tplc="B3E4AAA4">
      <w:numFmt w:val="bullet"/>
      <w:lvlText w:val="•"/>
      <w:lvlJc w:val="left"/>
      <w:pPr>
        <w:ind w:left="3035" w:hanging="360"/>
      </w:pPr>
      <w:rPr>
        <w:rFonts w:hint="default"/>
        <w:lang w:val="pl-PL" w:eastAsia="en-US" w:bidi="ar-SA"/>
      </w:rPr>
    </w:lvl>
    <w:lvl w:ilvl="7" w:tplc="0994BC8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8" w:tplc="20689E0A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752736D4"/>
    <w:multiLevelType w:val="hybridMultilevel"/>
    <w:tmpl w:val="071404AC"/>
    <w:lvl w:ilvl="0" w:tplc="BC8009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1DC3F28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365C95"/>
    <w:multiLevelType w:val="multilevel"/>
    <w:tmpl w:val="2A4E3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440"/>
      </w:pPr>
      <w:rPr>
        <w:rFonts w:hint="default"/>
      </w:rPr>
    </w:lvl>
  </w:abstractNum>
  <w:abstractNum w:abstractNumId="27" w15:restartNumberingAfterBreak="0">
    <w:nsid w:val="7E5A1642"/>
    <w:multiLevelType w:val="multilevel"/>
    <w:tmpl w:val="DC00A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144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6"/>
  </w:num>
  <w:num w:numId="5">
    <w:abstractNumId w:val="24"/>
  </w:num>
  <w:num w:numId="6">
    <w:abstractNumId w:val="14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3"/>
  </w:num>
  <w:num w:numId="13">
    <w:abstractNumId w:val="0"/>
  </w:num>
  <w:num w:numId="14">
    <w:abstractNumId w:val="25"/>
  </w:num>
  <w:num w:numId="15">
    <w:abstractNumId w:val="17"/>
  </w:num>
  <w:num w:numId="16">
    <w:abstractNumId w:val="22"/>
  </w:num>
  <w:num w:numId="17">
    <w:abstractNumId w:val="21"/>
  </w:num>
  <w:num w:numId="18">
    <w:abstractNumId w:val="26"/>
  </w:num>
  <w:num w:numId="19">
    <w:abstractNumId w:val="12"/>
  </w:num>
  <w:num w:numId="20">
    <w:abstractNumId w:val="27"/>
  </w:num>
  <w:num w:numId="21">
    <w:abstractNumId w:val="2"/>
  </w:num>
  <w:num w:numId="22">
    <w:abstractNumId w:val="11"/>
  </w:num>
  <w:num w:numId="23">
    <w:abstractNumId w:val="7"/>
  </w:num>
  <w:num w:numId="24">
    <w:abstractNumId w:val="1"/>
  </w:num>
  <w:num w:numId="25">
    <w:abstractNumId w:val="19"/>
  </w:num>
  <w:num w:numId="26">
    <w:abstractNumId w:val="18"/>
  </w:num>
  <w:num w:numId="27">
    <w:abstractNumId w:val="6"/>
  </w:num>
  <w:num w:numId="2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FF"/>
    <w:rsid w:val="0000086F"/>
    <w:rsid w:val="0000259F"/>
    <w:rsid w:val="000029D7"/>
    <w:rsid w:val="000063FF"/>
    <w:rsid w:val="00012FE6"/>
    <w:rsid w:val="0001707B"/>
    <w:rsid w:val="00017978"/>
    <w:rsid w:val="00024E72"/>
    <w:rsid w:val="00025C6E"/>
    <w:rsid w:val="000305EB"/>
    <w:rsid w:val="000340AC"/>
    <w:rsid w:val="00034721"/>
    <w:rsid w:val="00034945"/>
    <w:rsid w:val="00036835"/>
    <w:rsid w:val="00046A89"/>
    <w:rsid w:val="000532CA"/>
    <w:rsid w:val="0006136F"/>
    <w:rsid w:val="0006228C"/>
    <w:rsid w:val="00062E6B"/>
    <w:rsid w:val="00063817"/>
    <w:rsid w:val="00065241"/>
    <w:rsid w:val="000666CA"/>
    <w:rsid w:val="00067303"/>
    <w:rsid w:val="00070A17"/>
    <w:rsid w:val="0007486F"/>
    <w:rsid w:val="00077275"/>
    <w:rsid w:val="000876F6"/>
    <w:rsid w:val="00094397"/>
    <w:rsid w:val="00094C80"/>
    <w:rsid w:val="00095A59"/>
    <w:rsid w:val="000A34FE"/>
    <w:rsid w:val="000A3622"/>
    <w:rsid w:val="000A5DDB"/>
    <w:rsid w:val="000B1C91"/>
    <w:rsid w:val="000B33EB"/>
    <w:rsid w:val="000B59E7"/>
    <w:rsid w:val="000B620E"/>
    <w:rsid w:val="000B6291"/>
    <w:rsid w:val="000C7D40"/>
    <w:rsid w:val="000D7209"/>
    <w:rsid w:val="000D7295"/>
    <w:rsid w:val="000D75C2"/>
    <w:rsid w:val="000E1858"/>
    <w:rsid w:val="000E45E1"/>
    <w:rsid w:val="000E7623"/>
    <w:rsid w:val="00106BA9"/>
    <w:rsid w:val="00113220"/>
    <w:rsid w:val="00114347"/>
    <w:rsid w:val="001149D4"/>
    <w:rsid w:val="00117F59"/>
    <w:rsid w:val="00121DD0"/>
    <w:rsid w:val="00125B06"/>
    <w:rsid w:val="0012712A"/>
    <w:rsid w:val="00130230"/>
    <w:rsid w:val="00130D68"/>
    <w:rsid w:val="00133DEA"/>
    <w:rsid w:val="00136182"/>
    <w:rsid w:val="00140CFB"/>
    <w:rsid w:val="00140E00"/>
    <w:rsid w:val="00143989"/>
    <w:rsid w:val="00145DFF"/>
    <w:rsid w:val="00147FBA"/>
    <w:rsid w:val="00150594"/>
    <w:rsid w:val="00157CA6"/>
    <w:rsid w:val="001601E3"/>
    <w:rsid w:val="00164315"/>
    <w:rsid w:val="001725B7"/>
    <w:rsid w:val="00182912"/>
    <w:rsid w:val="00190C0A"/>
    <w:rsid w:val="00192FEE"/>
    <w:rsid w:val="001A3FB8"/>
    <w:rsid w:val="001B0F3C"/>
    <w:rsid w:val="001B3BB6"/>
    <w:rsid w:val="001B4DA3"/>
    <w:rsid w:val="001C2CA8"/>
    <w:rsid w:val="001C30FC"/>
    <w:rsid w:val="001C4619"/>
    <w:rsid w:val="001C56F4"/>
    <w:rsid w:val="001C6A03"/>
    <w:rsid w:val="001D66D0"/>
    <w:rsid w:val="001D7BEB"/>
    <w:rsid w:val="001E0103"/>
    <w:rsid w:val="001E0A5D"/>
    <w:rsid w:val="001E67F9"/>
    <w:rsid w:val="001F0B5E"/>
    <w:rsid w:val="001F0DD2"/>
    <w:rsid w:val="001F2040"/>
    <w:rsid w:val="00200989"/>
    <w:rsid w:val="002015B3"/>
    <w:rsid w:val="0020509A"/>
    <w:rsid w:val="00207460"/>
    <w:rsid w:val="002142F4"/>
    <w:rsid w:val="00222425"/>
    <w:rsid w:val="00223870"/>
    <w:rsid w:val="002243CF"/>
    <w:rsid w:val="00234EAC"/>
    <w:rsid w:val="002426EB"/>
    <w:rsid w:val="00244E0E"/>
    <w:rsid w:val="0024519F"/>
    <w:rsid w:val="00246A79"/>
    <w:rsid w:val="002531C5"/>
    <w:rsid w:val="002560BF"/>
    <w:rsid w:val="00256C1A"/>
    <w:rsid w:val="00260D05"/>
    <w:rsid w:val="00271FF9"/>
    <w:rsid w:val="00273122"/>
    <w:rsid w:val="002758A1"/>
    <w:rsid w:val="00275C5E"/>
    <w:rsid w:val="00276740"/>
    <w:rsid w:val="00276E62"/>
    <w:rsid w:val="0028477D"/>
    <w:rsid w:val="002A003C"/>
    <w:rsid w:val="002A0DD3"/>
    <w:rsid w:val="002A298B"/>
    <w:rsid w:val="002A6161"/>
    <w:rsid w:val="002C140B"/>
    <w:rsid w:val="002C46F9"/>
    <w:rsid w:val="002C53B4"/>
    <w:rsid w:val="002E30BF"/>
    <w:rsid w:val="002E7A1D"/>
    <w:rsid w:val="002F00D2"/>
    <w:rsid w:val="002F1DE1"/>
    <w:rsid w:val="002F2EC2"/>
    <w:rsid w:val="002F3479"/>
    <w:rsid w:val="002F354B"/>
    <w:rsid w:val="002F41C5"/>
    <w:rsid w:val="002F46C9"/>
    <w:rsid w:val="00302429"/>
    <w:rsid w:val="00305691"/>
    <w:rsid w:val="00305C45"/>
    <w:rsid w:val="0030717D"/>
    <w:rsid w:val="00311319"/>
    <w:rsid w:val="003150AC"/>
    <w:rsid w:val="00316C57"/>
    <w:rsid w:val="00317440"/>
    <w:rsid w:val="00331F9A"/>
    <w:rsid w:val="003336F0"/>
    <w:rsid w:val="00333D3F"/>
    <w:rsid w:val="003421DA"/>
    <w:rsid w:val="003428B0"/>
    <w:rsid w:val="00343338"/>
    <w:rsid w:val="00343EF1"/>
    <w:rsid w:val="00344627"/>
    <w:rsid w:val="0034549A"/>
    <w:rsid w:val="0035023A"/>
    <w:rsid w:val="00351702"/>
    <w:rsid w:val="00351BC7"/>
    <w:rsid w:val="0035258C"/>
    <w:rsid w:val="0035689A"/>
    <w:rsid w:val="00356DBF"/>
    <w:rsid w:val="00364AEB"/>
    <w:rsid w:val="00370186"/>
    <w:rsid w:val="00372300"/>
    <w:rsid w:val="00373674"/>
    <w:rsid w:val="003741DC"/>
    <w:rsid w:val="00375F15"/>
    <w:rsid w:val="003809F2"/>
    <w:rsid w:val="00392DCF"/>
    <w:rsid w:val="003963A4"/>
    <w:rsid w:val="0039666E"/>
    <w:rsid w:val="003A1CA1"/>
    <w:rsid w:val="003A3E2C"/>
    <w:rsid w:val="003A5CEF"/>
    <w:rsid w:val="003A662B"/>
    <w:rsid w:val="003B2DEB"/>
    <w:rsid w:val="003B415D"/>
    <w:rsid w:val="003C42F4"/>
    <w:rsid w:val="003D0288"/>
    <w:rsid w:val="003D1789"/>
    <w:rsid w:val="003D209D"/>
    <w:rsid w:val="003D3393"/>
    <w:rsid w:val="003D3C79"/>
    <w:rsid w:val="003D6D9A"/>
    <w:rsid w:val="003D7FA2"/>
    <w:rsid w:val="003E07C8"/>
    <w:rsid w:val="003E13FB"/>
    <w:rsid w:val="003E6A25"/>
    <w:rsid w:val="003F6249"/>
    <w:rsid w:val="003F7791"/>
    <w:rsid w:val="00404488"/>
    <w:rsid w:val="00404FEF"/>
    <w:rsid w:val="004138D4"/>
    <w:rsid w:val="00416A45"/>
    <w:rsid w:val="00416D53"/>
    <w:rsid w:val="004177C3"/>
    <w:rsid w:val="0043079D"/>
    <w:rsid w:val="00431C01"/>
    <w:rsid w:val="0043600A"/>
    <w:rsid w:val="004441CF"/>
    <w:rsid w:val="00445116"/>
    <w:rsid w:val="00446383"/>
    <w:rsid w:val="004516BB"/>
    <w:rsid w:val="004534D0"/>
    <w:rsid w:val="0045708B"/>
    <w:rsid w:val="0046295E"/>
    <w:rsid w:val="0046430C"/>
    <w:rsid w:val="00465AA7"/>
    <w:rsid w:val="004767EC"/>
    <w:rsid w:val="00477D71"/>
    <w:rsid w:val="00482FC6"/>
    <w:rsid w:val="004848BA"/>
    <w:rsid w:val="00487E88"/>
    <w:rsid w:val="004964AA"/>
    <w:rsid w:val="004A2240"/>
    <w:rsid w:val="004A31BB"/>
    <w:rsid w:val="004A5928"/>
    <w:rsid w:val="004C1AB9"/>
    <w:rsid w:val="004C2806"/>
    <w:rsid w:val="004F0A32"/>
    <w:rsid w:val="004F1EF0"/>
    <w:rsid w:val="004F3586"/>
    <w:rsid w:val="00503320"/>
    <w:rsid w:val="00504E2C"/>
    <w:rsid w:val="005068E5"/>
    <w:rsid w:val="00517462"/>
    <w:rsid w:val="005241A6"/>
    <w:rsid w:val="005254A7"/>
    <w:rsid w:val="00525AD0"/>
    <w:rsid w:val="00527D8C"/>
    <w:rsid w:val="00537D65"/>
    <w:rsid w:val="00544360"/>
    <w:rsid w:val="005455BC"/>
    <w:rsid w:val="00546615"/>
    <w:rsid w:val="005468F1"/>
    <w:rsid w:val="00564553"/>
    <w:rsid w:val="005746C1"/>
    <w:rsid w:val="00580BA1"/>
    <w:rsid w:val="005931AC"/>
    <w:rsid w:val="005A0D85"/>
    <w:rsid w:val="005A2F32"/>
    <w:rsid w:val="005A6818"/>
    <w:rsid w:val="005B12B9"/>
    <w:rsid w:val="005B47BA"/>
    <w:rsid w:val="005C6221"/>
    <w:rsid w:val="005C7B4F"/>
    <w:rsid w:val="005D5B46"/>
    <w:rsid w:val="005E17B7"/>
    <w:rsid w:val="005E45B3"/>
    <w:rsid w:val="005E5F54"/>
    <w:rsid w:val="005F0C6A"/>
    <w:rsid w:val="005F0D16"/>
    <w:rsid w:val="005F7BFB"/>
    <w:rsid w:val="00605D65"/>
    <w:rsid w:val="0061179C"/>
    <w:rsid w:val="00614805"/>
    <w:rsid w:val="00615618"/>
    <w:rsid w:val="006178EA"/>
    <w:rsid w:val="00623EEF"/>
    <w:rsid w:val="00630AC9"/>
    <w:rsid w:val="00631E22"/>
    <w:rsid w:val="00634083"/>
    <w:rsid w:val="00634967"/>
    <w:rsid w:val="006365FF"/>
    <w:rsid w:val="00636F34"/>
    <w:rsid w:val="00637FC6"/>
    <w:rsid w:val="0064094B"/>
    <w:rsid w:val="00640AFE"/>
    <w:rsid w:val="006420C5"/>
    <w:rsid w:val="0064535A"/>
    <w:rsid w:val="0064713E"/>
    <w:rsid w:val="00647F01"/>
    <w:rsid w:val="00647FE8"/>
    <w:rsid w:val="00650163"/>
    <w:rsid w:val="00650868"/>
    <w:rsid w:val="00651494"/>
    <w:rsid w:val="00652724"/>
    <w:rsid w:val="006529FF"/>
    <w:rsid w:val="00655413"/>
    <w:rsid w:val="0066091F"/>
    <w:rsid w:val="0066316C"/>
    <w:rsid w:val="0066464B"/>
    <w:rsid w:val="006651AB"/>
    <w:rsid w:val="00666D7B"/>
    <w:rsid w:val="00667294"/>
    <w:rsid w:val="00673FFF"/>
    <w:rsid w:val="00677C56"/>
    <w:rsid w:val="00680D06"/>
    <w:rsid w:val="006829D2"/>
    <w:rsid w:val="00683AAD"/>
    <w:rsid w:val="00685232"/>
    <w:rsid w:val="00695A85"/>
    <w:rsid w:val="006A3EDB"/>
    <w:rsid w:val="006A7081"/>
    <w:rsid w:val="006B0742"/>
    <w:rsid w:val="006B1CC3"/>
    <w:rsid w:val="006B552C"/>
    <w:rsid w:val="006C6E1A"/>
    <w:rsid w:val="006E0DC1"/>
    <w:rsid w:val="006E66FB"/>
    <w:rsid w:val="006F1BB8"/>
    <w:rsid w:val="006F3B39"/>
    <w:rsid w:val="006F5124"/>
    <w:rsid w:val="006F5302"/>
    <w:rsid w:val="00702405"/>
    <w:rsid w:val="0070284E"/>
    <w:rsid w:val="0071671A"/>
    <w:rsid w:val="00727CE1"/>
    <w:rsid w:val="00731210"/>
    <w:rsid w:val="00732369"/>
    <w:rsid w:val="007344AA"/>
    <w:rsid w:val="00734C43"/>
    <w:rsid w:val="0074150D"/>
    <w:rsid w:val="00742BBE"/>
    <w:rsid w:val="00746C1D"/>
    <w:rsid w:val="00755E2A"/>
    <w:rsid w:val="00761450"/>
    <w:rsid w:val="00765C0F"/>
    <w:rsid w:val="00765D42"/>
    <w:rsid w:val="00767CDC"/>
    <w:rsid w:val="0077125B"/>
    <w:rsid w:val="00773D0D"/>
    <w:rsid w:val="00775B31"/>
    <w:rsid w:val="00781EBB"/>
    <w:rsid w:val="00787B02"/>
    <w:rsid w:val="00792CFA"/>
    <w:rsid w:val="00793FAF"/>
    <w:rsid w:val="00795203"/>
    <w:rsid w:val="00797F98"/>
    <w:rsid w:val="007A14C5"/>
    <w:rsid w:val="007B3CCA"/>
    <w:rsid w:val="007B55DB"/>
    <w:rsid w:val="007B65D6"/>
    <w:rsid w:val="007C4135"/>
    <w:rsid w:val="007D031D"/>
    <w:rsid w:val="007D2139"/>
    <w:rsid w:val="007D4B5B"/>
    <w:rsid w:val="007E2522"/>
    <w:rsid w:val="007E62B2"/>
    <w:rsid w:val="007F005C"/>
    <w:rsid w:val="007F4C2B"/>
    <w:rsid w:val="007F582E"/>
    <w:rsid w:val="007F6492"/>
    <w:rsid w:val="008035B3"/>
    <w:rsid w:val="00811D4E"/>
    <w:rsid w:val="00814AC8"/>
    <w:rsid w:val="00816A78"/>
    <w:rsid w:val="008176E5"/>
    <w:rsid w:val="0082038B"/>
    <w:rsid w:val="00822F57"/>
    <w:rsid w:val="0082374B"/>
    <w:rsid w:val="00824716"/>
    <w:rsid w:val="00825201"/>
    <w:rsid w:val="00832431"/>
    <w:rsid w:val="00834788"/>
    <w:rsid w:val="00836891"/>
    <w:rsid w:val="008426E5"/>
    <w:rsid w:val="0086197A"/>
    <w:rsid w:val="00863A4A"/>
    <w:rsid w:val="00872C73"/>
    <w:rsid w:val="0088051E"/>
    <w:rsid w:val="0088728D"/>
    <w:rsid w:val="00887FB8"/>
    <w:rsid w:val="008A34AB"/>
    <w:rsid w:val="008A3F71"/>
    <w:rsid w:val="008A6E0A"/>
    <w:rsid w:val="008B4C40"/>
    <w:rsid w:val="008B6EE8"/>
    <w:rsid w:val="008C44D4"/>
    <w:rsid w:val="008C5BD0"/>
    <w:rsid w:val="008C6931"/>
    <w:rsid w:val="008D014C"/>
    <w:rsid w:val="008D39F7"/>
    <w:rsid w:val="008D7003"/>
    <w:rsid w:val="008E1B83"/>
    <w:rsid w:val="008E4200"/>
    <w:rsid w:val="008E56C0"/>
    <w:rsid w:val="008F100B"/>
    <w:rsid w:val="00901760"/>
    <w:rsid w:val="0090325D"/>
    <w:rsid w:val="00904952"/>
    <w:rsid w:val="00905A39"/>
    <w:rsid w:val="00910536"/>
    <w:rsid w:val="009146A3"/>
    <w:rsid w:val="00915FB3"/>
    <w:rsid w:val="0092052C"/>
    <w:rsid w:val="0092682A"/>
    <w:rsid w:val="00926E00"/>
    <w:rsid w:val="009335A4"/>
    <w:rsid w:val="0093614E"/>
    <w:rsid w:val="0094184F"/>
    <w:rsid w:val="00946A2F"/>
    <w:rsid w:val="009471F5"/>
    <w:rsid w:val="009629FF"/>
    <w:rsid w:val="00962FB7"/>
    <w:rsid w:val="00971CCA"/>
    <w:rsid w:val="00981DA3"/>
    <w:rsid w:val="00990E52"/>
    <w:rsid w:val="009A542D"/>
    <w:rsid w:val="009C15CD"/>
    <w:rsid w:val="009C31C8"/>
    <w:rsid w:val="009C7032"/>
    <w:rsid w:val="009D2753"/>
    <w:rsid w:val="009D309B"/>
    <w:rsid w:val="009D47C9"/>
    <w:rsid w:val="009D5BB1"/>
    <w:rsid w:val="009E15BA"/>
    <w:rsid w:val="009E1B7A"/>
    <w:rsid w:val="009E718F"/>
    <w:rsid w:val="009E776D"/>
    <w:rsid w:val="009F26B9"/>
    <w:rsid w:val="009F28F7"/>
    <w:rsid w:val="009F3426"/>
    <w:rsid w:val="009F395F"/>
    <w:rsid w:val="009F5152"/>
    <w:rsid w:val="009F767C"/>
    <w:rsid w:val="00A0164C"/>
    <w:rsid w:val="00A02F7A"/>
    <w:rsid w:val="00A06882"/>
    <w:rsid w:val="00A14666"/>
    <w:rsid w:val="00A14C1D"/>
    <w:rsid w:val="00A15488"/>
    <w:rsid w:val="00A547A8"/>
    <w:rsid w:val="00A552DC"/>
    <w:rsid w:val="00A64E51"/>
    <w:rsid w:val="00A650F2"/>
    <w:rsid w:val="00A65BFD"/>
    <w:rsid w:val="00A66F40"/>
    <w:rsid w:val="00A7439D"/>
    <w:rsid w:val="00A74C32"/>
    <w:rsid w:val="00A76A69"/>
    <w:rsid w:val="00A779B7"/>
    <w:rsid w:val="00A806E0"/>
    <w:rsid w:val="00A80E2D"/>
    <w:rsid w:val="00A80FB3"/>
    <w:rsid w:val="00A85300"/>
    <w:rsid w:val="00A85B4A"/>
    <w:rsid w:val="00A8779D"/>
    <w:rsid w:val="00A91C67"/>
    <w:rsid w:val="00AA0F80"/>
    <w:rsid w:val="00AA1939"/>
    <w:rsid w:val="00AA5D93"/>
    <w:rsid w:val="00AA7DF7"/>
    <w:rsid w:val="00AB2652"/>
    <w:rsid w:val="00AC0277"/>
    <w:rsid w:val="00AC093B"/>
    <w:rsid w:val="00AC30B7"/>
    <w:rsid w:val="00AC77D7"/>
    <w:rsid w:val="00AD09EC"/>
    <w:rsid w:val="00AD2AF0"/>
    <w:rsid w:val="00AE7F30"/>
    <w:rsid w:val="00AF6E26"/>
    <w:rsid w:val="00AF7A33"/>
    <w:rsid w:val="00AF7AF5"/>
    <w:rsid w:val="00B07C9F"/>
    <w:rsid w:val="00B11B6C"/>
    <w:rsid w:val="00B1344A"/>
    <w:rsid w:val="00B255D8"/>
    <w:rsid w:val="00B27C4C"/>
    <w:rsid w:val="00B32E4D"/>
    <w:rsid w:val="00B33970"/>
    <w:rsid w:val="00B40AC0"/>
    <w:rsid w:val="00B4147F"/>
    <w:rsid w:val="00B41C35"/>
    <w:rsid w:val="00B4322A"/>
    <w:rsid w:val="00B43E52"/>
    <w:rsid w:val="00B4642E"/>
    <w:rsid w:val="00B479DC"/>
    <w:rsid w:val="00B47D02"/>
    <w:rsid w:val="00B53434"/>
    <w:rsid w:val="00B5638A"/>
    <w:rsid w:val="00B63D8F"/>
    <w:rsid w:val="00B64E6E"/>
    <w:rsid w:val="00B65B46"/>
    <w:rsid w:val="00B66373"/>
    <w:rsid w:val="00B673BB"/>
    <w:rsid w:val="00B70C18"/>
    <w:rsid w:val="00B70D32"/>
    <w:rsid w:val="00B7112F"/>
    <w:rsid w:val="00B74E6A"/>
    <w:rsid w:val="00B753B4"/>
    <w:rsid w:val="00B7625D"/>
    <w:rsid w:val="00B7751E"/>
    <w:rsid w:val="00B800A0"/>
    <w:rsid w:val="00B80700"/>
    <w:rsid w:val="00B832D1"/>
    <w:rsid w:val="00B83B0A"/>
    <w:rsid w:val="00B87887"/>
    <w:rsid w:val="00B97C45"/>
    <w:rsid w:val="00BA10CE"/>
    <w:rsid w:val="00BA153A"/>
    <w:rsid w:val="00BA706C"/>
    <w:rsid w:val="00BB211C"/>
    <w:rsid w:val="00BB674F"/>
    <w:rsid w:val="00BB71BE"/>
    <w:rsid w:val="00BC0AE0"/>
    <w:rsid w:val="00BD088A"/>
    <w:rsid w:val="00BD0CCB"/>
    <w:rsid w:val="00BD1BB8"/>
    <w:rsid w:val="00BD5194"/>
    <w:rsid w:val="00BD570F"/>
    <w:rsid w:val="00BE0DEE"/>
    <w:rsid w:val="00BE45B4"/>
    <w:rsid w:val="00BE4997"/>
    <w:rsid w:val="00BF0D96"/>
    <w:rsid w:val="00BF6479"/>
    <w:rsid w:val="00BF6F31"/>
    <w:rsid w:val="00C02625"/>
    <w:rsid w:val="00C04D36"/>
    <w:rsid w:val="00C14C24"/>
    <w:rsid w:val="00C178B7"/>
    <w:rsid w:val="00C34F62"/>
    <w:rsid w:val="00C3667A"/>
    <w:rsid w:val="00C50C85"/>
    <w:rsid w:val="00C619E3"/>
    <w:rsid w:val="00C627FF"/>
    <w:rsid w:val="00C63C2B"/>
    <w:rsid w:val="00C648D7"/>
    <w:rsid w:val="00C67FA8"/>
    <w:rsid w:val="00C74926"/>
    <w:rsid w:val="00C8061E"/>
    <w:rsid w:val="00C84AEF"/>
    <w:rsid w:val="00C86485"/>
    <w:rsid w:val="00C924A9"/>
    <w:rsid w:val="00C943C4"/>
    <w:rsid w:val="00CA3F4A"/>
    <w:rsid w:val="00CB0B89"/>
    <w:rsid w:val="00CB408C"/>
    <w:rsid w:val="00CC1A4B"/>
    <w:rsid w:val="00CC2CD8"/>
    <w:rsid w:val="00CC45A3"/>
    <w:rsid w:val="00CC5E9E"/>
    <w:rsid w:val="00CC6C7C"/>
    <w:rsid w:val="00CD0F80"/>
    <w:rsid w:val="00CD33A1"/>
    <w:rsid w:val="00CD3FED"/>
    <w:rsid w:val="00CD5AE0"/>
    <w:rsid w:val="00CE2C34"/>
    <w:rsid w:val="00CE4F55"/>
    <w:rsid w:val="00CF74DD"/>
    <w:rsid w:val="00D002AE"/>
    <w:rsid w:val="00D00496"/>
    <w:rsid w:val="00D02604"/>
    <w:rsid w:val="00D12BFB"/>
    <w:rsid w:val="00D12C5E"/>
    <w:rsid w:val="00D14BAF"/>
    <w:rsid w:val="00D2629A"/>
    <w:rsid w:val="00D324A8"/>
    <w:rsid w:val="00D36B3F"/>
    <w:rsid w:val="00D420F6"/>
    <w:rsid w:val="00D435CA"/>
    <w:rsid w:val="00D478D4"/>
    <w:rsid w:val="00D53C2F"/>
    <w:rsid w:val="00D54399"/>
    <w:rsid w:val="00D5794F"/>
    <w:rsid w:val="00D618EB"/>
    <w:rsid w:val="00D66AF1"/>
    <w:rsid w:val="00D726E1"/>
    <w:rsid w:val="00D738D3"/>
    <w:rsid w:val="00D75849"/>
    <w:rsid w:val="00D77962"/>
    <w:rsid w:val="00D92175"/>
    <w:rsid w:val="00D9467E"/>
    <w:rsid w:val="00DA281E"/>
    <w:rsid w:val="00DB16FE"/>
    <w:rsid w:val="00DB2FA2"/>
    <w:rsid w:val="00DB54DF"/>
    <w:rsid w:val="00DB54F2"/>
    <w:rsid w:val="00DB64D9"/>
    <w:rsid w:val="00DC2620"/>
    <w:rsid w:val="00DC4779"/>
    <w:rsid w:val="00DC6944"/>
    <w:rsid w:val="00DD2552"/>
    <w:rsid w:val="00DE38D5"/>
    <w:rsid w:val="00DE62C7"/>
    <w:rsid w:val="00DF6D5C"/>
    <w:rsid w:val="00DF7D6F"/>
    <w:rsid w:val="00E016A5"/>
    <w:rsid w:val="00E031E2"/>
    <w:rsid w:val="00E10CC0"/>
    <w:rsid w:val="00E12352"/>
    <w:rsid w:val="00E135AA"/>
    <w:rsid w:val="00E13CE0"/>
    <w:rsid w:val="00E15320"/>
    <w:rsid w:val="00E17808"/>
    <w:rsid w:val="00E203D5"/>
    <w:rsid w:val="00E20BBD"/>
    <w:rsid w:val="00E2632C"/>
    <w:rsid w:val="00E31ADF"/>
    <w:rsid w:val="00E31D54"/>
    <w:rsid w:val="00E31F58"/>
    <w:rsid w:val="00E32EE1"/>
    <w:rsid w:val="00E34A36"/>
    <w:rsid w:val="00E3737A"/>
    <w:rsid w:val="00E37AFF"/>
    <w:rsid w:val="00E4109F"/>
    <w:rsid w:val="00E52E5D"/>
    <w:rsid w:val="00E66855"/>
    <w:rsid w:val="00E70141"/>
    <w:rsid w:val="00E75029"/>
    <w:rsid w:val="00E86371"/>
    <w:rsid w:val="00E86A99"/>
    <w:rsid w:val="00E87B83"/>
    <w:rsid w:val="00E94E5A"/>
    <w:rsid w:val="00EA2392"/>
    <w:rsid w:val="00EA272C"/>
    <w:rsid w:val="00EA686F"/>
    <w:rsid w:val="00EB1F93"/>
    <w:rsid w:val="00EB7D4A"/>
    <w:rsid w:val="00EC0E8B"/>
    <w:rsid w:val="00EC4EB8"/>
    <w:rsid w:val="00EC6B8A"/>
    <w:rsid w:val="00ED2B9F"/>
    <w:rsid w:val="00ED2BAF"/>
    <w:rsid w:val="00ED46E7"/>
    <w:rsid w:val="00EE086A"/>
    <w:rsid w:val="00EE1D76"/>
    <w:rsid w:val="00EE50BC"/>
    <w:rsid w:val="00EE61F2"/>
    <w:rsid w:val="00EE7744"/>
    <w:rsid w:val="00EF0F3F"/>
    <w:rsid w:val="00EF2E1B"/>
    <w:rsid w:val="00EF67C4"/>
    <w:rsid w:val="00F036CE"/>
    <w:rsid w:val="00F04B2D"/>
    <w:rsid w:val="00F06F3A"/>
    <w:rsid w:val="00F162F8"/>
    <w:rsid w:val="00F16A5C"/>
    <w:rsid w:val="00F201CC"/>
    <w:rsid w:val="00F20E19"/>
    <w:rsid w:val="00F20FBA"/>
    <w:rsid w:val="00F277E9"/>
    <w:rsid w:val="00F30772"/>
    <w:rsid w:val="00F31C27"/>
    <w:rsid w:val="00F3619C"/>
    <w:rsid w:val="00F36F16"/>
    <w:rsid w:val="00F3793E"/>
    <w:rsid w:val="00F37DA1"/>
    <w:rsid w:val="00F408A3"/>
    <w:rsid w:val="00F4139B"/>
    <w:rsid w:val="00F4709B"/>
    <w:rsid w:val="00F55E92"/>
    <w:rsid w:val="00F609DF"/>
    <w:rsid w:val="00F60B7B"/>
    <w:rsid w:val="00F63CAF"/>
    <w:rsid w:val="00F72CB6"/>
    <w:rsid w:val="00F81D0B"/>
    <w:rsid w:val="00F81E14"/>
    <w:rsid w:val="00F83CA4"/>
    <w:rsid w:val="00F87336"/>
    <w:rsid w:val="00F87CA0"/>
    <w:rsid w:val="00F90D50"/>
    <w:rsid w:val="00F91768"/>
    <w:rsid w:val="00F94FAF"/>
    <w:rsid w:val="00FA17B3"/>
    <w:rsid w:val="00FA19CD"/>
    <w:rsid w:val="00FA7983"/>
    <w:rsid w:val="00FB6A5E"/>
    <w:rsid w:val="00FC4190"/>
    <w:rsid w:val="00FC7160"/>
    <w:rsid w:val="00FD0338"/>
    <w:rsid w:val="00FD06B6"/>
    <w:rsid w:val="00FD3690"/>
    <w:rsid w:val="00FD4E2C"/>
    <w:rsid w:val="00FE4F66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DD382"/>
  <w15:docId w15:val="{816D00BC-97FB-4702-9FCD-C2ACF7D4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31D54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qFormat/>
    <w:pPr>
      <w:ind w:left="543"/>
      <w:outlineLvl w:val="0"/>
    </w:pPr>
    <w:rPr>
      <w:b/>
      <w:bCs/>
      <w:sz w:val="28"/>
      <w:szCs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link w:val="Nagwek2Znak"/>
    <w:qFormat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qFormat/>
    <w:pPr>
      <w:ind w:left="1162" w:hanging="1057"/>
      <w:outlineLvl w:val="2"/>
    </w:pPr>
    <w:rPr>
      <w:b/>
      <w:bCs/>
    </w:rPr>
  </w:style>
  <w:style w:type="paragraph" w:styleId="Nagwek4">
    <w:name w:val="heading 4"/>
    <w:basedOn w:val="Normalny"/>
    <w:qFormat/>
    <w:pPr>
      <w:ind w:left="616" w:right="272"/>
      <w:jc w:val="center"/>
      <w:outlineLvl w:val="3"/>
    </w:pPr>
    <w:rPr>
      <w:b/>
      <w:bCs/>
      <w:i/>
    </w:rPr>
  </w:style>
  <w:style w:type="paragraph" w:styleId="Nagwek5">
    <w:name w:val="heading 5"/>
    <w:basedOn w:val="Normalny"/>
    <w:qFormat/>
    <w:pPr>
      <w:spacing w:before="121"/>
      <w:ind w:left="595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EF2E1B"/>
    <w:pPr>
      <w:widowControl/>
      <w:tabs>
        <w:tab w:val="num" w:pos="1531"/>
      </w:tabs>
      <w:autoSpaceDE/>
      <w:autoSpaceDN/>
      <w:spacing w:after="60"/>
      <w:ind w:left="1531" w:hanging="284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9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18"/>
      <w:ind w:left="3269" w:right="551" w:hanging="1928"/>
    </w:pPr>
    <w:rPr>
      <w:b/>
      <w:bCs/>
      <w:sz w:val="30"/>
      <w:szCs w:val="30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uiPriority w:val="99"/>
    <w:qFormat/>
    <w:pPr>
      <w:ind w:left="9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4D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DF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70141"/>
    <w:rPr>
      <w:color w:val="0000FF" w:themeColor="hyperlink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0B59E7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0B59E7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0B59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B59E7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0B59E7"/>
    <w:pPr>
      <w:spacing w:after="100"/>
      <w:ind w:left="66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B59E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47F0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7F01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D05"/>
    <w:rPr>
      <w:rFonts w:ascii="Segoe UI" w:eastAsia="Calibri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DB64D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64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ulka">
    <w:name w:val="tabulka"/>
    <w:basedOn w:val="Normalny"/>
    <w:uiPriority w:val="99"/>
    <w:rsid w:val="00DB64D9"/>
    <w:pPr>
      <w:suppressAutoHyphens/>
      <w:autoSpaceDE/>
      <w:autoSpaceDN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uiPriority w:val="1"/>
    <w:rsid w:val="00E31D54"/>
    <w:rPr>
      <w:rFonts w:ascii="Calibri" w:eastAsia="Calibri" w:hAnsi="Calibri" w:cs="Calibri"/>
      <w:b/>
      <w:bCs/>
      <w:sz w:val="24"/>
      <w:szCs w:val="24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82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9D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9D2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uiPriority w:val="99"/>
    <w:locked/>
    <w:rsid w:val="0001707B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707B"/>
    <w:rPr>
      <w:rFonts w:ascii="Calibri" w:eastAsia="Calibri" w:hAnsi="Calibri" w:cs="Calibri"/>
      <w:sz w:val="20"/>
      <w:szCs w:val="20"/>
      <w:lang w:val="pl-PL"/>
    </w:rPr>
  </w:style>
  <w:style w:type="table" w:styleId="Tabela-Siatka">
    <w:name w:val="Table Grid"/>
    <w:basedOn w:val="Standardowy"/>
    <w:uiPriority w:val="99"/>
    <w:rsid w:val="00FD0338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9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table" w:customStyle="1" w:styleId="Tabela-Siatka1">
    <w:name w:val="Tabela - Siatka1"/>
    <w:basedOn w:val="Standardowy"/>
    <w:next w:val="Tabela-Siatka"/>
    <w:uiPriority w:val="99"/>
    <w:rsid w:val="005B47B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EF2E1B"/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paragraph" w:customStyle="1" w:styleId="Styl">
    <w:name w:val="Styl"/>
    <w:rsid w:val="00EF2E1B"/>
    <w:pPr>
      <w:adjustRightInd w:val="0"/>
    </w:pPr>
    <w:rPr>
      <w:rFonts w:ascii="Arial" w:eastAsia="Times New Roman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DFB8-E01E-43C0-B456-F116D679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8</Pages>
  <Words>3547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SWZ_ZIF_271_1_2021</vt:lpstr>
    </vt:vector>
  </TitlesOfParts>
  <Company/>
  <LinksUpToDate>false</LinksUpToDate>
  <CharactersWithSpaces>24781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SWZ_ZIF_271_1_2021</dc:title>
  <dc:creator>katarzyna.kwiatkowsk</dc:creator>
  <cp:lastModifiedBy>Anna Mazur</cp:lastModifiedBy>
  <cp:revision>264</cp:revision>
  <cp:lastPrinted>2021-06-21T09:02:00Z</cp:lastPrinted>
  <dcterms:created xsi:type="dcterms:W3CDTF">2021-04-16T08:52:00Z</dcterms:created>
  <dcterms:modified xsi:type="dcterms:W3CDTF">2023-04-07T07:35:00Z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2021-02-17T00:00:00Z</vt:filetime>
  </property>
</Properties>
</file>