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F72E" w14:textId="77777777" w:rsidR="00BA08B3" w:rsidRDefault="00BA08B3" w:rsidP="00BA08B3">
      <w:pPr>
        <w:rPr>
          <w:rFonts w:ascii="Times New Roman" w:hAnsi="Times New Roman" w:cs="Times New Roman"/>
        </w:rPr>
      </w:pPr>
    </w:p>
    <w:p w14:paraId="44C5E9EF" w14:textId="43605A3F" w:rsidR="003A60BB" w:rsidRPr="00157CC8" w:rsidRDefault="003A60BB" w:rsidP="00157CC8">
      <w:pPr>
        <w:ind w:left="360" w:hanging="360"/>
        <w:jc w:val="right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Załącznik nr </w:t>
      </w:r>
      <w:r w:rsidR="00D81D57">
        <w:rPr>
          <w:rFonts w:ascii="Times New Roman" w:hAnsi="Times New Roman" w:cs="Times New Roman"/>
        </w:rPr>
        <w:t>1</w:t>
      </w:r>
      <w:r w:rsidRPr="00157CC8">
        <w:rPr>
          <w:rFonts w:ascii="Times New Roman" w:hAnsi="Times New Roman" w:cs="Times New Roman"/>
        </w:rPr>
        <w:t xml:space="preserve"> </w:t>
      </w:r>
      <w:r w:rsidR="00157CC8" w:rsidRPr="00157CC8">
        <w:rPr>
          <w:rFonts w:ascii="Times New Roman" w:hAnsi="Times New Roman" w:cs="Times New Roman"/>
        </w:rPr>
        <w:t>do SWZ</w:t>
      </w:r>
    </w:p>
    <w:p w14:paraId="16A30B88" w14:textId="1B990544" w:rsidR="00157CC8" w:rsidRPr="00157CC8" w:rsidRDefault="00157CC8" w:rsidP="00157CC8">
      <w:pPr>
        <w:ind w:left="360" w:hanging="360"/>
        <w:jc w:val="center"/>
        <w:rPr>
          <w:rFonts w:ascii="Times New Roman" w:hAnsi="Times New Roman" w:cs="Times New Roman"/>
          <w:b/>
          <w:bCs/>
        </w:rPr>
      </w:pPr>
      <w:r w:rsidRPr="00157CC8">
        <w:rPr>
          <w:rFonts w:ascii="Times New Roman" w:hAnsi="Times New Roman" w:cs="Times New Roman"/>
          <w:b/>
          <w:bCs/>
        </w:rPr>
        <w:t>OPIS PRZEDMIOTU ZAMÓWIENIA</w:t>
      </w:r>
    </w:p>
    <w:p w14:paraId="6BA2183F" w14:textId="5F9F3D21" w:rsidR="00AF7F8B" w:rsidRPr="007D32FD" w:rsidRDefault="00F108CE" w:rsidP="00BA08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usługa</w:t>
      </w:r>
      <w:r w:rsidR="00BA08B3">
        <w:rPr>
          <w:rFonts w:ascii="Times New Roman" w:hAnsi="Times New Roman" w:cs="Times New Roman"/>
        </w:rPr>
        <w:t xml:space="preserve"> </w:t>
      </w:r>
      <w:r w:rsidR="003D0207">
        <w:rPr>
          <w:rFonts w:ascii="Times New Roman" w:hAnsi="Times New Roman" w:cs="Times New Roman"/>
        </w:rPr>
        <w:t>cateringu</w:t>
      </w:r>
      <w:r w:rsidR="00BA08B3">
        <w:rPr>
          <w:rFonts w:ascii="Times New Roman" w:hAnsi="Times New Roman" w:cs="Times New Roman"/>
        </w:rPr>
        <w:t xml:space="preserve">. </w:t>
      </w:r>
      <w:r w:rsidR="00AF7F8B" w:rsidRPr="007D32FD">
        <w:rPr>
          <w:rFonts w:ascii="Times New Roman" w:hAnsi="Times New Roman" w:cs="Times New Roman"/>
        </w:rPr>
        <w:t xml:space="preserve"> </w:t>
      </w:r>
    </w:p>
    <w:p w14:paraId="3DA04AF7" w14:textId="77777777" w:rsidR="004A64C4" w:rsidRPr="004A64C4" w:rsidRDefault="004A64C4" w:rsidP="007D32FD">
      <w:pPr>
        <w:pStyle w:val="Defaul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A64C4">
        <w:rPr>
          <w:rFonts w:ascii="Times New Roman" w:hAnsi="Times New Roman" w:cs="Times New Roman"/>
          <w:sz w:val="22"/>
          <w:szCs w:val="22"/>
        </w:rPr>
        <w:t xml:space="preserve">Zamawiający przewiduje organizację: </w:t>
      </w:r>
    </w:p>
    <w:p w14:paraId="6D707C62" w14:textId="70DDC7E2" w:rsidR="006A025B" w:rsidRDefault="004A64C4" w:rsidP="006A025B">
      <w:pPr>
        <w:pStyle w:val="Default"/>
        <w:numPr>
          <w:ilvl w:val="1"/>
          <w:numId w:val="25"/>
        </w:numPr>
        <w:ind w:left="567" w:hanging="141"/>
        <w:jc w:val="both"/>
        <w:rPr>
          <w:rFonts w:ascii="Times New Roman" w:hAnsi="Times New Roman" w:cs="Times New Roman"/>
          <w:sz w:val="22"/>
          <w:szCs w:val="22"/>
        </w:rPr>
      </w:pPr>
      <w:r w:rsidRPr="004A64C4">
        <w:rPr>
          <w:rFonts w:ascii="Times New Roman" w:hAnsi="Times New Roman" w:cs="Times New Roman"/>
          <w:sz w:val="22"/>
          <w:szCs w:val="22"/>
        </w:rPr>
        <w:t>spotkań w formie konferencji związanych z realizacj</w:t>
      </w:r>
      <w:r w:rsidR="006A025B">
        <w:rPr>
          <w:rFonts w:ascii="Times New Roman" w:hAnsi="Times New Roman" w:cs="Times New Roman"/>
          <w:sz w:val="22"/>
          <w:szCs w:val="22"/>
        </w:rPr>
        <w:t>ą</w:t>
      </w:r>
      <w:r w:rsidRPr="004A64C4">
        <w:rPr>
          <w:rFonts w:ascii="Times New Roman" w:hAnsi="Times New Roman" w:cs="Times New Roman"/>
          <w:sz w:val="22"/>
          <w:szCs w:val="22"/>
        </w:rPr>
        <w:t xml:space="preserve"> projektów prowadzonych na Wydziale</w:t>
      </w:r>
    </w:p>
    <w:p w14:paraId="4968B348" w14:textId="6D4CAE52" w:rsidR="004A64C4" w:rsidRPr="007D32FD" w:rsidRDefault="00AA3A98" w:rsidP="006A025B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7D32FD">
        <w:rPr>
          <w:rFonts w:ascii="Times New Roman" w:hAnsi="Times New Roman" w:cs="Times New Roman"/>
          <w:sz w:val="22"/>
          <w:szCs w:val="22"/>
        </w:rPr>
        <w:t>Chemiczny</w:t>
      </w:r>
      <w:r w:rsidR="006A025B">
        <w:rPr>
          <w:rFonts w:ascii="Times New Roman" w:hAnsi="Times New Roman" w:cs="Times New Roman"/>
          <w:sz w:val="22"/>
          <w:szCs w:val="22"/>
        </w:rPr>
        <w:t>m</w:t>
      </w:r>
      <w:r w:rsidRPr="007D32FD">
        <w:rPr>
          <w:rFonts w:ascii="Times New Roman" w:hAnsi="Times New Roman" w:cs="Times New Roman"/>
          <w:sz w:val="22"/>
          <w:szCs w:val="22"/>
        </w:rPr>
        <w:t xml:space="preserve"> Politechniki Warszawskiej </w:t>
      </w:r>
      <w:r w:rsidR="004A64C4" w:rsidRPr="004A64C4">
        <w:rPr>
          <w:rFonts w:ascii="Times New Roman" w:hAnsi="Times New Roman" w:cs="Times New Roman"/>
          <w:sz w:val="22"/>
          <w:szCs w:val="22"/>
        </w:rPr>
        <w:t xml:space="preserve"> przy ul. </w:t>
      </w:r>
      <w:r w:rsidR="00DC1153" w:rsidRPr="007D32FD">
        <w:rPr>
          <w:rFonts w:ascii="Times New Roman" w:hAnsi="Times New Roman" w:cs="Times New Roman"/>
          <w:sz w:val="22"/>
          <w:szCs w:val="22"/>
        </w:rPr>
        <w:t>Noakowskiego 3 lub Koszykow</w:t>
      </w:r>
      <w:r w:rsidR="006A025B">
        <w:rPr>
          <w:rFonts w:ascii="Times New Roman" w:hAnsi="Times New Roman" w:cs="Times New Roman"/>
          <w:sz w:val="22"/>
          <w:szCs w:val="22"/>
        </w:rPr>
        <w:t>ej</w:t>
      </w:r>
      <w:r w:rsidR="00DC1153" w:rsidRPr="007D32FD">
        <w:rPr>
          <w:rFonts w:ascii="Times New Roman" w:hAnsi="Times New Roman" w:cs="Times New Roman"/>
          <w:sz w:val="22"/>
          <w:szCs w:val="22"/>
        </w:rPr>
        <w:t xml:space="preserve"> 75</w:t>
      </w:r>
      <w:r w:rsidR="004A64C4" w:rsidRPr="004A64C4">
        <w:rPr>
          <w:rFonts w:ascii="Times New Roman" w:hAnsi="Times New Roman" w:cs="Times New Roman"/>
          <w:sz w:val="22"/>
          <w:szCs w:val="22"/>
        </w:rPr>
        <w:t xml:space="preserve"> w Warszawie</w:t>
      </w:r>
      <w:r w:rsidR="009247D9" w:rsidRPr="007D32FD">
        <w:rPr>
          <w:rFonts w:ascii="Times New Roman" w:hAnsi="Times New Roman" w:cs="Times New Roman"/>
          <w:sz w:val="22"/>
          <w:szCs w:val="22"/>
        </w:rPr>
        <w:t>;</w:t>
      </w:r>
    </w:p>
    <w:p w14:paraId="55162FF5" w14:textId="7C35BD04" w:rsidR="009247D9" w:rsidRPr="007D32FD" w:rsidRDefault="009247D9" w:rsidP="006A025B">
      <w:pPr>
        <w:pStyle w:val="Default"/>
        <w:numPr>
          <w:ilvl w:val="1"/>
          <w:numId w:val="25"/>
        </w:numPr>
        <w:ind w:left="567" w:hanging="141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161147150"/>
      <w:r w:rsidRPr="007D32FD">
        <w:rPr>
          <w:rFonts w:ascii="Times New Roman" w:hAnsi="Times New Roman" w:cs="Times New Roman"/>
          <w:sz w:val="22"/>
          <w:szCs w:val="22"/>
        </w:rPr>
        <w:t>olimpiad przedmiotowych</w:t>
      </w:r>
      <w:r w:rsidR="00B30A05" w:rsidRPr="007D32FD">
        <w:rPr>
          <w:rFonts w:ascii="Times New Roman" w:hAnsi="Times New Roman" w:cs="Times New Roman"/>
          <w:sz w:val="22"/>
          <w:szCs w:val="22"/>
        </w:rPr>
        <w:t>, konkursów</w:t>
      </w:r>
      <w:r w:rsidR="00AA50F7" w:rsidRPr="007D32FD">
        <w:rPr>
          <w:rFonts w:ascii="Times New Roman" w:hAnsi="Times New Roman" w:cs="Times New Roman"/>
          <w:sz w:val="22"/>
          <w:szCs w:val="22"/>
        </w:rPr>
        <w:t>, targów</w:t>
      </w:r>
      <w:bookmarkEnd w:id="0"/>
      <w:r w:rsidR="00557BF7" w:rsidRPr="007D32FD">
        <w:rPr>
          <w:rFonts w:ascii="Times New Roman" w:hAnsi="Times New Roman" w:cs="Times New Roman"/>
          <w:sz w:val="22"/>
          <w:szCs w:val="22"/>
        </w:rPr>
        <w:t>;</w:t>
      </w:r>
    </w:p>
    <w:p w14:paraId="0DB98BD8" w14:textId="77777777" w:rsidR="006A025B" w:rsidRDefault="004A64C4" w:rsidP="006A025B">
      <w:pPr>
        <w:pStyle w:val="Default"/>
        <w:numPr>
          <w:ilvl w:val="1"/>
          <w:numId w:val="25"/>
        </w:numPr>
        <w:ind w:left="567" w:hanging="141"/>
        <w:jc w:val="both"/>
        <w:rPr>
          <w:rFonts w:ascii="Times New Roman" w:hAnsi="Times New Roman" w:cs="Times New Roman"/>
          <w:sz w:val="22"/>
          <w:szCs w:val="22"/>
        </w:rPr>
      </w:pPr>
      <w:r w:rsidRPr="004A64C4">
        <w:rPr>
          <w:rFonts w:ascii="Times New Roman" w:hAnsi="Times New Roman" w:cs="Times New Roman"/>
          <w:sz w:val="22"/>
          <w:szCs w:val="22"/>
        </w:rPr>
        <w:t xml:space="preserve">spotkań okolicznościowych z okazji: </w:t>
      </w:r>
    </w:p>
    <w:p w14:paraId="5ABA7BD9" w14:textId="77777777" w:rsidR="006A025B" w:rsidRDefault="001E2B0B" w:rsidP="006A025B">
      <w:pPr>
        <w:pStyle w:val="Default"/>
        <w:numPr>
          <w:ilvl w:val="0"/>
          <w:numId w:val="31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6A025B">
        <w:rPr>
          <w:rFonts w:ascii="Times New Roman" w:hAnsi="Times New Roman" w:cs="Times New Roman"/>
          <w:sz w:val="22"/>
          <w:szCs w:val="22"/>
        </w:rPr>
        <w:t>i</w:t>
      </w:r>
      <w:r w:rsidR="004A64C4" w:rsidRPr="006A025B">
        <w:rPr>
          <w:rFonts w:ascii="Times New Roman" w:hAnsi="Times New Roman" w:cs="Times New Roman"/>
          <w:sz w:val="22"/>
          <w:szCs w:val="22"/>
        </w:rPr>
        <w:t>nauguracji roku akademickiego,</w:t>
      </w:r>
    </w:p>
    <w:p w14:paraId="60227A60" w14:textId="34091013" w:rsidR="004A64C4" w:rsidRPr="006A025B" w:rsidRDefault="001E2B0B" w:rsidP="006A025B">
      <w:pPr>
        <w:pStyle w:val="Default"/>
        <w:numPr>
          <w:ilvl w:val="0"/>
          <w:numId w:val="31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6A025B">
        <w:rPr>
          <w:rFonts w:ascii="Times New Roman" w:hAnsi="Times New Roman" w:cs="Times New Roman"/>
          <w:sz w:val="22"/>
          <w:szCs w:val="22"/>
        </w:rPr>
        <w:t>r</w:t>
      </w:r>
      <w:r w:rsidR="00557BF7" w:rsidRPr="006A025B">
        <w:rPr>
          <w:rFonts w:ascii="Times New Roman" w:hAnsi="Times New Roman" w:cs="Times New Roman"/>
          <w:sz w:val="22"/>
          <w:szCs w:val="22"/>
        </w:rPr>
        <w:t xml:space="preserve">ozdania dyplomów. </w:t>
      </w:r>
    </w:p>
    <w:p w14:paraId="479B2AFE" w14:textId="35563A15" w:rsidR="004A64C4" w:rsidRPr="00D07264" w:rsidRDefault="006A025B" w:rsidP="007D32FD">
      <w:pPr>
        <w:pStyle w:val="Defaul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07264">
        <w:rPr>
          <w:rFonts w:ascii="Times New Roman" w:hAnsi="Times New Roman" w:cs="Times New Roman"/>
          <w:sz w:val="22"/>
          <w:szCs w:val="22"/>
        </w:rPr>
        <w:t xml:space="preserve">Szacunkowa maksymalna liczba </w:t>
      </w:r>
      <w:r w:rsidR="004A64C4" w:rsidRPr="00D07264">
        <w:rPr>
          <w:rFonts w:ascii="Times New Roman" w:hAnsi="Times New Roman" w:cs="Times New Roman"/>
          <w:sz w:val="22"/>
          <w:szCs w:val="22"/>
        </w:rPr>
        <w:t>osób</w:t>
      </w:r>
      <w:r w:rsidR="009E5462">
        <w:rPr>
          <w:rFonts w:ascii="Times New Roman" w:hAnsi="Times New Roman" w:cs="Times New Roman"/>
          <w:sz w:val="22"/>
          <w:szCs w:val="22"/>
        </w:rPr>
        <w:t xml:space="preserve"> w zamówieniu podstawowym,</w:t>
      </w:r>
      <w:r w:rsidR="004A64C4" w:rsidRPr="00D07264">
        <w:rPr>
          <w:rFonts w:ascii="Times New Roman" w:hAnsi="Times New Roman" w:cs="Times New Roman"/>
          <w:sz w:val="22"/>
          <w:szCs w:val="22"/>
        </w:rPr>
        <w:t xml:space="preserve"> </w:t>
      </w:r>
      <w:r w:rsidR="00FA3D8E" w:rsidRPr="00D07264">
        <w:rPr>
          <w:rFonts w:ascii="Times New Roman" w:hAnsi="Times New Roman" w:cs="Times New Roman"/>
          <w:sz w:val="22"/>
          <w:szCs w:val="22"/>
        </w:rPr>
        <w:t>które mogą uczestniczyć w wydarzeniu</w:t>
      </w:r>
      <w:r w:rsidR="009E5462">
        <w:rPr>
          <w:rFonts w:ascii="Times New Roman" w:hAnsi="Times New Roman" w:cs="Times New Roman"/>
          <w:sz w:val="22"/>
          <w:szCs w:val="22"/>
        </w:rPr>
        <w:t xml:space="preserve"> </w:t>
      </w:r>
      <w:r w:rsidR="004A64C4" w:rsidRPr="00D07264">
        <w:rPr>
          <w:rFonts w:ascii="Times New Roman" w:hAnsi="Times New Roman" w:cs="Times New Roman"/>
          <w:sz w:val="22"/>
          <w:szCs w:val="22"/>
        </w:rPr>
        <w:t xml:space="preserve">-  200 z tym, że przewidywana liczba uczestników będzie </w:t>
      </w:r>
      <w:r w:rsidRPr="00D07264">
        <w:rPr>
          <w:rFonts w:ascii="Times New Roman" w:hAnsi="Times New Roman" w:cs="Times New Roman"/>
          <w:sz w:val="22"/>
          <w:szCs w:val="22"/>
        </w:rPr>
        <w:t xml:space="preserve">jednorazowo </w:t>
      </w:r>
      <w:r w:rsidR="004A64C4" w:rsidRPr="00D07264">
        <w:rPr>
          <w:rFonts w:ascii="Times New Roman" w:hAnsi="Times New Roman" w:cs="Times New Roman"/>
          <w:sz w:val="22"/>
          <w:szCs w:val="22"/>
        </w:rPr>
        <w:t xml:space="preserve">nie mniejsza niż </w:t>
      </w:r>
      <w:r w:rsidR="000607B8" w:rsidRPr="00D07264">
        <w:rPr>
          <w:rFonts w:ascii="Times New Roman" w:hAnsi="Times New Roman" w:cs="Times New Roman"/>
          <w:sz w:val="22"/>
          <w:szCs w:val="22"/>
        </w:rPr>
        <w:t>5</w:t>
      </w:r>
      <w:r w:rsidR="004A64C4" w:rsidRPr="00D07264">
        <w:rPr>
          <w:rFonts w:ascii="Times New Roman" w:hAnsi="Times New Roman" w:cs="Times New Roman"/>
          <w:sz w:val="22"/>
          <w:szCs w:val="22"/>
        </w:rPr>
        <w:t xml:space="preserve"> osób.</w:t>
      </w:r>
      <w:r w:rsidR="005B69D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000D607" w14:textId="77777777" w:rsidR="00FA3D8E" w:rsidRPr="004A64C4" w:rsidRDefault="00FA3D8E" w:rsidP="00FA3D8E">
      <w:pPr>
        <w:pStyle w:val="Defaul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A64C4">
        <w:rPr>
          <w:rFonts w:ascii="Times New Roman" w:hAnsi="Times New Roman" w:cs="Times New Roman"/>
          <w:sz w:val="22"/>
          <w:szCs w:val="22"/>
        </w:rPr>
        <w:t xml:space="preserve">Zamawiający zapłaci tylko za usługi faktycznie zrealizowane (zgodnie z potwierdzoną liczbą uczestników) według cen jednostkowych. </w:t>
      </w:r>
    </w:p>
    <w:p w14:paraId="29F99100" w14:textId="77777777" w:rsidR="004A64C4" w:rsidRPr="004A64C4" w:rsidRDefault="004A64C4" w:rsidP="007D32FD">
      <w:pPr>
        <w:pStyle w:val="Defaul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A64C4">
        <w:rPr>
          <w:rFonts w:ascii="Times New Roman" w:hAnsi="Times New Roman" w:cs="Times New Roman"/>
          <w:sz w:val="22"/>
          <w:szCs w:val="22"/>
        </w:rPr>
        <w:t xml:space="preserve">Wykonawca, po otrzymaniu informacji o przybyciu mniejszej liczby uczestników lub nieskorzystaniu niektórych osób z usługi jest zobowiązany do proporcjonalnego obniżenia ceny usługi w stosunku do ceny brutto w oparciu o faktyczną liczbę uczestników zajęć korzystających z serwisu kawowego, lunchu. </w:t>
      </w:r>
    </w:p>
    <w:p w14:paraId="663C6EB6" w14:textId="77777777" w:rsidR="004A64C4" w:rsidRPr="004A64C4" w:rsidRDefault="004A64C4" w:rsidP="007D32FD">
      <w:pPr>
        <w:pStyle w:val="Defaul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A64C4">
        <w:rPr>
          <w:rFonts w:ascii="Times New Roman" w:hAnsi="Times New Roman" w:cs="Times New Roman"/>
          <w:sz w:val="22"/>
          <w:szCs w:val="22"/>
        </w:rPr>
        <w:t xml:space="preserve">Menu będzie indywidualnie uzgadniane przez Zamawiającego przy każdej okazji. </w:t>
      </w:r>
    </w:p>
    <w:p w14:paraId="3770216C" w14:textId="302A547B" w:rsidR="004A64C4" w:rsidRDefault="004A64C4" w:rsidP="007D32FD">
      <w:pPr>
        <w:pStyle w:val="Defaul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A64C4">
        <w:rPr>
          <w:rFonts w:ascii="Times New Roman" w:hAnsi="Times New Roman" w:cs="Times New Roman"/>
          <w:sz w:val="22"/>
          <w:szCs w:val="22"/>
        </w:rPr>
        <w:t xml:space="preserve">Zamawiający zastrzega sobie możliwość poinformowania na 2 dni </w:t>
      </w:r>
      <w:r w:rsidR="00DE0BBD">
        <w:rPr>
          <w:rFonts w:ascii="Times New Roman" w:hAnsi="Times New Roman" w:cs="Times New Roman"/>
          <w:sz w:val="22"/>
          <w:szCs w:val="22"/>
        </w:rPr>
        <w:t>robocze</w:t>
      </w:r>
      <w:r w:rsidRPr="004A64C4">
        <w:rPr>
          <w:rFonts w:ascii="Times New Roman" w:hAnsi="Times New Roman" w:cs="Times New Roman"/>
          <w:sz w:val="22"/>
          <w:szCs w:val="22"/>
        </w:rPr>
        <w:t xml:space="preserve"> przed planowanym terminem rozpoczęcia spotkania o zmianie daty wynikającej z uzasadnionej przyczyny. </w:t>
      </w:r>
    </w:p>
    <w:p w14:paraId="353E6144" w14:textId="77777777" w:rsidR="00607B26" w:rsidRPr="00D07264" w:rsidRDefault="00607B26" w:rsidP="00D07264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120" w:line="240" w:lineRule="auto"/>
        <w:ind w:left="426" w:hanging="426"/>
        <w:rPr>
          <w:rFonts w:ascii="Times New Roman" w:eastAsia="Calibri" w:hAnsi="Times New Roman" w:cs="Times New Roman"/>
        </w:rPr>
      </w:pPr>
      <w:r w:rsidRPr="00D07264">
        <w:rPr>
          <w:rFonts w:ascii="Times New Roman" w:eastAsia="Calibri" w:hAnsi="Times New Roman" w:cs="Times New Roman"/>
          <w:bCs/>
        </w:rPr>
        <w:t xml:space="preserve">Przedstawione ceny zawarte w ofercie uwzględniać będą </w:t>
      </w:r>
      <w:r w:rsidRPr="00D07264">
        <w:rPr>
          <w:rFonts w:ascii="Times New Roman" w:eastAsia="Calibri" w:hAnsi="Times New Roman" w:cs="Times New Roman"/>
        </w:rPr>
        <w:t>wszystkie elementy związane m. in. z kosztami dojazdu, obsługą kelnerską, produktami spożywczymi oraz jednorazowymi pojemnikami przeznaczonymi na spakowanie niewykorzystanego jedzenia.</w:t>
      </w:r>
    </w:p>
    <w:p w14:paraId="2FEBF483" w14:textId="7B829BAD" w:rsidR="004A64C4" w:rsidRPr="004A64C4" w:rsidRDefault="00B75B5E" w:rsidP="004A64C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Szczegółowy opis </w:t>
      </w:r>
      <w:r w:rsidR="00B622C6">
        <w:rPr>
          <w:rFonts w:ascii="Times New Roman" w:hAnsi="Times New Roman" w:cs="Times New Roman"/>
          <w:sz w:val="22"/>
          <w:szCs w:val="22"/>
        </w:rPr>
        <w:t>w</w:t>
      </w:r>
      <w:r w:rsidR="004A64C4" w:rsidRPr="004A64C4">
        <w:rPr>
          <w:rFonts w:ascii="Times New Roman" w:hAnsi="Times New Roman" w:cs="Times New Roman"/>
          <w:sz w:val="22"/>
          <w:szCs w:val="22"/>
        </w:rPr>
        <w:t>ykonani</w:t>
      </w:r>
      <w:r w:rsidR="00B622C6">
        <w:rPr>
          <w:rFonts w:ascii="Times New Roman" w:hAnsi="Times New Roman" w:cs="Times New Roman"/>
          <w:sz w:val="22"/>
          <w:szCs w:val="22"/>
        </w:rPr>
        <w:t xml:space="preserve">a </w:t>
      </w:r>
      <w:r w:rsidR="004A64C4" w:rsidRPr="004A64C4">
        <w:rPr>
          <w:rFonts w:ascii="Times New Roman" w:hAnsi="Times New Roman" w:cs="Times New Roman"/>
          <w:sz w:val="22"/>
          <w:szCs w:val="22"/>
        </w:rPr>
        <w:t xml:space="preserve">usługi cateringowej podczas: </w:t>
      </w:r>
    </w:p>
    <w:p w14:paraId="0A10006A" w14:textId="77777777" w:rsidR="004A64C4" w:rsidRPr="00D07264" w:rsidRDefault="004A64C4" w:rsidP="0009737E">
      <w:pPr>
        <w:pStyle w:val="Default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07264">
        <w:rPr>
          <w:rFonts w:ascii="Times New Roman" w:hAnsi="Times New Roman" w:cs="Times New Roman"/>
          <w:sz w:val="22"/>
          <w:szCs w:val="22"/>
        </w:rPr>
        <w:t xml:space="preserve">Spotkań konferencyjnych </w:t>
      </w:r>
    </w:p>
    <w:p w14:paraId="22EC862D" w14:textId="7FC70572" w:rsidR="004A64C4" w:rsidRDefault="004A64C4" w:rsidP="00D07264">
      <w:pPr>
        <w:pStyle w:val="Default"/>
        <w:numPr>
          <w:ilvl w:val="1"/>
          <w:numId w:val="26"/>
        </w:num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4A64C4">
        <w:rPr>
          <w:rFonts w:ascii="Times New Roman" w:hAnsi="Times New Roman" w:cs="Times New Roman"/>
          <w:sz w:val="22"/>
          <w:szCs w:val="22"/>
        </w:rPr>
        <w:t xml:space="preserve">Przygotowanie, dowóz i świadczenie usługi: w dniu i miejscu wskazanym przez Zamawiającego </w:t>
      </w:r>
      <w:r w:rsidR="00124CCA">
        <w:rPr>
          <w:rFonts w:ascii="Times New Roman" w:hAnsi="Times New Roman" w:cs="Times New Roman"/>
          <w:sz w:val="22"/>
          <w:szCs w:val="22"/>
        </w:rPr>
        <w:t xml:space="preserve">nie później niż </w:t>
      </w:r>
      <w:r w:rsidRPr="004A64C4">
        <w:rPr>
          <w:rFonts w:ascii="Times New Roman" w:hAnsi="Times New Roman" w:cs="Times New Roman"/>
          <w:sz w:val="22"/>
          <w:szCs w:val="22"/>
        </w:rPr>
        <w:t xml:space="preserve">na 60 minut przed rozpoczęciem spotkania (w przypadku serwisu poczęstunkowego) oraz na 15 minut przed rozpoczęciem przerwy obiadowej/lunchu. W sali będzie można ustawić naczynia do serwowania poczęstunków dla uczestników spotkań, </w:t>
      </w:r>
    </w:p>
    <w:p w14:paraId="66E43181" w14:textId="1F33A22F" w:rsidR="004A64C4" w:rsidRDefault="004A64C4" w:rsidP="00D07264">
      <w:pPr>
        <w:pStyle w:val="Default"/>
        <w:numPr>
          <w:ilvl w:val="1"/>
          <w:numId w:val="26"/>
        </w:num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4A64C4">
        <w:rPr>
          <w:rFonts w:ascii="Times New Roman" w:hAnsi="Times New Roman" w:cs="Times New Roman"/>
          <w:sz w:val="22"/>
          <w:szCs w:val="22"/>
        </w:rPr>
        <w:t>Poczęstunek powinien być usytuowany w sali s</w:t>
      </w:r>
      <w:r w:rsidR="00AA2F4A">
        <w:rPr>
          <w:rFonts w:ascii="Times New Roman" w:hAnsi="Times New Roman" w:cs="Times New Roman"/>
          <w:sz w:val="22"/>
          <w:szCs w:val="22"/>
        </w:rPr>
        <w:t>potkań</w:t>
      </w:r>
      <w:r w:rsidRPr="004A64C4">
        <w:rPr>
          <w:rFonts w:ascii="Times New Roman" w:hAnsi="Times New Roman" w:cs="Times New Roman"/>
          <w:sz w:val="22"/>
          <w:szCs w:val="22"/>
        </w:rPr>
        <w:t xml:space="preserve"> lub sali wskazanej przez Zamawiającego i winien być dostępny przez cały czas trwania spotkania, stąd Wykonawca winien zadbać w trakcie trwania </w:t>
      </w:r>
      <w:r w:rsidR="003D254E">
        <w:rPr>
          <w:rFonts w:ascii="Times New Roman" w:hAnsi="Times New Roman" w:cs="Times New Roman"/>
          <w:sz w:val="22"/>
          <w:szCs w:val="22"/>
        </w:rPr>
        <w:t>spotkania</w:t>
      </w:r>
      <w:r w:rsidRPr="004A64C4">
        <w:rPr>
          <w:rFonts w:ascii="Times New Roman" w:hAnsi="Times New Roman" w:cs="Times New Roman"/>
          <w:sz w:val="22"/>
          <w:szCs w:val="22"/>
        </w:rPr>
        <w:t xml:space="preserve"> by uczestnik spotkania mógł w każdym czasie napić się gorącego napoju (kawa, herbata) w tym celu sugeruje się wystawienie warników lub termosów konferencyjnych stołowych z wrzątkiem o pojemności odpowiedniej do liczby godzin spotkania. O dokładnych godzinach świadczenia usługi Zamawiający poinformuje Wykonawcę najpóźniej na </w:t>
      </w:r>
      <w:r w:rsidR="00DE0BBD">
        <w:rPr>
          <w:rFonts w:ascii="Times New Roman" w:hAnsi="Times New Roman" w:cs="Times New Roman"/>
          <w:sz w:val="22"/>
          <w:szCs w:val="22"/>
        </w:rPr>
        <w:t>2</w:t>
      </w:r>
      <w:r w:rsidRPr="004A64C4">
        <w:rPr>
          <w:rFonts w:ascii="Times New Roman" w:hAnsi="Times New Roman" w:cs="Times New Roman"/>
          <w:sz w:val="22"/>
          <w:szCs w:val="22"/>
        </w:rPr>
        <w:t xml:space="preserve"> dni </w:t>
      </w:r>
      <w:r w:rsidR="00DE0BBD">
        <w:rPr>
          <w:rFonts w:ascii="Times New Roman" w:hAnsi="Times New Roman" w:cs="Times New Roman"/>
          <w:sz w:val="22"/>
          <w:szCs w:val="22"/>
        </w:rPr>
        <w:t>robocze</w:t>
      </w:r>
      <w:r w:rsidRPr="004A64C4">
        <w:rPr>
          <w:rFonts w:ascii="Times New Roman" w:hAnsi="Times New Roman" w:cs="Times New Roman"/>
          <w:sz w:val="22"/>
          <w:szCs w:val="22"/>
        </w:rPr>
        <w:t xml:space="preserve"> przed planowanym terminem rozpoczęcia każdego spotkania,</w:t>
      </w:r>
    </w:p>
    <w:p w14:paraId="10C6EEBE" w14:textId="17104393" w:rsidR="004A64C4" w:rsidRDefault="00B622C6" w:rsidP="00D07264">
      <w:pPr>
        <w:pStyle w:val="Default"/>
        <w:numPr>
          <w:ilvl w:val="1"/>
          <w:numId w:val="26"/>
        </w:num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jadłospisie powinny być uwzględnione produkty </w:t>
      </w:r>
      <w:r w:rsidR="004A64C4" w:rsidRPr="004A64C4">
        <w:rPr>
          <w:rFonts w:ascii="Times New Roman" w:hAnsi="Times New Roman" w:cs="Times New Roman"/>
          <w:sz w:val="22"/>
          <w:szCs w:val="22"/>
        </w:rPr>
        <w:t>ze wszystkich grup produktów żywnościowych: produkty zbożowe, warzywa, owoce, mleko i jego przetwory, produkty dostarczające pełnowartościowego białka (zasada urozmaicenia powinna dotyczyć wszystkich posiłków). Menu powinno także uwzględniać potrzeby osób z niestandardowymi preferencjami żywieniowymi takimi jak diet</w:t>
      </w:r>
      <w:r w:rsidR="00C92486" w:rsidRPr="00AA29F1">
        <w:rPr>
          <w:rFonts w:ascii="Times New Roman" w:hAnsi="Times New Roman" w:cs="Times New Roman"/>
          <w:sz w:val="22"/>
          <w:szCs w:val="22"/>
        </w:rPr>
        <w:t xml:space="preserve">y: wegańska, </w:t>
      </w:r>
      <w:r w:rsidR="00A57F19" w:rsidRPr="00AA29F1">
        <w:rPr>
          <w:rFonts w:ascii="Times New Roman" w:hAnsi="Times New Roman" w:cs="Times New Roman"/>
          <w:sz w:val="22"/>
          <w:szCs w:val="22"/>
        </w:rPr>
        <w:t>wegetariańska</w:t>
      </w:r>
      <w:r w:rsidR="004A64C4" w:rsidRPr="004A64C4">
        <w:rPr>
          <w:rFonts w:ascii="Times New Roman" w:hAnsi="Times New Roman" w:cs="Times New Roman"/>
          <w:sz w:val="22"/>
          <w:szCs w:val="22"/>
        </w:rPr>
        <w:t>, bezglutenowe</w:t>
      </w:r>
      <w:r w:rsidR="00FB31A4" w:rsidRPr="00AA29F1">
        <w:rPr>
          <w:rFonts w:ascii="Times New Roman" w:hAnsi="Times New Roman" w:cs="Times New Roman"/>
          <w:sz w:val="22"/>
          <w:szCs w:val="22"/>
        </w:rPr>
        <w:t xml:space="preserve">, </w:t>
      </w:r>
      <w:r w:rsidR="0078096D" w:rsidRPr="00AA29F1">
        <w:rPr>
          <w:rFonts w:ascii="Times New Roman" w:hAnsi="Times New Roman" w:cs="Times New Roman"/>
          <w:sz w:val="22"/>
          <w:szCs w:val="22"/>
        </w:rPr>
        <w:t xml:space="preserve">z </w:t>
      </w:r>
      <w:r w:rsidR="00FB31A4" w:rsidRPr="00AA29F1">
        <w:rPr>
          <w:rFonts w:ascii="Times New Roman" w:hAnsi="Times New Roman" w:cs="Times New Roman"/>
          <w:sz w:val="22"/>
          <w:szCs w:val="22"/>
        </w:rPr>
        <w:t>nietolerancj</w:t>
      </w:r>
      <w:r w:rsidR="0078096D" w:rsidRPr="00AA29F1">
        <w:rPr>
          <w:rFonts w:ascii="Times New Roman" w:hAnsi="Times New Roman" w:cs="Times New Roman"/>
          <w:sz w:val="22"/>
          <w:szCs w:val="22"/>
        </w:rPr>
        <w:t>ą</w:t>
      </w:r>
      <w:r w:rsidR="00FB31A4" w:rsidRPr="00AA29F1">
        <w:rPr>
          <w:rFonts w:ascii="Times New Roman" w:hAnsi="Times New Roman" w:cs="Times New Roman"/>
          <w:sz w:val="22"/>
          <w:szCs w:val="22"/>
        </w:rPr>
        <w:t xml:space="preserve"> </w:t>
      </w:r>
      <w:r w:rsidR="0078096D" w:rsidRPr="00AA29F1">
        <w:rPr>
          <w:rFonts w:ascii="Times New Roman" w:hAnsi="Times New Roman" w:cs="Times New Roman"/>
          <w:sz w:val="22"/>
          <w:szCs w:val="22"/>
        </w:rPr>
        <w:t>produktów mlecznych</w:t>
      </w:r>
      <w:r w:rsidR="00C92486" w:rsidRPr="00AA29F1">
        <w:rPr>
          <w:rFonts w:ascii="Times New Roman" w:hAnsi="Times New Roman" w:cs="Times New Roman"/>
          <w:sz w:val="22"/>
          <w:szCs w:val="22"/>
        </w:rPr>
        <w:t xml:space="preserve">, </w:t>
      </w:r>
      <w:r w:rsidR="004A64C4" w:rsidRPr="004A64C4">
        <w:rPr>
          <w:rFonts w:ascii="Times New Roman" w:hAnsi="Times New Roman" w:cs="Times New Roman"/>
          <w:sz w:val="22"/>
          <w:szCs w:val="22"/>
        </w:rPr>
        <w:t xml:space="preserve"> itp., </w:t>
      </w:r>
    </w:p>
    <w:p w14:paraId="591DCC24" w14:textId="2701D1B4" w:rsidR="00607B26" w:rsidRPr="00607B26" w:rsidRDefault="00607B26" w:rsidP="00D07264">
      <w:pPr>
        <w:pStyle w:val="Default"/>
        <w:numPr>
          <w:ilvl w:val="1"/>
          <w:numId w:val="26"/>
        </w:num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D07264">
        <w:rPr>
          <w:rFonts w:ascii="Times New Roman" w:hAnsi="Times New Roman" w:cs="Times New Roman"/>
          <w:sz w:val="22"/>
          <w:szCs w:val="22"/>
        </w:rPr>
        <w:lastRenderedPageBreak/>
        <w:t>Menu zaoferowane dla osób ze</w:t>
      </w:r>
      <w:r w:rsidRPr="00D07264">
        <w:rPr>
          <w:rFonts w:ascii="Times New Roman" w:eastAsia="Times New Roman" w:hAnsi="Times New Roman" w:cs="Times New Roman"/>
          <w:bCs/>
          <w:sz w:val="22"/>
          <w:szCs w:val="22"/>
        </w:rPr>
        <w:t xml:space="preserve"> specjalnymi potrzebami żywieniowymi powinno być podane na osobnych, odpowiednio oznaczonych  talerzach/półmiskach, np. oddzielna strefa dla tych potraw  -nie mieszająca się z pozostałymi posiłkami zawierającymi np. gluten</w:t>
      </w:r>
      <w:r w:rsidRPr="00D07264">
        <w:rPr>
          <w:rFonts w:ascii="Times New Roman" w:hAnsi="Times New Roman" w:cs="Times New Roman"/>
          <w:sz w:val="22"/>
          <w:szCs w:val="22"/>
        </w:rPr>
        <w:t>.</w:t>
      </w:r>
    </w:p>
    <w:p w14:paraId="3AC1A293" w14:textId="13E9A405" w:rsidR="004A64C4" w:rsidRDefault="004A64C4" w:rsidP="00D07264">
      <w:pPr>
        <w:pStyle w:val="Default"/>
        <w:numPr>
          <w:ilvl w:val="1"/>
          <w:numId w:val="26"/>
        </w:num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4A64C4">
        <w:rPr>
          <w:rFonts w:ascii="Times New Roman" w:hAnsi="Times New Roman" w:cs="Times New Roman"/>
          <w:sz w:val="22"/>
          <w:szCs w:val="22"/>
        </w:rPr>
        <w:t xml:space="preserve">Przygotowywanie posiłków wyłącznie ze świeżych produktów dostępnych na rynku: powinny posiadać odpowiednie walory smakowe i zapachowe oraz estetyczny wygląd. Zamawiający zobowiązuje Wykonawcę przy przygotowywaniu posiłków do zakupu wyłącznie świeżych produktów dostępnych na rynku, w tym </w:t>
      </w:r>
      <w:r w:rsidR="00E46F01">
        <w:rPr>
          <w:rFonts w:ascii="Times New Roman" w:hAnsi="Times New Roman" w:cs="Times New Roman"/>
          <w:sz w:val="22"/>
          <w:szCs w:val="22"/>
        </w:rPr>
        <w:t xml:space="preserve">składników </w:t>
      </w:r>
      <w:r w:rsidRPr="004A64C4">
        <w:rPr>
          <w:rFonts w:ascii="Times New Roman" w:hAnsi="Times New Roman" w:cs="Times New Roman"/>
          <w:sz w:val="22"/>
          <w:szCs w:val="22"/>
        </w:rPr>
        <w:t xml:space="preserve">surówek do zestawów obiadowych, </w:t>
      </w:r>
    </w:p>
    <w:p w14:paraId="72FDF906" w14:textId="064784C6" w:rsidR="0077647C" w:rsidRDefault="004A64C4" w:rsidP="00D07264">
      <w:pPr>
        <w:pStyle w:val="Default"/>
        <w:numPr>
          <w:ilvl w:val="1"/>
          <w:numId w:val="26"/>
        </w:num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4A64C4">
        <w:rPr>
          <w:rFonts w:ascii="Times New Roman" w:hAnsi="Times New Roman" w:cs="Times New Roman"/>
          <w:sz w:val="22"/>
          <w:szCs w:val="22"/>
        </w:rPr>
        <w:t>Odpowiednie świadczenie usługi cateringowej: Wykonawca powinien świadczyć usługi cateringowe: na zastawie ceramicznej lub porcelanowej</w:t>
      </w:r>
      <w:r w:rsidR="00FF0EC0">
        <w:rPr>
          <w:rFonts w:ascii="Times New Roman" w:hAnsi="Times New Roman" w:cs="Times New Roman"/>
          <w:sz w:val="22"/>
          <w:szCs w:val="22"/>
        </w:rPr>
        <w:t xml:space="preserve"> </w:t>
      </w:r>
      <w:r w:rsidR="0077647C">
        <w:rPr>
          <w:rFonts w:ascii="Times New Roman" w:hAnsi="Times New Roman" w:cs="Times New Roman"/>
          <w:sz w:val="22"/>
          <w:szCs w:val="22"/>
        </w:rPr>
        <w:t xml:space="preserve">jednolitej, </w:t>
      </w:r>
      <w:r w:rsidR="00FF0EC0">
        <w:rPr>
          <w:rFonts w:ascii="Times New Roman" w:hAnsi="Times New Roman" w:cs="Times New Roman"/>
          <w:sz w:val="22"/>
          <w:szCs w:val="22"/>
        </w:rPr>
        <w:t>stanowiącej komplet</w:t>
      </w:r>
      <w:r w:rsidRPr="004A64C4">
        <w:rPr>
          <w:rFonts w:ascii="Times New Roman" w:hAnsi="Times New Roman" w:cs="Times New Roman"/>
          <w:sz w:val="22"/>
          <w:szCs w:val="22"/>
        </w:rPr>
        <w:t>, z użyciem sztućców platerowanych, serwetek papierowych</w:t>
      </w:r>
      <w:r w:rsidR="00124CCA">
        <w:rPr>
          <w:rFonts w:ascii="Times New Roman" w:hAnsi="Times New Roman" w:cs="Times New Roman"/>
          <w:sz w:val="22"/>
          <w:szCs w:val="22"/>
        </w:rPr>
        <w:t>. S</w:t>
      </w:r>
      <w:r w:rsidRPr="004A64C4">
        <w:rPr>
          <w:rFonts w:ascii="Times New Roman" w:hAnsi="Times New Roman" w:cs="Times New Roman"/>
          <w:sz w:val="22"/>
          <w:szCs w:val="22"/>
        </w:rPr>
        <w:t>toły, na których będą serwowane posiłki powinny być nakryte obrusem (bielizna stołowa z tkaniny). Wykonawca zapewni wyposażenie do organizacji serwisu: w stoły, obrusy, serwetki papierowe, krzesła, naczynia, sztućce i inne niezbędne elementy, które służą należytemu wykonaniu zamówienia,</w:t>
      </w:r>
    </w:p>
    <w:p w14:paraId="3186BA0B" w14:textId="1710CD48" w:rsidR="004A64C4" w:rsidRPr="0077647C" w:rsidRDefault="0077647C" w:rsidP="00D07264">
      <w:pPr>
        <w:pStyle w:val="Default"/>
        <w:numPr>
          <w:ilvl w:val="1"/>
          <w:numId w:val="26"/>
        </w:num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D07264">
        <w:rPr>
          <w:rFonts w:ascii="Times New Roman" w:eastAsia="Calibri" w:hAnsi="Times New Roman" w:cs="Times New Roman"/>
          <w:sz w:val="22"/>
          <w:szCs w:val="22"/>
        </w:rPr>
        <w:t>Zamawiający nie dopuszcza podawania posiłków w naczyniach będących produktami reklamowymi, naczynia nie mogą posiadać logo, tekstów, znaków firmowych reklamujących</w:t>
      </w:r>
      <w:r w:rsidR="004A64C4" w:rsidRPr="0077647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89C0D44" w14:textId="77777777" w:rsidR="004A64C4" w:rsidRDefault="004A64C4" w:rsidP="00D07264">
      <w:pPr>
        <w:pStyle w:val="Default"/>
        <w:numPr>
          <w:ilvl w:val="1"/>
          <w:numId w:val="26"/>
        </w:num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4A64C4">
        <w:rPr>
          <w:rFonts w:ascii="Times New Roman" w:hAnsi="Times New Roman" w:cs="Times New Roman"/>
          <w:sz w:val="22"/>
          <w:szCs w:val="22"/>
        </w:rPr>
        <w:t xml:space="preserve">Estetykę usługi cateringowej: Wykonawca powinien zapewnić estetyczne podawanie napojów (zimnych i gorących) oraz poczęstunków, a także zbierać naczynia oraz resztki pokonsumpcyjne najpóźniej 15 minut po zakończeniu jedzenia, </w:t>
      </w:r>
    </w:p>
    <w:p w14:paraId="35B5B84E" w14:textId="77777777" w:rsidR="004A64C4" w:rsidRDefault="004A64C4" w:rsidP="00D07264">
      <w:pPr>
        <w:pStyle w:val="Default"/>
        <w:numPr>
          <w:ilvl w:val="1"/>
          <w:numId w:val="26"/>
        </w:num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4A64C4">
        <w:rPr>
          <w:rFonts w:ascii="Times New Roman" w:hAnsi="Times New Roman" w:cs="Times New Roman"/>
          <w:sz w:val="22"/>
          <w:szCs w:val="22"/>
        </w:rPr>
        <w:t xml:space="preserve">Zapewnienia profesjonalnej obsługi, w tym minimum jednej osoby, odpowiedzianej za obsługę kelnerską, </w:t>
      </w:r>
    </w:p>
    <w:p w14:paraId="176C5092" w14:textId="77777777" w:rsidR="004A64C4" w:rsidRDefault="004A64C4" w:rsidP="00D07264">
      <w:pPr>
        <w:pStyle w:val="Default"/>
        <w:numPr>
          <w:ilvl w:val="1"/>
          <w:numId w:val="26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4A64C4">
        <w:rPr>
          <w:rFonts w:ascii="Times New Roman" w:hAnsi="Times New Roman" w:cs="Times New Roman"/>
          <w:sz w:val="22"/>
          <w:szCs w:val="22"/>
        </w:rPr>
        <w:t xml:space="preserve">Zasady higieny: Wykonawca jest zobowiązany do zachowania zasad higieny i obowiązujących przepisów sanitarnych przy przygotowywaniu/podawaniu posiłków, </w:t>
      </w:r>
    </w:p>
    <w:p w14:paraId="315BA86A" w14:textId="0FF4EC86" w:rsidR="004A64C4" w:rsidRDefault="004A64C4" w:rsidP="00D07264">
      <w:pPr>
        <w:pStyle w:val="Default"/>
        <w:numPr>
          <w:ilvl w:val="1"/>
          <w:numId w:val="26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4A64C4">
        <w:rPr>
          <w:rFonts w:ascii="Times New Roman" w:hAnsi="Times New Roman" w:cs="Times New Roman"/>
          <w:sz w:val="22"/>
          <w:szCs w:val="22"/>
        </w:rPr>
        <w:t xml:space="preserve">Wytyczne dot. bezpieczeństwa żywności i żywienia: Posiłki przygotowywane dla Zamawiającego przez Wykonawcę winny spełniać wymogi aktualnych wytycznych Instytutu Żywności i Żywienia. Świadczenie usług cateringowych powinno odbywać się zgodnie z zapisami wskazanymi w ustawie z dnia 25 sierpnia 2006r. o bezpieczeństwie żywności i żywienia (tj. Dz. U. z </w:t>
      </w:r>
      <w:r w:rsidR="00124CCA">
        <w:rPr>
          <w:rFonts w:ascii="Times New Roman" w:hAnsi="Times New Roman" w:cs="Times New Roman"/>
          <w:sz w:val="22"/>
          <w:szCs w:val="22"/>
        </w:rPr>
        <w:t>2023</w:t>
      </w:r>
      <w:r w:rsidR="00124CCA" w:rsidRPr="004A64C4">
        <w:rPr>
          <w:rFonts w:ascii="Times New Roman" w:hAnsi="Times New Roman" w:cs="Times New Roman"/>
          <w:sz w:val="22"/>
          <w:szCs w:val="22"/>
        </w:rPr>
        <w:t xml:space="preserve"> </w:t>
      </w:r>
      <w:r w:rsidRPr="004A64C4">
        <w:rPr>
          <w:rFonts w:ascii="Times New Roman" w:hAnsi="Times New Roman" w:cs="Times New Roman"/>
          <w:sz w:val="22"/>
          <w:szCs w:val="22"/>
        </w:rPr>
        <w:t xml:space="preserve">r. poz. </w:t>
      </w:r>
      <w:r w:rsidR="00124CCA">
        <w:rPr>
          <w:rFonts w:ascii="Times New Roman" w:hAnsi="Times New Roman" w:cs="Times New Roman"/>
          <w:sz w:val="22"/>
          <w:szCs w:val="22"/>
        </w:rPr>
        <w:t>1448</w:t>
      </w:r>
      <w:r w:rsidR="00124CCA" w:rsidRPr="004A64C4">
        <w:rPr>
          <w:rFonts w:ascii="Times New Roman" w:hAnsi="Times New Roman" w:cs="Times New Roman"/>
          <w:sz w:val="22"/>
          <w:szCs w:val="22"/>
        </w:rPr>
        <w:t xml:space="preserve"> </w:t>
      </w:r>
      <w:r w:rsidRPr="004A64C4">
        <w:rPr>
          <w:rFonts w:ascii="Times New Roman" w:hAnsi="Times New Roman" w:cs="Times New Roman"/>
          <w:sz w:val="22"/>
          <w:szCs w:val="22"/>
        </w:rPr>
        <w:t xml:space="preserve">ze zm.). </w:t>
      </w:r>
    </w:p>
    <w:p w14:paraId="2458A6E7" w14:textId="77777777" w:rsidR="004A64C4" w:rsidRPr="004A64C4" w:rsidRDefault="004A64C4" w:rsidP="00D07264">
      <w:pPr>
        <w:pStyle w:val="Default"/>
        <w:numPr>
          <w:ilvl w:val="1"/>
          <w:numId w:val="26"/>
        </w:numPr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4A64C4">
        <w:rPr>
          <w:rFonts w:ascii="Times New Roman" w:hAnsi="Times New Roman" w:cs="Times New Roman"/>
          <w:sz w:val="22"/>
          <w:szCs w:val="22"/>
        </w:rPr>
        <w:t xml:space="preserve">W ramach świadczonej usługi cateringowej Wykonawca zapewni: </w:t>
      </w:r>
    </w:p>
    <w:p w14:paraId="7807AED3" w14:textId="65E13E50" w:rsidR="004A64C4" w:rsidRDefault="004A64C4" w:rsidP="00D07264">
      <w:pPr>
        <w:pStyle w:val="Default"/>
        <w:numPr>
          <w:ilvl w:val="0"/>
          <w:numId w:val="33"/>
        </w:numPr>
        <w:ind w:hanging="295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161147194"/>
      <w:r w:rsidRPr="004A64C4">
        <w:rPr>
          <w:rFonts w:ascii="Times New Roman" w:hAnsi="Times New Roman" w:cs="Times New Roman"/>
          <w:sz w:val="22"/>
          <w:szCs w:val="22"/>
        </w:rPr>
        <w:t xml:space="preserve">serwis kawowy, który świadczony będzie w systemie ciągłym, w nieograniczonej ilości (uzupełnianie brakujących składników będzie się odbywać na bieżąco, w razie potrzeby dla uczestników korzystających z usługi). Serwis kawowy dostępny będzie w sali </w:t>
      </w:r>
      <w:r w:rsidR="00C52744">
        <w:rPr>
          <w:rFonts w:ascii="Times New Roman" w:hAnsi="Times New Roman" w:cs="Times New Roman"/>
          <w:sz w:val="22"/>
          <w:szCs w:val="22"/>
        </w:rPr>
        <w:t>spotkania</w:t>
      </w:r>
      <w:r w:rsidRPr="004A64C4">
        <w:rPr>
          <w:rFonts w:ascii="Times New Roman" w:hAnsi="Times New Roman" w:cs="Times New Roman"/>
          <w:sz w:val="22"/>
          <w:szCs w:val="22"/>
        </w:rPr>
        <w:t xml:space="preserve"> lub w bezpośrednim jej sąsiedztwie lub w wyznaczonym przez Zamawiającego miejscu i obejmować będzie: </w:t>
      </w:r>
    </w:p>
    <w:p w14:paraId="38B83FAF" w14:textId="70BC4B25" w:rsidR="00EB4A4B" w:rsidRDefault="004A64C4" w:rsidP="00F44D37">
      <w:pPr>
        <w:pStyle w:val="Default"/>
        <w:numPr>
          <w:ilvl w:val="0"/>
          <w:numId w:val="34"/>
        </w:numPr>
        <w:ind w:left="1560" w:hanging="426"/>
        <w:jc w:val="both"/>
        <w:rPr>
          <w:rFonts w:ascii="Times New Roman" w:hAnsi="Times New Roman" w:cs="Times New Roman"/>
          <w:sz w:val="22"/>
          <w:szCs w:val="22"/>
        </w:rPr>
      </w:pPr>
      <w:r w:rsidRPr="00F44D37">
        <w:rPr>
          <w:rFonts w:ascii="Times New Roman" w:hAnsi="Times New Roman" w:cs="Times New Roman"/>
          <w:sz w:val="22"/>
          <w:szCs w:val="22"/>
        </w:rPr>
        <w:t>gorącą kawę, podaną w termosach lub ekspresach ciśnieniowych</w:t>
      </w:r>
      <w:r w:rsidR="009A755C" w:rsidRPr="00F44D37">
        <w:rPr>
          <w:rFonts w:ascii="Times New Roman" w:hAnsi="Times New Roman" w:cs="Times New Roman"/>
          <w:sz w:val="22"/>
          <w:szCs w:val="22"/>
        </w:rPr>
        <w:t>(zamawiający nie dopuszcza kawy rozpuszczalnej)</w:t>
      </w:r>
      <w:r w:rsidRPr="00F44D37">
        <w:rPr>
          <w:rFonts w:ascii="Times New Roman" w:hAnsi="Times New Roman" w:cs="Times New Roman"/>
          <w:sz w:val="22"/>
          <w:szCs w:val="22"/>
        </w:rPr>
        <w:t>,</w:t>
      </w:r>
    </w:p>
    <w:p w14:paraId="46F8FBF7" w14:textId="62797041" w:rsidR="00C43335" w:rsidRDefault="004A64C4" w:rsidP="00F44D37">
      <w:pPr>
        <w:pStyle w:val="Default"/>
        <w:numPr>
          <w:ilvl w:val="0"/>
          <w:numId w:val="34"/>
        </w:numPr>
        <w:ind w:left="1560" w:hanging="426"/>
        <w:jc w:val="both"/>
        <w:rPr>
          <w:rFonts w:ascii="Times New Roman" w:hAnsi="Times New Roman" w:cs="Times New Roman"/>
          <w:sz w:val="22"/>
          <w:szCs w:val="22"/>
        </w:rPr>
      </w:pPr>
      <w:r w:rsidRPr="00F44D37">
        <w:rPr>
          <w:rFonts w:ascii="Times New Roman" w:hAnsi="Times New Roman" w:cs="Times New Roman"/>
          <w:sz w:val="22"/>
          <w:szCs w:val="22"/>
        </w:rPr>
        <w:t>gorącą wodę do herbaty (wg potrzeb, adekwatnie do liczby uczestników spotkania),</w:t>
      </w:r>
    </w:p>
    <w:p w14:paraId="0E4A0590" w14:textId="5388381E" w:rsidR="00C43335" w:rsidRDefault="004A64C4" w:rsidP="00F44D37">
      <w:pPr>
        <w:pStyle w:val="Default"/>
        <w:numPr>
          <w:ilvl w:val="0"/>
          <w:numId w:val="34"/>
        </w:numPr>
        <w:ind w:left="1560" w:hanging="426"/>
        <w:jc w:val="both"/>
        <w:rPr>
          <w:rFonts w:ascii="Times New Roman" w:hAnsi="Times New Roman" w:cs="Times New Roman"/>
          <w:sz w:val="22"/>
          <w:szCs w:val="22"/>
        </w:rPr>
      </w:pPr>
      <w:r w:rsidRPr="00F44D37">
        <w:rPr>
          <w:rFonts w:ascii="Times New Roman" w:hAnsi="Times New Roman" w:cs="Times New Roman"/>
          <w:sz w:val="22"/>
          <w:szCs w:val="22"/>
        </w:rPr>
        <w:t xml:space="preserve">herbatę w torebkach – minimum </w:t>
      </w:r>
      <w:r w:rsidR="00C27981" w:rsidRPr="00F44D37">
        <w:rPr>
          <w:rFonts w:ascii="Times New Roman" w:hAnsi="Times New Roman" w:cs="Times New Roman"/>
          <w:sz w:val="22"/>
          <w:szCs w:val="22"/>
        </w:rPr>
        <w:t>trzy</w:t>
      </w:r>
      <w:r w:rsidRPr="00F44D37">
        <w:rPr>
          <w:rFonts w:ascii="Times New Roman" w:hAnsi="Times New Roman" w:cs="Times New Roman"/>
          <w:sz w:val="22"/>
          <w:szCs w:val="22"/>
        </w:rPr>
        <w:t xml:space="preserve"> rodzaje, w tym co najmniej jeden rodzaj herbaty</w:t>
      </w:r>
      <w:r w:rsidR="00045E89" w:rsidRPr="00F44D37">
        <w:rPr>
          <w:rFonts w:ascii="Times New Roman" w:hAnsi="Times New Roman" w:cs="Times New Roman"/>
          <w:sz w:val="22"/>
          <w:szCs w:val="22"/>
        </w:rPr>
        <w:t xml:space="preserve">: </w:t>
      </w:r>
      <w:r w:rsidRPr="00F44D37">
        <w:rPr>
          <w:rFonts w:ascii="Times New Roman" w:hAnsi="Times New Roman" w:cs="Times New Roman"/>
          <w:sz w:val="22"/>
          <w:szCs w:val="22"/>
        </w:rPr>
        <w:t xml:space="preserve"> czarnej</w:t>
      </w:r>
      <w:r w:rsidR="00045E89" w:rsidRPr="00F44D37">
        <w:rPr>
          <w:rFonts w:ascii="Times New Roman" w:hAnsi="Times New Roman" w:cs="Times New Roman"/>
          <w:sz w:val="22"/>
          <w:szCs w:val="22"/>
        </w:rPr>
        <w:t>, zielonej</w:t>
      </w:r>
      <w:r w:rsidRPr="00F44D37">
        <w:rPr>
          <w:rFonts w:ascii="Times New Roman" w:hAnsi="Times New Roman" w:cs="Times New Roman"/>
          <w:sz w:val="22"/>
          <w:szCs w:val="22"/>
        </w:rPr>
        <w:t xml:space="preserve"> i owocowej, </w:t>
      </w:r>
    </w:p>
    <w:p w14:paraId="08038577" w14:textId="3F2867C5" w:rsidR="00A401FC" w:rsidRDefault="004A64C4" w:rsidP="00F44D37">
      <w:pPr>
        <w:pStyle w:val="Default"/>
        <w:numPr>
          <w:ilvl w:val="0"/>
          <w:numId w:val="34"/>
        </w:numPr>
        <w:ind w:left="1560" w:hanging="426"/>
        <w:jc w:val="both"/>
        <w:rPr>
          <w:rFonts w:ascii="Times New Roman" w:hAnsi="Times New Roman" w:cs="Times New Roman"/>
          <w:sz w:val="22"/>
          <w:szCs w:val="22"/>
        </w:rPr>
      </w:pPr>
      <w:r w:rsidRPr="00F44D37">
        <w:rPr>
          <w:rFonts w:ascii="Times New Roman" w:hAnsi="Times New Roman" w:cs="Times New Roman"/>
          <w:sz w:val="22"/>
          <w:szCs w:val="22"/>
        </w:rPr>
        <w:t xml:space="preserve">wodę gazowaną i niegazowaną podawaną w butelkach max. 0,5 l, </w:t>
      </w:r>
    </w:p>
    <w:p w14:paraId="60F87C84" w14:textId="2CD9FB3F" w:rsidR="00A401FC" w:rsidRDefault="00D47C86" w:rsidP="00F44D37">
      <w:pPr>
        <w:pStyle w:val="Default"/>
        <w:numPr>
          <w:ilvl w:val="0"/>
          <w:numId w:val="34"/>
        </w:numPr>
        <w:ind w:left="1560" w:hanging="426"/>
        <w:jc w:val="both"/>
        <w:rPr>
          <w:rFonts w:ascii="Times New Roman" w:hAnsi="Times New Roman" w:cs="Times New Roman"/>
          <w:sz w:val="22"/>
          <w:szCs w:val="22"/>
        </w:rPr>
      </w:pPr>
      <w:r w:rsidRPr="00F44D37">
        <w:rPr>
          <w:rFonts w:ascii="Times New Roman" w:hAnsi="Times New Roman" w:cs="Times New Roman"/>
          <w:sz w:val="22"/>
          <w:szCs w:val="22"/>
        </w:rPr>
        <w:t>słodkie przekąski (np. ciastka</w:t>
      </w:r>
      <w:r w:rsidR="00B45CDA" w:rsidRPr="00F44D37">
        <w:rPr>
          <w:rFonts w:ascii="Times New Roman" w:hAnsi="Times New Roman" w:cs="Times New Roman"/>
          <w:sz w:val="22"/>
          <w:szCs w:val="22"/>
        </w:rPr>
        <w:t xml:space="preserve"> </w:t>
      </w:r>
      <w:r w:rsidR="00570955" w:rsidRPr="00F44D37">
        <w:rPr>
          <w:rFonts w:ascii="Times New Roman" w:hAnsi="Times New Roman" w:cs="Times New Roman"/>
          <w:sz w:val="22"/>
          <w:szCs w:val="22"/>
        </w:rPr>
        <w:t xml:space="preserve">kruche, delicje, </w:t>
      </w:r>
      <w:r w:rsidR="009366E6" w:rsidRPr="00F44D37">
        <w:rPr>
          <w:rFonts w:ascii="Times New Roman" w:hAnsi="Times New Roman" w:cs="Times New Roman"/>
          <w:sz w:val="22"/>
          <w:szCs w:val="22"/>
        </w:rPr>
        <w:t>korzenne, pierniczki</w:t>
      </w:r>
      <w:r w:rsidRPr="00F44D37">
        <w:rPr>
          <w:rFonts w:ascii="Times New Roman" w:hAnsi="Times New Roman" w:cs="Times New Roman"/>
          <w:sz w:val="22"/>
          <w:szCs w:val="22"/>
        </w:rPr>
        <w:t>)</w:t>
      </w:r>
      <w:r w:rsidR="004A64C4" w:rsidRPr="00F44D37">
        <w:rPr>
          <w:rFonts w:ascii="Times New Roman" w:hAnsi="Times New Roman" w:cs="Times New Roman"/>
          <w:sz w:val="22"/>
          <w:szCs w:val="22"/>
        </w:rPr>
        <w:t xml:space="preserve"> – min. 2 rodzaje, </w:t>
      </w:r>
    </w:p>
    <w:p w14:paraId="76FE44CA" w14:textId="55B6E58F" w:rsidR="00A401FC" w:rsidRDefault="004A64C4" w:rsidP="00F44D37">
      <w:pPr>
        <w:pStyle w:val="Default"/>
        <w:numPr>
          <w:ilvl w:val="0"/>
          <w:numId w:val="34"/>
        </w:numPr>
        <w:ind w:left="1560" w:hanging="426"/>
        <w:jc w:val="both"/>
        <w:rPr>
          <w:rFonts w:ascii="Times New Roman" w:hAnsi="Times New Roman" w:cs="Times New Roman"/>
          <w:sz w:val="22"/>
          <w:szCs w:val="22"/>
        </w:rPr>
      </w:pPr>
      <w:r w:rsidRPr="00F44D37">
        <w:rPr>
          <w:rFonts w:ascii="Times New Roman" w:hAnsi="Times New Roman" w:cs="Times New Roman"/>
          <w:sz w:val="22"/>
          <w:szCs w:val="22"/>
        </w:rPr>
        <w:t>owoce</w:t>
      </w:r>
      <w:r w:rsidR="0058647B" w:rsidRPr="00F44D37">
        <w:rPr>
          <w:rFonts w:ascii="Times New Roman" w:hAnsi="Times New Roman" w:cs="Times New Roman"/>
          <w:sz w:val="22"/>
          <w:szCs w:val="22"/>
        </w:rPr>
        <w:t xml:space="preserve"> (minimum 3 </w:t>
      </w:r>
      <w:r w:rsidR="00525A71" w:rsidRPr="00F44D37">
        <w:rPr>
          <w:rFonts w:ascii="Times New Roman" w:hAnsi="Times New Roman" w:cs="Times New Roman"/>
          <w:sz w:val="22"/>
          <w:szCs w:val="22"/>
        </w:rPr>
        <w:t>r</w:t>
      </w:r>
      <w:r w:rsidR="008271E5" w:rsidRPr="00F44D37">
        <w:rPr>
          <w:rFonts w:ascii="Times New Roman" w:hAnsi="Times New Roman" w:cs="Times New Roman"/>
          <w:sz w:val="22"/>
          <w:szCs w:val="22"/>
        </w:rPr>
        <w:t>odzaje)</w:t>
      </w:r>
      <w:r w:rsidRPr="00F44D37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52DD91D9" w14:textId="6A9FBA90" w:rsidR="004A64C4" w:rsidRPr="00F44D37" w:rsidRDefault="004A64C4" w:rsidP="00F44D37">
      <w:pPr>
        <w:pStyle w:val="Default"/>
        <w:numPr>
          <w:ilvl w:val="0"/>
          <w:numId w:val="34"/>
        </w:numPr>
        <w:ind w:left="1560" w:hanging="426"/>
        <w:jc w:val="both"/>
        <w:rPr>
          <w:rFonts w:ascii="Times New Roman" w:hAnsi="Times New Roman" w:cs="Times New Roman"/>
          <w:sz w:val="22"/>
          <w:szCs w:val="22"/>
        </w:rPr>
      </w:pPr>
      <w:r w:rsidRPr="00F44D37">
        <w:rPr>
          <w:rFonts w:ascii="Times New Roman" w:hAnsi="Times New Roman" w:cs="Times New Roman"/>
          <w:sz w:val="22"/>
          <w:szCs w:val="22"/>
        </w:rPr>
        <w:t>dodatki do napojów ciepłych – cukier, mleczko do kawy</w:t>
      </w:r>
      <w:r w:rsidR="009A755C" w:rsidRPr="00F44D37">
        <w:rPr>
          <w:rFonts w:ascii="Times New Roman" w:hAnsi="Times New Roman" w:cs="Times New Roman"/>
          <w:sz w:val="22"/>
          <w:szCs w:val="22"/>
        </w:rPr>
        <w:t xml:space="preserve"> (Wykonawca każdorazowo przy zleceniu zabezpieczy mleko roślinne oraz bez laktozy)</w:t>
      </w:r>
      <w:r w:rsidRPr="00F44D37">
        <w:rPr>
          <w:rFonts w:ascii="Times New Roman" w:hAnsi="Times New Roman" w:cs="Times New Roman"/>
          <w:sz w:val="22"/>
          <w:szCs w:val="22"/>
        </w:rPr>
        <w:t>, cytryna</w:t>
      </w:r>
      <w:r w:rsidR="00786DCF" w:rsidRPr="00F44D37">
        <w:rPr>
          <w:rFonts w:ascii="Times New Roman" w:hAnsi="Times New Roman" w:cs="Times New Roman"/>
          <w:sz w:val="22"/>
          <w:szCs w:val="22"/>
        </w:rPr>
        <w:t xml:space="preserve">, </w:t>
      </w:r>
      <w:r w:rsidR="00FF0EC0" w:rsidRPr="00F44D37">
        <w:rPr>
          <w:rFonts w:ascii="Times New Roman" w:hAnsi="Times New Roman" w:cs="Times New Roman"/>
          <w:sz w:val="22"/>
          <w:szCs w:val="22"/>
        </w:rPr>
        <w:t>słodzik (jeden ze wskazanych: ksylitol</w:t>
      </w:r>
      <w:r w:rsidR="009A755C" w:rsidRPr="00F44D37">
        <w:rPr>
          <w:rFonts w:ascii="Times New Roman" w:hAnsi="Times New Roman" w:cs="Times New Roman"/>
          <w:sz w:val="22"/>
          <w:szCs w:val="22"/>
        </w:rPr>
        <w:t xml:space="preserve"> lub</w:t>
      </w:r>
      <w:r w:rsidR="00FF0EC0" w:rsidRPr="00F44D37">
        <w:rPr>
          <w:rFonts w:ascii="Times New Roman" w:hAnsi="Times New Roman" w:cs="Times New Roman"/>
          <w:sz w:val="22"/>
          <w:szCs w:val="22"/>
        </w:rPr>
        <w:t xml:space="preserve"> erytrytol) </w:t>
      </w:r>
      <w:r w:rsidR="009A755C" w:rsidRPr="00F44D37">
        <w:rPr>
          <w:rFonts w:ascii="Times New Roman" w:hAnsi="Times New Roman" w:cs="Times New Roman"/>
          <w:sz w:val="22"/>
          <w:szCs w:val="22"/>
        </w:rPr>
        <w:t xml:space="preserve">Cukier/słodzik powinien być podany w jednorazowych saszetkach/paluszkach. </w:t>
      </w:r>
    </w:p>
    <w:bookmarkEnd w:id="1"/>
    <w:p w14:paraId="19312573" w14:textId="25D1FF3E" w:rsidR="004A64C4" w:rsidRPr="004A64C4" w:rsidRDefault="004A64C4" w:rsidP="00D07264">
      <w:pPr>
        <w:pStyle w:val="Default"/>
        <w:numPr>
          <w:ilvl w:val="0"/>
          <w:numId w:val="33"/>
        </w:numPr>
        <w:ind w:left="1276" w:hanging="425"/>
        <w:jc w:val="both"/>
        <w:rPr>
          <w:rFonts w:ascii="Times New Roman" w:hAnsi="Times New Roman" w:cs="Times New Roman"/>
          <w:sz w:val="22"/>
          <w:szCs w:val="22"/>
        </w:rPr>
      </w:pPr>
      <w:r w:rsidRPr="004A64C4">
        <w:rPr>
          <w:rFonts w:ascii="Times New Roman" w:hAnsi="Times New Roman" w:cs="Times New Roman"/>
          <w:sz w:val="22"/>
          <w:szCs w:val="22"/>
        </w:rPr>
        <w:t xml:space="preserve">lunch w formie bufetu/bufetu szwedzkiego (w naczyniach typu podgrzewacze, utrzymujących temperaturę dań podawanych na ciepło), który składać się będzie, co najmniej z: </w:t>
      </w:r>
    </w:p>
    <w:p w14:paraId="0F1BE38C" w14:textId="48615832" w:rsidR="003A5217" w:rsidRDefault="004A64C4" w:rsidP="00F44D37">
      <w:pPr>
        <w:pStyle w:val="Default"/>
        <w:numPr>
          <w:ilvl w:val="0"/>
          <w:numId w:val="35"/>
        </w:numPr>
        <w:tabs>
          <w:tab w:val="left" w:pos="1560"/>
        </w:tabs>
        <w:ind w:firstLine="556"/>
        <w:jc w:val="both"/>
        <w:rPr>
          <w:rFonts w:ascii="Times New Roman" w:hAnsi="Times New Roman" w:cs="Times New Roman"/>
          <w:sz w:val="22"/>
          <w:szCs w:val="22"/>
        </w:rPr>
      </w:pPr>
      <w:r w:rsidRPr="004A64C4">
        <w:rPr>
          <w:rFonts w:ascii="Times New Roman" w:hAnsi="Times New Roman" w:cs="Times New Roman"/>
          <w:sz w:val="22"/>
          <w:szCs w:val="22"/>
        </w:rPr>
        <w:t xml:space="preserve">zupy </w:t>
      </w:r>
      <w:r w:rsidR="002F366A">
        <w:rPr>
          <w:rFonts w:ascii="Times New Roman" w:hAnsi="Times New Roman" w:cs="Times New Roman"/>
          <w:sz w:val="22"/>
          <w:szCs w:val="22"/>
        </w:rPr>
        <w:t xml:space="preserve">na bazie </w:t>
      </w:r>
      <w:r w:rsidR="00FA730F">
        <w:rPr>
          <w:rFonts w:ascii="Times New Roman" w:hAnsi="Times New Roman" w:cs="Times New Roman"/>
          <w:sz w:val="22"/>
          <w:szCs w:val="22"/>
        </w:rPr>
        <w:t xml:space="preserve">świeżego </w:t>
      </w:r>
      <w:r w:rsidR="002F366A">
        <w:rPr>
          <w:rFonts w:ascii="Times New Roman" w:hAnsi="Times New Roman" w:cs="Times New Roman"/>
          <w:sz w:val="22"/>
          <w:szCs w:val="22"/>
        </w:rPr>
        <w:t>bulionu (niedopuszczaln</w:t>
      </w:r>
      <w:r w:rsidR="00A6773C">
        <w:rPr>
          <w:rFonts w:ascii="Times New Roman" w:hAnsi="Times New Roman" w:cs="Times New Roman"/>
          <w:sz w:val="22"/>
          <w:szCs w:val="22"/>
        </w:rPr>
        <w:t>y</w:t>
      </w:r>
      <w:r w:rsidR="00FA730F">
        <w:rPr>
          <w:rFonts w:ascii="Times New Roman" w:hAnsi="Times New Roman" w:cs="Times New Roman"/>
          <w:sz w:val="22"/>
          <w:szCs w:val="22"/>
        </w:rPr>
        <w:t xml:space="preserve"> bulion w </w:t>
      </w:r>
      <w:r w:rsidR="00A6773C">
        <w:rPr>
          <w:rFonts w:ascii="Times New Roman" w:hAnsi="Times New Roman" w:cs="Times New Roman"/>
          <w:sz w:val="22"/>
          <w:szCs w:val="22"/>
        </w:rPr>
        <w:t>kostkach</w:t>
      </w:r>
      <w:r w:rsidR="00FA730F">
        <w:rPr>
          <w:rFonts w:ascii="Times New Roman" w:hAnsi="Times New Roman" w:cs="Times New Roman"/>
          <w:sz w:val="22"/>
          <w:szCs w:val="22"/>
        </w:rPr>
        <w:t xml:space="preserve"> </w:t>
      </w:r>
      <w:r w:rsidR="00A6773C">
        <w:rPr>
          <w:rFonts w:ascii="Times New Roman" w:hAnsi="Times New Roman" w:cs="Times New Roman"/>
          <w:sz w:val="22"/>
          <w:szCs w:val="22"/>
        </w:rPr>
        <w:t xml:space="preserve">) </w:t>
      </w:r>
      <w:r w:rsidRPr="004A64C4">
        <w:rPr>
          <w:rFonts w:ascii="Times New Roman" w:hAnsi="Times New Roman" w:cs="Times New Roman"/>
          <w:sz w:val="22"/>
          <w:szCs w:val="22"/>
        </w:rPr>
        <w:t>– 200 ml/osobę,</w:t>
      </w:r>
    </w:p>
    <w:p w14:paraId="12E6FD50" w14:textId="506BDDB8" w:rsidR="004A64C4" w:rsidRDefault="004A64C4" w:rsidP="00F44D37">
      <w:pPr>
        <w:pStyle w:val="Default"/>
        <w:numPr>
          <w:ilvl w:val="0"/>
          <w:numId w:val="35"/>
        </w:numPr>
        <w:tabs>
          <w:tab w:val="left" w:pos="1560"/>
        </w:tabs>
        <w:ind w:left="1560" w:hanging="284"/>
        <w:jc w:val="both"/>
        <w:rPr>
          <w:rFonts w:ascii="Times New Roman" w:hAnsi="Times New Roman" w:cs="Times New Roman"/>
          <w:sz w:val="22"/>
          <w:szCs w:val="22"/>
        </w:rPr>
      </w:pPr>
      <w:r w:rsidRPr="00F44D37">
        <w:rPr>
          <w:rFonts w:ascii="Times New Roman" w:hAnsi="Times New Roman" w:cs="Times New Roman"/>
          <w:sz w:val="22"/>
          <w:szCs w:val="22"/>
        </w:rPr>
        <w:t xml:space="preserve">dania głównego – 2 rodzaje dania głównego do wyboru: mięsne i rybne z dodatkami </w:t>
      </w:r>
      <w:r w:rsidR="003A5217" w:rsidRPr="00F44D37">
        <w:rPr>
          <w:rFonts w:ascii="Times New Roman" w:hAnsi="Times New Roman" w:cs="Times New Roman"/>
          <w:sz w:val="22"/>
          <w:szCs w:val="22"/>
        </w:rPr>
        <w:t xml:space="preserve"> </w:t>
      </w:r>
      <w:r w:rsidRPr="00F44D37">
        <w:rPr>
          <w:rFonts w:ascii="Times New Roman" w:hAnsi="Times New Roman" w:cs="Times New Roman"/>
          <w:sz w:val="22"/>
          <w:szCs w:val="22"/>
        </w:rPr>
        <w:t xml:space="preserve">skrobiowymi oraz przynajmniej dwoma surówkami/sałatkami, </w:t>
      </w:r>
    </w:p>
    <w:p w14:paraId="40B2710E" w14:textId="564A3531" w:rsidR="004A64C4" w:rsidRPr="00F44D37" w:rsidRDefault="004A64C4" w:rsidP="00F44D37">
      <w:pPr>
        <w:pStyle w:val="Default"/>
        <w:numPr>
          <w:ilvl w:val="0"/>
          <w:numId w:val="35"/>
        </w:numPr>
        <w:tabs>
          <w:tab w:val="left" w:pos="1560"/>
        </w:tabs>
        <w:ind w:left="1560" w:hanging="284"/>
        <w:jc w:val="both"/>
        <w:rPr>
          <w:rFonts w:ascii="Times New Roman" w:hAnsi="Times New Roman" w:cs="Times New Roman"/>
          <w:sz w:val="22"/>
          <w:szCs w:val="22"/>
        </w:rPr>
      </w:pPr>
      <w:r w:rsidRPr="00F44D37">
        <w:rPr>
          <w:rFonts w:ascii="Times New Roman" w:hAnsi="Times New Roman" w:cs="Times New Roman"/>
          <w:sz w:val="22"/>
          <w:szCs w:val="22"/>
        </w:rPr>
        <w:lastRenderedPageBreak/>
        <w:t xml:space="preserve">dań uwzględniających gramaturę w odniesieniu do jednej porcji: </w:t>
      </w:r>
    </w:p>
    <w:p w14:paraId="18A7FB0F" w14:textId="1196C3C6" w:rsidR="004A64C4" w:rsidRDefault="004A64C4" w:rsidP="00F44D37">
      <w:pPr>
        <w:pStyle w:val="Default"/>
        <w:numPr>
          <w:ilvl w:val="0"/>
          <w:numId w:val="23"/>
        </w:numPr>
        <w:ind w:left="1843" w:hanging="283"/>
        <w:jc w:val="both"/>
        <w:rPr>
          <w:rFonts w:ascii="Times New Roman" w:hAnsi="Times New Roman" w:cs="Times New Roman"/>
          <w:sz w:val="22"/>
          <w:szCs w:val="22"/>
        </w:rPr>
      </w:pPr>
      <w:r w:rsidRPr="004A64C4">
        <w:rPr>
          <w:rFonts w:ascii="Times New Roman" w:hAnsi="Times New Roman" w:cs="Times New Roman"/>
          <w:sz w:val="22"/>
          <w:szCs w:val="22"/>
        </w:rPr>
        <w:t xml:space="preserve">danie mięsne z dodatkami skrobiowymi oraz surówką/sałatką: 150 g mięsa, 100 g dodatki skrobiowe, 150 g surówki/sałatki = 400 g/porcja, </w:t>
      </w:r>
    </w:p>
    <w:p w14:paraId="7F57212C" w14:textId="0EC223E8" w:rsidR="004A64C4" w:rsidRDefault="004A64C4" w:rsidP="00F44D37">
      <w:pPr>
        <w:pStyle w:val="Default"/>
        <w:numPr>
          <w:ilvl w:val="0"/>
          <w:numId w:val="23"/>
        </w:numPr>
        <w:ind w:left="1843" w:hanging="283"/>
        <w:jc w:val="both"/>
        <w:rPr>
          <w:rFonts w:ascii="Times New Roman" w:hAnsi="Times New Roman" w:cs="Times New Roman"/>
          <w:sz w:val="22"/>
          <w:szCs w:val="22"/>
        </w:rPr>
      </w:pPr>
      <w:r w:rsidRPr="004A64C4">
        <w:rPr>
          <w:rFonts w:ascii="Times New Roman" w:hAnsi="Times New Roman" w:cs="Times New Roman"/>
          <w:sz w:val="22"/>
          <w:szCs w:val="22"/>
        </w:rPr>
        <w:t xml:space="preserve">danie rybne z dodatkami skrobiowymi oraz surówką/sałatką: 150 g ryby, 100 g dodatki skrobiowe, 150 g surówki/sałatki = 400 g/porcja, </w:t>
      </w:r>
    </w:p>
    <w:p w14:paraId="4CA09410" w14:textId="4618E265" w:rsidR="004A64C4" w:rsidRDefault="004A64C4" w:rsidP="00F44D37">
      <w:pPr>
        <w:pStyle w:val="Default"/>
        <w:numPr>
          <w:ilvl w:val="0"/>
          <w:numId w:val="23"/>
        </w:numPr>
        <w:ind w:left="1843" w:hanging="283"/>
        <w:jc w:val="both"/>
        <w:rPr>
          <w:rFonts w:ascii="Times New Roman" w:hAnsi="Times New Roman" w:cs="Times New Roman"/>
          <w:sz w:val="22"/>
          <w:szCs w:val="22"/>
        </w:rPr>
      </w:pPr>
      <w:r w:rsidRPr="004A64C4">
        <w:rPr>
          <w:rFonts w:ascii="Times New Roman" w:hAnsi="Times New Roman" w:cs="Times New Roman"/>
          <w:sz w:val="22"/>
          <w:szCs w:val="22"/>
        </w:rPr>
        <w:t>deseru – 2 rodzaje deserów do wyboru (wyroby cukiernicze),</w:t>
      </w:r>
    </w:p>
    <w:p w14:paraId="475D060D" w14:textId="1C790FAD" w:rsidR="004A64C4" w:rsidRPr="004A64C4" w:rsidRDefault="004A64C4" w:rsidP="00F44D37">
      <w:pPr>
        <w:pStyle w:val="Default"/>
        <w:numPr>
          <w:ilvl w:val="0"/>
          <w:numId w:val="23"/>
        </w:numPr>
        <w:ind w:left="1843" w:hanging="283"/>
        <w:jc w:val="both"/>
        <w:rPr>
          <w:rFonts w:ascii="Times New Roman" w:hAnsi="Times New Roman" w:cs="Times New Roman"/>
          <w:sz w:val="22"/>
          <w:szCs w:val="22"/>
        </w:rPr>
      </w:pPr>
      <w:r w:rsidRPr="004A64C4">
        <w:rPr>
          <w:rFonts w:ascii="Times New Roman" w:hAnsi="Times New Roman" w:cs="Times New Roman"/>
          <w:sz w:val="22"/>
          <w:szCs w:val="22"/>
        </w:rPr>
        <w:t xml:space="preserve">napojów zimnych, składających się z: </w:t>
      </w:r>
    </w:p>
    <w:p w14:paraId="10C147FD" w14:textId="77777777" w:rsidR="002B30D6" w:rsidRDefault="003A5217" w:rsidP="003A5217">
      <w:pPr>
        <w:pStyle w:val="Default"/>
        <w:ind w:left="18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4A64C4" w:rsidRPr="004A64C4">
        <w:rPr>
          <w:rFonts w:ascii="Times New Roman" w:hAnsi="Times New Roman" w:cs="Times New Roman"/>
          <w:sz w:val="22"/>
          <w:szCs w:val="22"/>
        </w:rPr>
        <w:t xml:space="preserve">wody niegazowanej podanej w dzbankach – bez ograniczeń, </w:t>
      </w:r>
    </w:p>
    <w:p w14:paraId="4EF4F27F" w14:textId="509F7F28" w:rsidR="004A64C4" w:rsidRPr="004A64C4" w:rsidRDefault="002B30D6" w:rsidP="00F44D37">
      <w:pPr>
        <w:pStyle w:val="Default"/>
        <w:ind w:left="1985" w:hanging="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4A64C4" w:rsidRPr="004A64C4">
        <w:rPr>
          <w:rFonts w:ascii="Times New Roman" w:hAnsi="Times New Roman" w:cs="Times New Roman"/>
          <w:sz w:val="22"/>
          <w:szCs w:val="22"/>
        </w:rPr>
        <w:t xml:space="preserve">soków owocowych 100% - </w:t>
      </w:r>
      <w:r w:rsidR="002F0F36">
        <w:rPr>
          <w:rFonts w:ascii="Times New Roman" w:hAnsi="Times New Roman" w:cs="Times New Roman"/>
          <w:sz w:val="22"/>
          <w:szCs w:val="22"/>
        </w:rPr>
        <w:t xml:space="preserve">min. </w:t>
      </w:r>
      <w:r w:rsidR="004A64C4" w:rsidRPr="004A64C4">
        <w:rPr>
          <w:rFonts w:ascii="Times New Roman" w:hAnsi="Times New Roman" w:cs="Times New Roman"/>
          <w:sz w:val="22"/>
          <w:szCs w:val="22"/>
        </w:rPr>
        <w:t xml:space="preserve">dwa smaki, podane w dzbankach – bez ograniczeń. </w:t>
      </w:r>
    </w:p>
    <w:p w14:paraId="16C779A5" w14:textId="3921DD05" w:rsidR="004A64C4" w:rsidRPr="004A64C4" w:rsidRDefault="00292A74" w:rsidP="00292A7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92A74">
        <w:rPr>
          <w:rFonts w:ascii="Times New Roman" w:hAnsi="Times New Roman" w:cs="Times New Roman"/>
          <w:sz w:val="22"/>
          <w:szCs w:val="22"/>
        </w:rPr>
        <w:t>uwaga: na życzenie Zamawiającego Wykonawca uwzględni w menu dania dietetyczne (np. dania spełniające wymogi diety bezglutenowej, wegańskiej, itp.)</w:t>
      </w:r>
    </w:p>
    <w:p w14:paraId="0B4F0535" w14:textId="0695263B" w:rsidR="002B30D6" w:rsidRPr="00F44D37" w:rsidRDefault="002B30D6" w:rsidP="00F44D37">
      <w:pPr>
        <w:pStyle w:val="Defaul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44D37">
        <w:rPr>
          <w:rFonts w:ascii="Times New Roman" w:hAnsi="Times New Roman" w:cs="Times New Roman"/>
          <w:sz w:val="22"/>
          <w:szCs w:val="22"/>
        </w:rPr>
        <w:t>Olimpiad przedmiotowych, konkursów, targów</w:t>
      </w:r>
    </w:p>
    <w:p w14:paraId="37EC1695" w14:textId="3AD4DB73" w:rsidR="00584143" w:rsidRPr="004A64C4" w:rsidRDefault="00584143" w:rsidP="00F44D37">
      <w:pPr>
        <w:pStyle w:val="Default"/>
        <w:numPr>
          <w:ilvl w:val="1"/>
          <w:numId w:val="29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4A64C4">
        <w:rPr>
          <w:rFonts w:ascii="Times New Roman" w:hAnsi="Times New Roman" w:cs="Times New Roman"/>
          <w:sz w:val="22"/>
          <w:szCs w:val="22"/>
        </w:rPr>
        <w:t xml:space="preserve">serwis kawowy, który świadczony będzie w systemie ciągłym, w nieograniczonej ilości (uzupełnianie brakujących składników będzie się odbywać na bieżąco, w razie potrzeby dla uczestników korzystających z usługi). Serwis kawowy dostępny będzie w  wyznaczonym przez Zamawiającego miejscu i obejmować będzie: </w:t>
      </w:r>
    </w:p>
    <w:p w14:paraId="772B1D34" w14:textId="3C447AA6" w:rsidR="00584143" w:rsidRDefault="00584143" w:rsidP="00F44D37">
      <w:pPr>
        <w:pStyle w:val="Default"/>
        <w:ind w:left="851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A64C4">
        <w:rPr>
          <w:rFonts w:ascii="Times New Roman" w:hAnsi="Times New Roman" w:cs="Times New Roman"/>
          <w:sz w:val="22"/>
          <w:szCs w:val="22"/>
        </w:rPr>
        <w:t>gorącą kawę, podaną w termosach lub ekspresach ciśnieniowych</w:t>
      </w:r>
      <w:r w:rsidR="009A755C">
        <w:rPr>
          <w:rFonts w:ascii="Times New Roman" w:hAnsi="Times New Roman" w:cs="Times New Roman"/>
          <w:sz w:val="22"/>
          <w:szCs w:val="22"/>
        </w:rPr>
        <w:t xml:space="preserve"> (zamawiający nie dopuszcza kawy rozpuszczalnej)</w:t>
      </w:r>
    </w:p>
    <w:p w14:paraId="4C0C543E" w14:textId="77777777" w:rsidR="00584143" w:rsidRDefault="00584143" w:rsidP="00F44D37">
      <w:pPr>
        <w:pStyle w:val="Default"/>
        <w:ind w:left="851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A64C4">
        <w:rPr>
          <w:rFonts w:ascii="Times New Roman" w:hAnsi="Times New Roman" w:cs="Times New Roman"/>
          <w:sz w:val="22"/>
          <w:szCs w:val="22"/>
        </w:rPr>
        <w:t>gorącą wodę do herbaty (wg potrzeb, adekwatnie do liczby uczestników spotkania),</w:t>
      </w:r>
    </w:p>
    <w:p w14:paraId="1B9EC97A" w14:textId="77777777" w:rsidR="00584143" w:rsidRDefault="00584143" w:rsidP="00F44D37">
      <w:pPr>
        <w:pStyle w:val="Default"/>
        <w:ind w:left="851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A64C4">
        <w:rPr>
          <w:rFonts w:ascii="Times New Roman" w:hAnsi="Times New Roman" w:cs="Times New Roman"/>
          <w:sz w:val="22"/>
          <w:szCs w:val="22"/>
        </w:rPr>
        <w:t xml:space="preserve">herbatę w torebkach – minimum </w:t>
      </w:r>
      <w:r>
        <w:rPr>
          <w:rFonts w:ascii="Times New Roman" w:hAnsi="Times New Roman" w:cs="Times New Roman"/>
          <w:sz w:val="22"/>
          <w:szCs w:val="22"/>
        </w:rPr>
        <w:t>trzy</w:t>
      </w:r>
      <w:r w:rsidRPr="004A64C4">
        <w:rPr>
          <w:rFonts w:ascii="Times New Roman" w:hAnsi="Times New Roman" w:cs="Times New Roman"/>
          <w:sz w:val="22"/>
          <w:szCs w:val="22"/>
        </w:rPr>
        <w:t xml:space="preserve"> rodzaje, w tym co najmniej jeden rodzaj herbaty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4A64C4">
        <w:rPr>
          <w:rFonts w:ascii="Times New Roman" w:hAnsi="Times New Roman" w:cs="Times New Roman"/>
          <w:sz w:val="22"/>
          <w:szCs w:val="22"/>
        </w:rPr>
        <w:t xml:space="preserve"> czarnej</w:t>
      </w:r>
      <w:r>
        <w:rPr>
          <w:rFonts w:ascii="Times New Roman" w:hAnsi="Times New Roman" w:cs="Times New Roman"/>
          <w:sz w:val="22"/>
          <w:szCs w:val="22"/>
        </w:rPr>
        <w:t>, zielonej</w:t>
      </w:r>
      <w:r w:rsidRPr="004A64C4">
        <w:rPr>
          <w:rFonts w:ascii="Times New Roman" w:hAnsi="Times New Roman" w:cs="Times New Roman"/>
          <w:sz w:val="22"/>
          <w:szCs w:val="22"/>
        </w:rPr>
        <w:t xml:space="preserve"> i owocowej, </w:t>
      </w:r>
    </w:p>
    <w:p w14:paraId="380FFF5F" w14:textId="4DB7B4C5" w:rsidR="00584143" w:rsidRDefault="00584143" w:rsidP="00F44D37">
      <w:pPr>
        <w:pStyle w:val="Default"/>
        <w:ind w:left="851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A64C4">
        <w:rPr>
          <w:rFonts w:ascii="Times New Roman" w:hAnsi="Times New Roman" w:cs="Times New Roman"/>
          <w:sz w:val="22"/>
          <w:szCs w:val="22"/>
        </w:rPr>
        <w:t xml:space="preserve">wodę gazowaną i niegazowaną podawaną w butelkach max. 0,5 l, </w:t>
      </w:r>
    </w:p>
    <w:p w14:paraId="0BC89D3C" w14:textId="6CA526EE" w:rsidR="00584143" w:rsidRDefault="00584143" w:rsidP="00F44D37">
      <w:pPr>
        <w:pStyle w:val="Default"/>
        <w:ind w:left="851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A64C4">
        <w:rPr>
          <w:rFonts w:ascii="Times New Roman" w:hAnsi="Times New Roman" w:cs="Times New Roman"/>
          <w:sz w:val="22"/>
          <w:szCs w:val="22"/>
        </w:rPr>
        <w:t>owoce</w:t>
      </w:r>
      <w:r>
        <w:rPr>
          <w:rFonts w:ascii="Times New Roman" w:hAnsi="Times New Roman" w:cs="Times New Roman"/>
          <w:sz w:val="22"/>
          <w:szCs w:val="22"/>
        </w:rPr>
        <w:t xml:space="preserve"> (minimum 3 rodzaje</w:t>
      </w:r>
      <w:r w:rsidR="00293A5A">
        <w:rPr>
          <w:rFonts w:ascii="Times New Roman" w:hAnsi="Times New Roman" w:cs="Times New Roman"/>
          <w:sz w:val="22"/>
          <w:szCs w:val="22"/>
        </w:rPr>
        <w:t>, porcja na osobę min. 100g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4A64C4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2A44CC68" w14:textId="7CFFE3D4" w:rsidR="00584143" w:rsidRDefault="00584143" w:rsidP="00F44D37">
      <w:pPr>
        <w:pStyle w:val="Default"/>
        <w:ind w:left="851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A64C4">
        <w:rPr>
          <w:rFonts w:ascii="Times New Roman" w:hAnsi="Times New Roman" w:cs="Times New Roman"/>
          <w:sz w:val="22"/>
          <w:szCs w:val="22"/>
        </w:rPr>
        <w:t>dodatki do napojów ciepłych – cukier, mleczko do kawy</w:t>
      </w:r>
      <w:r w:rsidR="009A755C">
        <w:rPr>
          <w:rFonts w:ascii="Times New Roman" w:hAnsi="Times New Roman" w:cs="Times New Roman"/>
          <w:sz w:val="22"/>
          <w:szCs w:val="22"/>
        </w:rPr>
        <w:t>(Wykonawca każdorazowo przy zleceniu zabezpieczy mleko roślinne oraz bez laktozy)</w:t>
      </w:r>
      <w:r w:rsidR="009A755C" w:rsidRPr="004A64C4">
        <w:rPr>
          <w:rFonts w:ascii="Times New Roman" w:hAnsi="Times New Roman" w:cs="Times New Roman"/>
          <w:sz w:val="22"/>
          <w:szCs w:val="22"/>
        </w:rPr>
        <w:t>,</w:t>
      </w:r>
      <w:r w:rsidRPr="004A64C4">
        <w:rPr>
          <w:rFonts w:ascii="Times New Roman" w:hAnsi="Times New Roman" w:cs="Times New Roman"/>
          <w:sz w:val="22"/>
          <w:szCs w:val="22"/>
        </w:rPr>
        <w:t xml:space="preserve"> cytryna</w:t>
      </w:r>
      <w:r w:rsidR="00FF0EC0">
        <w:rPr>
          <w:rFonts w:ascii="Times New Roman" w:hAnsi="Times New Roman" w:cs="Times New Roman"/>
          <w:sz w:val="22"/>
          <w:szCs w:val="22"/>
        </w:rPr>
        <w:t>, słodzik (jeden ze wskazanych: ksylitol</w:t>
      </w:r>
      <w:r w:rsidR="009A755C">
        <w:rPr>
          <w:rFonts w:ascii="Times New Roman" w:hAnsi="Times New Roman" w:cs="Times New Roman"/>
          <w:sz w:val="22"/>
          <w:szCs w:val="22"/>
        </w:rPr>
        <w:t xml:space="preserve"> lub </w:t>
      </w:r>
      <w:r w:rsidR="00FF0EC0">
        <w:rPr>
          <w:rFonts w:ascii="Times New Roman" w:hAnsi="Times New Roman" w:cs="Times New Roman"/>
          <w:sz w:val="22"/>
          <w:szCs w:val="22"/>
        </w:rPr>
        <w:t xml:space="preserve"> erytrytol)</w:t>
      </w:r>
      <w:r w:rsidR="00CC372D">
        <w:rPr>
          <w:rFonts w:ascii="Times New Roman" w:hAnsi="Times New Roman" w:cs="Times New Roman"/>
          <w:sz w:val="22"/>
          <w:szCs w:val="22"/>
        </w:rPr>
        <w:t>;</w:t>
      </w:r>
      <w:r w:rsidR="009A755C">
        <w:rPr>
          <w:rFonts w:ascii="Times New Roman" w:hAnsi="Times New Roman" w:cs="Times New Roman"/>
          <w:sz w:val="22"/>
          <w:szCs w:val="22"/>
        </w:rPr>
        <w:t xml:space="preserve"> Cukier/słodzik powinien być podany w jednorazowych saszetkach/paluszkach. </w:t>
      </w:r>
    </w:p>
    <w:p w14:paraId="175BBB66" w14:textId="169BEEF2" w:rsidR="00CC372D" w:rsidRDefault="00F44D37" w:rsidP="00F44D37">
      <w:pPr>
        <w:pStyle w:val="Default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b) </w:t>
      </w:r>
      <w:r w:rsidR="00CC372D">
        <w:rPr>
          <w:rFonts w:ascii="Times New Roman" w:hAnsi="Times New Roman" w:cs="Times New Roman"/>
          <w:sz w:val="22"/>
          <w:szCs w:val="22"/>
        </w:rPr>
        <w:t>kanapki</w:t>
      </w:r>
      <w:r w:rsidR="005A7B1F">
        <w:rPr>
          <w:rFonts w:ascii="Times New Roman" w:hAnsi="Times New Roman" w:cs="Times New Roman"/>
          <w:sz w:val="22"/>
          <w:szCs w:val="22"/>
        </w:rPr>
        <w:t xml:space="preserve"> </w:t>
      </w:r>
      <w:r w:rsidR="00FF0EC0">
        <w:rPr>
          <w:rFonts w:ascii="Times New Roman" w:hAnsi="Times New Roman" w:cs="Times New Roman"/>
          <w:sz w:val="22"/>
          <w:szCs w:val="22"/>
        </w:rPr>
        <w:t xml:space="preserve">bankietowe </w:t>
      </w:r>
      <w:r w:rsidR="003F0464">
        <w:rPr>
          <w:rFonts w:ascii="Times New Roman" w:hAnsi="Times New Roman" w:cs="Times New Roman"/>
          <w:sz w:val="22"/>
          <w:szCs w:val="22"/>
        </w:rPr>
        <w:t xml:space="preserve">(min. </w:t>
      </w:r>
      <w:r w:rsidR="003E27D3">
        <w:rPr>
          <w:rFonts w:ascii="Times New Roman" w:hAnsi="Times New Roman" w:cs="Times New Roman"/>
          <w:sz w:val="22"/>
          <w:szCs w:val="22"/>
        </w:rPr>
        <w:t>4</w:t>
      </w:r>
      <w:r w:rsidR="003F0464">
        <w:rPr>
          <w:rFonts w:ascii="Times New Roman" w:hAnsi="Times New Roman" w:cs="Times New Roman"/>
          <w:sz w:val="22"/>
          <w:szCs w:val="22"/>
        </w:rPr>
        <w:t xml:space="preserve"> szt. na osobę</w:t>
      </w:r>
      <w:r w:rsidR="005F0653">
        <w:rPr>
          <w:rFonts w:ascii="Times New Roman" w:hAnsi="Times New Roman" w:cs="Times New Roman"/>
          <w:sz w:val="22"/>
          <w:szCs w:val="22"/>
        </w:rPr>
        <w:t xml:space="preserve">, </w:t>
      </w:r>
      <w:r w:rsidR="00854D05">
        <w:rPr>
          <w:rFonts w:ascii="Times New Roman" w:hAnsi="Times New Roman" w:cs="Times New Roman"/>
          <w:sz w:val="22"/>
          <w:szCs w:val="22"/>
        </w:rPr>
        <w:t>min. 4 różne</w:t>
      </w:r>
      <w:r w:rsidR="003A6669">
        <w:rPr>
          <w:rFonts w:ascii="Times New Roman" w:hAnsi="Times New Roman" w:cs="Times New Roman"/>
          <w:sz w:val="22"/>
          <w:szCs w:val="22"/>
        </w:rPr>
        <w:t xml:space="preserve">go rodzaju dodatki , </w:t>
      </w:r>
      <w:r w:rsidR="005F0653">
        <w:rPr>
          <w:rFonts w:ascii="Times New Roman" w:hAnsi="Times New Roman" w:cs="Times New Roman"/>
          <w:sz w:val="22"/>
          <w:szCs w:val="22"/>
        </w:rPr>
        <w:t>na bazie</w:t>
      </w:r>
      <w:r w:rsidR="002D5C7E">
        <w:rPr>
          <w:rFonts w:ascii="Times New Roman" w:hAnsi="Times New Roman" w:cs="Times New Roman"/>
          <w:sz w:val="22"/>
          <w:szCs w:val="22"/>
        </w:rPr>
        <w:t xml:space="preserve"> pokrojonej </w:t>
      </w:r>
      <w:r w:rsidR="005F0653">
        <w:rPr>
          <w:rFonts w:ascii="Times New Roman" w:hAnsi="Times New Roman" w:cs="Times New Roman"/>
          <w:sz w:val="22"/>
          <w:szCs w:val="22"/>
        </w:rPr>
        <w:t xml:space="preserve"> </w:t>
      </w:r>
      <w:r w:rsidR="002D5C7E">
        <w:rPr>
          <w:rFonts w:ascii="Times New Roman" w:hAnsi="Times New Roman" w:cs="Times New Roman"/>
          <w:sz w:val="22"/>
          <w:szCs w:val="22"/>
        </w:rPr>
        <w:t>bagietki</w:t>
      </w:r>
      <w:r w:rsidR="00E10DB4">
        <w:rPr>
          <w:rFonts w:ascii="Times New Roman" w:hAnsi="Times New Roman" w:cs="Times New Roman"/>
          <w:sz w:val="22"/>
          <w:szCs w:val="22"/>
        </w:rPr>
        <w:t xml:space="preserve"> lub innego pieczywa</w:t>
      </w:r>
      <w:r w:rsidR="005F0653">
        <w:rPr>
          <w:rFonts w:ascii="Times New Roman" w:hAnsi="Times New Roman" w:cs="Times New Roman"/>
          <w:sz w:val="22"/>
          <w:szCs w:val="22"/>
        </w:rPr>
        <w:t xml:space="preserve">, </w:t>
      </w:r>
      <w:r w:rsidR="00C026C9">
        <w:rPr>
          <w:rFonts w:ascii="Times New Roman" w:hAnsi="Times New Roman" w:cs="Times New Roman"/>
          <w:sz w:val="22"/>
          <w:szCs w:val="22"/>
        </w:rPr>
        <w:t xml:space="preserve">różnego rodzaju: </w:t>
      </w:r>
      <w:r w:rsidR="00CC7E04">
        <w:rPr>
          <w:rFonts w:ascii="Times New Roman" w:hAnsi="Times New Roman" w:cs="Times New Roman"/>
          <w:sz w:val="22"/>
          <w:szCs w:val="22"/>
        </w:rPr>
        <w:t xml:space="preserve"> past, serów, wędliny i dodatków </w:t>
      </w:r>
      <w:r w:rsidR="00E10DB4">
        <w:rPr>
          <w:rFonts w:ascii="Times New Roman" w:hAnsi="Times New Roman" w:cs="Times New Roman"/>
          <w:sz w:val="22"/>
          <w:szCs w:val="22"/>
        </w:rPr>
        <w:t>warzywnych</w:t>
      </w:r>
      <w:r w:rsidR="00CC7E04">
        <w:rPr>
          <w:rFonts w:ascii="Times New Roman" w:hAnsi="Times New Roman" w:cs="Times New Roman"/>
          <w:sz w:val="22"/>
          <w:szCs w:val="22"/>
        </w:rPr>
        <w:t>)</w:t>
      </w:r>
      <w:r w:rsidR="003E27D3">
        <w:rPr>
          <w:rFonts w:ascii="Times New Roman" w:hAnsi="Times New Roman" w:cs="Times New Roman"/>
          <w:sz w:val="22"/>
          <w:szCs w:val="22"/>
        </w:rPr>
        <w:t xml:space="preserve"> podawane na paterach</w:t>
      </w:r>
      <w:r w:rsidR="0053140B">
        <w:rPr>
          <w:rFonts w:ascii="Times New Roman" w:hAnsi="Times New Roman" w:cs="Times New Roman"/>
          <w:sz w:val="22"/>
          <w:szCs w:val="22"/>
        </w:rPr>
        <w:t>;</w:t>
      </w:r>
    </w:p>
    <w:p w14:paraId="2D36DA93" w14:textId="374CCA0D" w:rsidR="00916018" w:rsidRDefault="00F44D37" w:rsidP="00F44D37">
      <w:pPr>
        <w:pStyle w:val="Default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c) </w:t>
      </w:r>
      <w:r w:rsidR="0040208F">
        <w:rPr>
          <w:rFonts w:ascii="Times New Roman" w:hAnsi="Times New Roman" w:cs="Times New Roman"/>
          <w:sz w:val="22"/>
          <w:szCs w:val="22"/>
        </w:rPr>
        <w:t xml:space="preserve">kanapki </w:t>
      </w:r>
      <w:r w:rsidR="00D9062A">
        <w:rPr>
          <w:rFonts w:ascii="Times New Roman" w:hAnsi="Times New Roman" w:cs="Times New Roman"/>
          <w:sz w:val="22"/>
          <w:szCs w:val="22"/>
        </w:rPr>
        <w:t>(</w:t>
      </w:r>
      <w:r w:rsidR="00120D33">
        <w:rPr>
          <w:rFonts w:ascii="Times New Roman" w:hAnsi="Times New Roman" w:cs="Times New Roman"/>
          <w:sz w:val="22"/>
          <w:szCs w:val="22"/>
        </w:rPr>
        <w:t xml:space="preserve">1 kanapka na osobę, </w:t>
      </w:r>
      <w:r w:rsidR="00D9062A">
        <w:rPr>
          <w:rFonts w:ascii="Times New Roman" w:hAnsi="Times New Roman" w:cs="Times New Roman"/>
          <w:sz w:val="22"/>
          <w:szCs w:val="22"/>
        </w:rPr>
        <w:t>min. 4 rodzaje</w:t>
      </w:r>
      <w:r w:rsidR="00120D33">
        <w:rPr>
          <w:rFonts w:ascii="Times New Roman" w:hAnsi="Times New Roman" w:cs="Times New Roman"/>
          <w:sz w:val="22"/>
          <w:szCs w:val="22"/>
        </w:rPr>
        <w:t xml:space="preserve"> na bazie </w:t>
      </w:r>
      <w:r w:rsidR="00E60E9B">
        <w:rPr>
          <w:rFonts w:ascii="Times New Roman" w:hAnsi="Times New Roman" w:cs="Times New Roman"/>
          <w:sz w:val="22"/>
          <w:szCs w:val="22"/>
        </w:rPr>
        <w:t>np. bajgli, bułek lub chleba</w:t>
      </w:r>
      <w:r w:rsidR="003045E8">
        <w:rPr>
          <w:rFonts w:ascii="Times New Roman" w:hAnsi="Times New Roman" w:cs="Times New Roman"/>
          <w:sz w:val="22"/>
          <w:szCs w:val="22"/>
        </w:rPr>
        <w:t>, różnego rodzaju: past, serów, wędlin</w:t>
      </w:r>
      <w:r w:rsidR="00987BDD">
        <w:rPr>
          <w:rFonts w:ascii="Times New Roman" w:hAnsi="Times New Roman" w:cs="Times New Roman"/>
          <w:sz w:val="22"/>
          <w:szCs w:val="22"/>
        </w:rPr>
        <w:t>, jajek</w:t>
      </w:r>
      <w:r w:rsidR="00224C76">
        <w:rPr>
          <w:rFonts w:ascii="Times New Roman" w:hAnsi="Times New Roman" w:cs="Times New Roman"/>
          <w:sz w:val="22"/>
          <w:szCs w:val="22"/>
        </w:rPr>
        <w:t xml:space="preserve"> </w:t>
      </w:r>
      <w:r w:rsidR="003045E8">
        <w:rPr>
          <w:rFonts w:ascii="Times New Roman" w:hAnsi="Times New Roman" w:cs="Times New Roman"/>
          <w:sz w:val="22"/>
          <w:szCs w:val="22"/>
        </w:rPr>
        <w:t xml:space="preserve">i dodatków </w:t>
      </w:r>
      <w:r w:rsidR="00987BDD">
        <w:rPr>
          <w:rFonts w:ascii="Times New Roman" w:hAnsi="Times New Roman" w:cs="Times New Roman"/>
          <w:sz w:val="22"/>
          <w:szCs w:val="22"/>
        </w:rPr>
        <w:t>warzywnych</w:t>
      </w:r>
      <w:r w:rsidR="00916032">
        <w:rPr>
          <w:rFonts w:ascii="Times New Roman" w:hAnsi="Times New Roman" w:cs="Times New Roman"/>
          <w:sz w:val="22"/>
          <w:szCs w:val="22"/>
        </w:rPr>
        <w:t xml:space="preserve">, </w:t>
      </w:r>
      <w:r w:rsidR="003B045C">
        <w:rPr>
          <w:rFonts w:ascii="Times New Roman" w:hAnsi="Times New Roman" w:cs="Times New Roman"/>
          <w:sz w:val="22"/>
          <w:szCs w:val="22"/>
        </w:rPr>
        <w:t>porcja o wadze min. 130 g</w:t>
      </w:r>
      <w:r w:rsidR="00DC05A0">
        <w:rPr>
          <w:rFonts w:ascii="Times New Roman" w:hAnsi="Times New Roman" w:cs="Times New Roman"/>
          <w:sz w:val="22"/>
          <w:szCs w:val="22"/>
        </w:rPr>
        <w:t>);</w:t>
      </w:r>
    </w:p>
    <w:p w14:paraId="7079E70C" w14:textId="65AA5883" w:rsidR="00F44D37" w:rsidRDefault="00F44D37" w:rsidP="00F44D37">
      <w:pPr>
        <w:pStyle w:val="Default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d) </w:t>
      </w:r>
      <w:r w:rsidR="0053140B">
        <w:rPr>
          <w:rFonts w:ascii="Times New Roman" w:hAnsi="Times New Roman" w:cs="Times New Roman"/>
          <w:sz w:val="22"/>
          <w:szCs w:val="22"/>
        </w:rPr>
        <w:t>wybory cukiernicze (</w:t>
      </w:r>
      <w:r w:rsidR="00224117">
        <w:rPr>
          <w:rFonts w:ascii="Times New Roman" w:hAnsi="Times New Roman" w:cs="Times New Roman"/>
          <w:sz w:val="22"/>
          <w:szCs w:val="22"/>
        </w:rPr>
        <w:t xml:space="preserve">2 ciasta na osobę, </w:t>
      </w:r>
      <w:r w:rsidR="0053140B">
        <w:rPr>
          <w:rFonts w:ascii="Times New Roman" w:hAnsi="Times New Roman" w:cs="Times New Roman"/>
          <w:sz w:val="22"/>
          <w:szCs w:val="22"/>
        </w:rPr>
        <w:t>min. 3 rodzaje ciasta do wyboru</w:t>
      </w:r>
      <w:r w:rsidR="00EF0B61">
        <w:rPr>
          <w:rFonts w:ascii="Times New Roman" w:hAnsi="Times New Roman" w:cs="Times New Roman"/>
          <w:sz w:val="22"/>
          <w:szCs w:val="22"/>
        </w:rPr>
        <w:t xml:space="preserve"> np. sernik, crois</w:t>
      </w:r>
      <w:r w:rsidR="007C6C1C">
        <w:rPr>
          <w:rFonts w:ascii="Times New Roman" w:hAnsi="Times New Roman" w:cs="Times New Roman"/>
          <w:sz w:val="22"/>
          <w:szCs w:val="22"/>
        </w:rPr>
        <w:t>s</w:t>
      </w:r>
      <w:r w:rsidR="00EF0B61">
        <w:rPr>
          <w:rFonts w:ascii="Times New Roman" w:hAnsi="Times New Roman" w:cs="Times New Roman"/>
          <w:sz w:val="22"/>
          <w:szCs w:val="22"/>
        </w:rPr>
        <w:t>anty</w:t>
      </w:r>
      <w:r w:rsidR="007C6C1C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46293A02" w14:textId="3244305B" w:rsidR="002B30D6" w:rsidRPr="00F44D37" w:rsidRDefault="007C6C1C" w:rsidP="00F44D37">
      <w:pPr>
        <w:pStyle w:val="Default"/>
        <w:ind w:left="851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ptysie, pączki</w:t>
      </w:r>
      <w:r w:rsidR="00E0073A">
        <w:rPr>
          <w:rFonts w:ascii="Times New Roman" w:hAnsi="Times New Roman" w:cs="Times New Roman"/>
          <w:sz w:val="22"/>
          <w:szCs w:val="22"/>
        </w:rPr>
        <w:t>,</w:t>
      </w:r>
      <w:r w:rsidR="005C0F0C">
        <w:rPr>
          <w:rFonts w:ascii="Times New Roman" w:hAnsi="Times New Roman" w:cs="Times New Roman"/>
          <w:sz w:val="22"/>
          <w:szCs w:val="22"/>
        </w:rPr>
        <w:t xml:space="preserve"> szarlotka,</w:t>
      </w:r>
      <w:r w:rsidR="00E0073A">
        <w:rPr>
          <w:rFonts w:ascii="Times New Roman" w:hAnsi="Times New Roman" w:cs="Times New Roman"/>
          <w:sz w:val="22"/>
          <w:szCs w:val="22"/>
        </w:rPr>
        <w:t xml:space="preserve"> porcja o wadze min. 90 g</w:t>
      </w:r>
      <w:r>
        <w:rPr>
          <w:rFonts w:ascii="Times New Roman" w:hAnsi="Times New Roman" w:cs="Times New Roman"/>
          <w:sz w:val="22"/>
          <w:szCs w:val="22"/>
        </w:rPr>
        <w:t>)</w:t>
      </w:r>
      <w:r w:rsidR="00F44D37">
        <w:rPr>
          <w:rFonts w:ascii="Times New Roman" w:hAnsi="Times New Roman" w:cs="Times New Roman"/>
          <w:sz w:val="22"/>
          <w:szCs w:val="22"/>
        </w:rPr>
        <w:t>.</w:t>
      </w:r>
    </w:p>
    <w:p w14:paraId="7D925C1F" w14:textId="11DDF6BA" w:rsidR="004A64C4" w:rsidRPr="00F44D37" w:rsidRDefault="004A64C4" w:rsidP="005C52B8">
      <w:pPr>
        <w:pStyle w:val="Default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F44D37">
        <w:rPr>
          <w:rFonts w:ascii="Times New Roman" w:hAnsi="Times New Roman" w:cs="Times New Roman"/>
          <w:sz w:val="22"/>
          <w:szCs w:val="22"/>
        </w:rPr>
        <w:t xml:space="preserve">Spotkań okolicznościowych: </w:t>
      </w:r>
    </w:p>
    <w:p w14:paraId="4518BDB6" w14:textId="3CF3B2D3" w:rsidR="004A64C4" w:rsidRPr="004A64C4" w:rsidRDefault="004A64C4" w:rsidP="00F44D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A64C4">
        <w:rPr>
          <w:rFonts w:ascii="Times New Roman" w:hAnsi="Times New Roman" w:cs="Times New Roman"/>
          <w:sz w:val="22"/>
          <w:szCs w:val="22"/>
        </w:rPr>
        <w:t>Menu: serwis kawowy</w:t>
      </w:r>
      <w:r w:rsidR="005A1B68">
        <w:rPr>
          <w:rFonts w:ascii="Times New Roman" w:hAnsi="Times New Roman" w:cs="Times New Roman"/>
          <w:sz w:val="22"/>
          <w:szCs w:val="22"/>
        </w:rPr>
        <w:t xml:space="preserve"> opisany w </w:t>
      </w:r>
      <w:r w:rsidR="001C21AA">
        <w:rPr>
          <w:rFonts w:ascii="Times New Roman" w:hAnsi="Times New Roman" w:cs="Times New Roman"/>
          <w:sz w:val="22"/>
          <w:szCs w:val="22"/>
        </w:rPr>
        <w:t xml:space="preserve">pkt </w:t>
      </w:r>
      <w:r w:rsidR="00141AB2">
        <w:rPr>
          <w:rFonts w:ascii="Times New Roman" w:hAnsi="Times New Roman" w:cs="Times New Roman"/>
          <w:sz w:val="22"/>
          <w:szCs w:val="22"/>
        </w:rPr>
        <w:t>2.</w:t>
      </w:r>
      <w:r w:rsidR="00F44D37">
        <w:rPr>
          <w:rFonts w:ascii="Times New Roman" w:hAnsi="Times New Roman" w:cs="Times New Roman"/>
          <w:sz w:val="22"/>
          <w:szCs w:val="22"/>
        </w:rPr>
        <w:t>lit a)</w:t>
      </w:r>
      <w:r w:rsidRPr="004A64C4">
        <w:rPr>
          <w:rFonts w:ascii="Times New Roman" w:hAnsi="Times New Roman" w:cs="Times New Roman"/>
          <w:sz w:val="22"/>
          <w:szCs w:val="22"/>
        </w:rPr>
        <w:t xml:space="preserve">, </w:t>
      </w:r>
      <w:r w:rsidR="004E429A">
        <w:rPr>
          <w:rFonts w:ascii="Times New Roman" w:hAnsi="Times New Roman" w:cs="Times New Roman"/>
          <w:sz w:val="22"/>
          <w:szCs w:val="22"/>
        </w:rPr>
        <w:t>wyroby cukiernicze opisane w pkt 2</w:t>
      </w:r>
      <w:r w:rsidR="00F44D37">
        <w:rPr>
          <w:rFonts w:ascii="Times New Roman" w:hAnsi="Times New Roman" w:cs="Times New Roman"/>
          <w:sz w:val="22"/>
          <w:szCs w:val="22"/>
        </w:rPr>
        <w:t xml:space="preserve"> lit d)</w:t>
      </w:r>
      <w:r w:rsidRPr="004A64C4">
        <w:rPr>
          <w:rFonts w:ascii="Times New Roman" w:hAnsi="Times New Roman" w:cs="Times New Roman"/>
          <w:sz w:val="22"/>
          <w:szCs w:val="22"/>
        </w:rPr>
        <w:t>, kanapki</w:t>
      </w:r>
      <w:r w:rsidR="00C95062">
        <w:rPr>
          <w:rFonts w:ascii="Times New Roman" w:hAnsi="Times New Roman" w:cs="Times New Roman"/>
          <w:sz w:val="22"/>
          <w:szCs w:val="22"/>
        </w:rPr>
        <w:t xml:space="preserve"> </w:t>
      </w:r>
      <w:r w:rsidR="00FF0EC0">
        <w:rPr>
          <w:rFonts w:ascii="Times New Roman" w:hAnsi="Times New Roman" w:cs="Times New Roman"/>
          <w:sz w:val="22"/>
          <w:szCs w:val="22"/>
        </w:rPr>
        <w:t xml:space="preserve">bankietowe </w:t>
      </w:r>
      <w:r w:rsidR="004E429A">
        <w:rPr>
          <w:rFonts w:ascii="Times New Roman" w:hAnsi="Times New Roman" w:cs="Times New Roman"/>
          <w:sz w:val="22"/>
          <w:szCs w:val="22"/>
        </w:rPr>
        <w:t xml:space="preserve">opisane w pkt </w:t>
      </w:r>
      <w:r w:rsidR="00EA529A">
        <w:rPr>
          <w:rFonts w:ascii="Times New Roman" w:hAnsi="Times New Roman" w:cs="Times New Roman"/>
          <w:sz w:val="22"/>
          <w:szCs w:val="22"/>
        </w:rPr>
        <w:t>2</w:t>
      </w:r>
      <w:r w:rsidR="00F44D37">
        <w:rPr>
          <w:rFonts w:ascii="Times New Roman" w:hAnsi="Times New Roman" w:cs="Times New Roman"/>
          <w:sz w:val="22"/>
          <w:szCs w:val="22"/>
        </w:rPr>
        <w:t xml:space="preserve"> lit b)</w:t>
      </w:r>
      <w:r w:rsidR="00EA529A">
        <w:rPr>
          <w:rFonts w:ascii="Times New Roman" w:hAnsi="Times New Roman" w:cs="Times New Roman"/>
          <w:sz w:val="22"/>
          <w:szCs w:val="22"/>
        </w:rPr>
        <w:t xml:space="preserve"> </w:t>
      </w:r>
      <w:r w:rsidRPr="004A64C4">
        <w:rPr>
          <w:rFonts w:ascii="Times New Roman" w:hAnsi="Times New Roman" w:cs="Times New Roman"/>
          <w:sz w:val="22"/>
          <w:szCs w:val="22"/>
        </w:rPr>
        <w:t>, sałatki</w:t>
      </w:r>
      <w:r w:rsidR="00EA529A">
        <w:rPr>
          <w:rFonts w:ascii="Times New Roman" w:hAnsi="Times New Roman" w:cs="Times New Roman"/>
          <w:sz w:val="22"/>
          <w:szCs w:val="22"/>
        </w:rPr>
        <w:t xml:space="preserve"> min. 2 rodzaje </w:t>
      </w:r>
      <w:r w:rsidR="003A6669">
        <w:rPr>
          <w:rFonts w:ascii="Times New Roman" w:hAnsi="Times New Roman" w:cs="Times New Roman"/>
          <w:sz w:val="22"/>
          <w:szCs w:val="22"/>
        </w:rPr>
        <w:t xml:space="preserve"> </w:t>
      </w:r>
      <w:r w:rsidR="005F18C6">
        <w:rPr>
          <w:rFonts w:ascii="Times New Roman" w:hAnsi="Times New Roman" w:cs="Times New Roman"/>
          <w:sz w:val="22"/>
          <w:szCs w:val="22"/>
        </w:rPr>
        <w:t>(</w:t>
      </w:r>
      <w:r w:rsidR="00AC038C">
        <w:rPr>
          <w:rFonts w:ascii="Times New Roman" w:hAnsi="Times New Roman" w:cs="Times New Roman"/>
          <w:sz w:val="22"/>
          <w:szCs w:val="22"/>
        </w:rPr>
        <w:t>np. sałatka</w:t>
      </w:r>
      <w:r w:rsidR="009F0A13">
        <w:rPr>
          <w:rFonts w:ascii="Times New Roman" w:hAnsi="Times New Roman" w:cs="Times New Roman"/>
          <w:sz w:val="22"/>
          <w:szCs w:val="22"/>
        </w:rPr>
        <w:t xml:space="preserve">: </w:t>
      </w:r>
      <w:r w:rsidR="00AC038C">
        <w:rPr>
          <w:rFonts w:ascii="Times New Roman" w:hAnsi="Times New Roman" w:cs="Times New Roman"/>
          <w:sz w:val="22"/>
          <w:szCs w:val="22"/>
        </w:rPr>
        <w:t xml:space="preserve"> grecka</w:t>
      </w:r>
      <w:r w:rsidR="00F44D37">
        <w:rPr>
          <w:rFonts w:ascii="Times New Roman" w:hAnsi="Times New Roman" w:cs="Times New Roman"/>
          <w:sz w:val="22"/>
          <w:szCs w:val="22"/>
        </w:rPr>
        <w:t xml:space="preserve"> lub</w:t>
      </w:r>
      <w:r w:rsidR="00AC038C">
        <w:rPr>
          <w:rFonts w:ascii="Times New Roman" w:hAnsi="Times New Roman" w:cs="Times New Roman"/>
          <w:sz w:val="22"/>
          <w:szCs w:val="22"/>
        </w:rPr>
        <w:t xml:space="preserve"> </w:t>
      </w:r>
      <w:r w:rsidR="00F661F6">
        <w:rPr>
          <w:rFonts w:ascii="Times New Roman" w:hAnsi="Times New Roman" w:cs="Times New Roman"/>
          <w:sz w:val="22"/>
          <w:szCs w:val="22"/>
        </w:rPr>
        <w:t>nicejska z tuńczykiem</w:t>
      </w:r>
      <w:r w:rsidR="00F44D37">
        <w:rPr>
          <w:rFonts w:ascii="Times New Roman" w:hAnsi="Times New Roman" w:cs="Times New Roman"/>
          <w:sz w:val="22"/>
          <w:szCs w:val="22"/>
        </w:rPr>
        <w:t xml:space="preserve"> lub</w:t>
      </w:r>
      <w:r w:rsidR="00F661F6">
        <w:rPr>
          <w:rFonts w:ascii="Times New Roman" w:hAnsi="Times New Roman" w:cs="Times New Roman"/>
          <w:sz w:val="22"/>
          <w:szCs w:val="22"/>
        </w:rPr>
        <w:t xml:space="preserve"> </w:t>
      </w:r>
      <w:r w:rsidR="005A1B68">
        <w:rPr>
          <w:rFonts w:ascii="Times New Roman" w:hAnsi="Times New Roman" w:cs="Times New Roman"/>
          <w:sz w:val="22"/>
          <w:szCs w:val="22"/>
        </w:rPr>
        <w:t xml:space="preserve">z </w:t>
      </w:r>
      <w:r w:rsidR="00EA529A">
        <w:rPr>
          <w:rFonts w:ascii="Times New Roman" w:hAnsi="Times New Roman" w:cs="Times New Roman"/>
          <w:sz w:val="22"/>
          <w:szCs w:val="22"/>
        </w:rPr>
        <w:t>suszonymi</w:t>
      </w:r>
      <w:r w:rsidR="005A1B68">
        <w:rPr>
          <w:rFonts w:ascii="Times New Roman" w:hAnsi="Times New Roman" w:cs="Times New Roman"/>
          <w:sz w:val="22"/>
          <w:szCs w:val="22"/>
        </w:rPr>
        <w:t xml:space="preserve"> </w:t>
      </w:r>
      <w:r w:rsidR="00EA529A">
        <w:rPr>
          <w:rFonts w:ascii="Times New Roman" w:hAnsi="Times New Roman" w:cs="Times New Roman"/>
          <w:sz w:val="22"/>
          <w:szCs w:val="22"/>
        </w:rPr>
        <w:t>pomidorami</w:t>
      </w:r>
      <w:r w:rsidR="005A1B68">
        <w:rPr>
          <w:rFonts w:ascii="Times New Roman" w:hAnsi="Times New Roman" w:cs="Times New Roman"/>
          <w:sz w:val="22"/>
          <w:szCs w:val="22"/>
        </w:rPr>
        <w:t xml:space="preserve"> i grzankami</w:t>
      </w:r>
      <w:r w:rsidR="00F44D37">
        <w:rPr>
          <w:rFonts w:ascii="Times New Roman" w:hAnsi="Times New Roman" w:cs="Times New Roman"/>
          <w:sz w:val="22"/>
          <w:szCs w:val="22"/>
        </w:rPr>
        <w:t xml:space="preserve"> lub</w:t>
      </w:r>
      <w:r w:rsidR="005A1B68">
        <w:rPr>
          <w:rFonts w:ascii="Times New Roman" w:hAnsi="Times New Roman" w:cs="Times New Roman"/>
          <w:sz w:val="22"/>
          <w:szCs w:val="22"/>
        </w:rPr>
        <w:t xml:space="preserve"> </w:t>
      </w:r>
      <w:r w:rsidR="00AC038C">
        <w:rPr>
          <w:rFonts w:ascii="Times New Roman" w:hAnsi="Times New Roman" w:cs="Times New Roman"/>
          <w:sz w:val="22"/>
          <w:szCs w:val="22"/>
        </w:rPr>
        <w:t>cezar</w:t>
      </w:r>
      <w:r w:rsidR="004F462A">
        <w:rPr>
          <w:rFonts w:ascii="Times New Roman" w:hAnsi="Times New Roman" w:cs="Times New Roman"/>
          <w:sz w:val="22"/>
          <w:szCs w:val="22"/>
        </w:rPr>
        <w:t xml:space="preserve">, porcja o wadze min. </w:t>
      </w:r>
      <w:r w:rsidR="003E2380">
        <w:rPr>
          <w:rFonts w:ascii="Times New Roman" w:hAnsi="Times New Roman" w:cs="Times New Roman"/>
          <w:sz w:val="22"/>
          <w:szCs w:val="22"/>
        </w:rPr>
        <w:t>200g.</w:t>
      </w:r>
      <w:r w:rsidR="005A1B68">
        <w:rPr>
          <w:rFonts w:ascii="Times New Roman" w:hAnsi="Times New Roman" w:cs="Times New Roman"/>
          <w:sz w:val="22"/>
          <w:szCs w:val="22"/>
        </w:rPr>
        <w:t>)</w:t>
      </w:r>
      <w:r w:rsidR="008C366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0B7EF2A" w14:textId="77777777" w:rsidR="008E17F1" w:rsidRDefault="008E17F1" w:rsidP="00F44D3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8D3CFD3" w14:textId="77777777" w:rsidR="001F0F5D" w:rsidRPr="00391219" w:rsidRDefault="001F0F5D" w:rsidP="00E32974">
      <w:pPr>
        <w:pStyle w:val="Akapitzlist"/>
        <w:ind w:left="426" w:hanging="426"/>
        <w:jc w:val="both"/>
        <w:rPr>
          <w:rFonts w:ascii="Times New Roman" w:hAnsi="Times New Roman" w:cs="Times New Roman"/>
        </w:rPr>
      </w:pPr>
    </w:p>
    <w:p w14:paraId="294FBDD0" w14:textId="77777777" w:rsidR="00B950C2" w:rsidRPr="00436AFF" w:rsidRDefault="00B950C2" w:rsidP="00436AFF">
      <w:pPr>
        <w:ind w:left="142"/>
        <w:rPr>
          <w:rFonts w:ascii="Times New Roman" w:hAnsi="Times New Roman" w:cs="Times New Roman"/>
        </w:rPr>
      </w:pPr>
    </w:p>
    <w:p w14:paraId="27D69453" w14:textId="77777777" w:rsidR="00CB0FAD" w:rsidRPr="00436AFF" w:rsidRDefault="00CB0FAD" w:rsidP="00CB0FAD">
      <w:pPr>
        <w:rPr>
          <w:rFonts w:ascii="Times New Roman" w:hAnsi="Times New Roman" w:cs="Times New Roman"/>
        </w:rPr>
      </w:pPr>
    </w:p>
    <w:p w14:paraId="4B898353" w14:textId="77777777" w:rsidR="00D81D57" w:rsidRPr="00D81D57" w:rsidRDefault="00D81D57" w:rsidP="00436AFF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5AB3D00B" w14:textId="77777777" w:rsidR="001C60C6" w:rsidRDefault="001C60C6" w:rsidP="00436AFF"/>
    <w:sectPr w:rsidR="001C60C6" w:rsidSect="004E24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3B2E9" w14:textId="77777777" w:rsidR="004E2498" w:rsidRDefault="004E2498" w:rsidP="001F1706">
      <w:pPr>
        <w:spacing w:after="0" w:line="240" w:lineRule="auto"/>
      </w:pPr>
      <w:r>
        <w:separator/>
      </w:r>
    </w:p>
  </w:endnote>
  <w:endnote w:type="continuationSeparator" w:id="0">
    <w:p w14:paraId="78058D75" w14:textId="77777777" w:rsidR="004E2498" w:rsidRDefault="004E2498" w:rsidP="001F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2BAE3" w14:textId="77777777" w:rsidR="004E2498" w:rsidRDefault="004E2498" w:rsidP="001F1706">
      <w:pPr>
        <w:spacing w:after="0" w:line="240" w:lineRule="auto"/>
      </w:pPr>
      <w:r>
        <w:separator/>
      </w:r>
    </w:p>
  </w:footnote>
  <w:footnote w:type="continuationSeparator" w:id="0">
    <w:p w14:paraId="153D2158" w14:textId="77777777" w:rsidR="004E2498" w:rsidRDefault="004E2498" w:rsidP="001F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A3D1" w14:textId="705C029D" w:rsidR="00AB05FA" w:rsidRDefault="00847E31" w:rsidP="00AB05FA">
    <w:pPr>
      <w:pStyle w:val="Nagwek"/>
      <w:jc w:val="center"/>
    </w:pPr>
    <w:r w:rsidRPr="00847E31">
      <w:rPr>
        <w:noProof/>
      </w:rPr>
      <w:drawing>
        <wp:inline distT="0" distB="0" distL="0" distR="0" wp14:anchorId="40DE0840" wp14:editId="0FC8F6CC">
          <wp:extent cx="5760720" cy="1110615"/>
          <wp:effectExtent l="0" t="0" r="0" b="0"/>
          <wp:docPr id="2767303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0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B67"/>
    <w:multiLevelType w:val="multilevel"/>
    <w:tmpl w:val="45D8E6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465"/>
    <w:multiLevelType w:val="hybridMultilevel"/>
    <w:tmpl w:val="01E4FB40"/>
    <w:lvl w:ilvl="0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08BD5CC7"/>
    <w:multiLevelType w:val="hybridMultilevel"/>
    <w:tmpl w:val="291C99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193C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14580E"/>
    <w:multiLevelType w:val="hybridMultilevel"/>
    <w:tmpl w:val="7C2AD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613D7"/>
    <w:multiLevelType w:val="multilevel"/>
    <w:tmpl w:val="271CB42E"/>
    <w:lvl w:ilvl="0">
      <w:start w:val="1"/>
      <w:numFmt w:val="decimal"/>
      <w:lvlText w:val="%1."/>
      <w:lvlJc w:val="left"/>
      <w:pPr>
        <w:ind w:left="927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Zero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367" w:hanging="144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6" w15:restartNumberingAfterBreak="0">
    <w:nsid w:val="1BCD3F98"/>
    <w:multiLevelType w:val="multilevel"/>
    <w:tmpl w:val="B29CBB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CED6B91"/>
    <w:multiLevelType w:val="hybridMultilevel"/>
    <w:tmpl w:val="B6A8FB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F69377D"/>
    <w:multiLevelType w:val="hybridMultilevel"/>
    <w:tmpl w:val="DD024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B2BDB"/>
    <w:multiLevelType w:val="hybridMultilevel"/>
    <w:tmpl w:val="39CEE8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81D80"/>
    <w:multiLevelType w:val="multilevel"/>
    <w:tmpl w:val="D78E1C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FAC090B"/>
    <w:multiLevelType w:val="hybridMultilevel"/>
    <w:tmpl w:val="5BB21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F2D69"/>
    <w:multiLevelType w:val="hybridMultilevel"/>
    <w:tmpl w:val="AC0010BE"/>
    <w:lvl w:ilvl="0" w:tplc="2312BFE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843C0"/>
    <w:multiLevelType w:val="multilevel"/>
    <w:tmpl w:val="AD6A5B5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ED400C"/>
    <w:multiLevelType w:val="hybridMultilevel"/>
    <w:tmpl w:val="8A6836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C0318"/>
    <w:multiLevelType w:val="hybridMultilevel"/>
    <w:tmpl w:val="DC2034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5267445"/>
    <w:multiLevelType w:val="multilevel"/>
    <w:tmpl w:val="75DC012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7" w15:restartNumberingAfterBreak="0">
    <w:nsid w:val="469B64BD"/>
    <w:multiLevelType w:val="multilevel"/>
    <w:tmpl w:val="5E185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46F86D7F"/>
    <w:multiLevelType w:val="hybridMultilevel"/>
    <w:tmpl w:val="F594C5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BF65278"/>
    <w:multiLevelType w:val="hybridMultilevel"/>
    <w:tmpl w:val="43E8A9E2"/>
    <w:lvl w:ilvl="0" w:tplc="598A9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3F1D69"/>
    <w:multiLevelType w:val="multilevel"/>
    <w:tmpl w:val="F6CEBE8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120E1"/>
    <w:multiLevelType w:val="multilevel"/>
    <w:tmpl w:val="417A6B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A320A9B"/>
    <w:multiLevelType w:val="hybridMultilevel"/>
    <w:tmpl w:val="358CB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8564C"/>
    <w:multiLevelType w:val="hybridMultilevel"/>
    <w:tmpl w:val="E02C8EBA"/>
    <w:lvl w:ilvl="0" w:tplc="B35E9E5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80674F4"/>
    <w:multiLevelType w:val="hybridMultilevel"/>
    <w:tmpl w:val="13A63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4135C"/>
    <w:multiLevelType w:val="multilevel"/>
    <w:tmpl w:val="FD5EA6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6E9B0425"/>
    <w:multiLevelType w:val="multilevel"/>
    <w:tmpl w:val="3F68F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B75A4"/>
    <w:multiLevelType w:val="multilevel"/>
    <w:tmpl w:val="9A3EDD5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267FD"/>
    <w:multiLevelType w:val="multilevel"/>
    <w:tmpl w:val="51E4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974EF5"/>
    <w:multiLevelType w:val="multilevel"/>
    <w:tmpl w:val="08A63D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F0771"/>
    <w:multiLevelType w:val="multilevel"/>
    <w:tmpl w:val="5A444352"/>
    <w:lvl w:ilvl="0">
      <w:numFmt w:val="bullet"/>
      <w:lvlText w:val=""/>
      <w:lvlJc w:val="left"/>
      <w:pPr>
        <w:ind w:left="21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14" w:hanging="360"/>
      </w:pPr>
      <w:rPr>
        <w:rFonts w:ascii="Wingdings" w:hAnsi="Wingdings"/>
      </w:rPr>
    </w:lvl>
  </w:abstractNum>
  <w:abstractNum w:abstractNumId="31" w15:restartNumberingAfterBreak="0">
    <w:nsid w:val="73C21B65"/>
    <w:multiLevelType w:val="multilevel"/>
    <w:tmpl w:val="4022BB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60B46C8"/>
    <w:multiLevelType w:val="hybridMultilevel"/>
    <w:tmpl w:val="53A07FD8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6B5402F"/>
    <w:multiLevelType w:val="hybridMultilevel"/>
    <w:tmpl w:val="F490DBB2"/>
    <w:lvl w:ilvl="0" w:tplc="2F5EBA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AC111E3"/>
    <w:multiLevelType w:val="multilevel"/>
    <w:tmpl w:val="AC9089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D5081"/>
    <w:multiLevelType w:val="hybridMultilevel"/>
    <w:tmpl w:val="5D4EF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378588">
    <w:abstractNumId w:val="3"/>
  </w:num>
  <w:num w:numId="2" w16cid:durableId="1873031531">
    <w:abstractNumId w:val="24"/>
  </w:num>
  <w:num w:numId="3" w16cid:durableId="1678073325">
    <w:abstractNumId w:val="9"/>
  </w:num>
  <w:num w:numId="4" w16cid:durableId="1200707117">
    <w:abstractNumId w:val="15"/>
  </w:num>
  <w:num w:numId="5" w16cid:durableId="5331545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3546470">
    <w:abstractNumId w:val="12"/>
  </w:num>
  <w:num w:numId="7" w16cid:durableId="447899356">
    <w:abstractNumId w:val="4"/>
  </w:num>
  <w:num w:numId="8" w16cid:durableId="1863738169">
    <w:abstractNumId w:val="18"/>
  </w:num>
  <w:num w:numId="9" w16cid:durableId="1576697408">
    <w:abstractNumId w:val="8"/>
  </w:num>
  <w:num w:numId="10" w16cid:durableId="1588882698">
    <w:abstractNumId w:val="22"/>
  </w:num>
  <w:num w:numId="11" w16cid:durableId="436144803">
    <w:abstractNumId w:val="11"/>
  </w:num>
  <w:num w:numId="12" w16cid:durableId="1009135529">
    <w:abstractNumId w:val="27"/>
  </w:num>
  <w:num w:numId="13" w16cid:durableId="282884458">
    <w:abstractNumId w:val="29"/>
  </w:num>
  <w:num w:numId="14" w16cid:durableId="1430734684">
    <w:abstractNumId w:val="13"/>
  </w:num>
  <w:num w:numId="15" w16cid:durableId="388262970">
    <w:abstractNumId w:val="26"/>
  </w:num>
  <w:num w:numId="16" w16cid:durableId="583225308">
    <w:abstractNumId w:val="0"/>
  </w:num>
  <w:num w:numId="17" w16cid:durableId="1766608074">
    <w:abstractNumId w:val="20"/>
  </w:num>
  <w:num w:numId="18" w16cid:durableId="430207330">
    <w:abstractNumId w:val="10"/>
  </w:num>
  <w:num w:numId="19" w16cid:durableId="1387684835">
    <w:abstractNumId w:val="31"/>
  </w:num>
  <w:num w:numId="20" w16cid:durableId="2017002154">
    <w:abstractNumId w:val="30"/>
  </w:num>
  <w:num w:numId="21" w16cid:durableId="1095905432">
    <w:abstractNumId w:val="34"/>
  </w:num>
  <w:num w:numId="22" w16cid:durableId="146362807">
    <w:abstractNumId w:val="19"/>
  </w:num>
  <w:num w:numId="23" w16cid:durableId="711612612">
    <w:abstractNumId w:val="7"/>
  </w:num>
  <w:num w:numId="24" w16cid:durableId="822280474">
    <w:abstractNumId w:val="32"/>
  </w:num>
  <w:num w:numId="25" w16cid:durableId="301038145">
    <w:abstractNumId w:val="21"/>
  </w:num>
  <w:num w:numId="26" w16cid:durableId="1901162237">
    <w:abstractNumId w:val="17"/>
  </w:num>
  <w:num w:numId="27" w16cid:durableId="568923365">
    <w:abstractNumId w:val="16"/>
  </w:num>
  <w:num w:numId="28" w16cid:durableId="2033072870">
    <w:abstractNumId w:val="23"/>
  </w:num>
  <w:num w:numId="29" w16cid:durableId="1525361922">
    <w:abstractNumId w:val="25"/>
  </w:num>
  <w:num w:numId="30" w16cid:durableId="1482891836">
    <w:abstractNumId w:val="6"/>
  </w:num>
  <w:num w:numId="31" w16cid:durableId="1089961922">
    <w:abstractNumId w:val="33"/>
  </w:num>
  <w:num w:numId="32" w16cid:durableId="15566276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61345680">
    <w:abstractNumId w:val="2"/>
  </w:num>
  <w:num w:numId="34" w16cid:durableId="1015301451">
    <w:abstractNumId w:val="1"/>
  </w:num>
  <w:num w:numId="35" w16cid:durableId="1029793716">
    <w:abstractNumId w:val="14"/>
  </w:num>
  <w:num w:numId="36" w16cid:durableId="128149475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EB"/>
    <w:rsid w:val="000029C9"/>
    <w:rsid w:val="00012380"/>
    <w:rsid w:val="00013C6F"/>
    <w:rsid w:val="00015255"/>
    <w:rsid w:val="000171C9"/>
    <w:rsid w:val="0003054A"/>
    <w:rsid w:val="00030B73"/>
    <w:rsid w:val="00041CFA"/>
    <w:rsid w:val="00044580"/>
    <w:rsid w:val="00045E89"/>
    <w:rsid w:val="00050381"/>
    <w:rsid w:val="000607B8"/>
    <w:rsid w:val="00064C83"/>
    <w:rsid w:val="00077FD6"/>
    <w:rsid w:val="0008289F"/>
    <w:rsid w:val="0009737E"/>
    <w:rsid w:val="000A695D"/>
    <w:rsid w:val="000A7B54"/>
    <w:rsid w:val="000B4DEE"/>
    <w:rsid w:val="000B6501"/>
    <w:rsid w:val="000B73F5"/>
    <w:rsid w:val="000D6430"/>
    <w:rsid w:val="000D783D"/>
    <w:rsid w:val="000E2B31"/>
    <w:rsid w:val="000E51EC"/>
    <w:rsid w:val="000E54F2"/>
    <w:rsid w:val="00100BC7"/>
    <w:rsid w:val="00103040"/>
    <w:rsid w:val="001044C8"/>
    <w:rsid w:val="00104CA7"/>
    <w:rsid w:val="00110372"/>
    <w:rsid w:val="00115016"/>
    <w:rsid w:val="0012038D"/>
    <w:rsid w:val="00120D33"/>
    <w:rsid w:val="00124CCA"/>
    <w:rsid w:val="00126E4C"/>
    <w:rsid w:val="001306E8"/>
    <w:rsid w:val="00141AB2"/>
    <w:rsid w:val="001420FC"/>
    <w:rsid w:val="00157CC8"/>
    <w:rsid w:val="00160551"/>
    <w:rsid w:val="0016744E"/>
    <w:rsid w:val="00167E4F"/>
    <w:rsid w:val="00191F4F"/>
    <w:rsid w:val="00195DCD"/>
    <w:rsid w:val="00197623"/>
    <w:rsid w:val="001A2341"/>
    <w:rsid w:val="001C08F7"/>
    <w:rsid w:val="001C0DDA"/>
    <w:rsid w:val="001C0F03"/>
    <w:rsid w:val="001C21AA"/>
    <w:rsid w:val="001C3C32"/>
    <w:rsid w:val="001C60C6"/>
    <w:rsid w:val="001D53B5"/>
    <w:rsid w:val="001E2B0B"/>
    <w:rsid w:val="001E4D61"/>
    <w:rsid w:val="001F0F5D"/>
    <w:rsid w:val="001F1142"/>
    <w:rsid w:val="001F1706"/>
    <w:rsid w:val="001F5FE2"/>
    <w:rsid w:val="001F6CB2"/>
    <w:rsid w:val="001F7D4E"/>
    <w:rsid w:val="001F7D8B"/>
    <w:rsid w:val="00203214"/>
    <w:rsid w:val="0020465B"/>
    <w:rsid w:val="00207219"/>
    <w:rsid w:val="00213CF7"/>
    <w:rsid w:val="002208D8"/>
    <w:rsid w:val="00224117"/>
    <w:rsid w:val="00224C76"/>
    <w:rsid w:val="0024370D"/>
    <w:rsid w:val="00243DD5"/>
    <w:rsid w:val="00246388"/>
    <w:rsid w:val="00260CD6"/>
    <w:rsid w:val="002615CC"/>
    <w:rsid w:val="0026161D"/>
    <w:rsid w:val="002626AF"/>
    <w:rsid w:val="00264234"/>
    <w:rsid w:val="0027675A"/>
    <w:rsid w:val="00292A74"/>
    <w:rsid w:val="00293A5A"/>
    <w:rsid w:val="002A0D12"/>
    <w:rsid w:val="002A782C"/>
    <w:rsid w:val="002B30D6"/>
    <w:rsid w:val="002B7A70"/>
    <w:rsid w:val="002D5C7E"/>
    <w:rsid w:val="002D7722"/>
    <w:rsid w:val="002E2F5D"/>
    <w:rsid w:val="002F0F36"/>
    <w:rsid w:val="002F10BF"/>
    <w:rsid w:val="002F2C44"/>
    <w:rsid w:val="002F366A"/>
    <w:rsid w:val="002F5189"/>
    <w:rsid w:val="002F5845"/>
    <w:rsid w:val="0030339F"/>
    <w:rsid w:val="003045E8"/>
    <w:rsid w:val="0031267B"/>
    <w:rsid w:val="00313A0C"/>
    <w:rsid w:val="00325F18"/>
    <w:rsid w:val="00331CE1"/>
    <w:rsid w:val="003506E5"/>
    <w:rsid w:val="00351A9A"/>
    <w:rsid w:val="0036050E"/>
    <w:rsid w:val="0036065B"/>
    <w:rsid w:val="00376862"/>
    <w:rsid w:val="00387D9F"/>
    <w:rsid w:val="00391219"/>
    <w:rsid w:val="003A5217"/>
    <w:rsid w:val="003A60BB"/>
    <w:rsid w:val="003A6669"/>
    <w:rsid w:val="003B045C"/>
    <w:rsid w:val="003B6034"/>
    <w:rsid w:val="003B724A"/>
    <w:rsid w:val="003C4614"/>
    <w:rsid w:val="003C7ECC"/>
    <w:rsid w:val="003D0207"/>
    <w:rsid w:val="003D254E"/>
    <w:rsid w:val="003D7279"/>
    <w:rsid w:val="003E2380"/>
    <w:rsid w:val="003E27D3"/>
    <w:rsid w:val="003E4786"/>
    <w:rsid w:val="003F0464"/>
    <w:rsid w:val="0040208F"/>
    <w:rsid w:val="00406C97"/>
    <w:rsid w:val="00412772"/>
    <w:rsid w:val="00412965"/>
    <w:rsid w:val="00415BD5"/>
    <w:rsid w:val="00417402"/>
    <w:rsid w:val="004227EA"/>
    <w:rsid w:val="00432B07"/>
    <w:rsid w:val="00436AFF"/>
    <w:rsid w:val="00442BD6"/>
    <w:rsid w:val="004502BA"/>
    <w:rsid w:val="00452A9F"/>
    <w:rsid w:val="0045412C"/>
    <w:rsid w:val="00472588"/>
    <w:rsid w:val="00480BE3"/>
    <w:rsid w:val="0048432E"/>
    <w:rsid w:val="00487114"/>
    <w:rsid w:val="00493CEB"/>
    <w:rsid w:val="004955B5"/>
    <w:rsid w:val="004A277F"/>
    <w:rsid w:val="004A64C4"/>
    <w:rsid w:val="004B3BF9"/>
    <w:rsid w:val="004E1206"/>
    <w:rsid w:val="004E2498"/>
    <w:rsid w:val="004E429A"/>
    <w:rsid w:val="004F3814"/>
    <w:rsid w:val="004F40F0"/>
    <w:rsid w:val="004F462A"/>
    <w:rsid w:val="004F6086"/>
    <w:rsid w:val="00525A71"/>
    <w:rsid w:val="0053140B"/>
    <w:rsid w:val="00532568"/>
    <w:rsid w:val="00551892"/>
    <w:rsid w:val="00555836"/>
    <w:rsid w:val="00557BF7"/>
    <w:rsid w:val="005601EC"/>
    <w:rsid w:val="005627E0"/>
    <w:rsid w:val="00563245"/>
    <w:rsid w:val="00570955"/>
    <w:rsid w:val="00580AF5"/>
    <w:rsid w:val="00581EF0"/>
    <w:rsid w:val="00584143"/>
    <w:rsid w:val="0058647B"/>
    <w:rsid w:val="005870CE"/>
    <w:rsid w:val="00593683"/>
    <w:rsid w:val="005A1B68"/>
    <w:rsid w:val="005A7B1F"/>
    <w:rsid w:val="005B1179"/>
    <w:rsid w:val="005B1FF9"/>
    <w:rsid w:val="005B68DE"/>
    <w:rsid w:val="005B69D1"/>
    <w:rsid w:val="005C0F0C"/>
    <w:rsid w:val="005C52B8"/>
    <w:rsid w:val="005D2E62"/>
    <w:rsid w:val="005D6EC7"/>
    <w:rsid w:val="005E51C1"/>
    <w:rsid w:val="005F0653"/>
    <w:rsid w:val="005F18C6"/>
    <w:rsid w:val="005F36FA"/>
    <w:rsid w:val="005F7E30"/>
    <w:rsid w:val="006055A9"/>
    <w:rsid w:val="00607B26"/>
    <w:rsid w:val="006110F4"/>
    <w:rsid w:val="0061407C"/>
    <w:rsid w:val="00617134"/>
    <w:rsid w:val="006216EC"/>
    <w:rsid w:val="006246BF"/>
    <w:rsid w:val="006269EB"/>
    <w:rsid w:val="00626FAE"/>
    <w:rsid w:val="00640A96"/>
    <w:rsid w:val="00645D4B"/>
    <w:rsid w:val="00653ADC"/>
    <w:rsid w:val="0066496A"/>
    <w:rsid w:val="00674B21"/>
    <w:rsid w:val="00681024"/>
    <w:rsid w:val="00682FE9"/>
    <w:rsid w:val="00693B99"/>
    <w:rsid w:val="00694537"/>
    <w:rsid w:val="006A025B"/>
    <w:rsid w:val="006A06CE"/>
    <w:rsid w:val="006A752F"/>
    <w:rsid w:val="006B25BD"/>
    <w:rsid w:val="006B748D"/>
    <w:rsid w:val="006D3076"/>
    <w:rsid w:val="006E46BB"/>
    <w:rsid w:val="006E66BA"/>
    <w:rsid w:val="006E7177"/>
    <w:rsid w:val="00715AF2"/>
    <w:rsid w:val="00717C67"/>
    <w:rsid w:val="007200A1"/>
    <w:rsid w:val="00732387"/>
    <w:rsid w:val="00747EA2"/>
    <w:rsid w:val="007507A1"/>
    <w:rsid w:val="00751175"/>
    <w:rsid w:val="007550D6"/>
    <w:rsid w:val="0077647C"/>
    <w:rsid w:val="007808FD"/>
    <w:rsid w:val="0078096D"/>
    <w:rsid w:val="00786DCF"/>
    <w:rsid w:val="0079079F"/>
    <w:rsid w:val="007936D9"/>
    <w:rsid w:val="0079639C"/>
    <w:rsid w:val="00797B3B"/>
    <w:rsid w:val="00797CA6"/>
    <w:rsid w:val="007B0821"/>
    <w:rsid w:val="007C6C1C"/>
    <w:rsid w:val="007D32FD"/>
    <w:rsid w:val="007D4684"/>
    <w:rsid w:val="007E06EA"/>
    <w:rsid w:val="007E0F25"/>
    <w:rsid w:val="007E5C6C"/>
    <w:rsid w:val="007F6FE1"/>
    <w:rsid w:val="00804508"/>
    <w:rsid w:val="00812AF9"/>
    <w:rsid w:val="00812C67"/>
    <w:rsid w:val="0081391A"/>
    <w:rsid w:val="008271E5"/>
    <w:rsid w:val="00845045"/>
    <w:rsid w:val="00845BA0"/>
    <w:rsid w:val="00846654"/>
    <w:rsid w:val="0084716C"/>
    <w:rsid w:val="00847E31"/>
    <w:rsid w:val="008512B4"/>
    <w:rsid w:val="008512BB"/>
    <w:rsid w:val="00854D05"/>
    <w:rsid w:val="0085580C"/>
    <w:rsid w:val="00863E80"/>
    <w:rsid w:val="008713E0"/>
    <w:rsid w:val="008722DC"/>
    <w:rsid w:val="00876291"/>
    <w:rsid w:val="00880344"/>
    <w:rsid w:val="00887451"/>
    <w:rsid w:val="008B56E9"/>
    <w:rsid w:val="008B6CAA"/>
    <w:rsid w:val="008C3663"/>
    <w:rsid w:val="008D29E0"/>
    <w:rsid w:val="008E17F1"/>
    <w:rsid w:val="008E2E5D"/>
    <w:rsid w:val="008E6FFF"/>
    <w:rsid w:val="008F55E2"/>
    <w:rsid w:val="008F570A"/>
    <w:rsid w:val="0090732D"/>
    <w:rsid w:val="00916018"/>
    <w:rsid w:val="00916032"/>
    <w:rsid w:val="00917A04"/>
    <w:rsid w:val="00920A99"/>
    <w:rsid w:val="0092119B"/>
    <w:rsid w:val="00923B08"/>
    <w:rsid w:val="009247D9"/>
    <w:rsid w:val="009273C5"/>
    <w:rsid w:val="00935FD3"/>
    <w:rsid w:val="009366E6"/>
    <w:rsid w:val="00936A29"/>
    <w:rsid w:val="00945F93"/>
    <w:rsid w:val="00950E34"/>
    <w:rsid w:val="0096767B"/>
    <w:rsid w:val="0097240C"/>
    <w:rsid w:val="009754F2"/>
    <w:rsid w:val="009804C6"/>
    <w:rsid w:val="00984A74"/>
    <w:rsid w:val="00987BDD"/>
    <w:rsid w:val="00990FBF"/>
    <w:rsid w:val="00993C12"/>
    <w:rsid w:val="009A4071"/>
    <w:rsid w:val="009A755C"/>
    <w:rsid w:val="009B2C48"/>
    <w:rsid w:val="009B3379"/>
    <w:rsid w:val="009C0FC8"/>
    <w:rsid w:val="009E3C54"/>
    <w:rsid w:val="009E4844"/>
    <w:rsid w:val="009E5462"/>
    <w:rsid w:val="009F02C8"/>
    <w:rsid w:val="009F0A13"/>
    <w:rsid w:val="009F2129"/>
    <w:rsid w:val="009F78F7"/>
    <w:rsid w:val="00A02091"/>
    <w:rsid w:val="00A05362"/>
    <w:rsid w:val="00A053DB"/>
    <w:rsid w:val="00A13BF5"/>
    <w:rsid w:val="00A33E97"/>
    <w:rsid w:val="00A401FC"/>
    <w:rsid w:val="00A569B6"/>
    <w:rsid w:val="00A57F19"/>
    <w:rsid w:val="00A6400C"/>
    <w:rsid w:val="00A6421F"/>
    <w:rsid w:val="00A6773C"/>
    <w:rsid w:val="00A73B94"/>
    <w:rsid w:val="00A74498"/>
    <w:rsid w:val="00A77BFA"/>
    <w:rsid w:val="00A97888"/>
    <w:rsid w:val="00A97BEE"/>
    <w:rsid w:val="00AA1680"/>
    <w:rsid w:val="00AA29F1"/>
    <w:rsid w:val="00AA2F4A"/>
    <w:rsid w:val="00AA3A98"/>
    <w:rsid w:val="00AA4DA4"/>
    <w:rsid w:val="00AA50F7"/>
    <w:rsid w:val="00AB05FA"/>
    <w:rsid w:val="00AC038C"/>
    <w:rsid w:val="00AC232E"/>
    <w:rsid w:val="00AC5FE3"/>
    <w:rsid w:val="00AD01FD"/>
    <w:rsid w:val="00AD46FF"/>
    <w:rsid w:val="00AE35C0"/>
    <w:rsid w:val="00AF14F6"/>
    <w:rsid w:val="00AF7F8B"/>
    <w:rsid w:val="00B178A0"/>
    <w:rsid w:val="00B258E4"/>
    <w:rsid w:val="00B26E88"/>
    <w:rsid w:val="00B27CA9"/>
    <w:rsid w:val="00B30A05"/>
    <w:rsid w:val="00B40B6C"/>
    <w:rsid w:val="00B424E0"/>
    <w:rsid w:val="00B45CDA"/>
    <w:rsid w:val="00B52980"/>
    <w:rsid w:val="00B55A90"/>
    <w:rsid w:val="00B56448"/>
    <w:rsid w:val="00B605CC"/>
    <w:rsid w:val="00B61B57"/>
    <w:rsid w:val="00B622C6"/>
    <w:rsid w:val="00B66118"/>
    <w:rsid w:val="00B6633E"/>
    <w:rsid w:val="00B721DE"/>
    <w:rsid w:val="00B72E63"/>
    <w:rsid w:val="00B75B5E"/>
    <w:rsid w:val="00B83BD6"/>
    <w:rsid w:val="00B950C2"/>
    <w:rsid w:val="00B95F29"/>
    <w:rsid w:val="00BA08B3"/>
    <w:rsid w:val="00BA14C0"/>
    <w:rsid w:val="00BB01FA"/>
    <w:rsid w:val="00BB0817"/>
    <w:rsid w:val="00BB41C3"/>
    <w:rsid w:val="00BD3B45"/>
    <w:rsid w:val="00BD3C54"/>
    <w:rsid w:val="00BD7ED8"/>
    <w:rsid w:val="00BE69A9"/>
    <w:rsid w:val="00BF00CC"/>
    <w:rsid w:val="00BF1D55"/>
    <w:rsid w:val="00BF54F3"/>
    <w:rsid w:val="00C026C9"/>
    <w:rsid w:val="00C050F7"/>
    <w:rsid w:val="00C12B8E"/>
    <w:rsid w:val="00C14CDF"/>
    <w:rsid w:val="00C165E7"/>
    <w:rsid w:val="00C22902"/>
    <w:rsid w:val="00C24732"/>
    <w:rsid w:val="00C27981"/>
    <w:rsid w:val="00C3192C"/>
    <w:rsid w:val="00C4215E"/>
    <w:rsid w:val="00C43335"/>
    <w:rsid w:val="00C51DCE"/>
    <w:rsid w:val="00C51EED"/>
    <w:rsid w:val="00C52744"/>
    <w:rsid w:val="00C551DF"/>
    <w:rsid w:val="00C55AA6"/>
    <w:rsid w:val="00C5652B"/>
    <w:rsid w:val="00C60F46"/>
    <w:rsid w:val="00C82A51"/>
    <w:rsid w:val="00C907C1"/>
    <w:rsid w:val="00C92486"/>
    <w:rsid w:val="00C95062"/>
    <w:rsid w:val="00CB0FAD"/>
    <w:rsid w:val="00CC372D"/>
    <w:rsid w:val="00CC7E04"/>
    <w:rsid w:val="00CE6085"/>
    <w:rsid w:val="00CF49DB"/>
    <w:rsid w:val="00D07264"/>
    <w:rsid w:val="00D17E0D"/>
    <w:rsid w:val="00D27584"/>
    <w:rsid w:val="00D27681"/>
    <w:rsid w:val="00D3260B"/>
    <w:rsid w:val="00D35B2E"/>
    <w:rsid w:val="00D35CF3"/>
    <w:rsid w:val="00D367A1"/>
    <w:rsid w:val="00D40F32"/>
    <w:rsid w:val="00D47C86"/>
    <w:rsid w:val="00D535E9"/>
    <w:rsid w:val="00D6530C"/>
    <w:rsid w:val="00D71F88"/>
    <w:rsid w:val="00D7509C"/>
    <w:rsid w:val="00D76644"/>
    <w:rsid w:val="00D76DAD"/>
    <w:rsid w:val="00D81D57"/>
    <w:rsid w:val="00D8268A"/>
    <w:rsid w:val="00D85237"/>
    <w:rsid w:val="00D9062A"/>
    <w:rsid w:val="00D9368E"/>
    <w:rsid w:val="00D97442"/>
    <w:rsid w:val="00DA4281"/>
    <w:rsid w:val="00DB0DD7"/>
    <w:rsid w:val="00DC05A0"/>
    <w:rsid w:val="00DC1153"/>
    <w:rsid w:val="00DD3512"/>
    <w:rsid w:val="00DE0BBD"/>
    <w:rsid w:val="00E0073A"/>
    <w:rsid w:val="00E10DB4"/>
    <w:rsid w:val="00E20DF9"/>
    <w:rsid w:val="00E32974"/>
    <w:rsid w:val="00E449CC"/>
    <w:rsid w:val="00E46F01"/>
    <w:rsid w:val="00E55947"/>
    <w:rsid w:val="00E60E9B"/>
    <w:rsid w:val="00E80D67"/>
    <w:rsid w:val="00E8262B"/>
    <w:rsid w:val="00E835CA"/>
    <w:rsid w:val="00E84643"/>
    <w:rsid w:val="00E85FAE"/>
    <w:rsid w:val="00E872BA"/>
    <w:rsid w:val="00E91367"/>
    <w:rsid w:val="00E954FE"/>
    <w:rsid w:val="00E96842"/>
    <w:rsid w:val="00E97190"/>
    <w:rsid w:val="00EA3F77"/>
    <w:rsid w:val="00EA529A"/>
    <w:rsid w:val="00EB0532"/>
    <w:rsid w:val="00EB4A4B"/>
    <w:rsid w:val="00EB502C"/>
    <w:rsid w:val="00EB780F"/>
    <w:rsid w:val="00EC79FC"/>
    <w:rsid w:val="00ED28F2"/>
    <w:rsid w:val="00ED6040"/>
    <w:rsid w:val="00EF0231"/>
    <w:rsid w:val="00EF0B61"/>
    <w:rsid w:val="00F01B25"/>
    <w:rsid w:val="00F108CE"/>
    <w:rsid w:val="00F13F4F"/>
    <w:rsid w:val="00F15F78"/>
    <w:rsid w:val="00F23754"/>
    <w:rsid w:val="00F3778F"/>
    <w:rsid w:val="00F44D37"/>
    <w:rsid w:val="00F51F27"/>
    <w:rsid w:val="00F636B0"/>
    <w:rsid w:val="00F661F6"/>
    <w:rsid w:val="00F748D4"/>
    <w:rsid w:val="00F95D5D"/>
    <w:rsid w:val="00FA03E4"/>
    <w:rsid w:val="00FA3D8E"/>
    <w:rsid w:val="00FA730F"/>
    <w:rsid w:val="00FB31A4"/>
    <w:rsid w:val="00FB359B"/>
    <w:rsid w:val="00FB3BB0"/>
    <w:rsid w:val="00FB70EF"/>
    <w:rsid w:val="00FB7E4A"/>
    <w:rsid w:val="00FD21D8"/>
    <w:rsid w:val="00FE661E"/>
    <w:rsid w:val="00FF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0CB1D"/>
  <w15:docId w15:val="{896D461E-A11C-4E44-B16A-7B9F1D72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9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0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6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6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6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6E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E06E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E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E47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CC8"/>
  </w:style>
  <w:style w:type="paragraph" w:styleId="Stopka">
    <w:name w:val="footer"/>
    <w:basedOn w:val="Normalny"/>
    <w:link w:val="StopkaZnak"/>
    <w:uiPriority w:val="99"/>
    <w:unhideWhenUsed/>
    <w:rsid w:val="0015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CC8"/>
  </w:style>
  <w:style w:type="table" w:styleId="Tabela-Siatka">
    <w:name w:val="Table Grid"/>
    <w:basedOn w:val="Standardowy"/>
    <w:uiPriority w:val="59"/>
    <w:rsid w:val="0048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3C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2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8C928-AAAD-4B11-BEB3-7BEFB149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1337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Wielęgowska-Niepostyn Alicja</cp:lastModifiedBy>
  <cp:revision>9</cp:revision>
  <cp:lastPrinted>2024-03-25T08:48:00Z</cp:lastPrinted>
  <dcterms:created xsi:type="dcterms:W3CDTF">2024-03-28T14:24:00Z</dcterms:created>
  <dcterms:modified xsi:type="dcterms:W3CDTF">2024-04-19T08:56:00Z</dcterms:modified>
</cp:coreProperties>
</file>