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F0B0E" w14:textId="201A2322" w:rsidR="003533FE" w:rsidRPr="003B31A1" w:rsidRDefault="003533FE" w:rsidP="003533FE">
      <w:pPr>
        <w:jc w:val="right"/>
        <w:rPr>
          <w:rFonts w:ascii="Times New Roman" w:hAnsi="Times New Roman" w:cs="Times New Roman"/>
        </w:rPr>
      </w:pPr>
      <w:bookmarkStart w:id="0" w:name="_GoBack"/>
      <w:bookmarkEnd w:id="0"/>
      <w:r w:rsidRPr="003B31A1">
        <w:rPr>
          <w:rFonts w:ascii="Times New Roman" w:hAnsi="Times New Roman" w:cs="Times New Roman"/>
        </w:rPr>
        <w:t>ZAŁĄCZNIK Nr 4</w:t>
      </w:r>
    </w:p>
    <w:p w14:paraId="3987FA9E" w14:textId="66BDF2D8" w:rsidR="003533FE" w:rsidRPr="003B31A1" w:rsidRDefault="003533FE" w:rsidP="003533FE">
      <w:pPr>
        <w:spacing w:line="360" w:lineRule="auto"/>
        <w:jc w:val="right"/>
        <w:rPr>
          <w:rFonts w:ascii="Times New Roman" w:hAnsi="Times New Roman" w:cs="Times New Roman"/>
          <w:b/>
        </w:rPr>
      </w:pPr>
      <w:r w:rsidRPr="003B31A1">
        <w:rPr>
          <w:rFonts w:ascii="Times New Roman" w:hAnsi="Times New Roman" w:cs="Times New Roman"/>
          <w:b/>
        </w:rPr>
        <w:t>Projekt umowy</w:t>
      </w:r>
      <w:r w:rsidR="00814ADC" w:rsidRPr="003B31A1">
        <w:rPr>
          <w:rFonts w:ascii="Times New Roman" w:hAnsi="Times New Roman" w:cs="Times New Roman"/>
          <w:b/>
        </w:rPr>
        <w:t xml:space="preserve"> </w:t>
      </w:r>
    </w:p>
    <w:p w14:paraId="30A653C5" w14:textId="77777777" w:rsidR="003533FE" w:rsidRPr="003B31A1" w:rsidRDefault="003533FE" w:rsidP="003533FE">
      <w:pPr>
        <w:pStyle w:val="Tekstpodstawowy2"/>
        <w:spacing w:after="0" w:line="240" w:lineRule="auto"/>
        <w:jc w:val="center"/>
        <w:rPr>
          <w:rFonts w:ascii="Times New Roman" w:hAnsi="Times New Roman" w:cs="Times New Roman"/>
          <w:b/>
        </w:rPr>
      </w:pPr>
    </w:p>
    <w:p w14:paraId="77E87445" w14:textId="4C6CB678" w:rsidR="003533FE" w:rsidRPr="003B31A1" w:rsidRDefault="003533FE" w:rsidP="003533FE">
      <w:pPr>
        <w:pStyle w:val="Tekstpodstawowy2"/>
        <w:spacing w:after="0" w:line="240" w:lineRule="auto"/>
        <w:jc w:val="center"/>
        <w:rPr>
          <w:rFonts w:ascii="Times New Roman" w:hAnsi="Times New Roman" w:cs="Times New Roman"/>
          <w:b/>
        </w:rPr>
      </w:pPr>
      <w:r w:rsidRPr="003B31A1">
        <w:rPr>
          <w:rFonts w:ascii="Times New Roman" w:hAnsi="Times New Roman" w:cs="Times New Roman"/>
          <w:b/>
        </w:rPr>
        <w:t>U M O W A  NR …….../202</w:t>
      </w:r>
      <w:r w:rsidR="00C54FEB">
        <w:rPr>
          <w:rFonts w:ascii="Times New Roman" w:hAnsi="Times New Roman" w:cs="Times New Roman"/>
          <w:b/>
        </w:rPr>
        <w:t>4</w:t>
      </w:r>
      <w:r w:rsidRPr="003B31A1">
        <w:rPr>
          <w:rFonts w:ascii="Times New Roman" w:hAnsi="Times New Roman" w:cs="Times New Roman"/>
          <w:b/>
        </w:rPr>
        <w:t>/ZP</w:t>
      </w:r>
    </w:p>
    <w:p w14:paraId="2BC174C0" w14:textId="77777777" w:rsidR="003533FE" w:rsidRPr="003B31A1"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zawarta w dniu ….. …………......……. w Aleksandrowie Kujawskim, pomiędzy:</w:t>
      </w:r>
    </w:p>
    <w:p w14:paraId="604D4A8F" w14:textId="77777777" w:rsidR="003533FE" w:rsidRPr="003B31A1" w:rsidRDefault="003533FE" w:rsidP="003533FE">
      <w:pPr>
        <w:pStyle w:val="Tekstpodstawowy2"/>
        <w:spacing w:after="0" w:line="240" w:lineRule="auto"/>
        <w:rPr>
          <w:rFonts w:ascii="Times New Roman" w:hAnsi="Times New Roman" w:cs="Times New Roman"/>
          <w:sz w:val="20"/>
          <w:szCs w:val="20"/>
        </w:rPr>
      </w:pPr>
    </w:p>
    <w:p w14:paraId="138553E3" w14:textId="1BBDA37F" w:rsidR="007E7508" w:rsidRPr="003B31A1" w:rsidRDefault="00021A71" w:rsidP="00021A71">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I.</w:t>
      </w:r>
      <w:r w:rsidR="00FB5E9A" w:rsidRPr="003B31A1">
        <w:rPr>
          <w:rFonts w:ascii="Times New Roman" w:hAnsi="Times New Roman" w:cs="Times New Roman"/>
          <w:sz w:val="20"/>
          <w:szCs w:val="20"/>
        </w:rPr>
        <w:t xml:space="preserve"> Związkiem</w:t>
      </w:r>
      <w:r w:rsidR="007E7508" w:rsidRPr="003B31A1">
        <w:rPr>
          <w:rFonts w:ascii="Times New Roman" w:hAnsi="Times New Roman" w:cs="Times New Roman"/>
          <w:sz w:val="20"/>
          <w:szCs w:val="20"/>
        </w:rPr>
        <w:t xml:space="preserve"> Gmin Ziemi Kujawskiej</w:t>
      </w:r>
      <w:r w:rsidR="003533FE" w:rsidRPr="003B31A1">
        <w:rPr>
          <w:rFonts w:ascii="Times New Roman" w:hAnsi="Times New Roman" w:cs="Times New Roman"/>
          <w:sz w:val="20"/>
          <w:szCs w:val="20"/>
        </w:rPr>
        <w:t xml:space="preserve">, z siedzibą przy ul. </w:t>
      </w:r>
      <w:r w:rsidR="007E7508" w:rsidRPr="003B31A1">
        <w:rPr>
          <w:rFonts w:ascii="Times New Roman" w:hAnsi="Times New Roman" w:cs="Times New Roman"/>
          <w:sz w:val="20"/>
          <w:szCs w:val="20"/>
        </w:rPr>
        <w:t>Chopina 4</w:t>
      </w:r>
      <w:r w:rsidR="003533FE" w:rsidRPr="003B31A1">
        <w:rPr>
          <w:rFonts w:ascii="Times New Roman" w:hAnsi="Times New Roman" w:cs="Times New Roman"/>
          <w:sz w:val="20"/>
          <w:szCs w:val="20"/>
        </w:rPr>
        <w:t>, 87</w:t>
      </w:r>
      <w:r w:rsidR="00FB5E9A" w:rsidRPr="003B31A1">
        <w:rPr>
          <w:rFonts w:ascii="Times New Roman" w:hAnsi="Times New Roman" w:cs="Times New Roman"/>
          <w:sz w:val="20"/>
          <w:szCs w:val="20"/>
        </w:rPr>
        <w:t>-700 Aleksandrów Kujawski, zwanym</w:t>
      </w:r>
      <w:r w:rsidR="003533FE" w:rsidRPr="003B31A1">
        <w:rPr>
          <w:rFonts w:ascii="Times New Roman" w:hAnsi="Times New Roman" w:cs="Times New Roman"/>
          <w:sz w:val="20"/>
          <w:szCs w:val="20"/>
        </w:rPr>
        <w:t xml:space="preserve"> dalej Zama</w:t>
      </w:r>
      <w:r w:rsidR="007E7508" w:rsidRPr="003B31A1">
        <w:rPr>
          <w:rFonts w:ascii="Times New Roman" w:hAnsi="Times New Roman" w:cs="Times New Roman"/>
          <w:sz w:val="20"/>
          <w:szCs w:val="20"/>
        </w:rPr>
        <w:t>wiającym, reprezentowanym przez:</w:t>
      </w:r>
    </w:p>
    <w:p w14:paraId="3F9C9182" w14:textId="0AD1EB7A" w:rsidR="007E7508" w:rsidRPr="003B31A1" w:rsidRDefault="007E7508" w:rsidP="007E7508">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Ryszarda Borowskiego – Przewodniczącego Zarządu ZGZK</w:t>
      </w:r>
    </w:p>
    <w:p w14:paraId="21B59481" w14:textId="38FFC93D" w:rsidR="007E7508" w:rsidRPr="003B31A1" w:rsidRDefault="003533FE" w:rsidP="007E7508">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Andrzeja Olszewskiego – </w:t>
      </w:r>
      <w:r w:rsidR="007E7508" w:rsidRPr="003B31A1">
        <w:rPr>
          <w:rFonts w:ascii="Times New Roman" w:hAnsi="Times New Roman" w:cs="Times New Roman"/>
          <w:sz w:val="20"/>
          <w:szCs w:val="20"/>
        </w:rPr>
        <w:t>Zastępcę Przewodniczącego Zarządu ZGZK</w:t>
      </w:r>
      <w:r w:rsidRPr="003B31A1">
        <w:rPr>
          <w:rFonts w:ascii="Times New Roman" w:hAnsi="Times New Roman" w:cs="Times New Roman"/>
          <w:sz w:val="20"/>
          <w:szCs w:val="20"/>
        </w:rPr>
        <w:t xml:space="preserve"> </w:t>
      </w:r>
    </w:p>
    <w:p w14:paraId="10324A4F" w14:textId="21B57F0E" w:rsidR="003533FE" w:rsidRPr="003B31A1" w:rsidRDefault="003533FE" w:rsidP="007E7508">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przy kontrasygnacie </w:t>
      </w:r>
      <w:r w:rsidR="007E7508" w:rsidRPr="003B31A1">
        <w:rPr>
          <w:rFonts w:ascii="Times New Roman" w:hAnsi="Times New Roman" w:cs="Times New Roman"/>
          <w:sz w:val="20"/>
          <w:szCs w:val="20"/>
        </w:rPr>
        <w:t>Głównego Księgowego ZGZK – Cezarego Łęga</w:t>
      </w:r>
      <w:r w:rsidRPr="003B31A1">
        <w:rPr>
          <w:rFonts w:ascii="Times New Roman" w:hAnsi="Times New Roman" w:cs="Times New Roman"/>
          <w:sz w:val="20"/>
          <w:szCs w:val="20"/>
        </w:rPr>
        <w:t xml:space="preserve"> </w:t>
      </w:r>
    </w:p>
    <w:p w14:paraId="745983ED"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 xml:space="preserve">a </w:t>
      </w:r>
    </w:p>
    <w:p w14:paraId="29270306"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II. ................................................................................................................................................................</w:t>
      </w:r>
    </w:p>
    <w:p w14:paraId="58ABD49F"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NIP: ………………………………….., REGON: …………………………………………</w:t>
      </w:r>
    </w:p>
    <w:p w14:paraId="0F6CD44D"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zwanym(ą) dalej Wykonawcą, reprezentowanym przez:</w:t>
      </w:r>
    </w:p>
    <w:p w14:paraId="5D195035"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t>
      </w:r>
    </w:p>
    <w:p w14:paraId="2F26F0F9" w14:textId="77777777" w:rsidR="003533FE" w:rsidRPr="003B31A1" w:rsidRDefault="003533FE" w:rsidP="003533FE">
      <w:pPr>
        <w:pStyle w:val="Tekstpodstawowy2"/>
        <w:spacing w:after="0" w:line="240" w:lineRule="auto"/>
        <w:rPr>
          <w:rFonts w:ascii="Times New Roman" w:hAnsi="Times New Roman" w:cs="Times New Roman"/>
          <w:sz w:val="20"/>
          <w:szCs w:val="20"/>
        </w:rPr>
      </w:pPr>
    </w:p>
    <w:p w14:paraId="03F753A2" w14:textId="0487D398" w:rsidR="003533FE" w:rsidRPr="003B31A1" w:rsidRDefault="003533FE" w:rsidP="003533FE">
      <w:pPr>
        <w:adjustRightInd w:val="0"/>
        <w:jc w:val="both"/>
        <w:rPr>
          <w:rFonts w:ascii="Times New Roman" w:hAnsi="Times New Roman" w:cs="Times New Roman"/>
          <w:sz w:val="20"/>
          <w:szCs w:val="20"/>
        </w:rPr>
      </w:pPr>
      <w:r w:rsidRPr="003B31A1">
        <w:rPr>
          <w:rFonts w:ascii="Times New Roman" w:hAnsi="Times New Roman" w:cs="Times New Roman"/>
          <w:sz w:val="20"/>
          <w:szCs w:val="20"/>
        </w:rPr>
        <w:t>w wyniku dokonanego przez Zamawiającego wyboru oferty Wykonawcy w postępowaniu o udzielenie zamówienia publicznego, w trybie podstawowym bez negocjacji o wartości zamówienia nie przekraczającej progów unijnych o jakich stanowi art. 3 ustawy z dnia 11 września 2019 r. Prawo zam</w:t>
      </w:r>
      <w:r w:rsidR="00954B8A" w:rsidRPr="003B31A1">
        <w:rPr>
          <w:rFonts w:ascii="Times New Roman" w:hAnsi="Times New Roman" w:cs="Times New Roman"/>
          <w:sz w:val="20"/>
          <w:szCs w:val="20"/>
        </w:rPr>
        <w:t xml:space="preserve">ówień publicznych </w:t>
      </w:r>
      <w:r w:rsidR="00C54FEB" w:rsidRPr="00C54FEB">
        <w:rPr>
          <w:rFonts w:ascii="Times New Roman" w:hAnsi="Times New Roman" w:cs="Times New Roman"/>
          <w:sz w:val="20"/>
          <w:szCs w:val="20"/>
        </w:rPr>
        <w:t>(Dz. U. z 2023 r. poz. 1605 ze zm.)</w:t>
      </w:r>
      <w:r w:rsidR="00C54FEB">
        <w:rPr>
          <w:rFonts w:ascii="Times New Roman" w:hAnsi="Times New Roman" w:cs="Times New Roman"/>
          <w:sz w:val="20"/>
          <w:szCs w:val="20"/>
        </w:rPr>
        <w:t xml:space="preserve"> </w:t>
      </w:r>
      <w:r w:rsidRPr="003B31A1">
        <w:rPr>
          <w:rFonts w:ascii="Times New Roman" w:hAnsi="Times New Roman" w:cs="Times New Roman"/>
          <w:sz w:val="20"/>
          <w:szCs w:val="20"/>
        </w:rPr>
        <w:t>strony zawierają umowę o następującej treści:</w:t>
      </w:r>
    </w:p>
    <w:p w14:paraId="425012CB" w14:textId="77777777" w:rsidR="003533FE" w:rsidRPr="003B31A1" w:rsidRDefault="003533FE" w:rsidP="003533FE">
      <w:pPr>
        <w:rPr>
          <w:rFonts w:ascii="Times New Roman" w:hAnsi="Times New Roman" w:cs="Times New Roman"/>
          <w:b/>
          <w:sz w:val="20"/>
          <w:szCs w:val="20"/>
        </w:rPr>
      </w:pPr>
    </w:p>
    <w:p w14:paraId="475C7A5F" w14:textId="77777777" w:rsidR="00736B22" w:rsidRPr="003B31A1" w:rsidRDefault="00736B22" w:rsidP="00736B22">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w:t>
      </w:r>
    </w:p>
    <w:p w14:paraId="41CF77F0" w14:textId="77777777" w:rsidR="00736B22" w:rsidRPr="003B31A1" w:rsidRDefault="00736B22" w:rsidP="00736B22">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Przedmiot umowy</w:t>
      </w:r>
    </w:p>
    <w:p w14:paraId="60FA3DF0" w14:textId="439D8F1D" w:rsidR="00C54FEB" w:rsidRDefault="00C54FEB" w:rsidP="00A555B5">
      <w:pPr>
        <w:tabs>
          <w:tab w:val="left" w:pos="142"/>
          <w:tab w:val="left" w:pos="284"/>
        </w:tabs>
        <w:adjustRightInd w:val="0"/>
        <w:jc w:val="both"/>
        <w:rPr>
          <w:rFonts w:ascii="Times New Roman" w:eastAsia="Calibri" w:hAnsi="Times New Roman" w:cs="Times New Roman"/>
          <w:b/>
          <w:bCs/>
          <w:sz w:val="20"/>
          <w:szCs w:val="20"/>
        </w:rPr>
      </w:pPr>
      <w:r>
        <w:rPr>
          <w:rFonts w:ascii="Times New Roman" w:eastAsia="Calibri" w:hAnsi="Times New Roman" w:cs="Times New Roman"/>
          <w:bCs/>
          <w:sz w:val="20"/>
          <w:szCs w:val="20"/>
        </w:rPr>
        <w:t xml:space="preserve">1. </w:t>
      </w:r>
      <w:r w:rsidR="00736B22" w:rsidRPr="00C54FEB">
        <w:rPr>
          <w:rFonts w:ascii="Times New Roman" w:eastAsia="Calibri" w:hAnsi="Times New Roman" w:cs="Times New Roman"/>
          <w:bCs/>
          <w:sz w:val="20"/>
          <w:szCs w:val="20"/>
        </w:rPr>
        <w:t>Zamawiający powierza a Wykonawca przyjmuje do wykonani</w:t>
      </w:r>
      <w:r w:rsidRPr="00C54FEB">
        <w:rPr>
          <w:rFonts w:ascii="Times New Roman" w:eastAsia="Calibri" w:hAnsi="Times New Roman" w:cs="Times New Roman"/>
          <w:bCs/>
          <w:sz w:val="20"/>
          <w:szCs w:val="20"/>
        </w:rPr>
        <w:t xml:space="preserve">a realizację zadania pod nazwą </w:t>
      </w:r>
      <w:r w:rsidRPr="00C54FEB">
        <w:rPr>
          <w:rFonts w:ascii="Times New Roman" w:eastAsia="Calibri" w:hAnsi="Times New Roman" w:cs="Times New Roman"/>
          <w:b/>
          <w:bCs/>
          <w:sz w:val="20"/>
          <w:szCs w:val="20"/>
        </w:rPr>
        <w:t>„Budowa ścieżek rowerowych na t</w:t>
      </w:r>
      <w:r>
        <w:rPr>
          <w:rFonts w:ascii="Times New Roman" w:eastAsia="Calibri" w:hAnsi="Times New Roman" w:cs="Times New Roman"/>
          <w:b/>
          <w:bCs/>
          <w:sz w:val="20"/>
          <w:szCs w:val="20"/>
        </w:rPr>
        <w:t>erenie gmin Nieszawa i Waganiec</w:t>
      </w:r>
      <w:r w:rsidRPr="00C54FEB">
        <w:rPr>
          <w:rFonts w:ascii="Times New Roman" w:eastAsia="Calibri" w:hAnsi="Times New Roman" w:cs="Times New Roman"/>
          <w:b/>
          <w:bCs/>
          <w:sz w:val="20"/>
          <w:szCs w:val="20"/>
        </w:rPr>
        <w:t>”</w:t>
      </w:r>
      <w:r>
        <w:rPr>
          <w:rFonts w:ascii="Times New Roman" w:eastAsia="Calibri" w:hAnsi="Times New Roman" w:cs="Times New Roman"/>
          <w:b/>
          <w:bCs/>
          <w:sz w:val="20"/>
          <w:szCs w:val="20"/>
        </w:rPr>
        <w:t>:</w:t>
      </w:r>
    </w:p>
    <w:p w14:paraId="6E5E4F1D" w14:textId="122DFD64" w:rsidR="00C54FEB" w:rsidRPr="00C54FEB" w:rsidRDefault="00C54FEB" w:rsidP="00C54FEB">
      <w:pPr>
        <w:tabs>
          <w:tab w:val="left" w:pos="142"/>
          <w:tab w:val="left" w:pos="284"/>
        </w:tabs>
        <w:adjustRightInd w:val="0"/>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a) </w:t>
      </w:r>
      <w:r w:rsidRPr="00C54FEB">
        <w:rPr>
          <w:rFonts w:ascii="Times New Roman" w:eastAsia="Calibri" w:hAnsi="Times New Roman" w:cs="Times New Roman"/>
          <w:b/>
          <w:bCs/>
          <w:sz w:val="20"/>
          <w:szCs w:val="20"/>
        </w:rPr>
        <w:t>Budow</w:t>
      </w:r>
      <w:r w:rsidR="00641293">
        <w:rPr>
          <w:rFonts w:ascii="Times New Roman" w:eastAsia="Calibri" w:hAnsi="Times New Roman" w:cs="Times New Roman"/>
          <w:b/>
          <w:bCs/>
          <w:sz w:val="20"/>
          <w:szCs w:val="20"/>
        </w:rPr>
        <w:t>a</w:t>
      </w:r>
      <w:r w:rsidRPr="00C54FEB">
        <w:rPr>
          <w:rFonts w:ascii="Times New Roman" w:eastAsia="Calibri" w:hAnsi="Times New Roman" w:cs="Times New Roman"/>
          <w:b/>
          <w:bCs/>
          <w:sz w:val="20"/>
          <w:szCs w:val="20"/>
        </w:rPr>
        <w:t xml:space="preserve"> ścieżki rowerowej na terenie gminy Nieszawa: budowa ścieżki rowerowej o nawierzchni bitumicznej w ramach zadania pn. „Przebudowa dróg powiatowych nr 2612C i 2603C poprzez budowę ścieżek rowerowych na terenie gminy Nieszawa i Waganiec” w miejscowości Kolonia Nieszawa, gmina Nieszawa, działki nr 222/15, 201/1, 209/1, 222/10, 213/1, 222/4, 697/1, 692/1, 688/1, 665, 223/1, 202/1, 210/1, 222/9, 222/7, 216/1, 696/1, 691/1, 698/1, 195/1, 207/1, 211/1, 222/8, 222/6, 218/1, 695/1, 690/1, 699/1, 199/1, 208/1, 212/1, 222/1, 222/5, 221/1, 693/1, 700/1,  obręb Kolonia Nieszawa</w:t>
      </w:r>
      <w:r>
        <w:rPr>
          <w:rFonts w:ascii="Times New Roman" w:eastAsia="Calibri" w:hAnsi="Times New Roman" w:cs="Times New Roman"/>
          <w:b/>
          <w:bCs/>
          <w:sz w:val="20"/>
          <w:szCs w:val="20"/>
        </w:rPr>
        <w:t>.</w:t>
      </w:r>
    </w:p>
    <w:p w14:paraId="0E8829B9" w14:textId="31F4BCAB" w:rsidR="00C54FEB" w:rsidRPr="00C54FEB" w:rsidRDefault="00C54FEB" w:rsidP="00C54FEB">
      <w:pPr>
        <w:tabs>
          <w:tab w:val="left" w:pos="142"/>
          <w:tab w:val="left" w:pos="284"/>
        </w:tabs>
        <w:adjustRightInd w:val="0"/>
        <w:jc w:val="both"/>
        <w:rPr>
          <w:rFonts w:ascii="Times New Roman" w:hAnsi="Times New Roman" w:cs="Times New Roman"/>
          <w:b/>
          <w:sz w:val="20"/>
          <w:szCs w:val="20"/>
        </w:rPr>
      </w:pPr>
      <w:r>
        <w:rPr>
          <w:rFonts w:ascii="Times New Roman" w:eastAsia="Calibri" w:hAnsi="Times New Roman" w:cs="Times New Roman"/>
          <w:b/>
          <w:bCs/>
          <w:sz w:val="20"/>
          <w:szCs w:val="20"/>
        </w:rPr>
        <w:lastRenderedPageBreak/>
        <w:t xml:space="preserve">b) </w:t>
      </w:r>
      <w:r w:rsidRPr="00C54FEB">
        <w:rPr>
          <w:rFonts w:ascii="Times New Roman" w:eastAsia="Calibri" w:hAnsi="Times New Roman" w:cs="Times New Roman"/>
          <w:b/>
          <w:bCs/>
          <w:sz w:val="20"/>
          <w:szCs w:val="20"/>
        </w:rPr>
        <w:t>Budowa ścieżki rowerowej na terenie gminy Waganiec:  przebudowa dróg w zakresie budowy ścieżki rowerowej i pieszo-rowerowej w miejscowości Józefowo, gmina Waganiec, działki 58/2, 55/5, 51/1, 52/1, obręb Józefowo oraz miejscowości Waganiec, gmina Waganiec, działka nr 60/1, obręb Waganiec oraz  budowa ścieżki rowerowej o nawierzchni bitumicznej w ramach zadania pn. „Przebudowa dróg powiatowych nr 2612C i 2603C poprzez budowę ścieżek rowerowych na terenie gmin Nieszawa i Waganiec” w miejscowości Waganiec, gmina Waganiec, działka nr 183/2, obręb Waganiec.</w:t>
      </w:r>
    </w:p>
    <w:p w14:paraId="48485EB5" w14:textId="51E3985B" w:rsidR="00641293" w:rsidRPr="00F16E5F" w:rsidRDefault="00C54FEB" w:rsidP="00641293">
      <w:pPr>
        <w:tabs>
          <w:tab w:val="left" w:pos="142"/>
          <w:tab w:val="left" w:pos="284"/>
        </w:tabs>
        <w:adjustRightInd w:val="0"/>
        <w:jc w:val="both"/>
        <w:rPr>
          <w:rFonts w:ascii="Times New Roman" w:eastAsia="Calibri" w:hAnsi="Times New Roman" w:cs="Times New Roman"/>
          <w:bCs/>
          <w:sz w:val="20"/>
          <w:szCs w:val="20"/>
        </w:rPr>
      </w:pPr>
      <w:r w:rsidRPr="00F16E5F">
        <w:rPr>
          <w:rFonts w:ascii="Times New Roman" w:eastAsia="Calibri" w:hAnsi="Times New Roman" w:cs="Times New Roman"/>
          <w:bCs/>
          <w:sz w:val="20"/>
          <w:szCs w:val="20"/>
        </w:rPr>
        <w:t>2.</w:t>
      </w:r>
      <w:r w:rsidR="00736B22" w:rsidRPr="00F16E5F">
        <w:rPr>
          <w:rFonts w:ascii="Times New Roman" w:eastAsia="Calibri" w:hAnsi="Times New Roman" w:cs="Times New Roman"/>
          <w:bCs/>
          <w:sz w:val="20"/>
          <w:szCs w:val="20"/>
        </w:rPr>
        <w:t xml:space="preserve"> </w:t>
      </w:r>
      <w:r w:rsidR="00641293" w:rsidRPr="00F16E5F">
        <w:rPr>
          <w:rFonts w:ascii="Times New Roman" w:eastAsia="Calibri" w:hAnsi="Times New Roman" w:cs="Times New Roman"/>
          <w:bCs/>
          <w:sz w:val="20"/>
          <w:szCs w:val="20"/>
        </w:rPr>
        <w:t>Przedmiotem Umowy jest wykonanie przez Wykonawcę wszystkich robót, które okażą się konieczne dla wykonania zadania określonego w ust. 1, a także wykonanie dokumentacji odbiorowej i wszelkich dokumentów wymaganych Umową. Szczegółowy zakres robót zawiera SWZ wraz z załącznikami, stanowiąca integralną część niniejszej Umowy. Ponadto, o ile dla wykonania robót budowlanych wchodzących w zakres Przedmiotu Umowy będzie konieczne wykonanie innych czynności, dokonanie zgłoszeń lub uzyskanie decyzji i zezwoleń, to Wykonawca wykona te czynności, dokona zgłoszeń oraz uzyska niezbędne decyzje i zezwolenia własnym kosztem i staraniem.</w:t>
      </w:r>
    </w:p>
    <w:p w14:paraId="78DF13F6" w14:textId="3AAE1B2C" w:rsidR="00C77CE3" w:rsidRPr="00C54FEB" w:rsidRDefault="00641293" w:rsidP="00C54FEB">
      <w:pPr>
        <w:tabs>
          <w:tab w:val="left" w:pos="142"/>
          <w:tab w:val="left" w:pos="284"/>
        </w:tabs>
        <w:adjustRightInd w:val="0"/>
        <w:rPr>
          <w:rFonts w:ascii="Times New Roman" w:hAnsi="Times New Roman" w:cs="Times New Roman"/>
          <w:sz w:val="20"/>
          <w:szCs w:val="20"/>
        </w:rPr>
      </w:pPr>
      <w:r>
        <w:rPr>
          <w:rFonts w:ascii="Times New Roman" w:eastAsia="Calibri" w:hAnsi="Times New Roman" w:cs="Times New Roman"/>
          <w:bCs/>
          <w:sz w:val="20"/>
          <w:szCs w:val="20"/>
        </w:rPr>
        <w:t xml:space="preserve">3. </w:t>
      </w:r>
      <w:r w:rsidR="00736B22" w:rsidRPr="00C54FEB">
        <w:rPr>
          <w:rFonts w:ascii="Times New Roman" w:eastAsia="Calibri" w:hAnsi="Times New Roman" w:cs="Times New Roman"/>
          <w:bCs/>
          <w:sz w:val="20"/>
          <w:szCs w:val="20"/>
        </w:rPr>
        <w:t xml:space="preserve">Wykonawca zobowiązuje się do oddania określonego w ust. 1 przedmiotu umowy wykonanego zgodnie z Specyfikacją Warunków Zamówienia sygn. </w:t>
      </w:r>
      <w:r w:rsidR="00736B22" w:rsidRPr="00C54FEB">
        <w:rPr>
          <w:rFonts w:ascii="Times New Roman" w:hAnsi="Times New Roman" w:cs="Times New Roman"/>
          <w:bCs/>
          <w:sz w:val="20"/>
          <w:szCs w:val="20"/>
        </w:rPr>
        <w:t>ZP.271</w:t>
      </w:r>
      <w:r w:rsidR="00021A71" w:rsidRPr="00C54FEB">
        <w:rPr>
          <w:rFonts w:ascii="Times New Roman" w:hAnsi="Times New Roman" w:cs="Times New Roman"/>
          <w:bCs/>
          <w:sz w:val="20"/>
          <w:szCs w:val="20"/>
        </w:rPr>
        <w:t>.</w:t>
      </w:r>
      <w:r w:rsidR="00C54FEB">
        <w:rPr>
          <w:rFonts w:ascii="Times New Roman" w:hAnsi="Times New Roman" w:cs="Times New Roman"/>
          <w:bCs/>
          <w:sz w:val="20"/>
          <w:szCs w:val="20"/>
        </w:rPr>
        <w:t>3</w:t>
      </w:r>
      <w:r w:rsidR="00021A71" w:rsidRPr="00C54FEB">
        <w:rPr>
          <w:rFonts w:ascii="Times New Roman" w:hAnsi="Times New Roman" w:cs="Times New Roman"/>
          <w:bCs/>
          <w:sz w:val="20"/>
          <w:szCs w:val="20"/>
        </w:rPr>
        <w:t>.202</w:t>
      </w:r>
      <w:r w:rsidR="00C54FEB">
        <w:rPr>
          <w:rFonts w:ascii="Times New Roman" w:hAnsi="Times New Roman" w:cs="Times New Roman"/>
          <w:bCs/>
          <w:sz w:val="20"/>
          <w:szCs w:val="20"/>
        </w:rPr>
        <w:t>4</w:t>
      </w:r>
      <w:r w:rsidR="00736B22" w:rsidRPr="00C54FEB">
        <w:rPr>
          <w:rFonts w:ascii="Times New Roman" w:eastAsia="Calibri" w:hAnsi="Times New Roman" w:cs="Times New Roman"/>
          <w:bCs/>
          <w:sz w:val="20"/>
          <w:szCs w:val="20"/>
        </w:rPr>
        <w:t xml:space="preserve">, </w:t>
      </w:r>
      <w:r w:rsidR="00807DE8" w:rsidRPr="00C54FEB">
        <w:rPr>
          <w:rFonts w:ascii="Times New Roman" w:eastAsia="Calibri" w:hAnsi="Times New Roman" w:cs="Times New Roman"/>
          <w:bCs/>
          <w:sz w:val="20"/>
          <w:szCs w:val="20"/>
        </w:rPr>
        <w:t>STWiO</w:t>
      </w:r>
      <w:r w:rsidR="002178B0" w:rsidRPr="00C54FEB">
        <w:rPr>
          <w:rFonts w:ascii="Times New Roman" w:eastAsia="Calibri" w:hAnsi="Times New Roman" w:cs="Times New Roman"/>
          <w:bCs/>
          <w:sz w:val="20"/>
          <w:szCs w:val="20"/>
        </w:rPr>
        <w:t>R</w:t>
      </w:r>
      <w:r w:rsidR="00807DE8" w:rsidRPr="00C54FEB">
        <w:rPr>
          <w:rFonts w:ascii="Times New Roman" w:eastAsia="Calibri" w:hAnsi="Times New Roman" w:cs="Times New Roman"/>
          <w:bCs/>
          <w:sz w:val="20"/>
          <w:szCs w:val="20"/>
        </w:rPr>
        <w:t>B</w:t>
      </w:r>
      <w:r w:rsidR="002178B0" w:rsidRPr="00C54FEB">
        <w:rPr>
          <w:rFonts w:ascii="Times New Roman" w:eastAsia="Calibri" w:hAnsi="Times New Roman" w:cs="Times New Roman"/>
          <w:bCs/>
          <w:sz w:val="20"/>
          <w:szCs w:val="20"/>
        </w:rPr>
        <w:t xml:space="preserve"> i </w:t>
      </w:r>
      <w:r w:rsidR="00736B22" w:rsidRPr="00C54FEB">
        <w:rPr>
          <w:rFonts w:ascii="Times New Roman" w:eastAsia="Calibri" w:hAnsi="Times New Roman" w:cs="Times New Roman"/>
          <w:bCs/>
          <w:sz w:val="20"/>
          <w:szCs w:val="20"/>
        </w:rPr>
        <w:t>doku</w:t>
      </w:r>
      <w:r w:rsidR="002178B0" w:rsidRPr="00C54FEB">
        <w:rPr>
          <w:rFonts w:ascii="Times New Roman" w:eastAsia="Calibri" w:hAnsi="Times New Roman" w:cs="Times New Roman"/>
          <w:bCs/>
          <w:sz w:val="20"/>
          <w:szCs w:val="20"/>
        </w:rPr>
        <w:t>mentacją projektową stanowiących załącznik nr 9 i 8 do SWZ</w:t>
      </w:r>
      <w:r w:rsidR="00736B22" w:rsidRPr="00C54FEB">
        <w:rPr>
          <w:rFonts w:ascii="Times New Roman" w:eastAsia="Calibri" w:hAnsi="Times New Roman" w:cs="Times New Roman"/>
          <w:bCs/>
          <w:sz w:val="20"/>
          <w:szCs w:val="20"/>
        </w:rPr>
        <w:t xml:space="preserve">. W przypadku wystąpienia kolizji zapisów pomiędzy wymienionymi w niniejszym punkcie dokumentami pierwszeństwo maja zapisy przedmiotowej umowy. </w:t>
      </w:r>
    </w:p>
    <w:p w14:paraId="54E9EDD5" w14:textId="77777777" w:rsidR="00C77CE3" w:rsidRPr="003B31A1" w:rsidRDefault="00736B22" w:rsidP="00DE138C">
      <w:pPr>
        <w:pStyle w:val="Akapitzlist"/>
        <w:numPr>
          <w:ilvl w:val="0"/>
          <w:numId w:val="138"/>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Wymienione w ust. 2 dokumenty są integralnymi składnikami niniejszej umowy</w:t>
      </w:r>
      <w:r w:rsidR="00C77CE3" w:rsidRPr="003B31A1">
        <w:rPr>
          <w:rFonts w:ascii="Times New Roman" w:eastAsia="Calibri" w:hAnsi="Times New Roman" w:cs="Times New Roman"/>
          <w:bCs/>
          <w:sz w:val="20"/>
          <w:szCs w:val="20"/>
        </w:rPr>
        <w:t>.</w:t>
      </w:r>
    </w:p>
    <w:p w14:paraId="354404DE" w14:textId="2C806686" w:rsidR="00736B22" w:rsidRPr="003B31A1" w:rsidRDefault="00736B22" w:rsidP="00DE138C">
      <w:pPr>
        <w:pStyle w:val="Akapitzlist"/>
        <w:numPr>
          <w:ilvl w:val="0"/>
          <w:numId w:val="138"/>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Strony ustalają co następuje:</w:t>
      </w:r>
    </w:p>
    <w:p w14:paraId="0D7B792A" w14:textId="77777777" w:rsidR="00736B22" w:rsidRPr="003B31A1" w:rsidRDefault="00736B22" w:rsidP="00C77CE3">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1)Wykonawca wykona własnymi siłami następujący zakres robót:</w:t>
      </w:r>
    </w:p>
    <w:p w14:paraId="54E402CB" w14:textId="77777777" w:rsidR="00736B22" w:rsidRPr="003B31A1" w:rsidRDefault="00736B22" w:rsidP="00736B22">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4A4C0AF9" w14:textId="77777777" w:rsidR="00736B22" w:rsidRPr="003B31A1" w:rsidRDefault="00736B22" w:rsidP="00736B22">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Podwykonawcy wykonają następujący zakres robót:</w:t>
      </w:r>
    </w:p>
    <w:p w14:paraId="624DDB81" w14:textId="77777777" w:rsidR="00736B22" w:rsidRDefault="00736B22" w:rsidP="00736B22">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2E685E04" w14:textId="5E99B51D" w:rsidR="00A555B5" w:rsidRPr="00F16E5F" w:rsidRDefault="00A555B5" w:rsidP="00A555B5">
      <w:pPr>
        <w:adjustRightInd w:val="0"/>
        <w:rPr>
          <w:rFonts w:ascii="Times New Roman" w:eastAsia="Calibri" w:hAnsi="Times New Roman" w:cs="Times New Roman"/>
          <w:bCs/>
          <w:sz w:val="20"/>
          <w:szCs w:val="20"/>
        </w:rPr>
      </w:pPr>
      <w:r w:rsidRPr="00F16E5F">
        <w:rPr>
          <w:rFonts w:ascii="Times New Roman" w:eastAsia="Calibri" w:hAnsi="Times New Roman" w:cs="Times New Roman"/>
          <w:bCs/>
          <w:sz w:val="20"/>
          <w:szCs w:val="20"/>
        </w:rPr>
        <w:t>4.</w:t>
      </w:r>
      <w:r w:rsidRPr="00F16E5F">
        <w:t xml:space="preserve"> </w:t>
      </w:r>
      <w:r w:rsidRPr="00F16E5F">
        <w:rPr>
          <w:rFonts w:ascii="Times New Roman" w:eastAsia="Calibri" w:hAnsi="Times New Roman" w:cs="Times New Roman"/>
          <w:bCs/>
          <w:sz w:val="20"/>
          <w:szCs w:val="20"/>
        </w:rPr>
        <w:t>Zamówienie współfinansowane jest z Programu Rządowy Fundusz Polski Ład: Program Inwestycji Strategicznych – Edycja nr 6.</w:t>
      </w:r>
    </w:p>
    <w:p w14:paraId="5FEAD707" w14:textId="77777777" w:rsidR="00736B22" w:rsidRPr="003B31A1" w:rsidRDefault="00736B22" w:rsidP="00736B22">
      <w:pPr>
        <w:pStyle w:val="WW-Normal"/>
        <w:jc w:val="center"/>
        <w:rPr>
          <w:rFonts w:ascii="Times New Roman" w:hAnsi="Times New Roman" w:cs="Times New Roman"/>
          <w:b/>
          <w:bCs/>
          <w:color w:val="auto"/>
          <w:sz w:val="20"/>
          <w:szCs w:val="20"/>
        </w:rPr>
      </w:pPr>
    </w:p>
    <w:p w14:paraId="4F48085A" w14:textId="77777777" w:rsidR="00736B22" w:rsidRPr="003B31A1" w:rsidRDefault="00736B22" w:rsidP="00736B22">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w:t>
      </w:r>
    </w:p>
    <w:p w14:paraId="19753240" w14:textId="77777777" w:rsidR="00736B22" w:rsidRPr="003B31A1" w:rsidRDefault="00736B22" w:rsidP="00736B22">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Termin realizacji umowy</w:t>
      </w:r>
    </w:p>
    <w:p w14:paraId="7E493636" w14:textId="1B3B8BCE"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Wym</w:t>
      </w:r>
      <w:r w:rsidR="002F436E">
        <w:rPr>
          <w:rFonts w:ascii="Times New Roman" w:hAnsi="Times New Roman" w:cs="Times New Roman"/>
          <w:color w:val="auto"/>
          <w:sz w:val="20"/>
          <w:szCs w:val="20"/>
        </w:rPr>
        <w:t xml:space="preserve">agany termin zakończenia robót </w:t>
      </w:r>
      <w:r w:rsidR="00C54FEB">
        <w:rPr>
          <w:rFonts w:ascii="Times New Roman" w:hAnsi="Times New Roman" w:cs="Times New Roman"/>
          <w:color w:val="auto"/>
          <w:sz w:val="20"/>
          <w:szCs w:val="20"/>
        </w:rPr>
        <w:t>9</w:t>
      </w:r>
      <w:r w:rsidRPr="002F436E">
        <w:rPr>
          <w:rFonts w:ascii="Times New Roman" w:hAnsi="Times New Roman" w:cs="Times New Roman"/>
          <w:color w:val="FF0000"/>
          <w:sz w:val="20"/>
          <w:szCs w:val="20"/>
        </w:rPr>
        <w:t xml:space="preserve"> </w:t>
      </w:r>
      <w:r w:rsidRPr="003B31A1">
        <w:rPr>
          <w:rFonts w:ascii="Times New Roman" w:hAnsi="Times New Roman" w:cs="Times New Roman"/>
          <w:color w:val="auto"/>
          <w:sz w:val="20"/>
          <w:szCs w:val="20"/>
        </w:rPr>
        <w:t>miesięcy od dnia podpisania umowy (tj. do dnia ………………….. r.)</w:t>
      </w:r>
    </w:p>
    <w:p w14:paraId="59B1B345" w14:textId="77777777"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2. Termin zakończenia robót, o którym mowa </w:t>
      </w:r>
      <w:r w:rsidRPr="003B31A1">
        <w:rPr>
          <w:rFonts w:ascii="Times New Roman" w:hAnsi="Times New Roman" w:cs="Times New Roman"/>
          <w:bCs/>
          <w:color w:val="auto"/>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11374F70" w14:textId="77777777" w:rsidR="00C64A4B" w:rsidRPr="003B31A1" w:rsidRDefault="00C64A4B" w:rsidP="00C64A4B">
      <w:pPr>
        <w:pStyle w:val="WW-Normal"/>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3. Termin określony w ust. 1 może ulec przedłużeniu na warunkach określonych w </w:t>
      </w:r>
      <w:r w:rsidRPr="003B31A1">
        <w:rPr>
          <w:rFonts w:ascii="Times New Roman" w:hAnsi="Times New Roman" w:cs="Times New Roman"/>
          <w:bCs/>
          <w:color w:val="auto"/>
          <w:sz w:val="20"/>
          <w:szCs w:val="20"/>
        </w:rPr>
        <w:t>§ 13.</w:t>
      </w:r>
    </w:p>
    <w:p w14:paraId="11EF2859" w14:textId="5DFD5841"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lastRenderedPageBreak/>
        <w:t xml:space="preserve">4. </w:t>
      </w:r>
      <w:r w:rsidRPr="003B31A1">
        <w:rPr>
          <w:rFonts w:ascii="Times New Roman" w:hAnsi="Times New Roman" w:cs="Times New Roman"/>
          <w:color w:val="auto"/>
          <w:sz w:val="20"/>
          <w:szCs w:val="20"/>
        </w:rPr>
        <w:t>W terminie 7 dni od daty zawarcia umowy, Wykonawca zobowiązany jest do przedłożenia Zamawiającemu zaakceptowanego przez inspektora nadzoru harmonogramu rzeczowo-finansowego robót, któr</w:t>
      </w:r>
      <w:r w:rsidR="007F7C44">
        <w:rPr>
          <w:rFonts w:ascii="Times New Roman" w:hAnsi="Times New Roman" w:cs="Times New Roman"/>
          <w:color w:val="auto"/>
          <w:sz w:val="20"/>
          <w:szCs w:val="20"/>
        </w:rPr>
        <w:t>ego wzór stanowi załącznik nr 5</w:t>
      </w:r>
      <w:r w:rsidRPr="003B31A1">
        <w:rPr>
          <w:rFonts w:ascii="Times New Roman" w:hAnsi="Times New Roman" w:cs="Times New Roman"/>
          <w:color w:val="auto"/>
          <w:sz w:val="20"/>
          <w:szCs w:val="20"/>
        </w:rPr>
        <w:t xml:space="preserve"> do swz. Harmonogram rzeczowo-finansowy robót zostanie sporządzony przez Wykonawcę. </w:t>
      </w:r>
    </w:p>
    <w:p w14:paraId="1EEB9BB3" w14:textId="43CAC0E2"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5. Przed zmianą terminu zakończenia robót, Wykonawca zobowiązany jest przedłożyć Zamawiającemu do uzgodnienia zaktualizowany harmonogram rzeczowo-finansowy robót.</w:t>
      </w:r>
    </w:p>
    <w:p w14:paraId="54567FE2" w14:textId="77777777" w:rsidR="00C64A4B" w:rsidRPr="003B31A1" w:rsidRDefault="00C64A4B" w:rsidP="00C64A4B">
      <w:pPr>
        <w:pStyle w:val="WW-Normal"/>
        <w:jc w:val="both"/>
        <w:rPr>
          <w:rFonts w:ascii="Times New Roman" w:hAnsi="Times New Roman" w:cs="Times New Roman"/>
          <w:color w:val="auto"/>
          <w:sz w:val="20"/>
          <w:szCs w:val="20"/>
        </w:rPr>
      </w:pPr>
    </w:p>
    <w:p w14:paraId="382F74F8"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3</w:t>
      </w:r>
    </w:p>
    <w:p w14:paraId="0FA72769"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Osoby odpowiedzialne za realizację przedmiotu umowy</w:t>
      </w:r>
    </w:p>
    <w:p w14:paraId="1A9FAE67"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Osobą odpowiedzialną za prawidłową realizację przedmiotu zamówienia jest:</w:t>
      </w:r>
    </w:p>
    <w:p w14:paraId="7AF2754A"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1) ze strony Zamawiającego: ………………………….</w:t>
      </w:r>
    </w:p>
    <w:p w14:paraId="428A89D9" w14:textId="77777777" w:rsidR="00C64A4B" w:rsidRPr="003B31A1" w:rsidRDefault="00C64A4B" w:rsidP="00C64A4B">
      <w:pPr>
        <w:pStyle w:val="WW-Normal"/>
        <w:rPr>
          <w:rFonts w:ascii="Times New Roman" w:hAnsi="Times New Roman" w:cs="Times New Roman"/>
          <w:b/>
          <w:bCs/>
          <w:color w:val="auto"/>
          <w:sz w:val="20"/>
          <w:szCs w:val="20"/>
        </w:rPr>
      </w:pPr>
      <w:r w:rsidRPr="003B31A1">
        <w:rPr>
          <w:rFonts w:ascii="Times New Roman" w:hAnsi="Times New Roman" w:cs="Times New Roman"/>
          <w:color w:val="auto"/>
          <w:sz w:val="20"/>
          <w:szCs w:val="20"/>
        </w:rPr>
        <w:t xml:space="preserve">2) ze strony Wykonawcy: …………………………….. </w:t>
      </w:r>
    </w:p>
    <w:p w14:paraId="75187CCA" w14:textId="77777777" w:rsidR="00C64A4B" w:rsidRPr="003B31A1" w:rsidRDefault="00C64A4B" w:rsidP="009B087A">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4</w:t>
      </w:r>
    </w:p>
    <w:p w14:paraId="47784765" w14:textId="77777777" w:rsidR="00C64A4B" w:rsidRPr="003B31A1" w:rsidRDefault="00C64A4B" w:rsidP="00C64A4B">
      <w:pPr>
        <w:pStyle w:val="WW-Normal"/>
        <w:jc w:val="center"/>
        <w:rPr>
          <w:rFonts w:ascii="Times New Roman" w:eastAsia="Tahoma" w:hAnsi="Times New Roman" w:cs="Times New Roman"/>
          <w:color w:val="auto"/>
          <w:sz w:val="20"/>
          <w:szCs w:val="20"/>
        </w:rPr>
      </w:pPr>
      <w:r w:rsidRPr="003B31A1">
        <w:rPr>
          <w:rFonts w:ascii="Times New Roman" w:hAnsi="Times New Roman" w:cs="Times New Roman"/>
          <w:b/>
          <w:bCs/>
          <w:color w:val="auto"/>
          <w:sz w:val="20"/>
          <w:szCs w:val="20"/>
        </w:rPr>
        <w:t>Obowiązki Zamawiającego</w:t>
      </w:r>
    </w:p>
    <w:p w14:paraId="6C57CAD3" w14:textId="77777777" w:rsidR="00C64A4B" w:rsidRPr="003B31A1" w:rsidRDefault="00C64A4B" w:rsidP="00C64A4B">
      <w:pPr>
        <w:adjustRightInd w:val="0"/>
        <w:rPr>
          <w:rFonts w:ascii="Times New Roman" w:hAnsi="Times New Roman" w:cs="Times New Roman"/>
          <w:sz w:val="20"/>
          <w:szCs w:val="20"/>
        </w:rPr>
      </w:pPr>
      <w:r w:rsidRPr="003B31A1">
        <w:rPr>
          <w:rFonts w:ascii="Times New Roman" w:hAnsi="Times New Roman" w:cs="Times New Roman"/>
          <w:sz w:val="20"/>
          <w:szCs w:val="20"/>
        </w:rPr>
        <w:t>Zamawiający zobowiązuje się do:</w:t>
      </w:r>
    </w:p>
    <w:p w14:paraId="7F0CF862" w14:textId="77777777" w:rsidR="00C64A4B" w:rsidRPr="003B31A1" w:rsidRDefault="00C64A4B" w:rsidP="00C64A4B">
      <w:pPr>
        <w:jc w:val="both"/>
        <w:rPr>
          <w:rFonts w:ascii="Times New Roman" w:hAnsi="Times New Roman" w:cs="Times New Roman"/>
          <w:sz w:val="20"/>
          <w:szCs w:val="20"/>
        </w:rPr>
      </w:pPr>
      <w:r w:rsidRPr="003B31A1">
        <w:rPr>
          <w:rFonts w:ascii="Times New Roman" w:eastAsia="Calibri" w:hAnsi="Times New Roman" w:cs="Times New Roman"/>
          <w:bCs/>
          <w:sz w:val="20"/>
          <w:szCs w:val="20"/>
        </w:rPr>
        <w:t xml:space="preserve">1) </w:t>
      </w:r>
      <w:r w:rsidRPr="003B31A1">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oraz pozwolenia na budowę, dokumentacja techniczna, dziennik budowy.</w:t>
      </w:r>
    </w:p>
    <w:p w14:paraId="2FA1D1FF" w14:textId="77777777" w:rsidR="00C64A4B" w:rsidRPr="003B31A1" w:rsidRDefault="00C64A4B" w:rsidP="00C64A4B">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zapewnienia nadzoru autorskiego,</w:t>
      </w:r>
    </w:p>
    <w:p w14:paraId="6E01E9FE" w14:textId="77777777" w:rsidR="00C64A4B" w:rsidRPr="003B31A1" w:rsidRDefault="00C64A4B" w:rsidP="00C64A4B">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3) </w:t>
      </w:r>
      <w:r w:rsidRPr="003B31A1">
        <w:rPr>
          <w:rFonts w:ascii="Times New Roman" w:hAnsi="Times New Roman" w:cs="Times New Roman"/>
          <w:sz w:val="20"/>
          <w:szCs w:val="20"/>
        </w:rPr>
        <w:t>odbioru wykonanych robót stanowiących przedmiot niniejszej umowy zgodnie z § 6 niniejszej umowy.</w:t>
      </w:r>
      <w:r w:rsidRPr="003B31A1">
        <w:rPr>
          <w:rFonts w:ascii="Times New Roman" w:eastAsia="Calibri" w:hAnsi="Times New Roman" w:cs="Times New Roman"/>
          <w:bCs/>
          <w:sz w:val="20"/>
          <w:szCs w:val="20"/>
        </w:rPr>
        <w:t xml:space="preserve"> </w:t>
      </w:r>
    </w:p>
    <w:p w14:paraId="5A7AA49E" w14:textId="77777777" w:rsidR="00C64A4B" w:rsidRPr="003B31A1" w:rsidRDefault="00C64A4B" w:rsidP="00C64A4B">
      <w:pPr>
        <w:pStyle w:val="WW-Normal"/>
        <w:rPr>
          <w:rFonts w:ascii="Times New Roman" w:hAnsi="Times New Roman" w:cs="Times New Roman"/>
          <w:b/>
          <w:bCs/>
          <w:color w:val="auto"/>
          <w:sz w:val="20"/>
          <w:szCs w:val="20"/>
        </w:rPr>
      </w:pPr>
    </w:p>
    <w:p w14:paraId="2E0A183E"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5</w:t>
      </w:r>
    </w:p>
    <w:p w14:paraId="5450CA01"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Obowiązki Wykonawcy</w:t>
      </w:r>
    </w:p>
    <w:p w14:paraId="7BF29D61" w14:textId="33AD6EA2" w:rsidR="00641293" w:rsidRPr="00F16E5F" w:rsidRDefault="00641293" w:rsidP="00641293">
      <w:pPr>
        <w:pStyle w:val="WW-Normal"/>
        <w:numPr>
          <w:ilvl w:val="3"/>
          <w:numId w:val="61"/>
        </w:numPr>
        <w:tabs>
          <w:tab w:val="left" w:pos="426"/>
        </w:tabs>
        <w:jc w:val="both"/>
        <w:rPr>
          <w:rFonts w:ascii="Times New Roman" w:hAnsi="Times New Roman" w:cs="Times New Roman"/>
          <w:color w:val="auto"/>
          <w:sz w:val="20"/>
          <w:szCs w:val="20"/>
        </w:rPr>
      </w:pPr>
      <w:r w:rsidRPr="00F16E5F">
        <w:rPr>
          <w:rFonts w:ascii="Times New Roman" w:hAnsi="Times New Roman" w:cs="Times New Roman"/>
          <w:color w:val="auto"/>
          <w:sz w:val="20"/>
          <w:szCs w:val="20"/>
        </w:rPr>
        <w:t>Wykonawca oświadcza, że zapoznał się ze SWZ wraz z załącznikami oraz upewnił się co do prawidłowości i kompletności oferty oraz kosztów poszczególnych robót, które powinny pokryć wszystkie jego zobowiązania, a także wszystkie czynności niezbędne do właściwego wykonania i ukończenia robót oraz usunięcia wad.</w:t>
      </w:r>
    </w:p>
    <w:p w14:paraId="3A626D24"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pełną odpowiedzialność za właściwe zabezpieczenie placu budowy (miejsca wykonywania robót) z chwilą jego przejęcia.</w:t>
      </w:r>
    </w:p>
    <w:p w14:paraId="6D01E3AE"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zapewnia, że wszystkie osoby wyznaczone przez niego do realizacji niniejszej umowy będą posiadały odpowiednie kwalifikacje potwierdzone stosownymi uprawnieniami do obsługi maszyn </w:t>
      </w:r>
      <w:r w:rsidRPr="003B31A1">
        <w:rPr>
          <w:rFonts w:ascii="Times New Roman" w:hAnsi="Times New Roman" w:cs="Times New Roman"/>
          <w:color w:val="auto"/>
          <w:sz w:val="20"/>
          <w:szCs w:val="20"/>
        </w:rPr>
        <w:br/>
        <w:t>i pojazdów wykorzystywanych przy realizacji zamówienia.</w:t>
      </w:r>
    </w:p>
    <w:p w14:paraId="7C886FBC"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w:t>
      </w:r>
      <w:r w:rsidRPr="003B31A1">
        <w:rPr>
          <w:rFonts w:ascii="Times New Roman" w:hAnsi="Times New Roman" w:cs="Times New Roman"/>
          <w:b/>
          <w:color w:val="auto"/>
          <w:sz w:val="20"/>
          <w:szCs w:val="20"/>
        </w:rPr>
        <w:t xml:space="preserve"> </w:t>
      </w:r>
      <w:r w:rsidRPr="003B31A1">
        <w:rPr>
          <w:rFonts w:ascii="Times New Roman" w:hAnsi="Times New Roman" w:cs="Times New Roman"/>
          <w:color w:val="auto"/>
          <w:sz w:val="20"/>
          <w:szCs w:val="20"/>
        </w:rPr>
        <w:t>wykonania przedmiotu zamówienia według zasad sztuki budowlanej, zgodnie z obowiązującymi w tym zakresie normami przy zachowaniu należytej staranności.</w:t>
      </w:r>
    </w:p>
    <w:p w14:paraId="1933844C" w14:textId="29B7C09B" w:rsidR="00C64A4B" w:rsidRPr="00B919DA" w:rsidRDefault="00C64A4B" w:rsidP="00B919DA">
      <w:pPr>
        <w:pStyle w:val="WW-Normal"/>
        <w:numPr>
          <w:ilvl w:val="3"/>
          <w:numId w:val="61"/>
        </w:numPr>
        <w:tabs>
          <w:tab w:val="left" w:pos="426"/>
        </w:tabs>
        <w:ind w:left="426" w:hanging="426"/>
        <w:jc w:val="both"/>
        <w:rPr>
          <w:rFonts w:ascii="Times New Roman" w:hAnsi="Times New Roman" w:cs="Times New Roman"/>
          <w:sz w:val="20"/>
          <w:szCs w:val="20"/>
        </w:rPr>
      </w:pPr>
      <w:r w:rsidRPr="003B31A1">
        <w:rPr>
          <w:rFonts w:ascii="Times New Roman" w:hAnsi="Times New Roman" w:cs="Times New Roman"/>
          <w:color w:val="auto"/>
          <w:sz w:val="20"/>
          <w:szCs w:val="20"/>
        </w:rPr>
        <w:t xml:space="preserve">Wykonawca zobowiązany jest przy wykonaniu przedmiotu zamówienia do stosowania materiałów i wyrobów spełniających wymogi określone w ustawie Prawo Budowlane </w:t>
      </w:r>
      <w:r w:rsidR="00B919DA" w:rsidRPr="00B919DA">
        <w:rPr>
          <w:rFonts w:ascii="Times New Roman" w:hAnsi="Times New Roman" w:cs="Times New Roman"/>
          <w:sz w:val="20"/>
          <w:szCs w:val="20"/>
        </w:rPr>
        <w:t xml:space="preserve">(Dz. U. z 2023 r. </w:t>
      </w:r>
      <w:r w:rsidR="00B919DA">
        <w:rPr>
          <w:rFonts w:ascii="Times New Roman" w:hAnsi="Times New Roman" w:cs="Times New Roman"/>
          <w:sz w:val="20"/>
          <w:szCs w:val="20"/>
        </w:rPr>
        <w:t>poz. 682</w:t>
      </w:r>
      <w:r w:rsidRPr="00B919DA">
        <w:rPr>
          <w:rFonts w:ascii="Times New Roman" w:hAnsi="Times New Roman" w:cs="Times New Roman"/>
          <w:color w:val="auto"/>
          <w:sz w:val="20"/>
          <w:szCs w:val="20"/>
        </w:rPr>
        <w:t xml:space="preserve"> ze zm.), ustawie o wyrobach budowlanych z dnia 16 kwietnia 2004 r. (Dz. U. z 2021 r. poz. 1213).</w:t>
      </w:r>
    </w:p>
    <w:p w14:paraId="68671AF8" w14:textId="7251959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Wykonawca zobowiązuje się dokonać oznakowania robót zgodnie z przepisami ustawy z dnia 7</w:t>
      </w:r>
      <w:r w:rsidR="00B919DA">
        <w:rPr>
          <w:rFonts w:ascii="Times New Roman" w:hAnsi="Times New Roman" w:cs="Times New Roman"/>
          <w:color w:val="auto"/>
          <w:sz w:val="20"/>
          <w:szCs w:val="20"/>
        </w:rPr>
        <w:t xml:space="preserve"> lipca 1994 r. Prawo Budowlane </w:t>
      </w:r>
      <w:r w:rsidR="00B919DA" w:rsidRPr="00B919DA">
        <w:rPr>
          <w:rFonts w:ascii="Times New Roman" w:hAnsi="Times New Roman" w:cs="Times New Roman"/>
          <w:color w:val="auto"/>
          <w:sz w:val="20"/>
          <w:szCs w:val="20"/>
        </w:rPr>
        <w:t xml:space="preserve"> (Dz. U. z 2023 r. poz. 682 ze zm.),</w:t>
      </w:r>
    </w:p>
    <w:p w14:paraId="5682813F" w14:textId="77777777" w:rsidR="00C64A4B" w:rsidRPr="00E909CE"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p>
    <w:p w14:paraId="1612495B" w14:textId="6B318611" w:rsidR="00E909CE" w:rsidRPr="003B31A1" w:rsidRDefault="00E909CE"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Pr>
          <w:rFonts w:ascii="Times New Roman" w:hAnsi="Times New Roman"/>
          <w:color w:val="auto"/>
          <w:sz w:val="20"/>
          <w:szCs w:val="20"/>
        </w:rPr>
        <w:t xml:space="preserve">Wykonawca zobowiązany jest do opracowania i zatwierdzenia tymczasowej organizacji ruchu na czas wykonywania robót. </w:t>
      </w:r>
    </w:p>
    <w:p w14:paraId="67A52FF7"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472E0E04"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o konieczności wykonania robót dodatkowych i zamiennych, w nieprzekraczalnym terminie 7 dni od stwierdzenia konieczności ich wykonania, przedstawiając ich zakres i związane z tym koszty. Wykonawca uprawniony jest do rozpoczęcia tychże robót dopiero po ich zaakceptowaniu przez Zamawiającego.</w:t>
      </w:r>
    </w:p>
    <w:p w14:paraId="4CDC8FE3"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4488C88A"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3B31A1">
        <w:rPr>
          <w:rFonts w:ascii="Times New Roman" w:hAnsi="Times New Roman" w:cs="Times New Roman"/>
          <w:bCs/>
          <w:color w:val="auto"/>
          <w:sz w:val="20"/>
          <w:szCs w:val="20"/>
        </w:rPr>
        <w:t>§ 10 ust. 3.</w:t>
      </w:r>
    </w:p>
    <w:p w14:paraId="4E821E23"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 przestrzegania obowiązujących na terenie budowy przepisów BHP oraz ppoż., a także obowiązujących przepisów w zakresie ochrony środowiska.</w:t>
      </w:r>
    </w:p>
    <w:p w14:paraId="70CB13E8"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we własnym zakresie i na własny koszt, na bieżąco będzie zabezpieczał i usuwał wszelkie odpady i śmieci będące efektem prowadzonych robót.</w:t>
      </w:r>
    </w:p>
    <w:p w14:paraId="39C79A67"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ochrony własnego mienia znajdującego się na terenie budowy.</w:t>
      </w:r>
    </w:p>
    <w:p w14:paraId="397B2348"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podejmie wszelkie działania, aby chronić środowisko (zarówno w miejscu prowadzenia robót jak i poza nim) oraz ograniczać szkody i uciążliwości dla ludzi wynikające z zanieczyszczeń, hałasu i innych skutków prowadzonych przez niego działań.</w:t>
      </w:r>
    </w:p>
    <w:p w14:paraId="44054E08"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odpowiedzialność materialną za szkody powstałe wskutek niewykonania lub nienależytego wykonania zobowiązań wynikających z umowy – do pełnej wysokości szkody.</w:t>
      </w:r>
    </w:p>
    <w:p w14:paraId="1A8F70AF"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utrzymywania terenu budowy w stanie wolnym od przeszkód komunikacyjnych oraz usuwania na bieżąco zbędnych materiałów budowlanych.</w:t>
      </w:r>
    </w:p>
    <w:p w14:paraId="0BE2B302"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umożliwienia wstępu na teren budowy pracownikom organu nadzoru budowlanego oraz upoważnionym przedstawicielom Zamawiającego.</w:t>
      </w:r>
    </w:p>
    <w:p w14:paraId="12FA0781"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lastRenderedPageBreak/>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1CFEA70C"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uzyskać wszelkie pozwolenia prawem wymagane niezbędne do użytkowania przedmiotu umowy (</w:t>
      </w:r>
      <w:r w:rsidRPr="003B31A1">
        <w:rPr>
          <w:rFonts w:ascii="Times New Roman" w:hAnsi="Times New Roman"/>
          <w:bCs/>
          <w:iCs/>
          <w:color w:val="auto"/>
          <w:sz w:val="20"/>
          <w:szCs w:val="20"/>
        </w:rPr>
        <w:t>jeżeli wystąpi konieczność uzyskania takich decyzji).</w:t>
      </w:r>
    </w:p>
    <w:p w14:paraId="705B4043"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utrzymania terenu budowy w należytym porządku, a po zakończeniu robót           do uporządkowania terenu budowy i przekazania go Zamawiającemu w terminie ustalonym na odbiór robót.</w:t>
      </w:r>
    </w:p>
    <w:p w14:paraId="77BD406C" w14:textId="4C79769C" w:rsidR="00C64A4B" w:rsidRDefault="00C64A4B" w:rsidP="00641293">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w:t>
      </w:r>
      <w:r w:rsidR="002F436E">
        <w:rPr>
          <w:rFonts w:ascii="Times New Roman" w:hAnsi="Times New Roman" w:cs="Times New Roman"/>
          <w:color w:val="auto"/>
          <w:sz w:val="20"/>
          <w:szCs w:val="20"/>
        </w:rPr>
        <w:t>ego wzór stanowi załącznik nr 5</w:t>
      </w:r>
      <w:r w:rsidRPr="003B31A1">
        <w:rPr>
          <w:rFonts w:ascii="Times New Roman" w:hAnsi="Times New Roman" w:cs="Times New Roman"/>
          <w:color w:val="auto"/>
          <w:sz w:val="20"/>
          <w:szCs w:val="20"/>
        </w:rPr>
        <w:t xml:space="preserve"> do swz.</w:t>
      </w:r>
    </w:p>
    <w:p w14:paraId="7FDAC5B9" w14:textId="1C2CA77E" w:rsidR="00641293" w:rsidRPr="00F16E5F" w:rsidRDefault="00641293" w:rsidP="00641293">
      <w:pPr>
        <w:pStyle w:val="Akapitzlist"/>
        <w:numPr>
          <w:ilvl w:val="3"/>
          <w:numId w:val="61"/>
        </w:numPr>
        <w:rPr>
          <w:rFonts w:ascii="Times New Roman" w:eastAsia="Times New Roman" w:hAnsi="Times New Roman" w:cs="Times New Roman"/>
          <w:kern w:val="1"/>
          <w:sz w:val="20"/>
          <w:szCs w:val="20"/>
          <w:lang w:eastAsia="zh-CN"/>
        </w:rPr>
      </w:pPr>
      <w:r w:rsidRPr="00F16E5F">
        <w:rPr>
          <w:rFonts w:ascii="Times New Roman" w:eastAsia="Times New Roman" w:hAnsi="Times New Roman" w:cs="Times New Roman"/>
          <w:kern w:val="1"/>
          <w:sz w:val="20"/>
          <w:szCs w:val="20"/>
          <w:lang w:eastAsia="zh-CN"/>
        </w:rPr>
        <w:t>Wykonawca zobowiązany jest do analizy i weryfikacji dokumentacji projektowej, a w razie wykrycia wad, które uniemożliwią prawidłowe wykonanie robót, niezwłocznego pisemnego powiadomienia o tym fakcie Zamawiającego</w:t>
      </w:r>
    </w:p>
    <w:p w14:paraId="519A77F2" w14:textId="4EB046DE" w:rsidR="00641293" w:rsidRPr="00F16E5F" w:rsidRDefault="00641293" w:rsidP="00641293">
      <w:pPr>
        <w:pStyle w:val="Akapitzlist"/>
        <w:numPr>
          <w:ilvl w:val="3"/>
          <w:numId w:val="61"/>
        </w:numPr>
        <w:rPr>
          <w:rFonts w:ascii="Times New Roman" w:eastAsia="Times New Roman" w:hAnsi="Times New Roman" w:cs="Times New Roman"/>
          <w:kern w:val="1"/>
          <w:sz w:val="20"/>
          <w:szCs w:val="20"/>
          <w:lang w:eastAsia="zh-CN"/>
        </w:rPr>
      </w:pPr>
      <w:r w:rsidRPr="00F16E5F">
        <w:rPr>
          <w:rFonts w:ascii="Times New Roman" w:eastAsia="Times New Roman" w:hAnsi="Times New Roman" w:cs="Times New Roman"/>
          <w:kern w:val="1"/>
          <w:sz w:val="20"/>
          <w:szCs w:val="20"/>
          <w:lang w:eastAsia="zh-CN"/>
        </w:rPr>
        <w:t xml:space="preserve">Wykonawca zobowiązany jest do zapłaty wynagrodzenia należnego podwykonawcom oraz dalszym podwykonawcom; </w:t>
      </w:r>
    </w:p>
    <w:p w14:paraId="36B0DC52" w14:textId="648AD2C7" w:rsidR="00641293" w:rsidRPr="00F16E5F" w:rsidRDefault="00641293" w:rsidP="00641293">
      <w:pPr>
        <w:pStyle w:val="Akapitzlist"/>
        <w:numPr>
          <w:ilvl w:val="3"/>
          <w:numId w:val="61"/>
        </w:numPr>
        <w:rPr>
          <w:rFonts w:ascii="Times New Roman" w:eastAsia="Times New Roman" w:hAnsi="Times New Roman" w:cs="Times New Roman"/>
          <w:kern w:val="1"/>
          <w:sz w:val="20"/>
          <w:szCs w:val="20"/>
          <w:lang w:eastAsia="zh-CN"/>
        </w:rPr>
      </w:pPr>
      <w:r w:rsidRPr="00F16E5F">
        <w:rPr>
          <w:rFonts w:ascii="Times New Roman" w:eastAsia="Times New Roman" w:hAnsi="Times New Roman" w:cs="Times New Roman"/>
          <w:kern w:val="1"/>
          <w:sz w:val="20"/>
          <w:szCs w:val="20"/>
          <w:lang w:eastAsia="zh-CN"/>
        </w:rPr>
        <w:t>Wykonawca zobowiązany jest do odtworzenia i pielęgnacji zniszczonej podczas prowadzenia prac zielen</w:t>
      </w:r>
    </w:p>
    <w:p w14:paraId="6B9B759C" w14:textId="77777777" w:rsidR="00641293" w:rsidRPr="00F16E5F" w:rsidRDefault="00641293" w:rsidP="00641293">
      <w:pPr>
        <w:pStyle w:val="Akapitzlist"/>
        <w:numPr>
          <w:ilvl w:val="3"/>
          <w:numId w:val="61"/>
        </w:numPr>
        <w:rPr>
          <w:rFonts w:ascii="Times New Roman" w:eastAsia="Times New Roman" w:hAnsi="Times New Roman" w:cs="Times New Roman"/>
          <w:kern w:val="1"/>
          <w:sz w:val="20"/>
          <w:szCs w:val="20"/>
          <w:lang w:eastAsia="zh-CN"/>
        </w:rPr>
      </w:pPr>
      <w:r w:rsidRPr="00F16E5F">
        <w:rPr>
          <w:rFonts w:ascii="Times New Roman" w:eastAsia="Times New Roman" w:hAnsi="Times New Roman" w:cs="Times New Roman"/>
          <w:kern w:val="1"/>
          <w:sz w:val="20"/>
          <w:szCs w:val="20"/>
          <w:lang w:eastAsia="zh-CN"/>
        </w:rPr>
        <w:t>Wykonawca zobowiązany jest do zamontowania tablic informacyjnych w miejscach realizacji przedmiotowego zadania, o wymiarach 180 cm na 120 cm. Treść, forma i sposób zamontowania tablicy informacyjnej zostanie podana przez Zamawiającego.</w:t>
      </w:r>
    </w:p>
    <w:p w14:paraId="325D79A1" w14:textId="77777777" w:rsidR="00C64A4B" w:rsidRPr="003B31A1" w:rsidRDefault="00C64A4B" w:rsidP="00C64A4B">
      <w:pPr>
        <w:pStyle w:val="WW-Normal"/>
        <w:rPr>
          <w:rFonts w:ascii="Times New Roman" w:hAnsi="Times New Roman" w:cs="Times New Roman"/>
          <w:b/>
          <w:bCs/>
          <w:color w:val="auto"/>
          <w:sz w:val="20"/>
          <w:szCs w:val="20"/>
        </w:rPr>
      </w:pPr>
    </w:p>
    <w:p w14:paraId="470FDBD9"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6</w:t>
      </w:r>
    </w:p>
    <w:p w14:paraId="4671DCD0"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Odbiór końcowy robót</w:t>
      </w:r>
    </w:p>
    <w:p w14:paraId="1930EE42" w14:textId="77777777" w:rsidR="00C64A4B" w:rsidRPr="003B31A1" w:rsidRDefault="00C64A4B" w:rsidP="008A2834">
      <w:pPr>
        <w:pStyle w:val="WW-Normal"/>
        <w:numPr>
          <w:ilvl w:val="5"/>
          <w:numId w:val="62"/>
        </w:numPr>
        <w:tabs>
          <w:tab w:val="clear" w:pos="252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05311387"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zgłasza na piśmie Zamawiającemu pełniącemu rolę Inwestora zakończenie robót, dołączając następujące dokumenty:</w:t>
      </w:r>
    </w:p>
    <w:p w14:paraId="46C6C256"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1) recepty i ustalenia technologiczne,</w:t>
      </w:r>
    </w:p>
    <w:p w14:paraId="521A4218"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2) dzienniki budowy (oryginały),</w:t>
      </w:r>
    </w:p>
    <w:p w14:paraId="54667F4A"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3) wyniki pomiarów kontrolnych oraz bada</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i oznacze</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laboratoryjnych, zgodnie z ST,</w:t>
      </w:r>
    </w:p>
    <w:p w14:paraId="7B2E1B49"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4) deklaracje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lub certyfikaty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wbudowanych materiałów, zgodnie z ST,</w:t>
      </w:r>
    </w:p>
    <w:p w14:paraId="32D9C4D1" w14:textId="77777777" w:rsidR="00C64A4B" w:rsidRPr="003B31A1" w:rsidRDefault="00C64A4B" w:rsidP="00C64A4B">
      <w:pPr>
        <w:adjustRightInd w:val="0"/>
        <w:ind w:firstLine="426"/>
        <w:contextualSpacing/>
        <w:rPr>
          <w:rFonts w:ascii="Times New Roman" w:hAnsi="Times New Roman"/>
          <w:sz w:val="20"/>
          <w:szCs w:val="20"/>
        </w:rPr>
      </w:pPr>
      <w:r w:rsidRPr="003B31A1">
        <w:rPr>
          <w:rFonts w:ascii="Times New Roman" w:hAnsi="Times New Roman"/>
          <w:sz w:val="20"/>
          <w:szCs w:val="20"/>
        </w:rPr>
        <w:t xml:space="preserve">5) atesty lub aprobaty techniczne, </w:t>
      </w:r>
    </w:p>
    <w:p w14:paraId="67606528"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lastRenderedPageBreak/>
        <w:t>6) geodezyjn</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inwentaryzację powykonawcz</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robót i sieci uzbrojenia terenu,</w:t>
      </w:r>
    </w:p>
    <w:p w14:paraId="7815AA8F"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7) oryginały mapy zasadniczej powstałej w wyniku geodezyjnej inwentaryzacji powykonawczej </w:t>
      </w:r>
      <w:r w:rsidRPr="003B31A1">
        <w:rPr>
          <w:rFonts w:ascii="Times New Roman" w:hAnsi="Times New Roman"/>
          <w:color w:val="auto"/>
          <w:sz w:val="20"/>
          <w:szCs w:val="20"/>
        </w:rPr>
        <w:t>z potwierdzeniem przyjęcia do państwowego zasobu geodezyjnego i kartograficznego wystawionym przez Starostę Aleksandrowskiego.</w:t>
      </w:r>
    </w:p>
    <w:p w14:paraId="723D39E4"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8) uzyskanie pozwolenia na użytkowanie.</w:t>
      </w:r>
    </w:p>
    <w:p w14:paraId="31E2C91B"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6449CC3A"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7E2CA87B"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1248679B"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 toku czynności odbioru zostaną stwierdzone wady to Zamawiającemu przysługują następujące uprawnienia:</w:t>
      </w:r>
    </w:p>
    <w:p w14:paraId="7EBB4E97" w14:textId="77777777" w:rsidR="00C64A4B" w:rsidRPr="003B31A1" w:rsidRDefault="00C64A4B" w:rsidP="00C64A4B">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72C2FA47" w14:textId="77777777" w:rsidR="00C64A4B" w:rsidRPr="003B31A1" w:rsidRDefault="00C64A4B" w:rsidP="00C64A4B">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3D0866B6" w14:textId="77777777" w:rsidR="00C64A4B" w:rsidRPr="003B31A1" w:rsidRDefault="00C64A4B" w:rsidP="00C64A4B">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065923C5"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24BDF344"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zawiadomienia Zamawiającego o usunięciu wad oraz do żądania wyznaczenia kolejnego terminu odbioru.</w:t>
      </w:r>
    </w:p>
    <w:p w14:paraId="262A421C"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3E36EDCF"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czasu dokonania odbioru końcowego Wykonawca ponosi pełną odpowiedzialność za wykonane roboty.</w:t>
      </w:r>
    </w:p>
    <w:p w14:paraId="5C4DFC88"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p>
    <w:p w14:paraId="36DDE18C"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7</w:t>
      </w:r>
    </w:p>
    <w:p w14:paraId="79228029" w14:textId="77777777" w:rsidR="00C64A4B" w:rsidRPr="003B31A1" w:rsidRDefault="00C64A4B" w:rsidP="00C64A4B">
      <w:pPr>
        <w:pStyle w:val="Standard"/>
        <w:jc w:val="center"/>
        <w:rPr>
          <w:b/>
          <w:sz w:val="20"/>
          <w:szCs w:val="20"/>
        </w:rPr>
      </w:pPr>
      <w:r w:rsidRPr="003B31A1">
        <w:rPr>
          <w:b/>
          <w:sz w:val="20"/>
          <w:szCs w:val="20"/>
        </w:rPr>
        <w:t>Rozliczenie robót</w:t>
      </w:r>
    </w:p>
    <w:p w14:paraId="3B9BAFF6" w14:textId="77777777" w:rsidR="00C64A4B" w:rsidRPr="003B31A1" w:rsidRDefault="00C64A4B" w:rsidP="00C64A4B">
      <w:pPr>
        <w:pStyle w:val="Standard"/>
        <w:widowControl w:val="0"/>
        <w:jc w:val="both"/>
        <w:rPr>
          <w:sz w:val="20"/>
          <w:szCs w:val="20"/>
        </w:rPr>
      </w:pPr>
      <w:r w:rsidRPr="003B31A1">
        <w:rPr>
          <w:sz w:val="20"/>
          <w:szCs w:val="20"/>
        </w:rPr>
        <w:t>1. Podstawę rozliczenia robót wykonanych przez Wykonawcę, będzie stanowił potwierdzony przez inspektora nadzoru protokół wykonanych robót bez wad.</w:t>
      </w:r>
    </w:p>
    <w:p w14:paraId="5EBA4F00" w14:textId="77777777" w:rsidR="00C64A4B" w:rsidRPr="003B31A1" w:rsidRDefault="00C64A4B" w:rsidP="00C64A4B">
      <w:pPr>
        <w:pStyle w:val="Standard"/>
        <w:widowControl w:val="0"/>
        <w:jc w:val="both"/>
        <w:rPr>
          <w:sz w:val="20"/>
          <w:szCs w:val="20"/>
        </w:rPr>
      </w:pPr>
      <w:r w:rsidRPr="003B31A1">
        <w:rPr>
          <w:sz w:val="20"/>
          <w:szCs w:val="20"/>
        </w:rPr>
        <w:t>2. Podstawę rozliczenia prac wykonanych przez Podwykonawcę będą stanowiły protokoły wykonanych prac potwierdzone przez kierownika budowy Wykonawcy i inspektora nadzoru.</w:t>
      </w:r>
    </w:p>
    <w:p w14:paraId="2C759CA7" w14:textId="77777777" w:rsidR="00C64A4B" w:rsidRPr="003B31A1" w:rsidRDefault="00C64A4B" w:rsidP="00C64A4B">
      <w:pPr>
        <w:pStyle w:val="Standard"/>
        <w:widowControl w:val="0"/>
        <w:jc w:val="both"/>
        <w:rPr>
          <w:sz w:val="20"/>
          <w:szCs w:val="20"/>
        </w:rPr>
      </w:pPr>
      <w:r w:rsidRPr="003B31A1">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7076A7E" w14:textId="50207508" w:rsidR="00C64A4B" w:rsidRPr="003B31A1" w:rsidRDefault="00C64A4B" w:rsidP="00C64A4B">
      <w:pPr>
        <w:pStyle w:val="Standard"/>
        <w:widowControl w:val="0"/>
        <w:jc w:val="both"/>
        <w:rPr>
          <w:sz w:val="20"/>
          <w:szCs w:val="20"/>
        </w:rPr>
      </w:pPr>
      <w:r w:rsidRPr="003B31A1">
        <w:rPr>
          <w:sz w:val="20"/>
          <w:szCs w:val="20"/>
        </w:rPr>
        <w:t>4. Wynagrodzenie należne Wykonawcy, Podwykonawcy i Dalszemu Podwykonawcy, zostanie ujęte w fakturze końcowej wystawionej przez Wykonawcę po odbiorze końcowym przedmiotu umowy. Do faktury Wykonawcy zostaną dołączone uwierzytelnione kopie faktur</w:t>
      </w:r>
      <w:r w:rsidRPr="003B31A1">
        <w:rPr>
          <w:strike/>
          <w:sz w:val="20"/>
          <w:szCs w:val="20"/>
        </w:rPr>
        <w:t xml:space="preserve"> </w:t>
      </w:r>
      <w:r w:rsidRPr="003B31A1">
        <w:rPr>
          <w:sz w:val="20"/>
          <w:szCs w:val="20"/>
        </w:rPr>
        <w:t>Podwykonawcy i Dalszego Podwykonawcy.</w:t>
      </w:r>
    </w:p>
    <w:p w14:paraId="328D239D" w14:textId="77777777" w:rsidR="00C64A4B" w:rsidRPr="003B31A1" w:rsidRDefault="00C64A4B" w:rsidP="00C64A4B">
      <w:pPr>
        <w:pStyle w:val="Standard"/>
        <w:widowControl w:val="0"/>
        <w:jc w:val="both"/>
        <w:rPr>
          <w:sz w:val="20"/>
          <w:szCs w:val="20"/>
        </w:rPr>
      </w:pPr>
      <w:r w:rsidRPr="003B31A1">
        <w:rPr>
          <w:sz w:val="20"/>
          <w:szCs w:val="20"/>
        </w:rPr>
        <w:t xml:space="preserve">5. Kopie faktury końcowej Podwykonawcy muszą być sprawdzone i zaakceptowane przez </w:t>
      </w:r>
      <w:r w:rsidRPr="003B31A1">
        <w:rPr>
          <w:sz w:val="20"/>
          <w:szCs w:val="20"/>
        </w:rPr>
        <w:lastRenderedPageBreak/>
        <w:t>Wykonawcę, a faktury Dalszego Podwykonawcy przez Podwykonawcę i Wykonawcę.</w:t>
      </w:r>
    </w:p>
    <w:p w14:paraId="6B9C0E95" w14:textId="77777777" w:rsidR="00C64A4B" w:rsidRPr="003B31A1" w:rsidRDefault="00C64A4B" w:rsidP="00C64A4B">
      <w:pPr>
        <w:pStyle w:val="Standard"/>
        <w:widowControl w:val="0"/>
        <w:jc w:val="both"/>
        <w:rPr>
          <w:sz w:val="20"/>
          <w:szCs w:val="20"/>
        </w:rPr>
      </w:pPr>
      <w:r w:rsidRPr="003B31A1">
        <w:rPr>
          <w:sz w:val="20"/>
          <w:szCs w:val="20"/>
        </w:rPr>
        <w:t>6. Zapłata należności Wykonawcy, Podwykonawcy i Dalszego Podwykonawcy wynikająca z faktury końcowej nastąpi zgodnie z § 8 ust. 4, 5, 6, 8.</w:t>
      </w:r>
    </w:p>
    <w:p w14:paraId="5CE84E15" w14:textId="77777777" w:rsidR="00C64A4B" w:rsidRDefault="00C64A4B" w:rsidP="00C64A4B">
      <w:pPr>
        <w:pStyle w:val="Standard"/>
        <w:widowControl w:val="0"/>
        <w:jc w:val="both"/>
        <w:rPr>
          <w:sz w:val="20"/>
          <w:szCs w:val="20"/>
        </w:rPr>
      </w:pPr>
      <w:r w:rsidRPr="003B31A1">
        <w:rPr>
          <w:sz w:val="20"/>
          <w:szCs w:val="20"/>
        </w:rPr>
        <w:t>7. Przez pojęcie „prace” użyte w postanowieniach niniejszego paragrafu oraz dalszych postanowieniach umowy, rozumie się roboty, dostawy i usługi, które są wykonywane na podstawie umowy o podwykonawstwo.</w:t>
      </w:r>
    </w:p>
    <w:p w14:paraId="787448A2" w14:textId="4E0BEBF4" w:rsidR="009E4862" w:rsidRPr="009E4862" w:rsidRDefault="009E4862" w:rsidP="009E4862">
      <w:pPr>
        <w:pStyle w:val="Standard"/>
        <w:jc w:val="both"/>
        <w:rPr>
          <w:color w:val="FF0000"/>
          <w:sz w:val="20"/>
          <w:szCs w:val="20"/>
        </w:rPr>
      </w:pPr>
      <w:r w:rsidRPr="009E4862">
        <w:rPr>
          <w:color w:val="FF0000"/>
          <w:sz w:val="20"/>
          <w:szCs w:val="20"/>
        </w:rPr>
        <w:t>8. Strony postanawiają, że rozliczenie wynagrodzenia Wykonawcy nastąpi jedną</w:t>
      </w:r>
      <w:r w:rsidR="00EE0109">
        <w:rPr>
          <w:color w:val="FF0000"/>
          <w:sz w:val="20"/>
          <w:szCs w:val="20"/>
        </w:rPr>
        <w:t xml:space="preserve"> fakturą zaliczkową obejmującą 2</w:t>
      </w:r>
      <w:r w:rsidRPr="009E4862">
        <w:rPr>
          <w:color w:val="FF0000"/>
          <w:sz w:val="20"/>
          <w:szCs w:val="20"/>
        </w:rPr>
        <w:t>% wynagrodzenia brutto wskazanego w § 10 ust. 1 umowy oraz jedną fakturą końcową obejmującą 9</w:t>
      </w:r>
      <w:r w:rsidR="00EE0109">
        <w:rPr>
          <w:color w:val="FF0000"/>
          <w:sz w:val="20"/>
          <w:szCs w:val="20"/>
        </w:rPr>
        <w:t>8</w:t>
      </w:r>
      <w:r w:rsidRPr="009E4862">
        <w:rPr>
          <w:color w:val="FF0000"/>
          <w:sz w:val="20"/>
          <w:szCs w:val="20"/>
        </w:rPr>
        <w:t>% wynagrodzenia brutto wskazanego w § 10 ust. 1 umowy. Zamawiający poza wypłaconą zaliczką zapłaci Wykonawcy wysokość pozostałej części udziału wkładu własnego przed otrzymaniem dofinansowania, po przedstawieniu przez Wykonawcę poprawnie wystawionej faktury końcowej.</w:t>
      </w:r>
    </w:p>
    <w:p w14:paraId="1A5F7B8B" w14:textId="20135428" w:rsidR="009E4862" w:rsidRPr="009E4862" w:rsidRDefault="009E4862" w:rsidP="009E4862">
      <w:pPr>
        <w:pStyle w:val="Standard"/>
        <w:widowControl w:val="0"/>
        <w:jc w:val="both"/>
        <w:rPr>
          <w:color w:val="FF0000"/>
          <w:sz w:val="20"/>
          <w:szCs w:val="20"/>
        </w:rPr>
      </w:pPr>
      <w:r w:rsidRPr="009E4862">
        <w:rPr>
          <w:color w:val="FF0000"/>
          <w:sz w:val="20"/>
          <w:szCs w:val="20"/>
        </w:rPr>
        <w:t>9. Jeśli Wykonawca zrezygnuje z wypłaty zaliczki Zamawiający zapłaci Wykonawcy wysokość całego udziału wkładu własnego przed otrzymaniem dofinansowania, po przedstawieniu przez Wykonawcę poprawnie wystawionej faktury końcowej.</w:t>
      </w:r>
    </w:p>
    <w:p w14:paraId="57086175" w14:textId="77777777" w:rsidR="00C64A4B" w:rsidRPr="003B31A1" w:rsidRDefault="00C64A4B" w:rsidP="00C64A4B">
      <w:pPr>
        <w:pStyle w:val="WW-Normal"/>
        <w:jc w:val="center"/>
        <w:rPr>
          <w:rFonts w:ascii="Times New Roman" w:hAnsi="Times New Roman" w:cs="Times New Roman"/>
          <w:b/>
          <w:bCs/>
          <w:color w:val="auto"/>
          <w:sz w:val="20"/>
          <w:szCs w:val="20"/>
        </w:rPr>
      </w:pPr>
    </w:p>
    <w:p w14:paraId="778F9992"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8</w:t>
      </w:r>
    </w:p>
    <w:p w14:paraId="5B036E99" w14:textId="77777777" w:rsidR="00C64A4B" w:rsidRPr="003B31A1" w:rsidRDefault="00C64A4B" w:rsidP="00C64A4B">
      <w:pPr>
        <w:pStyle w:val="Standard"/>
        <w:jc w:val="center"/>
        <w:rPr>
          <w:b/>
          <w:iCs/>
          <w:sz w:val="20"/>
          <w:szCs w:val="20"/>
        </w:rPr>
      </w:pPr>
      <w:r w:rsidRPr="003B31A1">
        <w:rPr>
          <w:b/>
          <w:iCs/>
          <w:sz w:val="20"/>
          <w:szCs w:val="20"/>
        </w:rPr>
        <w:t>Warunki płatności</w:t>
      </w:r>
    </w:p>
    <w:p w14:paraId="2DB6C776" w14:textId="77777777" w:rsidR="00C64A4B" w:rsidRPr="003B31A1" w:rsidRDefault="00C64A4B" w:rsidP="00C64A4B">
      <w:pPr>
        <w:pStyle w:val="Standard"/>
        <w:widowControl w:val="0"/>
        <w:jc w:val="both"/>
        <w:rPr>
          <w:sz w:val="20"/>
          <w:szCs w:val="20"/>
        </w:rPr>
      </w:pPr>
      <w:r w:rsidRPr="003B31A1">
        <w:rPr>
          <w:sz w:val="20"/>
          <w:szCs w:val="20"/>
        </w:rPr>
        <w:t>1. Zamawiający oświadcza, że posiada środki finansowe na realizację robót objętych umową.</w:t>
      </w:r>
    </w:p>
    <w:p w14:paraId="580ED893" w14:textId="287B6D62" w:rsidR="00C64A4B" w:rsidRPr="003B31A1" w:rsidRDefault="00C64A4B" w:rsidP="00C64A4B">
      <w:pPr>
        <w:pStyle w:val="Standard"/>
        <w:widowControl w:val="0"/>
        <w:jc w:val="both"/>
        <w:rPr>
          <w:sz w:val="20"/>
          <w:szCs w:val="20"/>
        </w:rPr>
      </w:pPr>
      <w:r w:rsidRPr="003B31A1">
        <w:rPr>
          <w:sz w:val="20"/>
          <w:szCs w:val="20"/>
        </w:rPr>
        <w:t>2. Wy</w:t>
      </w:r>
      <w:r w:rsidR="003532BE">
        <w:rPr>
          <w:sz w:val="20"/>
          <w:szCs w:val="20"/>
        </w:rPr>
        <w:t>konawca</w:t>
      </w:r>
      <w:r w:rsidR="00C54FEB">
        <w:rPr>
          <w:sz w:val="20"/>
          <w:szCs w:val="20"/>
        </w:rPr>
        <w:t xml:space="preserve"> wystawi</w:t>
      </w:r>
      <w:r w:rsidR="003532BE">
        <w:rPr>
          <w:sz w:val="20"/>
          <w:szCs w:val="20"/>
        </w:rPr>
        <w:t xml:space="preserve"> </w:t>
      </w:r>
      <w:r w:rsidR="00C54FEB" w:rsidRPr="00C54FEB">
        <w:rPr>
          <w:sz w:val="20"/>
          <w:szCs w:val="20"/>
        </w:rPr>
        <w:t>fakturę</w:t>
      </w:r>
      <w:r w:rsidRPr="003532BE">
        <w:rPr>
          <w:color w:val="C00000"/>
          <w:sz w:val="20"/>
          <w:szCs w:val="20"/>
        </w:rPr>
        <w:t xml:space="preserve"> </w:t>
      </w:r>
      <w:r w:rsidRPr="003B31A1">
        <w:rPr>
          <w:sz w:val="20"/>
          <w:szCs w:val="20"/>
        </w:rPr>
        <w:t>na Związek Gmin Ziemi Kujawskiej z siedzibą w Aleksandrowie Kujawskim, 87-700 Aleksandrów Kujawski, przy ul. Chopina 4 , NIP 891 12 67 806.</w:t>
      </w:r>
    </w:p>
    <w:p w14:paraId="4C977005" w14:textId="42679622" w:rsidR="00C64A4B" w:rsidRPr="003B31A1" w:rsidRDefault="003532BE" w:rsidP="00C64A4B">
      <w:pPr>
        <w:pStyle w:val="Standard"/>
        <w:widowControl w:val="0"/>
        <w:jc w:val="both"/>
        <w:rPr>
          <w:sz w:val="20"/>
          <w:szCs w:val="20"/>
        </w:rPr>
      </w:pPr>
      <w:r>
        <w:rPr>
          <w:sz w:val="20"/>
          <w:szCs w:val="20"/>
        </w:rPr>
        <w:t>3.</w:t>
      </w:r>
      <w:r w:rsidR="00C54FEB" w:rsidRPr="00C54FEB">
        <w:rPr>
          <w:sz w:val="20"/>
          <w:szCs w:val="20"/>
        </w:rPr>
        <w:t xml:space="preserve"> Fakturę</w:t>
      </w:r>
      <w:r w:rsidR="00C64A4B" w:rsidRPr="00C54FEB">
        <w:rPr>
          <w:sz w:val="20"/>
          <w:szCs w:val="20"/>
        </w:rPr>
        <w:t xml:space="preserve"> </w:t>
      </w:r>
      <w:r w:rsidR="00C64A4B" w:rsidRPr="003B31A1">
        <w:rPr>
          <w:sz w:val="20"/>
          <w:szCs w:val="20"/>
        </w:rPr>
        <w:t>należy dostarczyć na adres Związku Gmin Ziemi Kujawskiej celem jej sprawdzenia i zatwierdzenia do zapłaty.</w:t>
      </w:r>
    </w:p>
    <w:p w14:paraId="68B149E1" w14:textId="77777777" w:rsidR="00C64A4B" w:rsidRPr="003B31A1" w:rsidRDefault="00C64A4B" w:rsidP="00C64A4B">
      <w:pPr>
        <w:pStyle w:val="Standard"/>
        <w:widowControl w:val="0"/>
        <w:jc w:val="both"/>
        <w:rPr>
          <w:sz w:val="20"/>
          <w:szCs w:val="20"/>
        </w:rPr>
      </w:pPr>
      <w:r w:rsidRPr="003B31A1">
        <w:rPr>
          <w:sz w:val="20"/>
          <w:szCs w:val="20"/>
        </w:rPr>
        <w:t>4. Należność za wykonane przez Wykonawcę roboty przekazana zostanie na jego konto podane w fakturze wystawionej przez Wykonawcę.</w:t>
      </w:r>
    </w:p>
    <w:p w14:paraId="746C2350" w14:textId="77777777" w:rsidR="00C64A4B" w:rsidRPr="003B31A1" w:rsidRDefault="00C64A4B" w:rsidP="00C64A4B">
      <w:pPr>
        <w:pStyle w:val="Standard"/>
        <w:widowControl w:val="0"/>
        <w:jc w:val="both"/>
        <w:rPr>
          <w:sz w:val="20"/>
          <w:szCs w:val="20"/>
        </w:rPr>
      </w:pPr>
      <w:r w:rsidRPr="003B31A1">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393A773" w14:textId="77777777" w:rsidR="00C64A4B" w:rsidRDefault="00C64A4B" w:rsidP="00C64A4B">
      <w:pPr>
        <w:pStyle w:val="Standard"/>
        <w:widowControl w:val="0"/>
        <w:jc w:val="both"/>
        <w:rPr>
          <w:sz w:val="20"/>
          <w:szCs w:val="20"/>
        </w:rPr>
      </w:pPr>
      <w:r w:rsidRPr="003B31A1">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1614F2F6" w14:textId="5F96A7AA" w:rsidR="00145A2F" w:rsidRPr="005F78C3" w:rsidRDefault="00E419A9" w:rsidP="00C64A4B">
      <w:pPr>
        <w:pStyle w:val="Standard"/>
        <w:widowControl w:val="0"/>
        <w:jc w:val="both"/>
        <w:rPr>
          <w:sz w:val="20"/>
          <w:szCs w:val="20"/>
        </w:rPr>
      </w:pPr>
      <w:r>
        <w:rPr>
          <w:sz w:val="20"/>
          <w:szCs w:val="20"/>
        </w:rPr>
        <w:t>7</w:t>
      </w:r>
      <w:r w:rsidR="00145A2F" w:rsidRPr="005F78C3">
        <w:rPr>
          <w:sz w:val="20"/>
          <w:szCs w:val="20"/>
        </w:rPr>
        <w:t>. Wykonawca zapewnia finansowanie inwestycji w części niepokrytej udziałem własnym Zamawiającego, na czas poprzedzający wypłatę z Promesy na zasadach wskazanych w ust. 7, z jednoczesnym zastrzeżeniem, że zapłata wynagrodzenia Wykonawcy Inwestycji w całości nastąpi po wykonaniu inwestycji w terminie nie dłuższym niż 35 dni od dnia odbioru inwestycji przez Zamawiającego.</w:t>
      </w:r>
    </w:p>
    <w:p w14:paraId="028BDC7E" w14:textId="2A4C7C9E" w:rsidR="00C64A4B" w:rsidRPr="003B31A1" w:rsidRDefault="00145A2F" w:rsidP="00C64A4B">
      <w:pPr>
        <w:pStyle w:val="Standard"/>
        <w:widowControl w:val="0"/>
        <w:jc w:val="both"/>
        <w:rPr>
          <w:sz w:val="20"/>
          <w:szCs w:val="20"/>
        </w:rPr>
      </w:pPr>
      <w:r>
        <w:rPr>
          <w:sz w:val="20"/>
          <w:szCs w:val="20"/>
        </w:rPr>
        <w:t>8</w:t>
      </w:r>
      <w:r w:rsidR="00C64A4B" w:rsidRPr="003B31A1">
        <w:rPr>
          <w:sz w:val="20"/>
          <w:szCs w:val="20"/>
        </w:rPr>
        <w:t xml:space="preserve">. Zamawiający jest uprawniony do zatrzymania wynagrodzenia Wykonawcy w takiej części, jaką Wykonawca (Podwykonawca) jest zobowiązany lub będzie zobowiązany zapłacić </w:t>
      </w:r>
      <w:r w:rsidR="00C64A4B" w:rsidRPr="003B31A1">
        <w:rPr>
          <w:sz w:val="20"/>
          <w:szCs w:val="20"/>
        </w:rPr>
        <w:lastRenderedPageBreak/>
        <w:t>Podwykonawcy (Dalszemu Podwykonawcy) za wykonany przez Podwykonawcę zakres prac lub wykonany przez Dalszego Podwykonawcę zakres robót do czasu przedłożenia dokumentów, o których mowa w ust. 5 i 6.</w:t>
      </w:r>
    </w:p>
    <w:p w14:paraId="4A968F09" w14:textId="0ADBA3E4" w:rsidR="00C64A4B" w:rsidRPr="003B31A1" w:rsidRDefault="00E419A9" w:rsidP="00C64A4B">
      <w:pPr>
        <w:pStyle w:val="Standard"/>
        <w:widowControl w:val="0"/>
        <w:jc w:val="both"/>
        <w:rPr>
          <w:sz w:val="20"/>
          <w:szCs w:val="20"/>
        </w:rPr>
      </w:pPr>
      <w:r>
        <w:rPr>
          <w:sz w:val="20"/>
          <w:szCs w:val="20"/>
        </w:rPr>
        <w:t>9</w:t>
      </w:r>
      <w:r w:rsidR="00C64A4B" w:rsidRPr="003B31A1">
        <w:rPr>
          <w:sz w:val="20"/>
          <w:szCs w:val="20"/>
        </w:rPr>
        <w:t>. Termin płatności faktury za wy</w:t>
      </w:r>
      <w:r w:rsidR="00145A2F">
        <w:rPr>
          <w:sz w:val="20"/>
          <w:szCs w:val="20"/>
        </w:rPr>
        <w:t xml:space="preserve">konane roboty/prace wynosi do </w:t>
      </w:r>
      <w:r w:rsidR="00145A2F" w:rsidRPr="00EF15FC">
        <w:rPr>
          <w:sz w:val="20"/>
          <w:szCs w:val="20"/>
        </w:rPr>
        <w:t>35</w:t>
      </w:r>
      <w:r w:rsidR="00C64A4B" w:rsidRPr="00EF15FC">
        <w:rPr>
          <w:sz w:val="20"/>
          <w:szCs w:val="20"/>
        </w:rPr>
        <w:t xml:space="preserve"> </w:t>
      </w:r>
      <w:r w:rsidR="00C64A4B" w:rsidRPr="003B31A1">
        <w:rPr>
          <w:sz w:val="20"/>
          <w:szCs w:val="20"/>
        </w:rPr>
        <w:t>dni od daty</w:t>
      </w:r>
      <w:r w:rsidR="00541509">
        <w:rPr>
          <w:sz w:val="20"/>
          <w:szCs w:val="20"/>
        </w:rPr>
        <w:t xml:space="preserve"> </w:t>
      </w:r>
      <w:r w:rsidR="00C64A4B" w:rsidRPr="003B31A1">
        <w:rPr>
          <w:sz w:val="20"/>
          <w:szCs w:val="20"/>
        </w:rPr>
        <w:t xml:space="preserve"> otrzymania przez Zamawiającego prawidłowo wystawionej faktury wraz z niezbędnymi załącznikami.</w:t>
      </w:r>
    </w:p>
    <w:p w14:paraId="74C87B02" w14:textId="77777777" w:rsidR="00C64A4B" w:rsidRPr="003B31A1" w:rsidRDefault="00C64A4B" w:rsidP="00C64A4B">
      <w:pPr>
        <w:pStyle w:val="Standard"/>
        <w:widowControl w:val="0"/>
        <w:jc w:val="both"/>
        <w:rPr>
          <w:sz w:val="20"/>
          <w:szCs w:val="20"/>
        </w:rPr>
      </w:pPr>
      <w:r w:rsidRPr="003B31A1">
        <w:rPr>
          <w:sz w:val="20"/>
          <w:szCs w:val="20"/>
        </w:rPr>
        <w:t>10. W przypadku nieterminowej płatności faktury Wykonawcy przysługuje prawo dochodzenia odsetek w ustawowej wysokości za opóźnienie z zastrzeżeniem ust. 9.</w:t>
      </w:r>
    </w:p>
    <w:p w14:paraId="4A23DF75" w14:textId="77777777" w:rsidR="00C64A4B" w:rsidRPr="003B31A1" w:rsidRDefault="00C64A4B" w:rsidP="00C64A4B">
      <w:pPr>
        <w:pStyle w:val="Standard"/>
        <w:widowControl w:val="0"/>
        <w:jc w:val="both"/>
        <w:rPr>
          <w:sz w:val="20"/>
          <w:szCs w:val="20"/>
        </w:rPr>
      </w:pPr>
      <w:r w:rsidRPr="003B31A1">
        <w:rPr>
          <w:sz w:val="20"/>
          <w:szCs w:val="20"/>
        </w:rPr>
        <w:t>11.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5D405C5A" w14:textId="77777777" w:rsidR="00C64A4B" w:rsidRPr="003B31A1" w:rsidRDefault="00C64A4B" w:rsidP="00C64A4B">
      <w:pPr>
        <w:pStyle w:val="Standard"/>
        <w:widowControl w:val="0"/>
        <w:jc w:val="both"/>
        <w:rPr>
          <w:sz w:val="20"/>
          <w:szCs w:val="20"/>
        </w:rPr>
      </w:pPr>
      <w:r w:rsidRPr="003B31A1">
        <w:rPr>
          <w:sz w:val="20"/>
          <w:szCs w:val="20"/>
        </w:rPr>
        <w:t>12. Należność za wykonane przez Podwykonawcę prace, płatna będzie w drodze przekazu (art. 921</w:t>
      </w:r>
      <w:r w:rsidRPr="003B31A1">
        <w:rPr>
          <w:sz w:val="20"/>
          <w:szCs w:val="20"/>
          <w:vertAlign w:val="superscript"/>
        </w:rPr>
        <w:t xml:space="preserve">1 </w:t>
      </w:r>
      <w:r w:rsidRPr="003B31A1">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0923C22A" w14:textId="77777777" w:rsidR="00C64A4B" w:rsidRPr="003B31A1" w:rsidRDefault="00C64A4B" w:rsidP="00C64A4B">
      <w:pPr>
        <w:pStyle w:val="Standard"/>
        <w:widowControl w:val="0"/>
        <w:jc w:val="both"/>
        <w:rPr>
          <w:sz w:val="20"/>
          <w:szCs w:val="20"/>
        </w:rPr>
      </w:pPr>
      <w:r w:rsidRPr="003B31A1">
        <w:rPr>
          <w:sz w:val="20"/>
          <w:szCs w:val="20"/>
        </w:rPr>
        <w:t xml:space="preserve">13.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3BDC7417" w14:textId="77777777" w:rsidR="00C64A4B" w:rsidRPr="003B31A1" w:rsidRDefault="00C64A4B" w:rsidP="00C64A4B">
      <w:pPr>
        <w:pStyle w:val="Standard"/>
        <w:widowControl w:val="0"/>
        <w:jc w:val="both"/>
        <w:rPr>
          <w:sz w:val="20"/>
          <w:szCs w:val="20"/>
        </w:rPr>
      </w:pPr>
      <w:r w:rsidRPr="003B31A1">
        <w:rPr>
          <w:sz w:val="20"/>
          <w:szCs w:val="20"/>
        </w:rPr>
        <w:t xml:space="preserve">14. Zapłata przez Zamawiającego wynagrodzenia Podwykonawcy w trybie określonym w ust. 11, zwalnia Zamawiającego w stosunku do Wykonawcy z zobowiązania o zapłatę wynagrodzenia za wykonane roboty w wysokości zapłaconej kwoty. </w:t>
      </w:r>
    </w:p>
    <w:p w14:paraId="135E5DFD" w14:textId="77777777" w:rsidR="00C64A4B" w:rsidRPr="003B31A1" w:rsidRDefault="00C64A4B" w:rsidP="00C64A4B">
      <w:pPr>
        <w:pStyle w:val="Standard"/>
        <w:widowControl w:val="0"/>
        <w:jc w:val="both"/>
        <w:rPr>
          <w:sz w:val="20"/>
          <w:szCs w:val="20"/>
        </w:rPr>
      </w:pPr>
      <w:r w:rsidRPr="003B31A1">
        <w:rPr>
          <w:sz w:val="20"/>
          <w:szCs w:val="20"/>
        </w:rPr>
        <w:lastRenderedPageBreak/>
        <w:t>15. Przed dokonaniem bezpośredniej zapłaty Zamawiający informuje Wykonawcę o możliwości zgłaszania pisemnych uwag dotyczących zasadności zapłaty, w terminie 7 dni od doręczenia tej informacji.</w:t>
      </w:r>
    </w:p>
    <w:p w14:paraId="26487F44" w14:textId="77777777" w:rsidR="00C64A4B" w:rsidRPr="003B31A1" w:rsidRDefault="00C64A4B" w:rsidP="00C64A4B">
      <w:pPr>
        <w:pStyle w:val="Standard"/>
        <w:widowControl w:val="0"/>
        <w:jc w:val="both"/>
        <w:rPr>
          <w:sz w:val="20"/>
          <w:szCs w:val="20"/>
        </w:rPr>
      </w:pPr>
      <w:r w:rsidRPr="003B31A1">
        <w:rPr>
          <w:sz w:val="20"/>
          <w:szCs w:val="20"/>
        </w:rPr>
        <w:t>16. W przypadku zgłoszenia uwag, Zamawiający może:</w:t>
      </w:r>
    </w:p>
    <w:p w14:paraId="46470AB3" w14:textId="77777777" w:rsidR="00C64A4B" w:rsidRPr="003B31A1" w:rsidRDefault="00C64A4B" w:rsidP="00C64A4B">
      <w:pPr>
        <w:pStyle w:val="Standard"/>
        <w:jc w:val="both"/>
        <w:rPr>
          <w:sz w:val="20"/>
          <w:szCs w:val="20"/>
        </w:rPr>
      </w:pPr>
      <w:r w:rsidRPr="003B31A1">
        <w:rPr>
          <w:sz w:val="20"/>
          <w:szCs w:val="20"/>
        </w:rPr>
        <w:t>1) nie dokonać bezpośredniej zapłaty wynagrodzenia Podwykonawcy lub Dalszemu Podwykonawcy jeśli Wykonawca wykaże niezasadność takiej zapłaty, albo</w:t>
      </w:r>
    </w:p>
    <w:p w14:paraId="2E725B4E" w14:textId="77777777" w:rsidR="00C64A4B" w:rsidRPr="003B31A1" w:rsidRDefault="00C64A4B" w:rsidP="00C64A4B">
      <w:pPr>
        <w:pStyle w:val="Standard"/>
        <w:jc w:val="both"/>
        <w:rPr>
          <w:sz w:val="20"/>
          <w:szCs w:val="20"/>
        </w:rPr>
      </w:pPr>
      <w:r w:rsidRPr="003B31A1">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742596D9" w14:textId="77777777" w:rsidR="00C64A4B" w:rsidRPr="003B31A1" w:rsidRDefault="00C64A4B" w:rsidP="00C64A4B">
      <w:pPr>
        <w:pStyle w:val="Standard"/>
        <w:jc w:val="both"/>
        <w:rPr>
          <w:sz w:val="20"/>
          <w:szCs w:val="20"/>
        </w:rPr>
      </w:pPr>
      <w:r w:rsidRPr="003B31A1">
        <w:rPr>
          <w:sz w:val="20"/>
          <w:szCs w:val="20"/>
        </w:rPr>
        <w:t>3) dokonać bezpośredniej zapłaty wynagrodzenia Podwykonawcy lub Dalszemu Podwykonawcy, jeżeli Podwykonawca lub Dalszy Podwykonawca wykaże zasadność takiej zapłaty.</w:t>
      </w:r>
    </w:p>
    <w:p w14:paraId="61190907" w14:textId="77777777" w:rsidR="00C64A4B" w:rsidRPr="003B31A1" w:rsidRDefault="00C64A4B" w:rsidP="00C64A4B">
      <w:pPr>
        <w:pStyle w:val="Standard"/>
        <w:widowControl w:val="0"/>
        <w:jc w:val="both"/>
        <w:rPr>
          <w:sz w:val="20"/>
          <w:szCs w:val="20"/>
        </w:rPr>
      </w:pPr>
      <w:r w:rsidRPr="003B31A1">
        <w:rPr>
          <w:sz w:val="20"/>
          <w:szCs w:val="20"/>
        </w:rPr>
        <w:t>17. W przypadku dokonania bezpośredniej zapłaty Podwykonawcy lub Dalszemu Podwykonawcy, o których mowa w ust. 10 Zamawiający potrąca kwotę wypłaconego wynagrodzenia z wynagrodzenia należnego Wykonawcy.</w:t>
      </w:r>
    </w:p>
    <w:p w14:paraId="187C37AC" w14:textId="77777777" w:rsidR="00C64A4B" w:rsidRPr="003B31A1" w:rsidRDefault="00C64A4B" w:rsidP="00C64A4B">
      <w:pPr>
        <w:pStyle w:val="WW-Normal"/>
        <w:rPr>
          <w:rFonts w:ascii="Times New Roman" w:hAnsi="Times New Roman" w:cs="Times New Roman"/>
          <w:b/>
          <w:bCs/>
          <w:color w:val="auto"/>
          <w:sz w:val="20"/>
          <w:szCs w:val="20"/>
        </w:rPr>
      </w:pPr>
    </w:p>
    <w:p w14:paraId="70708B10"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9</w:t>
      </w:r>
    </w:p>
    <w:p w14:paraId="2893CCE4"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Gwarancja i rękojmia</w:t>
      </w:r>
    </w:p>
    <w:p w14:paraId="492805D8" w14:textId="77777777"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Na wykonany przedmiot umowy, Wykonawca udziela Zamawiającemu </w:t>
      </w:r>
      <w:r w:rsidRPr="003B31A1">
        <w:rPr>
          <w:rFonts w:ascii="Times New Roman" w:hAnsi="Times New Roman" w:cs="Times New Roman"/>
          <w:bCs/>
          <w:color w:val="auto"/>
          <w:sz w:val="20"/>
          <w:szCs w:val="20"/>
        </w:rPr>
        <w:t>……………………. miesięcznej gwarancji jakości</w:t>
      </w:r>
      <w:r w:rsidRPr="003B31A1">
        <w:rPr>
          <w:rFonts w:ascii="Times New Roman" w:hAnsi="Times New Roman" w:cs="Times New Roman"/>
          <w:b/>
          <w:bCs/>
          <w:color w:val="auto"/>
          <w:sz w:val="20"/>
          <w:szCs w:val="20"/>
        </w:rPr>
        <w:t xml:space="preserve"> </w:t>
      </w:r>
      <w:r w:rsidRPr="003B31A1">
        <w:rPr>
          <w:rFonts w:ascii="Times New Roman" w:hAnsi="Times New Roman" w:cs="Times New Roman"/>
          <w:color w:val="auto"/>
          <w:sz w:val="20"/>
          <w:szCs w:val="20"/>
        </w:rPr>
        <w:t>licząc od daty odbioru końcowego przedmiotu umowy.</w:t>
      </w:r>
    </w:p>
    <w:p w14:paraId="1F750018" w14:textId="6AC8191C"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dniu odbioru końcowego przedmiotu umowy Wykonawca wystawi kartę gwarancyjną wg wzoru załącznik nr 5 do umowy.</w:t>
      </w:r>
    </w:p>
    <w:p w14:paraId="66915D47" w14:textId="77777777"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Na wykonany przedmiot umowy, Wykonawca udziela Zamawiającemu rękojmi w liczbie miesięcy równej liczbie miesięcy gwarancji jakości wynikającej z oferty Wykonawcy, licząc od daty odbioru końcowego przedmiotu umowy.</w:t>
      </w:r>
    </w:p>
    <w:p w14:paraId="71B44E59" w14:textId="77777777"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D2E9934" w14:textId="77777777"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6FB836E1" w14:textId="77777777" w:rsidR="00C64A4B" w:rsidRDefault="00C64A4B" w:rsidP="00C64A4B">
      <w:pPr>
        <w:pStyle w:val="WW-Normal"/>
        <w:rPr>
          <w:rFonts w:ascii="Times New Roman" w:hAnsi="Times New Roman" w:cs="Times New Roman"/>
          <w:b/>
          <w:bCs/>
          <w:color w:val="auto"/>
          <w:sz w:val="20"/>
          <w:szCs w:val="20"/>
        </w:rPr>
      </w:pPr>
    </w:p>
    <w:p w14:paraId="091E5186"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10</w:t>
      </w:r>
    </w:p>
    <w:p w14:paraId="6B2A37DA"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Wynagrodzenie</w:t>
      </w:r>
    </w:p>
    <w:p w14:paraId="4DAD8C8C"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Za wykonanie przedmiotu umowy wymienionego w § 1 Zamawiający zapłaci Wykonawcy </w:t>
      </w:r>
      <w:r w:rsidRPr="003B31A1">
        <w:rPr>
          <w:rFonts w:ascii="Times New Roman" w:hAnsi="Times New Roman" w:cs="Times New Roman"/>
          <w:b/>
          <w:bCs/>
          <w:color w:val="auto"/>
          <w:sz w:val="20"/>
          <w:szCs w:val="20"/>
        </w:rPr>
        <w:t xml:space="preserve">wynagrodzenie ryczałtowe </w:t>
      </w:r>
      <w:r w:rsidRPr="003B31A1">
        <w:rPr>
          <w:rFonts w:ascii="Times New Roman" w:hAnsi="Times New Roman" w:cs="Times New Roman"/>
          <w:color w:val="auto"/>
          <w:sz w:val="20"/>
          <w:szCs w:val="20"/>
        </w:rPr>
        <w:t>zgodnie z formularzem oferty w wysokości:</w:t>
      </w:r>
    </w:p>
    <w:p w14:paraId="15F5B57F"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p>
    <w:p w14:paraId="0E408C6D"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ab/>
        <w:t xml:space="preserve">brutto ………………………………………..….. zł </w:t>
      </w:r>
    </w:p>
    <w:p w14:paraId="5D57E96B" w14:textId="77777777" w:rsidR="00C64A4B" w:rsidRPr="003B31A1" w:rsidRDefault="00C64A4B" w:rsidP="00C64A4B">
      <w:pPr>
        <w:pStyle w:val="WW-Normal"/>
        <w:tabs>
          <w:tab w:val="left" w:pos="426"/>
        </w:tabs>
        <w:ind w:left="720"/>
        <w:jc w:val="both"/>
        <w:rPr>
          <w:rFonts w:ascii="Times New Roman" w:hAnsi="Times New Roman" w:cs="Times New Roman"/>
          <w:color w:val="auto"/>
          <w:sz w:val="20"/>
          <w:szCs w:val="20"/>
        </w:rPr>
      </w:pPr>
    </w:p>
    <w:p w14:paraId="10A29414" w14:textId="77777777" w:rsidR="00C64A4B" w:rsidRDefault="00C64A4B" w:rsidP="00C64A4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 xml:space="preserve">(słownie: ………………………………………………………………………………...…………… ..../100 gr.)  </w:t>
      </w:r>
    </w:p>
    <w:p w14:paraId="4203031B" w14:textId="77777777" w:rsidR="00896D6D" w:rsidRDefault="00896D6D" w:rsidP="00C64A4B">
      <w:pPr>
        <w:pStyle w:val="WW-Normal"/>
        <w:tabs>
          <w:tab w:val="left" w:pos="426"/>
        </w:tabs>
        <w:ind w:left="426"/>
        <w:jc w:val="both"/>
        <w:rPr>
          <w:rFonts w:ascii="Times New Roman" w:hAnsi="Times New Roman" w:cs="Times New Roman"/>
          <w:color w:val="auto"/>
          <w:sz w:val="20"/>
          <w:szCs w:val="20"/>
        </w:rPr>
      </w:pPr>
    </w:p>
    <w:p w14:paraId="7F9481A2"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r w:rsidRPr="00896D6D">
        <w:rPr>
          <w:rFonts w:ascii="Times New Roman" w:hAnsi="Times New Roman" w:cs="Times New Roman"/>
          <w:color w:val="auto"/>
          <w:sz w:val="20"/>
          <w:szCs w:val="20"/>
        </w:rPr>
        <w:t xml:space="preserve">W tym: </w:t>
      </w:r>
    </w:p>
    <w:p w14:paraId="7F3E0D59"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r w:rsidRPr="00896D6D">
        <w:rPr>
          <w:rFonts w:ascii="Times New Roman" w:hAnsi="Times New Roman" w:cs="Times New Roman"/>
          <w:color w:val="auto"/>
          <w:sz w:val="20"/>
          <w:szCs w:val="20"/>
        </w:rPr>
        <w:t>Budowa ścieżek rowerowych na terenie gminy Nieszawa:</w:t>
      </w:r>
    </w:p>
    <w:p w14:paraId="0A9305F2"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p>
    <w:p w14:paraId="4557DD12"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r w:rsidRPr="00896D6D">
        <w:rPr>
          <w:rFonts w:ascii="Times New Roman" w:hAnsi="Times New Roman" w:cs="Times New Roman"/>
          <w:color w:val="auto"/>
          <w:sz w:val="20"/>
          <w:szCs w:val="20"/>
        </w:rPr>
        <w:t>Cena ofertowa brutto (wynagrodzenie ryczałtowe) ………………………………….…….. zł</w:t>
      </w:r>
    </w:p>
    <w:p w14:paraId="56C8D24E"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p>
    <w:p w14:paraId="7138E136"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r w:rsidRPr="00896D6D">
        <w:rPr>
          <w:rFonts w:ascii="Times New Roman" w:hAnsi="Times New Roman" w:cs="Times New Roman"/>
          <w:color w:val="auto"/>
          <w:sz w:val="20"/>
          <w:szCs w:val="20"/>
        </w:rPr>
        <w:t>(słownie: ………………………………………..…………………………………… ..../100 gr.)</w:t>
      </w:r>
    </w:p>
    <w:p w14:paraId="2E24BD85"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p>
    <w:p w14:paraId="5287562E"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r w:rsidRPr="00896D6D">
        <w:rPr>
          <w:rFonts w:ascii="Times New Roman" w:hAnsi="Times New Roman" w:cs="Times New Roman"/>
          <w:color w:val="auto"/>
          <w:sz w:val="20"/>
          <w:szCs w:val="20"/>
        </w:rPr>
        <w:t>Budowa ścieżek rowerowych na terenie gminy Waganiec:</w:t>
      </w:r>
    </w:p>
    <w:p w14:paraId="2D020BC3"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p>
    <w:p w14:paraId="428A04A4"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r w:rsidRPr="00896D6D">
        <w:rPr>
          <w:rFonts w:ascii="Times New Roman" w:hAnsi="Times New Roman" w:cs="Times New Roman"/>
          <w:color w:val="auto"/>
          <w:sz w:val="20"/>
          <w:szCs w:val="20"/>
        </w:rPr>
        <w:t>Cena ofertowa brutto (wynagrodzenie ryczałtowe) ………………………………….…….. zł</w:t>
      </w:r>
    </w:p>
    <w:p w14:paraId="43E0E863" w14:textId="77777777" w:rsidR="00896D6D" w:rsidRPr="00896D6D" w:rsidRDefault="00896D6D" w:rsidP="00896D6D">
      <w:pPr>
        <w:pStyle w:val="WW-Normal"/>
        <w:tabs>
          <w:tab w:val="left" w:pos="426"/>
        </w:tabs>
        <w:ind w:left="426"/>
        <w:jc w:val="both"/>
        <w:rPr>
          <w:rFonts w:ascii="Times New Roman" w:hAnsi="Times New Roman" w:cs="Times New Roman"/>
          <w:color w:val="auto"/>
          <w:sz w:val="20"/>
          <w:szCs w:val="20"/>
        </w:rPr>
      </w:pPr>
    </w:p>
    <w:p w14:paraId="089AF1B6" w14:textId="263FEB84" w:rsidR="00896D6D" w:rsidRDefault="00896D6D" w:rsidP="00896D6D">
      <w:pPr>
        <w:pStyle w:val="WW-Normal"/>
        <w:tabs>
          <w:tab w:val="left" w:pos="426"/>
        </w:tabs>
        <w:ind w:left="426"/>
        <w:jc w:val="both"/>
        <w:rPr>
          <w:rFonts w:ascii="Times New Roman" w:hAnsi="Times New Roman" w:cs="Times New Roman"/>
          <w:color w:val="auto"/>
          <w:sz w:val="20"/>
          <w:szCs w:val="20"/>
        </w:rPr>
      </w:pPr>
      <w:r w:rsidRPr="00896D6D">
        <w:rPr>
          <w:rFonts w:ascii="Times New Roman" w:hAnsi="Times New Roman" w:cs="Times New Roman"/>
          <w:color w:val="auto"/>
          <w:sz w:val="20"/>
          <w:szCs w:val="20"/>
        </w:rPr>
        <w:t>(słownie: ………………………………………..…………………………………… ..../100 gr.)</w:t>
      </w:r>
    </w:p>
    <w:p w14:paraId="3B3790DC" w14:textId="77777777" w:rsidR="00896D6D" w:rsidRPr="003B31A1" w:rsidRDefault="00896D6D" w:rsidP="00C64A4B">
      <w:pPr>
        <w:pStyle w:val="WW-Normal"/>
        <w:tabs>
          <w:tab w:val="left" w:pos="426"/>
        </w:tabs>
        <w:ind w:left="426"/>
        <w:jc w:val="both"/>
        <w:rPr>
          <w:rFonts w:ascii="Times New Roman" w:hAnsi="Times New Roman" w:cs="Times New Roman"/>
          <w:color w:val="auto"/>
          <w:sz w:val="20"/>
          <w:szCs w:val="20"/>
        </w:rPr>
      </w:pPr>
    </w:p>
    <w:p w14:paraId="48176D73" w14:textId="77777777" w:rsidR="00C64A4B" w:rsidRPr="003B31A1" w:rsidRDefault="00C64A4B" w:rsidP="00C64A4B">
      <w:pPr>
        <w:pStyle w:val="WW-Normal"/>
        <w:jc w:val="both"/>
        <w:rPr>
          <w:rFonts w:ascii="Times New Roman" w:hAnsi="Times New Roman" w:cs="Times New Roman"/>
          <w:color w:val="auto"/>
          <w:sz w:val="20"/>
          <w:szCs w:val="20"/>
        </w:rPr>
      </w:pPr>
    </w:p>
    <w:p w14:paraId="45CEB8BB"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Ustalone wynagrodzenia stanowić będzie wynagrodzenie ostateczne i niezmienne z zastrzeżeniem postanowień </w:t>
      </w:r>
      <w:r w:rsidRPr="003B31A1">
        <w:rPr>
          <w:rFonts w:ascii="Times New Roman" w:hAnsi="Times New Roman" w:cs="Times New Roman"/>
          <w:bCs/>
          <w:color w:val="auto"/>
          <w:sz w:val="20"/>
          <w:szCs w:val="20"/>
        </w:rPr>
        <w:t>§ 13 umowy.</w:t>
      </w:r>
    </w:p>
    <w:p w14:paraId="2691C39D"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410A242B"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3D1A600F"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zmiany umowy skutkującej zmianą wynagrodzenia Wykonawcy (z zastrzeżeniem </w:t>
      </w:r>
      <w:r w:rsidRPr="003B31A1">
        <w:rPr>
          <w:rFonts w:ascii="Times New Roman" w:hAnsi="Times New Roman" w:cs="Times New Roman"/>
          <w:bCs/>
          <w:color w:val="auto"/>
          <w:sz w:val="20"/>
          <w:szCs w:val="20"/>
        </w:rPr>
        <w:t xml:space="preserve">§ 10 </w:t>
      </w:r>
      <w:r w:rsidRPr="003B31A1">
        <w:rPr>
          <w:rFonts w:ascii="Times New Roman" w:hAnsi="Times New Roman" w:cs="Times New Roman"/>
          <w:color w:val="auto"/>
          <w:sz w:val="20"/>
          <w:szCs w:val="20"/>
        </w:rPr>
        <w:t xml:space="preserve"> ust. 7), wynagrodzenie to ustalone zostanie na podstawie kosztorysu szczegółowego, przygotowanego przez Wykonawcę i zweryfikowanego przez Zamawiającego, z zastosowaniem następujących czynników cenotwórczych i wskazanego poniżej pierwszeństwa:</w:t>
      </w:r>
    </w:p>
    <w:p w14:paraId="37E40281" w14:textId="77777777" w:rsidR="00C64A4B" w:rsidRPr="003B31A1" w:rsidRDefault="00C64A4B" w:rsidP="008A2834">
      <w:pPr>
        <w:pStyle w:val="WW-Normal"/>
        <w:numPr>
          <w:ilvl w:val="0"/>
          <w:numId w:val="63"/>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4140EDA6" w14:textId="77777777" w:rsidR="00C64A4B" w:rsidRPr="003B31A1" w:rsidRDefault="00C64A4B" w:rsidP="008A2834">
      <w:pPr>
        <w:pStyle w:val="WW-Normal"/>
        <w:numPr>
          <w:ilvl w:val="0"/>
          <w:numId w:val="63"/>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stawek roboczogodziny na poziomie średnich cen Sekocenbud dla regionu kujawsko-pomorskiego – województwo ogółem, ceny materiałów i najmów sprzętu oraz wskaźniki narzutów na poziomie średnich cen krajowych Sekocenbud, o ile dane materiały lub praca sprzętu nie występują w kosztorysie ofertowym lub zestawieniu </w:t>
      </w:r>
      <w:r w:rsidRPr="003B31A1">
        <w:rPr>
          <w:rFonts w:ascii="Times New Roman" w:hAnsi="Times New Roman" w:cs="Times New Roman"/>
          <w:color w:val="auto"/>
          <w:sz w:val="20"/>
          <w:szCs w:val="20"/>
        </w:rPr>
        <w:lastRenderedPageBreak/>
        <w:t>materiałów, a w przypadku nie występowania w cenniku Sekocenbudu na podstawie faktur lub ofert zakupu przedstawionych przez Wykonawcę.</w:t>
      </w:r>
    </w:p>
    <w:p w14:paraId="72E9CA86" w14:textId="77777777" w:rsidR="00C64A4B"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68471492" w14:textId="5FA380B6" w:rsidR="00C64A4B" w:rsidRPr="009E4862" w:rsidRDefault="00C64A4B" w:rsidP="0031232A">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1232A">
        <w:rPr>
          <w:rFonts w:ascii="Times New Roman" w:hAnsi="Times New Roman" w:cs="Times New Roman"/>
          <w:color w:val="auto"/>
          <w:sz w:val="20"/>
          <w:szCs w:val="20"/>
          <w:u w:val="single"/>
        </w:rPr>
        <w:t xml:space="preserve">W przypadku ograniczenia przez Zamawiającego zakresu robót, o których mowa w </w:t>
      </w:r>
      <w:r w:rsidRPr="0031232A">
        <w:rPr>
          <w:rFonts w:ascii="Times New Roman" w:hAnsi="Times New Roman" w:cs="Times New Roman"/>
          <w:bCs/>
          <w:color w:val="auto"/>
          <w:sz w:val="20"/>
          <w:szCs w:val="20"/>
          <w:u w:val="single"/>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31232A">
        <w:rPr>
          <w:rFonts w:ascii="Times New Roman" w:hAnsi="Times New Roman" w:cs="Times New Roman"/>
          <w:color w:val="auto"/>
          <w:sz w:val="20"/>
          <w:szCs w:val="20"/>
          <w:u w:val="single"/>
        </w:rPr>
        <w:t xml:space="preserve"> cen jednostkowych przedstawionych w kosztorysie ofertowym, o ile dany rodzaj robót w nim występuje,</w:t>
      </w:r>
    </w:p>
    <w:p w14:paraId="3F48BA59" w14:textId="77777777" w:rsidR="009E4862" w:rsidRDefault="009E4862" w:rsidP="009E4862">
      <w:pPr>
        <w:pStyle w:val="WW-Normal"/>
        <w:tabs>
          <w:tab w:val="left" w:pos="426"/>
        </w:tabs>
        <w:ind w:left="2520"/>
        <w:jc w:val="both"/>
        <w:rPr>
          <w:rFonts w:ascii="Times New Roman" w:hAnsi="Times New Roman" w:cs="Times New Roman"/>
          <w:color w:val="auto"/>
          <w:sz w:val="20"/>
          <w:szCs w:val="20"/>
        </w:rPr>
      </w:pPr>
    </w:p>
    <w:p w14:paraId="7CEF517E" w14:textId="63E6E0E9" w:rsidR="009E4862" w:rsidRPr="009E4862" w:rsidRDefault="009E4862" w:rsidP="009E4862">
      <w:pPr>
        <w:pStyle w:val="WW-Normal"/>
        <w:jc w:val="center"/>
        <w:rPr>
          <w:rFonts w:ascii="Times New Roman" w:hAnsi="Times New Roman" w:cs="Times New Roman"/>
          <w:b/>
          <w:bCs/>
          <w:color w:val="FF0000"/>
          <w:sz w:val="20"/>
          <w:szCs w:val="20"/>
        </w:rPr>
      </w:pPr>
      <w:r w:rsidRPr="009E4862">
        <w:rPr>
          <w:rFonts w:ascii="Times New Roman" w:hAnsi="Times New Roman" w:cs="Times New Roman"/>
          <w:b/>
          <w:bCs/>
          <w:color w:val="FF0000"/>
          <w:sz w:val="20"/>
          <w:szCs w:val="20"/>
        </w:rPr>
        <w:t>§ 10a</w:t>
      </w:r>
    </w:p>
    <w:p w14:paraId="04163B20" w14:textId="1AEBE489" w:rsidR="009E4862" w:rsidRPr="009E4862" w:rsidRDefault="009E4862" w:rsidP="009E4862">
      <w:pPr>
        <w:pStyle w:val="WW-Normal"/>
        <w:jc w:val="center"/>
        <w:rPr>
          <w:rFonts w:ascii="Times New Roman" w:hAnsi="Times New Roman" w:cs="Times New Roman"/>
          <w:b/>
          <w:bCs/>
          <w:color w:val="FF0000"/>
          <w:sz w:val="20"/>
          <w:szCs w:val="20"/>
        </w:rPr>
      </w:pPr>
      <w:r w:rsidRPr="009E4862">
        <w:rPr>
          <w:rFonts w:ascii="Times New Roman" w:hAnsi="Times New Roman" w:cs="Times New Roman"/>
          <w:b/>
          <w:bCs/>
          <w:color w:val="FF0000"/>
          <w:sz w:val="20"/>
          <w:szCs w:val="20"/>
        </w:rPr>
        <w:t>Zaliczka</w:t>
      </w:r>
    </w:p>
    <w:p w14:paraId="6B89F4F5" w14:textId="3A364A87" w:rsidR="009E4862" w:rsidRPr="009E4862" w:rsidRDefault="009E4862" w:rsidP="009E4862">
      <w:pPr>
        <w:pStyle w:val="WW-Normal"/>
        <w:tabs>
          <w:tab w:val="left" w:pos="426"/>
        </w:tabs>
        <w:jc w:val="both"/>
        <w:rPr>
          <w:rFonts w:ascii="Times New Roman" w:hAnsi="Times New Roman" w:cs="Times New Roman"/>
          <w:color w:val="FF0000"/>
          <w:sz w:val="20"/>
          <w:szCs w:val="20"/>
        </w:rPr>
      </w:pPr>
      <w:r w:rsidRPr="009E4862">
        <w:rPr>
          <w:rFonts w:ascii="Times New Roman" w:hAnsi="Times New Roman" w:cs="Times New Roman"/>
          <w:color w:val="FF0000"/>
          <w:sz w:val="20"/>
          <w:szCs w:val="20"/>
        </w:rPr>
        <w:t>1. Zamawiający udziela Wykonawcy zaliczki na poczet wy</w:t>
      </w:r>
      <w:r w:rsidR="00EE0109">
        <w:rPr>
          <w:rFonts w:ascii="Times New Roman" w:hAnsi="Times New Roman" w:cs="Times New Roman"/>
          <w:color w:val="FF0000"/>
          <w:sz w:val="20"/>
          <w:szCs w:val="20"/>
        </w:rPr>
        <w:t>konania zamówienia w wysokości 2</w:t>
      </w:r>
      <w:r w:rsidRPr="009E4862">
        <w:rPr>
          <w:rFonts w:ascii="Times New Roman" w:hAnsi="Times New Roman" w:cs="Times New Roman"/>
          <w:color w:val="FF0000"/>
          <w:sz w:val="20"/>
          <w:szCs w:val="20"/>
        </w:rPr>
        <w:t>% ceny brutto wskazanej w § 10 ust. 1 umowy. Zaliczka zostanie przekazana Wykonawcy w formie jednorazowej płatności. Płatność zaliczki nastąpi przelewem na rachunek bankowy podany w fakturze wystawionej przez Wykonawcę, z zastrzeżeniem § 8, nie później niż w terminie 30 dni po otrzymaniu faktury zaliczkowej. Pozostałe wynagrodzenie Wykonawcy zostanie zapłacone po dokonaniu odbioru końcowego, zgodnie z postanowieniami § 6 umowy. Zapłacona zaliczka zostanie zaliczona, po wykonaniu całości zamówienia, na poczet wynagrodzenia Wykonawcy.</w:t>
      </w:r>
    </w:p>
    <w:p w14:paraId="26874B53" w14:textId="77777777" w:rsidR="009E4862" w:rsidRPr="009E4862" w:rsidRDefault="009E4862" w:rsidP="009E4862">
      <w:pPr>
        <w:pStyle w:val="WW-Normal"/>
        <w:tabs>
          <w:tab w:val="left" w:pos="426"/>
        </w:tabs>
        <w:jc w:val="both"/>
        <w:rPr>
          <w:rFonts w:ascii="Times New Roman" w:hAnsi="Times New Roman" w:cs="Times New Roman"/>
          <w:color w:val="FF0000"/>
          <w:sz w:val="20"/>
          <w:szCs w:val="20"/>
        </w:rPr>
      </w:pPr>
      <w:r w:rsidRPr="009E4862">
        <w:rPr>
          <w:rFonts w:ascii="Times New Roman" w:hAnsi="Times New Roman" w:cs="Times New Roman"/>
          <w:color w:val="FF0000"/>
          <w:sz w:val="20"/>
          <w:szCs w:val="20"/>
        </w:rPr>
        <w:t>2. Zamawiający żąda wniesienia przez Wykonawcę zabezpieczenia zaliczki przed jej wypłatą. Terminem wypłaty jest dzień obciążenia rachunku bankowego Zamawiającego. Do zabezpieczenia stosuje się odpowiednio postanowienia SWZ w zakresie zabezpieczenia należytego wykonania Umowy.</w:t>
      </w:r>
    </w:p>
    <w:p w14:paraId="2F616D6B" w14:textId="77777777" w:rsidR="009E4862" w:rsidRPr="009E4862" w:rsidRDefault="009E4862" w:rsidP="009E4862">
      <w:pPr>
        <w:pStyle w:val="WW-Normal"/>
        <w:tabs>
          <w:tab w:val="left" w:pos="426"/>
        </w:tabs>
        <w:jc w:val="both"/>
        <w:rPr>
          <w:rFonts w:ascii="Times New Roman" w:hAnsi="Times New Roman" w:cs="Times New Roman"/>
          <w:color w:val="FF0000"/>
          <w:sz w:val="20"/>
          <w:szCs w:val="20"/>
        </w:rPr>
      </w:pPr>
      <w:r w:rsidRPr="009E4862">
        <w:rPr>
          <w:rFonts w:ascii="Times New Roman" w:hAnsi="Times New Roman" w:cs="Times New Roman"/>
          <w:color w:val="FF0000"/>
          <w:sz w:val="20"/>
          <w:szCs w:val="20"/>
        </w:rPr>
        <w:t xml:space="preserve">3. Wysokość zabezpieczenia zaliczki wynosi 100% kwoty zaliczki i może być ono wniesione według wyboru Wykonawcy w jednej lub kilku z następujących form: </w:t>
      </w:r>
    </w:p>
    <w:p w14:paraId="47AF7989" w14:textId="77777777" w:rsidR="009E4862" w:rsidRPr="009E4862" w:rsidRDefault="009E4862" w:rsidP="009E4862">
      <w:pPr>
        <w:pStyle w:val="WW-Normal"/>
        <w:tabs>
          <w:tab w:val="left" w:pos="426"/>
        </w:tabs>
        <w:jc w:val="both"/>
        <w:rPr>
          <w:rFonts w:ascii="Times New Roman" w:hAnsi="Times New Roman" w:cs="Times New Roman"/>
          <w:color w:val="FF0000"/>
          <w:sz w:val="20"/>
          <w:szCs w:val="20"/>
        </w:rPr>
      </w:pPr>
      <w:r w:rsidRPr="009E4862">
        <w:rPr>
          <w:rFonts w:ascii="Times New Roman" w:hAnsi="Times New Roman" w:cs="Times New Roman"/>
          <w:color w:val="FF0000"/>
          <w:sz w:val="20"/>
          <w:szCs w:val="20"/>
        </w:rPr>
        <w:t>1) poręczeniach bankowych lub poręczeniach spółdzielczej kasy oszczędnościowo-kredytowej, z tym że zobowiązanie kasy jest zawsze zobowiązaniem pieniężnym,</w:t>
      </w:r>
    </w:p>
    <w:p w14:paraId="31D66A8A" w14:textId="77777777" w:rsidR="009E4862" w:rsidRPr="009E4862" w:rsidRDefault="009E4862" w:rsidP="009E4862">
      <w:pPr>
        <w:pStyle w:val="WW-Normal"/>
        <w:tabs>
          <w:tab w:val="left" w:pos="426"/>
        </w:tabs>
        <w:jc w:val="both"/>
        <w:rPr>
          <w:rFonts w:ascii="Times New Roman" w:hAnsi="Times New Roman" w:cs="Times New Roman"/>
          <w:color w:val="FF0000"/>
          <w:sz w:val="20"/>
          <w:szCs w:val="20"/>
        </w:rPr>
      </w:pPr>
      <w:r w:rsidRPr="009E4862">
        <w:rPr>
          <w:rFonts w:ascii="Times New Roman" w:hAnsi="Times New Roman" w:cs="Times New Roman"/>
          <w:color w:val="FF0000"/>
          <w:sz w:val="20"/>
          <w:szCs w:val="20"/>
        </w:rPr>
        <w:t>2) gwarancjach bankowych,</w:t>
      </w:r>
    </w:p>
    <w:p w14:paraId="09C20DF2" w14:textId="77777777" w:rsidR="009E4862" w:rsidRPr="009E4862" w:rsidRDefault="009E4862" w:rsidP="009E4862">
      <w:pPr>
        <w:pStyle w:val="WW-Normal"/>
        <w:tabs>
          <w:tab w:val="left" w:pos="426"/>
        </w:tabs>
        <w:jc w:val="both"/>
        <w:rPr>
          <w:rFonts w:ascii="Times New Roman" w:hAnsi="Times New Roman" w:cs="Times New Roman"/>
          <w:color w:val="FF0000"/>
          <w:sz w:val="20"/>
          <w:szCs w:val="20"/>
        </w:rPr>
      </w:pPr>
      <w:r w:rsidRPr="009E4862">
        <w:rPr>
          <w:rFonts w:ascii="Times New Roman" w:hAnsi="Times New Roman" w:cs="Times New Roman"/>
          <w:color w:val="FF0000"/>
          <w:sz w:val="20"/>
          <w:szCs w:val="20"/>
        </w:rPr>
        <w:t xml:space="preserve">3) gwarancjach ubezpieczeniowych. </w:t>
      </w:r>
    </w:p>
    <w:p w14:paraId="749DC046" w14:textId="77777777" w:rsidR="009E4862" w:rsidRPr="009E4862" w:rsidRDefault="009E4862" w:rsidP="009E4862">
      <w:pPr>
        <w:pStyle w:val="WW-Normal"/>
        <w:tabs>
          <w:tab w:val="left" w:pos="426"/>
        </w:tabs>
        <w:jc w:val="both"/>
        <w:rPr>
          <w:rFonts w:ascii="Times New Roman" w:hAnsi="Times New Roman" w:cs="Times New Roman"/>
          <w:color w:val="FF0000"/>
          <w:sz w:val="20"/>
          <w:szCs w:val="20"/>
        </w:rPr>
      </w:pPr>
      <w:r w:rsidRPr="009E4862">
        <w:rPr>
          <w:rFonts w:ascii="Times New Roman" w:hAnsi="Times New Roman" w:cs="Times New Roman"/>
          <w:color w:val="FF0000"/>
          <w:sz w:val="20"/>
          <w:szCs w:val="20"/>
        </w:rPr>
        <w:t xml:space="preserve">Zamawiający dopuszcza możliwość zmiany formy zabezpieczenia zaliczki w trakcie realizacji Umowy. </w:t>
      </w:r>
    </w:p>
    <w:p w14:paraId="557D51DE" w14:textId="62E62295" w:rsidR="009E4862" w:rsidRPr="009E4862" w:rsidRDefault="009E4862" w:rsidP="009E4862">
      <w:pPr>
        <w:pStyle w:val="WW-Normal"/>
        <w:tabs>
          <w:tab w:val="left" w:pos="426"/>
        </w:tabs>
        <w:jc w:val="both"/>
        <w:rPr>
          <w:rFonts w:ascii="Times New Roman" w:hAnsi="Times New Roman" w:cs="Times New Roman"/>
          <w:color w:val="FF0000"/>
          <w:sz w:val="20"/>
          <w:szCs w:val="20"/>
        </w:rPr>
      </w:pPr>
      <w:r w:rsidRPr="009E4862">
        <w:rPr>
          <w:rFonts w:ascii="Times New Roman" w:hAnsi="Times New Roman" w:cs="Times New Roman"/>
          <w:color w:val="FF0000"/>
          <w:sz w:val="20"/>
          <w:szCs w:val="20"/>
        </w:rPr>
        <w:t>4. Zamawiający zwraca zabezpieczenie zaliczki w terminie 30 dni od dnia obustronnego podpisania bezusterkowego protokołu odbioru końcowego wykonanych prac.</w:t>
      </w:r>
    </w:p>
    <w:p w14:paraId="09ED1BE1" w14:textId="1E8DC160" w:rsidR="00C64A4B" w:rsidRPr="006D0CB2" w:rsidRDefault="00C64A4B" w:rsidP="00C64A4B">
      <w:pPr>
        <w:pStyle w:val="WW-Normal"/>
        <w:tabs>
          <w:tab w:val="left" w:pos="426"/>
        </w:tabs>
        <w:jc w:val="both"/>
        <w:rPr>
          <w:rFonts w:ascii="Times New Roman" w:hAnsi="Times New Roman" w:cs="Times New Roman"/>
          <w:color w:val="00B050"/>
          <w:sz w:val="20"/>
          <w:szCs w:val="20"/>
        </w:rPr>
      </w:pPr>
    </w:p>
    <w:p w14:paraId="68533D5C"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11</w:t>
      </w:r>
    </w:p>
    <w:p w14:paraId="5C65DC38"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Kary umowne</w:t>
      </w:r>
    </w:p>
    <w:p w14:paraId="4ABE3C77" w14:textId="77777777" w:rsidR="00C64A4B" w:rsidRPr="003B31A1" w:rsidRDefault="00C64A4B" w:rsidP="00C64A4B">
      <w:pPr>
        <w:pStyle w:val="Standard"/>
        <w:widowControl w:val="0"/>
        <w:jc w:val="both"/>
        <w:rPr>
          <w:sz w:val="20"/>
          <w:szCs w:val="20"/>
        </w:rPr>
      </w:pPr>
      <w:r w:rsidRPr="003B31A1">
        <w:rPr>
          <w:sz w:val="20"/>
          <w:szCs w:val="20"/>
          <w:lang w:val="de-DE"/>
        </w:rPr>
        <w:t xml:space="preserve">1. </w:t>
      </w:r>
      <w:r w:rsidRPr="003B31A1">
        <w:rPr>
          <w:sz w:val="20"/>
          <w:szCs w:val="20"/>
        </w:rPr>
        <w:t>Za brak zapłaty lub nieterminową zapłatę wynagrodzenia należnego Podwykonawcy lub Dalszemu Podwykonawcy, Wykonawca zapłaci Zamawiającemu karę w wysokości 1 % wynagrodzenia umownego brutto za każdy taki przypadek.</w:t>
      </w:r>
    </w:p>
    <w:p w14:paraId="7F227F30" w14:textId="67155535" w:rsidR="00C64A4B" w:rsidRPr="003B31A1" w:rsidRDefault="00C64A4B" w:rsidP="00C64A4B">
      <w:pPr>
        <w:pStyle w:val="Standard"/>
        <w:widowControl w:val="0"/>
        <w:jc w:val="both"/>
        <w:rPr>
          <w:sz w:val="20"/>
          <w:szCs w:val="20"/>
        </w:rPr>
      </w:pPr>
      <w:r w:rsidRPr="003B31A1">
        <w:rPr>
          <w:sz w:val="20"/>
          <w:szCs w:val="20"/>
        </w:rPr>
        <w:t>2. Za nieprzedłożenie do zaakceptowania Zamawiającemu projektu umowy o podwykonawstwo, której przedmiotem są roboty budowlane lub projektu jej zmiany, Wykonawca zapłaci Zamawiającemu karę w wysokości 0,</w:t>
      </w:r>
      <w:r w:rsidR="00637F23" w:rsidRPr="003B31A1">
        <w:rPr>
          <w:sz w:val="20"/>
          <w:szCs w:val="20"/>
        </w:rPr>
        <w:t>1</w:t>
      </w:r>
      <w:r w:rsidRPr="003B31A1">
        <w:rPr>
          <w:sz w:val="20"/>
          <w:szCs w:val="20"/>
        </w:rPr>
        <w:t xml:space="preserve"> % wynagrodzenia umownego brutto za każdy taki przypadek.</w:t>
      </w:r>
    </w:p>
    <w:p w14:paraId="69764C19" w14:textId="26A1F3F5" w:rsidR="00C64A4B" w:rsidRPr="003B31A1" w:rsidRDefault="00C64A4B" w:rsidP="00C64A4B">
      <w:pPr>
        <w:pStyle w:val="Standard"/>
        <w:widowControl w:val="0"/>
        <w:jc w:val="both"/>
        <w:rPr>
          <w:sz w:val="20"/>
          <w:szCs w:val="20"/>
        </w:rPr>
      </w:pPr>
      <w:r w:rsidRPr="003B31A1">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sidR="00637F23" w:rsidRPr="003B31A1">
        <w:rPr>
          <w:sz w:val="20"/>
          <w:szCs w:val="20"/>
        </w:rPr>
        <w:t>1</w:t>
      </w:r>
      <w:r w:rsidRPr="003B31A1">
        <w:rPr>
          <w:sz w:val="20"/>
          <w:szCs w:val="20"/>
        </w:rPr>
        <w:t xml:space="preserve"> % wynagrodzenia umownego brutto za każdy taki przypadek.</w:t>
      </w:r>
    </w:p>
    <w:p w14:paraId="7A523811" w14:textId="04E78727" w:rsidR="00C64A4B" w:rsidRPr="003B31A1" w:rsidRDefault="00C64A4B" w:rsidP="00C64A4B">
      <w:pPr>
        <w:pStyle w:val="Standard"/>
        <w:widowControl w:val="0"/>
        <w:jc w:val="both"/>
        <w:rPr>
          <w:sz w:val="20"/>
          <w:szCs w:val="20"/>
        </w:rPr>
      </w:pPr>
      <w:r w:rsidRPr="003B31A1">
        <w:rPr>
          <w:sz w:val="20"/>
          <w:szCs w:val="20"/>
        </w:rPr>
        <w:t>4. Za brak zmiany umowy o podwykonawstwo w zakresie terminu zapłaty Wykonawca zapłaci Zamawiającemu karę w wysokości 0,</w:t>
      </w:r>
      <w:r w:rsidR="00637F23" w:rsidRPr="003B31A1">
        <w:rPr>
          <w:sz w:val="20"/>
          <w:szCs w:val="20"/>
        </w:rPr>
        <w:t>1</w:t>
      </w:r>
      <w:r w:rsidRPr="003B31A1">
        <w:rPr>
          <w:sz w:val="20"/>
          <w:szCs w:val="20"/>
        </w:rPr>
        <w:t xml:space="preserve"> % wynagrodzenia umownego brutto za każdy taki przypadek.</w:t>
      </w:r>
    </w:p>
    <w:p w14:paraId="3F3DCDFA" w14:textId="3200D4BD" w:rsidR="00C64A4B" w:rsidRPr="003B31A1" w:rsidRDefault="00C64A4B" w:rsidP="00C64A4B">
      <w:pPr>
        <w:pStyle w:val="Standard"/>
        <w:widowControl w:val="0"/>
        <w:jc w:val="both"/>
        <w:rPr>
          <w:sz w:val="20"/>
          <w:szCs w:val="20"/>
        </w:rPr>
      </w:pPr>
      <w:r w:rsidRPr="003B31A1">
        <w:rPr>
          <w:sz w:val="20"/>
          <w:szCs w:val="20"/>
        </w:rPr>
        <w:t>5. Za niedotrzymanie terminu zakończenia robót Wykonawca zapłaci Zamawiającemu karę w wysokości 0,</w:t>
      </w:r>
      <w:r w:rsidR="00637F23" w:rsidRPr="003B31A1">
        <w:rPr>
          <w:sz w:val="20"/>
          <w:szCs w:val="20"/>
        </w:rPr>
        <w:t>1</w:t>
      </w:r>
      <w:r w:rsidRPr="003B31A1">
        <w:rPr>
          <w:sz w:val="20"/>
          <w:szCs w:val="20"/>
        </w:rPr>
        <w:t xml:space="preserve"> % wynagrodzenia umownego brutto, za każdy dzień zwłoki.</w:t>
      </w:r>
    </w:p>
    <w:p w14:paraId="4113B594" w14:textId="77777777" w:rsidR="00C64A4B" w:rsidRPr="003B31A1" w:rsidRDefault="00C64A4B" w:rsidP="00C64A4B">
      <w:pPr>
        <w:pStyle w:val="Standard"/>
        <w:widowControl w:val="0"/>
        <w:jc w:val="both"/>
        <w:rPr>
          <w:sz w:val="20"/>
          <w:szCs w:val="20"/>
        </w:rPr>
      </w:pPr>
      <w:r w:rsidRPr="003B31A1">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2C29CCBA" w14:textId="77777777" w:rsidR="00C64A4B" w:rsidRPr="003B31A1" w:rsidRDefault="00C64A4B" w:rsidP="00C64A4B">
      <w:pPr>
        <w:pStyle w:val="Standard"/>
        <w:widowControl w:val="0"/>
        <w:jc w:val="both"/>
        <w:rPr>
          <w:sz w:val="20"/>
          <w:szCs w:val="20"/>
        </w:rPr>
      </w:pPr>
      <w:r w:rsidRPr="003B31A1">
        <w:rPr>
          <w:sz w:val="20"/>
          <w:szCs w:val="20"/>
        </w:rPr>
        <w:t>7. Za odstąpienie od umowy przez Wykonawcę lub Zamawiającego z przyczyn zależnych od Wykonawcy, Wykonawca zapłaci Zamawiającemu karę w wysokości 10% wynagrodzenia umownego brutto.</w:t>
      </w:r>
    </w:p>
    <w:p w14:paraId="5A9FCCDE" w14:textId="77777777" w:rsidR="00C64A4B" w:rsidRPr="003B31A1" w:rsidRDefault="00C64A4B" w:rsidP="00C64A4B">
      <w:pPr>
        <w:pStyle w:val="Standard"/>
        <w:widowControl w:val="0"/>
        <w:jc w:val="both"/>
        <w:rPr>
          <w:sz w:val="20"/>
          <w:szCs w:val="20"/>
        </w:rPr>
      </w:pPr>
      <w:r w:rsidRPr="003B31A1">
        <w:rPr>
          <w:sz w:val="20"/>
          <w:szCs w:val="20"/>
        </w:rPr>
        <w:t>8. Za odstąpienie od umowy przez Wykonawcę lub Zamawiającego z przyczyn  zależnych od Zamawiającego, innych niż określone w § 12 umowy, Zamawiający zapłaci Wykonawcy karę w wysokości 10% wynagrodzenia umownego brutto.</w:t>
      </w:r>
    </w:p>
    <w:p w14:paraId="3F833D8F" w14:textId="77777777" w:rsidR="00C64A4B" w:rsidRPr="003B31A1" w:rsidRDefault="00C64A4B" w:rsidP="00C64A4B">
      <w:pPr>
        <w:pStyle w:val="Standard"/>
        <w:widowControl w:val="0"/>
        <w:jc w:val="both"/>
        <w:rPr>
          <w:rFonts w:eastAsia="Calibri"/>
          <w:sz w:val="20"/>
          <w:szCs w:val="20"/>
        </w:rPr>
      </w:pPr>
      <w:r w:rsidRPr="003B31A1">
        <w:rPr>
          <w:sz w:val="20"/>
          <w:szCs w:val="20"/>
        </w:rPr>
        <w:t xml:space="preserve">9. </w:t>
      </w:r>
      <w:r w:rsidRPr="003B31A1">
        <w:rPr>
          <w:rFonts w:eastAsia="Calibri"/>
          <w:sz w:val="20"/>
          <w:szCs w:val="20"/>
        </w:rPr>
        <w:t xml:space="preserve">W każdym przypadku niedopełnienia obowiązku, o którym mowa w § 20 ust. 1 </w:t>
      </w:r>
      <w:r w:rsidRPr="003B31A1">
        <w:rPr>
          <w:sz w:val="20"/>
          <w:szCs w:val="20"/>
        </w:rPr>
        <w:t>Wykonawca zapłaci Zamawiającemu karę</w:t>
      </w:r>
      <w:r w:rsidRPr="003B31A1">
        <w:rPr>
          <w:rFonts w:eastAsia="Calibri"/>
          <w:sz w:val="20"/>
          <w:szCs w:val="20"/>
        </w:rPr>
        <w:t xml:space="preserve"> w wysokości po 500,00 złotych za każdy dzień roboczy, w którym osoba niezatrudniona przez Wykonawcę lub Podwykonawcę na podstawie umowy o pracę wykonywała czynności wymienione w ust. 3 pkt 4 i 5 swz.</w:t>
      </w:r>
    </w:p>
    <w:p w14:paraId="28DD79C8" w14:textId="77777777" w:rsidR="00C64A4B" w:rsidRPr="003B31A1" w:rsidRDefault="00C64A4B" w:rsidP="00C64A4B">
      <w:pPr>
        <w:pStyle w:val="Standard"/>
        <w:widowControl w:val="0"/>
        <w:jc w:val="both"/>
        <w:rPr>
          <w:rFonts w:eastAsia="Calibri"/>
          <w:sz w:val="20"/>
          <w:szCs w:val="20"/>
        </w:rPr>
      </w:pPr>
      <w:r w:rsidRPr="003B31A1">
        <w:rPr>
          <w:rFonts w:eastAsia="Calibri"/>
          <w:sz w:val="20"/>
          <w:szCs w:val="20"/>
        </w:rPr>
        <w:t xml:space="preserve">10. Za zwłokę w </w:t>
      </w:r>
      <w:r w:rsidRPr="003B31A1">
        <w:rPr>
          <w:sz w:val="20"/>
          <w:szCs w:val="20"/>
        </w:rPr>
        <w:t>przedłożeniu Zamawiającemu zaakceptowanego przez inspektora nadzoru harmonogramu rzeczowo-finansowego robót</w:t>
      </w:r>
      <w:r w:rsidRPr="003B31A1">
        <w:rPr>
          <w:rFonts w:eastAsia="Calibri"/>
          <w:sz w:val="20"/>
          <w:szCs w:val="20"/>
        </w:rPr>
        <w:t xml:space="preserve"> </w:t>
      </w:r>
      <w:r w:rsidRPr="003B31A1">
        <w:rPr>
          <w:sz w:val="20"/>
          <w:szCs w:val="20"/>
        </w:rPr>
        <w:t>Wykonawca zapłaci Zamawiającemu karę</w:t>
      </w:r>
      <w:r w:rsidRPr="003B31A1">
        <w:rPr>
          <w:rFonts w:eastAsia="Calibri"/>
          <w:sz w:val="20"/>
          <w:szCs w:val="20"/>
        </w:rPr>
        <w:t xml:space="preserve"> w wysokości po 500,00 złotych za każdy dzień zwłoki liczonej od upływu terminu, o którym mowa w § 2 ust. 4.</w:t>
      </w:r>
    </w:p>
    <w:p w14:paraId="5395B789" w14:textId="77777777" w:rsidR="00C64A4B" w:rsidRPr="003B31A1" w:rsidRDefault="00C64A4B" w:rsidP="00C64A4B">
      <w:pPr>
        <w:pStyle w:val="Standard"/>
        <w:widowControl w:val="0"/>
        <w:jc w:val="both"/>
        <w:rPr>
          <w:rFonts w:eastAsia="Calibri"/>
          <w:sz w:val="20"/>
          <w:szCs w:val="20"/>
        </w:rPr>
      </w:pPr>
      <w:r w:rsidRPr="003B31A1">
        <w:rPr>
          <w:rFonts w:eastAsia="Calibri"/>
          <w:sz w:val="20"/>
          <w:szCs w:val="20"/>
        </w:rPr>
        <w:t xml:space="preserve">11. W każdym przypadku niezgodności realizacji przedmiotu zamówienia z terminami ustalonymi w </w:t>
      </w:r>
      <w:r w:rsidRPr="003B31A1">
        <w:rPr>
          <w:sz w:val="20"/>
          <w:szCs w:val="20"/>
        </w:rPr>
        <w:t xml:space="preserve">harmonogramie rzeczowo-finansowym robót, o którym mowa w </w:t>
      </w:r>
      <w:r w:rsidRPr="003B31A1">
        <w:rPr>
          <w:rFonts w:eastAsia="Calibri"/>
          <w:sz w:val="20"/>
          <w:szCs w:val="20"/>
        </w:rPr>
        <w:t xml:space="preserve">§ 2 ust. 4 </w:t>
      </w:r>
      <w:r w:rsidRPr="003B31A1">
        <w:rPr>
          <w:sz w:val="20"/>
          <w:szCs w:val="20"/>
        </w:rPr>
        <w:t>Wykonawca zapłaci Zamawiającemu karę</w:t>
      </w:r>
      <w:r w:rsidRPr="003B31A1">
        <w:rPr>
          <w:rFonts w:eastAsia="Calibri"/>
          <w:sz w:val="20"/>
          <w:szCs w:val="20"/>
        </w:rPr>
        <w:t xml:space="preserve"> w</w:t>
      </w:r>
      <w:r w:rsidRPr="003B31A1">
        <w:rPr>
          <w:sz w:val="20"/>
          <w:szCs w:val="20"/>
        </w:rPr>
        <w:t xml:space="preserve"> wysokości 0,2 % wynagrodzenia umownego brutto, za każdy dzień zwłoki w wykonaniu określonego etapu robót w stosunku do harmonogramu rzeczowo-finansowego robót. </w:t>
      </w:r>
    </w:p>
    <w:p w14:paraId="31AEE05B"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12. Kary o których mowa w ust. 1-7 i ust. 9-11 Wykonawca zapłaci na wskazany przez Zamawiającego rachunek bankowy przelewem, w terminie 14 dni od dnia doręczenia wezwania przez Zamawiającego.</w:t>
      </w:r>
    </w:p>
    <w:p w14:paraId="1CE1D7E1"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13. Jeżeli kara umowna nie będzie pokrywała poniesionej szkody strony zastrzegają sobie prawo dochodzenia odszkodowania uzupełniającego do wysokości szkody rzeczywistej.</w:t>
      </w:r>
    </w:p>
    <w:p w14:paraId="1F239DE5"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14. Zapłata kary umownej za opóźnienie nie zwalnia Wykonawcy z obowiązku dokończenia robót, jak również</w:t>
      </w:r>
      <w:r w:rsidRPr="003B31A1">
        <w:rPr>
          <w:rFonts w:ascii="Times New Roman" w:hAnsi="Times New Roman" w:cs="Times New Roman"/>
          <w:color w:val="auto"/>
          <w:sz w:val="20"/>
          <w:szCs w:val="20"/>
        </w:rPr>
        <w:br/>
        <w:t>z żadnych innych zobowiązań umownych.</w:t>
      </w:r>
    </w:p>
    <w:p w14:paraId="346D14C9"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15. Wykonawca wyraża zgodę na  potrącenie kar umownych z należnego wynagrodzenia. </w:t>
      </w:r>
    </w:p>
    <w:p w14:paraId="57C33E81" w14:textId="77777777" w:rsidR="00C64A4B" w:rsidRPr="003B31A1" w:rsidRDefault="00C64A4B" w:rsidP="00C64A4B">
      <w:pPr>
        <w:pStyle w:val="WW-Normal"/>
        <w:tabs>
          <w:tab w:val="left" w:pos="426"/>
        </w:tabs>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16. Przez wynagrodzenie umowne brutto o jakim mowa w niniejszym paragrafie rozumie się wynagrodzenie ryczałtowe brutto określone w </w:t>
      </w:r>
      <w:r w:rsidRPr="003B31A1">
        <w:rPr>
          <w:rFonts w:ascii="Times New Roman" w:hAnsi="Times New Roman" w:cs="Times New Roman"/>
          <w:bCs/>
          <w:color w:val="auto"/>
          <w:sz w:val="20"/>
          <w:szCs w:val="20"/>
        </w:rPr>
        <w:t>§ 10 ust. 1.</w:t>
      </w:r>
    </w:p>
    <w:p w14:paraId="7841D2BF" w14:textId="77777777" w:rsidR="00C64A4B" w:rsidRPr="003B31A1" w:rsidRDefault="00C64A4B" w:rsidP="00C64A4B">
      <w:pPr>
        <w:jc w:val="both"/>
        <w:rPr>
          <w:rFonts w:ascii="Times New Roman" w:eastAsia="Times New Roman" w:hAnsi="Times New Roman" w:cs="Times New Roman"/>
          <w:sz w:val="20"/>
          <w:szCs w:val="20"/>
        </w:rPr>
      </w:pPr>
      <w:r w:rsidRPr="003B31A1">
        <w:rPr>
          <w:rFonts w:ascii="Times New Roman" w:hAnsi="Times New Roman" w:cs="Times New Roman"/>
          <w:bCs/>
          <w:sz w:val="20"/>
          <w:szCs w:val="20"/>
        </w:rPr>
        <w:t xml:space="preserve">17. </w:t>
      </w:r>
      <w:r w:rsidRPr="003B31A1">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103EDB35" w14:textId="77777777" w:rsidR="00C64A4B" w:rsidRPr="003B31A1" w:rsidRDefault="00C64A4B" w:rsidP="00C64A4B">
      <w:pPr>
        <w:pStyle w:val="WW-Normal"/>
        <w:rPr>
          <w:rFonts w:ascii="Times New Roman" w:hAnsi="Times New Roman" w:cs="Times New Roman"/>
          <w:b/>
          <w:bCs/>
          <w:color w:val="auto"/>
          <w:sz w:val="20"/>
          <w:szCs w:val="20"/>
        </w:rPr>
      </w:pPr>
    </w:p>
    <w:p w14:paraId="566C306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12</w:t>
      </w:r>
    </w:p>
    <w:p w14:paraId="0F8AE44D"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Odstąpienie od umowy</w:t>
      </w:r>
    </w:p>
    <w:p w14:paraId="5E650682" w14:textId="77777777" w:rsidR="00C64A4B" w:rsidRPr="003B31A1" w:rsidRDefault="00C64A4B" w:rsidP="00C64A4B">
      <w:pPr>
        <w:pStyle w:val="Standard"/>
        <w:widowControl w:val="0"/>
        <w:jc w:val="both"/>
        <w:rPr>
          <w:sz w:val="20"/>
          <w:szCs w:val="20"/>
        </w:rPr>
      </w:pPr>
      <w:r w:rsidRPr="003B31A1">
        <w:rPr>
          <w:sz w:val="20"/>
          <w:szCs w:val="20"/>
        </w:rPr>
        <w:t>1. Zamawiający może odstąpić od umowy z ważnych przyczyn niemożliwych do przewidzenia w chwili zawierania umowy, jeśli jej dalsze wykonywanie nie leży w interesie publicznym.</w:t>
      </w:r>
    </w:p>
    <w:p w14:paraId="64B78D54" w14:textId="77777777" w:rsidR="00C64A4B" w:rsidRPr="003B31A1" w:rsidRDefault="00C64A4B" w:rsidP="00C64A4B">
      <w:pPr>
        <w:pStyle w:val="Standard"/>
        <w:widowControl w:val="0"/>
        <w:jc w:val="both"/>
        <w:rPr>
          <w:sz w:val="20"/>
          <w:szCs w:val="20"/>
        </w:rPr>
      </w:pPr>
      <w:r w:rsidRPr="003B31A1">
        <w:rPr>
          <w:sz w:val="20"/>
          <w:szCs w:val="20"/>
        </w:rPr>
        <w:t>2. Oprócz przypadków określonych w kodeksie cywilnym, Zamawiający może również odstąpić od umowy w razie:</w:t>
      </w:r>
    </w:p>
    <w:p w14:paraId="70B5C321" w14:textId="77777777" w:rsidR="00C64A4B" w:rsidRPr="003B31A1" w:rsidRDefault="00C64A4B" w:rsidP="00C64A4B">
      <w:pPr>
        <w:pStyle w:val="Standard"/>
        <w:widowControl w:val="0"/>
        <w:jc w:val="both"/>
        <w:rPr>
          <w:sz w:val="20"/>
          <w:szCs w:val="20"/>
        </w:rPr>
      </w:pPr>
      <w:r w:rsidRPr="003B31A1">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080BAD3F" w14:textId="77777777" w:rsidR="00C64A4B" w:rsidRPr="003B31A1" w:rsidRDefault="00C64A4B" w:rsidP="00C64A4B">
      <w:pPr>
        <w:pStyle w:val="Standard"/>
        <w:widowControl w:val="0"/>
        <w:jc w:val="both"/>
        <w:rPr>
          <w:sz w:val="20"/>
          <w:szCs w:val="20"/>
        </w:rPr>
      </w:pPr>
      <w:r w:rsidRPr="003B31A1">
        <w:rPr>
          <w:sz w:val="20"/>
          <w:szCs w:val="20"/>
        </w:rPr>
        <w:t>2) konieczności dokonania bezpośrednich zapłat Podwykonawcom lub Dalszym Podwykonawcom na sumę większą niż 5% wartości umowy w sprawie zamówienia publicznego,</w:t>
      </w:r>
    </w:p>
    <w:p w14:paraId="4301FEDC" w14:textId="77777777" w:rsidR="00C64A4B" w:rsidRPr="003B31A1" w:rsidRDefault="00C64A4B" w:rsidP="00C64A4B">
      <w:pPr>
        <w:pStyle w:val="Standard"/>
        <w:widowControl w:val="0"/>
        <w:jc w:val="both"/>
        <w:rPr>
          <w:sz w:val="20"/>
          <w:szCs w:val="20"/>
        </w:rPr>
      </w:pPr>
      <w:r w:rsidRPr="003B31A1">
        <w:rPr>
          <w:sz w:val="20"/>
          <w:szCs w:val="20"/>
        </w:rPr>
        <w:t>3) nie przedłożenia przez Wykonawcę Zamawiającemu zaakceptowanego przez inspektora nadzoru harmonogramu rzeczowo-finansowego w terminie 7 dni od daty zawarcia umowy,</w:t>
      </w:r>
    </w:p>
    <w:p w14:paraId="3E9B27DF" w14:textId="4F0BB3DC" w:rsidR="00C64A4B" w:rsidRPr="003B31A1" w:rsidRDefault="00C64A4B" w:rsidP="00C64A4B">
      <w:pPr>
        <w:pStyle w:val="Standard"/>
        <w:widowControl w:val="0"/>
        <w:jc w:val="both"/>
        <w:rPr>
          <w:sz w:val="20"/>
          <w:szCs w:val="20"/>
        </w:rPr>
      </w:pPr>
      <w:r w:rsidRPr="003B31A1">
        <w:rPr>
          <w:sz w:val="20"/>
          <w:szCs w:val="20"/>
        </w:rPr>
        <w:t xml:space="preserve">4) niedotrzymania przez Wykonawcę terminów wykonania kolejno następujących po sobie robót budowlanych wynikających z harmonogramu rzeczowo-finansowego robót, którego wzór stanowi załącznik nr </w:t>
      </w:r>
      <w:r w:rsidR="007F7C44">
        <w:rPr>
          <w:sz w:val="20"/>
          <w:szCs w:val="20"/>
        </w:rPr>
        <w:t>5</w:t>
      </w:r>
      <w:r w:rsidRPr="003B31A1">
        <w:rPr>
          <w:sz w:val="20"/>
          <w:szCs w:val="20"/>
        </w:rPr>
        <w:t xml:space="preserve"> do swz,</w:t>
      </w:r>
    </w:p>
    <w:p w14:paraId="615569B4" w14:textId="77777777" w:rsidR="00C64A4B" w:rsidRPr="003B31A1" w:rsidRDefault="00C64A4B" w:rsidP="00C64A4B">
      <w:pPr>
        <w:pStyle w:val="Standard"/>
        <w:widowControl w:val="0"/>
        <w:jc w:val="both"/>
        <w:rPr>
          <w:bCs/>
          <w:sz w:val="20"/>
          <w:szCs w:val="20"/>
        </w:rPr>
      </w:pPr>
      <w:r w:rsidRPr="003B31A1">
        <w:rPr>
          <w:sz w:val="20"/>
          <w:szCs w:val="20"/>
        </w:rPr>
        <w:t xml:space="preserve">5) nie dopełnienia przez Wykonawcę obowiązku, o którym mowa w </w:t>
      </w:r>
      <w:r w:rsidRPr="003B31A1">
        <w:rPr>
          <w:bCs/>
          <w:sz w:val="20"/>
          <w:szCs w:val="20"/>
        </w:rPr>
        <w:t>§ 20 ust. 1, 2, 3,</w:t>
      </w:r>
    </w:p>
    <w:p w14:paraId="24C51A79" w14:textId="77777777" w:rsidR="00C64A4B" w:rsidRPr="003B31A1" w:rsidRDefault="00C64A4B" w:rsidP="00C64A4B">
      <w:pPr>
        <w:pStyle w:val="Standard"/>
        <w:widowControl w:val="0"/>
        <w:jc w:val="both"/>
        <w:rPr>
          <w:sz w:val="20"/>
          <w:szCs w:val="20"/>
        </w:rPr>
      </w:pPr>
      <w:r w:rsidRPr="003B31A1">
        <w:rPr>
          <w:bCs/>
          <w:sz w:val="20"/>
          <w:szCs w:val="20"/>
        </w:rPr>
        <w:t>6) samowolnego przerwania przez Wykonawcę realizacji robót i przerwa trwa dłużej niż 5 dni kalendarzowych.</w:t>
      </w:r>
      <w:r w:rsidRPr="003B31A1">
        <w:rPr>
          <w:sz w:val="20"/>
          <w:szCs w:val="20"/>
        </w:rPr>
        <w:t xml:space="preserve">  </w:t>
      </w:r>
    </w:p>
    <w:p w14:paraId="38956601" w14:textId="77777777" w:rsidR="00C64A4B" w:rsidRPr="003B31A1" w:rsidRDefault="00C64A4B" w:rsidP="00C64A4B">
      <w:pPr>
        <w:pStyle w:val="Standard"/>
        <w:widowControl w:val="0"/>
        <w:jc w:val="both"/>
        <w:rPr>
          <w:sz w:val="20"/>
          <w:szCs w:val="20"/>
        </w:rPr>
      </w:pPr>
      <w:r w:rsidRPr="003B31A1">
        <w:rPr>
          <w:sz w:val="20"/>
          <w:szCs w:val="20"/>
        </w:rPr>
        <w:t>3. Odstąpienie od umowy z przyczyn określonych w ust. 1, może nastąpić w terminie 30 dni od powzięcia wiadomości      o zaistnieniu powyższych okoliczności.</w:t>
      </w:r>
    </w:p>
    <w:p w14:paraId="56770A3B" w14:textId="77777777" w:rsidR="00C64A4B" w:rsidRPr="003B31A1" w:rsidRDefault="00C64A4B" w:rsidP="00C64A4B">
      <w:pPr>
        <w:pStyle w:val="Standard"/>
        <w:widowControl w:val="0"/>
        <w:jc w:val="both"/>
        <w:rPr>
          <w:sz w:val="20"/>
          <w:szCs w:val="20"/>
        </w:rPr>
      </w:pPr>
      <w:r w:rsidRPr="003B31A1">
        <w:rPr>
          <w:sz w:val="20"/>
          <w:szCs w:val="20"/>
        </w:rPr>
        <w:t>4. W razie odstąpienia od umowy z przyczyn określonych w ust. 1 Wykonawcy przysługiwałoby wówczas jedynie wynagrodzenie za wykonaną część robót.</w:t>
      </w:r>
    </w:p>
    <w:p w14:paraId="2FD0596B" w14:textId="77777777" w:rsidR="00C64A4B" w:rsidRPr="003B31A1" w:rsidRDefault="00C64A4B" w:rsidP="00C64A4B">
      <w:pPr>
        <w:pStyle w:val="WW-Normal"/>
        <w:jc w:val="both"/>
        <w:rPr>
          <w:rFonts w:ascii="Times New Roman" w:hAnsi="Times New Roman" w:cs="Times New Roman"/>
          <w:color w:val="auto"/>
          <w:sz w:val="20"/>
          <w:szCs w:val="20"/>
        </w:rPr>
      </w:pPr>
    </w:p>
    <w:p w14:paraId="67032B7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13</w:t>
      </w:r>
    </w:p>
    <w:p w14:paraId="7FA887DE"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Zmiana postanowień umowy</w:t>
      </w:r>
    </w:p>
    <w:p w14:paraId="7F713C97" w14:textId="77777777" w:rsidR="00C64A4B" w:rsidRPr="003B31A1" w:rsidRDefault="00C64A4B" w:rsidP="008A2834">
      <w:pPr>
        <w:pStyle w:val="Tekstpodstawowy"/>
        <w:widowControl/>
        <w:numPr>
          <w:ilvl w:val="0"/>
          <w:numId w:val="7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Zamawiający, poza możliwością zmiany zawartej umowy na podstawie art. </w:t>
      </w:r>
      <w:r w:rsidRPr="003B31A1">
        <w:rPr>
          <w:rFonts w:ascii="Times New Roman" w:hAnsi="Times New Roman" w:cs="Times New Roman"/>
          <w:sz w:val="20"/>
          <w:szCs w:val="20"/>
        </w:rPr>
        <w:t>455 ust. 1 ustawy Prawo Zamówień Publicznych</w:t>
      </w:r>
      <w:r w:rsidRPr="003B31A1">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14:paraId="362E7141" w14:textId="77777777" w:rsidR="00C64A4B" w:rsidRPr="003B31A1" w:rsidRDefault="00C64A4B" w:rsidP="008A2834">
      <w:pPr>
        <w:pStyle w:val="Tekstpodstawowy"/>
        <w:widowControl/>
        <w:numPr>
          <w:ilvl w:val="0"/>
          <w:numId w:val="7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terminów wykonania umowy:</w:t>
      </w:r>
    </w:p>
    <w:p w14:paraId="2EBBA2F5"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6F674A65" w14:textId="77777777" w:rsidR="00C64A4B" w:rsidRPr="003B31A1" w:rsidRDefault="00C64A4B" w:rsidP="008A2834">
      <w:pPr>
        <w:pStyle w:val="Tekstpodstawowy"/>
        <w:widowControl/>
        <w:numPr>
          <w:ilvl w:val="0"/>
          <w:numId w:val="7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klęsk żywiołowych,</w:t>
      </w:r>
    </w:p>
    <w:p w14:paraId="689E0A23" w14:textId="77777777" w:rsidR="00C64A4B" w:rsidRPr="003B31A1" w:rsidRDefault="00C64A4B" w:rsidP="008A2834">
      <w:pPr>
        <w:pStyle w:val="Tekstpodstawowy"/>
        <w:widowControl/>
        <w:numPr>
          <w:ilvl w:val="0"/>
          <w:numId w:val="7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11F7CDE3"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spowodowane nieprzewidzianymi w swz warunkami geologicznymi, archeologicznymi lub terenowymi, które spowodowały niezawinione i niemożliwe do uniknięcia przez Wykonawcę opóźnienie, w szczególności:</w:t>
      </w:r>
    </w:p>
    <w:p w14:paraId="6AA249E4"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w trakcie prowadzenia robót klęsk żywiołowych,</w:t>
      </w:r>
    </w:p>
    <w:p w14:paraId="6EF99428"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natrafienie w trakcie prowadzenia robót na niewypały i niewybuchy,</w:t>
      </w:r>
    </w:p>
    <w:p w14:paraId="77B5A4AF"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wykopalisk archeologicznych,</w:t>
      </w:r>
    </w:p>
    <w:p w14:paraId="0E7BCBFB"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geologicznych,</w:t>
      </w:r>
    </w:p>
    <w:p w14:paraId="3E4D2025"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2FD6FB9E"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657F9D82" w14:textId="77777777" w:rsidR="00C64A4B" w:rsidRPr="003B31A1" w:rsidRDefault="00C64A4B" w:rsidP="008A2834">
      <w:pPr>
        <w:pStyle w:val="Tekstpodstawowy"/>
        <w:widowControl/>
        <w:numPr>
          <w:ilvl w:val="0"/>
          <w:numId w:val="7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wstrzymanie robót przez Zamawiającego,</w:t>
      </w:r>
    </w:p>
    <w:p w14:paraId="6BCA7E82" w14:textId="77777777" w:rsidR="00C64A4B" w:rsidRPr="003B31A1" w:rsidRDefault="00C64A4B" w:rsidP="008A2834">
      <w:pPr>
        <w:pStyle w:val="Tekstpodstawowy"/>
        <w:widowControl/>
        <w:numPr>
          <w:ilvl w:val="0"/>
          <w:numId w:val="7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usunięcia błędów lub wprowadzenia zmian w dokumentacji projektowej lub specyfikacji technicznej wykonania i odbioru robót,</w:t>
      </w:r>
    </w:p>
    <w:p w14:paraId="52642BD9"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zamiennych lub dodatkowych,</w:t>
      </w:r>
    </w:p>
    <w:p w14:paraId="67F30FF4"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72B7E199" w14:textId="77777777" w:rsidR="00C64A4B" w:rsidRPr="003B31A1" w:rsidRDefault="00C64A4B" w:rsidP="008A2834">
      <w:pPr>
        <w:pStyle w:val="Tekstpodstawowy"/>
        <w:widowControl/>
        <w:numPr>
          <w:ilvl w:val="0"/>
          <w:numId w:val="7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t>
      </w:r>
      <w:r w:rsidRPr="003B31A1">
        <w:rPr>
          <w:rFonts w:ascii="Times New Roman" w:hAnsi="Times New Roman" w:cs="Times New Roman"/>
          <w:bCs/>
          <w:sz w:val="20"/>
          <w:szCs w:val="20"/>
        </w:rPr>
        <w:lastRenderedPageBreak/>
        <w:t>wykonania umowy maksymalnie o czas, jaki minął od dnia zawarcia umowy do dnia uzyskania ostatecznej decyzji, zezwolenia lub uzgodnienia,</w:t>
      </w:r>
    </w:p>
    <w:p w14:paraId="1356A23F" w14:textId="77777777" w:rsidR="00C64A4B" w:rsidRPr="003B31A1" w:rsidRDefault="00C64A4B" w:rsidP="008A2834">
      <w:pPr>
        <w:pStyle w:val="Tekstpodstawowy"/>
        <w:widowControl/>
        <w:numPr>
          <w:ilvl w:val="0"/>
          <w:numId w:val="7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D9B0182" w14:textId="77777777" w:rsidR="00C64A4B" w:rsidRPr="003B31A1" w:rsidRDefault="00C64A4B" w:rsidP="008A2834">
      <w:pPr>
        <w:pStyle w:val="Tekstpodstawowy"/>
        <w:widowControl/>
        <w:numPr>
          <w:ilvl w:val="0"/>
          <w:numId w:val="7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3E95C207"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12414C4E"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E1903EE" w14:textId="77777777" w:rsidR="00C64A4B" w:rsidRPr="003B31A1" w:rsidRDefault="00C64A4B" w:rsidP="00C64A4B">
      <w:pPr>
        <w:pStyle w:val="Tekstpodstawowy"/>
        <w:ind w:left="360"/>
        <w:rPr>
          <w:rFonts w:ascii="Times New Roman" w:hAnsi="Times New Roman" w:cs="Times New Roman"/>
          <w:bCs/>
          <w:sz w:val="20"/>
          <w:szCs w:val="20"/>
        </w:rPr>
      </w:pPr>
    </w:p>
    <w:p w14:paraId="50B8B91F" w14:textId="77777777" w:rsidR="00C64A4B" w:rsidRPr="003B31A1" w:rsidRDefault="00C64A4B" w:rsidP="00C64A4B">
      <w:pPr>
        <w:pStyle w:val="Tekstpodstawowy"/>
        <w:ind w:left="360"/>
        <w:jc w:val="both"/>
        <w:rPr>
          <w:rFonts w:ascii="Times New Roman" w:hAnsi="Times New Roman" w:cs="Times New Roman"/>
          <w:bCs/>
          <w:sz w:val="20"/>
          <w:szCs w:val="20"/>
        </w:rPr>
      </w:pPr>
      <w:r w:rsidRPr="003B31A1">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59A2B73F" w14:textId="77777777" w:rsidR="00C64A4B" w:rsidRPr="003B31A1" w:rsidRDefault="00C64A4B" w:rsidP="00C64A4B">
      <w:pPr>
        <w:pStyle w:val="Tekstpodstawowy"/>
        <w:ind w:left="360"/>
        <w:rPr>
          <w:rFonts w:ascii="Times New Roman" w:hAnsi="Times New Roman" w:cs="Times New Roman"/>
          <w:bCs/>
          <w:sz w:val="20"/>
          <w:szCs w:val="20"/>
        </w:rPr>
      </w:pPr>
    </w:p>
    <w:p w14:paraId="525CD5AF" w14:textId="77777777" w:rsidR="00C64A4B" w:rsidRPr="003B31A1" w:rsidRDefault="00C64A4B" w:rsidP="008A2834">
      <w:pPr>
        <w:pStyle w:val="Tekstpodstawowy"/>
        <w:widowControl/>
        <w:numPr>
          <w:ilvl w:val="0"/>
          <w:numId w:val="7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sposobu spełnienia świadczenia:</w:t>
      </w:r>
    </w:p>
    <w:p w14:paraId="4E7E86B2" w14:textId="77777777" w:rsidR="00C64A4B" w:rsidRPr="003B31A1" w:rsidRDefault="00C64A4B" w:rsidP="00C64A4B">
      <w:pPr>
        <w:pStyle w:val="Tekstpodstawowy"/>
        <w:ind w:left="1069"/>
        <w:rPr>
          <w:rFonts w:ascii="Times New Roman" w:hAnsi="Times New Roman" w:cs="Times New Roman"/>
          <w:bCs/>
          <w:sz w:val="20"/>
          <w:szCs w:val="20"/>
        </w:rPr>
      </w:pPr>
      <w:r w:rsidRPr="003B31A1">
        <w:rPr>
          <w:rFonts w:ascii="Times New Roman" w:hAnsi="Times New Roman" w:cs="Times New Roman"/>
          <w:bCs/>
          <w:sz w:val="20"/>
          <w:szCs w:val="20"/>
        </w:rPr>
        <w:t>2.1) zmiany technologiczne spowodowane w szczególności następującymi okolicznościami:</w:t>
      </w:r>
    </w:p>
    <w:p w14:paraId="6702389F"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B43236C"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39B2C325"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19F54546"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pojawienie się nowszej technologii wykonania zaprojektowanych robót pozwalającej na skrócenie czasu realizacji inwestycji lub kosztów wykonywanych robót lub prac, jak również kosztów eksploatacji wykonanego przedmiotu umowy,</w:t>
      </w:r>
    </w:p>
    <w:p w14:paraId="716F584E"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579BAC49"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0A2D416B"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053351A2"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decyzji, postanowień lub uzgodnień przez organy administracyjne i podmioty uzgadniające dokumentację projektową,</w:t>
      </w:r>
    </w:p>
    <w:p w14:paraId="1CCF6A54"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5C2ECE03"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AA23D75" w14:textId="77777777" w:rsidR="00C64A4B" w:rsidRPr="003B31A1" w:rsidRDefault="00C64A4B" w:rsidP="00C64A4B">
      <w:pPr>
        <w:pStyle w:val="Tekstpodstawowy"/>
        <w:rPr>
          <w:rFonts w:ascii="Times New Roman" w:hAnsi="Times New Roman" w:cs="Times New Roman"/>
          <w:bCs/>
          <w:sz w:val="20"/>
          <w:szCs w:val="20"/>
        </w:rPr>
      </w:pPr>
    </w:p>
    <w:p w14:paraId="0D1C685B" w14:textId="77777777" w:rsidR="00C64A4B" w:rsidRPr="003B31A1" w:rsidRDefault="00C64A4B" w:rsidP="00C64A4B">
      <w:pPr>
        <w:pStyle w:val="Tekstpodstawowy"/>
        <w:ind w:left="705"/>
        <w:jc w:val="both"/>
        <w:rPr>
          <w:rFonts w:ascii="Times New Roman" w:hAnsi="Times New Roman" w:cs="Times New Roman"/>
          <w:bCs/>
          <w:sz w:val="20"/>
          <w:szCs w:val="20"/>
        </w:rPr>
      </w:pPr>
      <w:r w:rsidRPr="003B31A1">
        <w:rPr>
          <w:rFonts w:ascii="Times New Roman" w:hAnsi="Times New Roman" w:cs="Times New Roman"/>
          <w:bCs/>
          <w:sz w:val="20"/>
          <w:szCs w:val="20"/>
        </w:rPr>
        <w:t>W przypadku wystąpienia którejkolwiek z okoliczności wymienionych w ust. 1 pkt 2) ppkt 2.1) możliwa jest w szczególności zmiana sposobu wykonania, materiałów i technologii robót, zmiany lokalizacji budowlanych urządzeń, ograniczenie zakresu robót objętych umową lub zmiana wynagrodzenia.</w:t>
      </w:r>
    </w:p>
    <w:p w14:paraId="15DC1D0A" w14:textId="77777777" w:rsidR="00C64A4B" w:rsidRPr="003B31A1" w:rsidRDefault="00C64A4B" w:rsidP="00C64A4B">
      <w:pPr>
        <w:pStyle w:val="Tekstpodstawowy"/>
        <w:jc w:val="both"/>
        <w:rPr>
          <w:rFonts w:ascii="Times New Roman" w:hAnsi="Times New Roman" w:cs="Times New Roman"/>
          <w:bCs/>
          <w:sz w:val="20"/>
          <w:szCs w:val="20"/>
        </w:rPr>
      </w:pPr>
    </w:p>
    <w:p w14:paraId="3852C207" w14:textId="77777777" w:rsidR="00C64A4B" w:rsidRPr="003B31A1" w:rsidRDefault="00C64A4B" w:rsidP="00C64A4B">
      <w:pPr>
        <w:pStyle w:val="Tekstpodstawowy"/>
        <w:ind w:left="1069"/>
        <w:jc w:val="both"/>
        <w:rPr>
          <w:rFonts w:ascii="Times New Roman" w:hAnsi="Times New Roman" w:cs="Times New Roman"/>
          <w:bCs/>
          <w:sz w:val="20"/>
          <w:szCs w:val="20"/>
        </w:rPr>
      </w:pPr>
      <w:r w:rsidRPr="003B31A1">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59EA65A0" w14:textId="77777777" w:rsidR="00C64A4B" w:rsidRPr="003B31A1" w:rsidRDefault="00C64A4B" w:rsidP="00C64A4B">
      <w:pPr>
        <w:pStyle w:val="Tekstpodstawowy"/>
        <w:jc w:val="both"/>
        <w:rPr>
          <w:rFonts w:ascii="Times New Roman" w:hAnsi="Times New Roman" w:cs="Times New Roman"/>
          <w:bCs/>
          <w:sz w:val="20"/>
          <w:szCs w:val="20"/>
        </w:rPr>
      </w:pPr>
    </w:p>
    <w:p w14:paraId="10499839" w14:textId="77777777" w:rsidR="00C64A4B" w:rsidRPr="003B31A1" w:rsidRDefault="00C64A4B" w:rsidP="008A2834">
      <w:pPr>
        <w:pStyle w:val="Tekstpodstawowy"/>
        <w:widowControl/>
        <w:numPr>
          <w:ilvl w:val="0"/>
          <w:numId w:val="7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pozostałe zmiany spowodowane następującymi okolicznościami:</w:t>
      </w:r>
    </w:p>
    <w:p w14:paraId="7261882A"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siła wyższa uniemożliwiająca wykonanie przedmiotu umowy zgodnie z swz,</w:t>
      </w:r>
    </w:p>
    <w:p w14:paraId="22B19BB6"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obowiązującej stawki VAT,</w:t>
      </w:r>
    </w:p>
    <w:p w14:paraId="12AF50B0"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 xml:space="preserve">zmiana przepisów podatkowych w zakresie wystawiania faktur, powstawania obowiązku podatkowego itp., </w:t>
      </w:r>
    </w:p>
    <w:p w14:paraId="6AB732EC"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129706A"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7DCA3C77"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gdy zaistnieje inna okoliczność prawna, ekonomiczna lub techniczna, skutkująca niemożliwością wykonania lub należytego wykonania umowy zgodnie z swz,</w:t>
      </w:r>
    </w:p>
    <w:p w14:paraId="527E96A4"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wprowadzenia lub zmiany podwykonawcy lub dalszego podwykonawcy robót lub usług lub dostaw,</w:t>
      </w:r>
    </w:p>
    <w:p w14:paraId="256381D9" w14:textId="01B799D0" w:rsidR="00A167E5"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 w zakresie zasad rozliczeń i warunków płatności związanych z zawarciem umowy o podwykonawstwo lub dalsze podwykonawstwo</w:t>
      </w:r>
      <w:r w:rsidR="00A167E5">
        <w:rPr>
          <w:rFonts w:ascii="Times New Roman" w:hAnsi="Times New Roman" w:cs="Times New Roman"/>
          <w:bCs/>
          <w:sz w:val="20"/>
          <w:szCs w:val="20"/>
        </w:rPr>
        <w:t>,</w:t>
      </w:r>
    </w:p>
    <w:p w14:paraId="48F62553" w14:textId="77777777" w:rsidR="00A167E5" w:rsidRPr="005F78C3" w:rsidRDefault="00A167E5" w:rsidP="00A167E5">
      <w:pPr>
        <w:pStyle w:val="Tekstpodstawowy"/>
        <w:widowControl/>
        <w:numPr>
          <w:ilvl w:val="0"/>
          <w:numId w:val="79"/>
        </w:numPr>
        <w:autoSpaceDE/>
        <w:autoSpaceDN/>
        <w:jc w:val="both"/>
        <w:rPr>
          <w:rFonts w:ascii="Times New Roman" w:hAnsi="Times New Roman" w:cs="Times New Roman"/>
          <w:bCs/>
          <w:sz w:val="20"/>
          <w:szCs w:val="20"/>
        </w:rPr>
      </w:pPr>
      <w:r w:rsidRPr="005F78C3">
        <w:rPr>
          <w:rFonts w:ascii="Times New Roman" w:hAnsi="Times New Roman" w:cs="Times New Roman"/>
          <w:bCs/>
          <w:sz w:val="20"/>
          <w:szCs w:val="20"/>
        </w:rPr>
        <w:t>wysokości minimalnego wynagrodzenia za pracę albo wysokości minimalnej stawki godzinowej, ustalonych na podstawie przepisów ustawy z dnia 10 października 2002 r. o minimalnym wynagrodzeniu za pracę,</w:t>
      </w:r>
    </w:p>
    <w:p w14:paraId="2602CB2E" w14:textId="77777777" w:rsidR="00A167E5" w:rsidRPr="005F78C3" w:rsidRDefault="00A167E5" w:rsidP="00A167E5">
      <w:pPr>
        <w:pStyle w:val="Tekstpodstawowy"/>
        <w:widowControl/>
        <w:numPr>
          <w:ilvl w:val="0"/>
          <w:numId w:val="79"/>
        </w:numPr>
        <w:autoSpaceDE/>
        <w:autoSpaceDN/>
        <w:jc w:val="both"/>
        <w:rPr>
          <w:rFonts w:ascii="Times New Roman" w:hAnsi="Times New Roman" w:cs="Times New Roman"/>
          <w:bCs/>
          <w:sz w:val="20"/>
          <w:szCs w:val="20"/>
        </w:rPr>
      </w:pPr>
      <w:r w:rsidRPr="005F78C3">
        <w:rPr>
          <w:rFonts w:ascii="Times New Roman" w:hAnsi="Times New Roman" w:cs="Times New Roman"/>
          <w:bCs/>
          <w:sz w:val="20"/>
          <w:szCs w:val="20"/>
        </w:rPr>
        <w:t>zasad podlegania ubezpieczeniom społecznym lub ubezpieczeniu zdrowotnemu lub wysokości stawki składki na ubezpieczenia społeczne lub ubezpieczenie zdrowotne</w:t>
      </w:r>
    </w:p>
    <w:p w14:paraId="5D6603B1" w14:textId="391BFCA2" w:rsidR="00C64A4B" w:rsidRPr="005F78C3" w:rsidRDefault="00A167E5" w:rsidP="00A167E5">
      <w:pPr>
        <w:pStyle w:val="Tekstpodstawowy"/>
        <w:widowControl/>
        <w:numPr>
          <w:ilvl w:val="0"/>
          <w:numId w:val="79"/>
        </w:numPr>
        <w:autoSpaceDE/>
        <w:autoSpaceDN/>
        <w:jc w:val="both"/>
        <w:rPr>
          <w:rFonts w:ascii="Times New Roman" w:hAnsi="Times New Roman" w:cs="Times New Roman"/>
          <w:bCs/>
          <w:sz w:val="20"/>
          <w:szCs w:val="20"/>
        </w:rPr>
      </w:pPr>
      <w:r w:rsidRPr="005F78C3">
        <w:rPr>
          <w:rFonts w:ascii="Times New Roman" w:hAnsi="Times New Roman" w:cs="Times New Roman"/>
          <w:bCs/>
          <w:sz w:val="20"/>
          <w:szCs w:val="20"/>
        </w:rPr>
        <w:t>zasad gromadzenia i wysokości wpłat do pracowniczych planów kapitałowych, o których mowa w ustawie z dnia 4 października 2018 r. o pracowniczych planach kapitałowych.</w:t>
      </w:r>
    </w:p>
    <w:p w14:paraId="2DA88FA5" w14:textId="77777777" w:rsidR="00C64A4B" w:rsidRPr="003B31A1" w:rsidRDefault="00C64A4B" w:rsidP="00C64A4B">
      <w:pPr>
        <w:pStyle w:val="Tekstpodstawowy"/>
        <w:rPr>
          <w:rFonts w:ascii="Times New Roman" w:hAnsi="Times New Roman" w:cs="Times New Roman"/>
          <w:bCs/>
          <w:sz w:val="20"/>
          <w:szCs w:val="20"/>
        </w:rPr>
      </w:pPr>
    </w:p>
    <w:p w14:paraId="369B6776"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02DCEE64"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W przypadku określonym w ust. 1 pkt 3) lit. b) zmiana stawki VAT dotyczyć będzie wynagrodzenia umownego za prace wykonane po dacie podpisania aneksu do umowy.</w:t>
      </w:r>
    </w:p>
    <w:p w14:paraId="70B2219B"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W przypadkach określonych w ust. 1 pkt 2) i 3) możliwa jest również, powiązana ze zmianą sposobu zakresu świadczenia lub przepisów prawa, odpowiednia zmiana rozliczania lub zmiany wysokości wynagrodzenia.</w:t>
      </w:r>
    </w:p>
    <w:p w14:paraId="7CC028C0" w14:textId="27E4EA69" w:rsidR="00C64A4B" w:rsidRDefault="00C64A4B" w:rsidP="008A2834">
      <w:pPr>
        <w:pStyle w:val="Standard"/>
        <w:widowControl w:val="0"/>
        <w:numPr>
          <w:ilvl w:val="0"/>
          <w:numId w:val="80"/>
        </w:numPr>
        <w:jc w:val="both"/>
        <w:rPr>
          <w:sz w:val="20"/>
          <w:szCs w:val="20"/>
        </w:rPr>
      </w:pPr>
      <w:r w:rsidRPr="003B31A1">
        <w:rPr>
          <w:sz w:val="20"/>
          <w:szCs w:val="20"/>
        </w:rPr>
        <w:t>Wszystkie powyższe postanowienia w ust. 1 pkt 1), 2) i 3) stanowią katalog zmian, na które Zamawiający może wyrazić zgodę. Nie stanowią jednocześnie zobowiązania do wyrażenia takiej zgody.</w:t>
      </w:r>
    </w:p>
    <w:p w14:paraId="2DFC9DFE" w14:textId="5B975D8C" w:rsidR="00A167E5" w:rsidRPr="005F78C3" w:rsidRDefault="00A167E5" w:rsidP="00A167E5">
      <w:pPr>
        <w:pStyle w:val="Standard"/>
        <w:numPr>
          <w:ilvl w:val="0"/>
          <w:numId w:val="80"/>
        </w:numPr>
        <w:jc w:val="both"/>
        <w:rPr>
          <w:sz w:val="20"/>
          <w:szCs w:val="20"/>
        </w:rPr>
      </w:pPr>
      <w:r w:rsidRPr="005F78C3">
        <w:rPr>
          <w:sz w:val="20"/>
          <w:szCs w:val="20"/>
        </w:rPr>
        <w:t>Wartość wynagrodzenia, o którym mowa w § 10 ust. 1 umowy, będzie waloryzowana w okresie obowiązywania umowy w przypadku zmiany ceny materiałów lub kosztów mających wpływ na realizację przedmiotu umowy</w:t>
      </w:r>
      <w:r w:rsidR="00896D6D">
        <w:rPr>
          <w:sz w:val="20"/>
          <w:szCs w:val="20"/>
        </w:rPr>
        <w:t xml:space="preserve"> nie wcześniej niż po upływie 6</w:t>
      </w:r>
      <w:r w:rsidRPr="005F78C3">
        <w:rPr>
          <w:sz w:val="20"/>
          <w:szCs w:val="20"/>
        </w:rPr>
        <w:t xml:space="preserve"> miesięcy od dnia zawarcia umowy natomiast kolejne zmiany będą następować nie częściej niż co trzy miesiące od wprowadzenia poprzedniej zmiany. </w:t>
      </w:r>
    </w:p>
    <w:p w14:paraId="4F45E925" w14:textId="77777777" w:rsidR="00A167E5" w:rsidRPr="005F78C3" w:rsidRDefault="00A167E5" w:rsidP="00A167E5">
      <w:pPr>
        <w:pStyle w:val="Standard"/>
        <w:numPr>
          <w:ilvl w:val="0"/>
          <w:numId w:val="80"/>
        </w:numPr>
        <w:jc w:val="both"/>
        <w:rPr>
          <w:sz w:val="20"/>
          <w:szCs w:val="20"/>
        </w:rPr>
      </w:pPr>
      <w:r w:rsidRPr="005F78C3">
        <w:rPr>
          <w:sz w:val="20"/>
          <w:szCs w:val="20"/>
        </w:rPr>
        <w:t xml:space="preserve">Waloryzacja będzie się odbywać w oparciu o wskaźniki cen produkcji budowlano-montażowej tablica 1 OGÓŁEM publikowane przez Prezesa Głównego Urzędu </w:t>
      </w:r>
      <w:r w:rsidRPr="005F78C3">
        <w:rPr>
          <w:sz w:val="20"/>
          <w:szCs w:val="20"/>
        </w:rPr>
        <w:lastRenderedPageBreak/>
        <w:t>Statystycznego. W przypadku, gdyby te wskaźniki przestały być dostępne, zastosowanie będą miały inne, najbardziej zbliżone, wskaźniki publikowane przez Prezesa GUS.</w:t>
      </w:r>
    </w:p>
    <w:p w14:paraId="480E2268" w14:textId="77777777" w:rsidR="00A167E5" w:rsidRPr="005F78C3" w:rsidRDefault="00A167E5" w:rsidP="00A167E5">
      <w:pPr>
        <w:pStyle w:val="Standard"/>
        <w:numPr>
          <w:ilvl w:val="0"/>
          <w:numId w:val="80"/>
        </w:numPr>
        <w:jc w:val="both"/>
        <w:rPr>
          <w:sz w:val="20"/>
          <w:szCs w:val="20"/>
        </w:rPr>
      </w:pPr>
      <w:r w:rsidRPr="005F78C3">
        <w:rPr>
          <w:sz w:val="20"/>
          <w:szCs w:val="20"/>
        </w:rPr>
        <w:t>Strony mogą żądać zmiany wynagrodzenia wyłączenie w przypadku, gdy wskaźnik, o którym mowa w ust. 7, wzrośnie lub zmaleje o co najmniej o 3%.</w:t>
      </w:r>
    </w:p>
    <w:p w14:paraId="614AD42F" w14:textId="77777777" w:rsidR="00A167E5" w:rsidRPr="005F78C3" w:rsidRDefault="00A167E5" w:rsidP="00A167E5">
      <w:pPr>
        <w:pStyle w:val="Standard"/>
        <w:numPr>
          <w:ilvl w:val="0"/>
          <w:numId w:val="80"/>
        </w:numPr>
        <w:jc w:val="both"/>
        <w:rPr>
          <w:sz w:val="20"/>
          <w:szCs w:val="20"/>
        </w:rPr>
      </w:pPr>
      <w:r w:rsidRPr="005F78C3">
        <w:rPr>
          <w:sz w:val="20"/>
          <w:szCs w:val="20"/>
        </w:rPr>
        <w:t>Waloryzacji podlegać będzie wyłącznie wynagrodzenie Wykonawcy za roboty budowlane pozostałe do wykonania w okresie podlegającym waloryzacji.</w:t>
      </w:r>
    </w:p>
    <w:p w14:paraId="0EBAF834" w14:textId="77777777" w:rsidR="00A167E5" w:rsidRPr="005F78C3" w:rsidRDefault="00A167E5" w:rsidP="00A167E5">
      <w:pPr>
        <w:pStyle w:val="Standard"/>
        <w:numPr>
          <w:ilvl w:val="0"/>
          <w:numId w:val="80"/>
        </w:numPr>
        <w:jc w:val="both"/>
        <w:rPr>
          <w:sz w:val="20"/>
          <w:szCs w:val="20"/>
        </w:rPr>
      </w:pPr>
      <w:r w:rsidRPr="005F78C3">
        <w:rPr>
          <w:sz w:val="20"/>
          <w:szCs w:val="20"/>
        </w:rPr>
        <w:t>Waloryzacji nie będzie podlegać wynagrodzenie Wykonawcy za roboty związane ze zmianą sposobu świadczenia, w szczególności roboty dodatkowe lub zamienne.</w:t>
      </w:r>
    </w:p>
    <w:p w14:paraId="35D0904C" w14:textId="77777777" w:rsidR="00A167E5" w:rsidRPr="005F78C3" w:rsidRDefault="00A167E5" w:rsidP="00A167E5">
      <w:pPr>
        <w:pStyle w:val="Standard"/>
        <w:numPr>
          <w:ilvl w:val="0"/>
          <w:numId w:val="80"/>
        </w:numPr>
        <w:jc w:val="both"/>
        <w:rPr>
          <w:sz w:val="20"/>
          <w:szCs w:val="20"/>
        </w:rPr>
      </w:pPr>
      <w:r w:rsidRPr="005F78C3">
        <w:rPr>
          <w:sz w:val="20"/>
          <w:szCs w:val="20"/>
        </w:rPr>
        <w:t>Waloryzacji podlegać będzie wyłącznie wynagrodzenie Wykonawcy za roboty budowlane wykonane                              w terminie zakończenia robót a po upływie tego terminu wynagrodzenie nie będzie ulegało dalszym zmianom.</w:t>
      </w:r>
    </w:p>
    <w:p w14:paraId="1D3C904C" w14:textId="77777777" w:rsidR="00A167E5" w:rsidRPr="005F78C3" w:rsidRDefault="00A167E5" w:rsidP="00A167E5">
      <w:pPr>
        <w:pStyle w:val="Standard"/>
        <w:numPr>
          <w:ilvl w:val="0"/>
          <w:numId w:val="80"/>
        </w:numPr>
        <w:jc w:val="both"/>
        <w:rPr>
          <w:sz w:val="20"/>
          <w:szCs w:val="20"/>
        </w:rPr>
      </w:pPr>
      <w:r w:rsidRPr="005F78C3">
        <w:rPr>
          <w:sz w:val="20"/>
          <w:szCs w:val="20"/>
        </w:rPr>
        <w:t>Łączna zmiana wynagrodzenia Wykonawcy wynikająca z waloryzacji, o której mowa w ust. 6, nie może przekroczyć w okresie obowiązywania umowy wartości 5% wynagrodzenia ustalonego pierwotnie w § 10 ust. 1 umowy.</w:t>
      </w:r>
    </w:p>
    <w:p w14:paraId="250E3B04" w14:textId="7CF32AB3" w:rsidR="00A167E5" w:rsidRPr="005F78C3" w:rsidRDefault="00A167E5" w:rsidP="00A167E5">
      <w:pPr>
        <w:pStyle w:val="Standard"/>
        <w:numPr>
          <w:ilvl w:val="0"/>
          <w:numId w:val="80"/>
        </w:numPr>
        <w:jc w:val="both"/>
        <w:rPr>
          <w:sz w:val="20"/>
          <w:szCs w:val="20"/>
        </w:rPr>
      </w:pPr>
      <w:r w:rsidRPr="005F78C3">
        <w:rPr>
          <w:sz w:val="20"/>
          <w:szCs w:val="20"/>
        </w:rPr>
        <w:t>Obliczenie wysokości kwot do zapłaty Wykonawcy z tytułu waloryzacji wynagrodzenia nastąpi wg wzoru:</w:t>
      </w:r>
    </w:p>
    <w:p w14:paraId="2DFABE8E" w14:textId="77777777" w:rsidR="00A167E5" w:rsidRPr="005F78C3" w:rsidRDefault="00A167E5" w:rsidP="00A167E5">
      <w:pPr>
        <w:pStyle w:val="Standard"/>
        <w:ind w:left="720"/>
        <w:jc w:val="both"/>
        <w:rPr>
          <w:sz w:val="20"/>
          <w:szCs w:val="20"/>
        </w:rPr>
      </w:pPr>
      <w:r w:rsidRPr="005F78C3">
        <w:rPr>
          <w:sz w:val="20"/>
          <w:szCs w:val="20"/>
        </w:rPr>
        <w:t>Kz=Kp*W/100</w:t>
      </w:r>
    </w:p>
    <w:p w14:paraId="076D069C" w14:textId="77777777" w:rsidR="00A167E5" w:rsidRPr="005F78C3" w:rsidRDefault="00A167E5" w:rsidP="00A167E5">
      <w:pPr>
        <w:pStyle w:val="Standard"/>
        <w:ind w:left="720"/>
        <w:jc w:val="both"/>
        <w:rPr>
          <w:sz w:val="20"/>
          <w:szCs w:val="20"/>
        </w:rPr>
      </w:pPr>
      <w:r w:rsidRPr="005F78C3">
        <w:rPr>
          <w:sz w:val="20"/>
          <w:szCs w:val="20"/>
        </w:rPr>
        <w:t>gdzie:</w:t>
      </w:r>
    </w:p>
    <w:p w14:paraId="7CA34AE9" w14:textId="77777777" w:rsidR="00A167E5" w:rsidRPr="005F78C3" w:rsidRDefault="00A167E5" w:rsidP="00A167E5">
      <w:pPr>
        <w:pStyle w:val="Standard"/>
        <w:ind w:left="720"/>
        <w:jc w:val="both"/>
        <w:rPr>
          <w:sz w:val="20"/>
          <w:szCs w:val="20"/>
        </w:rPr>
      </w:pPr>
      <w:r w:rsidRPr="005F78C3">
        <w:rPr>
          <w:sz w:val="20"/>
          <w:szCs w:val="20"/>
        </w:rPr>
        <w:t>Kz – kwota waloryzacji</w:t>
      </w:r>
    </w:p>
    <w:p w14:paraId="1F7DCE59" w14:textId="77777777" w:rsidR="00A167E5" w:rsidRPr="005F78C3" w:rsidRDefault="00A167E5" w:rsidP="00A167E5">
      <w:pPr>
        <w:pStyle w:val="Standard"/>
        <w:ind w:left="720"/>
        <w:jc w:val="both"/>
        <w:rPr>
          <w:sz w:val="20"/>
          <w:szCs w:val="20"/>
        </w:rPr>
      </w:pPr>
      <w:r w:rsidRPr="005F78C3">
        <w:rPr>
          <w:sz w:val="20"/>
          <w:szCs w:val="20"/>
        </w:rPr>
        <w:t>Kp – kwota do zwaloryzowania</w:t>
      </w:r>
    </w:p>
    <w:p w14:paraId="140186E7" w14:textId="5751DB40" w:rsidR="00A167E5" w:rsidRPr="005F78C3" w:rsidRDefault="00A167E5" w:rsidP="00A167E5">
      <w:pPr>
        <w:pStyle w:val="Standard"/>
        <w:ind w:left="720"/>
        <w:jc w:val="both"/>
        <w:rPr>
          <w:sz w:val="20"/>
          <w:szCs w:val="20"/>
        </w:rPr>
      </w:pPr>
      <w:r w:rsidRPr="005F78C3">
        <w:rPr>
          <w:sz w:val="20"/>
          <w:szCs w:val="20"/>
        </w:rPr>
        <w:t>W – wskaźnik cen produkcji budowlano montażowej (tablica nr 1) OGÓŁEM.</w:t>
      </w:r>
    </w:p>
    <w:p w14:paraId="72E83ED0"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Zamawiający przewiduje również możliwość dokonywania nieistotnych zmian postanowień umowy, które nie dotyczą treści oferty, na podstawie której dokonano wyboru Wykonawcy.</w:t>
      </w:r>
    </w:p>
    <w:p w14:paraId="52BEB583"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Nie stanowią zmiany umowy:</w:t>
      </w:r>
    </w:p>
    <w:p w14:paraId="7946377B" w14:textId="77777777" w:rsidR="00C64A4B" w:rsidRPr="003B31A1" w:rsidRDefault="00C64A4B" w:rsidP="008A2834">
      <w:pPr>
        <w:pStyle w:val="Standard"/>
        <w:widowControl w:val="0"/>
        <w:numPr>
          <w:ilvl w:val="0"/>
          <w:numId w:val="81"/>
        </w:numPr>
        <w:jc w:val="both"/>
        <w:rPr>
          <w:sz w:val="20"/>
          <w:szCs w:val="20"/>
        </w:rPr>
      </w:pPr>
      <w:r w:rsidRPr="003B31A1">
        <w:rPr>
          <w:sz w:val="20"/>
          <w:szCs w:val="20"/>
        </w:rPr>
        <w:t>zmiana danych związanych z obsługą organizacyjno-administracyjną umowy,</w:t>
      </w:r>
    </w:p>
    <w:p w14:paraId="15CB622C" w14:textId="77777777" w:rsidR="00C64A4B" w:rsidRPr="003B31A1" w:rsidRDefault="00C64A4B" w:rsidP="008A2834">
      <w:pPr>
        <w:pStyle w:val="Standard"/>
        <w:widowControl w:val="0"/>
        <w:numPr>
          <w:ilvl w:val="0"/>
          <w:numId w:val="81"/>
        </w:numPr>
        <w:jc w:val="both"/>
        <w:rPr>
          <w:sz w:val="20"/>
          <w:szCs w:val="20"/>
        </w:rPr>
      </w:pPr>
      <w:r w:rsidRPr="003B31A1">
        <w:rPr>
          <w:sz w:val="20"/>
          <w:szCs w:val="20"/>
        </w:rPr>
        <w:t>zmiana danych teleadresowych.</w:t>
      </w:r>
    </w:p>
    <w:p w14:paraId="3681E875"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Strona występująca o zmianę postanowień zawartej umowy zobowiązana jest do udokumentowania zaistnienia okoliczności, o których mowa w ust. 1. Wniosek o zmianę postanowień umowy musi być wyrażony na piśmie.</w:t>
      </w:r>
    </w:p>
    <w:p w14:paraId="30BFAC5E" w14:textId="77777777" w:rsidR="00C64A4B" w:rsidRPr="003B31A1" w:rsidRDefault="00C64A4B" w:rsidP="008A2834">
      <w:pPr>
        <w:widowControl/>
        <w:numPr>
          <w:ilvl w:val="0"/>
          <w:numId w:val="8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umowy może nastąpić wyłącznie w formie pisemnego aneksu pod rygorem nieważności.</w:t>
      </w:r>
    </w:p>
    <w:p w14:paraId="44446026" w14:textId="77777777" w:rsidR="00C64A4B" w:rsidRPr="003B31A1" w:rsidRDefault="00C64A4B" w:rsidP="00C64A4B">
      <w:pPr>
        <w:pStyle w:val="Tekstpodstawowy"/>
        <w:rPr>
          <w:rFonts w:ascii="Times New Roman" w:hAnsi="Times New Roman" w:cs="Times New Roman"/>
          <w:bCs/>
          <w:sz w:val="20"/>
          <w:szCs w:val="20"/>
        </w:rPr>
      </w:pPr>
    </w:p>
    <w:p w14:paraId="0E296F05"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14</w:t>
      </w:r>
    </w:p>
    <w:p w14:paraId="6694C4CB"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Rozwiązywanie sporów</w:t>
      </w:r>
    </w:p>
    <w:p w14:paraId="744E7F80"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p>
    <w:p w14:paraId="027E56F4" w14:textId="77777777" w:rsidR="00C64A4B" w:rsidRPr="003B31A1" w:rsidRDefault="00C64A4B" w:rsidP="00C64A4B">
      <w:pPr>
        <w:pStyle w:val="WW-Normal"/>
        <w:jc w:val="center"/>
        <w:rPr>
          <w:rFonts w:ascii="Times New Roman" w:hAnsi="Times New Roman" w:cs="Times New Roman"/>
          <w:b/>
          <w:bCs/>
          <w:color w:val="auto"/>
          <w:sz w:val="20"/>
          <w:szCs w:val="20"/>
        </w:rPr>
      </w:pPr>
    </w:p>
    <w:p w14:paraId="43DA6F16"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15</w:t>
      </w:r>
    </w:p>
    <w:p w14:paraId="2DE46B6C" w14:textId="77777777" w:rsidR="00C64A4B" w:rsidRPr="003B31A1" w:rsidRDefault="00C64A4B" w:rsidP="00C64A4B">
      <w:pPr>
        <w:pStyle w:val="Standard"/>
        <w:jc w:val="center"/>
        <w:rPr>
          <w:b/>
          <w:bCs/>
          <w:sz w:val="20"/>
          <w:szCs w:val="20"/>
        </w:rPr>
      </w:pPr>
      <w:r w:rsidRPr="003B31A1">
        <w:rPr>
          <w:b/>
          <w:bCs/>
          <w:sz w:val="20"/>
          <w:szCs w:val="20"/>
        </w:rPr>
        <w:t>Wymagania dotyczące umów o podwykonawstwo</w:t>
      </w:r>
    </w:p>
    <w:p w14:paraId="2EF9E334"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Umowy o podwykonawstwo powinny mieć formę pisemną pod rygorem nieważności i określać co najmniej: </w:t>
      </w:r>
    </w:p>
    <w:p w14:paraId="438E1AFB"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strony umowy z wskazaniem osób reprezentujących,</w:t>
      </w:r>
    </w:p>
    <w:p w14:paraId="3DADE7E6"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przedmiot umowy,</w:t>
      </w:r>
    </w:p>
    <w:p w14:paraId="53A63ECA"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 wykonania przedmiotu umowy,</w:t>
      </w:r>
    </w:p>
    <w:p w14:paraId="2BC3BC3A"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wynagrodzenie Podwykonawcy lub Dalszego Podwykonawcy w formie pieniężnej ze wskazaniem wynagrodzenia netto, stawki i kwoty należnego podatku VAT, oraz wynagrodzenia brutto z zastrzeżeniem postanowień ust. 8,</w:t>
      </w:r>
    </w:p>
    <w:p w14:paraId="0F18C5AE"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sposób i warunki płatności wynagrodzenia.</w:t>
      </w:r>
    </w:p>
    <w:p w14:paraId="44645810"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58932BF6" w14:textId="0AA6AF4B"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umowach o podwykonawstwo należy wskazać terminy zapłaty za wykonane roboty, dostawy lub usługi określone jako „do </w:t>
      </w:r>
      <w:r w:rsidRPr="002178B0">
        <w:rPr>
          <w:rFonts w:ascii="Times New Roman" w:hAnsi="Times New Roman" w:cs="Times New Roman"/>
          <w:color w:val="auto"/>
          <w:sz w:val="20"/>
          <w:szCs w:val="20"/>
        </w:rPr>
        <w:t>30</w:t>
      </w:r>
      <w:r w:rsidRPr="00CE640E">
        <w:rPr>
          <w:rFonts w:ascii="Times New Roman" w:hAnsi="Times New Roman" w:cs="Times New Roman"/>
          <w:color w:val="C00000"/>
          <w:sz w:val="20"/>
          <w:szCs w:val="20"/>
        </w:rPr>
        <w:t xml:space="preserve"> </w:t>
      </w:r>
      <w:r w:rsidR="006D0CB2" w:rsidRPr="006D0CB2">
        <w:rPr>
          <w:rFonts w:ascii="Times New Roman" w:hAnsi="Times New Roman" w:cs="Times New Roman"/>
          <w:color w:val="00B050"/>
          <w:sz w:val="20"/>
          <w:szCs w:val="20"/>
        </w:rPr>
        <w:t xml:space="preserve"> </w:t>
      </w:r>
      <w:r w:rsidRPr="003B31A1">
        <w:rPr>
          <w:rFonts w:ascii="Times New Roman" w:hAnsi="Times New Roman" w:cs="Times New Roman"/>
          <w:color w:val="auto"/>
          <w:sz w:val="20"/>
          <w:szCs w:val="20"/>
        </w:rPr>
        <w:t>dni” od dnia doręczenia Wykonawcy, Podwykonawcy lub Dalszemu Podwykonawcy faktury lub rachunku potwierdzającego wykonanie zleconej Podwykonawcy lub Dalszemu Podwykonawcy roboty budowlanej, dostawy lub usługi.</w:t>
      </w:r>
    </w:p>
    <w:p w14:paraId="210A6784"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Terminy oraz warunki płatności wynagrodzenia należnego Podwykonawcy lub Dalszemu Podwykonawcy muszą być zgodne z warunkami przyjętymi przez Wykonawcę w umowie z Zamawiającym.</w:t>
      </w:r>
    </w:p>
    <w:p w14:paraId="2732030E"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Umowa zawierana z Podwykonawcą lub Dalszym Podwykonawcą nie może zawierać zapisów dotyczących możliwości:</w:t>
      </w:r>
    </w:p>
    <w:p w14:paraId="44ABEA3B" w14:textId="77777777" w:rsidR="00C64A4B" w:rsidRPr="003B31A1" w:rsidRDefault="00C64A4B" w:rsidP="008A2834">
      <w:pPr>
        <w:pStyle w:val="WW-Normal"/>
        <w:numPr>
          <w:ilvl w:val="0"/>
          <w:numId w:val="6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potrącania z wynagrodzenia Podwykonawcy lub Dalszego Podwykonawcy kwot na poczet kaucji gwarancyjnych, kar umownych czy innych należności Wykonawcy,</w:t>
      </w:r>
    </w:p>
    <w:p w14:paraId="1245B17A" w14:textId="77777777" w:rsidR="00C64A4B" w:rsidRPr="003B31A1" w:rsidRDefault="00C64A4B" w:rsidP="008A2834">
      <w:pPr>
        <w:pStyle w:val="WW-Normal"/>
        <w:numPr>
          <w:ilvl w:val="0"/>
          <w:numId w:val="6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cesji praw wynikających z umowy na inne podmioty.</w:t>
      </w:r>
    </w:p>
    <w:p w14:paraId="16B65935"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6C890F75"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6122E719" w14:textId="1DE4CB65"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usług wymienionych w załączniku nr 14 do ustawy z dnia 11.03.2004 r. o podatku od towarów i usług</w:t>
      </w:r>
      <w:r w:rsidR="00C24F61">
        <w:rPr>
          <w:rFonts w:ascii="Times New Roman" w:hAnsi="Times New Roman" w:cs="Times New Roman"/>
          <w:color w:val="auto"/>
          <w:sz w:val="20"/>
          <w:szCs w:val="20"/>
        </w:rPr>
        <w:t xml:space="preserve"> </w:t>
      </w:r>
      <w:r w:rsidR="00C24F61" w:rsidRPr="00C24F61">
        <w:rPr>
          <w:rFonts w:ascii="Times New Roman" w:hAnsi="Times New Roman" w:cs="Times New Roman"/>
          <w:color w:val="auto"/>
          <w:sz w:val="20"/>
          <w:szCs w:val="20"/>
        </w:rPr>
        <w:t>(Dz. U. z 2024 r</w:t>
      </w:r>
      <w:r w:rsidR="00C24F61">
        <w:rPr>
          <w:rFonts w:ascii="Times New Roman" w:hAnsi="Times New Roman" w:cs="Times New Roman"/>
          <w:color w:val="auto"/>
          <w:sz w:val="20"/>
          <w:szCs w:val="20"/>
        </w:rPr>
        <w:t xml:space="preserve"> </w:t>
      </w:r>
      <w:r w:rsidR="00C24F61" w:rsidRPr="00C24F61">
        <w:rPr>
          <w:rFonts w:ascii="Times New Roman" w:hAnsi="Times New Roman" w:cs="Times New Roman"/>
          <w:color w:val="auto"/>
          <w:sz w:val="20"/>
          <w:szCs w:val="20"/>
        </w:rPr>
        <w:t>poz. 361).</w:t>
      </w:r>
      <w:r w:rsidRPr="003B31A1">
        <w:rPr>
          <w:rFonts w:ascii="Times New Roman" w:hAnsi="Times New Roman" w:cs="Times New Roman"/>
          <w:color w:val="auto"/>
          <w:sz w:val="20"/>
          <w:szCs w:val="20"/>
        </w:rPr>
        <w:t xml:space="preserve"> Wykonawca (Podwykonawca) winien wskazać w umowie z Podwykonawcą (Dalszym Podwykonawcą) wysokość wynagrodzenia netto oraz wskazać kwotę podatku VAT, który w związku z art. 17 ust. 1 pkt. 8 i ust. 1 h ww. ustawy winien rozliczyć Wykonawca.</w:t>
      </w:r>
    </w:p>
    <w:p w14:paraId="1308A3FE" w14:textId="77777777" w:rsidR="00C64A4B" w:rsidRPr="003B31A1" w:rsidRDefault="00C64A4B" w:rsidP="00C64A4B">
      <w:pPr>
        <w:pStyle w:val="WW-Normal"/>
        <w:rPr>
          <w:rFonts w:ascii="Times New Roman" w:hAnsi="Times New Roman" w:cs="Times New Roman"/>
          <w:b/>
          <w:bCs/>
          <w:color w:val="auto"/>
          <w:sz w:val="20"/>
          <w:szCs w:val="20"/>
        </w:rPr>
      </w:pPr>
    </w:p>
    <w:p w14:paraId="4D880F0E"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16</w:t>
      </w:r>
    </w:p>
    <w:p w14:paraId="77B6665F" w14:textId="77777777" w:rsidR="00C64A4B" w:rsidRPr="003B31A1" w:rsidRDefault="00C64A4B" w:rsidP="00C64A4B">
      <w:pPr>
        <w:pStyle w:val="Standard"/>
        <w:jc w:val="center"/>
        <w:rPr>
          <w:b/>
          <w:bCs/>
          <w:sz w:val="20"/>
          <w:szCs w:val="20"/>
        </w:rPr>
      </w:pPr>
      <w:r w:rsidRPr="003B31A1">
        <w:rPr>
          <w:b/>
          <w:bCs/>
          <w:sz w:val="20"/>
          <w:szCs w:val="20"/>
        </w:rPr>
        <w:t>Zasady zawierania umów z Podwykonawcami lub Dalszymi Podwykonawcami</w:t>
      </w:r>
    </w:p>
    <w:p w14:paraId="2B8245FF"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FC4084D"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lastRenderedPageBreak/>
        <w:t>Podwykonawca lub Dalszy Podwykonawca zamówienia na roboty budowlane zamierzający zawrzeć umowę o podwykonawstwo, której przedmiotem są roboty budowlane obowiązany jest:</w:t>
      </w:r>
    </w:p>
    <w:p w14:paraId="5E7F4272" w14:textId="77777777" w:rsidR="00C64A4B" w:rsidRPr="003B31A1" w:rsidRDefault="00C64A4B" w:rsidP="008A2834">
      <w:pPr>
        <w:pStyle w:val="Standard"/>
        <w:widowControl w:val="0"/>
        <w:numPr>
          <w:ilvl w:val="0"/>
          <w:numId w:val="67"/>
        </w:numPr>
        <w:tabs>
          <w:tab w:val="left" w:pos="426"/>
        </w:tabs>
        <w:jc w:val="both"/>
        <w:textAlignment w:val="auto"/>
        <w:rPr>
          <w:sz w:val="20"/>
          <w:szCs w:val="20"/>
        </w:rPr>
      </w:pPr>
      <w:r w:rsidRPr="003B31A1">
        <w:rPr>
          <w:sz w:val="20"/>
          <w:szCs w:val="20"/>
        </w:rPr>
        <w:t>uzyskać zgodę Wykonawcy na zawarcie umowy o podwykonawstwo o treści zgodnej z wymaganiami określonymi w SWZ oraz w §15 umowy,</w:t>
      </w:r>
    </w:p>
    <w:p w14:paraId="5324EC66" w14:textId="77777777" w:rsidR="00C64A4B" w:rsidRPr="003B31A1" w:rsidRDefault="00C64A4B" w:rsidP="008A2834">
      <w:pPr>
        <w:pStyle w:val="Standard"/>
        <w:widowControl w:val="0"/>
        <w:numPr>
          <w:ilvl w:val="0"/>
          <w:numId w:val="67"/>
        </w:numPr>
        <w:tabs>
          <w:tab w:val="left" w:pos="426"/>
        </w:tabs>
        <w:jc w:val="both"/>
        <w:textAlignment w:val="auto"/>
        <w:rPr>
          <w:sz w:val="20"/>
          <w:szCs w:val="20"/>
        </w:rPr>
      </w:pPr>
      <w:r w:rsidRPr="003B31A1">
        <w:rPr>
          <w:sz w:val="20"/>
          <w:szCs w:val="20"/>
        </w:rPr>
        <w:t>przedłożyć Zamawiającemu projekt umowy o podwykonawstwo wraz ze zgodą Wykonawcy na jej zawarcie celem akceptacji. Zgoda Wykonawcy robót budowlanych nie jest wymagana, gdy spełnione są łącznie 2 warunki:</w:t>
      </w:r>
    </w:p>
    <w:p w14:paraId="4A8DEEDA" w14:textId="77777777" w:rsidR="00C64A4B" w:rsidRPr="003B31A1" w:rsidRDefault="00C64A4B" w:rsidP="008A2834">
      <w:pPr>
        <w:pStyle w:val="Standard"/>
        <w:widowControl w:val="0"/>
        <w:numPr>
          <w:ilvl w:val="0"/>
          <w:numId w:val="68"/>
        </w:numPr>
        <w:tabs>
          <w:tab w:val="left" w:pos="426"/>
        </w:tabs>
        <w:jc w:val="both"/>
        <w:textAlignment w:val="auto"/>
        <w:rPr>
          <w:sz w:val="20"/>
          <w:szCs w:val="20"/>
        </w:rPr>
      </w:pPr>
      <w:r w:rsidRPr="003B31A1">
        <w:rPr>
          <w:sz w:val="20"/>
          <w:szCs w:val="20"/>
        </w:rPr>
        <w:t>przedmiotem umowy o podwykonawstwo są dostawy i usługi,</w:t>
      </w:r>
    </w:p>
    <w:p w14:paraId="42110D51" w14:textId="77777777" w:rsidR="00C64A4B" w:rsidRPr="003B31A1" w:rsidRDefault="00C64A4B" w:rsidP="008A2834">
      <w:pPr>
        <w:pStyle w:val="Standard"/>
        <w:widowControl w:val="0"/>
        <w:numPr>
          <w:ilvl w:val="0"/>
          <w:numId w:val="68"/>
        </w:numPr>
        <w:tabs>
          <w:tab w:val="left" w:pos="426"/>
        </w:tabs>
        <w:jc w:val="both"/>
        <w:textAlignment w:val="auto"/>
        <w:rPr>
          <w:sz w:val="20"/>
          <w:szCs w:val="20"/>
        </w:rPr>
      </w:pPr>
      <w:r w:rsidRPr="003B31A1">
        <w:rPr>
          <w:sz w:val="20"/>
          <w:szCs w:val="20"/>
        </w:rPr>
        <w:t>umowę o podwykonawstwo zamierza zawrzeć Podwykonawca robót budowlanych zaakceptowany zgodnie z ust 4 lub ust 5.</w:t>
      </w:r>
    </w:p>
    <w:p w14:paraId="2338BA63" w14:textId="77777777" w:rsidR="00C64A4B" w:rsidRPr="003B31A1" w:rsidRDefault="00C64A4B" w:rsidP="008A2834">
      <w:pPr>
        <w:pStyle w:val="Standard"/>
        <w:widowControl w:val="0"/>
        <w:numPr>
          <w:ilvl w:val="0"/>
          <w:numId w:val="66"/>
        </w:numPr>
        <w:ind w:left="720" w:hanging="360"/>
        <w:jc w:val="both"/>
        <w:textAlignment w:val="auto"/>
        <w:rPr>
          <w:sz w:val="20"/>
          <w:szCs w:val="20"/>
        </w:rPr>
      </w:pPr>
      <w:r w:rsidRPr="003B31A1">
        <w:rPr>
          <w:sz w:val="20"/>
          <w:szCs w:val="20"/>
        </w:rPr>
        <w:t xml:space="preserve">Projekt umowy o podwykonawstwo powinien wypełniać wymagania dla umowy o podwykonawstwo określone w </w:t>
      </w:r>
      <w:r w:rsidRPr="003B31A1">
        <w:rPr>
          <w:bCs/>
          <w:sz w:val="20"/>
          <w:szCs w:val="20"/>
        </w:rPr>
        <w:t>§ 15.</w:t>
      </w:r>
    </w:p>
    <w:p w14:paraId="52533943"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5DC89C40"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741F2614"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6A04BD82"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Postanowienia ust. 1-6 mają odpowiednie zastosowanie do zmian umowy o podwykonawstwo.</w:t>
      </w:r>
    </w:p>
    <w:p w14:paraId="52E701F6"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03431D20"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Bieg terminu, o którym mowa w ust. 4, rozpoczyna się w dniu otrzymania przez Zamawiającego projektu umowy, który należy złożyć w siedzibie Zamawiającego, przesłać faksem lub przesłać w wersji elektronicznej.</w:t>
      </w:r>
    </w:p>
    <w:p w14:paraId="40C11789"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 xml:space="preserve">Bieg terminu obowiązującego Zamawiającego, o którym mowa w ust. 5, </w:t>
      </w:r>
      <w:r w:rsidRPr="003B31A1">
        <w:rPr>
          <w:sz w:val="20"/>
          <w:szCs w:val="20"/>
        </w:rPr>
        <w:lastRenderedPageBreak/>
        <w:t>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4AB0C47A"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7A6E67C4"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788FB62C"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Zapisy pkt 11 i 12 stosuje się wobec dalszych podwykonawców.</w:t>
      </w:r>
    </w:p>
    <w:p w14:paraId="3C4CAC72" w14:textId="77777777" w:rsidR="00C64A4B" w:rsidRPr="003B31A1" w:rsidRDefault="00C64A4B" w:rsidP="00C64A4B">
      <w:pPr>
        <w:pStyle w:val="WW-Normal"/>
        <w:rPr>
          <w:rFonts w:ascii="Times New Roman" w:hAnsi="Times New Roman" w:cs="Times New Roman"/>
          <w:b/>
          <w:bCs/>
          <w:color w:val="auto"/>
          <w:sz w:val="20"/>
          <w:szCs w:val="20"/>
        </w:rPr>
      </w:pPr>
    </w:p>
    <w:p w14:paraId="648071F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17</w:t>
      </w:r>
    </w:p>
    <w:p w14:paraId="2EA222A6"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Ubezpieczenia</w:t>
      </w:r>
    </w:p>
    <w:p w14:paraId="1D17FA12" w14:textId="77777777"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3BE14E1F"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2. Polisa ubezpieczenia, o której mowa w ust. 1 stanowi załącznik nr 6 do umowy.</w:t>
      </w:r>
    </w:p>
    <w:p w14:paraId="4D7EBCF9" w14:textId="77777777" w:rsidR="00C64A4B" w:rsidRPr="003B31A1" w:rsidRDefault="00C64A4B" w:rsidP="00C64A4B">
      <w:pPr>
        <w:pStyle w:val="WW-Normal"/>
        <w:rPr>
          <w:rFonts w:ascii="Times New Roman" w:hAnsi="Times New Roman" w:cs="Times New Roman"/>
          <w:b/>
          <w:bCs/>
          <w:color w:val="auto"/>
          <w:sz w:val="20"/>
          <w:szCs w:val="20"/>
        </w:rPr>
      </w:pPr>
    </w:p>
    <w:p w14:paraId="122481C3"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18</w:t>
      </w:r>
    </w:p>
    <w:p w14:paraId="1D92DF7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Zabezpieczenie należytego wykonania umowy</w:t>
      </w:r>
    </w:p>
    <w:p w14:paraId="2694D3D2"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Dla zapewnienia należytego wykonania umowy Wykonawca wniósł zabezpieczenie należytego wykonania umowy w wysokości ………………… zł w formie …………………………</w:t>
      </w:r>
    </w:p>
    <w:p w14:paraId="368EDA1C"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1522E34"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Kwota stanowiąca zabezpieczenie roszczeń z tytułu rękojmi za wady zostanie zwrócona w terminie 15 dni po upływie okresu rękojmi, po potrąceniu ewentualnych odszkodowań i kosztów zastępczego usunięcia wad.</w:t>
      </w:r>
    </w:p>
    <w:p w14:paraId="68C3460C"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26632D4D"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Termin ważności zabezpieczenia z tytułu rękojmi nie może upłynąć wcześniej, niż z upływem 15 dni od zakończenia okresu rękojmi.</w:t>
      </w:r>
    </w:p>
    <w:p w14:paraId="45CDAEE0"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7EBAA149" w14:textId="77777777" w:rsidR="00C64A4B" w:rsidRPr="003B31A1" w:rsidRDefault="00C64A4B" w:rsidP="00C64A4B">
      <w:pPr>
        <w:jc w:val="center"/>
        <w:rPr>
          <w:rFonts w:ascii="Times New Roman" w:hAnsi="Times New Roman" w:cs="Times New Roman"/>
          <w:b/>
          <w:sz w:val="20"/>
          <w:szCs w:val="20"/>
        </w:rPr>
      </w:pPr>
      <w:r w:rsidRPr="003B31A1">
        <w:rPr>
          <w:rFonts w:ascii="Times New Roman" w:hAnsi="Times New Roman" w:cs="Times New Roman"/>
          <w:b/>
          <w:sz w:val="20"/>
          <w:szCs w:val="20"/>
        </w:rPr>
        <w:lastRenderedPageBreak/>
        <w:t>§ 19</w:t>
      </w:r>
    </w:p>
    <w:p w14:paraId="58CA6C86" w14:textId="77777777" w:rsidR="00C64A4B" w:rsidRPr="003B31A1" w:rsidRDefault="00C64A4B" w:rsidP="00C64A4B">
      <w:pPr>
        <w:jc w:val="center"/>
        <w:rPr>
          <w:rFonts w:ascii="Times New Roman" w:hAnsi="Times New Roman" w:cs="Times New Roman"/>
          <w:b/>
          <w:sz w:val="20"/>
          <w:szCs w:val="20"/>
        </w:rPr>
      </w:pPr>
      <w:r w:rsidRPr="003B31A1">
        <w:rPr>
          <w:rFonts w:ascii="Times New Roman" w:hAnsi="Times New Roman" w:cs="Times New Roman"/>
          <w:b/>
          <w:sz w:val="20"/>
          <w:szCs w:val="20"/>
        </w:rPr>
        <w:t>Nadzór inwestorski</w:t>
      </w:r>
    </w:p>
    <w:p w14:paraId="68B22605" w14:textId="77777777" w:rsidR="00C64A4B" w:rsidRPr="003B31A1" w:rsidRDefault="00C64A4B" w:rsidP="00C64A4B">
      <w:pPr>
        <w:jc w:val="both"/>
        <w:rPr>
          <w:rFonts w:ascii="Times New Roman" w:hAnsi="Times New Roman" w:cs="Times New Roman"/>
          <w:sz w:val="20"/>
          <w:szCs w:val="20"/>
        </w:rPr>
      </w:pPr>
      <w:r w:rsidRPr="003B31A1">
        <w:rPr>
          <w:rFonts w:ascii="Times New Roman" w:hAnsi="Times New Roman" w:cs="Times New Roman"/>
          <w:sz w:val="20"/>
          <w:szCs w:val="20"/>
        </w:rPr>
        <w:t>1. Nadzór inwestorski ze strony Zamawiającego nad prowadzonymi robotami sprawować będzie inspektor nadzoru …………………………………</w:t>
      </w:r>
    </w:p>
    <w:p w14:paraId="156989C0" w14:textId="77777777" w:rsidR="00C64A4B" w:rsidRPr="003B31A1" w:rsidRDefault="00C64A4B" w:rsidP="00C64A4B">
      <w:pPr>
        <w:jc w:val="both"/>
        <w:rPr>
          <w:rFonts w:ascii="Times New Roman" w:hAnsi="Times New Roman" w:cs="Times New Roman"/>
          <w:sz w:val="20"/>
          <w:szCs w:val="20"/>
        </w:rPr>
      </w:pPr>
      <w:r w:rsidRPr="003B31A1">
        <w:rPr>
          <w:rFonts w:ascii="Times New Roman" w:hAnsi="Times New Roman" w:cs="Times New Roman"/>
          <w:sz w:val="20"/>
          <w:szCs w:val="20"/>
        </w:rPr>
        <w:t xml:space="preserve">2.Wykonawca kierownikiem budowy/robót ustanawia Pana …………………………………. </w:t>
      </w:r>
    </w:p>
    <w:p w14:paraId="0CD64EDD" w14:textId="77777777" w:rsidR="00C64A4B" w:rsidRPr="003B31A1" w:rsidRDefault="00C64A4B" w:rsidP="00C64A4B">
      <w:pPr>
        <w:jc w:val="both"/>
        <w:rPr>
          <w:rFonts w:ascii="Times New Roman" w:hAnsi="Times New Roman" w:cs="Times New Roman"/>
          <w:sz w:val="20"/>
          <w:szCs w:val="20"/>
        </w:rPr>
      </w:pPr>
      <w:r w:rsidRPr="003B31A1">
        <w:rPr>
          <w:rFonts w:ascii="Times New Roman" w:hAnsi="Times New Roman" w:cs="Times New Roman"/>
          <w:sz w:val="20"/>
          <w:szCs w:val="20"/>
        </w:rPr>
        <w:t>3. Wykonawca we własnym zakresie zorganizuje czasowe zaplecze budowy. Koszty jego urządzenia obciążają Wykonawcę.</w:t>
      </w:r>
    </w:p>
    <w:p w14:paraId="08AD53EB" w14:textId="77777777" w:rsidR="009E4862" w:rsidRDefault="009E4862" w:rsidP="00C64A4B">
      <w:pPr>
        <w:pStyle w:val="WW-Normal"/>
        <w:jc w:val="center"/>
        <w:rPr>
          <w:rFonts w:ascii="Times New Roman" w:hAnsi="Times New Roman" w:cs="Times New Roman"/>
          <w:b/>
          <w:bCs/>
          <w:color w:val="auto"/>
          <w:sz w:val="20"/>
          <w:szCs w:val="20"/>
        </w:rPr>
      </w:pPr>
    </w:p>
    <w:p w14:paraId="46520E24"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20</w:t>
      </w:r>
    </w:p>
    <w:p w14:paraId="54F54FB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eastAsia="Calibri" w:hAnsi="Times New Roman" w:cs="Times New Roman"/>
          <w:b/>
          <w:color w:val="auto"/>
          <w:sz w:val="20"/>
          <w:szCs w:val="20"/>
        </w:rPr>
        <w:t>Wymóg zatrudnienia na podstawie umowy o pracę</w:t>
      </w:r>
    </w:p>
    <w:p w14:paraId="620135F7" w14:textId="77777777" w:rsidR="00C64A4B" w:rsidRPr="003B31A1" w:rsidRDefault="00C64A4B" w:rsidP="008A2834">
      <w:pPr>
        <w:pStyle w:val="Standard"/>
        <w:widowControl w:val="0"/>
        <w:numPr>
          <w:ilvl w:val="0"/>
          <w:numId w:val="53"/>
        </w:numPr>
        <w:tabs>
          <w:tab w:val="left" w:pos="426"/>
        </w:tabs>
        <w:jc w:val="both"/>
        <w:textAlignment w:val="auto"/>
        <w:rPr>
          <w:b/>
          <w:bCs/>
          <w:sz w:val="20"/>
          <w:szCs w:val="20"/>
        </w:rPr>
      </w:pPr>
      <w:r w:rsidRPr="003B31A1">
        <w:rPr>
          <w:rFonts w:eastAsia="Calibri"/>
          <w:sz w:val="20"/>
          <w:szCs w:val="20"/>
        </w:rPr>
        <w:t>Wykonawca zobowiązuje się do zatrudniania na podstawie umowy o pracę, przez cały okres realizacji robót budowlanych, stanowiących przedmiot zamówienia, wszystkich osób wykonujących czynności wymi</w:t>
      </w:r>
      <w:r w:rsidRPr="003B31A1">
        <w:rPr>
          <w:rFonts w:eastAsia="Calibri"/>
          <w:bCs/>
          <w:sz w:val="20"/>
          <w:szCs w:val="20"/>
        </w:rPr>
        <w:t>enione w ust. 3 pkt 4 i 5 swz.</w:t>
      </w:r>
    </w:p>
    <w:p w14:paraId="63802DEE" w14:textId="77777777" w:rsidR="00C64A4B" w:rsidRPr="003B31A1" w:rsidRDefault="00C64A4B" w:rsidP="008A2834">
      <w:pPr>
        <w:pStyle w:val="Standard"/>
        <w:widowControl w:val="0"/>
        <w:numPr>
          <w:ilvl w:val="0"/>
          <w:numId w:val="53"/>
        </w:numPr>
        <w:tabs>
          <w:tab w:val="left" w:pos="426"/>
        </w:tabs>
        <w:jc w:val="both"/>
        <w:textAlignment w:val="auto"/>
        <w:rPr>
          <w:b/>
          <w:bCs/>
          <w:sz w:val="20"/>
          <w:szCs w:val="20"/>
        </w:rPr>
      </w:pPr>
      <w:r w:rsidRPr="003B31A1">
        <w:rPr>
          <w:rFonts w:eastAsia="Calibri"/>
          <w:sz w:val="20"/>
          <w:szCs w:val="20"/>
        </w:rPr>
        <w:t>Zamawiający zastrzega sobie prawo do kontrolowania wypełniania przez wykonawcę obowiązku, o którym mowa w ust. 1, w szczególności poprzez żądanie przedłożenia, w wyznaczonym przez zamawiającego terminie:</w:t>
      </w:r>
    </w:p>
    <w:p w14:paraId="476EDE33" w14:textId="77777777" w:rsidR="00C64A4B" w:rsidRPr="003B31A1" w:rsidRDefault="00C64A4B" w:rsidP="008A2834">
      <w:pPr>
        <w:widowControl/>
        <w:numPr>
          <w:ilvl w:val="0"/>
          <w:numId w:val="7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34F2319" w14:textId="77777777" w:rsidR="00C64A4B" w:rsidRPr="003B31A1" w:rsidRDefault="00C64A4B" w:rsidP="008A2834">
      <w:pPr>
        <w:widowControl/>
        <w:numPr>
          <w:ilvl w:val="0"/>
          <w:numId w:val="7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E021E06" w14:textId="77777777" w:rsidR="00C64A4B" w:rsidRPr="003B31A1" w:rsidRDefault="00C64A4B" w:rsidP="008A2834">
      <w:pPr>
        <w:widowControl/>
        <w:numPr>
          <w:ilvl w:val="0"/>
          <w:numId w:val="7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0246788B" w14:textId="77777777" w:rsidR="00C64A4B" w:rsidRPr="003B31A1" w:rsidRDefault="00C64A4B" w:rsidP="008A2834">
      <w:pPr>
        <w:widowControl/>
        <w:numPr>
          <w:ilvl w:val="0"/>
          <w:numId w:val="7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lastRenderedPageBreak/>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48B24FD" w14:textId="77777777" w:rsidR="00C64A4B" w:rsidRPr="003B31A1" w:rsidRDefault="00C64A4B" w:rsidP="008A2834">
      <w:pPr>
        <w:widowControl/>
        <w:numPr>
          <w:ilvl w:val="0"/>
          <w:numId w:val="53"/>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 przypadku uzasadnionych wątpliwości co do przestrzegania prawa pracy przez wykonawcę lub podwykonawcę, Zamawiający może zwrócić się o przeprowadzenie kontroli przez Państwową Inspekcję Pracy.</w:t>
      </w:r>
    </w:p>
    <w:p w14:paraId="4916FC77" w14:textId="77777777" w:rsidR="00C64A4B" w:rsidRPr="003B31A1" w:rsidRDefault="00C64A4B" w:rsidP="008A2834">
      <w:pPr>
        <w:widowControl/>
        <w:numPr>
          <w:ilvl w:val="0"/>
          <w:numId w:val="53"/>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3B31A1">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11E04A0F" w14:textId="77777777" w:rsidR="00C64A4B" w:rsidRPr="003B31A1" w:rsidRDefault="00C64A4B" w:rsidP="008A2834">
      <w:pPr>
        <w:widowControl/>
        <w:numPr>
          <w:ilvl w:val="0"/>
          <w:numId w:val="53"/>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3B31A1">
        <w:rPr>
          <w:rFonts w:ascii="Times New Roman" w:eastAsia="Calibri" w:hAnsi="Times New Roman" w:cs="Times New Roman"/>
          <w:sz w:val="20"/>
          <w:szCs w:val="20"/>
        </w:rPr>
        <w:t xml:space="preserve"> </w:t>
      </w:r>
    </w:p>
    <w:p w14:paraId="6485D958" w14:textId="77777777" w:rsidR="00C64A4B" w:rsidRPr="003B31A1" w:rsidRDefault="00C64A4B" w:rsidP="00C64A4B">
      <w:pPr>
        <w:pStyle w:val="WW-Normal"/>
        <w:jc w:val="center"/>
        <w:rPr>
          <w:rFonts w:ascii="Times New Roman" w:hAnsi="Times New Roman" w:cs="Times New Roman"/>
          <w:b/>
          <w:bCs/>
          <w:color w:val="auto"/>
          <w:sz w:val="20"/>
          <w:szCs w:val="20"/>
        </w:rPr>
      </w:pPr>
    </w:p>
    <w:p w14:paraId="79291B80" w14:textId="42C1C40A"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21</w:t>
      </w:r>
    </w:p>
    <w:p w14:paraId="39110831" w14:textId="77777777" w:rsidR="00C64A4B" w:rsidRPr="003B31A1" w:rsidRDefault="00C64A4B" w:rsidP="00C64A4B">
      <w:pPr>
        <w:pStyle w:val="WW-Normal"/>
        <w:jc w:val="both"/>
        <w:rPr>
          <w:rFonts w:ascii="Times New Roman" w:hAnsi="Times New Roman" w:cs="Times New Roman"/>
          <w:bCs/>
          <w:color w:val="auto"/>
          <w:sz w:val="20"/>
          <w:szCs w:val="20"/>
        </w:rPr>
      </w:pPr>
      <w:r w:rsidRPr="003B31A1">
        <w:rPr>
          <w:rFonts w:ascii="Times New Roman" w:hAnsi="Times New Roman" w:cs="Times New Roman"/>
          <w:bCs/>
          <w:color w:val="auto"/>
          <w:sz w:val="20"/>
          <w:szCs w:val="20"/>
        </w:rPr>
        <w:t>Żadna ze stron nie może bez zgody drugiej strony przenieść na osobę trzecią wierzytelności wynikającej z niniejszej umowy.</w:t>
      </w:r>
    </w:p>
    <w:p w14:paraId="4B4A6BC4"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22</w:t>
      </w:r>
    </w:p>
    <w:p w14:paraId="01151666"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Postanowienia końcowe</w:t>
      </w:r>
    </w:p>
    <w:p w14:paraId="15C9EFD0" w14:textId="0B812A86" w:rsidR="00F53241" w:rsidRPr="00F53241" w:rsidRDefault="00C64A4B" w:rsidP="00F53241">
      <w:pPr>
        <w:pStyle w:val="WW-Normal"/>
        <w:numPr>
          <w:ilvl w:val="1"/>
          <w:numId w:val="53"/>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sprawach nieuregulowanych niniejszą umową mają zastosowanie przepisy ustawy Prawo budowlane, Kodeksu Cywilnego oraz ustawy Prawo zamówień publicznych.</w:t>
      </w:r>
    </w:p>
    <w:p w14:paraId="7F01B315" w14:textId="43A22155" w:rsidR="00F53241" w:rsidRPr="002178B0" w:rsidRDefault="00F53241" w:rsidP="00F53241">
      <w:pPr>
        <w:pStyle w:val="WW-Normal"/>
        <w:numPr>
          <w:ilvl w:val="1"/>
          <w:numId w:val="53"/>
        </w:numPr>
        <w:tabs>
          <w:tab w:val="left" w:pos="426"/>
        </w:tabs>
        <w:jc w:val="both"/>
        <w:rPr>
          <w:rFonts w:ascii="Times New Roman" w:hAnsi="Times New Roman" w:cs="Times New Roman"/>
          <w:color w:val="auto"/>
          <w:sz w:val="20"/>
          <w:szCs w:val="20"/>
        </w:rPr>
      </w:pPr>
      <w:r w:rsidRPr="002178B0">
        <w:rPr>
          <w:rFonts w:ascii="Times New Roman" w:hAnsi="Times New Roman" w:cs="Times New Roman"/>
          <w:color w:val="auto"/>
          <w:sz w:val="20"/>
          <w:szCs w:val="20"/>
        </w:rPr>
        <w:t xml:space="preserve">W przypadku zaistnienia pomiędzy stronami sporu, w relacjach z Wykonawcą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 </w:t>
      </w:r>
    </w:p>
    <w:p w14:paraId="55CC88CC" w14:textId="20CF2E35" w:rsidR="00F53241" w:rsidRPr="002178B0" w:rsidRDefault="00F53241" w:rsidP="00F53241">
      <w:pPr>
        <w:pStyle w:val="WW-Normal"/>
        <w:numPr>
          <w:ilvl w:val="1"/>
          <w:numId w:val="53"/>
        </w:numPr>
        <w:tabs>
          <w:tab w:val="left" w:pos="426"/>
        </w:tabs>
        <w:jc w:val="both"/>
        <w:rPr>
          <w:rFonts w:ascii="Times New Roman" w:hAnsi="Times New Roman" w:cs="Times New Roman"/>
          <w:color w:val="auto"/>
          <w:sz w:val="20"/>
          <w:szCs w:val="20"/>
        </w:rPr>
      </w:pPr>
      <w:r w:rsidRPr="002178B0">
        <w:rPr>
          <w:rFonts w:ascii="Times New Roman" w:hAnsi="Times New Roman" w:cs="Times New Roman"/>
          <w:color w:val="auto"/>
          <w:sz w:val="20"/>
          <w:szCs w:val="20"/>
        </w:rPr>
        <w:t>Ewentualne spory, które mogą wyniknąć podczas realizowania niniejszej umowy strony zobowiązują się poddać rozstrzygnięciu właściwego dla siedziby Zamawiającego sądu powszechnego.</w:t>
      </w:r>
    </w:p>
    <w:p w14:paraId="6F4C72EA" w14:textId="0F44DFB5" w:rsidR="00C64A4B" w:rsidRPr="003B31A1" w:rsidRDefault="00F53241" w:rsidP="00C64A4B">
      <w:pPr>
        <w:pStyle w:val="WW-Normal"/>
        <w:tabs>
          <w:tab w:val="left" w:pos="426"/>
        </w:tabs>
        <w:jc w:val="both"/>
        <w:rPr>
          <w:rFonts w:ascii="Times New Roman" w:hAnsi="Times New Roman" w:cs="Times New Roman"/>
          <w:color w:val="auto"/>
          <w:sz w:val="20"/>
          <w:szCs w:val="20"/>
        </w:rPr>
      </w:pPr>
      <w:r>
        <w:rPr>
          <w:rFonts w:ascii="Times New Roman" w:hAnsi="Times New Roman" w:cs="Times New Roman"/>
          <w:color w:val="auto"/>
          <w:sz w:val="20"/>
          <w:szCs w:val="20"/>
        </w:rPr>
        <w:t>4</w:t>
      </w:r>
      <w:r w:rsidR="00C64A4B" w:rsidRPr="003B31A1">
        <w:rPr>
          <w:rFonts w:ascii="Times New Roman" w:hAnsi="Times New Roman" w:cs="Times New Roman"/>
          <w:color w:val="auto"/>
          <w:sz w:val="20"/>
          <w:szCs w:val="20"/>
        </w:rPr>
        <w:t>. Umowę sporządzono w języku polskim w czterech jednobrzmiących egzemplarzach, w tym jeden egzemplarz dla Wykonawcy i trzy egzemplarze dla Zamawiającego.</w:t>
      </w:r>
    </w:p>
    <w:p w14:paraId="62E172DB" w14:textId="77777777" w:rsidR="00C64A4B" w:rsidRPr="003B31A1" w:rsidRDefault="00C64A4B" w:rsidP="00C64A4B">
      <w:pPr>
        <w:pStyle w:val="WW-Normal"/>
        <w:rPr>
          <w:rFonts w:ascii="Times New Roman" w:hAnsi="Times New Roman" w:cs="Times New Roman"/>
          <w:color w:val="auto"/>
          <w:sz w:val="20"/>
          <w:szCs w:val="20"/>
        </w:rPr>
      </w:pPr>
    </w:p>
    <w:p w14:paraId="7E0016BE"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bCs/>
          <w:color w:val="auto"/>
          <w:sz w:val="20"/>
          <w:szCs w:val="20"/>
        </w:rPr>
        <w:t>Załączniki do umowy:</w:t>
      </w:r>
    </w:p>
    <w:p w14:paraId="64757966"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SWZ, Oferta Wykonawcy, Projekt budowlano - wykonawczy, Dokumentacja projektowa</w:t>
      </w:r>
    </w:p>
    <w:p w14:paraId="09BF19FF"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podwykonawcy</w:t>
      </w:r>
    </w:p>
    <w:p w14:paraId="0354FA3F"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Wzór oświadczenia Dalszego Podwykonawcy</w:t>
      </w:r>
    </w:p>
    <w:p w14:paraId="6E10F59C"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przekazu</w:t>
      </w:r>
    </w:p>
    <w:p w14:paraId="1BAB60C1"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karty gwarancyjnej</w:t>
      </w:r>
    </w:p>
    <w:p w14:paraId="18AB9911"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Polisa lub inny dokument ubezpieczenia potwierdzający, że Wykonawca jest ubezpieczony od odpowiedzialności cywilnej w zakresie prowadzonej działalności gospodarczej</w:t>
      </w:r>
    </w:p>
    <w:p w14:paraId="0A1BE98F"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Wzór harmonogramu rzeczowo-finansowego robót</w:t>
      </w:r>
    </w:p>
    <w:p w14:paraId="6BDBD841" w14:textId="77777777" w:rsidR="00C64A4B" w:rsidRPr="003B31A1" w:rsidRDefault="00C64A4B" w:rsidP="00C64A4B">
      <w:pPr>
        <w:pStyle w:val="WW-Normal"/>
        <w:rPr>
          <w:rFonts w:ascii="Times New Roman" w:eastAsia="Calibri" w:hAnsi="Times New Roman" w:cs="Times New Roman"/>
          <w:bCs/>
          <w:color w:val="auto"/>
          <w:sz w:val="20"/>
          <w:szCs w:val="20"/>
        </w:rPr>
      </w:pPr>
    </w:p>
    <w:p w14:paraId="6C04367D" w14:textId="77777777" w:rsidR="00C64A4B" w:rsidRPr="003B31A1" w:rsidRDefault="00C64A4B" w:rsidP="00C64A4B">
      <w:pPr>
        <w:pStyle w:val="WW-Normal"/>
        <w:rPr>
          <w:rFonts w:ascii="Times New Roman" w:hAnsi="Times New Roman" w:cs="Times New Roman"/>
          <w:color w:val="auto"/>
          <w:sz w:val="20"/>
          <w:szCs w:val="20"/>
        </w:rPr>
      </w:pPr>
    </w:p>
    <w:p w14:paraId="78AB436E" w14:textId="77777777" w:rsidR="00C64A4B" w:rsidRPr="003B31A1" w:rsidRDefault="00C64A4B" w:rsidP="00C64A4B">
      <w:pPr>
        <w:ind w:firstLine="708"/>
        <w:jc w:val="center"/>
        <w:rPr>
          <w:rFonts w:ascii="Times New Roman" w:hAnsi="Times New Roman" w:cs="Times New Roman"/>
          <w:sz w:val="20"/>
          <w:szCs w:val="20"/>
        </w:rPr>
      </w:pPr>
    </w:p>
    <w:p w14:paraId="5D46D410" w14:textId="77777777" w:rsidR="00C64A4B" w:rsidRPr="003B31A1" w:rsidRDefault="00C64A4B" w:rsidP="00C64A4B">
      <w:pPr>
        <w:jc w:val="center"/>
        <w:rPr>
          <w:rFonts w:ascii="Times New Roman" w:hAnsi="Times New Roman" w:cs="Times New Roman"/>
          <w:sz w:val="20"/>
          <w:szCs w:val="20"/>
        </w:rPr>
      </w:pPr>
      <w:r w:rsidRPr="003B31A1">
        <w:rPr>
          <w:rFonts w:ascii="Times New Roman" w:hAnsi="Times New Roman" w:cs="Times New Roman"/>
          <w:sz w:val="20"/>
          <w:szCs w:val="20"/>
        </w:rPr>
        <w:t xml:space="preserve">Zamawiający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Wykonawca</w:t>
      </w:r>
    </w:p>
    <w:p w14:paraId="01424275" w14:textId="77777777" w:rsidR="00C64A4B" w:rsidRPr="003B31A1" w:rsidRDefault="00C64A4B" w:rsidP="00C64A4B">
      <w:pPr>
        <w:rPr>
          <w:rFonts w:ascii="Times New Roman" w:hAnsi="Times New Roman" w:cs="Times New Roman"/>
          <w:b/>
          <w:sz w:val="20"/>
          <w:szCs w:val="20"/>
        </w:rPr>
      </w:pPr>
    </w:p>
    <w:p w14:paraId="65FC3168" w14:textId="77777777" w:rsidR="00C64A4B" w:rsidRPr="003B31A1" w:rsidRDefault="00C64A4B" w:rsidP="00C64A4B">
      <w:pPr>
        <w:rPr>
          <w:rFonts w:ascii="Times New Roman" w:hAnsi="Times New Roman" w:cs="Times New Roman"/>
          <w:b/>
          <w:sz w:val="20"/>
          <w:szCs w:val="20"/>
        </w:rPr>
      </w:pPr>
    </w:p>
    <w:p w14:paraId="170057C0" w14:textId="77777777" w:rsidR="00C64A4B" w:rsidRPr="003B31A1" w:rsidRDefault="00C64A4B" w:rsidP="00C64A4B">
      <w:pPr>
        <w:rPr>
          <w:rFonts w:ascii="Times New Roman" w:hAnsi="Times New Roman" w:cs="Times New Roman"/>
          <w:b/>
          <w:sz w:val="20"/>
          <w:szCs w:val="20"/>
        </w:rPr>
      </w:pPr>
    </w:p>
    <w:p w14:paraId="03330E16" w14:textId="77777777" w:rsidR="00C64A4B" w:rsidRPr="003B31A1" w:rsidRDefault="00C64A4B" w:rsidP="00C64A4B">
      <w:pPr>
        <w:rPr>
          <w:rFonts w:ascii="Times New Roman" w:hAnsi="Times New Roman" w:cs="Times New Roman"/>
          <w:b/>
          <w:sz w:val="20"/>
          <w:szCs w:val="20"/>
        </w:rPr>
      </w:pPr>
      <w:r w:rsidRPr="003B31A1">
        <w:rPr>
          <w:rFonts w:ascii="Times New Roman" w:hAnsi="Times New Roman" w:cs="Times New Roman"/>
          <w:b/>
          <w:sz w:val="20"/>
          <w:szCs w:val="20"/>
        </w:rPr>
        <w:t>…………………………………</w:t>
      </w:r>
    </w:p>
    <w:p w14:paraId="58B01158" w14:textId="77777777" w:rsidR="00C64A4B" w:rsidRPr="003B31A1" w:rsidRDefault="00C64A4B" w:rsidP="00C64A4B">
      <w:pPr>
        <w:rPr>
          <w:rFonts w:ascii="Times New Roman" w:hAnsi="Times New Roman" w:cs="Times New Roman"/>
          <w:b/>
          <w:sz w:val="20"/>
          <w:szCs w:val="20"/>
        </w:rPr>
      </w:pPr>
    </w:p>
    <w:p w14:paraId="75965561" w14:textId="77777777" w:rsidR="00C64A4B" w:rsidRPr="003B31A1" w:rsidRDefault="00C64A4B" w:rsidP="00C64A4B">
      <w:pPr>
        <w:rPr>
          <w:rFonts w:ascii="Times New Roman" w:hAnsi="Times New Roman" w:cs="Times New Roman"/>
          <w:b/>
          <w:sz w:val="20"/>
          <w:szCs w:val="20"/>
        </w:rPr>
      </w:pPr>
    </w:p>
    <w:p w14:paraId="2356571C" w14:textId="77777777" w:rsidR="00C64A4B" w:rsidRPr="003B31A1" w:rsidRDefault="00C64A4B" w:rsidP="00C64A4B">
      <w:pPr>
        <w:rPr>
          <w:rFonts w:ascii="Times New Roman" w:hAnsi="Times New Roman" w:cs="Times New Roman"/>
          <w:b/>
          <w:sz w:val="20"/>
          <w:szCs w:val="20"/>
        </w:rPr>
      </w:pPr>
    </w:p>
    <w:p w14:paraId="4258A42A" w14:textId="77777777" w:rsidR="00C64A4B" w:rsidRPr="003B31A1" w:rsidRDefault="00C64A4B" w:rsidP="00C64A4B">
      <w:pPr>
        <w:rPr>
          <w:rFonts w:ascii="Times New Roman" w:hAnsi="Times New Roman" w:cs="Times New Roman"/>
          <w:b/>
          <w:sz w:val="20"/>
          <w:szCs w:val="20"/>
        </w:rPr>
      </w:pPr>
      <w:r w:rsidRPr="003B31A1">
        <w:rPr>
          <w:rFonts w:ascii="Times New Roman" w:hAnsi="Times New Roman" w:cs="Times New Roman"/>
          <w:b/>
          <w:sz w:val="20"/>
          <w:szCs w:val="20"/>
        </w:rPr>
        <w:t>…………………………………</w:t>
      </w:r>
    </w:p>
    <w:p w14:paraId="5D9EB4AD" w14:textId="77777777" w:rsidR="00C64A4B" w:rsidRPr="003B31A1" w:rsidRDefault="00C64A4B" w:rsidP="00C64A4B">
      <w:pPr>
        <w:rPr>
          <w:rFonts w:ascii="Times New Roman" w:hAnsi="Times New Roman" w:cs="Times New Roman"/>
          <w:sz w:val="18"/>
          <w:szCs w:val="18"/>
        </w:rPr>
      </w:pPr>
      <w:r w:rsidRPr="003B31A1">
        <w:rPr>
          <w:rFonts w:ascii="Times New Roman" w:hAnsi="Times New Roman" w:cs="Times New Roman"/>
          <w:sz w:val="18"/>
          <w:szCs w:val="18"/>
        </w:rPr>
        <w:t xml:space="preserve">              Kontrasygnata</w:t>
      </w:r>
    </w:p>
    <w:p w14:paraId="2C862D63" w14:textId="77777777" w:rsidR="00C64A4B" w:rsidRPr="003B31A1" w:rsidRDefault="00C64A4B" w:rsidP="00C64A4B">
      <w:pPr>
        <w:pStyle w:val="Standard"/>
        <w:rPr>
          <w:sz w:val="22"/>
          <w:szCs w:val="22"/>
        </w:rPr>
      </w:pPr>
    </w:p>
    <w:p w14:paraId="3287EEF4" w14:textId="77777777" w:rsidR="00C64A4B" w:rsidRPr="003B31A1" w:rsidRDefault="00C64A4B" w:rsidP="00C64A4B">
      <w:pPr>
        <w:pStyle w:val="Standard"/>
        <w:rPr>
          <w:sz w:val="22"/>
          <w:szCs w:val="22"/>
        </w:rPr>
      </w:pPr>
    </w:p>
    <w:p w14:paraId="23E6E521" w14:textId="77777777" w:rsidR="00C64A4B" w:rsidRPr="003B31A1" w:rsidRDefault="00C64A4B" w:rsidP="00C64A4B">
      <w:pPr>
        <w:pStyle w:val="Standard"/>
        <w:rPr>
          <w:sz w:val="22"/>
          <w:szCs w:val="22"/>
        </w:rPr>
      </w:pPr>
    </w:p>
    <w:p w14:paraId="6BF0D856" w14:textId="77777777" w:rsidR="00C64A4B" w:rsidRPr="003B31A1" w:rsidRDefault="00C64A4B" w:rsidP="00C64A4B">
      <w:pPr>
        <w:pStyle w:val="Standard"/>
        <w:rPr>
          <w:sz w:val="22"/>
          <w:szCs w:val="22"/>
        </w:rPr>
      </w:pPr>
    </w:p>
    <w:p w14:paraId="11A841AC" w14:textId="77777777" w:rsidR="00C64A4B" w:rsidRPr="003B31A1" w:rsidRDefault="00C64A4B" w:rsidP="00C64A4B">
      <w:pPr>
        <w:pStyle w:val="Standard"/>
        <w:rPr>
          <w:sz w:val="22"/>
          <w:szCs w:val="22"/>
        </w:rPr>
      </w:pPr>
    </w:p>
    <w:p w14:paraId="7EEC22A5" w14:textId="77777777" w:rsidR="00C64A4B" w:rsidRPr="003B31A1" w:rsidRDefault="00C64A4B" w:rsidP="00C64A4B">
      <w:pPr>
        <w:pStyle w:val="Standard"/>
        <w:rPr>
          <w:sz w:val="22"/>
          <w:szCs w:val="22"/>
        </w:rPr>
      </w:pPr>
    </w:p>
    <w:p w14:paraId="1C2F2520" w14:textId="19DD0189" w:rsidR="009F0CB3" w:rsidRPr="003B31A1" w:rsidRDefault="009F0CB3" w:rsidP="005E7768">
      <w:pPr>
        <w:spacing w:line="360" w:lineRule="auto"/>
        <w:rPr>
          <w:rFonts w:ascii="Times New Roman" w:hAnsi="Times New Roman" w:cs="Times New Roman"/>
          <w:b/>
          <w:sz w:val="20"/>
          <w:szCs w:val="20"/>
        </w:rPr>
      </w:pPr>
    </w:p>
    <w:p w14:paraId="4E90B10C" w14:textId="1FE4EFC1" w:rsidR="00181F3D" w:rsidRPr="003B31A1" w:rsidRDefault="00181F3D" w:rsidP="005E7768">
      <w:pPr>
        <w:spacing w:line="360" w:lineRule="auto"/>
        <w:rPr>
          <w:rFonts w:ascii="Times New Roman" w:hAnsi="Times New Roman" w:cs="Times New Roman"/>
          <w:b/>
          <w:sz w:val="20"/>
          <w:szCs w:val="20"/>
        </w:rPr>
      </w:pPr>
    </w:p>
    <w:p w14:paraId="1386510C" w14:textId="22DFF441" w:rsidR="00DE138C" w:rsidRDefault="00DE138C" w:rsidP="00C82436">
      <w:pPr>
        <w:pStyle w:val="Standard"/>
        <w:rPr>
          <w:sz w:val="22"/>
          <w:szCs w:val="22"/>
        </w:rPr>
      </w:pPr>
    </w:p>
    <w:p w14:paraId="04AA329D" w14:textId="10647213" w:rsidR="00DE138C" w:rsidRDefault="00DE138C" w:rsidP="00C82436">
      <w:pPr>
        <w:pStyle w:val="Standard"/>
        <w:rPr>
          <w:sz w:val="22"/>
          <w:szCs w:val="22"/>
        </w:rPr>
      </w:pPr>
    </w:p>
    <w:p w14:paraId="6E53D7C9" w14:textId="77777777" w:rsidR="00A555B5" w:rsidRDefault="00A555B5" w:rsidP="00736B22">
      <w:pPr>
        <w:pStyle w:val="Standard"/>
        <w:jc w:val="right"/>
      </w:pPr>
    </w:p>
    <w:p w14:paraId="218A307C" w14:textId="77777777" w:rsidR="00A555B5" w:rsidRDefault="00A555B5" w:rsidP="00736B22">
      <w:pPr>
        <w:pStyle w:val="Standard"/>
        <w:jc w:val="right"/>
      </w:pPr>
    </w:p>
    <w:p w14:paraId="4D72BF44" w14:textId="77777777" w:rsidR="00A555B5" w:rsidRDefault="00A555B5" w:rsidP="00736B22">
      <w:pPr>
        <w:pStyle w:val="Standard"/>
        <w:jc w:val="right"/>
      </w:pPr>
    </w:p>
    <w:p w14:paraId="462072B6" w14:textId="77777777" w:rsidR="00A555B5" w:rsidRDefault="00A555B5" w:rsidP="00736B22">
      <w:pPr>
        <w:pStyle w:val="Standard"/>
        <w:jc w:val="right"/>
      </w:pPr>
    </w:p>
    <w:p w14:paraId="65DD963E" w14:textId="77777777" w:rsidR="00A555B5" w:rsidRDefault="00A555B5" w:rsidP="00736B22">
      <w:pPr>
        <w:pStyle w:val="Standard"/>
        <w:jc w:val="right"/>
      </w:pPr>
    </w:p>
    <w:p w14:paraId="1ADC833C" w14:textId="0A7F05A7" w:rsidR="00736B22" w:rsidRPr="003B31A1" w:rsidRDefault="006D553A" w:rsidP="00736B22">
      <w:pPr>
        <w:pStyle w:val="Standard"/>
        <w:jc w:val="right"/>
        <w:rPr>
          <w:sz w:val="22"/>
          <w:szCs w:val="22"/>
        </w:rPr>
      </w:pPr>
      <w:r w:rsidRPr="003B31A1">
        <w:t>Z</w:t>
      </w:r>
      <w:r w:rsidR="00736B22" w:rsidRPr="003B31A1">
        <w:rPr>
          <w:sz w:val="22"/>
          <w:szCs w:val="22"/>
        </w:rPr>
        <w:t xml:space="preserve">ałącznik nr 2 do </w:t>
      </w:r>
      <w:r w:rsidR="00B65A71" w:rsidRPr="003B31A1">
        <w:rPr>
          <w:sz w:val="22"/>
          <w:szCs w:val="22"/>
        </w:rPr>
        <w:t xml:space="preserve">projektu </w:t>
      </w:r>
      <w:r w:rsidR="00736B22" w:rsidRPr="003B31A1">
        <w:rPr>
          <w:sz w:val="22"/>
          <w:szCs w:val="22"/>
        </w:rPr>
        <w:t>umowy</w:t>
      </w:r>
      <w:r w:rsidR="00B65A71" w:rsidRPr="003B31A1">
        <w:rPr>
          <w:sz w:val="22"/>
          <w:szCs w:val="22"/>
        </w:rPr>
        <w:t xml:space="preserve"> </w:t>
      </w:r>
    </w:p>
    <w:p w14:paraId="18A356BD" w14:textId="77777777" w:rsidR="00736B22" w:rsidRPr="003B31A1" w:rsidRDefault="00736B22" w:rsidP="00736B22">
      <w:pPr>
        <w:pStyle w:val="Standard"/>
        <w:rPr>
          <w:sz w:val="22"/>
          <w:szCs w:val="22"/>
        </w:rPr>
      </w:pPr>
      <w:r w:rsidRPr="003B31A1">
        <w:rPr>
          <w:sz w:val="22"/>
          <w:szCs w:val="22"/>
        </w:rPr>
        <w:t xml:space="preserve">   </w:t>
      </w:r>
    </w:p>
    <w:p w14:paraId="4D433E24" w14:textId="0DC230EF" w:rsidR="00736B22" w:rsidRPr="003B31A1" w:rsidRDefault="00736B22" w:rsidP="00736B22">
      <w:pPr>
        <w:pStyle w:val="Standard"/>
        <w:rPr>
          <w:sz w:val="20"/>
          <w:szCs w:val="20"/>
        </w:rPr>
      </w:pPr>
      <w:r w:rsidRPr="003B31A1">
        <w:rPr>
          <w:sz w:val="22"/>
          <w:szCs w:val="22"/>
        </w:rPr>
        <w:t xml:space="preserve">                                                                                        </w:t>
      </w:r>
      <w:r w:rsidRPr="003B31A1">
        <w:rPr>
          <w:sz w:val="20"/>
          <w:szCs w:val="20"/>
        </w:rPr>
        <w:t>Aleksandrów Kujawski, dnia …...….......................</w:t>
      </w:r>
    </w:p>
    <w:p w14:paraId="27B3CEBC" w14:textId="77777777" w:rsidR="00736B22" w:rsidRPr="003B31A1" w:rsidRDefault="00736B22" w:rsidP="00736B22">
      <w:pPr>
        <w:pStyle w:val="Standard"/>
        <w:rPr>
          <w:sz w:val="20"/>
          <w:szCs w:val="20"/>
        </w:rPr>
      </w:pPr>
    </w:p>
    <w:p w14:paraId="380ECC1A" w14:textId="77777777" w:rsidR="00736B22" w:rsidRPr="003B31A1" w:rsidRDefault="00736B22" w:rsidP="00736B22">
      <w:pPr>
        <w:pStyle w:val="Standard"/>
        <w:rPr>
          <w:sz w:val="20"/>
          <w:szCs w:val="20"/>
        </w:rPr>
      </w:pPr>
    </w:p>
    <w:p w14:paraId="2AB8D810" w14:textId="77777777" w:rsidR="00736B22" w:rsidRPr="003B31A1" w:rsidRDefault="00736B22" w:rsidP="00736B22">
      <w:pPr>
        <w:pStyle w:val="Standard"/>
        <w:rPr>
          <w:sz w:val="20"/>
          <w:szCs w:val="20"/>
        </w:rPr>
      </w:pPr>
      <w:r w:rsidRPr="003B31A1">
        <w:rPr>
          <w:sz w:val="20"/>
          <w:szCs w:val="20"/>
        </w:rPr>
        <w:t>…..................................................</w:t>
      </w:r>
    </w:p>
    <w:p w14:paraId="1045B6C1" w14:textId="77777777" w:rsidR="00736B22" w:rsidRPr="003B31A1" w:rsidRDefault="00736B22" w:rsidP="00736B22">
      <w:pPr>
        <w:pStyle w:val="Standard"/>
        <w:rPr>
          <w:sz w:val="20"/>
          <w:szCs w:val="20"/>
        </w:rPr>
      </w:pPr>
      <w:r w:rsidRPr="003B31A1">
        <w:rPr>
          <w:sz w:val="20"/>
          <w:szCs w:val="20"/>
        </w:rPr>
        <w:t xml:space="preserve">          (PODWYKONAWCA)</w:t>
      </w:r>
    </w:p>
    <w:p w14:paraId="3274134F" w14:textId="77777777" w:rsidR="00736B22" w:rsidRPr="003B31A1" w:rsidRDefault="00736B22" w:rsidP="00736B22">
      <w:pPr>
        <w:pStyle w:val="Standard"/>
        <w:rPr>
          <w:sz w:val="20"/>
          <w:szCs w:val="20"/>
        </w:rPr>
      </w:pPr>
    </w:p>
    <w:p w14:paraId="2A15876E" w14:textId="77777777" w:rsidR="00736B22" w:rsidRPr="003B31A1" w:rsidRDefault="00736B22" w:rsidP="00736B22">
      <w:pPr>
        <w:pStyle w:val="Standard"/>
        <w:rPr>
          <w:sz w:val="20"/>
          <w:szCs w:val="20"/>
        </w:rPr>
      </w:pPr>
    </w:p>
    <w:p w14:paraId="16F9569D" w14:textId="77777777" w:rsidR="00736B22" w:rsidRPr="003B31A1" w:rsidRDefault="00736B22" w:rsidP="00736B22">
      <w:pPr>
        <w:pStyle w:val="Standard"/>
        <w:jc w:val="center"/>
        <w:rPr>
          <w:b/>
          <w:bCs/>
          <w:sz w:val="20"/>
          <w:szCs w:val="20"/>
        </w:rPr>
      </w:pPr>
      <w:r w:rsidRPr="003B31A1">
        <w:rPr>
          <w:b/>
          <w:bCs/>
          <w:sz w:val="20"/>
          <w:szCs w:val="20"/>
        </w:rPr>
        <w:t>O Ś W I A D C Z E N I E</w:t>
      </w:r>
    </w:p>
    <w:p w14:paraId="767C7BBB" w14:textId="77777777" w:rsidR="00736B22" w:rsidRPr="003B31A1" w:rsidRDefault="00736B22" w:rsidP="00736B22">
      <w:pPr>
        <w:pStyle w:val="Standard"/>
        <w:jc w:val="center"/>
        <w:rPr>
          <w:sz w:val="20"/>
          <w:szCs w:val="20"/>
        </w:rPr>
      </w:pPr>
    </w:p>
    <w:p w14:paraId="20A3A5B4" w14:textId="77777777" w:rsidR="00736B22" w:rsidRPr="003B31A1" w:rsidRDefault="00736B22" w:rsidP="00736B22">
      <w:pPr>
        <w:pStyle w:val="Standard"/>
        <w:jc w:val="both"/>
        <w:rPr>
          <w:sz w:val="20"/>
          <w:szCs w:val="20"/>
        </w:rPr>
      </w:pPr>
    </w:p>
    <w:p w14:paraId="4118AC1A" w14:textId="77777777" w:rsidR="00736B22" w:rsidRPr="003B31A1" w:rsidRDefault="00736B22" w:rsidP="00736B22">
      <w:pPr>
        <w:pStyle w:val="Standard"/>
        <w:jc w:val="both"/>
        <w:rPr>
          <w:sz w:val="20"/>
          <w:szCs w:val="20"/>
        </w:rPr>
      </w:pPr>
      <w:r w:rsidRPr="003B31A1">
        <w:rPr>
          <w:sz w:val="20"/>
          <w:szCs w:val="20"/>
        </w:rPr>
        <w:t>Reprezentując.........................................................................................................................................................</w:t>
      </w:r>
    </w:p>
    <w:p w14:paraId="6A8F46BF"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t>(NAZWA FIRMY PODWYKONAWCY – ADRES)</w:t>
      </w:r>
    </w:p>
    <w:p w14:paraId="1599FD68" w14:textId="77777777" w:rsidR="00736B22" w:rsidRPr="003B31A1" w:rsidRDefault="00736B22" w:rsidP="00736B22">
      <w:pPr>
        <w:pStyle w:val="Standard"/>
        <w:jc w:val="both"/>
        <w:rPr>
          <w:sz w:val="20"/>
          <w:szCs w:val="20"/>
        </w:rPr>
      </w:pPr>
    </w:p>
    <w:p w14:paraId="4F9B4776" w14:textId="77777777" w:rsidR="00736B22" w:rsidRPr="003B31A1" w:rsidRDefault="00736B22" w:rsidP="00736B22">
      <w:pPr>
        <w:pStyle w:val="Standard"/>
        <w:jc w:val="both"/>
        <w:rPr>
          <w:sz w:val="20"/>
          <w:szCs w:val="20"/>
        </w:rPr>
      </w:pPr>
      <w:r w:rsidRPr="003B31A1">
        <w:rPr>
          <w:sz w:val="20"/>
          <w:szCs w:val="20"/>
        </w:rPr>
        <w:t>będącego Podwykonawcą …...................................................................................................................................</w:t>
      </w:r>
    </w:p>
    <w:p w14:paraId="13115B0D"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t>(NAZWA FIRMY WYKONAWCY)</w:t>
      </w:r>
    </w:p>
    <w:p w14:paraId="1BDECBC1" w14:textId="77777777" w:rsidR="00736B22" w:rsidRPr="003B31A1" w:rsidRDefault="00736B22" w:rsidP="00736B22">
      <w:pPr>
        <w:pStyle w:val="Standard"/>
        <w:jc w:val="both"/>
        <w:rPr>
          <w:sz w:val="20"/>
          <w:szCs w:val="20"/>
        </w:rPr>
      </w:pPr>
      <w:r w:rsidRPr="003B31A1">
        <w:rPr>
          <w:sz w:val="20"/>
          <w:szCs w:val="20"/>
        </w:rPr>
        <w:t>w zakresie...............................................................................................................................................................</w:t>
      </w:r>
    </w:p>
    <w:p w14:paraId="4D3B7046"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t xml:space="preserve">  (RODZAJ PRAC)</w:t>
      </w:r>
    </w:p>
    <w:p w14:paraId="7C4EFA01" w14:textId="77777777" w:rsidR="00736B22" w:rsidRPr="003B31A1" w:rsidRDefault="00736B22" w:rsidP="00736B22">
      <w:pPr>
        <w:pStyle w:val="Standard"/>
        <w:jc w:val="both"/>
        <w:rPr>
          <w:sz w:val="20"/>
          <w:szCs w:val="20"/>
        </w:rPr>
      </w:pPr>
    </w:p>
    <w:p w14:paraId="7CD9EAA0" w14:textId="77777777" w:rsidR="00736B22" w:rsidRPr="003B31A1" w:rsidRDefault="00736B22" w:rsidP="00736B22">
      <w:pPr>
        <w:pStyle w:val="Standard"/>
        <w:jc w:val="both"/>
        <w:rPr>
          <w:sz w:val="20"/>
          <w:szCs w:val="20"/>
        </w:rPr>
      </w:pPr>
      <w:r w:rsidRPr="003B31A1">
        <w:rPr>
          <w:sz w:val="20"/>
          <w:szCs w:val="20"/>
        </w:rPr>
        <w:t>na zadaniu …............................................................................................................................................................</w:t>
      </w:r>
    </w:p>
    <w:p w14:paraId="4F0AFC7A" w14:textId="77777777" w:rsidR="00736B22" w:rsidRPr="003B31A1" w:rsidRDefault="00736B22" w:rsidP="00736B22">
      <w:pPr>
        <w:pStyle w:val="Standard"/>
        <w:jc w:val="both"/>
        <w:rPr>
          <w:sz w:val="20"/>
          <w:szCs w:val="20"/>
        </w:rPr>
      </w:pPr>
    </w:p>
    <w:p w14:paraId="7384B400" w14:textId="77777777" w:rsidR="00736B22" w:rsidRPr="003B31A1" w:rsidRDefault="00736B22" w:rsidP="00736B22">
      <w:pPr>
        <w:pStyle w:val="Standard"/>
        <w:jc w:val="both"/>
        <w:rPr>
          <w:sz w:val="20"/>
          <w:szCs w:val="20"/>
        </w:rPr>
      </w:pPr>
      <w:r w:rsidRPr="003B31A1">
        <w:rPr>
          <w:sz w:val="20"/>
          <w:szCs w:val="20"/>
        </w:rPr>
        <w:t>realizowanym w ramach umowy nr …............................................... z dnia ….......................................................</w:t>
      </w:r>
    </w:p>
    <w:p w14:paraId="44FA627B" w14:textId="63009449" w:rsidR="00736B22" w:rsidRPr="003B31A1" w:rsidRDefault="00736B22" w:rsidP="00736B22">
      <w:pPr>
        <w:pStyle w:val="Standard"/>
        <w:jc w:val="both"/>
        <w:rPr>
          <w:sz w:val="20"/>
          <w:szCs w:val="20"/>
        </w:rPr>
      </w:pPr>
      <w:r w:rsidRPr="003B31A1">
        <w:rPr>
          <w:sz w:val="20"/>
          <w:szCs w:val="20"/>
        </w:rPr>
        <w:t xml:space="preserve">zawartej przez Zamawiającego tj. </w:t>
      </w:r>
      <w:r w:rsidR="00021A71" w:rsidRPr="003B31A1">
        <w:rPr>
          <w:sz w:val="20"/>
          <w:szCs w:val="20"/>
        </w:rPr>
        <w:t>Związek Gmin Ziemi Kujawskiej</w:t>
      </w:r>
      <w:r w:rsidRPr="003B31A1">
        <w:rPr>
          <w:sz w:val="20"/>
          <w:szCs w:val="20"/>
        </w:rPr>
        <w:t xml:space="preserve"> z</w:t>
      </w:r>
    </w:p>
    <w:p w14:paraId="54A0D389" w14:textId="77777777" w:rsidR="00736B22" w:rsidRPr="003B31A1" w:rsidRDefault="00736B22" w:rsidP="00736B22">
      <w:pPr>
        <w:pStyle w:val="Standard"/>
        <w:jc w:val="both"/>
        <w:rPr>
          <w:sz w:val="20"/>
          <w:szCs w:val="20"/>
        </w:rPr>
      </w:pPr>
    </w:p>
    <w:p w14:paraId="38E01A38" w14:textId="77777777" w:rsidR="00736B22" w:rsidRPr="003B31A1" w:rsidRDefault="00736B22" w:rsidP="00736B22">
      <w:pPr>
        <w:pStyle w:val="Standard"/>
        <w:jc w:val="both"/>
        <w:rPr>
          <w:sz w:val="20"/>
          <w:szCs w:val="20"/>
        </w:rPr>
      </w:pPr>
      <w:r w:rsidRPr="003B31A1">
        <w:rPr>
          <w:sz w:val="20"/>
          <w:szCs w:val="20"/>
        </w:rPr>
        <w:t>….............................................................................................................................................................................</w:t>
      </w:r>
    </w:p>
    <w:p w14:paraId="085A9BF5"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t xml:space="preserve"> (NAZWA WYKONAWCY)</w:t>
      </w:r>
    </w:p>
    <w:p w14:paraId="171DAFAB" w14:textId="77777777" w:rsidR="00736B22" w:rsidRPr="003B31A1" w:rsidRDefault="00736B22" w:rsidP="00736B22">
      <w:pPr>
        <w:pStyle w:val="Standard"/>
        <w:jc w:val="both"/>
        <w:rPr>
          <w:sz w:val="20"/>
          <w:szCs w:val="20"/>
        </w:rPr>
      </w:pPr>
    </w:p>
    <w:p w14:paraId="68E8E64C" w14:textId="77777777" w:rsidR="00736B22" w:rsidRPr="003B31A1" w:rsidRDefault="00736B22" w:rsidP="00736B22">
      <w:pPr>
        <w:pStyle w:val="Standard"/>
        <w:jc w:val="both"/>
        <w:rPr>
          <w:sz w:val="20"/>
          <w:szCs w:val="20"/>
        </w:rPr>
      </w:pPr>
      <w:r w:rsidRPr="003B31A1">
        <w:rPr>
          <w:sz w:val="20"/>
          <w:szCs w:val="20"/>
        </w:rPr>
        <w:t>oświadczam, że otrzymałem należne wynagrodzenie od</w:t>
      </w:r>
    </w:p>
    <w:p w14:paraId="49D7CDC5" w14:textId="77777777" w:rsidR="00736B22" w:rsidRPr="003B31A1" w:rsidRDefault="00736B22" w:rsidP="00736B22">
      <w:pPr>
        <w:pStyle w:val="Standard"/>
        <w:jc w:val="both"/>
        <w:rPr>
          <w:sz w:val="20"/>
          <w:szCs w:val="20"/>
        </w:rPr>
      </w:pPr>
    </w:p>
    <w:p w14:paraId="76FDE870" w14:textId="68F93EEC" w:rsidR="00736B22" w:rsidRPr="003B31A1" w:rsidRDefault="00736B22" w:rsidP="00736B22">
      <w:pPr>
        <w:pStyle w:val="Standard"/>
        <w:rPr>
          <w:sz w:val="20"/>
          <w:szCs w:val="20"/>
        </w:rPr>
      </w:pPr>
      <w:r w:rsidRPr="003B31A1">
        <w:rPr>
          <w:sz w:val="20"/>
          <w:szCs w:val="20"/>
        </w:rPr>
        <w:t xml:space="preserve">Wykonawcy …............................................................................................................................................................ </w:t>
      </w:r>
    </w:p>
    <w:p w14:paraId="05CB03C8" w14:textId="77777777" w:rsidR="00736B22" w:rsidRPr="003B31A1" w:rsidRDefault="00736B22" w:rsidP="00736B22">
      <w:pPr>
        <w:pStyle w:val="Standard"/>
        <w:rPr>
          <w:sz w:val="20"/>
          <w:szCs w:val="20"/>
        </w:rPr>
      </w:pPr>
    </w:p>
    <w:p w14:paraId="585CC321" w14:textId="38D31725" w:rsidR="00736B22" w:rsidRPr="003B31A1" w:rsidRDefault="00C82436" w:rsidP="00736B22">
      <w:pPr>
        <w:pStyle w:val="Standard"/>
        <w:rPr>
          <w:sz w:val="20"/>
          <w:szCs w:val="20"/>
        </w:rPr>
      </w:pPr>
      <w:r w:rsidRPr="003B31A1">
        <w:rPr>
          <w:sz w:val="20"/>
          <w:szCs w:val="20"/>
        </w:rPr>
        <w:t xml:space="preserve">w </w:t>
      </w:r>
      <w:r w:rsidR="00736B22" w:rsidRPr="003B31A1">
        <w:rPr>
          <w:sz w:val="20"/>
          <w:szCs w:val="20"/>
        </w:rPr>
        <w:t>kwocie..................................................słownie:....................................................................................................</w:t>
      </w:r>
    </w:p>
    <w:p w14:paraId="79B6C105" w14:textId="77777777" w:rsidR="00736B22" w:rsidRPr="003B31A1" w:rsidRDefault="00736B22" w:rsidP="00736B22">
      <w:pPr>
        <w:pStyle w:val="Standard"/>
        <w:rPr>
          <w:sz w:val="20"/>
          <w:szCs w:val="20"/>
        </w:rPr>
      </w:pPr>
    </w:p>
    <w:p w14:paraId="7317DC91" w14:textId="152BB62B" w:rsidR="00736B22" w:rsidRPr="003B31A1" w:rsidRDefault="00736B22" w:rsidP="00736B22">
      <w:pPr>
        <w:pStyle w:val="Standard"/>
        <w:rPr>
          <w:sz w:val="20"/>
          <w:szCs w:val="20"/>
        </w:rPr>
      </w:pPr>
      <w:r w:rsidRPr="003B31A1">
        <w:rPr>
          <w:sz w:val="20"/>
          <w:szCs w:val="20"/>
        </w:rPr>
        <w:lastRenderedPageBreak/>
        <w:t>….................................................................................................................................................................................</w:t>
      </w:r>
    </w:p>
    <w:p w14:paraId="75759B56" w14:textId="77777777" w:rsidR="00736B22" w:rsidRPr="003B31A1" w:rsidRDefault="00736B22" w:rsidP="00736B22">
      <w:pPr>
        <w:pStyle w:val="Standard"/>
        <w:rPr>
          <w:sz w:val="20"/>
          <w:szCs w:val="20"/>
        </w:rPr>
      </w:pPr>
    </w:p>
    <w:p w14:paraId="3BD52B67" w14:textId="465680D9" w:rsidR="00736B22" w:rsidRPr="003B31A1" w:rsidRDefault="00736B22" w:rsidP="00736B22">
      <w:pPr>
        <w:pStyle w:val="Standard"/>
        <w:rPr>
          <w:sz w:val="20"/>
          <w:szCs w:val="20"/>
        </w:rPr>
      </w:pPr>
      <w:r w:rsidRPr="003B31A1">
        <w:rPr>
          <w:sz w:val="20"/>
          <w:szCs w:val="20"/>
        </w:rPr>
        <w:t>za roboty wykonane w okresie</w:t>
      </w:r>
      <w:r w:rsidR="00C82436" w:rsidRPr="003B31A1">
        <w:rPr>
          <w:sz w:val="20"/>
          <w:szCs w:val="20"/>
        </w:rPr>
        <w:t xml:space="preserve"> </w:t>
      </w:r>
      <w:r w:rsidRPr="003B31A1">
        <w:rPr>
          <w:sz w:val="20"/>
          <w:szCs w:val="20"/>
        </w:rPr>
        <w:t>od.............................................................do............................................................</w:t>
      </w:r>
    </w:p>
    <w:p w14:paraId="7BEEDD50" w14:textId="77777777" w:rsidR="00736B22" w:rsidRPr="003B31A1" w:rsidRDefault="00736B22" w:rsidP="00736B22">
      <w:pPr>
        <w:pStyle w:val="Standard"/>
        <w:rPr>
          <w:sz w:val="20"/>
          <w:szCs w:val="20"/>
        </w:rPr>
      </w:pPr>
      <w:r w:rsidRPr="003B31A1">
        <w:rPr>
          <w:sz w:val="20"/>
          <w:szCs w:val="20"/>
        </w:rPr>
        <w:t xml:space="preserve">                                                                      </w:t>
      </w:r>
    </w:p>
    <w:p w14:paraId="15AD5088" w14:textId="77777777" w:rsidR="00736B22" w:rsidRPr="003B31A1" w:rsidRDefault="00736B22" w:rsidP="00736B22">
      <w:pPr>
        <w:pStyle w:val="Standard"/>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t>netto................................................................................</w:t>
      </w:r>
    </w:p>
    <w:p w14:paraId="34F73EA9" w14:textId="77777777" w:rsidR="00736B22" w:rsidRPr="003B31A1" w:rsidRDefault="00736B22" w:rsidP="00736B22">
      <w:pPr>
        <w:pStyle w:val="Standard"/>
        <w:rPr>
          <w:sz w:val="20"/>
          <w:szCs w:val="20"/>
        </w:rPr>
      </w:pPr>
      <w:r w:rsidRPr="003B31A1">
        <w:rPr>
          <w:sz w:val="20"/>
          <w:szCs w:val="20"/>
        </w:rPr>
        <w:t xml:space="preserve">                                                                      </w:t>
      </w:r>
    </w:p>
    <w:p w14:paraId="0C2B974A" w14:textId="28AB8E28" w:rsidR="00736B22" w:rsidRPr="003B31A1" w:rsidRDefault="00736B22" w:rsidP="00C82436">
      <w:pPr>
        <w:pStyle w:val="Standard"/>
        <w:ind w:firstLine="708"/>
        <w:rPr>
          <w:sz w:val="20"/>
          <w:szCs w:val="20"/>
        </w:rPr>
      </w:pPr>
      <w:r w:rsidRPr="003B31A1">
        <w:rPr>
          <w:sz w:val="20"/>
          <w:szCs w:val="20"/>
        </w:rPr>
        <w:t>podatek</w:t>
      </w:r>
      <w:r w:rsidR="00C82436" w:rsidRPr="003B31A1">
        <w:rPr>
          <w:sz w:val="20"/>
          <w:szCs w:val="20"/>
        </w:rPr>
        <w:t xml:space="preserve"> </w:t>
      </w:r>
      <w:r w:rsidRPr="003B31A1">
        <w:rPr>
          <w:sz w:val="20"/>
          <w:szCs w:val="20"/>
        </w:rPr>
        <w:t>VAT.....................................................................</w:t>
      </w:r>
    </w:p>
    <w:p w14:paraId="7F57A6B4" w14:textId="77777777" w:rsidR="00736B22" w:rsidRPr="003B31A1" w:rsidRDefault="00736B22" w:rsidP="00736B22">
      <w:pPr>
        <w:pStyle w:val="Standard"/>
        <w:rPr>
          <w:sz w:val="20"/>
          <w:szCs w:val="20"/>
        </w:rPr>
      </w:pPr>
      <w:r w:rsidRPr="003B31A1">
        <w:rPr>
          <w:sz w:val="20"/>
          <w:szCs w:val="20"/>
        </w:rPr>
        <w:t xml:space="preserve">                                                                      </w:t>
      </w:r>
    </w:p>
    <w:p w14:paraId="60A349C4" w14:textId="58795C3D" w:rsidR="00736B22" w:rsidRPr="003B31A1" w:rsidRDefault="00736B22" w:rsidP="00736B22">
      <w:pPr>
        <w:pStyle w:val="Standard"/>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t>brutto................................................................................</w:t>
      </w:r>
    </w:p>
    <w:p w14:paraId="42D4637B" w14:textId="77777777" w:rsidR="00C82436" w:rsidRPr="003B31A1" w:rsidRDefault="00C82436" w:rsidP="00736B22">
      <w:pPr>
        <w:pStyle w:val="Standard"/>
        <w:rPr>
          <w:sz w:val="20"/>
          <w:szCs w:val="20"/>
        </w:rPr>
      </w:pPr>
    </w:p>
    <w:p w14:paraId="7351C023" w14:textId="77777777" w:rsidR="00736B22" w:rsidRPr="003B31A1" w:rsidRDefault="00736B22" w:rsidP="00736B22">
      <w:pPr>
        <w:pStyle w:val="Standard"/>
        <w:rPr>
          <w:sz w:val="20"/>
          <w:szCs w:val="20"/>
        </w:rPr>
      </w:pPr>
    </w:p>
    <w:p w14:paraId="4B397799" w14:textId="2A75D80F" w:rsidR="00736B22" w:rsidRPr="003B31A1" w:rsidRDefault="00736B22" w:rsidP="00C82436">
      <w:pPr>
        <w:pStyle w:val="Standard"/>
        <w:jc w:val="both"/>
        <w:rPr>
          <w:sz w:val="20"/>
          <w:szCs w:val="20"/>
        </w:rPr>
      </w:pPr>
      <w:r w:rsidRPr="003B31A1">
        <w:rPr>
          <w:sz w:val="20"/>
          <w:szCs w:val="20"/>
        </w:rPr>
        <w:t>zgodnie z fakturą VAT/rachunkiem nr …...........................................................</w:t>
      </w:r>
      <w:r w:rsidR="00C82436" w:rsidRPr="003B31A1">
        <w:rPr>
          <w:sz w:val="20"/>
          <w:szCs w:val="20"/>
        </w:rPr>
        <w:t xml:space="preserve"> </w:t>
      </w:r>
      <w:r w:rsidRPr="003B31A1">
        <w:rPr>
          <w:sz w:val="20"/>
          <w:szCs w:val="20"/>
        </w:rPr>
        <w:t>z dnia</w:t>
      </w:r>
      <w:r w:rsidR="00C82436" w:rsidRPr="003B31A1">
        <w:rPr>
          <w:sz w:val="20"/>
          <w:szCs w:val="20"/>
        </w:rPr>
        <w:t xml:space="preserve"> </w:t>
      </w:r>
      <w:r w:rsidRPr="003B31A1">
        <w:rPr>
          <w:sz w:val="20"/>
          <w:szCs w:val="20"/>
        </w:rPr>
        <w:t>..............................................</w:t>
      </w:r>
      <w:r w:rsidR="00C82436" w:rsidRPr="003B31A1">
        <w:rPr>
          <w:sz w:val="20"/>
          <w:szCs w:val="20"/>
        </w:rPr>
        <w:t xml:space="preserve"> </w:t>
      </w:r>
      <w:r w:rsidRPr="003B31A1">
        <w:rPr>
          <w:sz w:val="20"/>
          <w:szCs w:val="20"/>
        </w:rPr>
        <w:t>oraz protokołem wykonanych robót, podpisanym przez Wykonawcę i Podwykonawcę. Odpis protokołu załączam.</w:t>
      </w:r>
    </w:p>
    <w:p w14:paraId="76AE0F3B" w14:textId="77777777" w:rsidR="00736B22" w:rsidRPr="003B31A1" w:rsidRDefault="00736B22" w:rsidP="00736B22">
      <w:pPr>
        <w:pStyle w:val="Standard"/>
        <w:rPr>
          <w:sz w:val="20"/>
          <w:szCs w:val="20"/>
        </w:rPr>
      </w:pPr>
      <w:r w:rsidRPr="003B31A1">
        <w:rPr>
          <w:sz w:val="20"/>
          <w:szCs w:val="20"/>
        </w:rPr>
        <w:t xml:space="preserve">                                                                    </w:t>
      </w:r>
    </w:p>
    <w:p w14:paraId="0E8B44CB" w14:textId="77777777" w:rsidR="00736B22" w:rsidRPr="003B31A1" w:rsidRDefault="00736B22" w:rsidP="00736B22">
      <w:pPr>
        <w:pStyle w:val="Standard"/>
        <w:rPr>
          <w:sz w:val="20"/>
          <w:szCs w:val="20"/>
        </w:rPr>
      </w:pPr>
    </w:p>
    <w:p w14:paraId="0FDAEB0D" w14:textId="77777777" w:rsidR="00736B22" w:rsidRPr="003B31A1" w:rsidRDefault="00736B22" w:rsidP="00736B22">
      <w:pPr>
        <w:pStyle w:val="Standard"/>
        <w:rPr>
          <w:sz w:val="20"/>
          <w:szCs w:val="20"/>
        </w:rPr>
      </w:pPr>
    </w:p>
    <w:p w14:paraId="5C781A40" w14:textId="77777777" w:rsidR="00736B22" w:rsidRPr="003B31A1" w:rsidRDefault="00736B22" w:rsidP="00736B22">
      <w:pPr>
        <w:pStyle w:val="Standard"/>
        <w:rPr>
          <w:sz w:val="20"/>
          <w:szCs w:val="20"/>
        </w:rPr>
      </w:pPr>
      <w:r w:rsidRPr="003B31A1">
        <w:rPr>
          <w:sz w:val="20"/>
          <w:szCs w:val="20"/>
        </w:rPr>
        <w:t xml:space="preserve">                                                                                          </w:t>
      </w:r>
      <w:r w:rsidRPr="003B31A1">
        <w:rPr>
          <w:sz w:val="20"/>
          <w:szCs w:val="20"/>
        </w:rPr>
        <w:tab/>
        <w:t xml:space="preserve"> …......................................................................</w:t>
      </w:r>
    </w:p>
    <w:p w14:paraId="069402DD" w14:textId="77777777" w:rsidR="00736B22" w:rsidRPr="003B31A1" w:rsidRDefault="00736B22" w:rsidP="00736B22">
      <w:pPr>
        <w:pStyle w:val="Standard"/>
        <w:rPr>
          <w:sz w:val="20"/>
          <w:szCs w:val="20"/>
        </w:rPr>
      </w:pPr>
      <w:r w:rsidRPr="003B31A1">
        <w:rPr>
          <w:sz w:val="20"/>
          <w:szCs w:val="20"/>
        </w:rPr>
        <w:t xml:space="preserve">                                                                                                     </w:t>
      </w:r>
      <w:r w:rsidRPr="003B31A1">
        <w:rPr>
          <w:sz w:val="20"/>
          <w:szCs w:val="20"/>
        </w:rPr>
        <w:tab/>
      </w:r>
      <w:r w:rsidRPr="003B31A1">
        <w:rPr>
          <w:sz w:val="20"/>
          <w:szCs w:val="20"/>
        </w:rPr>
        <w:tab/>
        <w:t xml:space="preserve"> (podpis)</w:t>
      </w:r>
    </w:p>
    <w:p w14:paraId="126CC17A" w14:textId="77777777" w:rsidR="00DA6CBE" w:rsidRPr="003B31A1" w:rsidRDefault="00DA6CBE" w:rsidP="00926B76">
      <w:pPr>
        <w:pStyle w:val="Standard"/>
        <w:jc w:val="center"/>
        <w:rPr>
          <w:sz w:val="22"/>
          <w:szCs w:val="22"/>
        </w:rPr>
      </w:pPr>
    </w:p>
    <w:p w14:paraId="1417E0E6" w14:textId="77777777" w:rsidR="00A555B5" w:rsidRDefault="00736B22" w:rsidP="00A555B5">
      <w:pPr>
        <w:pStyle w:val="Standard"/>
        <w:jc w:val="right"/>
        <w:rPr>
          <w:sz w:val="22"/>
          <w:szCs w:val="22"/>
        </w:rPr>
      </w:pPr>
      <w:r w:rsidRPr="003B31A1">
        <w:rPr>
          <w:sz w:val="22"/>
          <w:szCs w:val="22"/>
        </w:rPr>
        <w:t xml:space="preserve">Załącznik nr 3 </w:t>
      </w:r>
      <w:r w:rsidR="00A555B5">
        <w:rPr>
          <w:sz w:val="22"/>
          <w:szCs w:val="22"/>
        </w:rPr>
        <w:t xml:space="preserve">do projektu umowy </w:t>
      </w:r>
    </w:p>
    <w:p w14:paraId="606F91F0" w14:textId="731B9225" w:rsidR="002F436E" w:rsidRPr="00A555B5" w:rsidRDefault="00736B22" w:rsidP="00A555B5">
      <w:pPr>
        <w:pStyle w:val="Standard"/>
        <w:jc w:val="right"/>
        <w:rPr>
          <w:sz w:val="22"/>
          <w:szCs w:val="22"/>
        </w:rPr>
      </w:pPr>
      <w:r w:rsidRPr="003B31A1">
        <w:t xml:space="preserve">                                                                        </w:t>
      </w:r>
    </w:p>
    <w:p w14:paraId="4618CF30" w14:textId="333E8D03" w:rsidR="00736B22" w:rsidRPr="003B31A1" w:rsidRDefault="00736B22" w:rsidP="00DA6CBE">
      <w:pPr>
        <w:spacing w:line="360" w:lineRule="auto"/>
        <w:jc w:val="right"/>
        <w:rPr>
          <w:rFonts w:ascii="Times New Roman" w:hAnsi="Times New Roman" w:cs="Times New Roman"/>
          <w:sz w:val="20"/>
          <w:szCs w:val="20"/>
        </w:rPr>
      </w:pPr>
      <w:r w:rsidRPr="003B31A1">
        <w:rPr>
          <w:rFonts w:ascii="Times New Roman" w:hAnsi="Times New Roman" w:cs="Times New Roman"/>
        </w:rPr>
        <w:t xml:space="preserve">     </w:t>
      </w:r>
      <w:r w:rsidRPr="003B31A1">
        <w:rPr>
          <w:rFonts w:ascii="Times New Roman" w:hAnsi="Times New Roman" w:cs="Times New Roman"/>
          <w:sz w:val="20"/>
          <w:szCs w:val="20"/>
        </w:rPr>
        <w:t>Aleksandrów Kujawski, dnia …...…………......................</w:t>
      </w:r>
    </w:p>
    <w:p w14:paraId="34C94539" w14:textId="77777777" w:rsidR="00736B22" w:rsidRPr="003B31A1" w:rsidRDefault="00736B22" w:rsidP="00736B22">
      <w:pPr>
        <w:pStyle w:val="Standard"/>
        <w:rPr>
          <w:sz w:val="20"/>
          <w:szCs w:val="20"/>
        </w:rPr>
      </w:pPr>
      <w:r w:rsidRPr="003B31A1">
        <w:rPr>
          <w:sz w:val="20"/>
          <w:szCs w:val="20"/>
        </w:rPr>
        <w:t>…..................................................</w:t>
      </w:r>
    </w:p>
    <w:p w14:paraId="246F4542" w14:textId="3ADF6B41" w:rsidR="00736B22" w:rsidRPr="003B31A1" w:rsidRDefault="00736B22" w:rsidP="00736B22">
      <w:pPr>
        <w:pStyle w:val="Standard"/>
        <w:rPr>
          <w:sz w:val="20"/>
          <w:szCs w:val="20"/>
        </w:rPr>
      </w:pPr>
      <w:r w:rsidRPr="003B31A1">
        <w:rPr>
          <w:sz w:val="20"/>
          <w:szCs w:val="20"/>
        </w:rPr>
        <w:t xml:space="preserve"> (DALSZY PODWYKONAWCA)</w:t>
      </w:r>
    </w:p>
    <w:p w14:paraId="09B1F451" w14:textId="77777777" w:rsidR="00736B22" w:rsidRPr="003B31A1" w:rsidRDefault="00736B22" w:rsidP="00736B22">
      <w:pPr>
        <w:pStyle w:val="Standard"/>
        <w:rPr>
          <w:sz w:val="20"/>
          <w:szCs w:val="20"/>
        </w:rPr>
      </w:pPr>
    </w:p>
    <w:p w14:paraId="0AF6719D" w14:textId="77777777" w:rsidR="00736B22" w:rsidRPr="003B31A1" w:rsidRDefault="00736B22" w:rsidP="00736B22">
      <w:pPr>
        <w:pStyle w:val="Standard"/>
        <w:rPr>
          <w:sz w:val="20"/>
          <w:szCs w:val="20"/>
        </w:rPr>
      </w:pPr>
      <w:r w:rsidRPr="003B31A1">
        <w:rPr>
          <w:sz w:val="20"/>
          <w:szCs w:val="20"/>
        </w:rPr>
        <w:t xml:space="preserve">                  </w:t>
      </w:r>
    </w:p>
    <w:p w14:paraId="2B7151A1" w14:textId="77777777" w:rsidR="00736B22" w:rsidRPr="003B31A1" w:rsidRDefault="00736B22" w:rsidP="00736B22">
      <w:pPr>
        <w:pStyle w:val="Standard"/>
        <w:jc w:val="center"/>
        <w:rPr>
          <w:b/>
          <w:bCs/>
          <w:sz w:val="20"/>
          <w:szCs w:val="20"/>
        </w:rPr>
      </w:pPr>
      <w:r w:rsidRPr="003B31A1">
        <w:rPr>
          <w:b/>
          <w:bCs/>
          <w:sz w:val="20"/>
          <w:szCs w:val="20"/>
        </w:rPr>
        <w:t>O Ś W I A D C Z E N I E</w:t>
      </w:r>
    </w:p>
    <w:p w14:paraId="35554CCE" w14:textId="77777777" w:rsidR="00736B22" w:rsidRPr="003B31A1" w:rsidRDefault="00736B22" w:rsidP="00736B22">
      <w:pPr>
        <w:pStyle w:val="Standard"/>
        <w:jc w:val="center"/>
        <w:rPr>
          <w:sz w:val="20"/>
          <w:szCs w:val="20"/>
        </w:rPr>
      </w:pPr>
    </w:p>
    <w:p w14:paraId="01794489" w14:textId="77777777" w:rsidR="00736B22" w:rsidRPr="003B31A1" w:rsidRDefault="00736B22" w:rsidP="00736B22">
      <w:pPr>
        <w:pStyle w:val="Standard"/>
        <w:jc w:val="both"/>
        <w:rPr>
          <w:sz w:val="20"/>
          <w:szCs w:val="20"/>
        </w:rPr>
      </w:pPr>
      <w:r w:rsidRPr="003B31A1">
        <w:rPr>
          <w:sz w:val="20"/>
          <w:szCs w:val="20"/>
        </w:rPr>
        <w:t>Reprezentując....................................................................................................................................................</w:t>
      </w:r>
    </w:p>
    <w:p w14:paraId="2446F877" w14:textId="77777777" w:rsidR="00736B22" w:rsidRPr="003B31A1" w:rsidRDefault="00736B22" w:rsidP="00736B22">
      <w:pPr>
        <w:pStyle w:val="Standard"/>
        <w:jc w:val="both"/>
        <w:rPr>
          <w:sz w:val="20"/>
          <w:szCs w:val="20"/>
        </w:rPr>
      </w:pPr>
      <w:r w:rsidRPr="003B31A1">
        <w:rPr>
          <w:sz w:val="20"/>
          <w:szCs w:val="20"/>
        </w:rPr>
        <w:t xml:space="preserve">                                     (NAZWA FIRMY DALSZEGO PODWYKONAWCY – ADRES)</w:t>
      </w:r>
    </w:p>
    <w:p w14:paraId="51B6A5A7" w14:textId="77777777" w:rsidR="00736B22" w:rsidRPr="003B31A1" w:rsidRDefault="00736B22" w:rsidP="00736B22">
      <w:pPr>
        <w:pStyle w:val="Standard"/>
        <w:jc w:val="both"/>
        <w:rPr>
          <w:sz w:val="20"/>
          <w:szCs w:val="20"/>
        </w:rPr>
      </w:pPr>
    </w:p>
    <w:p w14:paraId="66FDD464" w14:textId="77777777" w:rsidR="00736B22" w:rsidRPr="003B31A1" w:rsidRDefault="00736B22" w:rsidP="00736B22">
      <w:pPr>
        <w:pStyle w:val="Standard"/>
        <w:jc w:val="both"/>
        <w:rPr>
          <w:sz w:val="20"/>
          <w:szCs w:val="20"/>
        </w:rPr>
      </w:pPr>
      <w:r w:rsidRPr="003B31A1">
        <w:rPr>
          <w:sz w:val="20"/>
          <w:szCs w:val="20"/>
        </w:rPr>
        <w:t>będącego Dalszym Podwykonawcą</w:t>
      </w:r>
    </w:p>
    <w:p w14:paraId="32C9E4E2" w14:textId="77777777" w:rsidR="00736B22" w:rsidRPr="003B31A1" w:rsidRDefault="00736B22" w:rsidP="00736B22">
      <w:pPr>
        <w:pStyle w:val="Standard"/>
        <w:jc w:val="both"/>
        <w:rPr>
          <w:sz w:val="20"/>
          <w:szCs w:val="20"/>
        </w:rPr>
      </w:pPr>
    </w:p>
    <w:p w14:paraId="065E82CE" w14:textId="77777777" w:rsidR="00736B22" w:rsidRPr="003B31A1" w:rsidRDefault="00736B22" w:rsidP="00736B22">
      <w:pPr>
        <w:pStyle w:val="Standard"/>
        <w:jc w:val="both"/>
        <w:rPr>
          <w:sz w:val="20"/>
          <w:szCs w:val="20"/>
        </w:rPr>
      </w:pPr>
      <w:r w:rsidRPr="003B31A1">
        <w:rPr>
          <w:sz w:val="20"/>
          <w:szCs w:val="20"/>
        </w:rPr>
        <w:t>….....................................................................................................................................................................</w:t>
      </w:r>
    </w:p>
    <w:p w14:paraId="72CCBDFF" w14:textId="77777777" w:rsidR="00736B22" w:rsidRPr="003B31A1" w:rsidRDefault="00736B22" w:rsidP="00736B22">
      <w:pPr>
        <w:pStyle w:val="Standard"/>
        <w:jc w:val="both"/>
        <w:rPr>
          <w:sz w:val="20"/>
          <w:szCs w:val="20"/>
        </w:rPr>
      </w:pPr>
      <w:r w:rsidRPr="003B31A1">
        <w:rPr>
          <w:sz w:val="20"/>
          <w:szCs w:val="20"/>
        </w:rPr>
        <w:lastRenderedPageBreak/>
        <w:t xml:space="preserve">                                 </w:t>
      </w:r>
      <w:r w:rsidRPr="003B31A1">
        <w:rPr>
          <w:sz w:val="20"/>
          <w:szCs w:val="20"/>
        </w:rPr>
        <w:tab/>
      </w:r>
      <w:r w:rsidRPr="003B31A1">
        <w:rPr>
          <w:sz w:val="20"/>
          <w:szCs w:val="20"/>
        </w:rPr>
        <w:tab/>
        <w:t>(NAZWA FIRMY PODWYKONAWCY)</w:t>
      </w:r>
    </w:p>
    <w:p w14:paraId="33A1E370" w14:textId="77777777" w:rsidR="00736B22" w:rsidRPr="003B31A1" w:rsidRDefault="00736B22" w:rsidP="00736B22">
      <w:pPr>
        <w:pStyle w:val="Standard"/>
        <w:jc w:val="both"/>
        <w:rPr>
          <w:sz w:val="20"/>
          <w:szCs w:val="20"/>
        </w:rPr>
      </w:pPr>
    </w:p>
    <w:p w14:paraId="649F06A5" w14:textId="77777777" w:rsidR="00736B22" w:rsidRPr="003B31A1" w:rsidRDefault="00736B22" w:rsidP="00736B22">
      <w:pPr>
        <w:pStyle w:val="Standard"/>
        <w:jc w:val="both"/>
        <w:rPr>
          <w:sz w:val="20"/>
          <w:szCs w:val="20"/>
        </w:rPr>
      </w:pPr>
      <w:r w:rsidRPr="003B31A1">
        <w:rPr>
          <w:sz w:val="20"/>
          <w:szCs w:val="20"/>
        </w:rPr>
        <w:t>w zakresie........................................................................................................................................................</w:t>
      </w:r>
    </w:p>
    <w:p w14:paraId="43CEC24E"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t>(RODZAJ ROBÓT)</w:t>
      </w:r>
    </w:p>
    <w:p w14:paraId="6E01066C" w14:textId="77777777" w:rsidR="00736B22" w:rsidRPr="003B31A1" w:rsidRDefault="00736B22" w:rsidP="00736B22">
      <w:pPr>
        <w:pStyle w:val="Standard"/>
        <w:jc w:val="both"/>
        <w:rPr>
          <w:sz w:val="20"/>
          <w:szCs w:val="20"/>
        </w:rPr>
      </w:pPr>
    </w:p>
    <w:p w14:paraId="38604024" w14:textId="77777777" w:rsidR="00736B22" w:rsidRPr="003B31A1" w:rsidRDefault="00736B22" w:rsidP="00736B22">
      <w:pPr>
        <w:pStyle w:val="Standard"/>
        <w:jc w:val="both"/>
        <w:rPr>
          <w:sz w:val="20"/>
          <w:szCs w:val="20"/>
        </w:rPr>
      </w:pPr>
      <w:r w:rsidRPr="003B31A1">
        <w:rPr>
          <w:sz w:val="20"/>
          <w:szCs w:val="20"/>
        </w:rPr>
        <w:t>na zadaniu</w:t>
      </w:r>
    </w:p>
    <w:p w14:paraId="5F8975ED" w14:textId="77777777" w:rsidR="00736B22" w:rsidRPr="003B31A1" w:rsidRDefault="00736B22" w:rsidP="00736B22">
      <w:pPr>
        <w:pStyle w:val="Standard"/>
        <w:jc w:val="both"/>
        <w:rPr>
          <w:sz w:val="20"/>
          <w:szCs w:val="20"/>
        </w:rPr>
      </w:pPr>
    </w:p>
    <w:p w14:paraId="377DDE90" w14:textId="77777777" w:rsidR="00736B22" w:rsidRPr="003B31A1" w:rsidRDefault="00736B22" w:rsidP="00736B22">
      <w:pPr>
        <w:pStyle w:val="Standard"/>
        <w:jc w:val="both"/>
        <w:rPr>
          <w:sz w:val="20"/>
          <w:szCs w:val="20"/>
        </w:rPr>
      </w:pPr>
      <w:r w:rsidRPr="003B31A1">
        <w:rPr>
          <w:sz w:val="20"/>
          <w:szCs w:val="20"/>
        </w:rPr>
        <w:t>…...................................................................................................................................................................</w:t>
      </w:r>
    </w:p>
    <w:p w14:paraId="72D00F81" w14:textId="77777777" w:rsidR="00736B22" w:rsidRPr="003B31A1" w:rsidRDefault="00736B22" w:rsidP="00736B22">
      <w:pPr>
        <w:pStyle w:val="Standard"/>
        <w:jc w:val="both"/>
        <w:rPr>
          <w:sz w:val="20"/>
          <w:szCs w:val="20"/>
        </w:rPr>
      </w:pPr>
    </w:p>
    <w:p w14:paraId="32EFB5DC" w14:textId="77777777" w:rsidR="00736B22" w:rsidRPr="003B31A1" w:rsidRDefault="00736B22" w:rsidP="00736B22">
      <w:pPr>
        <w:pStyle w:val="Standard"/>
        <w:jc w:val="both"/>
        <w:rPr>
          <w:sz w:val="20"/>
          <w:szCs w:val="20"/>
        </w:rPr>
      </w:pPr>
      <w:r w:rsidRPr="003B31A1">
        <w:rPr>
          <w:sz w:val="20"/>
          <w:szCs w:val="20"/>
        </w:rPr>
        <w:t>realizowanym w ramach umowy nr …............................................... z dnia …............................................</w:t>
      </w:r>
    </w:p>
    <w:p w14:paraId="31208546" w14:textId="73AD95C2" w:rsidR="00736B22" w:rsidRPr="003B31A1" w:rsidRDefault="00736B22" w:rsidP="00736B22">
      <w:pPr>
        <w:pStyle w:val="Standard"/>
        <w:jc w:val="both"/>
        <w:rPr>
          <w:sz w:val="20"/>
          <w:szCs w:val="20"/>
        </w:rPr>
      </w:pPr>
      <w:r w:rsidRPr="003B31A1">
        <w:rPr>
          <w:sz w:val="20"/>
          <w:szCs w:val="20"/>
        </w:rPr>
        <w:t xml:space="preserve">zawartej przez Zamawiającego tj. </w:t>
      </w:r>
      <w:r w:rsidR="00021A71" w:rsidRPr="003B31A1">
        <w:rPr>
          <w:sz w:val="20"/>
          <w:szCs w:val="20"/>
        </w:rPr>
        <w:t>Związek Gmin Ziemi Kujawskiej</w:t>
      </w:r>
      <w:r w:rsidRPr="003B31A1">
        <w:rPr>
          <w:sz w:val="20"/>
          <w:szCs w:val="20"/>
        </w:rPr>
        <w:t xml:space="preserve"> z</w:t>
      </w:r>
    </w:p>
    <w:p w14:paraId="47A5ABCA" w14:textId="77777777" w:rsidR="00736B22" w:rsidRPr="003B31A1" w:rsidRDefault="00736B22" w:rsidP="00736B22">
      <w:pPr>
        <w:pStyle w:val="Standard"/>
        <w:jc w:val="both"/>
        <w:rPr>
          <w:sz w:val="20"/>
          <w:szCs w:val="20"/>
        </w:rPr>
      </w:pPr>
    </w:p>
    <w:p w14:paraId="39BC4AA9" w14:textId="77777777" w:rsidR="00736B22" w:rsidRPr="003B31A1" w:rsidRDefault="00736B22" w:rsidP="00736B22">
      <w:pPr>
        <w:pStyle w:val="Standard"/>
        <w:jc w:val="both"/>
        <w:rPr>
          <w:sz w:val="20"/>
          <w:szCs w:val="20"/>
        </w:rPr>
      </w:pPr>
      <w:r w:rsidRPr="003B31A1">
        <w:rPr>
          <w:sz w:val="20"/>
          <w:szCs w:val="20"/>
        </w:rPr>
        <w:t>…...................................................................................................................................................................</w:t>
      </w:r>
    </w:p>
    <w:p w14:paraId="07890CEA"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t xml:space="preserve"> (NAZWA WYKONAWCY)</w:t>
      </w:r>
    </w:p>
    <w:p w14:paraId="2FC1267B" w14:textId="77777777" w:rsidR="00736B22" w:rsidRPr="003B31A1" w:rsidRDefault="00736B22" w:rsidP="00736B22">
      <w:pPr>
        <w:pStyle w:val="Standard"/>
        <w:jc w:val="both"/>
        <w:rPr>
          <w:sz w:val="20"/>
          <w:szCs w:val="20"/>
        </w:rPr>
      </w:pPr>
    </w:p>
    <w:p w14:paraId="1FEDFC60" w14:textId="77777777" w:rsidR="00736B22" w:rsidRPr="003B31A1" w:rsidRDefault="00736B22" w:rsidP="00736B22">
      <w:pPr>
        <w:pStyle w:val="Standard"/>
        <w:jc w:val="both"/>
        <w:rPr>
          <w:sz w:val="20"/>
          <w:szCs w:val="20"/>
        </w:rPr>
      </w:pPr>
      <w:r w:rsidRPr="003B31A1">
        <w:rPr>
          <w:sz w:val="20"/>
          <w:szCs w:val="20"/>
        </w:rPr>
        <w:t>oświadczam, że otrzymałem należne wynagrodzenie od</w:t>
      </w:r>
    </w:p>
    <w:p w14:paraId="07F7B17D" w14:textId="77777777" w:rsidR="00736B22" w:rsidRPr="003B31A1" w:rsidRDefault="00736B22" w:rsidP="00736B22">
      <w:pPr>
        <w:pStyle w:val="Standard"/>
        <w:rPr>
          <w:sz w:val="20"/>
          <w:szCs w:val="20"/>
        </w:rPr>
      </w:pPr>
    </w:p>
    <w:p w14:paraId="4460CE3E" w14:textId="3738C144" w:rsidR="00736B22" w:rsidRPr="003B31A1" w:rsidRDefault="00736B22" w:rsidP="00736B22">
      <w:pPr>
        <w:pStyle w:val="Standard"/>
        <w:rPr>
          <w:sz w:val="20"/>
          <w:szCs w:val="20"/>
        </w:rPr>
      </w:pPr>
      <w:r w:rsidRPr="003B31A1">
        <w:rPr>
          <w:sz w:val="20"/>
          <w:szCs w:val="20"/>
        </w:rPr>
        <w:t xml:space="preserve">Podwykonawcy …...................................................................................................................................................... </w:t>
      </w:r>
    </w:p>
    <w:p w14:paraId="50D50573" w14:textId="77777777" w:rsidR="00736B22" w:rsidRPr="003B31A1" w:rsidRDefault="00736B22" w:rsidP="00736B22">
      <w:pPr>
        <w:pStyle w:val="Standard"/>
        <w:rPr>
          <w:sz w:val="20"/>
          <w:szCs w:val="20"/>
        </w:rPr>
      </w:pPr>
    </w:p>
    <w:p w14:paraId="173F0052" w14:textId="77777777" w:rsidR="00736B22" w:rsidRPr="003B31A1" w:rsidRDefault="00736B22" w:rsidP="00736B22">
      <w:pPr>
        <w:pStyle w:val="Standard"/>
        <w:rPr>
          <w:sz w:val="20"/>
          <w:szCs w:val="20"/>
        </w:rPr>
      </w:pPr>
      <w:r w:rsidRPr="003B31A1">
        <w:rPr>
          <w:sz w:val="20"/>
          <w:szCs w:val="20"/>
        </w:rPr>
        <w:t xml:space="preserve">w kwocie...................................................słownie:..................................................................................................... </w:t>
      </w:r>
    </w:p>
    <w:p w14:paraId="66FC00B6" w14:textId="77777777" w:rsidR="00736B22" w:rsidRPr="003B31A1" w:rsidRDefault="00736B22" w:rsidP="00736B22">
      <w:pPr>
        <w:pStyle w:val="Standard"/>
        <w:rPr>
          <w:sz w:val="20"/>
          <w:szCs w:val="20"/>
        </w:rPr>
      </w:pPr>
    </w:p>
    <w:p w14:paraId="6CB4256C" w14:textId="175B316F" w:rsidR="00736B22" w:rsidRPr="003B31A1" w:rsidRDefault="00736B22" w:rsidP="00736B22">
      <w:pPr>
        <w:pStyle w:val="Standard"/>
        <w:rPr>
          <w:sz w:val="20"/>
          <w:szCs w:val="20"/>
        </w:rPr>
      </w:pPr>
      <w:r w:rsidRPr="003B31A1">
        <w:rPr>
          <w:sz w:val="20"/>
          <w:szCs w:val="20"/>
        </w:rPr>
        <w:t>….................................................................................................................................................................................</w:t>
      </w:r>
    </w:p>
    <w:p w14:paraId="560CA23C" w14:textId="77777777" w:rsidR="00736B22" w:rsidRPr="003B31A1" w:rsidRDefault="00736B22" w:rsidP="00736B22">
      <w:pPr>
        <w:pStyle w:val="Standard"/>
        <w:rPr>
          <w:sz w:val="20"/>
          <w:szCs w:val="20"/>
        </w:rPr>
      </w:pPr>
    </w:p>
    <w:p w14:paraId="3DB8B755" w14:textId="77777777" w:rsidR="00736B22" w:rsidRPr="003B31A1" w:rsidRDefault="00736B22" w:rsidP="00736B22">
      <w:pPr>
        <w:pStyle w:val="Standard"/>
        <w:rPr>
          <w:sz w:val="22"/>
          <w:szCs w:val="22"/>
        </w:rPr>
      </w:pPr>
      <w:r w:rsidRPr="003B31A1">
        <w:rPr>
          <w:sz w:val="22"/>
          <w:szCs w:val="22"/>
        </w:rPr>
        <w:t>za roboty wykonane w okresie od...............................................do............................................................................</w:t>
      </w:r>
    </w:p>
    <w:p w14:paraId="725E020E" w14:textId="77777777" w:rsidR="00736B22" w:rsidRPr="003B31A1" w:rsidRDefault="00736B22" w:rsidP="00736B22">
      <w:pPr>
        <w:pStyle w:val="Standard"/>
        <w:rPr>
          <w:sz w:val="22"/>
          <w:szCs w:val="22"/>
        </w:rPr>
      </w:pPr>
      <w:r w:rsidRPr="003B31A1">
        <w:rPr>
          <w:sz w:val="22"/>
          <w:szCs w:val="22"/>
        </w:rPr>
        <w:t xml:space="preserve">                                                                      </w:t>
      </w:r>
    </w:p>
    <w:p w14:paraId="1B81CC8C" w14:textId="0FA863E7" w:rsidR="00736B22" w:rsidRPr="003B31A1" w:rsidRDefault="00736B22" w:rsidP="006D553A">
      <w:pPr>
        <w:pStyle w:val="Standard"/>
        <w:ind w:left="3540"/>
        <w:jc w:val="both"/>
        <w:rPr>
          <w:sz w:val="22"/>
          <w:szCs w:val="22"/>
        </w:rPr>
      </w:pPr>
      <w:r w:rsidRPr="003B31A1">
        <w:rPr>
          <w:sz w:val="22"/>
          <w:szCs w:val="22"/>
        </w:rPr>
        <w:t>netto......................................................................................</w:t>
      </w:r>
    </w:p>
    <w:p w14:paraId="5D90DB44" w14:textId="77777777" w:rsidR="00736B22" w:rsidRPr="003B31A1" w:rsidRDefault="00736B22" w:rsidP="00C82436">
      <w:pPr>
        <w:pStyle w:val="Standard"/>
        <w:jc w:val="both"/>
        <w:rPr>
          <w:sz w:val="22"/>
          <w:szCs w:val="22"/>
        </w:rPr>
      </w:pPr>
      <w:r w:rsidRPr="003B31A1">
        <w:rPr>
          <w:sz w:val="22"/>
          <w:szCs w:val="22"/>
        </w:rPr>
        <w:t xml:space="preserve">                                                                       </w:t>
      </w:r>
    </w:p>
    <w:p w14:paraId="1938B9B0" w14:textId="77777777" w:rsidR="00736B22" w:rsidRPr="003B31A1" w:rsidRDefault="00736B22" w:rsidP="00C82436">
      <w:pPr>
        <w:pStyle w:val="Standard"/>
        <w:ind w:left="3540"/>
        <w:jc w:val="both"/>
        <w:rPr>
          <w:sz w:val="22"/>
          <w:szCs w:val="22"/>
        </w:rPr>
      </w:pPr>
      <w:r w:rsidRPr="003B31A1">
        <w:rPr>
          <w:sz w:val="22"/>
          <w:szCs w:val="22"/>
        </w:rPr>
        <w:t>podatek VAT..........................................................................</w:t>
      </w:r>
    </w:p>
    <w:p w14:paraId="303863B0" w14:textId="77777777" w:rsidR="00736B22" w:rsidRPr="003B31A1" w:rsidRDefault="00736B22" w:rsidP="00C82436">
      <w:pPr>
        <w:pStyle w:val="Standard"/>
        <w:jc w:val="both"/>
        <w:rPr>
          <w:sz w:val="22"/>
          <w:szCs w:val="22"/>
        </w:rPr>
      </w:pPr>
      <w:r w:rsidRPr="003B31A1">
        <w:rPr>
          <w:sz w:val="22"/>
          <w:szCs w:val="22"/>
        </w:rPr>
        <w:t xml:space="preserve">                                                                      </w:t>
      </w:r>
    </w:p>
    <w:p w14:paraId="7E552D1A" w14:textId="77777777" w:rsidR="00736B22" w:rsidRPr="003B31A1" w:rsidRDefault="00736B22" w:rsidP="00C82436">
      <w:pPr>
        <w:pStyle w:val="Standard"/>
        <w:ind w:left="3540"/>
        <w:jc w:val="both"/>
        <w:rPr>
          <w:sz w:val="22"/>
          <w:szCs w:val="22"/>
        </w:rPr>
      </w:pPr>
      <w:r w:rsidRPr="003B31A1">
        <w:rPr>
          <w:sz w:val="22"/>
          <w:szCs w:val="22"/>
        </w:rPr>
        <w:t xml:space="preserve"> brutto....................................................................................</w:t>
      </w:r>
    </w:p>
    <w:p w14:paraId="24B03A4E" w14:textId="77777777" w:rsidR="00736B22" w:rsidRPr="003B31A1" w:rsidRDefault="00736B22" w:rsidP="00C82436">
      <w:pPr>
        <w:pStyle w:val="Standard"/>
        <w:jc w:val="both"/>
        <w:rPr>
          <w:sz w:val="22"/>
          <w:szCs w:val="22"/>
        </w:rPr>
      </w:pPr>
    </w:p>
    <w:p w14:paraId="3807C306" w14:textId="21C952C4" w:rsidR="00736B22" w:rsidRPr="003B31A1" w:rsidRDefault="00736B22" w:rsidP="006D553A">
      <w:pPr>
        <w:pStyle w:val="Standard"/>
        <w:jc w:val="both"/>
        <w:rPr>
          <w:sz w:val="22"/>
          <w:szCs w:val="22"/>
        </w:rPr>
      </w:pPr>
      <w:r w:rsidRPr="003B31A1">
        <w:rPr>
          <w:sz w:val="22"/>
          <w:szCs w:val="22"/>
        </w:rPr>
        <w:lastRenderedPageBreak/>
        <w:t>zgodnie z fakturą VAT/rachunkiem nr …....................................................... z dni</w:t>
      </w:r>
      <w:r w:rsidR="00C82436" w:rsidRPr="003B31A1">
        <w:rPr>
          <w:sz w:val="22"/>
          <w:szCs w:val="22"/>
        </w:rPr>
        <w:t xml:space="preserve">a </w:t>
      </w:r>
      <w:r w:rsidRPr="003B31A1">
        <w:rPr>
          <w:sz w:val="22"/>
          <w:szCs w:val="22"/>
        </w:rPr>
        <w:t>.................................</w:t>
      </w:r>
      <w:r w:rsidR="00C82436" w:rsidRPr="003B31A1">
        <w:rPr>
          <w:sz w:val="22"/>
          <w:szCs w:val="22"/>
        </w:rPr>
        <w:t xml:space="preserve"> </w:t>
      </w:r>
      <w:r w:rsidRPr="003B31A1">
        <w:rPr>
          <w:sz w:val="22"/>
          <w:szCs w:val="22"/>
        </w:rPr>
        <w:t xml:space="preserve">oraz protokołem wykonanych robót, podpisanym przez Wykonawcę i Podwykonawcę. Odpis protokołu załączam.                                                                    </w:t>
      </w:r>
      <w:r w:rsidR="006D553A" w:rsidRPr="003B31A1">
        <w:rPr>
          <w:sz w:val="22"/>
          <w:szCs w:val="22"/>
        </w:rPr>
        <w:tab/>
      </w:r>
    </w:p>
    <w:p w14:paraId="2DE0C068" w14:textId="453C6644" w:rsidR="00736B22" w:rsidRPr="003B31A1" w:rsidRDefault="00736B22" w:rsidP="00736B22">
      <w:pPr>
        <w:pStyle w:val="Standard"/>
        <w:ind w:left="4956" w:firstLine="708"/>
        <w:rPr>
          <w:sz w:val="22"/>
          <w:szCs w:val="22"/>
        </w:rPr>
      </w:pPr>
      <w:r w:rsidRPr="003B31A1">
        <w:rPr>
          <w:sz w:val="22"/>
          <w:szCs w:val="22"/>
        </w:rPr>
        <w:t xml:space="preserve"> …........................................................</w:t>
      </w:r>
    </w:p>
    <w:p w14:paraId="0CCE15A9" w14:textId="03C2974C" w:rsidR="00736B22" w:rsidRPr="003B31A1" w:rsidRDefault="00736B22" w:rsidP="00C82436">
      <w:pPr>
        <w:pStyle w:val="Standard"/>
        <w:rPr>
          <w:sz w:val="22"/>
          <w:szCs w:val="22"/>
        </w:rPr>
      </w:pPr>
      <w:r w:rsidRPr="003B31A1">
        <w:rPr>
          <w:sz w:val="22"/>
          <w:szCs w:val="22"/>
        </w:rPr>
        <w:t xml:space="preserve">                                                                                                 </w:t>
      </w:r>
      <w:r w:rsidRPr="003B31A1">
        <w:rPr>
          <w:sz w:val="22"/>
          <w:szCs w:val="22"/>
        </w:rPr>
        <w:tab/>
      </w:r>
      <w:r w:rsidRPr="003B31A1">
        <w:rPr>
          <w:sz w:val="22"/>
          <w:szCs w:val="22"/>
        </w:rPr>
        <w:tab/>
      </w:r>
      <w:r w:rsidRPr="003B31A1">
        <w:rPr>
          <w:sz w:val="22"/>
          <w:szCs w:val="22"/>
        </w:rPr>
        <w:tab/>
        <w:t xml:space="preserve">   </w:t>
      </w:r>
      <w:r w:rsidRPr="003B31A1">
        <w:rPr>
          <w:sz w:val="22"/>
          <w:szCs w:val="22"/>
        </w:rPr>
        <w:tab/>
        <w:t xml:space="preserve">  (podpis</w:t>
      </w:r>
      <w:r w:rsidR="00A555B5">
        <w:rPr>
          <w:sz w:val="22"/>
          <w:szCs w:val="22"/>
        </w:rPr>
        <w:t>)</w:t>
      </w:r>
    </w:p>
    <w:p w14:paraId="0D265BAF" w14:textId="77777777" w:rsidR="009E4862" w:rsidRDefault="009E4862" w:rsidP="00B65A71">
      <w:pPr>
        <w:pStyle w:val="Standard"/>
        <w:jc w:val="right"/>
        <w:rPr>
          <w:sz w:val="22"/>
          <w:szCs w:val="22"/>
        </w:rPr>
      </w:pPr>
    </w:p>
    <w:p w14:paraId="5527FC46" w14:textId="7DAD1E02" w:rsidR="00B65A71" w:rsidRPr="003B31A1" w:rsidRDefault="00736B22" w:rsidP="00B65A71">
      <w:pPr>
        <w:pStyle w:val="Standard"/>
        <w:jc w:val="right"/>
        <w:rPr>
          <w:sz w:val="22"/>
          <w:szCs w:val="22"/>
        </w:rPr>
      </w:pPr>
      <w:r w:rsidRPr="003B31A1">
        <w:rPr>
          <w:sz w:val="22"/>
          <w:szCs w:val="22"/>
        </w:rPr>
        <w:t xml:space="preserve">Załącznik nr 4 </w:t>
      </w:r>
      <w:r w:rsidR="00B65A71" w:rsidRPr="003B31A1">
        <w:rPr>
          <w:sz w:val="22"/>
          <w:szCs w:val="22"/>
        </w:rPr>
        <w:t xml:space="preserve">do projektu umowy </w:t>
      </w:r>
    </w:p>
    <w:p w14:paraId="7DDE08E7" w14:textId="77777777" w:rsidR="00736B22" w:rsidRPr="003B31A1" w:rsidRDefault="00736B22" w:rsidP="006D553A">
      <w:pPr>
        <w:pStyle w:val="Standard"/>
        <w:jc w:val="right"/>
        <w:rPr>
          <w:sz w:val="22"/>
          <w:szCs w:val="22"/>
        </w:rPr>
      </w:pPr>
    </w:p>
    <w:p w14:paraId="4A086FF1" w14:textId="4AB7A523" w:rsidR="00736B22" w:rsidRPr="003B31A1" w:rsidRDefault="00736B22" w:rsidP="00C82436">
      <w:pPr>
        <w:pStyle w:val="Standard"/>
        <w:jc w:val="right"/>
        <w:rPr>
          <w:sz w:val="20"/>
          <w:szCs w:val="20"/>
        </w:rPr>
      </w:pPr>
      <w:r w:rsidRPr="003B31A1">
        <w:rPr>
          <w:sz w:val="20"/>
          <w:szCs w:val="20"/>
        </w:rPr>
        <w:t xml:space="preserve">                                                                 Aleksandrów Kujawski, dnia.........................................r.</w:t>
      </w:r>
    </w:p>
    <w:p w14:paraId="40BB4B4A" w14:textId="77777777" w:rsidR="00736B22" w:rsidRPr="003B31A1" w:rsidRDefault="00736B22" w:rsidP="00736B22">
      <w:pPr>
        <w:pStyle w:val="Standard"/>
        <w:rPr>
          <w:sz w:val="20"/>
          <w:szCs w:val="20"/>
        </w:rPr>
      </w:pPr>
    </w:p>
    <w:p w14:paraId="6C442E72" w14:textId="77777777" w:rsidR="00736B22" w:rsidRPr="003B31A1" w:rsidRDefault="00736B22" w:rsidP="00736B22">
      <w:pPr>
        <w:pStyle w:val="Standard"/>
        <w:rPr>
          <w:sz w:val="20"/>
          <w:szCs w:val="20"/>
        </w:rPr>
      </w:pPr>
    </w:p>
    <w:p w14:paraId="13F39210" w14:textId="77777777" w:rsidR="00736B22" w:rsidRPr="003B31A1" w:rsidRDefault="00736B22" w:rsidP="00736B22">
      <w:pPr>
        <w:pStyle w:val="Standard"/>
        <w:rPr>
          <w:sz w:val="20"/>
          <w:szCs w:val="20"/>
        </w:rPr>
      </w:pPr>
    </w:p>
    <w:p w14:paraId="02373EA4" w14:textId="77777777" w:rsidR="00736B22" w:rsidRPr="003B31A1" w:rsidRDefault="00736B22" w:rsidP="00736B22">
      <w:pPr>
        <w:pStyle w:val="Standard"/>
        <w:rPr>
          <w:sz w:val="20"/>
          <w:szCs w:val="20"/>
        </w:rPr>
      </w:pPr>
      <w:r w:rsidRPr="003B31A1">
        <w:rPr>
          <w:sz w:val="20"/>
          <w:szCs w:val="20"/>
        </w:rPr>
        <w:t xml:space="preserve">              </w:t>
      </w:r>
    </w:p>
    <w:p w14:paraId="1C6AD05A" w14:textId="77777777" w:rsidR="00736B22" w:rsidRPr="003B31A1" w:rsidRDefault="00736B22" w:rsidP="00736B22">
      <w:pPr>
        <w:pStyle w:val="Standard"/>
        <w:jc w:val="center"/>
        <w:rPr>
          <w:sz w:val="20"/>
          <w:szCs w:val="20"/>
        </w:rPr>
      </w:pPr>
      <w:r w:rsidRPr="003B31A1">
        <w:rPr>
          <w:b/>
          <w:bCs/>
          <w:sz w:val="20"/>
          <w:szCs w:val="20"/>
        </w:rPr>
        <w:t>P R Z E K A Z</w:t>
      </w:r>
    </w:p>
    <w:p w14:paraId="48C7DE12" w14:textId="77777777" w:rsidR="00736B22" w:rsidRPr="003B31A1" w:rsidRDefault="00736B22" w:rsidP="00736B22">
      <w:pPr>
        <w:pStyle w:val="Standard"/>
        <w:jc w:val="both"/>
        <w:rPr>
          <w:sz w:val="20"/>
          <w:szCs w:val="20"/>
        </w:rPr>
      </w:pPr>
    </w:p>
    <w:p w14:paraId="13906E18" w14:textId="57390E90" w:rsidR="00736B22" w:rsidRPr="003B31A1" w:rsidRDefault="00736B22" w:rsidP="00C82436">
      <w:pPr>
        <w:pStyle w:val="Standard"/>
        <w:ind w:firstLine="708"/>
        <w:jc w:val="both"/>
        <w:rPr>
          <w:sz w:val="20"/>
          <w:szCs w:val="20"/>
        </w:rPr>
      </w:pPr>
      <w:r w:rsidRPr="003B31A1">
        <w:rPr>
          <w:sz w:val="20"/>
          <w:szCs w:val="20"/>
        </w:rPr>
        <w:t>Na podstawie art. 921</w:t>
      </w:r>
      <w:r w:rsidRPr="003B31A1">
        <w:rPr>
          <w:sz w:val="20"/>
          <w:szCs w:val="20"/>
          <w:vertAlign w:val="superscript"/>
        </w:rPr>
        <w:t xml:space="preserve">1 </w:t>
      </w:r>
      <w:r w:rsidRPr="003B31A1">
        <w:rPr>
          <w:sz w:val="20"/>
          <w:szCs w:val="20"/>
        </w:rPr>
        <w:t>k.c. oraz zgodnie z §…......... umowy nr ….................... z dnia ….............................</w:t>
      </w:r>
      <w:r w:rsidR="00C82436" w:rsidRPr="003B31A1">
        <w:rPr>
          <w:sz w:val="20"/>
          <w:szCs w:val="20"/>
        </w:rPr>
        <w:t xml:space="preserve"> </w:t>
      </w:r>
      <w:r w:rsidRPr="003B31A1">
        <w:rPr>
          <w:sz w:val="20"/>
          <w:szCs w:val="20"/>
        </w:rPr>
        <w:t xml:space="preserve">zawartej pomiędzy …........................................................................................................ –  </w:t>
      </w:r>
      <w:r w:rsidRPr="003B31A1">
        <w:rPr>
          <w:b/>
          <w:bCs/>
          <w:sz w:val="20"/>
          <w:szCs w:val="20"/>
        </w:rPr>
        <w:t>Wykonawcą</w:t>
      </w:r>
      <w:r w:rsidRPr="003B31A1">
        <w:rPr>
          <w:sz w:val="20"/>
          <w:szCs w:val="20"/>
        </w:rPr>
        <w:t>,</w:t>
      </w:r>
    </w:p>
    <w:p w14:paraId="26DC59CC" w14:textId="77777777" w:rsidR="00736B22" w:rsidRPr="003B31A1" w:rsidRDefault="00736B22" w:rsidP="00736B22">
      <w:pPr>
        <w:pStyle w:val="Standard"/>
        <w:jc w:val="both"/>
        <w:rPr>
          <w:sz w:val="20"/>
          <w:szCs w:val="20"/>
        </w:rPr>
      </w:pPr>
    </w:p>
    <w:p w14:paraId="6E6DC119" w14:textId="64502CFF" w:rsidR="00736B22" w:rsidRPr="003B31A1" w:rsidRDefault="00736B22" w:rsidP="00736B22">
      <w:pPr>
        <w:pStyle w:val="Standard"/>
        <w:jc w:val="both"/>
        <w:rPr>
          <w:sz w:val="20"/>
          <w:szCs w:val="20"/>
        </w:rPr>
      </w:pPr>
      <w:r w:rsidRPr="003B31A1">
        <w:rPr>
          <w:sz w:val="20"/>
          <w:szCs w:val="20"/>
        </w:rPr>
        <w:t xml:space="preserve">a </w:t>
      </w:r>
      <w:r w:rsidR="00C70ECC" w:rsidRPr="003B31A1">
        <w:rPr>
          <w:sz w:val="20"/>
          <w:szCs w:val="20"/>
        </w:rPr>
        <w:t>Związkiem Gmin Ziemi Kujawskiej</w:t>
      </w:r>
      <w:r w:rsidRPr="003B31A1">
        <w:rPr>
          <w:sz w:val="20"/>
          <w:szCs w:val="20"/>
        </w:rPr>
        <w:t xml:space="preserve"> – </w:t>
      </w:r>
      <w:r w:rsidRPr="003B31A1">
        <w:rPr>
          <w:b/>
          <w:bCs/>
          <w:sz w:val="20"/>
          <w:szCs w:val="20"/>
        </w:rPr>
        <w:t>Zamawiającym</w:t>
      </w:r>
      <w:r w:rsidRPr="003B31A1">
        <w:rPr>
          <w:sz w:val="20"/>
          <w:szCs w:val="20"/>
        </w:rPr>
        <w:t xml:space="preserve"> o wykonanie</w:t>
      </w:r>
    </w:p>
    <w:p w14:paraId="0395BBB2" w14:textId="77777777" w:rsidR="00736B22" w:rsidRPr="003B31A1" w:rsidRDefault="00736B22" w:rsidP="00736B22">
      <w:pPr>
        <w:pStyle w:val="Standard"/>
        <w:jc w:val="both"/>
        <w:rPr>
          <w:sz w:val="20"/>
          <w:szCs w:val="20"/>
        </w:rPr>
      </w:pPr>
    </w:p>
    <w:p w14:paraId="224E4673" w14:textId="77777777" w:rsidR="00736B22" w:rsidRPr="003B31A1" w:rsidRDefault="00736B22" w:rsidP="00736B22">
      <w:pPr>
        <w:pStyle w:val="Standard"/>
        <w:jc w:val="both"/>
        <w:rPr>
          <w:sz w:val="20"/>
          <w:szCs w:val="20"/>
        </w:rPr>
      </w:pPr>
      <w:r w:rsidRPr="003B31A1">
        <w:rPr>
          <w:sz w:val="20"/>
          <w:szCs w:val="20"/>
        </w:rPr>
        <w:t>…..............................................................................................................................................................................</w:t>
      </w:r>
    </w:p>
    <w:p w14:paraId="2FF178C1" w14:textId="77777777" w:rsidR="00736B22" w:rsidRPr="003B31A1" w:rsidRDefault="00736B22" w:rsidP="00736B22">
      <w:pPr>
        <w:pStyle w:val="Standard"/>
        <w:jc w:val="both"/>
        <w:rPr>
          <w:b/>
          <w:bCs/>
          <w:sz w:val="20"/>
          <w:szCs w:val="20"/>
        </w:rPr>
      </w:pPr>
    </w:p>
    <w:p w14:paraId="5DB248D2" w14:textId="77777777" w:rsidR="00736B22" w:rsidRPr="003B31A1" w:rsidRDefault="00736B22" w:rsidP="00736B22">
      <w:pPr>
        <w:pStyle w:val="Standard"/>
        <w:jc w:val="both"/>
        <w:rPr>
          <w:sz w:val="20"/>
          <w:szCs w:val="20"/>
        </w:rPr>
      </w:pPr>
      <w:r w:rsidRPr="003B31A1">
        <w:rPr>
          <w:b/>
          <w:bCs/>
          <w:sz w:val="20"/>
          <w:szCs w:val="20"/>
        </w:rPr>
        <w:t xml:space="preserve">Wykonawca </w:t>
      </w:r>
      <w:r w:rsidRPr="003B31A1">
        <w:rPr>
          <w:sz w:val="20"/>
          <w:szCs w:val="20"/>
        </w:rPr>
        <w:t xml:space="preserve">upoważnia </w:t>
      </w:r>
      <w:r w:rsidRPr="003B31A1">
        <w:rPr>
          <w:b/>
          <w:bCs/>
          <w:sz w:val="20"/>
          <w:szCs w:val="20"/>
        </w:rPr>
        <w:t>Zamawiającego</w:t>
      </w:r>
      <w:r w:rsidRPr="003B31A1">
        <w:rPr>
          <w:sz w:val="20"/>
          <w:szCs w:val="20"/>
        </w:rPr>
        <w:t xml:space="preserve"> do dokonania zapłaty na rzecz …................................................................</w:t>
      </w:r>
    </w:p>
    <w:p w14:paraId="1BA08FC9" w14:textId="77777777" w:rsidR="00736B22" w:rsidRPr="003B31A1" w:rsidRDefault="00736B22" w:rsidP="00736B22">
      <w:pPr>
        <w:pStyle w:val="Standard"/>
        <w:jc w:val="both"/>
        <w:rPr>
          <w:sz w:val="20"/>
          <w:szCs w:val="20"/>
        </w:rPr>
      </w:pPr>
    </w:p>
    <w:p w14:paraId="79B8D048" w14:textId="1C800462" w:rsidR="00736B22" w:rsidRPr="003B31A1" w:rsidRDefault="00736B22" w:rsidP="00736B22">
      <w:pPr>
        <w:pStyle w:val="Standard"/>
        <w:jc w:val="both"/>
        <w:rPr>
          <w:sz w:val="20"/>
          <w:szCs w:val="20"/>
        </w:rPr>
      </w:pPr>
      <w:r w:rsidRPr="003B31A1">
        <w:rPr>
          <w:sz w:val="20"/>
          <w:szCs w:val="20"/>
        </w:rPr>
        <w:t xml:space="preserve">………………………………………………………………………………………….. - </w:t>
      </w:r>
      <w:r w:rsidRPr="003B31A1">
        <w:rPr>
          <w:b/>
          <w:bCs/>
          <w:sz w:val="20"/>
          <w:szCs w:val="20"/>
        </w:rPr>
        <w:t>Podwykonawcy</w:t>
      </w:r>
      <w:r w:rsidRPr="003B31A1">
        <w:rPr>
          <w:sz w:val="20"/>
          <w:szCs w:val="20"/>
        </w:rPr>
        <w:t xml:space="preserve"> prac</w:t>
      </w:r>
    </w:p>
    <w:p w14:paraId="421B5830" w14:textId="77777777" w:rsidR="00736B22" w:rsidRPr="003B31A1" w:rsidRDefault="00736B22" w:rsidP="00736B22">
      <w:pPr>
        <w:pStyle w:val="Standard"/>
        <w:jc w:val="both"/>
        <w:rPr>
          <w:sz w:val="20"/>
          <w:szCs w:val="20"/>
        </w:rPr>
      </w:pPr>
    </w:p>
    <w:p w14:paraId="2E12F0FF" w14:textId="77777777" w:rsidR="00736B22" w:rsidRPr="003B31A1" w:rsidRDefault="00736B22" w:rsidP="00736B22">
      <w:pPr>
        <w:pStyle w:val="Standard"/>
        <w:jc w:val="both"/>
        <w:rPr>
          <w:sz w:val="20"/>
          <w:szCs w:val="20"/>
        </w:rPr>
      </w:pPr>
      <w:r w:rsidRPr="003B31A1">
        <w:rPr>
          <w:sz w:val="20"/>
          <w:szCs w:val="20"/>
        </w:rPr>
        <w:t>…...............................................................................................................................................................................</w:t>
      </w:r>
    </w:p>
    <w:p w14:paraId="27B42C06" w14:textId="77777777" w:rsidR="00736B22" w:rsidRPr="003B31A1" w:rsidRDefault="00736B22" w:rsidP="00736B22">
      <w:pPr>
        <w:pStyle w:val="Standard"/>
        <w:jc w:val="both"/>
        <w:rPr>
          <w:sz w:val="20"/>
          <w:szCs w:val="20"/>
        </w:rPr>
      </w:pPr>
    </w:p>
    <w:p w14:paraId="46099D4C" w14:textId="77777777" w:rsidR="00736B22" w:rsidRPr="003B31A1" w:rsidRDefault="00736B22" w:rsidP="00736B22">
      <w:pPr>
        <w:pStyle w:val="Standard"/>
        <w:jc w:val="both"/>
        <w:rPr>
          <w:sz w:val="20"/>
          <w:szCs w:val="20"/>
        </w:rPr>
      </w:pPr>
      <w:r w:rsidRPr="003B31A1">
        <w:rPr>
          <w:sz w:val="20"/>
          <w:szCs w:val="20"/>
        </w:rPr>
        <w:t xml:space="preserve">kwoty.................................................(słownie:.......................................................................................................... </w:t>
      </w:r>
    </w:p>
    <w:p w14:paraId="79E45282" w14:textId="77777777" w:rsidR="00736B22" w:rsidRPr="003B31A1" w:rsidRDefault="00736B22" w:rsidP="00736B22">
      <w:pPr>
        <w:pStyle w:val="Standard"/>
        <w:jc w:val="both"/>
        <w:rPr>
          <w:sz w:val="20"/>
          <w:szCs w:val="20"/>
        </w:rPr>
      </w:pPr>
    </w:p>
    <w:p w14:paraId="473E46A1" w14:textId="77777777" w:rsidR="00736B22" w:rsidRPr="003B31A1" w:rsidRDefault="00736B22" w:rsidP="00736B22">
      <w:pPr>
        <w:pStyle w:val="Standard"/>
        <w:jc w:val="both"/>
        <w:rPr>
          <w:sz w:val="20"/>
          <w:szCs w:val="20"/>
        </w:rPr>
      </w:pPr>
      <w:r w:rsidRPr="003B31A1">
        <w:rPr>
          <w:sz w:val="20"/>
          <w:szCs w:val="20"/>
        </w:rPr>
        <w:t>….............................................................................................................................................................................)</w:t>
      </w:r>
    </w:p>
    <w:p w14:paraId="3B285CA4" w14:textId="77777777" w:rsidR="00736B22" w:rsidRPr="003B31A1" w:rsidRDefault="00736B22" w:rsidP="00736B22">
      <w:pPr>
        <w:pStyle w:val="Standard"/>
        <w:jc w:val="both"/>
        <w:rPr>
          <w:sz w:val="20"/>
          <w:szCs w:val="20"/>
        </w:rPr>
      </w:pPr>
    </w:p>
    <w:p w14:paraId="1676C45D" w14:textId="77777777" w:rsidR="00736B22" w:rsidRPr="003B31A1" w:rsidRDefault="00736B22" w:rsidP="00736B22">
      <w:pPr>
        <w:pStyle w:val="Standard"/>
        <w:jc w:val="both"/>
        <w:rPr>
          <w:sz w:val="20"/>
          <w:szCs w:val="20"/>
        </w:rPr>
      </w:pPr>
      <w:r w:rsidRPr="003B31A1">
        <w:rPr>
          <w:sz w:val="20"/>
          <w:szCs w:val="20"/>
        </w:rPr>
        <w:t xml:space="preserve">stanowiącej wynagrodzenie za prace objęte załączonym protokołem wykonanych prac z dnia.............. oraz fakturą/rachunkiem </w:t>
      </w:r>
      <w:r w:rsidRPr="003B31A1">
        <w:rPr>
          <w:b/>
          <w:bCs/>
          <w:sz w:val="20"/>
          <w:szCs w:val="20"/>
        </w:rPr>
        <w:t>Podwykonawcy</w:t>
      </w:r>
      <w:r w:rsidRPr="003B31A1">
        <w:rPr>
          <w:sz w:val="20"/>
          <w:szCs w:val="20"/>
        </w:rPr>
        <w:t xml:space="preserve"> z dnia ….........................................................</w:t>
      </w:r>
    </w:p>
    <w:p w14:paraId="6557F3E2" w14:textId="77777777" w:rsidR="00736B22" w:rsidRPr="003B31A1" w:rsidRDefault="00736B22" w:rsidP="00736B22">
      <w:pPr>
        <w:pStyle w:val="Standard"/>
        <w:jc w:val="both"/>
        <w:rPr>
          <w:sz w:val="20"/>
          <w:szCs w:val="20"/>
        </w:rPr>
      </w:pPr>
    </w:p>
    <w:p w14:paraId="7A34059B" w14:textId="77777777" w:rsidR="00736B22" w:rsidRPr="003B31A1" w:rsidRDefault="00736B22" w:rsidP="00736B22">
      <w:pPr>
        <w:pStyle w:val="Standard"/>
        <w:jc w:val="both"/>
        <w:rPr>
          <w:sz w:val="20"/>
          <w:szCs w:val="20"/>
        </w:rPr>
      </w:pPr>
      <w:r w:rsidRPr="003B31A1">
        <w:rPr>
          <w:sz w:val="20"/>
          <w:szCs w:val="20"/>
        </w:rPr>
        <w:t xml:space="preserve">            Jednocześnie </w:t>
      </w:r>
      <w:r w:rsidRPr="003B31A1">
        <w:rPr>
          <w:b/>
          <w:bCs/>
          <w:sz w:val="20"/>
          <w:szCs w:val="20"/>
        </w:rPr>
        <w:t>Wykonawca</w:t>
      </w:r>
      <w:r w:rsidRPr="003B31A1">
        <w:rPr>
          <w:sz w:val="20"/>
          <w:szCs w:val="20"/>
        </w:rPr>
        <w:t xml:space="preserve"> upoważnia </w:t>
      </w:r>
      <w:r w:rsidRPr="003B31A1">
        <w:rPr>
          <w:b/>
          <w:bCs/>
          <w:sz w:val="20"/>
          <w:szCs w:val="20"/>
        </w:rPr>
        <w:t>Podwykonawcę</w:t>
      </w:r>
      <w:r w:rsidRPr="003B31A1">
        <w:rPr>
          <w:sz w:val="20"/>
          <w:szCs w:val="20"/>
        </w:rPr>
        <w:t xml:space="preserve"> do przyjęcia kwoty stanowiącej przedmiot niniejszego przekazu na rachunek </w:t>
      </w:r>
      <w:r w:rsidRPr="003B31A1">
        <w:rPr>
          <w:b/>
          <w:bCs/>
          <w:sz w:val="20"/>
          <w:szCs w:val="20"/>
        </w:rPr>
        <w:t>Wykonawcy.</w:t>
      </w:r>
    </w:p>
    <w:p w14:paraId="38C809B7" w14:textId="77777777" w:rsidR="00736B22" w:rsidRPr="003B31A1" w:rsidRDefault="00736B22" w:rsidP="00736B22">
      <w:pPr>
        <w:pStyle w:val="Standard"/>
        <w:jc w:val="both"/>
        <w:rPr>
          <w:sz w:val="20"/>
          <w:szCs w:val="20"/>
        </w:rPr>
      </w:pPr>
    </w:p>
    <w:p w14:paraId="6D297570" w14:textId="77777777" w:rsidR="00736B22" w:rsidRPr="003B31A1" w:rsidRDefault="00736B22" w:rsidP="00736B22">
      <w:pPr>
        <w:pStyle w:val="Standard"/>
        <w:jc w:val="both"/>
        <w:rPr>
          <w:sz w:val="20"/>
          <w:szCs w:val="20"/>
        </w:rPr>
      </w:pPr>
      <w:r w:rsidRPr="003B31A1">
        <w:rPr>
          <w:sz w:val="20"/>
          <w:szCs w:val="20"/>
        </w:rPr>
        <w:t xml:space="preserve">                </w:t>
      </w:r>
      <w:r w:rsidRPr="003B31A1">
        <w:rPr>
          <w:b/>
          <w:bCs/>
          <w:sz w:val="20"/>
          <w:szCs w:val="20"/>
        </w:rPr>
        <w:t>Wykonawca</w:t>
      </w:r>
      <w:r w:rsidRPr="003B31A1">
        <w:rPr>
          <w:sz w:val="20"/>
          <w:szCs w:val="20"/>
        </w:rPr>
        <w:t xml:space="preserve"> oświadcza, że dokonanie przez </w:t>
      </w:r>
      <w:r w:rsidRPr="003B31A1">
        <w:rPr>
          <w:b/>
          <w:bCs/>
          <w:sz w:val="20"/>
          <w:szCs w:val="20"/>
        </w:rPr>
        <w:t xml:space="preserve">Zamawiającego </w:t>
      </w:r>
      <w:r w:rsidRPr="003B31A1">
        <w:rPr>
          <w:sz w:val="20"/>
          <w:szCs w:val="20"/>
        </w:rPr>
        <w:t xml:space="preserve">zapłaty na rzecz </w:t>
      </w:r>
      <w:r w:rsidRPr="003B31A1">
        <w:rPr>
          <w:b/>
          <w:bCs/>
          <w:sz w:val="20"/>
          <w:szCs w:val="20"/>
        </w:rPr>
        <w:t>Podwykonawcy</w:t>
      </w:r>
      <w:r w:rsidRPr="003B31A1">
        <w:rPr>
          <w:sz w:val="20"/>
          <w:szCs w:val="20"/>
        </w:rPr>
        <w:t xml:space="preserve"> kwoty stanowiącej przedmiot niniejszego przekazu zwalnia </w:t>
      </w:r>
      <w:r w:rsidRPr="003B31A1">
        <w:rPr>
          <w:b/>
          <w:bCs/>
          <w:sz w:val="20"/>
          <w:szCs w:val="20"/>
        </w:rPr>
        <w:t>Zamawiającego</w:t>
      </w:r>
      <w:r w:rsidRPr="003B31A1">
        <w:rPr>
          <w:sz w:val="20"/>
          <w:szCs w:val="20"/>
        </w:rPr>
        <w:t xml:space="preserve"> w stosunku do </w:t>
      </w:r>
      <w:r w:rsidRPr="003B31A1">
        <w:rPr>
          <w:b/>
          <w:bCs/>
          <w:sz w:val="20"/>
          <w:szCs w:val="20"/>
        </w:rPr>
        <w:t>Wykonawcy</w:t>
      </w:r>
      <w:r w:rsidRPr="003B31A1">
        <w:rPr>
          <w:sz w:val="20"/>
          <w:szCs w:val="20"/>
        </w:rPr>
        <w:t xml:space="preserve"> z zobowiązania o zapłatę wynagrodzenia za wykonane prace w wysokości kwoty objętej przekazem.</w:t>
      </w:r>
    </w:p>
    <w:p w14:paraId="6A8B4039" w14:textId="77777777" w:rsidR="00736B22" w:rsidRPr="003B31A1" w:rsidRDefault="00736B22" w:rsidP="00736B22">
      <w:pPr>
        <w:pStyle w:val="Standard"/>
        <w:jc w:val="both"/>
        <w:rPr>
          <w:sz w:val="20"/>
          <w:szCs w:val="20"/>
        </w:rPr>
      </w:pPr>
    </w:p>
    <w:p w14:paraId="7B2BB254" w14:textId="77777777" w:rsidR="00736B22" w:rsidRPr="003B31A1" w:rsidRDefault="00736B22" w:rsidP="00736B22">
      <w:pPr>
        <w:pStyle w:val="Standard"/>
        <w:rPr>
          <w:sz w:val="20"/>
          <w:szCs w:val="20"/>
        </w:rPr>
      </w:pPr>
    </w:p>
    <w:p w14:paraId="566548BC" w14:textId="77777777" w:rsidR="00736B22" w:rsidRPr="003B31A1" w:rsidRDefault="00736B22" w:rsidP="00736B22">
      <w:pPr>
        <w:pStyle w:val="Standard"/>
        <w:rPr>
          <w:sz w:val="20"/>
          <w:szCs w:val="20"/>
        </w:rPr>
      </w:pPr>
    </w:p>
    <w:p w14:paraId="06A436D5" w14:textId="77777777" w:rsidR="00736B22" w:rsidRPr="003B31A1" w:rsidRDefault="00736B22" w:rsidP="00736B22">
      <w:pPr>
        <w:pStyle w:val="Standard"/>
        <w:rPr>
          <w:sz w:val="20"/>
          <w:szCs w:val="20"/>
        </w:rPr>
      </w:pPr>
    </w:p>
    <w:p w14:paraId="64D83762" w14:textId="77777777" w:rsidR="00736B22" w:rsidRPr="003B31A1" w:rsidRDefault="00736B22" w:rsidP="00736B22">
      <w:pPr>
        <w:pStyle w:val="Standard"/>
        <w:rPr>
          <w:sz w:val="20"/>
          <w:szCs w:val="20"/>
        </w:rPr>
      </w:pPr>
    </w:p>
    <w:p w14:paraId="55D198AC" w14:textId="77777777" w:rsidR="00736B22" w:rsidRPr="003B31A1" w:rsidRDefault="00736B22" w:rsidP="00736B22">
      <w:pPr>
        <w:pStyle w:val="Standard"/>
        <w:rPr>
          <w:sz w:val="20"/>
          <w:szCs w:val="20"/>
        </w:rPr>
      </w:pPr>
    </w:p>
    <w:p w14:paraId="64DAD1CD" w14:textId="77777777" w:rsidR="00736B22" w:rsidRPr="003B31A1" w:rsidRDefault="00736B22" w:rsidP="00736B22">
      <w:pPr>
        <w:pStyle w:val="Standard"/>
        <w:rPr>
          <w:sz w:val="20"/>
          <w:szCs w:val="20"/>
        </w:rPr>
      </w:pPr>
    </w:p>
    <w:p w14:paraId="39AFA514" w14:textId="77777777" w:rsidR="00736B22" w:rsidRPr="003B31A1" w:rsidRDefault="00736B22" w:rsidP="00736B22">
      <w:pPr>
        <w:pStyle w:val="Standard"/>
        <w:rPr>
          <w:sz w:val="20"/>
          <w:szCs w:val="20"/>
        </w:rPr>
      </w:pPr>
    </w:p>
    <w:p w14:paraId="225CB08E" w14:textId="77777777" w:rsidR="00736B22" w:rsidRPr="003B31A1" w:rsidRDefault="00736B22" w:rsidP="00736B22">
      <w:pPr>
        <w:pStyle w:val="Standard"/>
        <w:rPr>
          <w:sz w:val="20"/>
          <w:szCs w:val="20"/>
        </w:rPr>
      </w:pPr>
    </w:p>
    <w:p w14:paraId="58EE0B94" w14:textId="77777777" w:rsidR="00736B22" w:rsidRPr="003B31A1" w:rsidRDefault="00736B22" w:rsidP="00736B22">
      <w:pPr>
        <w:pStyle w:val="Standard"/>
        <w:rPr>
          <w:sz w:val="22"/>
          <w:szCs w:val="22"/>
        </w:rPr>
      </w:pPr>
    </w:p>
    <w:p w14:paraId="3F3F1E5B" w14:textId="77777777" w:rsidR="00736B22" w:rsidRPr="003B31A1" w:rsidRDefault="00736B22" w:rsidP="00736B22">
      <w:pPr>
        <w:pStyle w:val="Standard"/>
        <w:rPr>
          <w:sz w:val="22"/>
          <w:szCs w:val="22"/>
        </w:rPr>
      </w:pPr>
    </w:p>
    <w:p w14:paraId="737C70FB" w14:textId="77777777" w:rsidR="00736B22" w:rsidRPr="003B31A1" w:rsidRDefault="00736B22" w:rsidP="00736B22">
      <w:pPr>
        <w:pStyle w:val="Standard"/>
        <w:rPr>
          <w:sz w:val="22"/>
          <w:szCs w:val="22"/>
        </w:rPr>
      </w:pPr>
    </w:p>
    <w:p w14:paraId="08074AEB" w14:textId="77777777" w:rsidR="00736B22" w:rsidRPr="003B31A1" w:rsidRDefault="00736B22" w:rsidP="00736B22">
      <w:pPr>
        <w:pStyle w:val="Standard"/>
        <w:rPr>
          <w:sz w:val="22"/>
          <w:szCs w:val="22"/>
        </w:rPr>
      </w:pPr>
    </w:p>
    <w:p w14:paraId="1AD1C50F" w14:textId="77777777" w:rsidR="00736B22" w:rsidRPr="003B31A1" w:rsidRDefault="00736B22" w:rsidP="00736B22">
      <w:pPr>
        <w:pStyle w:val="Standard"/>
        <w:rPr>
          <w:sz w:val="22"/>
          <w:szCs w:val="22"/>
        </w:rPr>
      </w:pPr>
    </w:p>
    <w:p w14:paraId="7C817FF3" w14:textId="77777777" w:rsidR="00736B22" w:rsidRPr="003B31A1" w:rsidRDefault="00736B22" w:rsidP="00736B22">
      <w:pPr>
        <w:pStyle w:val="Standard"/>
        <w:rPr>
          <w:sz w:val="22"/>
          <w:szCs w:val="22"/>
        </w:rPr>
      </w:pPr>
    </w:p>
    <w:p w14:paraId="0F1693A1" w14:textId="77777777" w:rsidR="00736B22" w:rsidRPr="003B31A1" w:rsidRDefault="00736B22" w:rsidP="00736B22">
      <w:pPr>
        <w:pStyle w:val="Standard"/>
        <w:rPr>
          <w:sz w:val="22"/>
          <w:szCs w:val="22"/>
        </w:rPr>
      </w:pPr>
    </w:p>
    <w:p w14:paraId="702A2ED3" w14:textId="77777777" w:rsidR="00736B22" w:rsidRPr="003B31A1" w:rsidRDefault="00736B22" w:rsidP="00736B22">
      <w:pPr>
        <w:pStyle w:val="Standard"/>
        <w:rPr>
          <w:sz w:val="22"/>
          <w:szCs w:val="22"/>
        </w:rPr>
      </w:pPr>
    </w:p>
    <w:p w14:paraId="127052A6" w14:textId="64BB8D1F" w:rsidR="00267BC7" w:rsidRPr="003B31A1" w:rsidRDefault="00267BC7" w:rsidP="00736B22">
      <w:pPr>
        <w:pStyle w:val="Standard"/>
        <w:rPr>
          <w:sz w:val="22"/>
          <w:szCs w:val="22"/>
        </w:rPr>
      </w:pPr>
    </w:p>
    <w:p w14:paraId="5F18BD03" w14:textId="75651F25" w:rsidR="005C16FE" w:rsidRPr="003B31A1" w:rsidRDefault="00736B22" w:rsidP="005C16FE">
      <w:pPr>
        <w:pStyle w:val="Standard"/>
        <w:jc w:val="right"/>
        <w:rPr>
          <w:sz w:val="22"/>
          <w:szCs w:val="22"/>
        </w:rPr>
      </w:pPr>
      <w:r w:rsidRPr="003B31A1">
        <w:rPr>
          <w:sz w:val="22"/>
          <w:szCs w:val="22"/>
        </w:rPr>
        <w:t>Załącznik nr 5 do umowy</w:t>
      </w:r>
      <w:r w:rsidR="005E63FE">
        <w:rPr>
          <w:sz w:val="22"/>
          <w:szCs w:val="22"/>
        </w:rPr>
        <w:t xml:space="preserve"> </w:t>
      </w:r>
    </w:p>
    <w:p w14:paraId="11B0683B" w14:textId="77777777" w:rsidR="00736B22" w:rsidRPr="003B31A1" w:rsidRDefault="00736B22" w:rsidP="00736B22">
      <w:pPr>
        <w:jc w:val="both"/>
        <w:rPr>
          <w:rFonts w:ascii="Times New Roman" w:hAnsi="Times New Roman" w:cs="Times New Roman"/>
          <w:b/>
        </w:rPr>
      </w:pPr>
    </w:p>
    <w:p w14:paraId="379B55C2" w14:textId="77777777" w:rsidR="00736B22" w:rsidRPr="003B31A1" w:rsidRDefault="00736B22" w:rsidP="00736B22">
      <w:pPr>
        <w:pStyle w:val="Standard"/>
        <w:jc w:val="center"/>
        <w:rPr>
          <w:sz w:val="22"/>
          <w:szCs w:val="22"/>
        </w:rPr>
      </w:pPr>
      <w:r w:rsidRPr="003B31A1">
        <w:rPr>
          <w:sz w:val="22"/>
          <w:szCs w:val="22"/>
        </w:rPr>
        <w:t>KARTA GWARANCYJNA</w:t>
      </w:r>
    </w:p>
    <w:p w14:paraId="5D35C167" w14:textId="77777777" w:rsidR="00736B22" w:rsidRPr="003B31A1" w:rsidRDefault="00736B22" w:rsidP="00736B22">
      <w:pPr>
        <w:pStyle w:val="Standard"/>
        <w:jc w:val="center"/>
        <w:rPr>
          <w:sz w:val="22"/>
          <w:szCs w:val="22"/>
        </w:rPr>
      </w:pPr>
    </w:p>
    <w:p w14:paraId="724962A8" w14:textId="77777777" w:rsidR="00736B22" w:rsidRPr="003B31A1" w:rsidRDefault="00736B22" w:rsidP="00736B22">
      <w:pPr>
        <w:pStyle w:val="Standard"/>
        <w:jc w:val="both"/>
        <w:rPr>
          <w:sz w:val="20"/>
          <w:szCs w:val="20"/>
        </w:rPr>
      </w:pPr>
      <w:r w:rsidRPr="003B31A1">
        <w:rPr>
          <w:sz w:val="20"/>
          <w:szCs w:val="20"/>
        </w:rPr>
        <w:t>Dotyczy wykonanego w ramach umowy Nr …..................................z dnia........................................</w:t>
      </w:r>
    </w:p>
    <w:p w14:paraId="29FEB618" w14:textId="33FA7390" w:rsidR="00736B22" w:rsidRPr="00C54FEB" w:rsidRDefault="00736B22" w:rsidP="00C54FEB">
      <w:pPr>
        <w:pStyle w:val="Default"/>
        <w:rPr>
          <w:color w:val="auto"/>
          <w:sz w:val="22"/>
          <w:szCs w:val="22"/>
        </w:rPr>
      </w:pPr>
      <w:r w:rsidRPr="003B31A1">
        <w:rPr>
          <w:sz w:val="20"/>
          <w:szCs w:val="20"/>
        </w:rPr>
        <w:t>zadania pn.</w:t>
      </w:r>
      <w:r w:rsidR="005E63FE" w:rsidRPr="005E63FE">
        <w:t xml:space="preserve"> </w:t>
      </w:r>
      <w:r w:rsidR="00C54FEB" w:rsidRPr="003B31A1">
        <w:rPr>
          <w:rFonts w:eastAsiaTheme="minorHAnsi"/>
          <w:b/>
          <w:bCs/>
          <w:color w:val="auto"/>
          <w:sz w:val="22"/>
          <w:szCs w:val="22"/>
        </w:rPr>
        <w:t>„</w:t>
      </w:r>
      <w:r w:rsidR="00C54FEB" w:rsidRPr="008D21EA">
        <w:rPr>
          <w:rFonts w:eastAsiaTheme="minorHAnsi"/>
          <w:b/>
          <w:bCs/>
          <w:color w:val="auto"/>
          <w:sz w:val="22"/>
          <w:szCs w:val="22"/>
        </w:rPr>
        <w:t>Budowa ścieżek rowerowych na terenie gmin Nieszawa i Waganiec.</w:t>
      </w:r>
      <w:r w:rsidR="00C54FEB" w:rsidRPr="003B31A1">
        <w:rPr>
          <w:rFonts w:eastAsiaTheme="minorHAnsi"/>
          <w:b/>
          <w:bCs/>
          <w:color w:val="auto"/>
          <w:sz w:val="22"/>
          <w:szCs w:val="22"/>
        </w:rPr>
        <w:t>”</w:t>
      </w:r>
    </w:p>
    <w:p w14:paraId="2B9C80E6" w14:textId="77777777" w:rsidR="00736B22" w:rsidRPr="003B31A1" w:rsidRDefault="00736B22" w:rsidP="00736B22">
      <w:pPr>
        <w:pStyle w:val="Standard"/>
        <w:jc w:val="both"/>
        <w:rPr>
          <w:sz w:val="20"/>
          <w:szCs w:val="20"/>
        </w:rPr>
      </w:pPr>
    </w:p>
    <w:p w14:paraId="2E09CAA7" w14:textId="77777777" w:rsidR="00736B22" w:rsidRPr="003B31A1" w:rsidRDefault="00736B22" w:rsidP="00736B22">
      <w:pPr>
        <w:pStyle w:val="Standard"/>
        <w:jc w:val="center"/>
        <w:rPr>
          <w:sz w:val="20"/>
          <w:szCs w:val="20"/>
        </w:rPr>
      </w:pPr>
      <w:r w:rsidRPr="003B31A1">
        <w:rPr>
          <w:sz w:val="20"/>
          <w:szCs w:val="20"/>
        </w:rPr>
        <w:t>§ 1</w:t>
      </w:r>
    </w:p>
    <w:p w14:paraId="48B02D01" w14:textId="77777777" w:rsidR="00736B22" w:rsidRPr="003B31A1" w:rsidRDefault="00736B22" w:rsidP="00736B22">
      <w:pPr>
        <w:pStyle w:val="Standard"/>
        <w:jc w:val="both"/>
        <w:rPr>
          <w:sz w:val="20"/>
          <w:szCs w:val="20"/>
        </w:rPr>
      </w:pPr>
      <w:r w:rsidRPr="003B31A1">
        <w:rPr>
          <w:sz w:val="20"/>
          <w:szCs w:val="20"/>
        </w:rPr>
        <w:t xml:space="preserve">Wykonawca udziela Zamawiającemu gwarancji jakości na wykonane roboty budowlane, a także zapewnia, że roboty te zostały wykonane zgodnie z umową, specyfikacją techniczną i </w:t>
      </w:r>
      <w:r w:rsidRPr="003B31A1">
        <w:rPr>
          <w:sz w:val="20"/>
          <w:szCs w:val="20"/>
        </w:rPr>
        <w:lastRenderedPageBreak/>
        <w:t>dokumentacją projektową, a także zasadami wiedzy technicznej, sztuki budowlanej oraz obowiązującymi przepisami prawa.</w:t>
      </w:r>
    </w:p>
    <w:p w14:paraId="29BB4C04" w14:textId="77777777" w:rsidR="00736B22" w:rsidRPr="003B31A1" w:rsidRDefault="00736B22" w:rsidP="00736B22">
      <w:pPr>
        <w:pStyle w:val="Standard"/>
        <w:jc w:val="both"/>
        <w:rPr>
          <w:sz w:val="20"/>
          <w:szCs w:val="20"/>
        </w:rPr>
      </w:pPr>
    </w:p>
    <w:p w14:paraId="11600854" w14:textId="77777777" w:rsidR="00736B22" w:rsidRPr="003B31A1" w:rsidRDefault="00736B22" w:rsidP="00736B22">
      <w:pPr>
        <w:pStyle w:val="Standard"/>
        <w:jc w:val="center"/>
        <w:rPr>
          <w:sz w:val="20"/>
          <w:szCs w:val="20"/>
        </w:rPr>
      </w:pPr>
      <w:r w:rsidRPr="003B31A1">
        <w:rPr>
          <w:sz w:val="20"/>
          <w:szCs w:val="20"/>
        </w:rPr>
        <w:t>§ 2</w:t>
      </w:r>
    </w:p>
    <w:p w14:paraId="2C2C2DF2" w14:textId="77777777" w:rsidR="00736B22" w:rsidRPr="003B31A1" w:rsidRDefault="00736B22" w:rsidP="00736B22">
      <w:pPr>
        <w:pStyle w:val="Standard"/>
        <w:jc w:val="both"/>
        <w:rPr>
          <w:sz w:val="20"/>
          <w:szCs w:val="20"/>
        </w:rPr>
      </w:pPr>
      <w:r w:rsidRPr="003B31A1">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5EB75EE" w14:textId="77777777" w:rsidR="00736B22" w:rsidRPr="003B31A1" w:rsidRDefault="00736B22" w:rsidP="00736B22">
      <w:pPr>
        <w:pStyle w:val="Standard"/>
        <w:jc w:val="both"/>
        <w:rPr>
          <w:sz w:val="20"/>
          <w:szCs w:val="20"/>
        </w:rPr>
      </w:pPr>
    </w:p>
    <w:p w14:paraId="2517FD36" w14:textId="77777777" w:rsidR="00736B22" w:rsidRPr="003B31A1" w:rsidRDefault="00736B22" w:rsidP="00736B22">
      <w:pPr>
        <w:pStyle w:val="Standard"/>
        <w:jc w:val="center"/>
        <w:rPr>
          <w:sz w:val="20"/>
          <w:szCs w:val="20"/>
        </w:rPr>
      </w:pPr>
      <w:r w:rsidRPr="003B31A1">
        <w:rPr>
          <w:sz w:val="20"/>
          <w:szCs w:val="20"/>
        </w:rPr>
        <w:t>§ 3</w:t>
      </w:r>
    </w:p>
    <w:p w14:paraId="2459BA9D" w14:textId="77777777" w:rsidR="00736B22" w:rsidRPr="003B31A1" w:rsidRDefault="00736B22" w:rsidP="00736B22">
      <w:pPr>
        <w:pStyle w:val="Standard"/>
        <w:jc w:val="both"/>
        <w:rPr>
          <w:sz w:val="20"/>
          <w:szCs w:val="20"/>
        </w:rPr>
      </w:pPr>
      <w:r w:rsidRPr="003B31A1">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158E324" w14:textId="77777777" w:rsidR="00736B22" w:rsidRPr="003B31A1" w:rsidRDefault="00736B22" w:rsidP="00736B22">
      <w:pPr>
        <w:pStyle w:val="Standard"/>
        <w:jc w:val="both"/>
        <w:rPr>
          <w:sz w:val="20"/>
          <w:szCs w:val="20"/>
        </w:rPr>
      </w:pPr>
    </w:p>
    <w:p w14:paraId="6A0EA834" w14:textId="77777777" w:rsidR="00736B22" w:rsidRPr="003B31A1" w:rsidRDefault="00736B22" w:rsidP="00736B22">
      <w:pPr>
        <w:pStyle w:val="Standard"/>
        <w:jc w:val="center"/>
        <w:rPr>
          <w:sz w:val="20"/>
          <w:szCs w:val="20"/>
        </w:rPr>
      </w:pPr>
      <w:r w:rsidRPr="003B31A1">
        <w:rPr>
          <w:sz w:val="20"/>
          <w:szCs w:val="20"/>
        </w:rPr>
        <w:t>§ 4</w:t>
      </w:r>
    </w:p>
    <w:p w14:paraId="4F57C1B5" w14:textId="77777777" w:rsidR="00736B22" w:rsidRPr="003B31A1" w:rsidRDefault="00736B22" w:rsidP="00736B22">
      <w:pPr>
        <w:pStyle w:val="Standard"/>
        <w:jc w:val="both"/>
        <w:rPr>
          <w:sz w:val="20"/>
          <w:szCs w:val="20"/>
        </w:rPr>
      </w:pPr>
      <w:r w:rsidRPr="003B31A1">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4AF2F64" w14:textId="77777777" w:rsidR="00736B22" w:rsidRPr="003B31A1" w:rsidRDefault="00736B22" w:rsidP="00736B22">
      <w:pPr>
        <w:pStyle w:val="Standard"/>
        <w:jc w:val="both"/>
        <w:rPr>
          <w:sz w:val="20"/>
          <w:szCs w:val="20"/>
        </w:rPr>
      </w:pPr>
    </w:p>
    <w:p w14:paraId="7FBA0C15" w14:textId="77777777" w:rsidR="00736B22" w:rsidRPr="003B31A1" w:rsidRDefault="00736B22" w:rsidP="00736B22">
      <w:pPr>
        <w:pStyle w:val="Standard"/>
        <w:jc w:val="center"/>
        <w:rPr>
          <w:sz w:val="20"/>
          <w:szCs w:val="20"/>
        </w:rPr>
      </w:pPr>
      <w:r w:rsidRPr="003B31A1">
        <w:rPr>
          <w:sz w:val="20"/>
          <w:szCs w:val="20"/>
        </w:rPr>
        <w:t>§ 5</w:t>
      </w:r>
    </w:p>
    <w:p w14:paraId="1F6E6C1B" w14:textId="77777777" w:rsidR="00736B22" w:rsidRPr="003B31A1" w:rsidRDefault="00736B22" w:rsidP="00736B22">
      <w:pPr>
        <w:pStyle w:val="Standard"/>
        <w:jc w:val="both"/>
        <w:rPr>
          <w:sz w:val="20"/>
          <w:szCs w:val="20"/>
        </w:rPr>
      </w:pPr>
      <w:r w:rsidRPr="003B31A1">
        <w:rPr>
          <w:sz w:val="20"/>
          <w:szCs w:val="20"/>
        </w:rPr>
        <w:t>Zamawiający jest obowiązany zawiadomić Wykonawcę o stwierdzonej wadzie pisemnie, faksem lub telefonicznie. Zgłoszenie telefoniczne winno być niezwłocznie potwierdzone na piśmie.</w:t>
      </w:r>
    </w:p>
    <w:p w14:paraId="6A35FFA1" w14:textId="77777777" w:rsidR="00736B22" w:rsidRPr="003B31A1" w:rsidRDefault="00736B22" w:rsidP="00736B22">
      <w:pPr>
        <w:pStyle w:val="Standard"/>
        <w:jc w:val="both"/>
        <w:rPr>
          <w:sz w:val="20"/>
          <w:szCs w:val="20"/>
        </w:rPr>
      </w:pPr>
    </w:p>
    <w:p w14:paraId="349CA9B1" w14:textId="77777777" w:rsidR="00736B22" w:rsidRPr="003B31A1" w:rsidRDefault="00736B22" w:rsidP="00736B22">
      <w:pPr>
        <w:pStyle w:val="Standard"/>
        <w:jc w:val="center"/>
        <w:rPr>
          <w:sz w:val="20"/>
          <w:szCs w:val="20"/>
        </w:rPr>
      </w:pPr>
      <w:r w:rsidRPr="003B31A1">
        <w:rPr>
          <w:sz w:val="20"/>
          <w:szCs w:val="20"/>
        </w:rPr>
        <w:t>§ 6</w:t>
      </w:r>
    </w:p>
    <w:p w14:paraId="7926BBD8" w14:textId="77777777" w:rsidR="00736B22" w:rsidRPr="003B31A1" w:rsidRDefault="00736B22" w:rsidP="00736B22">
      <w:pPr>
        <w:pStyle w:val="Standard"/>
        <w:jc w:val="both"/>
        <w:rPr>
          <w:sz w:val="20"/>
          <w:szCs w:val="20"/>
        </w:rPr>
      </w:pPr>
      <w:r w:rsidRPr="003B31A1">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E0157C9" w14:textId="77777777" w:rsidR="00736B22" w:rsidRPr="003B31A1" w:rsidRDefault="00736B22" w:rsidP="00736B22">
      <w:pPr>
        <w:pStyle w:val="Standard"/>
        <w:jc w:val="both"/>
        <w:rPr>
          <w:sz w:val="20"/>
          <w:szCs w:val="20"/>
        </w:rPr>
      </w:pPr>
    </w:p>
    <w:p w14:paraId="74919FD8" w14:textId="77777777" w:rsidR="00736B22" w:rsidRPr="003B31A1" w:rsidRDefault="00736B22" w:rsidP="00736B22">
      <w:pPr>
        <w:pStyle w:val="Standard"/>
        <w:jc w:val="center"/>
        <w:rPr>
          <w:sz w:val="20"/>
          <w:szCs w:val="20"/>
        </w:rPr>
      </w:pPr>
      <w:r w:rsidRPr="003B31A1">
        <w:rPr>
          <w:sz w:val="20"/>
          <w:szCs w:val="20"/>
        </w:rPr>
        <w:t>§ 7</w:t>
      </w:r>
    </w:p>
    <w:p w14:paraId="11AE1BE8" w14:textId="77777777" w:rsidR="00736B22" w:rsidRPr="003B31A1" w:rsidRDefault="00736B22" w:rsidP="00736B22">
      <w:pPr>
        <w:pStyle w:val="Standard"/>
        <w:jc w:val="both"/>
        <w:rPr>
          <w:sz w:val="20"/>
          <w:szCs w:val="20"/>
        </w:rPr>
      </w:pPr>
      <w:r w:rsidRPr="003B31A1">
        <w:rPr>
          <w:sz w:val="20"/>
          <w:szCs w:val="20"/>
        </w:rPr>
        <w:t>Wykonawca zobowiązany jest do usunięcia na swój koszt wad ujawnionych w okresie gwarancji jakości, w terminie 14 dni. Wykonawca nie może odmówić usunięcia wad powołując się na nadmierne koszty lub trudności.</w:t>
      </w:r>
    </w:p>
    <w:p w14:paraId="5F713F43" w14:textId="77777777" w:rsidR="00736B22" w:rsidRPr="003B31A1" w:rsidRDefault="00736B22" w:rsidP="00736B22">
      <w:pPr>
        <w:pStyle w:val="Standard"/>
        <w:jc w:val="center"/>
        <w:rPr>
          <w:sz w:val="20"/>
          <w:szCs w:val="20"/>
        </w:rPr>
      </w:pPr>
    </w:p>
    <w:p w14:paraId="1694DF15" w14:textId="77777777" w:rsidR="00736B22" w:rsidRPr="003B31A1" w:rsidRDefault="00736B22" w:rsidP="00736B22">
      <w:pPr>
        <w:pStyle w:val="Standard"/>
        <w:jc w:val="center"/>
        <w:rPr>
          <w:sz w:val="20"/>
          <w:szCs w:val="20"/>
        </w:rPr>
      </w:pPr>
      <w:r w:rsidRPr="003B31A1">
        <w:rPr>
          <w:sz w:val="20"/>
          <w:szCs w:val="20"/>
        </w:rPr>
        <w:t>§ 8</w:t>
      </w:r>
    </w:p>
    <w:p w14:paraId="683EF820" w14:textId="77777777" w:rsidR="00736B22" w:rsidRPr="003B31A1" w:rsidRDefault="00736B22" w:rsidP="00736B22">
      <w:pPr>
        <w:pStyle w:val="Standard"/>
        <w:rPr>
          <w:sz w:val="20"/>
          <w:szCs w:val="20"/>
        </w:rPr>
      </w:pPr>
      <w:r w:rsidRPr="003B31A1">
        <w:rPr>
          <w:sz w:val="20"/>
          <w:szCs w:val="20"/>
        </w:rPr>
        <w:t>W przypadku odmowy usunięcia wad lub nie usunięcia ich w terminie 14 dni Zamawiający ma prawo zlecić zastępcze usunięcie wad na koszt Wykonawcy.</w:t>
      </w:r>
    </w:p>
    <w:p w14:paraId="52C1D91D" w14:textId="77777777" w:rsidR="00736B22" w:rsidRPr="003B31A1" w:rsidRDefault="00736B22" w:rsidP="00736B22">
      <w:pPr>
        <w:pStyle w:val="Standard"/>
        <w:rPr>
          <w:sz w:val="20"/>
          <w:szCs w:val="20"/>
        </w:rPr>
      </w:pPr>
    </w:p>
    <w:p w14:paraId="71B3002E" w14:textId="77777777" w:rsidR="00736B22" w:rsidRPr="003B31A1" w:rsidRDefault="00736B22" w:rsidP="00736B22">
      <w:pPr>
        <w:pStyle w:val="Standard"/>
        <w:jc w:val="center"/>
        <w:rPr>
          <w:sz w:val="20"/>
          <w:szCs w:val="20"/>
        </w:rPr>
      </w:pPr>
      <w:r w:rsidRPr="003B31A1">
        <w:rPr>
          <w:sz w:val="20"/>
          <w:szCs w:val="20"/>
        </w:rPr>
        <w:t>§ 9</w:t>
      </w:r>
    </w:p>
    <w:p w14:paraId="7B1ACBF5" w14:textId="77777777" w:rsidR="00736B22" w:rsidRPr="003B31A1" w:rsidRDefault="00736B22" w:rsidP="00736B22">
      <w:pPr>
        <w:pStyle w:val="Standard"/>
        <w:rPr>
          <w:sz w:val="20"/>
          <w:szCs w:val="20"/>
        </w:rPr>
      </w:pPr>
      <w:r w:rsidRPr="003B31A1">
        <w:rPr>
          <w:sz w:val="20"/>
          <w:szCs w:val="20"/>
        </w:rPr>
        <w:t>Usunięcie wad powinno być stwierdzone protokołem.</w:t>
      </w:r>
    </w:p>
    <w:p w14:paraId="4E0F81E5" w14:textId="77777777" w:rsidR="00736B22" w:rsidRPr="003B31A1" w:rsidRDefault="00736B22" w:rsidP="00736B22">
      <w:pPr>
        <w:pStyle w:val="Standard"/>
        <w:rPr>
          <w:sz w:val="20"/>
          <w:szCs w:val="20"/>
        </w:rPr>
      </w:pPr>
    </w:p>
    <w:p w14:paraId="7A8F92CE" w14:textId="77777777" w:rsidR="00F16E5F" w:rsidRDefault="00F16E5F" w:rsidP="00736B22">
      <w:pPr>
        <w:pStyle w:val="Standard"/>
        <w:jc w:val="center"/>
        <w:rPr>
          <w:sz w:val="20"/>
          <w:szCs w:val="20"/>
        </w:rPr>
      </w:pPr>
    </w:p>
    <w:p w14:paraId="43F70CD3" w14:textId="77777777" w:rsidR="00736B22" w:rsidRPr="003B31A1" w:rsidRDefault="00736B22" w:rsidP="00736B22">
      <w:pPr>
        <w:pStyle w:val="Standard"/>
        <w:jc w:val="center"/>
        <w:rPr>
          <w:sz w:val="20"/>
          <w:szCs w:val="20"/>
        </w:rPr>
      </w:pPr>
      <w:r w:rsidRPr="003B31A1">
        <w:rPr>
          <w:sz w:val="20"/>
          <w:szCs w:val="20"/>
        </w:rPr>
        <w:t>§ 10</w:t>
      </w:r>
    </w:p>
    <w:p w14:paraId="4DB124F5" w14:textId="1BAF8D4F" w:rsidR="00AC26CA" w:rsidRPr="003B31A1" w:rsidRDefault="00736B22" w:rsidP="005C16FE">
      <w:pPr>
        <w:pStyle w:val="Standard"/>
        <w:jc w:val="both"/>
        <w:rPr>
          <w:sz w:val="22"/>
          <w:szCs w:val="22"/>
        </w:rPr>
      </w:pPr>
      <w:r w:rsidRPr="003B31A1">
        <w:rPr>
          <w:sz w:val="20"/>
          <w:szCs w:val="20"/>
        </w:rPr>
        <w:t>W ramach niniejszej gwarancji jakości Zamawiający może także domagać się usunięcia szkód, które wady spowodowały, a także szkód powstałych w trakcie usuwania wad.</w:t>
      </w:r>
      <w:r w:rsidR="00AC26CA" w:rsidRPr="003B31A1">
        <w:rPr>
          <w:sz w:val="22"/>
          <w:szCs w:val="22"/>
        </w:rPr>
        <w:t xml:space="preserve"> </w:t>
      </w:r>
    </w:p>
    <w:p w14:paraId="682238F5" w14:textId="77777777" w:rsidR="005E63FE" w:rsidRDefault="005E63FE" w:rsidP="00AC26CA">
      <w:pPr>
        <w:pStyle w:val="Standard"/>
        <w:jc w:val="right"/>
        <w:rPr>
          <w:sz w:val="22"/>
          <w:szCs w:val="22"/>
        </w:rPr>
      </w:pPr>
    </w:p>
    <w:p w14:paraId="6C61DDEF" w14:textId="77777777" w:rsidR="00926B76" w:rsidRDefault="00926B76" w:rsidP="00AC26CA">
      <w:pPr>
        <w:pStyle w:val="Standard"/>
        <w:jc w:val="right"/>
        <w:rPr>
          <w:sz w:val="22"/>
          <w:szCs w:val="22"/>
        </w:rPr>
      </w:pPr>
    </w:p>
    <w:p w14:paraId="018C06ED" w14:textId="77777777" w:rsidR="00926B76" w:rsidRDefault="00926B76" w:rsidP="00AC26CA">
      <w:pPr>
        <w:pStyle w:val="Standard"/>
        <w:jc w:val="right"/>
        <w:rPr>
          <w:sz w:val="22"/>
          <w:szCs w:val="22"/>
        </w:rPr>
      </w:pPr>
    </w:p>
    <w:p w14:paraId="73F25131" w14:textId="77777777" w:rsidR="00926B76" w:rsidRDefault="00926B76" w:rsidP="00AC26CA">
      <w:pPr>
        <w:pStyle w:val="Standard"/>
        <w:jc w:val="right"/>
        <w:rPr>
          <w:sz w:val="22"/>
          <w:szCs w:val="22"/>
        </w:rPr>
      </w:pPr>
    </w:p>
    <w:p w14:paraId="3221AD41" w14:textId="77777777" w:rsidR="00926B76" w:rsidRDefault="00926B76" w:rsidP="00AC26CA">
      <w:pPr>
        <w:pStyle w:val="Standard"/>
        <w:jc w:val="right"/>
        <w:rPr>
          <w:sz w:val="22"/>
          <w:szCs w:val="22"/>
        </w:rPr>
      </w:pPr>
    </w:p>
    <w:p w14:paraId="51005D92" w14:textId="77777777" w:rsidR="00926B76" w:rsidRDefault="00926B76" w:rsidP="00AC26CA">
      <w:pPr>
        <w:pStyle w:val="Standard"/>
        <w:jc w:val="right"/>
        <w:rPr>
          <w:sz w:val="22"/>
          <w:szCs w:val="22"/>
        </w:rPr>
      </w:pPr>
    </w:p>
    <w:p w14:paraId="16128468" w14:textId="77777777" w:rsidR="00926B76" w:rsidRDefault="00926B76" w:rsidP="00AC26CA">
      <w:pPr>
        <w:pStyle w:val="Standard"/>
        <w:jc w:val="right"/>
        <w:rPr>
          <w:sz w:val="22"/>
          <w:szCs w:val="22"/>
        </w:rPr>
      </w:pPr>
    </w:p>
    <w:p w14:paraId="5F6E3F81" w14:textId="77777777" w:rsidR="00926B76" w:rsidRDefault="00926B76" w:rsidP="00AC26CA">
      <w:pPr>
        <w:pStyle w:val="Standard"/>
        <w:jc w:val="right"/>
        <w:rPr>
          <w:sz w:val="22"/>
          <w:szCs w:val="22"/>
        </w:rPr>
      </w:pPr>
    </w:p>
    <w:p w14:paraId="23871AC5" w14:textId="77777777" w:rsidR="00926B76" w:rsidRDefault="00926B76" w:rsidP="00AC26CA">
      <w:pPr>
        <w:pStyle w:val="Standard"/>
        <w:jc w:val="right"/>
        <w:rPr>
          <w:sz w:val="22"/>
          <w:szCs w:val="22"/>
        </w:rPr>
      </w:pPr>
    </w:p>
    <w:p w14:paraId="111AC86B" w14:textId="77777777" w:rsidR="00926B76" w:rsidRDefault="00926B76" w:rsidP="00AC26CA">
      <w:pPr>
        <w:pStyle w:val="Standard"/>
        <w:jc w:val="right"/>
        <w:rPr>
          <w:sz w:val="22"/>
          <w:szCs w:val="22"/>
        </w:rPr>
      </w:pPr>
    </w:p>
    <w:p w14:paraId="4B8763F9" w14:textId="77777777" w:rsidR="00926B76" w:rsidRDefault="00926B76" w:rsidP="00AC26CA">
      <w:pPr>
        <w:pStyle w:val="Standard"/>
        <w:jc w:val="right"/>
        <w:rPr>
          <w:sz w:val="22"/>
          <w:szCs w:val="22"/>
        </w:rPr>
      </w:pPr>
    </w:p>
    <w:p w14:paraId="24131CA7" w14:textId="77777777" w:rsidR="00926B76" w:rsidRDefault="00926B76" w:rsidP="00AC26CA">
      <w:pPr>
        <w:pStyle w:val="Standard"/>
        <w:jc w:val="right"/>
        <w:rPr>
          <w:sz w:val="22"/>
          <w:szCs w:val="22"/>
        </w:rPr>
      </w:pPr>
    </w:p>
    <w:p w14:paraId="0C3EFA4E" w14:textId="77777777" w:rsidR="00926B76" w:rsidRDefault="00926B76" w:rsidP="00AC26CA">
      <w:pPr>
        <w:pStyle w:val="Standard"/>
        <w:jc w:val="right"/>
        <w:rPr>
          <w:sz w:val="22"/>
          <w:szCs w:val="22"/>
        </w:rPr>
      </w:pPr>
    </w:p>
    <w:p w14:paraId="67152853" w14:textId="77777777" w:rsidR="00926B76" w:rsidRDefault="00926B76" w:rsidP="00AC26CA">
      <w:pPr>
        <w:pStyle w:val="Standard"/>
        <w:jc w:val="right"/>
        <w:rPr>
          <w:sz w:val="22"/>
          <w:szCs w:val="22"/>
        </w:rPr>
      </w:pPr>
    </w:p>
    <w:p w14:paraId="31B8D584" w14:textId="77777777" w:rsidR="00926B76" w:rsidRDefault="00926B76" w:rsidP="00AC26CA">
      <w:pPr>
        <w:pStyle w:val="Standard"/>
        <w:jc w:val="right"/>
        <w:rPr>
          <w:sz w:val="22"/>
          <w:szCs w:val="22"/>
        </w:rPr>
      </w:pPr>
    </w:p>
    <w:p w14:paraId="1AE3E8DF" w14:textId="77777777" w:rsidR="00926B76" w:rsidRDefault="00926B76" w:rsidP="00AC26CA">
      <w:pPr>
        <w:pStyle w:val="Standard"/>
        <w:jc w:val="right"/>
        <w:rPr>
          <w:sz w:val="22"/>
          <w:szCs w:val="22"/>
        </w:rPr>
      </w:pPr>
    </w:p>
    <w:p w14:paraId="3469642A" w14:textId="77777777" w:rsidR="00926B76" w:rsidRDefault="00926B76" w:rsidP="00AC26CA">
      <w:pPr>
        <w:pStyle w:val="Standard"/>
        <w:jc w:val="right"/>
        <w:rPr>
          <w:sz w:val="22"/>
          <w:szCs w:val="22"/>
        </w:rPr>
      </w:pPr>
    </w:p>
    <w:p w14:paraId="4A347F17" w14:textId="77777777" w:rsidR="00926B76" w:rsidRDefault="00926B76" w:rsidP="00AC26CA">
      <w:pPr>
        <w:pStyle w:val="Standard"/>
        <w:jc w:val="right"/>
        <w:rPr>
          <w:sz w:val="22"/>
          <w:szCs w:val="22"/>
        </w:rPr>
      </w:pPr>
    </w:p>
    <w:p w14:paraId="5AFC7B68" w14:textId="77777777" w:rsidR="00926B76" w:rsidRDefault="00926B76" w:rsidP="00AC26CA">
      <w:pPr>
        <w:pStyle w:val="Standard"/>
        <w:jc w:val="right"/>
        <w:rPr>
          <w:sz w:val="22"/>
          <w:szCs w:val="22"/>
        </w:rPr>
      </w:pPr>
    </w:p>
    <w:p w14:paraId="23172DC2" w14:textId="77777777" w:rsidR="00926B76" w:rsidRDefault="00926B76" w:rsidP="00AC26CA">
      <w:pPr>
        <w:pStyle w:val="Standard"/>
        <w:jc w:val="right"/>
        <w:rPr>
          <w:sz w:val="22"/>
          <w:szCs w:val="22"/>
        </w:rPr>
      </w:pPr>
    </w:p>
    <w:p w14:paraId="4B43314F" w14:textId="77777777" w:rsidR="00926B76" w:rsidRDefault="00926B76" w:rsidP="00AC26CA">
      <w:pPr>
        <w:pStyle w:val="Standard"/>
        <w:jc w:val="right"/>
        <w:rPr>
          <w:sz w:val="22"/>
          <w:szCs w:val="22"/>
        </w:rPr>
      </w:pPr>
    </w:p>
    <w:p w14:paraId="6BC788A0" w14:textId="77777777" w:rsidR="00926B76" w:rsidRDefault="00926B76" w:rsidP="00AC26CA">
      <w:pPr>
        <w:pStyle w:val="Standard"/>
        <w:jc w:val="right"/>
        <w:rPr>
          <w:sz w:val="22"/>
          <w:szCs w:val="22"/>
        </w:rPr>
      </w:pPr>
    </w:p>
    <w:p w14:paraId="60D155AA" w14:textId="77777777" w:rsidR="00926B76" w:rsidRDefault="00926B76" w:rsidP="00AC26CA">
      <w:pPr>
        <w:pStyle w:val="Standard"/>
        <w:jc w:val="right"/>
        <w:rPr>
          <w:sz w:val="22"/>
          <w:szCs w:val="22"/>
        </w:rPr>
      </w:pPr>
    </w:p>
    <w:p w14:paraId="59D03831" w14:textId="77777777" w:rsidR="00926B76" w:rsidRDefault="00926B76" w:rsidP="00AC26CA">
      <w:pPr>
        <w:pStyle w:val="Standard"/>
        <w:jc w:val="right"/>
        <w:rPr>
          <w:sz w:val="22"/>
          <w:szCs w:val="22"/>
        </w:rPr>
      </w:pPr>
    </w:p>
    <w:p w14:paraId="24089D0C" w14:textId="77777777" w:rsidR="00926B76" w:rsidRDefault="00926B76" w:rsidP="00AC26CA">
      <w:pPr>
        <w:pStyle w:val="Standard"/>
        <w:jc w:val="right"/>
        <w:rPr>
          <w:sz w:val="22"/>
          <w:szCs w:val="22"/>
        </w:rPr>
      </w:pPr>
    </w:p>
    <w:p w14:paraId="797DA8C0" w14:textId="77777777" w:rsidR="00926B76" w:rsidRDefault="00926B76" w:rsidP="00AC26CA">
      <w:pPr>
        <w:pStyle w:val="Standard"/>
        <w:jc w:val="right"/>
        <w:rPr>
          <w:sz w:val="22"/>
          <w:szCs w:val="22"/>
        </w:rPr>
      </w:pPr>
    </w:p>
    <w:p w14:paraId="64BFD452" w14:textId="77777777" w:rsidR="00926B76" w:rsidRDefault="00926B76" w:rsidP="00AC26CA">
      <w:pPr>
        <w:pStyle w:val="Standard"/>
        <w:jc w:val="right"/>
        <w:rPr>
          <w:sz w:val="22"/>
          <w:szCs w:val="22"/>
        </w:rPr>
      </w:pPr>
    </w:p>
    <w:p w14:paraId="2E413052" w14:textId="77777777" w:rsidR="00926B76" w:rsidRDefault="00926B76" w:rsidP="00AC26CA">
      <w:pPr>
        <w:pStyle w:val="Standard"/>
        <w:jc w:val="right"/>
        <w:rPr>
          <w:sz w:val="22"/>
          <w:szCs w:val="22"/>
        </w:rPr>
      </w:pPr>
    </w:p>
    <w:p w14:paraId="15E78E29" w14:textId="77777777" w:rsidR="00926B76" w:rsidRDefault="00926B76" w:rsidP="00AC26CA">
      <w:pPr>
        <w:pStyle w:val="Standard"/>
        <w:jc w:val="right"/>
        <w:rPr>
          <w:sz w:val="22"/>
          <w:szCs w:val="22"/>
        </w:rPr>
      </w:pPr>
    </w:p>
    <w:p w14:paraId="6F458299" w14:textId="77777777" w:rsidR="00926B76" w:rsidRDefault="00926B76" w:rsidP="00AC26CA">
      <w:pPr>
        <w:pStyle w:val="Standard"/>
        <w:jc w:val="right"/>
        <w:rPr>
          <w:sz w:val="22"/>
          <w:szCs w:val="22"/>
        </w:rPr>
      </w:pPr>
    </w:p>
    <w:p w14:paraId="58B02144" w14:textId="77777777" w:rsidR="00926B76" w:rsidRDefault="00926B76" w:rsidP="00AC26CA">
      <w:pPr>
        <w:pStyle w:val="Standard"/>
        <w:jc w:val="right"/>
        <w:rPr>
          <w:sz w:val="22"/>
          <w:szCs w:val="22"/>
        </w:rPr>
      </w:pPr>
    </w:p>
    <w:p w14:paraId="77F906F1" w14:textId="77777777" w:rsidR="00926B76" w:rsidRDefault="00926B76" w:rsidP="00AC26CA">
      <w:pPr>
        <w:pStyle w:val="Standard"/>
        <w:jc w:val="right"/>
        <w:rPr>
          <w:sz w:val="22"/>
          <w:szCs w:val="22"/>
        </w:rPr>
      </w:pPr>
    </w:p>
    <w:p w14:paraId="278C3234" w14:textId="77777777" w:rsidR="00926B76" w:rsidRDefault="00926B76" w:rsidP="00AC26CA">
      <w:pPr>
        <w:pStyle w:val="Standard"/>
        <w:jc w:val="right"/>
        <w:rPr>
          <w:sz w:val="22"/>
          <w:szCs w:val="22"/>
        </w:rPr>
      </w:pPr>
    </w:p>
    <w:p w14:paraId="486EC909" w14:textId="77777777" w:rsidR="00926B76" w:rsidRDefault="00926B76" w:rsidP="00AC26CA">
      <w:pPr>
        <w:pStyle w:val="Standard"/>
        <w:jc w:val="right"/>
        <w:rPr>
          <w:sz w:val="22"/>
          <w:szCs w:val="22"/>
        </w:rPr>
      </w:pPr>
    </w:p>
    <w:p w14:paraId="5D23376F" w14:textId="77777777" w:rsidR="00926B76" w:rsidRDefault="00926B76" w:rsidP="00AC26CA">
      <w:pPr>
        <w:pStyle w:val="Standard"/>
        <w:jc w:val="right"/>
        <w:rPr>
          <w:sz w:val="22"/>
          <w:szCs w:val="22"/>
        </w:rPr>
      </w:pPr>
    </w:p>
    <w:p w14:paraId="2B127D02" w14:textId="77777777" w:rsidR="00926B76" w:rsidRDefault="00926B76" w:rsidP="00AC26CA">
      <w:pPr>
        <w:pStyle w:val="Standard"/>
        <w:jc w:val="right"/>
        <w:rPr>
          <w:sz w:val="22"/>
          <w:szCs w:val="22"/>
        </w:rPr>
      </w:pPr>
    </w:p>
    <w:p w14:paraId="7F528DD7" w14:textId="77777777" w:rsidR="00926B76" w:rsidRDefault="00926B76" w:rsidP="00AC26CA">
      <w:pPr>
        <w:pStyle w:val="Standard"/>
        <w:jc w:val="right"/>
        <w:rPr>
          <w:sz w:val="22"/>
          <w:szCs w:val="22"/>
        </w:rPr>
      </w:pPr>
    </w:p>
    <w:p w14:paraId="1D186253" w14:textId="77777777" w:rsidR="00926B76" w:rsidRDefault="00926B76" w:rsidP="00AC26CA">
      <w:pPr>
        <w:pStyle w:val="Standard"/>
        <w:jc w:val="right"/>
        <w:rPr>
          <w:sz w:val="22"/>
          <w:szCs w:val="22"/>
        </w:rPr>
      </w:pPr>
    </w:p>
    <w:p w14:paraId="4B80CF50" w14:textId="77777777" w:rsidR="00926B76" w:rsidRDefault="00926B76" w:rsidP="00AC26CA">
      <w:pPr>
        <w:pStyle w:val="Standard"/>
        <w:jc w:val="right"/>
        <w:rPr>
          <w:sz w:val="22"/>
          <w:szCs w:val="22"/>
        </w:rPr>
      </w:pPr>
    </w:p>
    <w:p w14:paraId="279DFCA4" w14:textId="77777777" w:rsidR="00926B76" w:rsidRDefault="00926B76" w:rsidP="00AC26CA">
      <w:pPr>
        <w:pStyle w:val="Standard"/>
        <w:jc w:val="right"/>
        <w:rPr>
          <w:sz w:val="22"/>
          <w:szCs w:val="22"/>
        </w:rPr>
      </w:pPr>
    </w:p>
    <w:p w14:paraId="72F1EB7A" w14:textId="77777777" w:rsidR="00926B76" w:rsidRDefault="00926B76" w:rsidP="00AC26CA">
      <w:pPr>
        <w:pStyle w:val="Standard"/>
        <w:jc w:val="right"/>
        <w:rPr>
          <w:sz w:val="22"/>
          <w:szCs w:val="22"/>
        </w:rPr>
      </w:pPr>
    </w:p>
    <w:p w14:paraId="45E3A799" w14:textId="77777777" w:rsidR="00926B76" w:rsidRDefault="00926B76" w:rsidP="00AC26CA">
      <w:pPr>
        <w:pStyle w:val="Standard"/>
        <w:jc w:val="right"/>
        <w:rPr>
          <w:sz w:val="22"/>
          <w:szCs w:val="22"/>
        </w:rPr>
      </w:pPr>
    </w:p>
    <w:p w14:paraId="49A17139" w14:textId="77777777" w:rsidR="00926B76" w:rsidRDefault="00926B76" w:rsidP="00AC26CA">
      <w:pPr>
        <w:pStyle w:val="Standard"/>
        <w:jc w:val="right"/>
        <w:rPr>
          <w:sz w:val="22"/>
          <w:szCs w:val="22"/>
        </w:rPr>
      </w:pPr>
    </w:p>
    <w:p w14:paraId="51816CFA" w14:textId="77777777" w:rsidR="00926B76" w:rsidRDefault="00926B76" w:rsidP="00AC26CA">
      <w:pPr>
        <w:pStyle w:val="Standard"/>
        <w:jc w:val="right"/>
        <w:rPr>
          <w:sz w:val="22"/>
          <w:szCs w:val="22"/>
        </w:rPr>
      </w:pPr>
    </w:p>
    <w:p w14:paraId="6D3E816B" w14:textId="77777777" w:rsidR="00926B76" w:rsidRDefault="00926B76" w:rsidP="00AC26CA">
      <w:pPr>
        <w:pStyle w:val="Standard"/>
        <w:jc w:val="right"/>
        <w:rPr>
          <w:sz w:val="22"/>
          <w:szCs w:val="22"/>
        </w:rPr>
      </w:pPr>
    </w:p>
    <w:p w14:paraId="11F7D478" w14:textId="77777777" w:rsidR="00926B76" w:rsidRDefault="00926B76" w:rsidP="00AC26CA">
      <w:pPr>
        <w:pStyle w:val="Standard"/>
        <w:jc w:val="right"/>
        <w:rPr>
          <w:sz w:val="22"/>
          <w:szCs w:val="22"/>
        </w:rPr>
      </w:pPr>
    </w:p>
    <w:p w14:paraId="5B32E9D7" w14:textId="77777777" w:rsidR="00A555B5" w:rsidRDefault="00A555B5" w:rsidP="00AC26CA">
      <w:pPr>
        <w:pStyle w:val="Standard"/>
        <w:jc w:val="right"/>
        <w:rPr>
          <w:sz w:val="22"/>
          <w:szCs w:val="22"/>
        </w:rPr>
      </w:pPr>
    </w:p>
    <w:sectPr w:rsidR="00A555B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1C027" w14:textId="77777777" w:rsidR="00C0104C" w:rsidRDefault="00C0104C" w:rsidP="003533FE">
      <w:r>
        <w:separator/>
      </w:r>
    </w:p>
  </w:endnote>
  <w:endnote w:type="continuationSeparator" w:id="0">
    <w:p w14:paraId="7474F788" w14:textId="77777777" w:rsidR="00C0104C" w:rsidRDefault="00C0104C"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86821"/>
      <w:docPartObj>
        <w:docPartGallery w:val="Page Numbers (Bottom of Page)"/>
        <w:docPartUnique/>
      </w:docPartObj>
    </w:sdtPr>
    <w:sdtEndPr/>
    <w:sdtContent>
      <w:p w14:paraId="4EC15BC9" w14:textId="290C6035" w:rsidR="0036651A" w:rsidRDefault="0036651A">
        <w:pPr>
          <w:pStyle w:val="Stopka"/>
          <w:jc w:val="right"/>
        </w:pPr>
        <w:r>
          <w:fldChar w:fldCharType="begin"/>
        </w:r>
        <w:r>
          <w:instrText>PAGE   \* MERGEFORMAT</w:instrText>
        </w:r>
        <w:r>
          <w:fldChar w:fldCharType="separate"/>
        </w:r>
        <w:r w:rsidR="00663DBC">
          <w:rPr>
            <w:noProof/>
          </w:rPr>
          <w:t>1</w:t>
        </w:r>
        <w:r>
          <w:fldChar w:fldCharType="end"/>
        </w:r>
      </w:p>
    </w:sdtContent>
  </w:sdt>
  <w:p w14:paraId="0845254E" w14:textId="77777777" w:rsidR="0036651A" w:rsidRDefault="003665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5D0DE" w14:textId="77777777" w:rsidR="00C0104C" w:rsidRDefault="00C0104C" w:rsidP="003533FE">
      <w:r>
        <w:separator/>
      </w:r>
    </w:p>
  </w:footnote>
  <w:footnote w:type="continuationSeparator" w:id="0">
    <w:p w14:paraId="7DFDE352" w14:textId="77777777" w:rsidR="00C0104C" w:rsidRDefault="00C0104C" w:rsidP="0035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99BEE" w14:textId="29B5E64C" w:rsidR="0036651A" w:rsidRDefault="0036651A" w:rsidP="00926B76">
    <w:pPr>
      <w:pStyle w:val="Nagwek"/>
      <w:ind w:firstLine="708"/>
    </w:pPr>
    <w:r>
      <w:tab/>
    </w:r>
    <w:r w:rsidRPr="00926B76">
      <w:rPr>
        <w:rFonts w:ascii="Calibri" w:eastAsia="Calibri" w:hAnsi="Calibri" w:cs="Times New Roman"/>
        <w:noProof/>
        <w:lang w:eastAsia="pl-PL"/>
      </w:rPr>
      <w:drawing>
        <wp:inline distT="0" distB="0" distL="0" distR="0" wp14:anchorId="127335FD" wp14:editId="68EADF48">
          <wp:extent cx="4019550" cy="1066727"/>
          <wp:effectExtent l="0" t="0" r="0" b="635"/>
          <wp:docPr id="1" name="Obraz 1" descr="C:\Users\Związek\Downloads\PL_18_11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wiązek\Downloads\PL_18_11_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733" cy="1084556"/>
                  </a:xfrm>
                  <a:prstGeom prst="rect">
                    <a:avLst/>
                  </a:prstGeom>
                  <a:noFill/>
                  <a:ln>
                    <a:noFill/>
                  </a:ln>
                </pic:spPr>
              </pic:pic>
            </a:graphicData>
          </a:graphic>
        </wp:inline>
      </w:drawing>
    </w:r>
  </w:p>
  <w:p w14:paraId="2FB7FFBF" w14:textId="77777777" w:rsidR="0036651A" w:rsidRDefault="003665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C666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1792614"/>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883ADB"/>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B9727F"/>
    <w:multiLevelType w:val="hybridMultilevel"/>
    <w:tmpl w:val="5FF238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4C814F8"/>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A650315"/>
    <w:multiLevelType w:val="hybridMultilevel"/>
    <w:tmpl w:val="2A44DB90"/>
    <w:lvl w:ilvl="0" w:tplc="04150017">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102322"/>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B480537"/>
    <w:multiLevelType w:val="hybridMultilevel"/>
    <w:tmpl w:val="75C699C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BB855D1"/>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D7B4BA8"/>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3" w15:restartNumberingAfterBreak="0">
    <w:nsid w:val="0FB13812"/>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10747417"/>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7" w15:restartNumberingAfterBreak="0">
    <w:nsid w:val="11936F4C"/>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11C20350"/>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1C8631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136E1FF7"/>
    <w:multiLevelType w:val="hybridMultilevel"/>
    <w:tmpl w:val="F8405AD6"/>
    <w:lvl w:ilvl="0" w:tplc="5C8243CA">
      <w:start w:val="1"/>
      <w:numFmt w:val="decimal"/>
      <w:lvlText w:val="%1."/>
      <w:lvlJc w:val="left"/>
      <w:pPr>
        <w:ind w:left="4897" w:hanging="360"/>
      </w:pPr>
      <w:rPr>
        <w:rFonts w:ascii="Times New Roman" w:eastAsia="Trebuchet MS" w:hAnsi="Times New Roman" w:cs="Times New Roman" w:hint="default"/>
        <w:spacing w:val="0"/>
        <w:w w:val="99"/>
        <w:sz w:val="22"/>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1" w15:restartNumberingAfterBreak="0">
    <w:nsid w:val="150B0327"/>
    <w:multiLevelType w:val="hybridMultilevel"/>
    <w:tmpl w:val="D3ECAAEC"/>
    <w:lvl w:ilvl="0" w:tplc="FFFFFFF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79D24C3"/>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33" w15:restartNumberingAfterBreak="0">
    <w:nsid w:val="18577F9F"/>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99E7DBC"/>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 w15:restartNumberingAfterBreak="0">
    <w:nsid w:val="19DE1445"/>
    <w:multiLevelType w:val="hybridMultilevel"/>
    <w:tmpl w:val="592C4BA2"/>
    <w:lvl w:ilvl="0" w:tplc="04150011">
      <w:start w:val="1"/>
      <w:numFmt w:val="decimal"/>
      <w:lvlText w:val="%1)"/>
      <w:lvlJc w:val="left"/>
      <w:pPr>
        <w:ind w:left="1004" w:hanging="360"/>
      </w:pPr>
      <w:rPr>
        <w:rFonts w:ascii="Times New Roman" w:hAnsi="Times New Roman" w:cs="Times New Roman"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B7E7677"/>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7" w15:restartNumberingAfterBreak="0">
    <w:nsid w:val="1B9727DE"/>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C5D4E47"/>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1D226133"/>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40" w15:restartNumberingAfterBreak="0">
    <w:nsid w:val="1D92269E"/>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1" w15:restartNumberingAfterBreak="0">
    <w:nsid w:val="1DFC0443"/>
    <w:multiLevelType w:val="hybridMultilevel"/>
    <w:tmpl w:val="D3108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23620D6A"/>
    <w:multiLevelType w:val="hybridMultilevel"/>
    <w:tmpl w:val="0164C95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5"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B1E4C2B"/>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7" w15:restartNumberingAfterBreak="0">
    <w:nsid w:val="2C89391A"/>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8"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01A10DF"/>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32A64996"/>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0B5964"/>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54" w15:restartNumberingAfterBreak="0">
    <w:nsid w:val="38C51CD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5"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360"/>
        </w:tabs>
        <w:ind w:left="36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6"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6A6124"/>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9" w15:restartNumberingAfterBreak="0">
    <w:nsid w:val="3D220CB0"/>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0" w15:restartNumberingAfterBreak="0">
    <w:nsid w:val="3E4063B2"/>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1" w15:restartNumberingAfterBreak="0">
    <w:nsid w:val="3E737D21"/>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0012188"/>
    <w:multiLevelType w:val="multilevel"/>
    <w:tmpl w:val="E6DE7BA4"/>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rPr>
        <w:rFonts w:ascii="Times New Roman" w:hAnsi="Times New Roman" w:cs="Times New Roman" w:hint="default"/>
        <w:b w:val="0"/>
        <w:bCs w:val="0"/>
        <w:sz w:val="20"/>
        <w:szCs w:val="20"/>
      </w:rPr>
    </w:lvl>
    <w:lvl w:ilvl="2">
      <w:start w:val="1"/>
      <w:numFmt w:val="decimal"/>
      <w:lvlText w:val="%3."/>
      <w:lvlJc w:val="left"/>
      <w:pPr>
        <w:tabs>
          <w:tab w:val="num" w:pos="1440"/>
        </w:tabs>
        <w:ind w:left="1440" w:hanging="360"/>
      </w:pPr>
      <w:rPr>
        <w:rFonts w:ascii="Times New Roman" w:hAnsi="Times New Roman" w:cs="Times New Roman" w:hint="default"/>
        <w:b w:val="0"/>
        <w:bCs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bCs w:val="0"/>
        <w:sz w:val="20"/>
        <w:szCs w:val="20"/>
      </w:rPr>
    </w:lvl>
    <w:lvl w:ilvl="4">
      <w:start w:val="1"/>
      <w:numFmt w:val="decimal"/>
      <w:lvlText w:val="%5."/>
      <w:lvlJc w:val="left"/>
      <w:pPr>
        <w:tabs>
          <w:tab w:val="num" w:pos="2160"/>
        </w:tabs>
        <w:ind w:left="2160" w:hanging="360"/>
      </w:pPr>
      <w:rPr>
        <w:rFonts w:ascii="Times New Roman" w:hAnsi="Times New Roman" w:cs="Times New Roman" w:hint="default"/>
        <w:b w:val="0"/>
        <w:bCs w:val="0"/>
        <w:sz w:val="20"/>
        <w:szCs w:val="20"/>
      </w:rPr>
    </w:lvl>
    <w:lvl w:ilvl="5">
      <w:start w:val="1"/>
      <w:numFmt w:val="decimal"/>
      <w:lvlText w:val="%6."/>
      <w:lvlJc w:val="left"/>
      <w:pPr>
        <w:tabs>
          <w:tab w:val="num" w:pos="2520"/>
        </w:tabs>
        <w:ind w:left="2520" w:hanging="360"/>
      </w:pPr>
      <w:rPr>
        <w:rFonts w:ascii="Times New Roman" w:hAnsi="Times New Roman" w:cs="Times New Roman" w:hint="default"/>
        <w:b w:val="0"/>
        <w:bCs w:val="0"/>
        <w:sz w:val="20"/>
        <w:szCs w:val="20"/>
      </w:rPr>
    </w:lvl>
    <w:lvl w:ilvl="6">
      <w:start w:val="1"/>
      <w:numFmt w:val="decimal"/>
      <w:lvlText w:val="%7."/>
      <w:lvlJc w:val="left"/>
      <w:pPr>
        <w:tabs>
          <w:tab w:val="num" w:pos="2880"/>
        </w:tabs>
        <w:ind w:left="2880" w:hanging="360"/>
      </w:pPr>
      <w:rPr>
        <w:rFonts w:ascii="Times New Roman" w:hAnsi="Times New Roman" w:cs="Times New Roman" w:hint="default"/>
        <w:b w:val="0"/>
        <w:bCs w:val="0"/>
        <w:sz w:val="20"/>
        <w:szCs w:val="20"/>
      </w:rPr>
    </w:lvl>
    <w:lvl w:ilvl="7">
      <w:start w:val="1"/>
      <w:numFmt w:val="decimal"/>
      <w:lvlText w:val="%8."/>
      <w:lvlJc w:val="left"/>
      <w:pPr>
        <w:tabs>
          <w:tab w:val="num" w:pos="3240"/>
        </w:tabs>
        <w:ind w:left="3240" w:hanging="360"/>
      </w:pPr>
      <w:rPr>
        <w:rFonts w:ascii="Times New Roman" w:hAnsi="Times New Roman" w:cs="Times New Roman" w:hint="default"/>
        <w:b w:val="0"/>
        <w:bCs w:val="0"/>
        <w:sz w:val="20"/>
        <w:szCs w:val="20"/>
      </w:rPr>
    </w:lvl>
    <w:lvl w:ilvl="8">
      <w:start w:val="1"/>
      <w:numFmt w:val="decimal"/>
      <w:lvlText w:val="%9."/>
      <w:lvlJc w:val="left"/>
      <w:pPr>
        <w:tabs>
          <w:tab w:val="num" w:pos="3600"/>
        </w:tabs>
        <w:ind w:left="3600" w:hanging="360"/>
      </w:pPr>
      <w:rPr>
        <w:rFonts w:ascii="Times New Roman" w:hAnsi="Times New Roman" w:cs="Times New Roman" w:hint="default"/>
        <w:b w:val="0"/>
        <w:bCs w:val="0"/>
        <w:sz w:val="20"/>
        <w:szCs w:val="20"/>
      </w:rPr>
    </w:lvl>
  </w:abstractNum>
  <w:abstractNum w:abstractNumId="64"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D72992"/>
    <w:multiLevelType w:val="hybridMultilevel"/>
    <w:tmpl w:val="767CF43A"/>
    <w:lvl w:ilvl="0" w:tplc="FB1E462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7" w15:restartNumberingAfterBreak="0">
    <w:nsid w:val="42E920E4"/>
    <w:multiLevelType w:val="hybridMultilevel"/>
    <w:tmpl w:val="0356385A"/>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3A6684C"/>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AF27E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4F70A06"/>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3" w15:restartNumberingAfterBreak="0">
    <w:nsid w:val="455B7C3E"/>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4"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1F71AA"/>
    <w:multiLevelType w:val="multilevel"/>
    <w:tmpl w:val="04FEE7F2"/>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rPr>
        <w:rFonts w:ascii="Times New Roman" w:hAnsi="Times New Roman" w:cs="Times New Roman" w:hint="default"/>
        <w:b w:val="0"/>
        <w:bCs w:val="0"/>
        <w:sz w:val="20"/>
        <w:szCs w:val="20"/>
      </w:rPr>
    </w:lvl>
    <w:lvl w:ilvl="2">
      <w:start w:val="1"/>
      <w:numFmt w:val="decimal"/>
      <w:lvlText w:val="%3."/>
      <w:lvlJc w:val="left"/>
      <w:pPr>
        <w:tabs>
          <w:tab w:val="num" w:pos="1440"/>
        </w:tabs>
        <w:ind w:left="1440" w:hanging="360"/>
      </w:pPr>
      <w:rPr>
        <w:rFonts w:ascii="Times New Roman" w:hAnsi="Times New Roman" w:cs="Times New Roman" w:hint="default"/>
        <w:b w:val="0"/>
        <w:bCs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bCs w:val="0"/>
        <w:sz w:val="20"/>
        <w:szCs w:val="20"/>
      </w:rPr>
    </w:lvl>
    <w:lvl w:ilvl="4">
      <w:start w:val="1"/>
      <w:numFmt w:val="decimal"/>
      <w:lvlText w:val="%5."/>
      <w:lvlJc w:val="left"/>
      <w:pPr>
        <w:tabs>
          <w:tab w:val="num" w:pos="2160"/>
        </w:tabs>
        <w:ind w:left="2160" w:hanging="360"/>
      </w:pPr>
      <w:rPr>
        <w:rFonts w:ascii="Times New Roman" w:hAnsi="Times New Roman" w:cs="Times New Roman" w:hint="default"/>
        <w:b w:val="0"/>
        <w:bCs w:val="0"/>
        <w:sz w:val="20"/>
        <w:szCs w:val="20"/>
      </w:rPr>
    </w:lvl>
    <w:lvl w:ilvl="5">
      <w:start w:val="1"/>
      <w:numFmt w:val="decimal"/>
      <w:lvlText w:val="%6."/>
      <w:lvlJc w:val="left"/>
      <w:pPr>
        <w:tabs>
          <w:tab w:val="num" w:pos="2520"/>
        </w:tabs>
        <w:ind w:left="2520" w:hanging="360"/>
      </w:pPr>
      <w:rPr>
        <w:rFonts w:ascii="Times New Roman" w:hAnsi="Times New Roman" w:cs="Times New Roman" w:hint="default"/>
        <w:b w:val="0"/>
        <w:bCs w:val="0"/>
        <w:sz w:val="20"/>
        <w:szCs w:val="20"/>
      </w:rPr>
    </w:lvl>
    <w:lvl w:ilvl="6">
      <w:start w:val="1"/>
      <w:numFmt w:val="decimal"/>
      <w:lvlText w:val="%7."/>
      <w:lvlJc w:val="left"/>
      <w:pPr>
        <w:tabs>
          <w:tab w:val="num" w:pos="2880"/>
        </w:tabs>
        <w:ind w:left="2880" w:hanging="360"/>
      </w:pPr>
      <w:rPr>
        <w:rFonts w:ascii="Times New Roman" w:hAnsi="Times New Roman" w:cs="Times New Roman" w:hint="default"/>
        <w:b w:val="0"/>
        <w:bCs w:val="0"/>
        <w:sz w:val="20"/>
        <w:szCs w:val="20"/>
      </w:rPr>
    </w:lvl>
    <w:lvl w:ilvl="7">
      <w:start w:val="1"/>
      <w:numFmt w:val="decimal"/>
      <w:lvlText w:val="%8."/>
      <w:lvlJc w:val="left"/>
      <w:pPr>
        <w:tabs>
          <w:tab w:val="num" w:pos="3240"/>
        </w:tabs>
        <w:ind w:left="3240" w:hanging="360"/>
      </w:pPr>
      <w:rPr>
        <w:rFonts w:ascii="Times New Roman" w:hAnsi="Times New Roman" w:cs="Times New Roman" w:hint="default"/>
        <w:b w:val="0"/>
        <w:bCs w:val="0"/>
        <w:sz w:val="20"/>
        <w:szCs w:val="20"/>
      </w:rPr>
    </w:lvl>
    <w:lvl w:ilvl="8">
      <w:start w:val="1"/>
      <w:numFmt w:val="decimal"/>
      <w:lvlText w:val="%9."/>
      <w:lvlJc w:val="left"/>
      <w:pPr>
        <w:tabs>
          <w:tab w:val="num" w:pos="3600"/>
        </w:tabs>
        <w:ind w:left="3600" w:hanging="360"/>
      </w:pPr>
      <w:rPr>
        <w:rFonts w:ascii="Times New Roman" w:hAnsi="Times New Roman" w:cs="Times New Roman" w:hint="default"/>
        <w:b w:val="0"/>
        <w:bCs w:val="0"/>
        <w:sz w:val="20"/>
        <w:szCs w:val="20"/>
      </w:rPr>
    </w:lvl>
  </w:abstractNum>
  <w:abstractNum w:abstractNumId="78" w15:restartNumberingAfterBreak="0">
    <w:nsid w:val="49690E8B"/>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79"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4AEF7AA0"/>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1" w15:restartNumberingAfterBreak="0">
    <w:nsid w:val="4CDF3E96"/>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2" w15:restartNumberingAfterBreak="0">
    <w:nsid w:val="4D4B7297"/>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5" w15:restartNumberingAfterBreak="0">
    <w:nsid w:val="4F0525AA"/>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86" w15:restartNumberingAfterBreak="0">
    <w:nsid w:val="510202E2"/>
    <w:multiLevelType w:val="hybridMultilevel"/>
    <w:tmpl w:val="0164C95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179550F"/>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9"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5DB7D67"/>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88D704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93"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C84C34"/>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95" w15:restartNumberingAfterBreak="0">
    <w:nsid w:val="58CB34CC"/>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5AC4501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7" w15:restartNumberingAfterBreak="0">
    <w:nsid w:val="5B1463D6"/>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1549B3"/>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5C0526"/>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2" w15:restartNumberingAfterBreak="0">
    <w:nsid w:val="5DBA72F9"/>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DBC36D4"/>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4" w15:restartNumberingAfterBreak="0">
    <w:nsid w:val="5F1577CD"/>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24284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602B2F29"/>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62D24DEE"/>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8" w15:restartNumberingAfterBreak="0">
    <w:nsid w:val="6376773E"/>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10" w15:restartNumberingAfterBreak="0">
    <w:nsid w:val="65B93CBE"/>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1"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2" w15:restartNumberingAfterBreak="0">
    <w:nsid w:val="663D0842"/>
    <w:multiLevelType w:val="hybridMultilevel"/>
    <w:tmpl w:val="13A648E0"/>
    <w:lvl w:ilvl="0" w:tplc="B5EC8F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6940247"/>
    <w:multiLevelType w:val="hybridMultilevel"/>
    <w:tmpl w:val="ABB24A36"/>
    <w:lvl w:ilvl="0" w:tplc="66961C7E">
      <w:start w:val="1"/>
      <w:numFmt w:val="decimal"/>
      <w:lvlText w:val="%1."/>
      <w:lvlJc w:val="left"/>
      <w:pPr>
        <w:ind w:left="1080" w:hanging="360"/>
      </w:pPr>
      <w:rPr>
        <w:rFonts w:ascii="Times New Roman" w:eastAsia="Trebuchet MS" w:hAnsi="Times New Roman" w:cs="Times New Roman" w:hint="default"/>
        <w:spacing w:val="0"/>
        <w:w w:val="99"/>
        <w:sz w:val="22"/>
        <w:szCs w:val="22"/>
        <w:lang w:val="pl-PL" w:eastAsia="en-US" w:bidi="ar-S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70153C4"/>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5" w15:restartNumberingAfterBreak="0">
    <w:nsid w:val="679179ED"/>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17" w15:restartNumberingAfterBreak="0">
    <w:nsid w:val="682E7764"/>
    <w:multiLevelType w:val="hybridMultilevel"/>
    <w:tmpl w:val="2A7653FE"/>
    <w:lvl w:ilvl="0" w:tplc="992EE6C4">
      <w:start w:val="1"/>
      <w:numFmt w:val="decimal"/>
      <w:lvlText w:val="%1."/>
      <w:lvlJc w:val="left"/>
      <w:pPr>
        <w:ind w:left="360" w:hanging="360"/>
      </w:pPr>
      <w:rPr>
        <w:rFonts w:ascii="Times New Roman" w:eastAsiaTheme="minorHAnsi" w:hAnsi="Times New Roman" w:cs="Times New Roman"/>
        <w:b w:val="0"/>
      </w:rPr>
    </w:lvl>
    <w:lvl w:ilvl="1" w:tplc="04150019" w:tentative="1">
      <w:start w:val="1"/>
      <w:numFmt w:val="lowerLetter"/>
      <w:lvlText w:val="%2."/>
      <w:lvlJc w:val="left"/>
      <w:pPr>
        <w:ind w:left="305" w:hanging="360"/>
      </w:pPr>
    </w:lvl>
    <w:lvl w:ilvl="2" w:tplc="0415001B" w:tentative="1">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118" w15:restartNumberingAfterBreak="0">
    <w:nsid w:val="68427E7E"/>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9" w15:restartNumberingAfterBreak="0">
    <w:nsid w:val="68E55614"/>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697F0A9B"/>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D884B45"/>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5"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6E6F6848"/>
    <w:multiLevelType w:val="hybridMultilevel"/>
    <w:tmpl w:val="DEC81848"/>
    <w:lvl w:ilvl="0" w:tplc="FF8062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F4158F9"/>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8"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29" w15:restartNumberingAfterBreak="0">
    <w:nsid w:val="70931815"/>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71A10A08"/>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31" w15:restartNumberingAfterBreak="0">
    <w:nsid w:val="75911E27"/>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3" w15:restartNumberingAfterBreak="0">
    <w:nsid w:val="76A85DF2"/>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3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5" w15:restartNumberingAfterBreak="0">
    <w:nsid w:val="797305AD"/>
    <w:multiLevelType w:val="hybridMultilevel"/>
    <w:tmpl w:val="C0E8FE24"/>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15:restartNumberingAfterBreak="0">
    <w:nsid w:val="7B1C413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15:restartNumberingAfterBreak="0">
    <w:nsid w:val="7BE31058"/>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39" w15:restartNumberingAfterBreak="0">
    <w:nsid w:val="7C162DEB"/>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0" w15:restartNumberingAfterBreak="0">
    <w:nsid w:val="7DD945D6"/>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7EC51979"/>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42" w15:restartNumberingAfterBreak="0">
    <w:nsid w:val="7EEE4D69"/>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num w:numId="1">
    <w:abstractNumId w:val="45"/>
  </w:num>
  <w:num w:numId="2">
    <w:abstractNumId w:val="68"/>
  </w:num>
  <w:num w:numId="3">
    <w:abstractNumId w:val="2"/>
  </w:num>
  <w:num w:numId="4">
    <w:abstractNumId w:val="134"/>
  </w:num>
  <w:num w:numId="5">
    <w:abstractNumId w:val="100"/>
  </w:num>
  <w:num w:numId="6">
    <w:abstractNumId w:val="83"/>
  </w:num>
  <w:num w:numId="7">
    <w:abstractNumId w:val="18"/>
  </w:num>
  <w:num w:numId="8">
    <w:abstractNumId w:val="76"/>
  </w:num>
  <w:num w:numId="9">
    <w:abstractNumId w:val="122"/>
  </w:num>
  <w:num w:numId="10">
    <w:abstractNumId w:val="123"/>
  </w:num>
  <w:num w:numId="11">
    <w:abstractNumId w:val="98"/>
  </w:num>
  <w:num w:numId="12">
    <w:abstractNumId w:val="64"/>
  </w:num>
  <w:num w:numId="13">
    <w:abstractNumId w:val="25"/>
  </w:num>
  <w:num w:numId="14">
    <w:abstractNumId w:val="62"/>
  </w:num>
  <w:num w:numId="15">
    <w:abstractNumId w:val="70"/>
  </w:num>
  <w:num w:numId="16">
    <w:abstractNumId w:val="91"/>
  </w:num>
  <w:num w:numId="17">
    <w:abstractNumId w:val="121"/>
  </w:num>
  <w:num w:numId="18">
    <w:abstractNumId w:val="6"/>
  </w:num>
  <w:num w:numId="19">
    <w:abstractNumId w:val="53"/>
  </w:num>
  <w:num w:numId="20">
    <w:abstractNumId w:val="14"/>
  </w:num>
  <w:num w:numId="21">
    <w:abstractNumId w:val="30"/>
  </w:num>
  <w:num w:numId="22">
    <w:abstractNumId w:val="57"/>
  </w:num>
  <w:num w:numId="23">
    <w:abstractNumId w:val="117"/>
  </w:num>
  <w:num w:numId="24">
    <w:abstractNumId w:val="125"/>
  </w:num>
  <w:num w:numId="25">
    <w:abstractNumId w:val="93"/>
  </w:num>
  <w:num w:numId="26">
    <w:abstractNumId w:val="89"/>
  </w:num>
  <w:num w:numId="27">
    <w:abstractNumId w:val="95"/>
  </w:num>
  <w:num w:numId="28">
    <w:abstractNumId w:val="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13"/>
  </w:num>
  <w:num w:numId="32">
    <w:abstractNumId w:val="41"/>
  </w:num>
  <w:num w:numId="33">
    <w:abstractNumId w:val="112"/>
  </w:num>
  <w:num w:numId="34">
    <w:abstractNumId w:val="126"/>
  </w:num>
  <w:num w:numId="35">
    <w:abstractNumId w:val="104"/>
  </w:num>
  <w:num w:numId="36">
    <w:abstractNumId w:val="115"/>
  </w:num>
  <w:num w:numId="37">
    <w:abstractNumId w:val="51"/>
  </w:num>
  <w:num w:numId="38">
    <w:abstractNumId w:val="29"/>
  </w:num>
  <w:num w:numId="39">
    <w:abstractNumId w:val="38"/>
  </w:num>
  <w:num w:numId="40">
    <w:abstractNumId w:val="33"/>
  </w:num>
  <w:num w:numId="41">
    <w:abstractNumId w:val="7"/>
  </w:num>
  <w:num w:numId="42">
    <w:abstractNumId w:val="26"/>
  </w:num>
  <w:num w:numId="43">
    <w:abstractNumId w:val="85"/>
  </w:num>
  <w:num w:numId="44">
    <w:abstractNumId w:val="90"/>
  </w:num>
  <w:num w:numId="45">
    <w:abstractNumId w:val="37"/>
  </w:num>
  <w:num w:numId="46">
    <w:abstractNumId w:val="63"/>
  </w:num>
  <w:num w:numId="47">
    <w:abstractNumId w:val="88"/>
  </w:num>
  <w:num w:numId="48">
    <w:abstractNumId w:val="103"/>
  </w:num>
  <w:num w:numId="49">
    <w:abstractNumId w:val="27"/>
  </w:num>
  <w:num w:numId="50">
    <w:abstractNumId w:val="21"/>
  </w:num>
  <w:num w:numId="51">
    <w:abstractNumId w:val="50"/>
  </w:num>
  <w:num w:numId="52">
    <w:abstractNumId w:val="106"/>
  </w:num>
  <w:num w:numId="53">
    <w:abstractNumId w:val="56"/>
  </w:num>
  <w:num w:numId="54">
    <w:abstractNumId w:val="31"/>
  </w:num>
  <w:num w:numId="55">
    <w:abstractNumId w:val="23"/>
  </w:num>
  <w:num w:numId="56">
    <w:abstractNumId w:val="96"/>
  </w:num>
  <w:num w:numId="57">
    <w:abstractNumId w:val="16"/>
  </w:num>
  <w:num w:numId="58">
    <w:abstractNumId w:val="77"/>
  </w:num>
  <w:num w:numId="59">
    <w:abstractNumId w:val="131"/>
  </w:num>
  <w:num w:numId="60">
    <w:abstractNumId w:val="8"/>
  </w:num>
  <w:num w:numId="61">
    <w:abstractNumId w:val="55"/>
  </w:num>
  <w:num w:numId="62">
    <w:abstractNumId w:val="54"/>
  </w:num>
  <w:num w:numId="63">
    <w:abstractNumId w:val="42"/>
  </w:num>
  <w:num w:numId="64">
    <w:abstractNumId w:val="66"/>
  </w:num>
  <w:num w:numId="65">
    <w:abstractNumId w:val="111"/>
  </w:num>
  <w:num w:numId="66">
    <w:abstractNumId w:val="136"/>
  </w:num>
  <w:num w:numId="67">
    <w:abstractNumId w:val="132"/>
  </w:num>
  <w:num w:numId="68">
    <w:abstractNumId w:val="74"/>
  </w:num>
  <w:num w:numId="69">
    <w:abstractNumId w:val="13"/>
  </w:num>
  <w:num w:numId="70">
    <w:abstractNumId w:val="20"/>
  </w:num>
  <w:num w:numId="71">
    <w:abstractNumId w:val="87"/>
  </w:num>
  <w:num w:numId="72">
    <w:abstractNumId w:val="48"/>
  </w:num>
  <w:num w:numId="73">
    <w:abstractNumId w:val="116"/>
  </w:num>
  <w:num w:numId="74">
    <w:abstractNumId w:val="84"/>
  </w:num>
  <w:num w:numId="75">
    <w:abstractNumId w:val="128"/>
  </w:num>
  <w:num w:numId="76">
    <w:abstractNumId w:val="44"/>
  </w:num>
  <w:num w:numId="77">
    <w:abstractNumId w:val="109"/>
  </w:num>
  <w:num w:numId="78">
    <w:abstractNumId w:val="22"/>
  </w:num>
  <w:num w:numId="79">
    <w:abstractNumId w:val="49"/>
  </w:num>
  <w:num w:numId="80">
    <w:abstractNumId w:val="12"/>
  </w:num>
  <w:num w:numId="81">
    <w:abstractNumId w:val="101"/>
  </w:num>
  <w:num w:numId="82">
    <w:abstractNumId w:val="94"/>
  </w:num>
  <w:num w:numId="83">
    <w:abstractNumId w:val="17"/>
  </w:num>
  <w:num w:numId="84">
    <w:abstractNumId w:val="102"/>
  </w:num>
  <w:num w:numId="85">
    <w:abstractNumId w:val="10"/>
  </w:num>
  <w:num w:numId="86">
    <w:abstractNumId w:val="39"/>
  </w:num>
  <w:num w:numId="87">
    <w:abstractNumId w:val="58"/>
  </w:num>
  <w:num w:numId="88">
    <w:abstractNumId w:val="141"/>
  </w:num>
  <w:num w:numId="89">
    <w:abstractNumId w:val="130"/>
  </w:num>
  <w:num w:numId="90">
    <w:abstractNumId w:val="5"/>
  </w:num>
  <w:num w:numId="91">
    <w:abstractNumId w:val="40"/>
  </w:num>
  <w:num w:numId="92">
    <w:abstractNumId w:val="71"/>
  </w:num>
  <w:num w:numId="93">
    <w:abstractNumId w:val="43"/>
  </w:num>
  <w:num w:numId="94">
    <w:abstractNumId w:val="82"/>
  </w:num>
  <w:num w:numId="95">
    <w:abstractNumId w:val="114"/>
  </w:num>
  <w:num w:numId="96">
    <w:abstractNumId w:val="60"/>
  </w:num>
  <w:num w:numId="97">
    <w:abstractNumId w:val="3"/>
  </w:num>
  <w:num w:numId="98">
    <w:abstractNumId w:val="124"/>
  </w:num>
  <w:num w:numId="99">
    <w:abstractNumId w:val="118"/>
  </w:num>
  <w:num w:numId="100">
    <w:abstractNumId w:val="137"/>
  </w:num>
  <w:num w:numId="101">
    <w:abstractNumId w:val="139"/>
  </w:num>
  <w:num w:numId="102">
    <w:abstractNumId w:val="61"/>
  </w:num>
  <w:num w:numId="103">
    <w:abstractNumId w:val="99"/>
  </w:num>
  <w:num w:numId="104">
    <w:abstractNumId w:val="28"/>
  </w:num>
  <w:num w:numId="105">
    <w:abstractNumId w:val="78"/>
  </w:num>
  <w:num w:numId="106">
    <w:abstractNumId w:val="36"/>
  </w:num>
  <w:num w:numId="107">
    <w:abstractNumId w:val="133"/>
  </w:num>
  <w:num w:numId="108">
    <w:abstractNumId w:val="81"/>
  </w:num>
  <w:num w:numId="109">
    <w:abstractNumId w:val="59"/>
  </w:num>
  <w:num w:numId="110">
    <w:abstractNumId w:val="97"/>
  </w:num>
  <w:num w:numId="111">
    <w:abstractNumId w:val="67"/>
  </w:num>
  <w:num w:numId="112">
    <w:abstractNumId w:val="86"/>
  </w:num>
  <w:num w:numId="113">
    <w:abstractNumId w:val="52"/>
  </w:num>
  <w:num w:numId="114">
    <w:abstractNumId w:val="92"/>
  </w:num>
  <w:num w:numId="115">
    <w:abstractNumId w:val="142"/>
  </w:num>
  <w:num w:numId="116">
    <w:abstractNumId w:val="80"/>
  </w:num>
  <w:num w:numId="117">
    <w:abstractNumId w:val="119"/>
  </w:num>
  <w:num w:numId="118">
    <w:abstractNumId w:val="4"/>
  </w:num>
  <w:num w:numId="119">
    <w:abstractNumId w:val="32"/>
  </w:num>
  <w:num w:numId="120">
    <w:abstractNumId w:val="138"/>
  </w:num>
  <w:num w:numId="121">
    <w:abstractNumId w:val="72"/>
  </w:num>
  <w:num w:numId="122">
    <w:abstractNumId w:val="73"/>
  </w:num>
  <w:num w:numId="123">
    <w:abstractNumId w:val="47"/>
  </w:num>
  <w:num w:numId="124">
    <w:abstractNumId w:val="110"/>
  </w:num>
  <w:num w:numId="125">
    <w:abstractNumId w:val="11"/>
  </w:num>
  <w:num w:numId="126">
    <w:abstractNumId w:val="120"/>
  </w:num>
  <w:num w:numId="127">
    <w:abstractNumId w:val="46"/>
  </w:num>
  <w:num w:numId="128">
    <w:abstractNumId w:val="107"/>
  </w:num>
  <w:num w:numId="129">
    <w:abstractNumId w:val="79"/>
  </w:num>
  <w:num w:numId="130">
    <w:abstractNumId w:val="34"/>
  </w:num>
  <w:num w:numId="131">
    <w:abstractNumId w:val="127"/>
  </w:num>
  <w:num w:numId="132">
    <w:abstractNumId w:val="129"/>
  </w:num>
  <w:num w:numId="133">
    <w:abstractNumId w:val="15"/>
  </w:num>
  <w:num w:numId="134">
    <w:abstractNumId w:val="24"/>
  </w:num>
  <w:num w:numId="135">
    <w:abstractNumId w:val="105"/>
  </w:num>
  <w:num w:numId="136">
    <w:abstractNumId w:val="108"/>
  </w:num>
  <w:num w:numId="137">
    <w:abstractNumId w:val="135"/>
  </w:num>
  <w:num w:numId="138">
    <w:abstractNumId w:val="65"/>
  </w:num>
  <w:num w:numId="139">
    <w:abstractNumId w:val="75"/>
  </w:num>
  <w:num w:numId="140">
    <w:abstractNumId w:val="69"/>
  </w:num>
  <w:num w:numId="141">
    <w:abstractNumId w:val="14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FE"/>
    <w:rsid w:val="00001DF0"/>
    <w:rsid w:val="00001FB9"/>
    <w:rsid w:val="000026DF"/>
    <w:rsid w:val="00002765"/>
    <w:rsid w:val="0001087A"/>
    <w:rsid w:val="00021A71"/>
    <w:rsid w:val="0003016F"/>
    <w:rsid w:val="00032029"/>
    <w:rsid w:val="00036415"/>
    <w:rsid w:val="000418F7"/>
    <w:rsid w:val="00054318"/>
    <w:rsid w:val="00055DC2"/>
    <w:rsid w:val="00056DD1"/>
    <w:rsid w:val="00077BDE"/>
    <w:rsid w:val="00077D01"/>
    <w:rsid w:val="000853E3"/>
    <w:rsid w:val="00091E07"/>
    <w:rsid w:val="00094CEF"/>
    <w:rsid w:val="0009616E"/>
    <w:rsid w:val="000A3874"/>
    <w:rsid w:val="000B3040"/>
    <w:rsid w:val="000B3462"/>
    <w:rsid w:val="000B3D59"/>
    <w:rsid w:val="000B6B64"/>
    <w:rsid w:val="000C2A9D"/>
    <w:rsid w:val="000D1833"/>
    <w:rsid w:val="000D59DE"/>
    <w:rsid w:val="000D7A2C"/>
    <w:rsid w:val="000E190B"/>
    <w:rsid w:val="000E47B2"/>
    <w:rsid w:val="000F15DD"/>
    <w:rsid w:val="000F562E"/>
    <w:rsid w:val="0010163F"/>
    <w:rsid w:val="0010258F"/>
    <w:rsid w:val="001054AC"/>
    <w:rsid w:val="00105683"/>
    <w:rsid w:val="001234E2"/>
    <w:rsid w:val="0012429F"/>
    <w:rsid w:val="00134171"/>
    <w:rsid w:val="00143398"/>
    <w:rsid w:val="00145A2F"/>
    <w:rsid w:val="00152112"/>
    <w:rsid w:val="001552E1"/>
    <w:rsid w:val="001627F4"/>
    <w:rsid w:val="00165F80"/>
    <w:rsid w:val="00167472"/>
    <w:rsid w:val="001706A9"/>
    <w:rsid w:val="00172C3D"/>
    <w:rsid w:val="0018023A"/>
    <w:rsid w:val="00181F3D"/>
    <w:rsid w:val="00182ABA"/>
    <w:rsid w:val="00195BBE"/>
    <w:rsid w:val="00196DCC"/>
    <w:rsid w:val="001A2868"/>
    <w:rsid w:val="001A36E1"/>
    <w:rsid w:val="001B3E10"/>
    <w:rsid w:val="001D1084"/>
    <w:rsid w:val="001D386D"/>
    <w:rsid w:val="001D404A"/>
    <w:rsid w:val="001D40AB"/>
    <w:rsid w:val="001E2597"/>
    <w:rsid w:val="001F02D3"/>
    <w:rsid w:val="001F5800"/>
    <w:rsid w:val="001F6BD5"/>
    <w:rsid w:val="002136D6"/>
    <w:rsid w:val="002178B0"/>
    <w:rsid w:val="00226507"/>
    <w:rsid w:val="00234FCE"/>
    <w:rsid w:val="002437DE"/>
    <w:rsid w:val="002660C0"/>
    <w:rsid w:val="00266513"/>
    <w:rsid w:val="00266588"/>
    <w:rsid w:val="00267BC7"/>
    <w:rsid w:val="0027275A"/>
    <w:rsid w:val="00293467"/>
    <w:rsid w:val="00294F59"/>
    <w:rsid w:val="002B37BF"/>
    <w:rsid w:val="002B5E94"/>
    <w:rsid w:val="002C3125"/>
    <w:rsid w:val="002C7F34"/>
    <w:rsid w:val="002D1D72"/>
    <w:rsid w:val="002D705E"/>
    <w:rsid w:val="002E2794"/>
    <w:rsid w:val="002F436E"/>
    <w:rsid w:val="002F7BC3"/>
    <w:rsid w:val="00302B46"/>
    <w:rsid w:val="0031232A"/>
    <w:rsid w:val="00312BA9"/>
    <w:rsid w:val="003230BD"/>
    <w:rsid w:val="00324545"/>
    <w:rsid w:val="0033547A"/>
    <w:rsid w:val="003369F7"/>
    <w:rsid w:val="0034615B"/>
    <w:rsid w:val="003532BE"/>
    <w:rsid w:val="003533FE"/>
    <w:rsid w:val="00361970"/>
    <w:rsid w:val="0036651A"/>
    <w:rsid w:val="00372BB4"/>
    <w:rsid w:val="003776BE"/>
    <w:rsid w:val="00383059"/>
    <w:rsid w:val="003836F4"/>
    <w:rsid w:val="003A639B"/>
    <w:rsid w:val="003A70A2"/>
    <w:rsid w:val="003B09D7"/>
    <w:rsid w:val="003B25D6"/>
    <w:rsid w:val="003B270A"/>
    <w:rsid w:val="003B31A1"/>
    <w:rsid w:val="003B3A8E"/>
    <w:rsid w:val="003B4EA4"/>
    <w:rsid w:val="003C493E"/>
    <w:rsid w:val="003C67E1"/>
    <w:rsid w:val="003D4A7F"/>
    <w:rsid w:val="003E0C58"/>
    <w:rsid w:val="003E11FB"/>
    <w:rsid w:val="003E240B"/>
    <w:rsid w:val="003F22D0"/>
    <w:rsid w:val="003F4116"/>
    <w:rsid w:val="004043DF"/>
    <w:rsid w:val="00404A03"/>
    <w:rsid w:val="00411213"/>
    <w:rsid w:val="00411637"/>
    <w:rsid w:val="00414E54"/>
    <w:rsid w:val="00414EB0"/>
    <w:rsid w:val="004201F5"/>
    <w:rsid w:val="00422495"/>
    <w:rsid w:val="00425764"/>
    <w:rsid w:val="00426DB6"/>
    <w:rsid w:val="00432BC7"/>
    <w:rsid w:val="00434532"/>
    <w:rsid w:val="00442A34"/>
    <w:rsid w:val="00443DB3"/>
    <w:rsid w:val="00447953"/>
    <w:rsid w:val="00457AE6"/>
    <w:rsid w:val="0046282E"/>
    <w:rsid w:val="0046380E"/>
    <w:rsid w:val="00465C95"/>
    <w:rsid w:val="0046670D"/>
    <w:rsid w:val="004725AE"/>
    <w:rsid w:val="00474BA9"/>
    <w:rsid w:val="00481F49"/>
    <w:rsid w:val="004834BC"/>
    <w:rsid w:val="004872B5"/>
    <w:rsid w:val="004930E9"/>
    <w:rsid w:val="004A3120"/>
    <w:rsid w:val="004A6DCF"/>
    <w:rsid w:val="004B3732"/>
    <w:rsid w:val="004C0A69"/>
    <w:rsid w:val="004C18C5"/>
    <w:rsid w:val="004D5025"/>
    <w:rsid w:val="004D7EA9"/>
    <w:rsid w:val="004E09E6"/>
    <w:rsid w:val="004E2522"/>
    <w:rsid w:val="00512AF6"/>
    <w:rsid w:val="005205D8"/>
    <w:rsid w:val="005261B2"/>
    <w:rsid w:val="005261D5"/>
    <w:rsid w:val="00530FD7"/>
    <w:rsid w:val="005374C2"/>
    <w:rsid w:val="005403D9"/>
    <w:rsid w:val="00540426"/>
    <w:rsid w:val="00541509"/>
    <w:rsid w:val="0054779E"/>
    <w:rsid w:val="005547DB"/>
    <w:rsid w:val="00557BCD"/>
    <w:rsid w:val="00560ACD"/>
    <w:rsid w:val="00563EE2"/>
    <w:rsid w:val="00574375"/>
    <w:rsid w:val="00576939"/>
    <w:rsid w:val="00581A71"/>
    <w:rsid w:val="0058242A"/>
    <w:rsid w:val="005834B6"/>
    <w:rsid w:val="005870AD"/>
    <w:rsid w:val="005902D6"/>
    <w:rsid w:val="00590D69"/>
    <w:rsid w:val="005A4552"/>
    <w:rsid w:val="005A6E31"/>
    <w:rsid w:val="005B5721"/>
    <w:rsid w:val="005C16FE"/>
    <w:rsid w:val="005C5BF0"/>
    <w:rsid w:val="005C6D4F"/>
    <w:rsid w:val="005D0803"/>
    <w:rsid w:val="005D5463"/>
    <w:rsid w:val="005E25E1"/>
    <w:rsid w:val="005E63FE"/>
    <w:rsid w:val="005E7768"/>
    <w:rsid w:val="005F36DC"/>
    <w:rsid w:val="005F500D"/>
    <w:rsid w:val="005F78C3"/>
    <w:rsid w:val="00605BBE"/>
    <w:rsid w:val="00616087"/>
    <w:rsid w:val="006178D1"/>
    <w:rsid w:val="00620CBB"/>
    <w:rsid w:val="00621CCD"/>
    <w:rsid w:val="00623A68"/>
    <w:rsid w:val="00637F23"/>
    <w:rsid w:val="00641293"/>
    <w:rsid w:val="00642FFA"/>
    <w:rsid w:val="00663DBC"/>
    <w:rsid w:val="00671411"/>
    <w:rsid w:val="00672C15"/>
    <w:rsid w:val="0067439B"/>
    <w:rsid w:val="00680978"/>
    <w:rsid w:val="00681437"/>
    <w:rsid w:val="00693552"/>
    <w:rsid w:val="006A22FC"/>
    <w:rsid w:val="006A3A18"/>
    <w:rsid w:val="006A47DF"/>
    <w:rsid w:val="006A648A"/>
    <w:rsid w:val="006C1413"/>
    <w:rsid w:val="006D0CB2"/>
    <w:rsid w:val="006D3766"/>
    <w:rsid w:val="006D553A"/>
    <w:rsid w:val="006E2A2B"/>
    <w:rsid w:val="006F4BE8"/>
    <w:rsid w:val="007029D6"/>
    <w:rsid w:val="00703479"/>
    <w:rsid w:val="00707AA5"/>
    <w:rsid w:val="00710A28"/>
    <w:rsid w:val="00711A7F"/>
    <w:rsid w:val="00714423"/>
    <w:rsid w:val="00720715"/>
    <w:rsid w:val="007232BA"/>
    <w:rsid w:val="00723DB2"/>
    <w:rsid w:val="00723F0D"/>
    <w:rsid w:val="00727EC4"/>
    <w:rsid w:val="00736B22"/>
    <w:rsid w:val="0073760D"/>
    <w:rsid w:val="00737F04"/>
    <w:rsid w:val="00773F28"/>
    <w:rsid w:val="0078088C"/>
    <w:rsid w:val="00780CFB"/>
    <w:rsid w:val="00781570"/>
    <w:rsid w:val="00782E2F"/>
    <w:rsid w:val="007A0B6F"/>
    <w:rsid w:val="007B0966"/>
    <w:rsid w:val="007C0352"/>
    <w:rsid w:val="007C03AE"/>
    <w:rsid w:val="007C5EC7"/>
    <w:rsid w:val="007C736D"/>
    <w:rsid w:val="007E004F"/>
    <w:rsid w:val="007E6C6B"/>
    <w:rsid w:val="007E7508"/>
    <w:rsid w:val="007E7510"/>
    <w:rsid w:val="007F4048"/>
    <w:rsid w:val="007F7C44"/>
    <w:rsid w:val="008043E1"/>
    <w:rsid w:val="00804BAD"/>
    <w:rsid w:val="00805B79"/>
    <w:rsid w:val="00805CFA"/>
    <w:rsid w:val="00807625"/>
    <w:rsid w:val="00807DE8"/>
    <w:rsid w:val="00814ADC"/>
    <w:rsid w:val="00831E69"/>
    <w:rsid w:val="0084451E"/>
    <w:rsid w:val="00863E07"/>
    <w:rsid w:val="008722FB"/>
    <w:rsid w:val="00876DF4"/>
    <w:rsid w:val="008906F5"/>
    <w:rsid w:val="00894720"/>
    <w:rsid w:val="00896D6D"/>
    <w:rsid w:val="008A166A"/>
    <w:rsid w:val="008A2834"/>
    <w:rsid w:val="008A325A"/>
    <w:rsid w:val="008A3E7B"/>
    <w:rsid w:val="008A4C1E"/>
    <w:rsid w:val="008A6677"/>
    <w:rsid w:val="008A7C2A"/>
    <w:rsid w:val="008C4ADA"/>
    <w:rsid w:val="008D21EA"/>
    <w:rsid w:val="008E4B6D"/>
    <w:rsid w:val="008E648D"/>
    <w:rsid w:val="008E724D"/>
    <w:rsid w:val="00900188"/>
    <w:rsid w:val="00901377"/>
    <w:rsid w:val="00902BBA"/>
    <w:rsid w:val="009032B6"/>
    <w:rsid w:val="009033C6"/>
    <w:rsid w:val="009204B2"/>
    <w:rsid w:val="00924ADA"/>
    <w:rsid w:val="00926B76"/>
    <w:rsid w:val="00926EBE"/>
    <w:rsid w:val="00934337"/>
    <w:rsid w:val="00941EB4"/>
    <w:rsid w:val="00944080"/>
    <w:rsid w:val="0095255B"/>
    <w:rsid w:val="00954B8A"/>
    <w:rsid w:val="00957F83"/>
    <w:rsid w:val="00964282"/>
    <w:rsid w:val="00964F62"/>
    <w:rsid w:val="009710E9"/>
    <w:rsid w:val="009732A8"/>
    <w:rsid w:val="00977965"/>
    <w:rsid w:val="00983B49"/>
    <w:rsid w:val="00992061"/>
    <w:rsid w:val="009A3CF6"/>
    <w:rsid w:val="009A49B7"/>
    <w:rsid w:val="009A63C6"/>
    <w:rsid w:val="009B087A"/>
    <w:rsid w:val="009B26E3"/>
    <w:rsid w:val="009B4551"/>
    <w:rsid w:val="009B65CC"/>
    <w:rsid w:val="009C449D"/>
    <w:rsid w:val="009D4F6A"/>
    <w:rsid w:val="009E2412"/>
    <w:rsid w:val="009E4862"/>
    <w:rsid w:val="009E619B"/>
    <w:rsid w:val="009F0CB3"/>
    <w:rsid w:val="00A01C2E"/>
    <w:rsid w:val="00A03C64"/>
    <w:rsid w:val="00A16417"/>
    <w:rsid w:val="00A167E5"/>
    <w:rsid w:val="00A177CF"/>
    <w:rsid w:val="00A241EA"/>
    <w:rsid w:val="00A250D8"/>
    <w:rsid w:val="00A25173"/>
    <w:rsid w:val="00A32AFB"/>
    <w:rsid w:val="00A32F9D"/>
    <w:rsid w:val="00A3408F"/>
    <w:rsid w:val="00A36285"/>
    <w:rsid w:val="00A362C0"/>
    <w:rsid w:val="00A41F48"/>
    <w:rsid w:val="00A45ADB"/>
    <w:rsid w:val="00A555B5"/>
    <w:rsid w:val="00A57E6C"/>
    <w:rsid w:val="00A6335E"/>
    <w:rsid w:val="00A71C85"/>
    <w:rsid w:val="00A725F7"/>
    <w:rsid w:val="00A72C40"/>
    <w:rsid w:val="00A80127"/>
    <w:rsid w:val="00A822E4"/>
    <w:rsid w:val="00A85047"/>
    <w:rsid w:val="00A851D5"/>
    <w:rsid w:val="00A93F65"/>
    <w:rsid w:val="00A9427D"/>
    <w:rsid w:val="00A96873"/>
    <w:rsid w:val="00AA13F1"/>
    <w:rsid w:val="00AA18C8"/>
    <w:rsid w:val="00AA3EEB"/>
    <w:rsid w:val="00AB3469"/>
    <w:rsid w:val="00AB46C0"/>
    <w:rsid w:val="00AB6185"/>
    <w:rsid w:val="00AC26CA"/>
    <w:rsid w:val="00AC3401"/>
    <w:rsid w:val="00AC36F0"/>
    <w:rsid w:val="00AC4436"/>
    <w:rsid w:val="00AD23FC"/>
    <w:rsid w:val="00AD2DB1"/>
    <w:rsid w:val="00AD50A1"/>
    <w:rsid w:val="00AD60D0"/>
    <w:rsid w:val="00AD6840"/>
    <w:rsid w:val="00AE27C8"/>
    <w:rsid w:val="00AE40C5"/>
    <w:rsid w:val="00AF2471"/>
    <w:rsid w:val="00AF6863"/>
    <w:rsid w:val="00AF7B7A"/>
    <w:rsid w:val="00B0268E"/>
    <w:rsid w:val="00B11740"/>
    <w:rsid w:val="00B1385A"/>
    <w:rsid w:val="00B171FE"/>
    <w:rsid w:val="00B36FDE"/>
    <w:rsid w:val="00B435CC"/>
    <w:rsid w:val="00B57209"/>
    <w:rsid w:val="00B6254B"/>
    <w:rsid w:val="00B6263A"/>
    <w:rsid w:val="00B65A71"/>
    <w:rsid w:val="00B70122"/>
    <w:rsid w:val="00B70DA6"/>
    <w:rsid w:val="00B76004"/>
    <w:rsid w:val="00B878E3"/>
    <w:rsid w:val="00B919DA"/>
    <w:rsid w:val="00B934D4"/>
    <w:rsid w:val="00BA1BED"/>
    <w:rsid w:val="00BB411D"/>
    <w:rsid w:val="00BB5E79"/>
    <w:rsid w:val="00BB6F96"/>
    <w:rsid w:val="00BC1D00"/>
    <w:rsid w:val="00BC2B78"/>
    <w:rsid w:val="00BC599A"/>
    <w:rsid w:val="00BD3290"/>
    <w:rsid w:val="00BE0B23"/>
    <w:rsid w:val="00BE1201"/>
    <w:rsid w:val="00BE33E3"/>
    <w:rsid w:val="00BE3487"/>
    <w:rsid w:val="00BF7DB3"/>
    <w:rsid w:val="00BF7FAB"/>
    <w:rsid w:val="00C0104C"/>
    <w:rsid w:val="00C0578B"/>
    <w:rsid w:val="00C05E32"/>
    <w:rsid w:val="00C07086"/>
    <w:rsid w:val="00C24F61"/>
    <w:rsid w:val="00C364A1"/>
    <w:rsid w:val="00C41CEA"/>
    <w:rsid w:val="00C4767A"/>
    <w:rsid w:val="00C4791F"/>
    <w:rsid w:val="00C5305C"/>
    <w:rsid w:val="00C54FEB"/>
    <w:rsid w:val="00C564C7"/>
    <w:rsid w:val="00C6383B"/>
    <w:rsid w:val="00C64A4B"/>
    <w:rsid w:val="00C70B44"/>
    <w:rsid w:val="00C70ECC"/>
    <w:rsid w:val="00C70FFA"/>
    <w:rsid w:val="00C758B2"/>
    <w:rsid w:val="00C77096"/>
    <w:rsid w:val="00C77478"/>
    <w:rsid w:val="00C77886"/>
    <w:rsid w:val="00C77CE3"/>
    <w:rsid w:val="00C80B01"/>
    <w:rsid w:val="00C82436"/>
    <w:rsid w:val="00C824D4"/>
    <w:rsid w:val="00C84734"/>
    <w:rsid w:val="00C85D68"/>
    <w:rsid w:val="00C86347"/>
    <w:rsid w:val="00C95AA7"/>
    <w:rsid w:val="00CA5C9D"/>
    <w:rsid w:val="00CA7F2A"/>
    <w:rsid w:val="00CB0728"/>
    <w:rsid w:val="00CB24EA"/>
    <w:rsid w:val="00CB3CDF"/>
    <w:rsid w:val="00CB5C88"/>
    <w:rsid w:val="00CB6265"/>
    <w:rsid w:val="00CB7D59"/>
    <w:rsid w:val="00CC406B"/>
    <w:rsid w:val="00CD53BF"/>
    <w:rsid w:val="00CE381E"/>
    <w:rsid w:val="00CE617D"/>
    <w:rsid w:val="00CE640E"/>
    <w:rsid w:val="00CF247C"/>
    <w:rsid w:val="00CF654F"/>
    <w:rsid w:val="00D0400D"/>
    <w:rsid w:val="00D23AFE"/>
    <w:rsid w:val="00D27DD6"/>
    <w:rsid w:val="00D42F2D"/>
    <w:rsid w:val="00D54AC1"/>
    <w:rsid w:val="00D5632F"/>
    <w:rsid w:val="00D6159C"/>
    <w:rsid w:val="00D61FCD"/>
    <w:rsid w:val="00D670E0"/>
    <w:rsid w:val="00D7234C"/>
    <w:rsid w:val="00D734AC"/>
    <w:rsid w:val="00D7708C"/>
    <w:rsid w:val="00D77D00"/>
    <w:rsid w:val="00D86541"/>
    <w:rsid w:val="00D878DA"/>
    <w:rsid w:val="00DA2A69"/>
    <w:rsid w:val="00DA6CBE"/>
    <w:rsid w:val="00DB4500"/>
    <w:rsid w:val="00DB5C74"/>
    <w:rsid w:val="00DD3D2C"/>
    <w:rsid w:val="00DE11B7"/>
    <w:rsid w:val="00DE138C"/>
    <w:rsid w:val="00DE2797"/>
    <w:rsid w:val="00DE44D1"/>
    <w:rsid w:val="00DE56B3"/>
    <w:rsid w:val="00DE6DB7"/>
    <w:rsid w:val="00DF01F0"/>
    <w:rsid w:val="00DF1974"/>
    <w:rsid w:val="00DF38D3"/>
    <w:rsid w:val="00E00098"/>
    <w:rsid w:val="00E06E39"/>
    <w:rsid w:val="00E16C75"/>
    <w:rsid w:val="00E20A94"/>
    <w:rsid w:val="00E20D7F"/>
    <w:rsid w:val="00E27286"/>
    <w:rsid w:val="00E3020B"/>
    <w:rsid w:val="00E310D4"/>
    <w:rsid w:val="00E326D8"/>
    <w:rsid w:val="00E3286C"/>
    <w:rsid w:val="00E419A9"/>
    <w:rsid w:val="00E434C9"/>
    <w:rsid w:val="00E43F26"/>
    <w:rsid w:val="00E5411F"/>
    <w:rsid w:val="00E553C2"/>
    <w:rsid w:val="00E55BF8"/>
    <w:rsid w:val="00E62C95"/>
    <w:rsid w:val="00E63EC8"/>
    <w:rsid w:val="00E67ECC"/>
    <w:rsid w:val="00E70CC2"/>
    <w:rsid w:val="00E73DC2"/>
    <w:rsid w:val="00E74361"/>
    <w:rsid w:val="00E77DB2"/>
    <w:rsid w:val="00E82DBB"/>
    <w:rsid w:val="00E909CE"/>
    <w:rsid w:val="00EA6A2E"/>
    <w:rsid w:val="00EA6FDB"/>
    <w:rsid w:val="00EB52A6"/>
    <w:rsid w:val="00EB6FA0"/>
    <w:rsid w:val="00EC11EC"/>
    <w:rsid w:val="00EC28F4"/>
    <w:rsid w:val="00EC3D29"/>
    <w:rsid w:val="00ED0796"/>
    <w:rsid w:val="00ED484A"/>
    <w:rsid w:val="00EE0109"/>
    <w:rsid w:val="00EF104A"/>
    <w:rsid w:val="00EF15FC"/>
    <w:rsid w:val="00F119BA"/>
    <w:rsid w:val="00F16E5F"/>
    <w:rsid w:val="00F20047"/>
    <w:rsid w:val="00F21E69"/>
    <w:rsid w:val="00F26E06"/>
    <w:rsid w:val="00F32D88"/>
    <w:rsid w:val="00F3326A"/>
    <w:rsid w:val="00F53241"/>
    <w:rsid w:val="00F577D7"/>
    <w:rsid w:val="00F70B89"/>
    <w:rsid w:val="00F758AE"/>
    <w:rsid w:val="00F77EFF"/>
    <w:rsid w:val="00F82316"/>
    <w:rsid w:val="00F82645"/>
    <w:rsid w:val="00F87914"/>
    <w:rsid w:val="00F91E68"/>
    <w:rsid w:val="00F94515"/>
    <w:rsid w:val="00FA061A"/>
    <w:rsid w:val="00FA1C85"/>
    <w:rsid w:val="00FA584C"/>
    <w:rsid w:val="00FA6B92"/>
    <w:rsid w:val="00FB1707"/>
    <w:rsid w:val="00FB4C92"/>
    <w:rsid w:val="00FB5E9A"/>
    <w:rsid w:val="00FC6634"/>
    <w:rsid w:val="00FD380E"/>
    <w:rsid w:val="00FE1A62"/>
    <w:rsid w:val="00FE5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E5F"/>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lrzxr">
    <w:name w:val="lrzxr"/>
    <w:basedOn w:val="Domylnaczcionkaakapitu"/>
    <w:rsid w:val="00D86541"/>
  </w:style>
  <w:style w:type="character" w:customStyle="1" w:styleId="Nierozpoznanawzmianka2">
    <w:name w:val="Nierozpoznana wzmianka2"/>
    <w:basedOn w:val="Domylnaczcionkaakapitu"/>
    <w:uiPriority w:val="99"/>
    <w:semiHidden/>
    <w:unhideWhenUsed/>
    <w:rsid w:val="00426DB6"/>
    <w:rPr>
      <w:color w:val="605E5C"/>
      <w:shd w:val="clear" w:color="auto" w:fill="E1DFDD"/>
    </w:rPr>
  </w:style>
  <w:style w:type="character" w:customStyle="1" w:styleId="fontstyle01">
    <w:name w:val="fontstyle01"/>
    <w:basedOn w:val="Domylnaczcionkaakapitu"/>
    <w:rsid w:val="00616087"/>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89341">
      <w:bodyDiv w:val="1"/>
      <w:marLeft w:val="0"/>
      <w:marRight w:val="0"/>
      <w:marTop w:val="0"/>
      <w:marBottom w:val="0"/>
      <w:divBdr>
        <w:top w:val="none" w:sz="0" w:space="0" w:color="auto"/>
        <w:left w:val="none" w:sz="0" w:space="0" w:color="auto"/>
        <w:bottom w:val="none" w:sz="0" w:space="0" w:color="auto"/>
        <w:right w:val="none" w:sz="0" w:space="0" w:color="auto"/>
      </w:divBdr>
    </w:div>
    <w:div w:id="72962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62BF-7788-49E3-9EEB-1696FA00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10268</Words>
  <Characters>61612</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Konto Microsoft</cp:lastModifiedBy>
  <cp:revision>2</cp:revision>
  <cp:lastPrinted>2022-07-07T05:46:00Z</cp:lastPrinted>
  <dcterms:created xsi:type="dcterms:W3CDTF">2024-04-25T05:38:00Z</dcterms:created>
  <dcterms:modified xsi:type="dcterms:W3CDTF">2024-04-25T05:38:00Z</dcterms:modified>
</cp:coreProperties>
</file>