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DA62" w14:textId="77777777" w:rsidR="008828D2" w:rsidRPr="008828D2" w:rsidRDefault="008828D2" w:rsidP="00CE045B">
      <w:pPr>
        <w:pStyle w:val="Podtytu"/>
        <w:jc w:val="center"/>
        <w:rPr>
          <w:rFonts w:eastAsiaTheme="majorEastAsia"/>
          <w:lang w:eastAsia="pl-PL"/>
        </w:rPr>
      </w:pPr>
      <w:r w:rsidRPr="008828D2">
        <w:rPr>
          <w:rFonts w:eastAsiaTheme="majorEastAsia"/>
          <w:lang w:eastAsia="pl-PL"/>
        </w:rPr>
        <w:t>Umowa – Projekt</w:t>
      </w:r>
    </w:p>
    <w:p w14:paraId="711DA7CF" w14:textId="77777777" w:rsidR="008828D2" w:rsidRPr="008828D2" w:rsidRDefault="008828D2" w:rsidP="008828D2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14:paraId="19BB919C" w14:textId="77777777" w:rsidR="008828D2" w:rsidRPr="008828D2" w:rsidRDefault="008828D2" w:rsidP="008828D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UMOWA nr.…/2022/ZP</w:t>
      </w:r>
    </w:p>
    <w:p w14:paraId="4BCDC63E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zawarta w dniu ………….2022 roku</w:t>
      </w:r>
    </w:p>
    <w:p w14:paraId="303B17AF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6086246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pomiędzy:</w:t>
      </w:r>
    </w:p>
    <w:p w14:paraId="6AAEFF21" w14:textId="77777777" w:rsidR="008828D2" w:rsidRPr="008828D2" w:rsidRDefault="008828D2" w:rsidP="008828D2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Szpitalem Specjalistycznym w Pile im. Stanisława Staszica</w:t>
      </w:r>
    </w:p>
    <w:p w14:paraId="567E7DD0" w14:textId="77777777" w:rsidR="008828D2" w:rsidRPr="008828D2" w:rsidRDefault="008828D2" w:rsidP="008828D2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64-920 Piła, ul. Rydygiera 1</w:t>
      </w:r>
    </w:p>
    <w:p w14:paraId="4DAD72D2" w14:textId="77777777" w:rsidR="008828D2" w:rsidRPr="008828D2" w:rsidRDefault="008828D2" w:rsidP="008828D2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wpisanym do Krajowego Rejestru Sądowego KRS 0000008246 - Sąd Rejonowy Nowe Miasto i Wilda w Poznaniu, IX Wydział Gospodarczy Krajowego Rejestru Sądowego</w:t>
      </w:r>
    </w:p>
    <w:p w14:paraId="121ACF76" w14:textId="77777777" w:rsidR="008828D2" w:rsidRPr="008828D2" w:rsidRDefault="008828D2" w:rsidP="008828D2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REGON: 001261820 </w:t>
      </w:r>
      <w:r w:rsidRPr="008828D2">
        <w:rPr>
          <w:rFonts w:ascii="Calibri" w:eastAsia="Times New Roman" w:hAnsi="Calibri" w:cs="Calibri"/>
          <w:lang w:eastAsia="pl-PL"/>
        </w:rPr>
        <w:tab/>
      </w:r>
      <w:r w:rsidRPr="008828D2">
        <w:rPr>
          <w:rFonts w:ascii="Calibri" w:eastAsia="Times New Roman" w:hAnsi="Calibri" w:cs="Calibri"/>
          <w:lang w:eastAsia="pl-PL"/>
        </w:rPr>
        <w:tab/>
        <w:t>NIP: 764-20-88-098</w:t>
      </w:r>
    </w:p>
    <w:p w14:paraId="2995AE4C" w14:textId="77777777" w:rsidR="008828D2" w:rsidRPr="008828D2" w:rsidRDefault="008828D2" w:rsidP="008828D2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który reprezentuje:</w:t>
      </w:r>
    </w:p>
    <w:p w14:paraId="6E4C5793" w14:textId="77777777" w:rsidR="008828D2" w:rsidRPr="008828D2" w:rsidRDefault="008828D2" w:rsidP="008828D2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………………………………………………………………………………………………………….</w:t>
      </w:r>
    </w:p>
    <w:p w14:paraId="01C88490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zwanym dalej „Zamawiającym”</w:t>
      </w:r>
    </w:p>
    <w:p w14:paraId="049239FE" w14:textId="77777777" w:rsidR="008828D2" w:rsidRPr="008828D2" w:rsidRDefault="008828D2" w:rsidP="008828D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828D2">
        <w:rPr>
          <w:rFonts w:ascii="Calibri" w:eastAsia="Times New Roman" w:hAnsi="Calibri" w:cs="Calibri"/>
          <w:b/>
          <w:lang w:eastAsia="pl-PL"/>
        </w:rPr>
        <w:t>a</w:t>
      </w:r>
    </w:p>
    <w:p w14:paraId="78C78928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8828D2">
        <w:rPr>
          <w:rFonts w:ascii="Calibri" w:eastAsia="Times New Roman" w:hAnsi="Calibri" w:cs="Calibri"/>
          <w:b/>
          <w:i/>
          <w:lang w:eastAsia="pl-PL"/>
        </w:rPr>
        <w:t>………………………………………………</w:t>
      </w:r>
    </w:p>
    <w:p w14:paraId="19E5CA19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8828D2">
        <w:rPr>
          <w:rFonts w:ascii="Calibri" w:eastAsia="Times New Roman" w:hAnsi="Calibri" w:cs="Calibri"/>
          <w:b/>
          <w:i/>
          <w:lang w:eastAsia="pl-PL"/>
        </w:rPr>
        <w:t>……………………………………………….</w:t>
      </w:r>
    </w:p>
    <w:p w14:paraId="1F86CE1E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wpisanym do Krajowego Rejestru Sądowego KRS …………– Sąd Rejonowy w ………,  …Wydziału Gospodarczego Krajowego Rejestru Sądowego.</w:t>
      </w:r>
    </w:p>
    <w:p w14:paraId="119E0EBF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REGON ………………………………</w:t>
      </w:r>
      <w:r w:rsidRPr="008828D2">
        <w:rPr>
          <w:rFonts w:ascii="Calibri" w:eastAsia="Times New Roman" w:hAnsi="Calibri" w:cs="Calibri"/>
          <w:lang w:eastAsia="pl-PL"/>
        </w:rPr>
        <w:tab/>
      </w:r>
      <w:r w:rsidRPr="008828D2">
        <w:rPr>
          <w:rFonts w:ascii="Calibri" w:eastAsia="Times New Roman" w:hAnsi="Calibri" w:cs="Calibri"/>
          <w:lang w:eastAsia="pl-PL"/>
        </w:rPr>
        <w:tab/>
      </w:r>
      <w:r w:rsidRPr="008828D2">
        <w:rPr>
          <w:rFonts w:ascii="Calibri" w:eastAsia="Times New Roman" w:hAnsi="Calibri" w:cs="Calibri"/>
          <w:lang w:eastAsia="pl-PL"/>
        </w:rPr>
        <w:tab/>
        <w:t>NIP ……………………………..</w:t>
      </w:r>
    </w:p>
    <w:p w14:paraId="77A8718D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którą reprezentuje:</w:t>
      </w:r>
    </w:p>
    <w:p w14:paraId="141928F5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8828D2">
        <w:rPr>
          <w:rFonts w:ascii="Calibri" w:eastAsia="Times New Roman" w:hAnsi="Calibri" w:cs="Calibri"/>
          <w:b/>
          <w:i/>
          <w:lang w:eastAsia="pl-PL"/>
        </w:rPr>
        <w:t>....................................</w:t>
      </w:r>
    </w:p>
    <w:p w14:paraId="244506DD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wpisanym do rejestru osób fizycznych prowadzących działalność gospodarczą Centralnej Ewidencji i Informacji o Działalności Gospodarczej Rzeczypospolitej Polskiej (CEIDG)</w:t>
      </w:r>
    </w:p>
    <w:p w14:paraId="0725072F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REGON:…………..</w:t>
      </w:r>
      <w:r w:rsidRPr="008828D2">
        <w:rPr>
          <w:rFonts w:ascii="Calibri" w:eastAsia="Times New Roman" w:hAnsi="Calibri" w:cs="Calibri"/>
          <w:lang w:eastAsia="pl-PL"/>
        </w:rPr>
        <w:tab/>
      </w:r>
      <w:r w:rsidRPr="008828D2">
        <w:rPr>
          <w:rFonts w:ascii="Calibri" w:eastAsia="Times New Roman" w:hAnsi="Calibri" w:cs="Calibri"/>
          <w:lang w:eastAsia="pl-PL"/>
        </w:rPr>
        <w:tab/>
      </w:r>
      <w:r w:rsidRPr="008828D2">
        <w:rPr>
          <w:rFonts w:ascii="Calibri" w:eastAsia="Times New Roman" w:hAnsi="Calibri" w:cs="Calibri"/>
          <w:lang w:eastAsia="pl-PL"/>
        </w:rPr>
        <w:tab/>
        <w:t>NIP: ……………</w:t>
      </w:r>
    </w:p>
    <w:p w14:paraId="329140B6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którą reprezentuje:</w:t>
      </w:r>
    </w:p>
    <w:p w14:paraId="096C4729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19F2967C" w14:textId="677D30B4" w:rsidR="008828D2" w:rsidRPr="008828D2" w:rsidRDefault="008828D2" w:rsidP="008828D2">
      <w:pPr>
        <w:spacing w:after="0"/>
        <w:jc w:val="both"/>
        <w:rPr>
          <w:rFonts w:eastAsia="Times New Roman" w:cstheme="minorHAnsi"/>
          <w:lang w:eastAsia="pl-PL"/>
        </w:rPr>
      </w:pPr>
      <w:r w:rsidRPr="008828D2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 8 Regulaminu </w:t>
      </w:r>
      <w:r w:rsidR="005863D3">
        <w:rPr>
          <w:rFonts w:eastAsia="Times New Roman" w:cstheme="minorHAnsi"/>
          <w:lang w:eastAsia="pl-PL"/>
        </w:rPr>
        <w:t>udzielania zamówień publicznych</w:t>
      </w:r>
      <w:r w:rsidRPr="008828D2">
        <w:rPr>
          <w:rFonts w:eastAsia="Times New Roman" w:cstheme="minorHAnsi"/>
          <w:lang w:eastAsia="pl-PL"/>
        </w:rPr>
        <w:t xml:space="preserve">, który stanowi załącznik do zarządzenia nr 62/2022 Dyrektora Szpitala Specjalistycznego w Pile im. Stanisława Staszica z dnia 01.04.2022 r. prowadzonego pod hasłem </w:t>
      </w:r>
      <w:r w:rsidRPr="008828D2">
        <w:rPr>
          <w:rFonts w:eastAsia="Times New Roman" w:cstheme="minorHAnsi"/>
          <w:b/>
          <w:lang w:eastAsia="pl-PL"/>
        </w:rPr>
        <w:t>„</w:t>
      </w:r>
      <w:r w:rsidRPr="008828D2">
        <w:rPr>
          <w:rFonts w:eastAsia="Times New Roman" w:cstheme="minorHAnsi"/>
          <w:b/>
          <w:bCs/>
          <w:i/>
          <w:iCs/>
          <w:lang w:eastAsia="pl-PL"/>
        </w:rPr>
        <w:t xml:space="preserve">Dostawa odczynników chemicznych dla Pracowni Histopatologii” </w:t>
      </w:r>
      <w:r w:rsidRPr="008828D2">
        <w:rPr>
          <w:rFonts w:eastAsia="Times New Roman" w:cstheme="minorHAnsi"/>
          <w:lang w:eastAsia="pl-PL"/>
        </w:rPr>
        <w:t>(nr sprawy:</w:t>
      </w:r>
      <w:r w:rsidRPr="008828D2">
        <w:rPr>
          <w:rFonts w:eastAsia="Calibri" w:cstheme="minorHAnsi"/>
        </w:rPr>
        <w:t xml:space="preserve"> FZP.IV-241/</w:t>
      </w:r>
      <w:r w:rsidR="005863D3">
        <w:rPr>
          <w:rFonts w:eastAsia="Calibri" w:cstheme="minorHAnsi"/>
        </w:rPr>
        <w:t>55</w:t>
      </w:r>
      <w:r w:rsidRPr="008828D2">
        <w:rPr>
          <w:rFonts w:eastAsia="Calibri" w:cstheme="minorHAnsi"/>
        </w:rPr>
        <w:t>/22/ZO</w:t>
      </w:r>
      <w:r w:rsidRPr="008828D2">
        <w:rPr>
          <w:rFonts w:eastAsia="Times New Roman" w:cstheme="minorHAnsi"/>
          <w:lang w:eastAsia="pl-PL"/>
        </w:rPr>
        <w:t>),o następującej treści:</w:t>
      </w:r>
    </w:p>
    <w:p w14:paraId="0A83DB6E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1</w:t>
      </w:r>
    </w:p>
    <w:p w14:paraId="7F85D044" w14:textId="59A70FEB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Umowa dotyczy sukcesywnego zaopatrywania Zamawiającego przez Wykonawcę w</w:t>
      </w:r>
      <w:r w:rsidRPr="008828D2">
        <w:rPr>
          <w:rFonts w:ascii="Calibri" w:eastAsia="Times New Roman" w:hAnsi="Calibri" w:cs="Calibri"/>
          <w:b/>
          <w:lang w:eastAsia="pl-PL"/>
        </w:rPr>
        <w:t xml:space="preserve"> odczynniki chemiczne dla Pracowni Histopatologii</w:t>
      </w:r>
      <w:r w:rsidRPr="008828D2">
        <w:rPr>
          <w:rFonts w:ascii="Calibri" w:eastAsia="Times New Roman" w:hAnsi="Calibri" w:cs="Calibri"/>
          <w:lang w:eastAsia="pl-PL"/>
        </w:rPr>
        <w:t>, w rodzajach i cenach jednostkowych wyszczególnionych w ofercie przetargowej oraz w załączniku nr 1 do niniejszej umowy.</w:t>
      </w:r>
    </w:p>
    <w:p w14:paraId="4B93C194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2</w:t>
      </w:r>
    </w:p>
    <w:p w14:paraId="7E7634C9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Wykonawca zobowiązuje się przenosić na Zamawiającego własność towaru określonego w umowie i wydawać mu go w sposób w niej określony.</w:t>
      </w:r>
    </w:p>
    <w:p w14:paraId="17D4040D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BAC121B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3</w:t>
      </w:r>
    </w:p>
    <w:p w14:paraId="533F762A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Zamawiający zobowiązuje się odbierać towar i płacić Wykonawcy w sposób określony w niniejszej umowie.</w:t>
      </w:r>
    </w:p>
    <w:p w14:paraId="44A519BA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4</w:t>
      </w:r>
    </w:p>
    <w:p w14:paraId="0CD8C0B3" w14:textId="77777777" w:rsidR="008828D2" w:rsidRPr="008828D2" w:rsidRDefault="008828D2" w:rsidP="008828D2">
      <w:pPr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CENA TOWARU</w:t>
      </w:r>
    </w:p>
    <w:p w14:paraId="72655B7B" w14:textId="77777777" w:rsidR="008828D2" w:rsidRPr="008828D2" w:rsidRDefault="008828D2" w:rsidP="008828D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 xml:space="preserve">Ceny jednostkowe przedmiotu umowy, o którym mowa w § 1, obejmują jego wartość, wszystkie określone prawem podatki, opłaty celne i graniczne, ubezpieczenie towaru za granicą i w kraju oraz inne koszty związane z realizacją umowy, w tym koszty transportu do siedziby Zamawiającego. </w:t>
      </w:r>
    </w:p>
    <w:p w14:paraId="35737053" w14:textId="77777777" w:rsidR="008828D2" w:rsidRPr="008828D2" w:rsidRDefault="008828D2" w:rsidP="008828D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 xml:space="preserve">2. Wartość przedmiotu umowy wynosi: </w:t>
      </w:r>
    </w:p>
    <w:p w14:paraId="28A8F6B2" w14:textId="77777777" w:rsidR="008828D2" w:rsidRPr="008828D2" w:rsidRDefault="008828D2" w:rsidP="008828D2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Zadanie ……</w:t>
      </w:r>
    </w:p>
    <w:p w14:paraId="750CDCA2" w14:textId="77777777" w:rsidR="008828D2" w:rsidRPr="008828D2" w:rsidRDefault="008828D2" w:rsidP="008828D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Calibri" w:eastAsia="Times New Roman" w:hAnsi="Calibri" w:cs="Calibri"/>
          <w:color w:val="000000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netto: ........................ (słownie: ...................) </w:t>
      </w:r>
    </w:p>
    <w:p w14:paraId="0979281E" w14:textId="77777777" w:rsidR="008828D2" w:rsidRPr="008828D2" w:rsidRDefault="008828D2" w:rsidP="008828D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Calibri" w:eastAsia="Times New Roman" w:hAnsi="Calibri" w:cs="Calibri"/>
          <w:color w:val="000000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 xml:space="preserve">VAT: ....................... </w:t>
      </w:r>
    </w:p>
    <w:p w14:paraId="0804C4B8" w14:textId="77777777" w:rsidR="008828D2" w:rsidRPr="008828D2" w:rsidRDefault="008828D2" w:rsidP="008828D2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 xml:space="preserve">brutto: ...................... (słownie: ...................) </w:t>
      </w:r>
    </w:p>
    <w:p w14:paraId="39FB74B3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5</w:t>
      </w:r>
    </w:p>
    <w:p w14:paraId="7EB8D728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WARUNKI PŁATNOŚCI</w:t>
      </w:r>
    </w:p>
    <w:p w14:paraId="14231B76" w14:textId="77777777" w:rsidR="008828D2" w:rsidRPr="008828D2" w:rsidRDefault="008828D2" w:rsidP="008828D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Zamawiający </w:t>
      </w:r>
      <w:r w:rsidRPr="008828D2">
        <w:rPr>
          <w:rFonts w:ascii="Calibri" w:eastAsia="Times New Roman" w:hAnsi="Calibri" w:cs="Times New Roman"/>
          <w:lang w:eastAsia="pl-PL"/>
        </w:rPr>
        <w:t>zapłaci za dostawę każdej partii towaru. Zapłata nastąpi na podstawie faktury wystawionej przez Wykonawcę i dowodu potwierdzającego dostawę.</w:t>
      </w:r>
    </w:p>
    <w:p w14:paraId="21E13025" w14:textId="77777777" w:rsidR="008828D2" w:rsidRPr="008828D2" w:rsidRDefault="008828D2" w:rsidP="008828D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Zapłata nastąpi przelewem na konto Wykonawcy w ciągu 60 dni od daty dostarczenia faktury przez Wykonawcę. W przypadku błędnie sporządzonej faktury, termin płatności ulegnie odpowiedniemu przesunięciu o czas, w którym doręczono prawidłowo sporządzoną fakturę.</w:t>
      </w:r>
    </w:p>
    <w:p w14:paraId="5700D0B5" w14:textId="77777777" w:rsidR="008828D2" w:rsidRPr="008828D2" w:rsidRDefault="008828D2" w:rsidP="008828D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Za datę zapłaty uważa się dzień obciążenia rachunku bankowego Zamawiającego.</w:t>
      </w:r>
    </w:p>
    <w:p w14:paraId="5553A4B7" w14:textId="77777777" w:rsidR="008828D2" w:rsidRPr="008828D2" w:rsidRDefault="008828D2" w:rsidP="008828D2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6</w:t>
      </w:r>
    </w:p>
    <w:p w14:paraId="04E2EF14" w14:textId="77777777" w:rsidR="008828D2" w:rsidRPr="008828D2" w:rsidRDefault="008828D2" w:rsidP="008828D2">
      <w:pPr>
        <w:tabs>
          <w:tab w:val="num" w:pos="720"/>
        </w:tabs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DOSTAWA TOWARU</w:t>
      </w:r>
    </w:p>
    <w:p w14:paraId="10FA89A4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Wykonawca zobowiązuje się do sukcesywnego dostarczania przedmiotu umowy do Działu Gospodarczego i Zaopatrzenia od poniedziałku do piątku w godz. 7</w:t>
      </w:r>
      <w:r w:rsidRPr="008828D2">
        <w:rPr>
          <w:rFonts w:ascii="Calibri" w:eastAsia="Times New Roman" w:hAnsi="Calibri" w:cs="Calibri"/>
          <w:vertAlign w:val="superscript"/>
          <w:lang w:eastAsia="pl-PL"/>
        </w:rPr>
        <w:t>30</w:t>
      </w:r>
      <w:r w:rsidRPr="008828D2">
        <w:rPr>
          <w:rFonts w:ascii="Calibri" w:eastAsia="Times New Roman" w:hAnsi="Calibri" w:cs="Calibri"/>
          <w:lang w:eastAsia="pl-PL"/>
        </w:rPr>
        <w:t xml:space="preserve"> do 14</w:t>
      </w:r>
      <w:r w:rsidRPr="008828D2">
        <w:rPr>
          <w:rFonts w:ascii="Calibri" w:eastAsia="Times New Roman" w:hAnsi="Calibri" w:cs="Calibri"/>
          <w:vertAlign w:val="superscript"/>
          <w:lang w:eastAsia="pl-PL"/>
        </w:rPr>
        <w:t>30</w:t>
      </w:r>
      <w:r w:rsidRPr="008828D2">
        <w:rPr>
          <w:rFonts w:ascii="Calibri" w:eastAsia="Times New Roman" w:hAnsi="Calibri" w:cs="Calibri"/>
          <w:lang w:eastAsia="pl-PL"/>
        </w:rPr>
        <w:t xml:space="preserve"> za wyjątkiem dni ustawowo wolnych od pracy własnym transportem lub za pośrednictwem firmy kurierskiej na własny koszt i ryzyko. </w:t>
      </w:r>
    </w:p>
    <w:p w14:paraId="767F14F8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Dostawa realizowana będzie sukcesywnie w okresie trwania umowy po wcześniejszym pisemnym zamówieniu opatrzonym podpisem Dyrektora Szpitala Specjalistycznego Pile lub upoważnionego Zastępcy Dyrektora Szpitala Specjalistycznego Pile, określającym ilość i rodzaj zamawianego towaru, nie później niż w terminie </w:t>
      </w:r>
      <w:r w:rsidRPr="008828D2">
        <w:rPr>
          <w:rFonts w:ascii="Calibri" w:eastAsia="Times New Roman" w:hAnsi="Calibri" w:cs="Calibri"/>
          <w:b/>
          <w:lang w:eastAsia="pl-PL"/>
        </w:rPr>
        <w:t>5 dni</w:t>
      </w:r>
      <w:r w:rsidRPr="008828D2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Pr="008828D2">
        <w:rPr>
          <w:rFonts w:ascii="Calibri" w:eastAsia="Times New Roman" w:hAnsi="Calibri" w:cs="Calibri"/>
          <w:lang w:eastAsia="pl-PL"/>
        </w:rPr>
        <w:t xml:space="preserve">od momentu złożenia zamówienia, licząc przedmiotowy termin od dnia następnego oraz nie później niż w ciągu </w:t>
      </w:r>
      <w:r w:rsidRPr="008828D2">
        <w:rPr>
          <w:rFonts w:ascii="Calibri" w:eastAsia="Times New Roman" w:hAnsi="Calibri" w:cs="Calibri"/>
          <w:b/>
          <w:lang w:eastAsia="pl-PL"/>
        </w:rPr>
        <w:t>48  godzin</w:t>
      </w:r>
      <w:r w:rsidRPr="008828D2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Pr="008828D2">
        <w:rPr>
          <w:rFonts w:ascii="Calibri" w:eastAsia="Times New Roman" w:hAnsi="Calibri" w:cs="Calibri"/>
          <w:lang w:eastAsia="pl-PL"/>
        </w:rPr>
        <w:t>od momentu złożenia zamówienia liczonego od momentu zgłoszenia (drogą mailową lub telefoniczną) takiej potrzeby przez Zamawiającego w trybie „CITO”. Wykonawca zobowiązuje się do dostarczenia przedmiotu umowy o odpowiedniej jakości określonej w ofercie i ponosi za tę jakość pełną odpowiedzialność.</w:t>
      </w:r>
    </w:p>
    <w:p w14:paraId="0454575F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Pr="008828D2">
        <w:rPr>
          <w:rFonts w:ascii="Calibri" w:eastAsia="Times New Roman" w:hAnsi="Calibri" w:cs="Calibri"/>
          <w:b/>
          <w:lang w:eastAsia="pl-PL"/>
        </w:rPr>
        <w:t>5 dni</w:t>
      </w:r>
      <w:r w:rsidRPr="008828D2">
        <w:rPr>
          <w:rFonts w:ascii="Calibri" w:eastAsia="Times New Roman" w:hAnsi="Calibri" w:cs="Calibri"/>
          <w:lang w:eastAsia="pl-PL"/>
        </w:rPr>
        <w:t xml:space="preserve"> roboczych od daty zawiadomienia, nie obciążając Zamawiającego kosztami wymiany.</w:t>
      </w:r>
    </w:p>
    <w:p w14:paraId="32A892EE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Wykonawca na żądanie Zamawiającego zobowiązany jest do dostarczenia atestów, gwarancji oraz instrukcje obsługi itp. w języku polskim, które potwierdzą, że przedmiot umowy spełnia wszelkie wymogi w zakresie bezpieczeństwa oraz karty charakterystyki proponowanych produktów.</w:t>
      </w:r>
    </w:p>
    <w:p w14:paraId="08198FE1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Dostarczenie przedmiotu zamówienia w inne miejsce niż wskazane w umowie lub podpisanie odbioru przez nieupoważnionego pracownika Zamawiającego będzie traktowane jak niedostarczenie przesyłki. </w:t>
      </w:r>
    </w:p>
    <w:p w14:paraId="57B14EED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umowie.</w:t>
      </w:r>
    </w:p>
    <w:p w14:paraId="482DD009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2092BF5D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 przypadku, gdy Wykonawca nie dostarczy przedmiotu umowy w terminie określonym w § 6 ust. 2 Zamawiający zastrzega sobie prawo dokonania zakupu interwencyjnego od innego dostawcy w ilościach i asortymencie nie zrealizowanej w terminie dostawy.</w:t>
      </w:r>
    </w:p>
    <w:p w14:paraId="38C42150" w14:textId="77777777" w:rsidR="008828D2" w:rsidRP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 przypadku zakupu interwencyjnego, zmniejsza się odpowiednio wielkość przedmiotu umowy oraz wartość umowy o wielkość tego zakupu.</w:t>
      </w:r>
    </w:p>
    <w:p w14:paraId="573EBB53" w14:textId="09D6163B" w:rsidR="008828D2" w:rsidRDefault="008828D2" w:rsidP="008828D2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 przypadku zakupu interwencyjnego Wykonawca zobowiązany jest do zwrotu Zamawiającemu różnicy pomiędzy ceną zakupu interwencyjnego i ceną dostawy oraz kary umownej za zwłokę w wysokości określonej w § 8 ust. 1.</w:t>
      </w:r>
    </w:p>
    <w:p w14:paraId="751F9438" w14:textId="77777777" w:rsidR="007B2253" w:rsidRPr="008828D2" w:rsidRDefault="007B2253" w:rsidP="007B2253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1CA54103" w14:textId="77777777" w:rsidR="008828D2" w:rsidRPr="008828D2" w:rsidRDefault="008828D2" w:rsidP="008828D2">
      <w:pPr>
        <w:tabs>
          <w:tab w:val="num" w:pos="720"/>
        </w:tabs>
        <w:spacing w:after="0" w:line="240" w:lineRule="auto"/>
        <w:ind w:left="720" w:hanging="72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lastRenderedPageBreak/>
        <w:t>§ 7</w:t>
      </w:r>
    </w:p>
    <w:p w14:paraId="0ABBCC1C" w14:textId="77777777" w:rsidR="008828D2" w:rsidRPr="008828D2" w:rsidRDefault="008828D2" w:rsidP="008828D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 w:rsidRPr="008828D2">
        <w:rPr>
          <w:rFonts w:ascii="Calibri" w:eastAsia="Times New Roman" w:hAnsi="Calibri" w:cs="Calibri"/>
          <w:bCs/>
          <w:lang w:eastAsia="pl-PL"/>
        </w:rPr>
        <w:t xml:space="preserve">Osobą odpowiedzialną za realizację niniejszej umowy ze strony Zamawiającego jest </w:t>
      </w:r>
      <w:r w:rsidRPr="008828D2">
        <w:rPr>
          <w:rFonts w:ascii="Calibri" w:eastAsia="Times New Roman" w:hAnsi="Calibri" w:cs="Calibri"/>
          <w:spacing w:val="-3"/>
          <w:lang w:eastAsia="pl-PL"/>
        </w:rPr>
        <w:t>Kierownik Działu Gospodarczego i Zaopatrzenia: tel. (67) 210 62 80.</w:t>
      </w:r>
    </w:p>
    <w:p w14:paraId="6192149A" w14:textId="77777777" w:rsidR="008828D2" w:rsidRPr="008828D2" w:rsidRDefault="008828D2" w:rsidP="008828D2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 w:rsidRPr="008828D2">
        <w:rPr>
          <w:rFonts w:ascii="Calibri" w:eastAsia="Times New Roman" w:hAnsi="Calibri" w:cs="Calibri"/>
          <w:bCs/>
          <w:lang w:eastAsia="pl-PL"/>
        </w:rPr>
        <w:t>Osobą odpowiedzialną za realizację niniejszej umowy ze strony Wykonującego jest:</w:t>
      </w:r>
    </w:p>
    <w:p w14:paraId="3C2D4E42" w14:textId="77777777" w:rsidR="008828D2" w:rsidRPr="008828D2" w:rsidRDefault="008828D2" w:rsidP="008828D2">
      <w:pPr>
        <w:spacing w:after="0" w:line="240" w:lineRule="auto"/>
        <w:ind w:left="426"/>
        <w:jc w:val="both"/>
        <w:rPr>
          <w:rFonts w:ascii="Calibri" w:eastAsia="Times New Roman" w:hAnsi="Calibri" w:cs="Calibri"/>
          <w:bCs/>
          <w:lang w:eastAsia="pl-PL"/>
        </w:rPr>
      </w:pPr>
      <w:r w:rsidRPr="008828D2">
        <w:rPr>
          <w:rFonts w:ascii="Calibri" w:eastAsia="Times New Roman" w:hAnsi="Calibri" w:cs="Calibri"/>
          <w:bCs/>
          <w:lang w:eastAsia="pl-PL"/>
        </w:rPr>
        <w:t>……………………………………………………………………………………………. tel. ………………………………………………</w:t>
      </w:r>
    </w:p>
    <w:p w14:paraId="31200C8C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8</w:t>
      </w:r>
    </w:p>
    <w:p w14:paraId="358E3725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KARY UMOWNE</w:t>
      </w:r>
    </w:p>
    <w:p w14:paraId="2BE64994" w14:textId="2A130AFC" w:rsidR="008828D2" w:rsidRPr="008828D2" w:rsidRDefault="008828D2" w:rsidP="008828D2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W przypadku nie dostarczenia przedmiotu umowy, o którym mowa w § 1, </w:t>
      </w:r>
      <w:r w:rsidRPr="008828D2">
        <w:rPr>
          <w:rFonts w:eastAsia="Times New Roman" w:cs="Times New Roman"/>
          <w:lang w:eastAsia="pl-PL"/>
        </w:rPr>
        <w:t xml:space="preserve">w terminach określonym  w § 6 ust. 2, a także w przypadku naruszeń postanowień § 6 ust. 3, </w:t>
      </w:r>
      <w:r w:rsidRPr="008828D2">
        <w:rPr>
          <w:rFonts w:ascii="Calibri" w:eastAsia="Times New Roman" w:hAnsi="Calibri" w:cs="Calibri"/>
          <w:lang w:eastAsia="pl-PL"/>
        </w:rPr>
        <w:t xml:space="preserve">Wykonawca zapłaci Zamawiającemu karę umowną w wysokości </w:t>
      </w:r>
      <w:r w:rsidR="007F5C19">
        <w:rPr>
          <w:rFonts w:ascii="Calibri" w:eastAsia="Times New Roman" w:hAnsi="Calibri" w:cs="Calibri"/>
          <w:lang w:eastAsia="pl-PL"/>
        </w:rPr>
        <w:t>0,5</w:t>
      </w:r>
      <w:r w:rsidRPr="008828D2">
        <w:rPr>
          <w:rFonts w:ascii="Calibri" w:eastAsia="Times New Roman" w:hAnsi="Calibri" w:cs="Calibri"/>
          <w:lang w:eastAsia="pl-PL"/>
        </w:rPr>
        <w:t>% wartości brutto faktury za daną dostawę za każdy dzień zwłoki, jednak nie więcej niż 10% wartości brutto faktury.</w:t>
      </w:r>
    </w:p>
    <w:p w14:paraId="3CA18304" w14:textId="77777777" w:rsidR="008828D2" w:rsidRPr="008828D2" w:rsidRDefault="008828D2" w:rsidP="008828D2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 przypadku odstąpienia od umowy z winy Wykonawcy lub Zamawiającego druga strona może dochodzić od strony winnej kary umownej w wysokości 20% wartości brutto części niezrealizowanego lun niewłaściwie, nieterminowo zrealizowanego zadania, którego odstąpienia dotyczy.</w:t>
      </w:r>
    </w:p>
    <w:p w14:paraId="1B2BF889" w14:textId="77777777" w:rsidR="008828D2" w:rsidRPr="008828D2" w:rsidRDefault="008828D2" w:rsidP="008828D2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00EA6F93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8828D2">
        <w:rPr>
          <w:rFonts w:ascii="Calibri" w:eastAsia="Times New Roman" w:hAnsi="Calibri" w:cs="Calibri"/>
          <w:b/>
          <w:color w:val="000000"/>
          <w:lang w:eastAsia="pl-PL"/>
        </w:rPr>
        <w:t>§ 9</w:t>
      </w:r>
    </w:p>
    <w:p w14:paraId="3CC6F8AD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828D2">
        <w:rPr>
          <w:rFonts w:ascii="Calibri" w:eastAsia="Times New Roman" w:hAnsi="Calibri" w:cs="Calibri"/>
          <w:b/>
          <w:lang w:eastAsia="pl-PL"/>
        </w:rPr>
        <w:t>ODSTĄPIENIE OD UMOWY</w:t>
      </w:r>
    </w:p>
    <w:p w14:paraId="383EC703" w14:textId="77777777" w:rsidR="008828D2" w:rsidRPr="008828D2" w:rsidRDefault="008828D2" w:rsidP="008828D2">
      <w:pPr>
        <w:numPr>
          <w:ilvl w:val="0"/>
          <w:numId w:val="7"/>
        </w:numPr>
        <w:spacing w:after="0" w:line="240" w:lineRule="auto"/>
        <w:ind w:left="426"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 xml:space="preserve">Zamawiający może odstąpić od umowy, z przyczyn leżących po stronie Wykonawcy </w:t>
      </w:r>
      <w:r w:rsidRPr="008828D2">
        <w:rPr>
          <w:rFonts w:ascii="Calibri" w:eastAsia="Times New Roman" w:hAnsi="Calibri" w:cs="Calibri"/>
          <w:color w:val="000000"/>
          <w:lang w:eastAsia="pl-PL"/>
        </w:rPr>
        <w:br/>
        <w:t>w szczególności w przypadkach:</w:t>
      </w:r>
    </w:p>
    <w:p w14:paraId="5B658BF0" w14:textId="77777777" w:rsidR="008828D2" w:rsidRPr="008828D2" w:rsidRDefault="008828D2" w:rsidP="008828D2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nienależytego wykonywania postanowień niniejszej umowy,</w:t>
      </w:r>
    </w:p>
    <w:p w14:paraId="61B66BD3" w14:textId="77777777" w:rsidR="008828D2" w:rsidRPr="008828D2" w:rsidRDefault="008828D2" w:rsidP="008828D2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stwierdzenie przez Zamawiającego wady fizycznej lub prawnej przedmiotu umowy,</w:t>
      </w:r>
    </w:p>
    <w:p w14:paraId="2E535E3C" w14:textId="77777777" w:rsidR="008828D2" w:rsidRPr="008828D2" w:rsidRDefault="008828D2" w:rsidP="008828D2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zgłoszenia przez Zamawiającego dwóch reklamacji złożonych na dostarczony przez Wykonawcę przedmiot zamówienia,</w:t>
      </w:r>
    </w:p>
    <w:p w14:paraId="4F5302CE" w14:textId="77777777" w:rsidR="008828D2" w:rsidRPr="008828D2" w:rsidRDefault="008828D2" w:rsidP="008828D2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dostarczania przez Wykonawcę przedmiotu innego niż wskazany w ofercie,</w:t>
      </w:r>
    </w:p>
    <w:p w14:paraId="3E9F7EF7" w14:textId="77777777" w:rsidR="008828D2" w:rsidRPr="008828D2" w:rsidRDefault="008828D2" w:rsidP="008828D2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opóźnienia w dostawie przedmiotu zamówienia przekraczającego 14 dni.</w:t>
      </w:r>
    </w:p>
    <w:p w14:paraId="07D69350" w14:textId="77777777" w:rsidR="008828D2" w:rsidRPr="008828D2" w:rsidRDefault="008828D2" w:rsidP="008828D2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357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DDE25C6" w14:textId="77777777" w:rsidR="008828D2" w:rsidRPr="008828D2" w:rsidRDefault="008828D2" w:rsidP="008828D2">
      <w:pPr>
        <w:numPr>
          <w:ilvl w:val="0"/>
          <w:numId w:val="7"/>
        </w:numPr>
        <w:spacing w:after="0" w:line="240" w:lineRule="auto"/>
        <w:ind w:left="426" w:hanging="284"/>
        <w:contextualSpacing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Przed odstąpieniem od umowy lub jej części Zamawiający wezwie Wykonawcę do należytego wykonania umowy.</w:t>
      </w:r>
    </w:p>
    <w:p w14:paraId="5E5C023B" w14:textId="77777777" w:rsidR="008828D2" w:rsidRPr="008828D2" w:rsidRDefault="008828D2" w:rsidP="008828D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ACE8174" w14:textId="77777777" w:rsidR="008828D2" w:rsidRPr="008828D2" w:rsidRDefault="008828D2" w:rsidP="008828D2">
      <w:pPr>
        <w:spacing w:after="0" w:line="240" w:lineRule="auto"/>
        <w:ind w:left="3824" w:firstLine="424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10</w:t>
      </w:r>
    </w:p>
    <w:p w14:paraId="2F4907D3" w14:textId="77777777" w:rsidR="008828D2" w:rsidRPr="008828D2" w:rsidRDefault="008828D2" w:rsidP="008828D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 xml:space="preserve">Umowa zostaje zawarta </w:t>
      </w:r>
      <w:r w:rsidRPr="008828D2">
        <w:rPr>
          <w:rFonts w:ascii="Calibri" w:eastAsia="Times New Roman" w:hAnsi="Calibri" w:cs="Calibri"/>
          <w:b/>
          <w:bCs/>
          <w:lang w:eastAsia="pl-PL"/>
        </w:rPr>
        <w:t xml:space="preserve">na okres 12 miesięcy </w:t>
      </w:r>
      <w:r w:rsidRPr="008828D2">
        <w:rPr>
          <w:rFonts w:ascii="Calibri" w:eastAsia="Times New Roman" w:hAnsi="Calibri" w:cs="Calibri"/>
          <w:bCs/>
          <w:lang w:eastAsia="pl-PL"/>
        </w:rPr>
        <w:t>od dnia jej podpisania.</w:t>
      </w:r>
    </w:p>
    <w:p w14:paraId="1FBDE479" w14:textId="77777777" w:rsidR="008828D2" w:rsidRPr="008828D2" w:rsidRDefault="008828D2" w:rsidP="008828D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bookmarkStart w:id="0" w:name="_Hlk100818979"/>
      <w:r w:rsidRPr="008828D2">
        <w:rPr>
          <w:rFonts w:eastAsia="Times New Roman" w:cs="Times New Roman"/>
          <w:lang w:eastAsia="pl-PL"/>
        </w:rPr>
        <w:t xml:space="preserve">W przypadku, gdy w danym terminie umowa nie zostanie wyczerpana wartościowo, okres jej obowiązywania ulega wydłużeniu do dnia realizacji pełnej kwoty nominalnej, nie dłużej niż o kolejne 3 miesięcy. </w:t>
      </w:r>
    </w:p>
    <w:bookmarkEnd w:id="0"/>
    <w:p w14:paraId="52F2BFFC" w14:textId="77777777" w:rsidR="008828D2" w:rsidRPr="008828D2" w:rsidRDefault="008828D2" w:rsidP="008828D2">
      <w:pPr>
        <w:spacing w:after="0" w:line="240" w:lineRule="auto"/>
        <w:ind w:left="3540" w:firstLine="708"/>
        <w:jc w:val="both"/>
        <w:rPr>
          <w:rFonts w:ascii="Calibri" w:eastAsia="Times New Roman" w:hAnsi="Calibri" w:cs="Calibri"/>
          <w:b/>
          <w:lang w:eastAsia="pl-PL"/>
        </w:rPr>
      </w:pPr>
      <w:r w:rsidRPr="008828D2">
        <w:rPr>
          <w:rFonts w:ascii="Calibri" w:eastAsia="Times New Roman" w:hAnsi="Calibri" w:cs="Calibri"/>
          <w:b/>
          <w:lang w:eastAsia="pl-PL"/>
        </w:rPr>
        <w:t>§ 11</w:t>
      </w:r>
    </w:p>
    <w:p w14:paraId="45BC1212" w14:textId="77777777" w:rsidR="008828D2" w:rsidRPr="008828D2" w:rsidRDefault="008828D2" w:rsidP="008828D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>Zmiana postanowień niniejszej umowy może nastąpić za zgodą obu stron wyrażoną na piśmie pod rygorem nieważności z zastrzeżeniem ust. 2.</w:t>
      </w:r>
    </w:p>
    <w:p w14:paraId="5B0E091D" w14:textId="77777777" w:rsidR="008828D2" w:rsidRPr="008828D2" w:rsidRDefault="008828D2" w:rsidP="008828D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>Niedopuszczalna jest zmiana postanowień niniejszej umowy w stosunku do treści oferty, na podstawie której dokonano wyboru Wykonawcy chyba, że konieczność wprowadzenia takich zmian wynika z uwarunkowań zewnętrznych niezależnych od stron umowy.</w:t>
      </w:r>
    </w:p>
    <w:p w14:paraId="44808FCD" w14:textId="77777777" w:rsidR="008828D2" w:rsidRPr="008828D2" w:rsidRDefault="008828D2" w:rsidP="008828D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>Zamawiający dopuszcza możliwość zmiany zapisów umowy w następującym zakresie:</w:t>
      </w:r>
    </w:p>
    <w:p w14:paraId="13198564" w14:textId="77777777" w:rsidR="008828D2" w:rsidRPr="008828D2" w:rsidRDefault="008828D2" w:rsidP="008828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 xml:space="preserve">zaproponowania przez Wykonawcę produktu zamiennego o parametrach tożsamych lub jakościowo lepszego, </w:t>
      </w:r>
    </w:p>
    <w:p w14:paraId="551EFF9B" w14:textId="77777777" w:rsidR="008828D2" w:rsidRPr="008828D2" w:rsidRDefault="008828D2" w:rsidP="008828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>zmiany numeru katalogowego produktu lub nazwy własnej produktu – przy zachowaniu jego parametrów;</w:t>
      </w:r>
    </w:p>
    <w:p w14:paraId="2140B294" w14:textId="77777777" w:rsidR="008828D2" w:rsidRPr="008828D2" w:rsidRDefault="008828D2" w:rsidP="008828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>zmiany sposobu konfekcjonowania;</w:t>
      </w:r>
    </w:p>
    <w:p w14:paraId="4A0FA65D" w14:textId="77777777" w:rsidR="008828D2" w:rsidRPr="008828D2" w:rsidRDefault="008828D2" w:rsidP="008828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lastRenderedPageBreak/>
        <w:t>zmiany terminu realizacji zamówienia w sytuacji, gdy zmiana ta wynika z przyczyn niezależnych od Wykonawcy.</w:t>
      </w:r>
    </w:p>
    <w:p w14:paraId="556E2C61" w14:textId="14C66C88" w:rsidR="008828D2" w:rsidRPr="008828D2" w:rsidRDefault="008828D2" w:rsidP="008828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Calibri" w:hAnsi="Calibri" w:cs="Times New Roman"/>
          <w:lang w:eastAsia="pl-PL"/>
        </w:rPr>
        <w:t xml:space="preserve">zwiększenia o mniej niż 10% kwoty maksymalnego zobowiązania Zamawiającego, o której </w:t>
      </w:r>
      <w:r w:rsidRPr="008828D2">
        <w:rPr>
          <w:rFonts w:ascii="Calibri" w:eastAsia="Times New Roman" w:hAnsi="Calibri" w:cs="Times New Roman"/>
          <w:lang w:eastAsia="pl-PL"/>
        </w:rPr>
        <w:t xml:space="preserve">mowa w § 4 ust. </w:t>
      </w:r>
      <w:r w:rsidR="00471259">
        <w:rPr>
          <w:rFonts w:ascii="Calibri" w:eastAsia="Times New Roman" w:hAnsi="Calibri" w:cs="Times New Roman"/>
          <w:lang w:eastAsia="pl-PL"/>
        </w:rPr>
        <w:t>2</w:t>
      </w:r>
      <w:r w:rsidRPr="008828D2">
        <w:rPr>
          <w:rFonts w:ascii="Calibri" w:eastAsia="Times New Roman" w:hAnsi="Calibri" w:cs="Times New Roman"/>
          <w:lang w:eastAsia="pl-PL"/>
        </w:rPr>
        <w:t xml:space="preserve"> Umowy.</w:t>
      </w:r>
    </w:p>
    <w:p w14:paraId="7EA962F8" w14:textId="77777777" w:rsidR="008828D2" w:rsidRPr="008828D2" w:rsidRDefault="008828D2" w:rsidP="008828D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8828D2">
        <w:rPr>
          <w:rFonts w:ascii="Calibri" w:eastAsia="Times New Roman" w:hAnsi="Calibri" w:cs="Times New Roman"/>
          <w:lang w:eastAsia="pl-PL"/>
        </w:rPr>
        <w:t>Powyższe zmiany nie mogą skutkować zmianą ceny jednostkowej, wartości umowy i nie mogą być niekorzystne dla Zamawiającego.</w:t>
      </w:r>
    </w:p>
    <w:p w14:paraId="4346CD36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12</w:t>
      </w:r>
    </w:p>
    <w:p w14:paraId="0E3B7A0B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W sprawach nieuregulowanych niniejszą umową mają zastosowanie przepisy Kodeksu Cywilnego, oraz inne obowiązujące przepisy prawne.</w:t>
      </w:r>
    </w:p>
    <w:p w14:paraId="1AC5C147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13</w:t>
      </w:r>
    </w:p>
    <w:p w14:paraId="2F948CFF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Ewentualne spory wynikłe na tle realizacji niniejszej umowy rozstrzygać będzie sąd właściwy miejscowo dla siedziby Zamawiającego, po uprzednim dążeniu stron do ugodowego rozstrzygnięcia sporu.</w:t>
      </w:r>
    </w:p>
    <w:p w14:paraId="70F1E20F" w14:textId="77777777" w:rsidR="008828D2" w:rsidRPr="008828D2" w:rsidRDefault="008828D2" w:rsidP="008828D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8828D2">
        <w:rPr>
          <w:rFonts w:ascii="Calibri" w:eastAsia="Times New Roman" w:hAnsi="Calibri" w:cs="Calibri"/>
          <w:b/>
          <w:bCs/>
          <w:lang w:eastAsia="pl-PL"/>
        </w:rPr>
        <w:t>§ 14</w:t>
      </w:r>
    </w:p>
    <w:p w14:paraId="0A7A47F9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>Umowę sporządzono w dwóch jednobrzmiących egzemplarzach po jednym dla każdej ze stron.</w:t>
      </w:r>
    </w:p>
    <w:p w14:paraId="1027CBF0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1C77DAB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D2CEDE6" w14:textId="77777777" w:rsidR="008828D2" w:rsidRPr="008828D2" w:rsidRDefault="008828D2" w:rsidP="008828D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828D2">
        <w:rPr>
          <w:rFonts w:ascii="Calibri" w:eastAsia="Times New Roman" w:hAnsi="Calibri" w:cs="Calibri"/>
          <w:lang w:eastAsia="pl-PL"/>
        </w:rPr>
        <w:tab/>
      </w:r>
      <w:r w:rsidRPr="008828D2">
        <w:rPr>
          <w:rFonts w:ascii="Calibri" w:eastAsia="Times New Roman" w:hAnsi="Calibri" w:cs="Calibri"/>
          <w:b/>
          <w:lang w:eastAsia="pl-PL"/>
        </w:rPr>
        <w:t xml:space="preserve">ZAMAWIAJĄCY </w:t>
      </w:r>
      <w:r w:rsidRPr="008828D2">
        <w:rPr>
          <w:rFonts w:ascii="Calibri" w:eastAsia="Times New Roman" w:hAnsi="Calibri" w:cs="Calibri"/>
          <w:b/>
          <w:lang w:eastAsia="pl-PL"/>
        </w:rPr>
        <w:tab/>
      </w:r>
      <w:r w:rsidRPr="008828D2">
        <w:rPr>
          <w:rFonts w:ascii="Calibri" w:eastAsia="Times New Roman" w:hAnsi="Calibri" w:cs="Calibri"/>
          <w:b/>
          <w:lang w:eastAsia="pl-PL"/>
        </w:rPr>
        <w:tab/>
      </w:r>
      <w:r w:rsidRPr="008828D2">
        <w:rPr>
          <w:rFonts w:ascii="Calibri" w:eastAsia="Times New Roman" w:hAnsi="Calibri" w:cs="Calibri"/>
          <w:b/>
          <w:lang w:eastAsia="pl-PL"/>
        </w:rPr>
        <w:tab/>
      </w:r>
      <w:r w:rsidRPr="008828D2">
        <w:rPr>
          <w:rFonts w:ascii="Calibri" w:eastAsia="Times New Roman" w:hAnsi="Calibri" w:cs="Calibri"/>
          <w:b/>
          <w:lang w:eastAsia="pl-PL"/>
        </w:rPr>
        <w:tab/>
      </w:r>
      <w:r w:rsidRPr="008828D2">
        <w:rPr>
          <w:rFonts w:ascii="Calibri" w:eastAsia="Times New Roman" w:hAnsi="Calibri" w:cs="Calibri"/>
          <w:b/>
          <w:lang w:eastAsia="pl-PL"/>
        </w:rPr>
        <w:tab/>
      </w:r>
      <w:r w:rsidRPr="008828D2">
        <w:rPr>
          <w:rFonts w:ascii="Calibri" w:eastAsia="Times New Roman" w:hAnsi="Calibri" w:cs="Calibri"/>
          <w:b/>
          <w:lang w:eastAsia="pl-PL"/>
        </w:rPr>
        <w:tab/>
        <w:t>WYKONAWCA</w:t>
      </w:r>
    </w:p>
    <w:p w14:paraId="7FAF7627" w14:textId="77777777" w:rsidR="008828D2" w:rsidRPr="008828D2" w:rsidRDefault="008828D2" w:rsidP="008828D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954C210" w14:textId="77777777" w:rsidR="008828D2" w:rsidRPr="008828D2" w:rsidRDefault="008828D2" w:rsidP="008828D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3A59816" w14:textId="77777777" w:rsidR="008828D2" w:rsidRPr="008828D2" w:rsidRDefault="008828D2" w:rsidP="008828D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52C84747" w14:textId="77777777" w:rsidR="008828D2" w:rsidRPr="008828D2" w:rsidRDefault="008828D2" w:rsidP="008828D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8634CFA" w14:textId="77777777" w:rsidR="008828D2" w:rsidRPr="008828D2" w:rsidRDefault="008828D2" w:rsidP="008828D2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48CF906" w14:textId="77777777" w:rsidR="008828D2" w:rsidRPr="008828D2" w:rsidRDefault="008828D2" w:rsidP="0088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A2BBA" w14:textId="77777777" w:rsidR="008828D2" w:rsidRPr="008828D2" w:rsidRDefault="008828D2" w:rsidP="0088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21526" w14:textId="77777777" w:rsidR="00B86958" w:rsidRDefault="00B86958"/>
    <w:sectPr w:rsidR="00B86958" w:rsidSect="00B6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B9B"/>
    <w:multiLevelType w:val="hybridMultilevel"/>
    <w:tmpl w:val="B964A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B378A"/>
    <w:multiLevelType w:val="hybridMultilevel"/>
    <w:tmpl w:val="9AEE2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E68"/>
    <w:multiLevelType w:val="hybridMultilevel"/>
    <w:tmpl w:val="146A6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F777F0"/>
    <w:multiLevelType w:val="hybridMultilevel"/>
    <w:tmpl w:val="F096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43270A"/>
    <w:multiLevelType w:val="hybridMultilevel"/>
    <w:tmpl w:val="D4C08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5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231538">
    <w:abstractNumId w:val="8"/>
  </w:num>
  <w:num w:numId="3" w16cid:durableId="1487161955">
    <w:abstractNumId w:val="0"/>
  </w:num>
  <w:num w:numId="4" w16cid:durableId="1959145801">
    <w:abstractNumId w:val="3"/>
  </w:num>
  <w:num w:numId="5" w16cid:durableId="1822653867">
    <w:abstractNumId w:val="7"/>
  </w:num>
  <w:num w:numId="6" w16cid:durableId="1470631929">
    <w:abstractNumId w:val="4"/>
  </w:num>
  <w:num w:numId="7" w16cid:durableId="489101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4624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340034">
    <w:abstractNumId w:val="2"/>
  </w:num>
  <w:num w:numId="10" w16cid:durableId="1849130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D2"/>
    <w:rsid w:val="00471259"/>
    <w:rsid w:val="005863D3"/>
    <w:rsid w:val="007B2253"/>
    <w:rsid w:val="007F5C19"/>
    <w:rsid w:val="00801F13"/>
    <w:rsid w:val="008828D2"/>
    <w:rsid w:val="0092311A"/>
    <w:rsid w:val="00B86958"/>
    <w:rsid w:val="00CD4E0C"/>
    <w:rsid w:val="00C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C4B7"/>
  <w15:chartTrackingRefBased/>
  <w15:docId w15:val="{AB039D13-C011-4D1C-9AAF-9039441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863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863D3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F5C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</cp:revision>
  <dcterms:created xsi:type="dcterms:W3CDTF">2022-05-19T09:10:00Z</dcterms:created>
  <dcterms:modified xsi:type="dcterms:W3CDTF">2022-05-20T07:48:00Z</dcterms:modified>
</cp:coreProperties>
</file>