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A0F6" w14:textId="77777777" w:rsidR="007F3F0F" w:rsidRDefault="007F3F0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9930702" w14:textId="148AB4BE" w:rsidR="007F3F0F" w:rsidRDefault="00BB329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9D4B8E">
        <w:rPr>
          <w:rFonts w:ascii="Arial" w:hAnsi="Arial" w:cs="Arial"/>
          <w:b/>
          <w:sz w:val="20"/>
          <w:szCs w:val="20"/>
        </w:rPr>
        <w:t>Z.271.</w:t>
      </w:r>
      <w:r w:rsidR="009D4B8E">
        <w:rPr>
          <w:rFonts w:ascii="Arial" w:hAnsi="Arial" w:cs="Arial"/>
          <w:b/>
          <w:sz w:val="20"/>
          <w:szCs w:val="20"/>
        </w:rPr>
        <w:t>7</w:t>
      </w:r>
      <w:r w:rsidRPr="009D4B8E">
        <w:rPr>
          <w:rFonts w:ascii="Arial" w:hAnsi="Arial" w:cs="Arial"/>
          <w:b/>
          <w:sz w:val="20"/>
          <w:szCs w:val="20"/>
        </w:rPr>
        <w:t>.2023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4880CB7E" w14:textId="77777777" w:rsidR="007F3F0F" w:rsidRDefault="00BB32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100B6C9B" w14:textId="77777777" w:rsidR="007F3F0F" w:rsidRDefault="00BB329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15222E5" w14:textId="77777777" w:rsidR="007F3F0F" w:rsidRDefault="00BB329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67116196" w14:textId="77777777" w:rsidR="007F3F0F" w:rsidRDefault="00BB329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0D9B2C0" w14:textId="77777777" w:rsidR="007F3F0F" w:rsidRDefault="00BB32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5AAB41DF" w14:textId="77777777" w:rsidR="007F3F0F" w:rsidRDefault="00BB329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70AE4D8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FA34B1" w14:textId="77777777" w:rsidR="007F3F0F" w:rsidRDefault="00BB32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4C45ED0" w14:textId="77777777" w:rsidR="007F3F0F" w:rsidRDefault="00BB329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763CCA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06C216" w14:textId="77777777" w:rsidR="007F3F0F" w:rsidRDefault="00BB329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150A261" w14:textId="77777777" w:rsidR="007F3F0F" w:rsidRDefault="007F3F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0079CBF" w14:textId="77777777" w:rsidR="00B81FD2" w:rsidRPr="000613F0" w:rsidRDefault="00B81FD2" w:rsidP="00B81FD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2675C66" w14:textId="77777777" w:rsidR="007F3F0F" w:rsidRDefault="007F3F0F">
      <w:pPr>
        <w:rPr>
          <w:rFonts w:ascii="Arial" w:hAnsi="Arial" w:cs="Arial"/>
          <w:sz w:val="21"/>
          <w:szCs w:val="21"/>
        </w:rPr>
      </w:pPr>
    </w:p>
    <w:p w14:paraId="7F95244C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179E739E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34C63F8D" w14:textId="77777777" w:rsidR="00B81FD2" w:rsidRDefault="00B81FD2" w:rsidP="00B81FD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3480E52E" w14:textId="77777777" w:rsidR="00B81FD2" w:rsidRDefault="00B81FD2" w:rsidP="00B81FD2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E01A60D" w14:textId="5A1C0268" w:rsidR="007F3F0F" w:rsidRDefault="00BB329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204C493F" w14:textId="6A56E56F" w:rsidR="007F3F0F" w:rsidRDefault="00BB329A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potrzeby postępowania o udzielenie zamówienia publicznego pn.: </w:t>
      </w:r>
      <w:r w:rsidR="00351F0C" w:rsidRPr="00E916F8">
        <w:rPr>
          <w:rFonts w:ascii="Arial" w:hAnsi="Arial" w:cs="Arial"/>
          <w:b/>
          <w:sz w:val="20"/>
        </w:rPr>
        <w:t>„</w:t>
      </w:r>
      <w:r w:rsidR="00B16755" w:rsidRPr="00B16755">
        <w:rPr>
          <w:rFonts w:ascii="Arial" w:hAnsi="Arial" w:cs="Arial"/>
          <w:b/>
          <w:sz w:val="20"/>
        </w:rPr>
        <w:t>Budowa sieci kanalizacji sanitarnej w miejscowościach: Budy Zaklasztorne – Długokąty, Długokąty – Puszcza Mariańska oraz Bartniki</w:t>
      </w:r>
      <w:r w:rsidR="00351F0C" w:rsidRPr="00E916F8"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nr sprawy </w:t>
      </w:r>
      <w:r w:rsidRPr="009D4B8E">
        <w:rPr>
          <w:rFonts w:ascii="Arial" w:hAnsi="Arial" w:cs="Arial"/>
          <w:bCs/>
          <w:sz w:val="20"/>
        </w:rPr>
        <w:t>Z.271.</w:t>
      </w:r>
      <w:r w:rsidR="009D4B8E" w:rsidRPr="009D4B8E">
        <w:rPr>
          <w:rFonts w:ascii="Arial" w:hAnsi="Arial" w:cs="Arial"/>
          <w:bCs/>
          <w:sz w:val="20"/>
        </w:rPr>
        <w:t>7</w:t>
      </w:r>
      <w:r w:rsidRPr="009D4B8E">
        <w:rPr>
          <w:rFonts w:ascii="Arial" w:hAnsi="Arial" w:cs="Arial"/>
          <w:bCs/>
          <w:sz w:val="20"/>
        </w:rPr>
        <w:t>.2023</w:t>
      </w:r>
      <w:r w:rsidRPr="009D4B8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29A2A791" w14:textId="77777777" w:rsidR="007F3F0F" w:rsidRDefault="007F3F0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003298F" w14:textId="4EEC59B6" w:rsidR="007F3F0F" w:rsidRDefault="00BB329A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81FD2">
        <w:rPr>
          <w:rFonts w:ascii="Arial" w:hAnsi="Arial" w:cs="Arial"/>
          <w:iCs/>
          <w:sz w:val="20"/>
          <w:szCs w:val="20"/>
        </w:rPr>
        <w:t>zamówienia</w:t>
      </w:r>
    </w:p>
    <w:p w14:paraId="745E4284" w14:textId="77777777" w:rsidR="007F3F0F" w:rsidRDefault="007F3F0F">
      <w:pPr>
        <w:spacing w:after="0" w:line="360" w:lineRule="auto"/>
        <w:jc w:val="both"/>
        <w:rPr>
          <w:rFonts w:ascii="Arial" w:hAnsi="Arial" w:cs="Arial"/>
        </w:rPr>
      </w:pPr>
    </w:p>
    <w:p w14:paraId="5F2AAD8C" w14:textId="77777777" w:rsidR="007F3F0F" w:rsidRDefault="00BB32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0350CDC6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F2C659" w14:textId="77777777" w:rsidR="007F3F0F" w:rsidRDefault="00BB329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5B01E9F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93A5E3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B4FAD23" w14:textId="640FFE51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9C577F" w14:textId="77777777" w:rsidR="00351F0C" w:rsidRDefault="00351F0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1EFFA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505471" w14:textId="77777777" w:rsidR="007F3F0F" w:rsidRDefault="00BB32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7FC42806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23405821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7681BDD4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6A5C7808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875BB38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579C5E42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4D90131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0F67E7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11DE1C" w14:textId="77777777" w:rsidR="007F3F0F" w:rsidRDefault="00BB329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82C62B" w14:textId="77777777" w:rsidR="007F3F0F" w:rsidRDefault="007F3F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F92BFA" w14:textId="77777777" w:rsidR="007F3F0F" w:rsidRDefault="00BB32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18CCD2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765434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 ogólnodostępnych baz danych, w szczególności rejestrów publicznych w rozumieniu ustawy z dnia 17 lutego 2005 r. o informatyzacji działalności podmiotów realizujących zadania publiczne, pod poniższymi adresami internetowymi:</w:t>
      </w:r>
    </w:p>
    <w:p w14:paraId="1F892669" w14:textId="77777777" w:rsidR="007F3F0F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6B93439D" w14:textId="77777777" w:rsidR="007F3F0F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0B95C417" w14:textId="77777777" w:rsidR="007F3F0F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0B90691F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F3F0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9073" w14:textId="77777777" w:rsidR="009033EA" w:rsidRDefault="009033EA">
      <w:pPr>
        <w:spacing w:after="0" w:line="240" w:lineRule="auto"/>
      </w:pPr>
      <w:r>
        <w:separator/>
      </w:r>
    </w:p>
  </w:endnote>
  <w:endnote w:type="continuationSeparator" w:id="0">
    <w:p w14:paraId="55235983" w14:textId="77777777" w:rsidR="009033EA" w:rsidRDefault="0090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631151"/>
      <w:docPartObj>
        <w:docPartGallery w:val="Page Numbers (Bottom of Page)"/>
        <w:docPartUnique/>
      </w:docPartObj>
    </w:sdtPr>
    <w:sdtContent>
      <w:p w14:paraId="26E93BCE" w14:textId="4A680AAE" w:rsidR="00351F0C" w:rsidRDefault="00351F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86">
          <w:rPr>
            <w:noProof/>
          </w:rPr>
          <w:t>2</w:t>
        </w:r>
        <w:r>
          <w:fldChar w:fldCharType="end"/>
        </w:r>
      </w:p>
    </w:sdtContent>
  </w:sdt>
  <w:p w14:paraId="4B9F7208" w14:textId="77777777" w:rsidR="007F3F0F" w:rsidRDefault="007F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0F82" w14:textId="77777777" w:rsidR="009033EA" w:rsidRDefault="009033EA">
      <w:pPr>
        <w:spacing w:after="0" w:line="240" w:lineRule="auto"/>
      </w:pPr>
      <w:r>
        <w:separator/>
      </w:r>
    </w:p>
  </w:footnote>
  <w:footnote w:type="continuationSeparator" w:id="0">
    <w:p w14:paraId="17AE845B" w14:textId="77777777" w:rsidR="009033EA" w:rsidRDefault="0090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602"/>
    <w:multiLevelType w:val="multilevel"/>
    <w:tmpl w:val="1A407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59803942">
    <w:abstractNumId w:val="1"/>
  </w:num>
  <w:num w:numId="2" w16cid:durableId="197220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0F"/>
    <w:rsid w:val="00351F0C"/>
    <w:rsid w:val="006D3E86"/>
    <w:rsid w:val="007F3F0F"/>
    <w:rsid w:val="009033EA"/>
    <w:rsid w:val="00965A4C"/>
    <w:rsid w:val="009D4B8E"/>
    <w:rsid w:val="00B16755"/>
    <w:rsid w:val="00B81FD2"/>
    <w:rsid w:val="00BB329A"/>
    <w:rsid w:val="00C12D23"/>
    <w:rsid w:val="00C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A4F6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8CE6-F017-46FD-9944-C66757CB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16</cp:revision>
  <cp:lastPrinted>2016-07-26T10:32:00Z</cp:lastPrinted>
  <dcterms:created xsi:type="dcterms:W3CDTF">2022-02-25T10:37:00Z</dcterms:created>
  <dcterms:modified xsi:type="dcterms:W3CDTF">2023-06-02T09:33:00Z</dcterms:modified>
  <dc:language>pl-PL</dc:language>
</cp:coreProperties>
</file>