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3A" w:rsidRPr="00CA753A" w:rsidRDefault="00CA753A" w:rsidP="00CA753A">
      <w:pPr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Sekcja Remontów i Eksploatacji Technicznej</w:t>
      </w:r>
    </w:p>
    <w:p w:rsidR="00CA753A" w:rsidRPr="00CA753A" w:rsidRDefault="00CA753A" w:rsidP="00CA753A">
      <w:pPr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Pionu Zabezpieczenia Logistycznego</w:t>
      </w:r>
    </w:p>
    <w:p w:rsidR="00CA753A" w:rsidRPr="00CA753A" w:rsidRDefault="00CA753A" w:rsidP="00CA753A">
      <w:pPr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4 Wojskowego Szpitala Klinicznego z Polikliniką SPZOZ we Wrocławiu</w:t>
      </w:r>
    </w:p>
    <w:p w:rsidR="002D1AF8" w:rsidRPr="00CA753A" w:rsidRDefault="002D1AF8" w:rsidP="002D1AF8">
      <w:pPr>
        <w:rPr>
          <w:rFonts w:asciiTheme="minorHAnsi" w:hAnsiTheme="minorHAnsi"/>
          <w:b/>
        </w:rPr>
      </w:pPr>
    </w:p>
    <w:p w:rsidR="002D1AF8" w:rsidRPr="00CA753A" w:rsidRDefault="002D1AF8" w:rsidP="002D1AF8">
      <w:pPr>
        <w:rPr>
          <w:rFonts w:asciiTheme="minorHAnsi" w:hAnsiTheme="minorHAnsi"/>
          <w:b/>
        </w:rPr>
      </w:pPr>
      <w:r w:rsidRPr="00CA753A">
        <w:rPr>
          <w:rFonts w:asciiTheme="minorHAnsi" w:hAnsiTheme="minorHAnsi"/>
        </w:rPr>
        <w:t xml:space="preserve">zwraca się z zapytaniem </w:t>
      </w:r>
      <w:proofErr w:type="gramStart"/>
      <w:r w:rsidRPr="00CA753A">
        <w:rPr>
          <w:rFonts w:asciiTheme="minorHAnsi" w:hAnsiTheme="minorHAnsi"/>
        </w:rPr>
        <w:t>ofertowym  poniżej</w:t>
      </w:r>
      <w:proofErr w:type="gramEnd"/>
      <w:r w:rsidRPr="00CA753A">
        <w:rPr>
          <w:rFonts w:asciiTheme="minorHAnsi" w:hAnsiTheme="minorHAnsi"/>
        </w:rPr>
        <w:t xml:space="preserve"> progu określonego w </w:t>
      </w:r>
      <w:r w:rsidRPr="00CA753A">
        <w:rPr>
          <w:rFonts w:asciiTheme="minorHAnsi" w:hAnsiTheme="minorHAnsi"/>
          <w:b/>
        </w:rPr>
        <w:t>art. 2 ust.1.pkt. 1 Ustawy PZP poniżej 130 000, 00 PLN)</w:t>
      </w:r>
    </w:p>
    <w:p w:rsidR="00F939A0" w:rsidRPr="00CA753A" w:rsidRDefault="002D1AF8" w:rsidP="005F6EA1">
      <w:pPr>
        <w:rPr>
          <w:rFonts w:asciiTheme="minorHAnsi" w:hAnsiTheme="minorHAnsi"/>
        </w:rPr>
      </w:pPr>
      <w:r w:rsidRPr="00CA753A">
        <w:rPr>
          <w:rFonts w:asciiTheme="minorHAnsi" w:hAnsiTheme="minorHAnsi"/>
        </w:rPr>
        <w:t xml:space="preserve">dla zadania pod </w:t>
      </w:r>
      <w:proofErr w:type="gramStart"/>
      <w:r w:rsidRPr="00CA753A">
        <w:rPr>
          <w:rFonts w:asciiTheme="minorHAnsi" w:hAnsiTheme="minorHAnsi"/>
        </w:rPr>
        <w:t>nazwą :</w:t>
      </w:r>
      <w:proofErr w:type="gramEnd"/>
    </w:p>
    <w:p w:rsidR="00F939A0" w:rsidRPr="00CA753A" w:rsidRDefault="002D1AF8" w:rsidP="002D1AF8">
      <w:pPr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E</w:t>
      </w:r>
      <w:r w:rsidR="006B5A51" w:rsidRPr="00CA753A">
        <w:rPr>
          <w:rFonts w:asciiTheme="minorHAnsi" w:hAnsiTheme="minorHAnsi"/>
          <w:b/>
        </w:rPr>
        <w:t>ksploatacj</w:t>
      </w:r>
      <w:r w:rsidRPr="00CA753A">
        <w:rPr>
          <w:rFonts w:asciiTheme="minorHAnsi" w:hAnsiTheme="minorHAnsi"/>
          <w:b/>
        </w:rPr>
        <w:t>a i konserwacja</w:t>
      </w:r>
      <w:r w:rsidR="006B5A51" w:rsidRPr="00CA753A">
        <w:rPr>
          <w:rFonts w:asciiTheme="minorHAnsi" w:hAnsiTheme="minorHAnsi"/>
          <w:b/>
        </w:rPr>
        <w:t xml:space="preserve"> zewnętrznej sieci kan</w:t>
      </w:r>
      <w:r w:rsidR="007E5123">
        <w:rPr>
          <w:rFonts w:asciiTheme="minorHAnsi" w:hAnsiTheme="minorHAnsi"/>
          <w:b/>
        </w:rPr>
        <w:t xml:space="preserve">alizacji sanitarnej, deszczowej </w:t>
      </w:r>
      <w:r w:rsidR="006B5A51" w:rsidRPr="00CA753A">
        <w:rPr>
          <w:rFonts w:asciiTheme="minorHAnsi" w:hAnsiTheme="minorHAnsi"/>
          <w:b/>
        </w:rPr>
        <w:t>i drenażowej oraz rynien i rur spustowych wraz z zapewnieniem całodob</w:t>
      </w:r>
      <w:r w:rsidRPr="00CA753A">
        <w:rPr>
          <w:rFonts w:asciiTheme="minorHAnsi" w:hAnsiTheme="minorHAnsi"/>
          <w:b/>
        </w:rPr>
        <w:t>owego serwisu awaryjnego na terenie</w:t>
      </w:r>
      <w:r w:rsidR="006B5A51" w:rsidRPr="00CA753A">
        <w:rPr>
          <w:rFonts w:asciiTheme="minorHAnsi" w:hAnsiTheme="minorHAnsi"/>
          <w:b/>
        </w:rPr>
        <w:t xml:space="preserve"> 4. WSzKzP SPZOZ we Wrocławiu</w:t>
      </w:r>
    </w:p>
    <w:p w:rsidR="00F939A0" w:rsidRPr="00CA753A" w:rsidRDefault="00F939A0" w:rsidP="002D1AF8">
      <w:pPr>
        <w:rPr>
          <w:rFonts w:asciiTheme="minorHAnsi" w:hAnsiTheme="minorHAnsi"/>
          <w:b/>
        </w:rPr>
      </w:pPr>
    </w:p>
    <w:p w:rsidR="002D1AF8" w:rsidRPr="00CA753A" w:rsidRDefault="004A2215" w:rsidP="005F6EA1">
      <w:pPr>
        <w:spacing w:line="276" w:lineRule="auto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Kod CPV: 90470000-2</w:t>
      </w:r>
    </w:p>
    <w:p w:rsidR="007A31CB" w:rsidRPr="007E5123" w:rsidRDefault="007A31CB" w:rsidP="007E512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7E5123">
        <w:rPr>
          <w:rFonts w:asciiTheme="minorHAnsi" w:hAnsiTheme="minorHAnsi"/>
          <w:b/>
        </w:rPr>
        <w:t xml:space="preserve">Szczegółowe określenie przedmiotu zamówienia: </w:t>
      </w:r>
    </w:p>
    <w:p w:rsidR="007A31CB" w:rsidRPr="00CA753A" w:rsidRDefault="005F6EA1" w:rsidP="00CA753A">
      <w:pPr>
        <w:pStyle w:val="Akapitzlist"/>
        <w:numPr>
          <w:ilvl w:val="1"/>
          <w:numId w:val="15"/>
        </w:numPr>
        <w:ind w:left="567" w:hanging="567"/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</w:rPr>
        <w:t xml:space="preserve"> </w:t>
      </w:r>
      <w:r w:rsidR="007A31CB" w:rsidRPr="00CA753A">
        <w:rPr>
          <w:rFonts w:asciiTheme="minorHAnsi" w:hAnsiTheme="minorHAnsi"/>
        </w:rPr>
        <w:t>Zapewnienie ciągłości odpływu ścieków generowanych</w:t>
      </w:r>
      <w:r w:rsidRPr="00CA753A">
        <w:rPr>
          <w:rFonts w:asciiTheme="minorHAnsi" w:hAnsiTheme="minorHAnsi"/>
        </w:rPr>
        <w:t xml:space="preserve"> przez szpital oraz zapewnienie </w:t>
      </w:r>
      <w:r w:rsidR="007A31CB" w:rsidRPr="00CA753A">
        <w:rPr>
          <w:rFonts w:asciiTheme="minorHAnsi" w:hAnsiTheme="minorHAnsi"/>
        </w:rPr>
        <w:t xml:space="preserve">odpływu wód opadowych. </w:t>
      </w:r>
    </w:p>
    <w:p w:rsidR="007A31CB" w:rsidRPr="007E5123" w:rsidRDefault="007A31CB" w:rsidP="00CA753A">
      <w:pPr>
        <w:pStyle w:val="Akapitzlist"/>
        <w:numPr>
          <w:ilvl w:val="1"/>
          <w:numId w:val="15"/>
        </w:numPr>
        <w:ind w:left="567" w:hanging="567"/>
        <w:jc w:val="both"/>
        <w:rPr>
          <w:rFonts w:asciiTheme="minorHAnsi" w:hAnsiTheme="minorHAnsi"/>
        </w:rPr>
      </w:pPr>
      <w:r w:rsidRPr="007E5123">
        <w:rPr>
          <w:rFonts w:asciiTheme="minorHAnsi" w:hAnsiTheme="minorHAnsi"/>
        </w:rPr>
        <w:t>Zapewnienie stałej drożności i sprawności zewnętrznej sieci kanalizacji sanitarnej, deszczowej i drenażowej oraz rynien i rur spustowych.</w:t>
      </w:r>
    </w:p>
    <w:p w:rsidR="007A31CB" w:rsidRPr="007E5123" w:rsidRDefault="007A31CB" w:rsidP="00CA753A">
      <w:pPr>
        <w:pStyle w:val="Akapitzlist"/>
        <w:numPr>
          <w:ilvl w:val="1"/>
          <w:numId w:val="15"/>
        </w:numPr>
        <w:ind w:hanging="567"/>
        <w:jc w:val="both"/>
        <w:rPr>
          <w:rFonts w:asciiTheme="minorHAnsi" w:hAnsiTheme="minorHAnsi"/>
        </w:rPr>
      </w:pPr>
      <w:r w:rsidRPr="007E5123">
        <w:rPr>
          <w:rFonts w:asciiTheme="minorHAnsi" w:hAnsiTheme="minorHAnsi"/>
        </w:rPr>
        <w:t>Przejęcie przez Wykonawcę na siebie pełnej odpowiedzialność za utrzymanie w ciągłej sprawności sieci kanalizacji zewnętrznej sani</w:t>
      </w:r>
      <w:r w:rsidR="007E5123" w:rsidRPr="007E5123">
        <w:rPr>
          <w:rFonts w:asciiTheme="minorHAnsi" w:hAnsiTheme="minorHAnsi"/>
        </w:rPr>
        <w:t xml:space="preserve">tarnej, deszczowej i drenażowej </w:t>
      </w:r>
      <w:r w:rsidRPr="007E5123">
        <w:rPr>
          <w:rFonts w:asciiTheme="minorHAnsi" w:hAnsiTheme="minorHAnsi"/>
        </w:rPr>
        <w:t>z poniesieniem pełnej odpowiedzialność za szkody powstałe na skutek jej niesprawności</w:t>
      </w:r>
      <w:r w:rsidR="005F6EA1" w:rsidRPr="007E5123">
        <w:rPr>
          <w:rFonts w:asciiTheme="minorHAnsi" w:hAnsiTheme="minorHAnsi"/>
        </w:rPr>
        <w:t xml:space="preserve"> </w:t>
      </w:r>
      <w:r w:rsidRPr="007E5123">
        <w:rPr>
          <w:rFonts w:asciiTheme="minorHAnsi" w:hAnsiTheme="minorHAnsi"/>
        </w:rPr>
        <w:t>z wyłączeniem sytuacji, kiedy zakłócona została drożno</w:t>
      </w:r>
      <w:r w:rsidR="007E5123">
        <w:rPr>
          <w:rFonts w:asciiTheme="minorHAnsi" w:hAnsiTheme="minorHAnsi"/>
        </w:rPr>
        <w:t>ść sieci kanalizacji miejskiej.</w:t>
      </w:r>
    </w:p>
    <w:p w:rsidR="007A31CB" w:rsidRPr="007E5123" w:rsidRDefault="007A31CB" w:rsidP="00CA753A">
      <w:pPr>
        <w:pStyle w:val="Akapitzlist"/>
        <w:numPr>
          <w:ilvl w:val="1"/>
          <w:numId w:val="15"/>
        </w:numPr>
        <w:ind w:left="567" w:hanging="567"/>
        <w:jc w:val="both"/>
        <w:rPr>
          <w:rFonts w:asciiTheme="minorHAnsi" w:hAnsiTheme="minorHAnsi"/>
        </w:rPr>
      </w:pPr>
      <w:r w:rsidRPr="007E5123">
        <w:rPr>
          <w:rFonts w:asciiTheme="minorHAnsi" w:hAnsiTheme="minorHAnsi"/>
        </w:rPr>
        <w:t>Zapewnienie całodobowego serwisu do usuwania powstałych awarii w zewnętrznej sieci kanalizacji sanitarnej,</w:t>
      </w:r>
      <w:r w:rsidR="005F6EA1" w:rsidRPr="007E5123">
        <w:rPr>
          <w:rFonts w:asciiTheme="minorHAnsi" w:hAnsiTheme="minorHAnsi"/>
        </w:rPr>
        <w:t xml:space="preserve"> </w:t>
      </w:r>
      <w:r w:rsidRPr="007E5123">
        <w:rPr>
          <w:rFonts w:asciiTheme="minorHAnsi" w:hAnsiTheme="minorHAnsi"/>
        </w:rPr>
        <w:t>deszczowej i drenażowej, przepompowni ścieków</w:t>
      </w:r>
      <w:r w:rsidR="005F6EA1" w:rsidRPr="007E5123">
        <w:rPr>
          <w:rFonts w:asciiTheme="minorHAnsi" w:hAnsiTheme="minorHAnsi"/>
        </w:rPr>
        <w:t xml:space="preserve"> </w:t>
      </w:r>
      <w:r w:rsidRPr="007E5123">
        <w:rPr>
          <w:rFonts w:asciiTheme="minorHAnsi" w:hAnsiTheme="minorHAnsi"/>
        </w:rPr>
        <w:t xml:space="preserve">(Stomatologia; </w:t>
      </w:r>
      <w:r w:rsidR="005F6EA1" w:rsidRPr="007E5123">
        <w:rPr>
          <w:rFonts w:asciiTheme="minorHAnsi" w:hAnsiTheme="minorHAnsi"/>
        </w:rPr>
        <w:t>z</w:t>
      </w:r>
      <w:r w:rsidRPr="007E5123">
        <w:rPr>
          <w:rFonts w:asciiTheme="minorHAnsi" w:hAnsiTheme="minorHAnsi"/>
        </w:rPr>
        <w:t>b</w:t>
      </w:r>
      <w:r w:rsidR="005F6EA1" w:rsidRPr="007E5123">
        <w:rPr>
          <w:rFonts w:asciiTheme="minorHAnsi" w:hAnsiTheme="minorHAnsi"/>
        </w:rPr>
        <w:t>iornik</w:t>
      </w:r>
      <w:r w:rsidRPr="007E5123">
        <w:rPr>
          <w:rFonts w:asciiTheme="minorHAnsi" w:hAnsiTheme="minorHAnsi"/>
        </w:rPr>
        <w:t xml:space="preserve"> retencyjny ZBO) oraz rynien i rur spustowych w okresie trwania umowy.</w:t>
      </w:r>
    </w:p>
    <w:p w:rsidR="007A31CB" w:rsidRPr="007E5123" w:rsidRDefault="005F6EA1" w:rsidP="00CA753A">
      <w:pPr>
        <w:pStyle w:val="Akapitzlist"/>
        <w:numPr>
          <w:ilvl w:val="1"/>
          <w:numId w:val="16"/>
        </w:numPr>
        <w:jc w:val="both"/>
        <w:rPr>
          <w:rFonts w:asciiTheme="minorHAnsi" w:hAnsiTheme="minorHAnsi"/>
        </w:rPr>
      </w:pPr>
      <w:r w:rsidRPr="007E5123">
        <w:rPr>
          <w:rFonts w:asciiTheme="minorHAnsi" w:hAnsiTheme="minorHAnsi"/>
        </w:rPr>
        <w:t xml:space="preserve"> </w:t>
      </w:r>
      <w:r w:rsidR="007A31CB" w:rsidRPr="007E5123">
        <w:rPr>
          <w:rFonts w:asciiTheme="minorHAnsi" w:hAnsiTheme="minorHAnsi"/>
        </w:rPr>
        <w:t>W zakresie przedmiotu umowy wchodzi utylizacja odpadów z łapaczy tłuszczów z kuchni, z osadnika po byłej pralni oraz z separatorów substancji ropopochodnyc</w:t>
      </w:r>
      <w:r w:rsidRPr="007E5123">
        <w:rPr>
          <w:rFonts w:asciiTheme="minorHAnsi" w:hAnsiTheme="minorHAnsi"/>
        </w:rPr>
        <w:t>h na stacji paliw</w:t>
      </w:r>
      <w:r w:rsidR="006B5A51" w:rsidRPr="007E5123">
        <w:rPr>
          <w:rFonts w:asciiTheme="minorHAnsi" w:hAnsiTheme="minorHAnsi"/>
        </w:rPr>
        <w:t>- 1</w:t>
      </w:r>
      <w:r w:rsidR="00CA753A" w:rsidRPr="007E5123">
        <w:rPr>
          <w:rFonts w:asciiTheme="minorHAnsi" w:hAnsiTheme="minorHAnsi"/>
        </w:rPr>
        <w:t xml:space="preserve"> </w:t>
      </w:r>
      <w:r w:rsidR="006B5A51" w:rsidRPr="007E5123">
        <w:rPr>
          <w:rFonts w:asciiTheme="minorHAnsi" w:hAnsiTheme="minorHAnsi"/>
        </w:rPr>
        <w:t xml:space="preserve">sztuka + </w:t>
      </w:r>
      <w:r w:rsidR="0026229D" w:rsidRPr="007E5123">
        <w:rPr>
          <w:rFonts w:asciiTheme="minorHAnsi" w:hAnsiTheme="minorHAnsi"/>
        </w:rPr>
        <w:t>kratki, kotłowni parowej</w:t>
      </w:r>
      <w:r w:rsidR="007A31CB" w:rsidRPr="007E5123">
        <w:rPr>
          <w:rFonts w:asciiTheme="minorHAnsi" w:hAnsiTheme="minorHAnsi"/>
        </w:rPr>
        <w:t xml:space="preserve"> -2 szt. oraz na lądowisku śmigłowców -1 </w:t>
      </w:r>
      <w:proofErr w:type="gramStart"/>
      <w:r w:rsidR="007A31CB" w:rsidRPr="007E5123">
        <w:rPr>
          <w:rFonts w:asciiTheme="minorHAnsi" w:hAnsiTheme="minorHAnsi"/>
        </w:rPr>
        <w:t>szt.,  zgodnie</w:t>
      </w:r>
      <w:proofErr w:type="gramEnd"/>
      <w:r w:rsidR="007A31CB" w:rsidRPr="007E5123">
        <w:rPr>
          <w:rFonts w:asciiTheme="minorHAnsi" w:hAnsiTheme="minorHAnsi"/>
        </w:rPr>
        <w:t xml:space="preserve"> z katalogiem odpadów określonym w Dz.U. 2014 </w:t>
      </w:r>
      <w:proofErr w:type="gramStart"/>
      <w:r w:rsidR="007A31CB" w:rsidRPr="007E5123">
        <w:rPr>
          <w:rFonts w:asciiTheme="minorHAnsi" w:hAnsiTheme="minorHAnsi"/>
        </w:rPr>
        <w:t>poz</w:t>
      </w:r>
      <w:proofErr w:type="gramEnd"/>
      <w:r w:rsidR="007A31CB" w:rsidRPr="007E5123">
        <w:rPr>
          <w:rFonts w:asciiTheme="minorHAnsi" w:hAnsiTheme="minorHAnsi"/>
        </w:rPr>
        <w:t>. 1923 Rozporządzenie Ministra Środowiska z dnia 9 grudnia 2014 r. w sprawie katalogowania odpadów. Wykonawca zobowiązany jest do wykazania w protokole (ile, jakich odpadów) przekazał (</w:t>
      </w:r>
      <w:r w:rsidR="0026229D" w:rsidRPr="007E5123">
        <w:rPr>
          <w:rFonts w:asciiTheme="minorHAnsi" w:hAnsiTheme="minorHAnsi"/>
        </w:rPr>
        <w:t>Ro</w:t>
      </w:r>
      <w:r w:rsidR="007A31CB" w:rsidRPr="007E5123">
        <w:rPr>
          <w:rFonts w:asciiTheme="minorHAnsi" w:hAnsiTheme="minorHAnsi"/>
        </w:rPr>
        <w:t>zporządzeniem Ministra Środowiska z dnia 12 grudnia 2014 r. w sprawie wzorów</w:t>
      </w:r>
      <w:r w:rsidR="0026229D" w:rsidRPr="007E5123">
        <w:rPr>
          <w:rFonts w:asciiTheme="minorHAnsi" w:hAnsiTheme="minorHAnsi"/>
        </w:rPr>
        <w:t xml:space="preserve"> </w:t>
      </w:r>
      <w:r w:rsidR="007A31CB" w:rsidRPr="007E5123">
        <w:rPr>
          <w:rFonts w:asciiTheme="minorHAnsi" w:hAnsiTheme="minorHAnsi"/>
        </w:rPr>
        <w:t xml:space="preserve">dokumentów stosowanych na potrzeby ewidencji odpadów DU.2014/1973/1. Zapewnienie gwarancji i serwisu gwarancyjnego w okresie </w:t>
      </w:r>
      <w:proofErr w:type="gramStart"/>
      <w:r w:rsidR="007A31CB" w:rsidRPr="007E5123">
        <w:rPr>
          <w:rFonts w:asciiTheme="minorHAnsi" w:hAnsiTheme="minorHAnsi"/>
        </w:rPr>
        <w:t>trwania  umowy</w:t>
      </w:r>
      <w:proofErr w:type="gramEnd"/>
      <w:r w:rsidR="007A31CB" w:rsidRPr="007E5123">
        <w:rPr>
          <w:rFonts w:asciiTheme="minorHAnsi" w:hAnsiTheme="minorHAnsi"/>
        </w:rPr>
        <w:t xml:space="preserve"> na wykonane roboty.</w:t>
      </w:r>
    </w:p>
    <w:p w:rsidR="007A31CB" w:rsidRPr="00CA753A" w:rsidRDefault="007A31CB" w:rsidP="007E5123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Zakres prac do wykonania w czasie realizacji przedmiotu zamówienia</w:t>
      </w:r>
      <w:r w:rsidRPr="00CA753A">
        <w:rPr>
          <w:rFonts w:asciiTheme="minorHAnsi" w:hAnsiTheme="minorHAnsi"/>
        </w:rPr>
        <w:t>:</w:t>
      </w:r>
    </w:p>
    <w:p w:rsidR="007A31CB" w:rsidRPr="007E5123" w:rsidRDefault="007A31CB" w:rsidP="007E5123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b/>
          <w:bCs/>
        </w:rPr>
      </w:pPr>
      <w:r w:rsidRPr="007E5123">
        <w:rPr>
          <w:rFonts w:asciiTheme="minorHAnsi" w:hAnsiTheme="minorHAnsi"/>
          <w:b/>
        </w:rPr>
        <w:t>Utrzymanie należytego stanu sieci</w:t>
      </w:r>
      <w:r w:rsidRPr="007E5123">
        <w:rPr>
          <w:rFonts w:asciiTheme="minorHAnsi" w:hAnsiTheme="minorHAnsi"/>
        </w:rPr>
        <w:t xml:space="preserve"> </w:t>
      </w:r>
      <w:r w:rsidRPr="007E5123">
        <w:rPr>
          <w:rFonts w:asciiTheme="minorHAnsi" w:hAnsiTheme="minorHAnsi"/>
          <w:b/>
          <w:bCs/>
        </w:rPr>
        <w:t>kanalizacji deszczowej, sanitarnej</w:t>
      </w:r>
      <w:r w:rsidR="0026229D" w:rsidRPr="007E5123">
        <w:rPr>
          <w:rFonts w:asciiTheme="minorHAnsi" w:hAnsiTheme="minorHAnsi"/>
          <w:b/>
          <w:bCs/>
        </w:rPr>
        <w:t xml:space="preserve"> </w:t>
      </w:r>
      <w:r w:rsidRPr="007E5123">
        <w:rPr>
          <w:rFonts w:asciiTheme="minorHAnsi" w:hAnsiTheme="minorHAnsi"/>
          <w:b/>
          <w:bCs/>
        </w:rPr>
        <w:t xml:space="preserve">i drenażu polega </w:t>
      </w:r>
      <w:proofErr w:type="gramStart"/>
      <w:r w:rsidRPr="007E5123">
        <w:rPr>
          <w:rFonts w:asciiTheme="minorHAnsi" w:hAnsiTheme="minorHAnsi"/>
          <w:b/>
          <w:bCs/>
        </w:rPr>
        <w:t>na :</w:t>
      </w:r>
      <w:proofErr w:type="gramEnd"/>
    </w:p>
    <w:p w:rsidR="007A31CB" w:rsidRPr="00CA753A" w:rsidRDefault="007A31CB" w:rsidP="007A31CB">
      <w:pPr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systematycznym</w:t>
      </w:r>
      <w:proofErr w:type="gramEnd"/>
      <w:r w:rsidRPr="00CA753A">
        <w:rPr>
          <w:rFonts w:asciiTheme="minorHAnsi" w:hAnsiTheme="minorHAnsi"/>
        </w:rPr>
        <w:t xml:space="preserve"> sprawdzaniu i ocenie</w:t>
      </w:r>
      <w:r w:rsidR="007E5123">
        <w:rPr>
          <w:rFonts w:asciiTheme="minorHAnsi" w:hAnsiTheme="minorHAnsi"/>
        </w:rPr>
        <w:t xml:space="preserve"> stanu technicznego całej sieci;</w:t>
      </w:r>
    </w:p>
    <w:p w:rsidR="007A31CB" w:rsidRPr="00CA753A" w:rsidRDefault="007A31CB" w:rsidP="007E5123">
      <w:pPr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czyszczeniu</w:t>
      </w:r>
      <w:proofErr w:type="gramEnd"/>
      <w:r w:rsidRPr="00CA753A">
        <w:rPr>
          <w:rFonts w:asciiTheme="minorHAnsi" w:hAnsiTheme="minorHAnsi"/>
        </w:rPr>
        <w:t xml:space="preserve"> sieci kanalizacji deszczowej, sanitarnej i drenażu wraz</w:t>
      </w:r>
      <w:r w:rsidR="007E5123">
        <w:rPr>
          <w:rFonts w:asciiTheme="minorHAnsi" w:hAnsiTheme="minorHAnsi"/>
        </w:rPr>
        <w:t xml:space="preserve"> z wycinką, frezowaniem korzeni;</w:t>
      </w:r>
    </w:p>
    <w:p w:rsidR="007A31CB" w:rsidRPr="00CA753A" w:rsidRDefault="007A31CB" w:rsidP="007A31CB">
      <w:pPr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usuwanie</w:t>
      </w:r>
      <w:proofErr w:type="gramEnd"/>
      <w:r w:rsidRPr="00CA753A">
        <w:rPr>
          <w:rFonts w:asciiTheme="minorHAnsi" w:hAnsiTheme="minorHAnsi"/>
        </w:rPr>
        <w:t xml:space="preserve"> zatorów w kanałach, przykanalikach i w</w:t>
      </w:r>
      <w:r w:rsidR="007E5123">
        <w:rPr>
          <w:rFonts w:asciiTheme="minorHAnsi" w:hAnsiTheme="minorHAnsi"/>
        </w:rPr>
        <w:t>pustach studzienek deszczowych;</w:t>
      </w:r>
    </w:p>
    <w:p w:rsidR="007A31CB" w:rsidRPr="00CA753A" w:rsidRDefault="007A31CB" w:rsidP="007A31CB">
      <w:pPr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konserwacji</w:t>
      </w:r>
      <w:proofErr w:type="gramEnd"/>
      <w:r w:rsidRPr="00CA753A">
        <w:rPr>
          <w:rFonts w:asciiTheme="minorHAnsi" w:hAnsiTheme="minorHAnsi"/>
        </w:rPr>
        <w:t xml:space="preserve"> (czyszczenie, smarowanie, zabezpieczanie przed korozją) stalowych i żeliwnych elementów uzbrojenia (zasuw, za</w:t>
      </w:r>
      <w:r w:rsidR="007E5123">
        <w:rPr>
          <w:rFonts w:asciiTheme="minorHAnsi" w:hAnsiTheme="minorHAnsi"/>
        </w:rPr>
        <w:t>stawek, klap, stopni włazowych);</w:t>
      </w:r>
    </w:p>
    <w:p w:rsidR="007A31CB" w:rsidRPr="00CA753A" w:rsidRDefault="007E5123" w:rsidP="007A31CB">
      <w:pPr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</w:t>
      </w:r>
      <w:r w:rsidR="007A31CB" w:rsidRPr="00CA753A">
        <w:rPr>
          <w:rFonts w:asciiTheme="minorHAnsi" w:hAnsiTheme="minorHAnsi"/>
        </w:rPr>
        <w:t>ypowaniu</w:t>
      </w:r>
      <w:proofErr w:type="gramEnd"/>
      <w:r w:rsidR="007A31CB" w:rsidRPr="00CA753A">
        <w:rPr>
          <w:rFonts w:asciiTheme="minorHAnsi" w:hAnsiTheme="minorHAnsi"/>
        </w:rPr>
        <w:t xml:space="preserve"> odcinków nie nadających się do dalszej konserw</w:t>
      </w:r>
      <w:r>
        <w:rPr>
          <w:rFonts w:asciiTheme="minorHAnsi" w:hAnsiTheme="minorHAnsi"/>
        </w:rPr>
        <w:t>acji, zgłoszenie ich do naprawy;</w:t>
      </w:r>
    </w:p>
    <w:p w:rsidR="007A31CB" w:rsidRDefault="007E5123" w:rsidP="0026229D">
      <w:pPr>
        <w:numPr>
          <w:ilvl w:val="0"/>
          <w:numId w:val="3"/>
        </w:num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w</w:t>
      </w:r>
      <w:r w:rsidR="007A31CB" w:rsidRPr="00CA753A">
        <w:rPr>
          <w:rFonts w:asciiTheme="minorHAnsi" w:hAnsiTheme="minorHAnsi"/>
        </w:rPr>
        <w:t>ywiezienie</w:t>
      </w:r>
      <w:proofErr w:type="gramEnd"/>
      <w:r w:rsidR="007A31CB" w:rsidRPr="00CA753A">
        <w:rPr>
          <w:rFonts w:asciiTheme="minorHAnsi" w:hAnsiTheme="minorHAnsi"/>
        </w:rPr>
        <w:t xml:space="preserve"> osadów z </w:t>
      </w:r>
      <w:r>
        <w:rPr>
          <w:rFonts w:asciiTheme="minorHAnsi" w:hAnsiTheme="minorHAnsi"/>
        </w:rPr>
        <w:t>oczyszczanej sieci kanalizacji.</w:t>
      </w:r>
    </w:p>
    <w:p w:rsidR="007A31CB" w:rsidRPr="00CA753A" w:rsidRDefault="007A31CB" w:rsidP="007E5123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lastRenderedPageBreak/>
        <w:t xml:space="preserve">Utrzymanie należytego stanu rynien i rur spustowych </w:t>
      </w:r>
      <w:r w:rsidR="00FA1E11" w:rsidRPr="00CA753A">
        <w:rPr>
          <w:rFonts w:asciiTheme="minorHAnsi" w:hAnsiTheme="minorHAnsi"/>
          <w:b/>
        </w:rPr>
        <w:t xml:space="preserve">polega </w:t>
      </w:r>
      <w:proofErr w:type="gramStart"/>
      <w:r w:rsidR="00FA1E11" w:rsidRPr="00CA753A">
        <w:rPr>
          <w:rFonts w:asciiTheme="minorHAnsi" w:hAnsiTheme="minorHAnsi"/>
          <w:b/>
        </w:rPr>
        <w:t>na</w:t>
      </w:r>
      <w:r w:rsidRPr="00CA753A">
        <w:rPr>
          <w:rFonts w:asciiTheme="minorHAnsi" w:hAnsiTheme="minorHAnsi"/>
          <w:b/>
        </w:rPr>
        <w:t xml:space="preserve"> :</w:t>
      </w:r>
      <w:proofErr w:type="gramEnd"/>
    </w:p>
    <w:p w:rsidR="007A31CB" w:rsidRPr="00CA753A" w:rsidRDefault="007E5123" w:rsidP="007A31CB">
      <w:pPr>
        <w:numPr>
          <w:ilvl w:val="0"/>
          <w:numId w:val="4"/>
        </w:numPr>
        <w:tabs>
          <w:tab w:val="num" w:pos="851"/>
        </w:tabs>
        <w:ind w:hanging="64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</w:t>
      </w:r>
      <w:r w:rsidR="00FA1E11" w:rsidRPr="00CA753A">
        <w:rPr>
          <w:rFonts w:asciiTheme="minorHAnsi" w:hAnsiTheme="minorHAnsi"/>
        </w:rPr>
        <w:t>prawdzeniu</w:t>
      </w:r>
      <w:proofErr w:type="gramEnd"/>
      <w:r w:rsidR="00FA1E11" w:rsidRPr="00CA753A">
        <w:rPr>
          <w:rFonts w:asciiTheme="minorHAnsi" w:hAnsiTheme="minorHAnsi"/>
        </w:rPr>
        <w:t xml:space="preserve"> i ocenie</w:t>
      </w:r>
      <w:r>
        <w:rPr>
          <w:rFonts w:asciiTheme="minorHAnsi" w:hAnsiTheme="minorHAnsi"/>
        </w:rPr>
        <w:t xml:space="preserve"> stanu technicznego;</w:t>
      </w:r>
    </w:p>
    <w:p w:rsidR="007A31CB" w:rsidRPr="00CA753A" w:rsidRDefault="007E5123" w:rsidP="007A31CB">
      <w:pPr>
        <w:numPr>
          <w:ilvl w:val="0"/>
          <w:numId w:val="4"/>
        </w:numPr>
        <w:tabs>
          <w:tab w:val="num" w:pos="851"/>
        </w:tabs>
        <w:ind w:hanging="64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o</w:t>
      </w:r>
      <w:r w:rsidR="007A31CB" w:rsidRPr="00CA753A">
        <w:rPr>
          <w:rFonts w:asciiTheme="minorHAnsi" w:hAnsiTheme="minorHAnsi"/>
        </w:rPr>
        <w:t>czyszczenie</w:t>
      </w:r>
      <w:proofErr w:type="gramEnd"/>
      <w:r w:rsidR="007A31CB" w:rsidRPr="00CA753A">
        <w:rPr>
          <w:rFonts w:asciiTheme="minorHAnsi" w:hAnsiTheme="minorHAnsi"/>
        </w:rPr>
        <w:t xml:space="preserve"> z liści i mułu rewizji – czyszczak</w:t>
      </w:r>
      <w:r>
        <w:rPr>
          <w:rFonts w:asciiTheme="minorHAnsi" w:hAnsiTheme="minorHAnsi"/>
        </w:rPr>
        <w:t>ów oraz rynien i rur spustowych;</w:t>
      </w:r>
    </w:p>
    <w:p w:rsidR="007A31CB" w:rsidRPr="00CA753A" w:rsidRDefault="007E5123" w:rsidP="007A31CB">
      <w:pPr>
        <w:numPr>
          <w:ilvl w:val="0"/>
          <w:numId w:val="4"/>
        </w:numPr>
        <w:tabs>
          <w:tab w:val="num" w:pos="851"/>
        </w:tabs>
        <w:ind w:hanging="64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</w:t>
      </w:r>
      <w:r w:rsidR="007A31CB" w:rsidRPr="00CA753A">
        <w:rPr>
          <w:rFonts w:asciiTheme="minorHAnsi" w:hAnsiTheme="minorHAnsi"/>
        </w:rPr>
        <w:t>ypowanie</w:t>
      </w:r>
      <w:proofErr w:type="gramEnd"/>
      <w:r w:rsidR="007A31CB" w:rsidRPr="00CA753A">
        <w:rPr>
          <w:rFonts w:asciiTheme="minorHAnsi" w:hAnsiTheme="minorHAnsi"/>
        </w:rPr>
        <w:t xml:space="preserve"> odcinków nie nadają</w:t>
      </w:r>
      <w:r>
        <w:rPr>
          <w:rFonts w:asciiTheme="minorHAnsi" w:hAnsiTheme="minorHAnsi"/>
        </w:rPr>
        <w:t>cych się do dalszej konserwacji;</w:t>
      </w:r>
    </w:p>
    <w:p w:rsidR="007A31CB" w:rsidRPr="00CA753A" w:rsidRDefault="007E5123" w:rsidP="007A31CB">
      <w:pPr>
        <w:numPr>
          <w:ilvl w:val="0"/>
          <w:numId w:val="4"/>
        </w:numPr>
        <w:tabs>
          <w:tab w:val="num" w:pos="851"/>
        </w:tabs>
        <w:ind w:hanging="64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w</w:t>
      </w:r>
      <w:r w:rsidR="007A31CB" w:rsidRPr="00CA753A">
        <w:rPr>
          <w:rFonts w:asciiTheme="minorHAnsi" w:hAnsiTheme="minorHAnsi"/>
        </w:rPr>
        <w:t>yprostowanie</w:t>
      </w:r>
      <w:proofErr w:type="gramEnd"/>
      <w:r>
        <w:rPr>
          <w:rFonts w:asciiTheme="minorHAnsi" w:hAnsiTheme="minorHAnsi"/>
        </w:rPr>
        <w:t xml:space="preserve"> i polutowanie uszkodzonych rur;</w:t>
      </w:r>
    </w:p>
    <w:p w:rsidR="007A31CB" w:rsidRPr="00CA753A" w:rsidRDefault="007E5123" w:rsidP="007A31CB">
      <w:pPr>
        <w:numPr>
          <w:ilvl w:val="0"/>
          <w:numId w:val="4"/>
        </w:numPr>
        <w:tabs>
          <w:tab w:val="num" w:pos="851"/>
        </w:tabs>
        <w:ind w:hanging="64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u</w:t>
      </w:r>
      <w:r w:rsidR="007A31CB" w:rsidRPr="00CA753A">
        <w:rPr>
          <w:rFonts w:asciiTheme="minorHAnsi" w:hAnsiTheme="minorHAnsi"/>
        </w:rPr>
        <w:t>mocowanie</w:t>
      </w:r>
      <w:proofErr w:type="gramEnd"/>
      <w:r w:rsidR="007A31CB" w:rsidRPr="00CA753A">
        <w:rPr>
          <w:rFonts w:asciiTheme="minorHAnsi" w:hAnsiTheme="minorHAnsi"/>
        </w:rPr>
        <w:t xml:space="preserve"> obruszonych uchwytów oraz </w:t>
      </w:r>
      <w:r w:rsidR="0026229D" w:rsidRPr="00CA753A">
        <w:rPr>
          <w:rFonts w:asciiTheme="minorHAnsi" w:hAnsiTheme="minorHAnsi"/>
        </w:rPr>
        <w:t xml:space="preserve">ich </w:t>
      </w:r>
      <w:r>
        <w:rPr>
          <w:rFonts w:asciiTheme="minorHAnsi" w:hAnsiTheme="minorHAnsi"/>
        </w:rPr>
        <w:t>uzupełnienie;</w:t>
      </w:r>
    </w:p>
    <w:p w:rsidR="007A31CB" w:rsidRPr="00CA753A" w:rsidRDefault="007E5123" w:rsidP="007A31CB">
      <w:pPr>
        <w:numPr>
          <w:ilvl w:val="0"/>
          <w:numId w:val="4"/>
        </w:numPr>
        <w:tabs>
          <w:tab w:val="num" w:pos="851"/>
        </w:tabs>
        <w:ind w:hanging="64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w</w:t>
      </w:r>
      <w:r w:rsidR="007A31CB" w:rsidRPr="00CA753A">
        <w:rPr>
          <w:rFonts w:asciiTheme="minorHAnsi" w:hAnsiTheme="minorHAnsi"/>
        </w:rPr>
        <w:t>ywiezienie</w:t>
      </w:r>
      <w:proofErr w:type="gramEnd"/>
      <w:r w:rsidR="007A31CB" w:rsidRPr="00CA753A">
        <w:rPr>
          <w:rFonts w:asciiTheme="minorHAnsi" w:hAnsiTheme="minorHAnsi"/>
        </w:rPr>
        <w:t xml:space="preserve"> osadów z oczyszczanych ryn</w:t>
      </w:r>
      <w:r>
        <w:rPr>
          <w:rFonts w:asciiTheme="minorHAnsi" w:hAnsiTheme="minorHAnsi"/>
        </w:rPr>
        <w:t>ien i rur spustowych;</w:t>
      </w:r>
    </w:p>
    <w:p w:rsidR="007A31CB" w:rsidRPr="00CA753A" w:rsidRDefault="007E5123" w:rsidP="007A31CB">
      <w:pPr>
        <w:numPr>
          <w:ilvl w:val="0"/>
          <w:numId w:val="4"/>
        </w:numPr>
        <w:tabs>
          <w:tab w:val="num" w:pos="851"/>
        </w:tabs>
        <w:ind w:hanging="644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u</w:t>
      </w:r>
      <w:r w:rsidR="007A31CB" w:rsidRPr="00CA753A">
        <w:rPr>
          <w:rFonts w:asciiTheme="minorHAnsi" w:hAnsiTheme="minorHAnsi"/>
        </w:rPr>
        <w:t>suwanie</w:t>
      </w:r>
      <w:proofErr w:type="gramEnd"/>
      <w:r w:rsidR="007A31CB" w:rsidRPr="00CA753A">
        <w:rPr>
          <w:rFonts w:asciiTheme="minorHAnsi" w:hAnsiTheme="minorHAnsi"/>
        </w:rPr>
        <w:t xml:space="preserve"> zagrożeń w</w:t>
      </w:r>
      <w:r w:rsidR="0026229D" w:rsidRPr="00CA753A">
        <w:rPr>
          <w:rFonts w:asciiTheme="minorHAnsi" w:hAnsiTheme="minorHAnsi"/>
        </w:rPr>
        <w:t>y</w:t>
      </w:r>
      <w:r w:rsidR="007A31CB" w:rsidRPr="00CA753A">
        <w:rPr>
          <w:rFonts w:asciiTheme="minorHAnsi" w:hAnsiTheme="minorHAnsi"/>
        </w:rPr>
        <w:t>stających z rynien</w:t>
      </w:r>
      <w:r>
        <w:rPr>
          <w:rFonts w:asciiTheme="minorHAnsi" w:hAnsiTheme="minorHAnsi"/>
        </w:rPr>
        <w:t xml:space="preserve"> (nawisy śnieżne, lodowe sople);</w:t>
      </w:r>
    </w:p>
    <w:p w:rsidR="007A31CB" w:rsidRPr="00955051" w:rsidRDefault="007E5123" w:rsidP="00955051">
      <w:pPr>
        <w:numPr>
          <w:ilvl w:val="0"/>
          <w:numId w:val="4"/>
        </w:numPr>
        <w:tabs>
          <w:tab w:val="clear" w:pos="1211"/>
        </w:tabs>
        <w:ind w:left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7A31CB" w:rsidRPr="00CA753A">
        <w:rPr>
          <w:rFonts w:asciiTheme="minorHAnsi" w:hAnsiTheme="minorHAnsi"/>
        </w:rPr>
        <w:t xml:space="preserve">adania związane z </w:t>
      </w:r>
      <w:proofErr w:type="gramStart"/>
      <w:r w:rsidR="007A31CB" w:rsidRPr="00CA753A">
        <w:rPr>
          <w:rFonts w:asciiTheme="minorHAnsi" w:hAnsiTheme="minorHAnsi"/>
        </w:rPr>
        <w:t>wyprostowaniem,  polutowaniem</w:t>
      </w:r>
      <w:proofErr w:type="gramEnd"/>
      <w:r w:rsidR="007A31CB" w:rsidRPr="00CA753A">
        <w:rPr>
          <w:rFonts w:asciiTheme="minorHAnsi" w:hAnsiTheme="minorHAnsi"/>
        </w:rPr>
        <w:t xml:space="preserve"> pęknięć oraz z umocowaniem</w:t>
      </w:r>
      <w:r w:rsidR="0026229D" w:rsidRPr="007E5123">
        <w:rPr>
          <w:rFonts w:asciiTheme="minorHAnsi" w:hAnsiTheme="minorHAnsi"/>
        </w:rPr>
        <w:t xml:space="preserve"> p</w:t>
      </w:r>
      <w:r w:rsidR="007A31CB" w:rsidRPr="007E5123">
        <w:rPr>
          <w:rFonts w:asciiTheme="minorHAnsi" w:hAnsiTheme="minorHAnsi"/>
        </w:rPr>
        <w:t>oluzowanych uchwytów na rynnach i rurach spustowych należy wykonywać  do faktycznego technicznego zużycia materiału uniemożliwiającego dalszą</w:t>
      </w:r>
      <w:r w:rsidR="00955051" w:rsidRPr="00955051">
        <w:rPr>
          <w:rFonts w:asciiTheme="minorHAnsi" w:hAnsiTheme="minorHAnsi"/>
        </w:rPr>
        <w:t xml:space="preserve"> </w:t>
      </w:r>
      <w:r w:rsidR="007A31CB" w:rsidRPr="00955051">
        <w:rPr>
          <w:rFonts w:asciiTheme="minorHAnsi" w:hAnsiTheme="minorHAnsi"/>
        </w:rPr>
        <w:t>konserwację.</w:t>
      </w:r>
    </w:p>
    <w:p w:rsidR="007A31CB" w:rsidRPr="00CA753A" w:rsidRDefault="007A31CB" w:rsidP="00955051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 xml:space="preserve">Czyszczenie </w:t>
      </w:r>
      <w:r w:rsidR="00FA1E11" w:rsidRPr="00CA753A">
        <w:rPr>
          <w:rFonts w:asciiTheme="minorHAnsi" w:hAnsiTheme="minorHAnsi"/>
          <w:b/>
        </w:rPr>
        <w:t>sieci kanalizacji zewnętrznej polega na</w:t>
      </w:r>
      <w:r w:rsidRPr="00CA753A">
        <w:rPr>
          <w:rFonts w:asciiTheme="minorHAnsi" w:hAnsiTheme="minorHAnsi"/>
          <w:b/>
        </w:rPr>
        <w:t>:</w:t>
      </w:r>
    </w:p>
    <w:p w:rsidR="007A31CB" w:rsidRPr="00CA753A" w:rsidRDefault="00955051" w:rsidP="00955051">
      <w:pPr>
        <w:numPr>
          <w:ilvl w:val="1"/>
          <w:numId w:val="2"/>
        </w:numPr>
        <w:tabs>
          <w:tab w:val="num" w:pos="851"/>
        </w:tabs>
        <w:ind w:left="567" w:firstLine="0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r</w:t>
      </w:r>
      <w:r w:rsidR="00FA1E11" w:rsidRPr="00CA753A">
        <w:rPr>
          <w:rFonts w:asciiTheme="minorHAnsi" w:hAnsiTheme="minorHAnsi"/>
        </w:rPr>
        <w:t>ęcznym</w:t>
      </w:r>
      <w:proofErr w:type="gramEnd"/>
      <w:r w:rsidR="007A31CB" w:rsidRPr="00CA753A">
        <w:rPr>
          <w:rFonts w:asciiTheme="minorHAnsi" w:hAnsiTheme="minorHAnsi"/>
        </w:rPr>
        <w:t xml:space="preserve"> lub </w:t>
      </w:r>
      <w:r w:rsidR="00FA1E11" w:rsidRPr="00CA753A">
        <w:rPr>
          <w:rFonts w:asciiTheme="minorHAnsi" w:hAnsiTheme="minorHAnsi"/>
        </w:rPr>
        <w:t>mechanicznym</w:t>
      </w:r>
      <w:r w:rsidR="007A31CB" w:rsidRPr="00CA753A">
        <w:rPr>
          <w:rFonts w:asciiTheme="minorHAnsi" w:hAnsiTheme="minorHAnsi"/>
        </w:rPr>
        <w:t xml:space="preserve"> </w:t>
      </w:r>
      <w:r w:rsidR="00FA1E11" w:rsidRPr="00CA753A">
        <w:rPr>
          <w:rFonts w:asciiTheme="minorHAnsi" w:hAnsiTheme="minorHAnsi"/>
        </w:rPr>
        <w:t>czyszczeniu</w:t>
      </w:r>
      <w:r w:rsidR="007A31CB" w:rsidRPr="00CA753A">
        <w:rPr>
          <w:rFonts w:asciiTheme="minorHAnsi" w:hAnsiTheme="minorHAnsi"/>
        </w:rPr>
        <w:t xml:space="preserve"> przewodów kanalizacji sanitarnej or</w:t>
      </w:r>
      <w:r>
        <w:rPr>
          <w:rFonts w:asciiTheme="minorHAnsi" w:hAnsiTheme="minorHAnsi"/>
        </w:rPr>
        <w:t xml:space="preserve">az </w:t>
      </w:r>
      <w:r w:rsidR="007A31CB" w:rsidRPr="00CA753A">
        <w:rPr>
          <w:rFonts w:asciiTheme="minorHAnsi" w:hAnsiTheme="minorHAnsi"/>
        </w:rPr>
        <w:t>deszczowej, zarośniętych korzeniami i</w:t>
      </w:r>
      <w:r>
        <w:rPr>
          <w:rFonts w:asciiTheme="minorHAnsi" w:hAnsiTheme="minorHAnsi"/>
        </w:rPr>
        <w:t xml:space="preserve"> o zamuleniu do 1/3 wys. kanału;</w:t>
      </w:r>
    </w:p>
    <w:p w:rsidR="007A31CB" w:rsidRPr="00CA753A" w:rsidRDefault="007A31CB" w:rsidP="00955051">
      <w:pPr>
        <w:numPr>
          <w:ilvl w:val="1"/>
          <w:numId w:val="2"/>
        </w:numPr>
        <w:tabs>
          <w:tab w:val="num" w:pos="851"/>
        </w:tabs>
        <w:ind w:left="851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ręczne</w:t>
      </w:r>
      <w:proofErr w:type="gramEnd"/>
      <w:r w:rsidRPr="00CA753A">
        <w:rPr>
          <w:rFonts w:asciiTheme="minorHAnsi" w:hAnsiTheme="minorHAnsi"/>
        </w:rPr>
        <w:t xml:space="preserve"> lub mechaniczne wycięcie korzeni z przewodów kanalizacji sanitarnej </w:t>
      </w:r>
      <w:r w:rsidR="00955051">
        <w:rPr>
          <w:rFonts w:asciiTheme="minorHAnsi" w:hAnsiTheme="minorHAnsi"/>
        </w:rPr>
        <w:t>i deszczowej;</w:t>
      </w:r>
    </w:p>
    <w:p w:rsidR="007A31CB" w:rsidRPr="00CA753A" w:rsidRDefault="00955051" w:rsidP="00955051">
      <w:pPr>
        <w:numPr>
          <w:ilvl w:val="1"/>
          <w:numId w:val="2"/>
        </w:numPr>
        <w:tabs>
          <w:tab w:val="num" w:pos="851"/>
        </w:tabs>
        <w:ind w:left="851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czyszczenie</w:t>
      </w:r>
      <w:proofErr w:type="gramEnd"/>
      <w:r>
        <w:rPr>
          <w:rFonts w:asciiTheme="minorHAnsi" w:hAnsiTheme="minorHAnsi"/>
        </w:rPr>
        <w:t xml:space="preserve"> osadników z kuchni</w:t>
      </w:r>
      <w:r w:rsidR="007A31CB" w:rsidRPr="00CA753A">
        <w:rPr>
          <w:rFonts w:asciiTheme="minorHAnsi" w:hAnsiTheme="minorHAnsi"/>
        </w:rPr>
        <w:t xml:space="preserve"> i pralni oraz separatorów oleju wraz neutralizacja osadów i wy</w:t>
      </w:r>
      <w:r>
        <w:rPr>
          <w:rFonts w:asciiTheme="minorHAnsi" w:hAnsiTheme="minorHAnsi"/>
        </w:rPr>
        <w:t>wiezieniem poza obręb szpitala;</w:t>
      </w:r>
    </w:p>
    <w:p w:rsidR="007A31CB" w:rsidRPr="00CA753A" w:rsidRDefault="007A31CB" w:rsidP="00955051">
      <w:pPr>
        <w:numPr>
          <w:ilvl w:val="1"/>
          <w:numId w:val="2"/>
        </w:numPr>
        <w:tabs>
          <w:tab w:val="num" w:pos="851"/>
        </w:tabs>
        <w:ind w:left="851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czyszczenie</w:t>
      </w:r>
      <w:proofErr w:type="gramEnd"/>
      <w:r w:rsidRPr="00CA753A">
        <w:rPr>
          <w:rFonts w:asciiTheme="minorHAnsi" w:hAnsiTheme="minorHAnsi"/>
        </w:rPr>
        <w:t xml:space="preserve"> osadów z przepompowni ścieków oraz przepompowni wód deszc</w:t>
      </w:r>
      <w:r w:rsidR="00955051">
        <w:rPr>
          <w:rFonts w:asciiTheme="minorHAnsi" w:hAnsiTheme="minorHAnsi"/>
        </w:rPr>
        <w:t>zowych;</w:t>
      </w:r>
    </w:p>
    <w:p w:rsidR="007A31CB" w:rsidRPr="00CA753A" w:rsidRDefault="007A31CB" w:rsidP="00955051">
      <w:pPr>
        <w:numPr>
          <w:ilvl w:val="1"/>
          <w:numId w:val="2"/>
        </w:numPr>
        <w:tabs>
          <w:tab w:val="num" w:pos="851"/>
        </w:tabs>
        <w:ind w:hanging="1157"/>
        <w:jc w:val="both"/>
        <w:rPr>
          <w:rFonts w:asciiTheme="minorHAnsi" w:hAnsiTheme="minorHAnsi"/>
          <w:b/>
        </w:rPr>
      </w:pPr>
      <w:proofErr w:type="gramStart"/>
      <w:r w:rsidRPr="00CA753A">
        <w:rPr>
          <w:rFonts w:asciiTheme="minorHAnsi" w:hAnsiTheme="minorHAnsi"/>
        </w:rPr>
        <w:t>czyszczenie</w:t>
      </w:r>
      <w:proofErr w:type="gramEnd"/>
      <w:r w:rsidRPr="00CA753A">
        <w:rPr>
          <w:rFonts w:asciiTheme="minorHAnsi" w:hAnsiTheme="minorHAnsi"/>
        </w:rPr>
        <w:t xml:space="preserve"> studzienek kanalizacyjnych, rewizyjnych i ściekowych</w:t>
      </w:r>
      <w:r w:rsidR="00955051">
        <w:rPr>
          <w:rFonts w:asciiTheme="minorHAnsi" w:hAnsiTheme="minorHAnsi"/>
        </w:rPr>
        <w:t>;</w:t>
      </w:r>
    </w:p>
    <w:p w:rsidR="007A31CB" w:rsidRPr="00CA753A" w:rsidRDefault="00CA753A" w:rsidP="00955051">
      <w:pPr>
        <w:numPr>
          <w:ilvl w:val="1"/>
          <w:numId w:val="2"/>
        </w:numPr>
        <w:tabs>
          <w:tab w:val="num" w:pos="851"/>
        </w:tabs>
        <w:ind w:left="851"/>
        <w:jc w:val="both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>czyszczenie</w:t>
      </w:r>
      <w:proofErr w:type="gramEnd"/>
      <w:r>
        <w:rPr>
          <w:rFonts w:asciiTheme="minorHAnsi" w:hAnsiTheme="minorHAnsi"/>
        </w:rPr>
        <w:t xml:space="preserve"> odwodnień</w:t>
      </w:r>
      <w:r w:rsidR="007A31CB" w:rsidRPr="00CA753A">
        <w:rPr>
          <w:rFonts w:asciiTheme="minorHAnsi" w:hAnsiTheme="minorHAnsi"/>
        </w:rPr>
        <w:t xml:space="preserve"> liniowych usytuowanych w podjazdach i wejściach zewnętrznych.</w:t>
      </w:r>
    </w:p>
    <w:p w:rsidR="007A31CB" w:rsidRPr="00CA753A" w:rsidRDefault="007A31CB" w:rsidP="00955051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Czyszczenie drenażu to:</w:t>
      </w:r>
    </w:p>
    <w:p w:rsidR="007A31CB" w:rsidRPr="00CA753A" w:rsidRDefault="007A31CB" w:rsidP="00AF2541">
      <w:pPr>
        <w:numPr>
          <w:ilvl w:val="0"/>
          <w:numId w:val="9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ręczne</w:t>
      </w:r>
      <w:proofErr w:type="gramEnd"/>
      <w:r w:rsidRPr="00CA753A">
        <w:rPr>
          <w:rFonts w:asciiTheme="minorHAnsi" w:hAnsiTheme="minorHAnsi"/>
        </w:rPr>
        <w:t xml:space="preserve"> lub mechaniczne czysz</w:t>
      </w:r>
      <w:r w:rsidR="00955051">
        <w:rPr>
          <w:rFonts w:asciiTheme="minorHAnsi" w:hAnsiTheme="minorHAnsi"/>
        </w:rPr>
        <w:t>czenie przewodów kanału drenażu;</w:t>
      </w:r>
    </w:p>
    <w:p w:rsidR="007A31CB" w:rsidRPr="00CA753A" w:rsidRDefault="007A31CB" w:rsidP="00AF2541">
      <w:pPr>
        <w:numPr>
          <w:ilvl w:val="0"/>
          <w:numId w:val="9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czyszczenie</w:t>
      </w:r>
      <w:proofErr w:type="gramEnd"/>
      <w:r w:rsidRPr="00CA753A">
        <w:rPr>
          <w:rFonts w:asciiTheme="minorHAnsi" w:hAnsiTheme="minorHAnsi"/>
        </w:rPr>
        <w:t xml:space="preserve"> studzienek kanalizacyjnych, drenażowych</w:t>
      </w:r>
      <w:r w:rsidR="00955051">
        <w:rPr>
          <w:rFonts w:asciiTheme="minorHAnsi" w:hAnsiTheme="minorHAnsi"/>
        </w:rPr>
        <w:t>.</w:t>
      </w:r>
    </w:p>
    <w:p w:rsidR="007A31CB" w:rsidRPr="00CA753A" w:rsidRDefault="007A31CB" w:rsidP="00955051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  <w:b/>
        </w:rPr>
        <w:t xml:space="preserve">Drobne prace remontowe </w:t>
      </w:r>
      <w:r w:rsidRPr="00CA753A">
        <w:rPr>
          <w:rFonts w:asciiTheme="minorHAnsi" w:hAnsiTheme="minorHAnsi"/>
        </w:rPr>
        <w:t>polegające na:</w:t>
      </w:r>
    </w:p>
    <w:p w:rsidR="007A31CB" w:rsidRPr="00CA753A" w:rsidRDefault="007A31CB" w:rsidP="00955051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wymianie</w:t>
      </w:r>
      <w:proofErr w:type="gramEnd"/>
      <w:r w:rsidRPr="00CA753A">
        <w:rPr>
          <w:rFonts w:asciiTheme="minorHAnsi" w:hAnsiTheme="minorHAnsi"/>
        </w:rPr>
        <w:t xml:space="preserve"> płyt </w:t>
      </w:r>
      <w:proofErr w:type="spellStart"/>
      <w:r w:rsidRPr="00CA753A">
        <w:rPr>
          <w:rFonts w:asciiTheme="minorHAnsi" w:hAnsiTheme="minorHAnsi"/>
        </w:rPr>
        <w:t>nastudziennych</w:t>
      </w:r>
      <w:proofErr w:type="spellEnd"/>
      <w:r w:rsidRPr="00CA753A">
        <w:rPr>
          <w:rFonts w:asciiTheme="minorHAnsi" w:hAnsiTheme="minorHAnsi"/>
        </w:rPr>
        <w:t xml:space="preserve"> oraz wym</w:t>
      </w:r>
      <w:r w:rsidR="00955051">
        <w:rPr>
          <w:rFonts w:asciiTheme="minorHAnsi" w:hAnsiTheme="minorHAnsi"/>
        </w:rPr>
        <w:t>iana uszkodzonych pokryw włazów;</w:t>
      </w:r>
    </w:p>
    <w:p w:rsidR="007A31CB" w:rsidRPr="00CA753A" w:rsidRDefault="007A31CB" w:rsidP="00955051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częściowa</w:t>
      </w:r>
      <w:proofErr w:type="gramEnd"/>
      <w:r w:rsidRPr="00CA753A">
        <w:rPr>
          <w:rFonts w:asciiTheme="minorHAnsi" w:hAnsiTheme="minorHAnsi"/>
        </w:rPr>
        <w:t xml:space="preserve"> wymiana rynien i rur spustow</w:t>
      </w:r>
      <w:r w:rsidR="00955051">
        <w:rPr>
          <w:rFonts w:asciiTheme="minorHAnsi" w:hAnsiTheme="minorHAnsi"/>
        </w:rPr>
        <w:t>ych oraz rewizji- czyszczaków;</w:t>
      </w:r>
    </w:p>
    <w:p w:rsidR="007A31CB" w:rsidRPr="00CA753A" w:rsidRDefault="007A31CB" w:rsidP="00955051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 xml:space="preserve">naprawa , </w:t>
      </w:r>
      <w:proofErr w:type="gramEnd"/>
      <w:r w:rsidRPr="00CA753A">
        <w:rPr>
          <w:rFonts w:asciiTheme="minorHAnsi" w:hAnsiTheme="minorHAnsi"/>
        </w:rPr>
        <w:t>wymiana studni z</w:t>
      </w:r>
      <w:r w:rsidR="00955051">
        <w:rPr>
          <w:rFonts w:asciiTheme="minorHAnsi" w:hAnsiTheme="minorHAnsi"/>
        </w:rPr>
        <w:t xml:space="preserve"> kręgów betonowych;</w:t>
      </w:r>
    </w:p>
    <w:p w:rsidR="007A31CB" w:rsidRPr="00CA753A" w:rsidRDefault="007A31CB" w:rsidP="00955051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wymiany</w:t>
      </w:r>
      <w:proofErr w:type="gramEnd"/>
      <w:r w:rsidRPr="00CA753A">
        <w:rPr>
          <w:rFonts w:asciiTheme="minorHAnsi" w:hAnsiTheme="minorHAnsi"/>
        </w:rPr>
        <w:t xml:space="preserve"> rur na sieciach lub trwała naprawa (metodą bez wykopową) kanal</w:t>
      </w:r>
      <w:r w:rsidR="00955051">
        <w:rPr>
          <w:rFonts w:asciiTheme="minorHAnsi" w:hAnsiTheme="minorHAnsi"/>
        </w:rPr>
        <w:t>izacji sanitarnej i deszczowej;</w:t>
      </w:r>
    </w:p>
    <w:p w:rsidR="007A31CB" w:rsidRPr="00CA753A" w:rsidRDefault="007A31CB" w:rsidP="00955051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wymiana</w:t>
      </w:r>
      <w:proofErr w:type="gramEnd"/>
      <w:r w:rsidRPr="00CA753A">
        <w:rPr>
          <w:rFonts w:asciiTheme="minorHAnsi" w:hAnsiTheme="minorHAnsi"/>
        </w:rPr>
        <w:t xml:space="preserve"> instalacji w tym zabezpieczeń elektrycznych w przepompownia</w:t>
      </w:r>
      <w:r w:rsidR="00955051">
        <w:rPr>
          <w:rFonts w:asciiTheme="minorHAnsi" w:hAnsiTheme="minorHAnsi"/>
        </w:rPr>
        <w:t>ch wód deszczowych oraz ścieków;</w:t>
      </w:r>
    </w:p>
    <w:p w:rsidR="007A31CB" w:rsidRPr="00CA753A" w:rsidRDefault="007A31CB" w:rsidP="00955051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naprawa</w:t>
      </w:r>
      <w:proofErr w:type="gramEnd"/>
      <w:r w:rsidRPr="00CA753A">
        <w:rPr>
          <w:rFonts w:asciiTheme="minorHAnsi" w:hAnsiTheme="minorHAnsi"/>
        </w:rPr>
        <w:t>, wymiana pomp do wody brudnej lub ścieków (wg. wykazu przepompowni).</w:t>
      </w:r>
    </w:p>
    <w:p w:rsidR="009B2479" w:rsidRDefault="009B2479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CA753A" w:rsidRDefault="00CA753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CA753A" w:rsidRDefault="00CA753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CA753A" w:rsidRDefault="00CA753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CA753A" w:rsidRDefault="00CA753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CA753A" w:rsidRDefault="00CA753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CA753A" w:rsidRDefault="00CA753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CA753A" w:rsidRPr="00CA753A" w:rsidRDefault="00CA753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63067B" w:rsidRDefault="0063067B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</w:p>
    <w:p w:rsidR="0063067B" w:rsidRDefault="0063067B" w:rsidP="009F210F">
      <w:pPr>
        <w:pStyle w:val="Akapitzlist"/>
        <w:spacing w:line="276" w:lineRule="auto"/>
        <w:ind w:left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NAJWAŻNIEJSZE ZAPISY DO UMOWY</w:t>
      </w:r>
      <w:r w:rsidR="009F210F">
        <w:rPr>
          <w:rFonts w:asciiTheme="minorHAnsi" w:hAnsiTheme="minorHAnsi"/>
          <w:b/>
        </w:rPr>
        <w:br/>
        <w:t>dotyczące zakresu prac i warunków płatności</w:t>
      </w:r>
    </w:p>
    <w:p w:rsidR="0014109A" w:rsidRPr="00CA753A" w:rsidRDefault="0014109A" w:rsidP="0014109A">
      <w:pPr>
        <w:pStyle w:val="Akapitzlist"/>
        <w:spacing w:line="276" w:lineRule="auto"/>
        <w:ind w:left="1425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§ 1</w:t>
      </w:r>
    </w:p>
    <w:p w:rsidR="007A31CB" w:rsidRPr="00CA753A" w:rsidRDefault="00C13234" w:rsidP="00AF254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         </w:t>
      </w:r>
      <w:bookmarkStart w:id="0" w:name="_GoBack"/>
      <w:bookmarkEnd w:id="0"/>
      <w:r w:rsidR="0014109A" w:rsidRPr="00CA753A">
        <w:rPr>
          <w:rFonts w:asciiTheme="minorHAnsi" w:hAnsiTheme="minorHAnsi"/>
          <w:b/>
        </w:rPr>
        <w:t xml:space="preserve">Zestawienie cenowe metodą kalkulacji </w:t>
      </w:r>
      <w:proofErr w:type="gramStart"/>
      <w:r w:rsidR="0014109A" w:rsidRPr="00CA753A">
        <w:rPr>
          <w:rFonts w:asciiTheme="minorHAnsi" w:hAnsiTheme="minorHAnsi"/>
          <w:b/>
        </w:rPr>
        <w:t>uproszczonej -  oszacowanie</w:t>
      </w:r>
      <w:proofErr w:type="gramEnd"/>
      <w:r w:rsidR="0014109A" w:rsidRPr="00CA753A">
        <w:rPr>
          <w:rFonts w:asciiTheme="minorHAnsi" w:hAnsiTheme="minorHAnsi"/>
          <w:b/>
        </w:rPr>
        <w:t xml:space="preserve"> kosztów zadania</w:t>
      </w:r>
    </w:p>
    <w:tbl>
      <w:tblPr>
        <w:tblW w:w="5232" w:type="pct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8"/>
        <w:gridCol w:w="1289"/>
        <w:gridCol w:w="2625"/>
        <w:gridCol w:w="21"/>
        <w:gridCol w:w="35"/>
        <w:gridCol w:w="470"/>
        <w:gridCol w:w="83"/>
        <w:gridCol w:w="21"/>
        <w:gridCol w:w="15"/>
        <w:gridCol w:w="567"/>
        <w:gridCol w:w="10"/>
        <w:gridCol w:w="6"/>
        <w:gridCol w:w="93"/>
        <w:gridCol w:w="600"/>
        <w:gridCol w:w="6"/>
        <w:gridCol w:w="596"/>
        <w:gridCol w:w="555"/>
        <w:gridCol w:w="31"/>
        <w:gridCol w:w="8"/>
        <w:gridCol w:w="669"/>
        <w:gridCol w:w="25"/>
        <w:gridCol w:w="8"/>
        <w:gridCol w:w="8"/>
        <w:gridCol w:w="1220"/>
      </w:tblGrid>
      <w:tr w:rsidR="00FA1E11" w:rsidRPr="00CA753A" w:rsidTr="00FA1E1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479" w:rsidRPr="00CA753A" w:rsidRDefault="009B2479" w:rsidP="009B2479">
            <w:pPr>
              <w:rPr>
                <w:rFonts w:asciiTheme="minorHAnsi" w:hAnsiTheme="minorHAnsi"/>
                <w:b/>
              </w:rPr>
            </w:pPr>
          </w:p>
        </w:tc>
      </w:tr>
      <w:tr w:rsidR="00FA1E11" w:rsidRPr="00CA753A" w:rsidTr="0014109A">
        <w:trPr>
          <w:gridAfter w:val="22"/>
          <w:wAfter w:w="3979" w:type="pct"/>
          <w:trHeight w:val="175"/>
        </w:trPr>
        <w:tc>
          <w:tcPr>
            <w:tcW w:w="10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11" w:rsidRPr="00CA753A" w:rsidRDefault="00FA1E11" w:rsidP="009B2479">
            <w:pPr>
              <w:rPr>
                <w:rFonts w:asciiTheme="minorHAnsi" w:hAnsiTheme="minorHAnsi"/>
              </w:rPr>
            </w:pPr>
          </w:p>
        </w:tc>
      </w:tr>
      <w:tr w:rsidR="00FA1E11" w:rsidRPr="00CA753A" w:rsidTr="00FA1E11">
        <w:trPr>
          <w:trHeight w:val="561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11" w:rsidRPr="00CA753A" w:rsidRDefault="00FA1E11" w:rsidP="00955051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CA753A">
              <w:rPr>
                <w:rFonts w:asciiTheme="minorHAnsi" w:hAnsiTheme="minorHAnsi"/>
                <w:b/>
                <w:bCs/>
              </w:rPr>
              <w:t>Eksploatacja i konserwacja zewnętrznej sieci kan</w:t>
            </w:r>
            <w:r w:rsidR="009B2479" w:rsidRPr="00CA753A">
              <w:rPr>
                <w:rFonts w:asciiTheme="minorHAnsi" w:hAnsiTheme="minorHAnsi"/>
                <w:b/>
                <w:bCs/>
              </w:rPr>
              <w:t xml:space="preserve">alizacji sanitarnej, deszczowej </w:t>
            </w:r>
            <w:r w:rsidRPr="00CA753A">
              <w:rPr>
                <w:rFonts w:asciiTheme="minorHAnsi" w:hAnsiTheme="minorHAnsi"/>
                <w:b/>
                <w:bCs/>
              </w:rPr>
              <w:t>i drenażowej oraz</w:t>
            </w:r>
            <w:r w:rsidR="009B2479" w:rsidRPr="00CA753A">
              <w:rPr>
                <w:rFonts w:asciiTheme="minorHAnsi" w:hAnsiTheme="minorHAnsi"/>
                <w:b/>
                <w:bCs/>
              </w:rPr>
              <w:t xml:space="preserve"> </w:t>
            </w:r>
            <w:r w:rsidRPr="00CA753A">
              <w:rPr>
                <w:rFonts w:asciiTheme="minorHAnsi" w:hAnsiTheme="minorHAnsi"/>
                <w:b/>
                <w:bCs/>
              </w:rPr>
              <w:t xml:space="preserve">rynien i rur spustowych </w:t>
            </w:r>
            <w:proofErr w:type="gramStart"/>
            <w:r w:rsidRPr="00CA753A">
              <w:rPr>
                <w:rFonts w:asciiTheme="minorHAnsi" w:hAnsiTheme="minorHAnsi"/>
                <w:b/>
                <w:bCs/>
              </w:rPr>
              <w:t>wraz  z</w:t>
            </w:r>
            <w:proofErr w:type="gramEnd"/>
            <w:r w:rsidRPr="00CA753A">
              <w:rPr>
                <w:rFonts w:asciiTheme="minorHAnsi" w:hAnsiTheme="minorHAnsi"/>
                <w:b/>
                <w:bCs/>
              </w:rPr>
              <w:t xml:space="preserve">  zapewnieniem całodobowego serwisu awaryjnego w 4</w:t>
            </w:r>
            <w:r w:rsidR="00955051">
              <w:rPr>
                <w:rFonts w:asciiTheme="minorHAnsi" w:hAnsiTheme="minorHAnsi"/>
                <w:b/>
                <w:bCs/>
              </w:rPr>
              <w:t>.</w:t>
            </w:r>
            <w:r w:rsidRPr="00CA753A">
              <w:rPr>
                <w:rFonts w:asciiTheme="minorHAnsi" w:hAnsiTheme="minorHAnsi"/>
                <w:b/>
                <w:bCs/>
              </w:rPr>
              <w:t>WSzKzP SPZOZ we Wrocławiu</w:t>
            </w: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412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Kanalizacja sanitarna i deszczowa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A753A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częstotliwość</w:t>
            </w:r>
            <w:proofErr w:type="gramEnd"/>
            <w:r w:rsidRPr="00CA753A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8" w:type="pct"/>
            <w:gridSpan w:val="5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A753A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średnica</w:t>
            </w:r>
            <w:proofErr w:type="gramEnd"/>
            <w:r w:rsidRPr="00CA753A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Dług.   (</w:t>
            </w:r>
            <w:proofErr w:type="gramStart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mb</w:t>
            </w:r>
            <w:proofErr w:type="gramEnd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2" w:type="pct"/>
            <w:gridSpan w:val="2"/>
            <w:vMerge w:val="restart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Ilość   (szt</w:t>
            </w:r>
            <w:proofErr w:type="gramEnd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304" w:type="pct"/>
            <w:gridSpan w:val="2"/>
            <w:vMerge w:val="restart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Cj</w:t>
            </w:r>
            <w:proofErr w:type="spellEnd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netto</w:t>
            </w:r>
            <w:proofErr w:type="gramEnd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  (zł)</w:t>
            </w:r>
          </w:p>
        </w:tc>
        <w:tc>
          <w:tcPr>
            <w:tcW w:w="368" w:type="pct"/>
            <w:gridSpan w:val="4"/>
            <w:vMerge w:val="restart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637" w:type="pct"/>
            <w:gridSpan w:val="2"/>
            <w:vMerge w:val="restart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(zł)</w:t>
            </w: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2412" w:type="pct"/>
            <w:gridSpan w:val="5"/>
            <w:vMerge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w</w:t>
            </w:r>
            <w:proofErr w:type="gramEnd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358" w:type="pct"/>
            <w:gridSpan w:val="5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(m)</w:t>
            </w:r>
          </w:p>
        </w:tc>
        <w:tc>
          <w:tcPr>
            <w:tcW w:w="310" w:type="pct"/>
            <w:vMerge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vMerge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vMerge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vMerge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vMerge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E11" w:rsidRPr="00CA753A" w:rsidTr="00FA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48" w:type="pct"/>
            <w:gridSpan w:val="2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Czyszczenie kanałów kołowych sieci zewnętrznej  </w:t>
            </w: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95505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Ręczne- mechaniczne,</w:t>
            </w:r>
            <w:r w:rsidR="00FA1E11"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czyszczenie przewodów kanalizacji sanitarnej i deszczowej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Ręczne – mechaniczne czyszczenie przewodów kana</w:t>
            </w:r>
            <w:r w:rsidR="00955051">
              <w:rPr>
                <w:rFonts w:asciiTheme="minorHAnsi" w:hAnsiTheme="minorHAnsi"/>
                <w:color w:val="000000"/>
                <w:sz w:val="20"/>
                <w:szCs w:val="20"/>
              </w:rPr>
              <w:t>lizacji sanitarnej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deszczowej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Ręczne- mechaniczne czyszczenie p</w:t>
            </w:r>
            <w:r w:rsidR="00955051">
              <w:rPr>
                <w:rFonts w:asciiTheme="minorHAnsi" w:hAnsiTheme="minorHAnsi"/>
                <w:color w:val="000000"/>
                <w:sz w:val="20"/>
                <w:szCs w:val="20"/>
              </w:rPr>
              <w:t>rzewodów kanalizacji sanitarnej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deszczowej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9550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Ręczne- mechaniczne czyszczenie p</w:t>
            </w:r>
            <w:r w:rsidR="00955051">
              <w:rPr>
                <w:rFonts w:asciiTheme="minorHAnsi" w:hAnsiTheme="minorHAnsi"/>
                <w:color w:val="000000"/>
                <w:sz w:val="20"/>
                <w:szCs w:val="20"/>
              </w:rPr>
              <w:t>rzewodów kanalizacji sanitarnej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i deszczowej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1- 2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7225,87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Ręczne- mechaniczne czyszczenie studn</w:t>
            </w:r>
            <w:r w:rsidR="00955051">
              <w:rPr>
                <w:rFonts w:asciiTheme="minorHAnsi" w:hAnsiTheme="minorHAnsi"/>
                <w:color w:val="000000"/>
                <w:sz w:val="20"/>
                <w:szCs w:val="20"/>
              </w:rPr>
              <w:t>i rewizyjnych o śr. 1,0 do</w:t>
            </w:r>
            <w:proofErr w:type="gramStart"/>
            <w:r w:rsidR="0095505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1,5m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zamulenie do 30 cm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2-4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95505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Studnie sanitarne</w:t>
            </w:r>
            <w:r w:rsidR="00FA1E11"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-CZYSZCZENIE MECHANICZNE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18 X 4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Ręczne - czyszczenie studzienek ściekowych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1-2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Mechaniczne czyszczenie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Seperat</w:t>
            </w:r>
            <w:r w:rsidR="00955051">
              <w:rPr>
                <w:rFonts w:asciiTheme="minorHAnsi" w:hAnsiTheme="minorHAnsi"/>
                <w:color w:val="000000"/>
                <w:sz w:val="20"/>
                <w:szCs w:val="20"/>
              </w:rPr>
              <w:t>orów</w:t>
            </w:r>
            <w:proofErr w:type="spellEnd"/>
            <w:r w:rsidR="0095505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Substancji Ropopochodnych 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- osadniki do 10m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jednorazowa objętość osadu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0,35 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łapacz oleju MPSx1, kotłownia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wewwnętrzny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x2+1 Kotłownia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zewnętrzy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Lądowiskox1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Mechaniczne czyszczenie osadników ; zbiornik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retencyjny  10-30 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jednorazowa objętość osadu 1,35 m</w:t>
            </w:r>
            <w:r w:rsidRPr="00CA753A">
              <w:rPr>
                <w:rFonts w:asciiTheme="minorHAnsi" w:hAnsiTheme="minorHAnsi"/>
                <w:color w:val="000000"/>
                <w:sz w:val="18"/>
                <w:szCs w:val="18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po pralni 1zb. , 1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szt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zb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. Retencyjny ZBO- wody opadowej, 1szt x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zb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osadowy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SUW.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Ręczne- mechaniczne czyszczenie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kanalizacji  - osadniki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 10m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jednorazowa obj. osadu 0,35 m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- kuchnia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12 x 4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Przeczyszczenie wpustów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drogowych , 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piwnicznych lub podłogowych(+6szt ZBO)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1- 2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Oczyszczenie podejść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odpływowych  - czyszczaki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o średnicy 150 mm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1 - 2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Ręczne czyszczenie odwodnieni linowych 200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Ręczne czyszczenie studni odwodnienia liniowego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52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Mechaniczne czyszczenie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kanalizacji  - osadniki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 10m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jednorazowa obj. osadu 0,35 m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Stomatologia; + Pom. w piwnicy socjalne przy kotłowni parowej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52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1.16.</w:t>
            </w:r>
          </w:p>
        </w:tc>
        <w:tc>
          <w:tcPr>
            <w:tcW w:w="2060" w:type="pct"/>
            <w:gridSpan w:val="4"/>
            <w:shd w:val="clear" w:color="auto" w:fill="auto"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Ręczne- mechaniczne czyszczenie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kanalizacji  - osadniki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do 6,0 m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jednorazowa obj. osadu 0,15 m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- przepompownie wód opadowych (przy kotłowni, +SOR, +Bud Nr1,+ Bud nr 8- Stomatologia, +Lądowisko )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" w:type="pct"/>
            <w:gridSpan w:val="5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995" w:type="pct"/>
            <w:gridSpan w:val="18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E11" w:rsidRPr="00CA753A" w:rsidTr="00FA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48" w:type="pct"/>
            <w:gridSpan w:val="2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Sieci drenażowej</w:t>
            </w: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Ręczne- mechaniczne czyszczenie przewodów kanalizacji drenażowej </w:t>
            </w:r>
          </w:p>
        </w:tc>
        <w:tc>
          <w:tcPr>
            <w:tcW w:w="273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pct"/>
            <w:gridSpan w:val="4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70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996,53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8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Ręczne-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mechaniczne  czyszczenie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studzienek rewizyjnych o średnicy 1,0 m; Przegląd przepompowni wód deszczowych -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łacznie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3+1 szt.</w:t>
            </w:r>
          </w:p>
        </w:tc>
        <w:tc>
          <w:tcPr>
            <w:tcW w:w="273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 x 3</w:t>
            </w:r>
          </w:p>
        </w:tc>
        <w:tc>
          <w:tcPr>
            <w:tcW w:w="356" w:type="pct"/>
            <w:gridSpan w:val="4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0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95" w:type="pct"/>
            <w:gridSpan w:val="18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E11" w:rsidRPr="00CA753A" w:rsidTr="00FA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48" w:type="pct"/>
            <w:gridSpan w:val="2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Rynien i rur spustowych</w:t>
            </w: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Oczyszczenie rynien</w:t>
            </w:r>
          </w:p>
        </w:tc>
        <w:tc>
          <w:tcPr>
            <w:tcW w:w="335" w:type="pct"/>
            <w:gridSpan w:val="6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3970,81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Naprawa rynien bez zdejmowania, polutowanie pęknięć - do 7 dni </w:t>
            </w:r>
          </w:p>
        </w:tc>
        <w:tc>
          <w:tcPr>
            <w:tcW w:w="335" w:type="pct"/>
            <w:gridSpan w:val="6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. potrzeb - 10%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397,081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Oczyszczenie rur spustowych</w:t>
            </w:r>
          </w:p>
        </w:tc>
        <w:tc>
          <w:tcPr>
            <w:tcW w:w="335" w:type="pct"/>
            <w:gridSpan w:val="6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1627,7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Wyprostowanie rur spustowych , polutowanie uszkodzonych , umocowanie obruszonych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uchwytów     po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zgłoszeniu      - do 7 dni</w:t>
            </w:r>
          </w:p>
        </w:tc>
        <w:tc>
          <w:tcPr>
            <w:tcW w:w="335" w:type="pct"/>
            <w:gridSpan w:val="6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. potrzeb - 10%</w:t>
            </w:r>
          </w:p>
        </w:tc>
        <w:tc>
          <w:tcPr>
            <w:tcW w:w="299" w:type="pct"/>
            <w:gridSpan w:val="2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162,77</w:t>
            </w:r>
          </w:p>
        </w:tc>
        <w:tc>
          <w:tcPr>
            <w:tcW w:w="312" w:type="pct"/>
            <w:gridSpan w:val="2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4" w:type="pct"/>
            <w:gridSpan w:val="2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95" w:type="pct"/>
            <w:gridSpan w:val="18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Razem: </w:t>
            </w:r>
          </w:p>
        </w:tc>
        <w:tc>
          <w:tcPr>
            <w:tcW w:w="364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3995" w:type="pct"/>
            <w:gridSpan w:val="18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CA753A">
              <w:rPr>
                <w:rFonts w:asciiTheme="minorHAnsi" w:hAnsiTheme="minorHAnsi"/>
                <w:b/>
                <w:bCs/>
                <w:sz w:val="20"/>
                <w:szCs w:val="20"/>
              </w:rPr>
              <w:t>Razem tabela 1.-3.</w:t>
            </w: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A1E11" w:rsidRPr="00CA753A" w:rsidTr="00FA1E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8" w:type="pct"/>
            <w:gridSpan w:val="2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352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Dodatkowe roboty (</w:t>
            </w:r>
            <w:proofErr w:type="gramStart"/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nieprzewidziane )</w:t>
            </w:r>
            <w:proofErr w:type="gramEnd"/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Często.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Dn</w:t>
            </w:r>
            <w:proofErr w:type="spellEnd"/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mb</w:t>
            </w:r>
            <w:proofErr w:type="gramEnd"/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Cj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W(netto)</w:t>
            </w: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W(brutto)</w:t>
            </w: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Wymiana włazu żeliwnego -ulicznego lub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podwórkowego    (15-25 ton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42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Wymiana  osadnika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na rurze spustowej  deszczowej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4.2.A</w:t>
            </w:r>
          </w:p>
        </w:tc>
        <w:tc>
          <w:tcPr>
            <w:tcW w:w="204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j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.w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.- lecz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samych  pokryw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wraz z uszczelkami 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 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Wymiana odcinka rury( metoda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wykopowa)  kanalizacji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sanitarnej , deszczowej  o śr.150- 350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o długości do 10 mb,  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Dn-0,150-0,350 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Do 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</w:t>
            </w:r>
          </w:p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Miejscowa naprawa metodą bez wykopową za pomocą „rękawa” odcinka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rury  kanalizacji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sanitarnej lub deszczowej  o śr.150- 350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– o długości do 6 mb, 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Dn-0,150-0,350 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Do 6,0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5 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Wymiana rynien o śr. 120;150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lub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180mm z podnośnika o długości do 10 mb (w jednym mc.)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120;150;180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Do 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Wymiana rynien o śr. 120;150 lub 180mm z podnośnika o długości do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3,0 mb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(naprawa miejscowa)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120;150;180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Do 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Wymiana rur spustowych o śr. 120;150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lub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180 mm z uwzględnieniem podnośnika do 10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mb</w:t>
            </w:r>
            <w:proofErr w:type="spell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120;150;180 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Do 10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Miejscowa wymiana rur spustowych o śr. 120;150 mm z uwzględnieniem podnośnika do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3,0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mb</w:t>
            </w:r>
            <w:proofErr w:type="spellEnd"/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120;150mm</w:t>
            </w:r>
            <w:proofErr w:type="gramEnd"/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Do 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Wymiana studni rewizyjnej z kręgów betonowych o śr. 1.0; 1,20; 1,50  głębność do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3,0 </w:t>
            </w:r>
            <w:proofErr w:type="spell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mb</w:t>
            </w:r>
            <w:proofErr w:type="spellEnd"/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1,0;1,2;1,5m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H do 3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Naprawa – częściowa 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odbudowa  studni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rewizyjnej z kręgów betonowych o śr. 1,0 -; do</w:t>
            </w: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1,5 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. w tym wymiana nakryw betonowych studni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gramStart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1,0; 1,2; 1,5m</w:t>
            </w:r>
            <w:proofErr w:type="gramEnd"/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4.11.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Przegląd instalacji w tym drobne wymiany zabezpieczenia elektrycznego wraz z czyszczeniem -konserwacją pomp do wody brudnej lub ścieków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52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2042" w:type="pct"/>
            <w:gridSpan w:val="3"/>
            <w:shd w:val="clear" w:color="auto" w:fill="auto"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Ewentualna naprawa konserwacyjna lub wymiana pomp do wody brudnej lub ścieków.</w:t>
            </w:r>
          </w:p>
        </w:tc>
        <w:tc>
          <w:tcPr>
            <w:tcW w:w="305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753A">
              <w:rPr>
                <w:rFonts w:asciiTheme="minorHAnsi" w:hAnsiTheme="minorHAnsi"/>
                <w:color w:val="000000"/>
                <w:sz w:val="18"/>
                <w:szCs w:val="18"/>
              </w:rPr>
              <w:t>Wg. potrzeb</w:t>
            </w:r>
          </w:p>
        </w:tc>
        <w:tc>
          <w:tcPr>
            <w:tcW w:w="321" w:type="pct"/>
            <w:gridSpan w:val="5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979" w:type="pct"/>
            <w:gridSpan w:val="17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Razem tabela 4.:</w:t>
            </w:r>
          </w:p>
        </w:tc>
        <w:tc>
          <w:tcPr>
            <w:tcW w:w="367" w:type="pct"/>
            <w:gridSpan w:val="3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A1E11" w:rsidRPr="00CA753A" w:rsidTr="00141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91" w:type="pct"/>
            <w:gridSpan w:val="16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SUMA całości zadania 1, 2, 3, 4:</w:t>
            </w:r>
          </w:p>
        </w:tc>
        <w:tc>
          <w:tcPr>
            <w:tcW w:w="308" w:type="pct"/>
            <w:gridSpan w:val="3"/>
            <w:shd w:val="clear" w:color="auto" w:fill="auto"/>
            <w:noWrap/>
            <w:vAlign w:val="center"/>
            <w:hideMark/>
          </w:tcPr>
          <w:p w:rsidR="00FA1E11" w:rsidRPr="00CA753A" w:rsidRDefault="00FA1E11" w:rsidP="00FA1E1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A753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" w:type="pct"/>
            <w:gridSpan w:val="4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noWrap/>
            <w:vAlign w:val="center"/>
          </w:tcPr>
          <w:p w:rsidR="00FA1E11" w:rsidRPr="00CA753A" w:rsidRDefault="00FA1E11" w:rsidP="00FA1E11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</w:p>
    <w:p w:rsidR="0014109A" w:rsidRPr="00CA753A" w:rsidRDefault="0014109A" w:rsidP="009B2479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§ 2</w:t>
      </w: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Termin realizacji przedmiotu umowy</w:t>
      </w:r>
    </w:p>
    <w:p w:rsidR="0014109A" w:rsidRPr="00CA753A" w:rsidRDefault="0014109A" w:rsidP="0014109A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b/>
        </w:rPr>
      </w:pPr>
      <w:r w:rsidRPr="00CA753A">
        <w:rPr>
          <w:rFonts w:asciiTheme="minorHAnsi" w:hAnsiTheme="minorHAnsi"/>
        </w:rPr>
        <w:t xml:space="preserve">Umowa obowiązuje przez okres </w:t>
      </w:r>
      <w:r w:rsidRPr="00CA753A">
        <w:rPr>
          <w:rFonts w:asciiTheme="minorHAnsi" w:hAnsiTheme="minorHAnsi"/>
          <w:b/>
        </w:rPr>
        <w:t>3 miesięcy od jej daty zawarcia.</w:t>
      </w:r>
    </w:p>
    <w:p w:rsidR="0014109A" w:rsidRPr="00CA753A" w:rsidRDefault="0014109A" w:rsidP="0014109A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§ 3</w:t>
      </w:r>
    </w:p>
    <w:p w:rsidR="0014109A" w:rsidRPr="00CA753A" w:rsidRDefault="0014109A" w:rsidP="0014109A">
      <w:pPr>
        <w:spacing w:line="276" w:lineRule="auto"/>
        <w:rPr>
          <w:rFonts w:asciiTheme="minorHAnsi" w:hAnsiTheme="minorHAnsi"/>
        </w:rPr>
      </w:pPr>
      <w:r w:rsidRPr="00CA753A">
        <w:rPr>
          <w:rFonts w:asciiTheme="minorHAnsi" w:hAnsiTheme="minorHAnsi"/>
        </w:rPr>
        <w:t>Osoby uprawnione do reprezentowania stron umowy w związku z realizacją zamówienia:</w:t>
      </w:r>
    </w:p>
    <w:p w:rsidR="0014109A" w:rsidRPr="00CA753A" w:rsidRDefault="0014109A" w:rsidP="0014109A">
      <w:pPr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/>
        </w:rPr>
      </w:pPr>
      <w:r w:rsidRPr="00CA753A">
        <w:rPr>
          <w:rFonts w:asciiTheme="minorHAnsi" w:hAnsiTheme="minorHAnsi"/>
        </w:rPr>
        <w:t xml:space="preserve">ze strony </w:t>
      </w:r>
      <w:proofErr w:type="gramStart"/>
      <w:r w:rsidRPr="00CA753A">
        <w:rPr>
          <w:rFonts w:asciiTheme="minorHAnsi" w:hAnsiTheme="minorHAnsi"/>
        </w:rPr>
        <w:t>Zamawiającego –  Roman</w:t>
      </w:r>
      <w:proofErr w:type="gramEnd"/>
      <w:r w:rsidRPr="00CA753A">
        <w:rPr>
          <w:rFonts w:asciiTheme="minorHAnsi" w:hAnsiTheme="minorHAnsi"/>
        </w:rPr>
        <w:t xml:space="preserve"> Domański., </w:t>
      </w:r>
      <w:proofErr w:type="gramStart"/>
      <w:r w:rsidRPr="00CA753A">
        <w:rPr>
          <w:rFonts w:asciiTheme="minorHAnsi" w:hAnsiTheme="minorHAnsi"/>
        </w:rPr>
        <w:t>tel</w:t>
      </w:r>
      <w:proofErr w:type="gramEnd"/>
      <w:r w:rsidRPr="00CA753A">
        <w:rPr>
          <w:rFonts w:asciiTheme="minorHAnsi" w:hAnsiTheme="minorHAnsi"/>
        </w:rPr>
        <w:t>. 261 660 642</w:t>
      </w:r>
    </w:p>
    <w:p w:rsidR="0014109A" w:rsidRPr="00CA753A" w:rsidRDefault="0014109A" w:rsidP="0014109A">
      <w:pPr>
        <w:numPr>
          <w:ilvl w:val="0"/>
          <w:numId w:val="10"/>
        </w:numPr>
        <w:spacing w:line="276" w:lineRule="auto"/>
        <w:ind w:left="426" w:hanging="426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ze</w:t>
      </w:r>
      <w:proofErr w:type="gramEnd"/>
      <w:r w:rsidRPr="00CA753A">
        <w:rPr>
          <w:rFonts w:asciiTheme="minorHAnsi" w:hAnsiTheme="minorHAnsi"/>
        </w:rPr>
        <w:t xml:space="preserve"> strony Wykonawcy – …………………, tel. …………….</w:t>
      </w: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§ 4</w:t>
      </w: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Sposób rozliczenia umowy</w:t>
      </w:r>
    </w:p>
    <w:p w:rsidR="0014109A" w:rsidRPr="00955051" w:rsidRDefault="0014109A" w:rsidP="009B2479">
      <w:pPr>
        <w:numPr>
          <w:ilvl w:val="0"/>
          <w:numId w:val="11"/>
        </w:numPr>
        <w:spacing w:line="276" w:lineRule="auto"/>
        <w:ind w:right="-2"/>
        <w:jc w:val="both"/>
        <w:rPr>
          <w:rFonts w:asciiTheme="minorHAnsi" w:hAnsiTheme="minorHAnsi"/>
        </w:rPr>
      </w:pPr>
      <w:r w:rsidRPr="00955051">
        <w:rPr>
          <w:rFonts w:asciiTheme="minorHAnsi" w:hAnsiTheme="minorHAnsi"/>
        </w:rPr>
        <w:t>Za konserwacje</w:t>
      </w:r>
      <w:r w:rsidR="00955051" w:rsidRPr="00955051">
        <w:rPr>
          <w:rFonts w:asciiTheme="minorHAnsi" w:hAnsiTheme="minorHAnsi"/>
        </w:rPr>
        <w:t xml:space="preserve"> </w:t>
      </w:r>
      <w:r w:rsidRPr="00955051">
        <w:rPr>
          <w:rFonts w:asciiTheme="minorHAnsi" w:hAnsiTheme="minorHAnsi"/>
        </w:rPr>
        <w:t>Zamawiający płaci ryczałt w okresach miesięcznych. Ryczałt za pierwszy i ostatni miesiąc będzie proporcjonalny do okresu trwania umowy w tych miesiącach.</w:t>
      </w:r>
      <w:r w:rsidR="00955051" w:rsidRPr="00955051">
        <w:rPr>
          <w:rFonts w:asciiTheme="minorHAnsi" w:hAnsiTheme="minorHAnsi"/>
        </w:rPr>
        <w:t xml:space="preserve"> </w:t>
      </w:r>
      <w:r w:rsidRPr="00955051">
        <w:rPr>
          <w:rFonts w:asciiTheme="minorHAnsi" w:hAnsiTheme="minorHAnsi"/>
        </w:rPr>
        <w:t xml:space="preserve">Wysokość ryczałtu jest to wartość zadania w okresie jego trwania, </w:t>
      </w:r>
      <w:proofErr w:type="gramStart"/>
      <w:r w:rsidRPr="00955051">
        <w:rPr>
          <w:rFonts w:asciiTheme="minorHAnsi" w:hAnsiTheme="minorHAnsi"/>
        </w:rPr>
        <w:t>ustalona jako</w:t>
      </w:r>
      <w:proofErr w:type="gramEnd"/>
      <w:r w:rsidRPr="00955051">
        <w:rPr>
          <w:rFonts w:asciiTheme="minorHAnsi" w:hAnsiTheme="minorHAnsi"/>
        </w:rPr>
        <w:t xml:space="preserve"> miesięczny</w:t>
      </w:r>
      <w:r w:rsidR="009B2479" w:rsidRPr="00955051">
        <w:rPr>
          <w:rFonts w:asciiTheme="minorHAnsi" w:hAnsiTheme="minorHAnsi"/>
        </w:rPr>
        <w:t xml:space="preserve"> </w:t>
      </w:r>
      <w:r w:rsidRPr="00955051">
        <w:rPr>
          <w:rFonts w:asciiTheme="minorHAnsi" w:hAnsiTheme="minorHAnsi"/>
        </w:rPr>
        <w:t xml:space="preserve">ryczałt wynikający z tab. </w:t>
      </w:r>
      <w:r w:rsidRPr="00955051">
        <w:rPr>
          <w:rFonts w:asciiTheme="minorHAnsi" w:hAnsiTheme="minorHAnsi"/>
          <w:b/>
        </w:rPr>
        <w:t>§ 1</w:t>
      </w:r>
      <w:r w:rsidR="009B2479" w:rsidRPr="00955051">
        <w:rPr>
          <w:rFonts w:asciiTheme="minorHAnsi" w:hAnsiTheme="minorHAnsi"/>
          <w:b/>
        </w:rPr>
        <w:t xml:space="preserve"> </w:t>
      </w:r>
      <w:r w:rsidRPr="00955051">
        <w:rPr>
          <w:rFonts w:asciiTheme="minorHAnsi" w:hAnsiTheme="minorHAnsi"/>
        </w:rPr>
        <w:t>ustalony przez Wykonawcę w ofercie (załącznik nr 1 do Z</w:t>
      </w:r>
      <w:r w:rsidR="009B2479" w:rsidRPr="00955051">
        <w:rPr>
          <w:rFonts w:asciiTheme="minorHAnsi" w:hAnsiTheme="minorHAnsi"/>
        </w:rPr>
        <w:t xml:space="preserve">apytania </w:t>
      </w:r>
      <w:r w:rsidRPr="00955051">
        <w:rPr>
          <w:rFonts w:asciiTheme="minorHAnsi" w:hAnsiTheme="minorHAnsi"/>
        </w:rPr>
        <w:t>O</w:t>
      </w:r>
      <w:r w:rsidR="009B2479" w:rsidRPr="00955051">
        <w:rPr>
          <w:rFonts w:asciiTheme="minorHAnsi" w:hAnsiTheme="minorHAnsi"/>
        </w:rPr>
        <w:t>fertowego</w:t>
      </w:r>
      <w:r w:rsidRPr="00955051">
        <w:rPr>
          <w:rFonts w:asciiTheme="minorHAnsi" w:hAnsiTheme="minorHAnsi"/>
        </w:rPr>
        <w:t xml:space="preserve">. </w:t>
      </w:r>
      <w:proofErr w:type="gramStart"/>
      <w:r w:rsidRPr="00955051">
        <w:rPr>
          <w:rFonts w:asciiTheme="minorHAnsi" w:hAnsiTheme="minorHAnsi"/>
        </w:rPr>
        <w:t>poz</w:t>
      </w:r>
      <w:proofErr w:type="gramEnd"/>
      <w:r w:rsidRPr="00955051">
        <w:rPr>
          <w:rFonts w:asciiTheme="minorHAnsi" w:hAnsiTheme="minorHAnsi"/>
        </w:rPr>
        <w:t>. 1-3 tabeli) na podstawie określonego przez Zamawiającego zakresu i częstotliwości konserwacji zewnętrznej sieci oraz zastosowanych przez Wykonawcę stawek roboczo – godzin, ceny użytych materiałów konserwacyjnych i użytego sprzętu, kalkulacji własnych na czynności nie objęte przedmiarem.</w:t>
      </w:r>
    </w:p>
    <w:p w:rsidR="0014109A" w:rsidRPr="00CA753A" w:rsidRDefault="0014109A" w:rsidP="0014109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</w:rPr>
        <w:t>Koszt zadania związany z całodobowym serwisem awaryjnym jest wliczony w koszt konserwacji</w:t>
      </w:r>
      <w:r w:rsidR="00955051">
        <w:rPr>
          <w:rFonts w:asciiTheme="minorHAnsi" w:hAnsiTheme="minorHAnsi"/>
        </w:rPr>
        <w:t>,</w:t>
      </w:r>
      <w:r w:rsidRPr="00CA753A">
        <w:rPr>
          <w:rFonts w:asciiTheme="minorHAnsi" w:hAnsiTheme="minorHAnsi"/>
        </w:rPr>
        <w:t xml:space="preserve"> o których mowa w § 1 </w:t>
      </w:r>
      <w:r w:rsidR="0047705E">
        <w:rPr>
          <w:rFonts w:asciiTheme="minorHAnsi" w:hAnsiTheme="minorHAnsi"/>
        </w:rPr>
        <w:t>tabela poz.</w:t>
      </w:r>
      <w:r w:rsidRPr="00CA753A">
        <w:rPr>
          <w:rFonts w:asciiTheme="minorHAnsi" w:hAnsiTheme="minorHAnsi"/>
        </w:rPr>
        <w:t xml:space="preserve"> 1), 2) i 3).</w:t>
      </w:r>
    </w:p>
    <w:p w:rsidR="0014109A" w:rsidRPr="00CA753A" w:rsidRDefault="0014109A" w:rsidP="0014109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  <w:bCs/>
        </w:rPr>
        <w:lastRenderedPageBreak/>
        <w:t>Ze względu na sposób rozliczania i przedmiot zamówienia wartość umowy nie może ulec zwiększeniu.</w:t>
      </w: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§ 5</w:t>
      </w: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Wartość umowy</w:t>
      </w:r>
    </w:p>
    <w:p w:rsidR="0014109A" w:rsidRPr="00CA753A" w:rsidRDefault="0014109A" w:rsidP="0014109A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</w:rPr>
        <w:t xml:space="preserve">Strony ustalają </w:t>
      </w:r>
      <w:r w:rsidRPr="00CA753A">
        <w:rPr>
          <w:rFonts w:asciiTheme="minorHAnsi" w:hAnsiTheme="minorHAnsi"/>
          <w:b/>
        </w:rPr>
        <w:t>miesięczne wynagrodzenie ryczałtowe Wykonawcy</w:t>
      </w:r>
      <w:r w:rsidRPr="00CA753A">
        <w:rPr>
          <w:rFonts w:asciiTheme="minorHAnsi" w:hAnsiTheme="minorHAnsi"/>
        </w:rPr>
        <w:t xml:space="preserve"> za realizację przedmiotu </w:t>
      </w:r>
      <w:proofErr w:type="gramStart"/>
      <w:r w:rsidRPr="00CA753A">
        <w:rPr>
          <w:rFonts w:asciiTheme="minorHAnsi" w:hAnsiTheme="minorHAnsi"/>
        </w:rPr>
        <w:t>umowy o którym</w:t>
      </w:r>
      <w:proofErr w:type="gramEnd"/>
      <w:r w:rsidRPr="00CA753A">
        <w:rPr>
          <w:rFonts w:asciiTheme="minorHAnsi" w:hAnsiTheme="minorHAnsi"/>
        </w:rPr>
        <w:t xml:space="preserve"> mowa w § 1 pkt 1), 2) i 3) oraz całodobowy serwis awaryjny, na kwotę netto w wysokości  ……..…. zł (słownie</w:t>
      </w:r>
      <w:proofErr w:type="gramStart"/>
      <w:r w:rsidRPr="00CA753A">
        <w:rPr>
          <w:rFonts w:asciiTheme="minorHAnsi" w:hAnsiTheme="minorHAnsi"/>
        </w:rPr>
        <w:t>: …, …/100), cenę</w:t>
      </w:r>
      <w:proofErr w:type="gramEnd"/>
      <w:r w:rsidRPr="00CA753A">
        <w:rPr>
          <w:rFonts w:asciiTheme="minorHAnsi" w:hAnsiTheme="minorHAnsi"/>
        </w:rPr>
        <w:t xml:space="preserve"> brutto … zł (słownie: …, …/100). </w:t>
      </w:r>
    </w:p>
    <w:p w:rsidR="0014109A" w:rsidRPr="00CA753A" w:rsidRDefault="0014109A" w:rsidP="0014109A">
      <w:pPr>
        <w:numPr>
          <w:ilvl w:val="0"/>
          <w:numId w:val="12"/>
        </w:numPr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</w:rPr>
        <w:t xml:space="preserve">Łączna wartość netto umowy wynosi: </w:t>
      </w:r>
      <w:r w:rsidRPr="00CA753A">
        <w:rPr>
          <w:rFonts w:asciiTheme="minorHAnsi" w:hAnsiTheme="minorHAnsi"/>
          <w:b/>
        </w:rPr>
        <w:t>…………</w:t>
      </w:r>
      <w:r w:rsidRPr="00CA753A">
        <w:rPr>
          <w:rFonts w:asciiTheme="minorHAnsi" w:hAnsiTheme="minorHAnsi"/>
        </w:rPr>
        <w:t xml:space="preserve"> </w:t>
      </w:r>
      <w:r w:rsidRPr="00CA753A">
        <w:rPr>
          <w:rFonts w:asciiTheme="minorHAnsi" w:hAnsiTheme="minorHAnsi"/>
          <w:b/>
        </w:rPr>
        <w:t xml:space="preserve">zł </w:t>
      </w:r>
      <w:r w:rsidRPr="00CA753A">
        <w:rPr>
          <w:rFonts w:asciiTheme="minorHAnsi" w:hAnsiTheme="minorHAnsi"/>
        </w:rPr>
        <w:t xml:space="preserve">(słownie złotych: ………………… …………………………………………………………), łączna cena brutto (wartość netto powiększona o podatek VAT naliczony zgodnie z obowiązującymi przepisami) wynosi: </w:t>
      </w:r>
      <w:r w:rsidRPr="00CA753A">
        <w:rPr>
          <w:rFonts w:asciiTheme="minorHAnsi" w:hAnsiTheme="minorHAnsi"/>
          <w:b/>
        </w:rPr>
        <w:t>…………… zł</w:t>
      </w:r>
      <w:r w:rsidRPr="00CA753A">
        <w:rPr>
          <w:rFonts w:asciiTheme="minorHAnsi" w:hAnsiTheme="minorHAnsi"/>
        </w:rPr>
        <w:t xml:space="preserve"> (słownie złotych: ………………………………………………………..)</w:t>
      </w:r>
    </w:p>
    <w:p w:rsidR="0014109A" w:rsidRPr="00CA753A" w:rsidRDefault="0014109A" w:rsidP="0014109A">
      <w:pPr>
        <w:numPr>
          <w:ilvl w:val="0"/>
          <w:numId w:val="12"/>
        </w:numPr>
        <w:jc w:val="both"/>
        <w:rPr>
          <w:rFonts w:asciiTheme="minorHAnsi" w:hAnsiTheme="minorHAnsi"/>
        </w:rPr>
      </w:pPr>
      <w:proofErr w:type="gramStart"/>
      <w:r w:rsidRPr="00CA753A">
        <w:rPr>
          <w:rFonts w:asciiTheme="minorHAnsi" w:hAnsiTheme="minorHAnsi"/>
        </w:rPr>
        <w:t>Cena o której</w:t>
      </w:r>
      <w:proofErr w:type="gramEnd"/>
      <w:r w:rsidRPr="00CA753A">
        <w:rPr>
          <w:rFonts w:asciiTheme="minorHAnsi" w:hAnsiTheme="minorHAnsi"/>
        </w:rPr>
        <w:t xml:space="preserve"> mowa w ust. 1 obejmuje koszt przedmiotu umowy, w szczególności koszty konserwacji zewnętrznej sieci (kanalizacji sanitarnej i deszczowej, sieci drenażowej, rynien i rur spustowych), całodobowego serwisu awaryjnego, drobnych robót remontowych oraz wszelkie koszty związane z wykonaniem zamówienia.</w:t>
      </w:r>
    </w:p>
    <w:p w:rsidR="0014109A" w:rsidRPr="00CA753A" w:rsidRDefault="0014109A" w:rsidP="0014109A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</w:rPr>
        <w:t>Urzędowa zmiana stawki podatku VAT obowiązuje z mocy prawa.</w:t>
      </w:r>
    </w:p>
    <w:p w:rsidR="0014109A" w:rsidRPr="00CA753A" w:rsidRDefault="0014109A" w:rsidP="0014109A">
      <w:pPr>
        <w:spacing w:line="276" w:lineRule="auto"/>
        <w:jc w:val="both"/>
        <w:rPr>
          <w:rFonts w:asciiTheme="minorHAnsi" w:hAnsiTheme="minorHAnsi"/>
        </w:rPr>
      </w:pP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§ 6</w:t>
      </w:r>
    </w:p>
    <w:p w:rsidR="0014109A" w:rsidRPr="00CA753A" w:rsidRDefault="0014109A" w:rsidP="0014109A">
      <w:pPr>
        <w:spacing w:line="276" w:lineRule="auto"/>
        <w:jc w:val="center"/>
        <w:rPr>
          <w:rFonts w:asciiTheme="minorHAnsi" w:hAnsiTheme="minorHAnsi"/>
          <w:b/>
        </w:rPr>
      </w:pPr>
      <w:r w:rsidRPr="00CA753A">
        <w:rPr>
          <w:rFonts w:asciiTheme="minorHAnsi" w:hAnsiTheme="minorHAnsi"/>
          <w:b/>
        </w:rPr>
        <w:t>Warunki płatności</w:t>
      </w:r>
    </w:p>
    <w:p w:rsidR="0014109A" w:rsidRPr="0047705E" w:rsidRDefault="0014109A" w:rsidP="00E716A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/>
        </w:rPr>
      </w:pPr>
      <w:r w:rsidRPr="0047705E">
        <w:rPr>
          <w:rFonts w:asciiTheme="minorHAnsi" w:hAnsiTheme="minorHAnsi"/>
        </w:rPr>
        <w:t>Wypłata wynagrodzenia na rzecz Wykonawcy nastąpi przelewem na rachunek bieżący Wykonawcy na podstawie faktury VAT wystawionej w okresach miesięc</w:t>
      </w:r>
      <w:r w:rsidR="0047705E">
        <w:rPr>
          <w:rFonts w:asciiTheme="minorHAnsi" w:hAnsiTheme="minorHAnsi"/>
        </w:rPr>
        <w:t>znych a podstawą do wystawienia</w:t>
      </w:r>
      <w:r w:rsidRPr="0047705E">
        <w:rPr>
          <w:rFonts w:asciiTheme="minorHAnsi" w:hAnsiTheme="minorHAnsi"/>
        </w:rPr>
        <w:t xml:space="preserve"> faktury jest protokół odbioru częściowego (miesięczny) wraz z określeniem % wykonania zamierzeń za dany miesiąc</w:t>
      </w:r>
      <w:r w:rsidR="00BF1C5C" w:rsidRPr="0047705E">
        <w:rPr>
          <w:rFonts w:asciiTheme="minorHAnsi" w:hAnsiTheme="minorHAnsi"/>
        </w:rPr>
        <w:t>.</w:t>
      </w:r>
      <w:r w:rsidRPr="0047705E">
        <w:rPr>
          <w:rFonts w:asciiTheme="minorHAnsi" w:hAnsiTheme="minorHAnsi"/>
        </w:rPr>
        <w:t xml:space="preserve"> Zamawiający zobowiązuje się do zapłaty faktury VAT w terminie </w:t>
      </w:r>
      <w:r w:rsidRPr="0047705E">
        <w:rPr>
          <w:rFonts w:asciiTheme="minorHAnsi" w:hAnsiTheme="minorHAnsi"/>
          <w:b/>
        </w:rPr>
        <w:t>60 dni</w:t>
      </w:r>
      <w:r w:rsidRPr="0047705E">
        <w:rPr>
          <w:rFonts w:asciiTheme="minorHAnsi" w:hAnsiTheme="minorHAnsi"/>
        </w:rPr>
        <w:t xml:space="preserve"> od daty otrzymania faktury.</w:t>
      </w:r>
    </w:p>
    <w:p w:rsidR="0014109A" w:rsidRPr="00CA753A" w:rsidRDefault="0014109A" w:rsidP="001410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</w:rPr>
        <w:t xml:space="preserve">Od należności </w:t>
      </w:r>
      <w:r w:rsidRPr="00CA753A">
        <w:rPr>
          <w:rFonts w:asciiTheme="minorHAnsi" w:eastAsia="Calibri" w:hAnsiTheme="minorHAnsi"/>
        </w:rPr>
        <w:t xml:space="preserve">nieuiszczonych w terminie ustalonym przez strony, Wykonawca może na podstawie art. 8 ustawy z dnia </w:t>
      </w:r>
      <w:r w:rsidRPr="00CA753A">
        <w:rPr>
          <w:rFonts w:asciiTheme="minorHAnsi" w:hAnsiTheme="minorHAnsi"/>
        </w:rPr>
        <w:t>8 marca 2013r. o przeciwdziałaniu nadmiernym opóźnieniom w transakcjach handlowych (</w:t>
      </w:r>
      <w:proofErr w:type="spellStart"/>
      <w:r w:rsidRPr="00CA753A">
        <w:rPr>
          <w:rFonts w:asciiTheme="minorHAnsi" w:hAnsiTheme="minorHAnsi"/>
        </w:rPr>
        <w:t>t.j</w:t>
      </w:r>
      <w:proofErr w:type="spellEnd"/>
      <w:r w:rsidRPr="00CA753A">
        <w:rPr>
          <w:rFonts w:asciiTheme="minorHAnsi" w:hAnsiTheme="minorHAnsi"/>
        </w:rPr>
        <w:t xml:space="preserve">. Dz.U. </w:t>
      </w:r>
      <w:proofErr w:type="gramStart"/>
      <w:r w:rsidRPr="00CA753A">
        <w:rPr>
          <w:rFonts w:asciiTheme="minorHAnsi" w:hAnsiTheme="minorHAnsi"/>
        </w:rPr>
        <w:t>z 2019r. poz</w:t>
      </w:r>
      <w:proofErr w:type="gramEnd"/>
      <w:r w:rsidRPr="00CA753A">
        <w:rPr>
          <w:rFonts w:asciiTheme="minorHAnsi" w:hAnsiTheme="minorHAnsi"/>
        </w:rPr>
        <w:t>. 118 ze zm.)</w:t>
      </w:r>
      <w:r w:rsidRPr="00CA753A">
        <w:rPr>
          <w:rFonts w:asciiTheme="minorHAnsi" w:eastAsia="Calibri" w:hAnsiTheme="minorHAnsi"/>
        </w:rPr>
        <w:t xml:space="preserve"> naliczać odsetki ustawowe za opóźnienie w transakcjach handlowych – odsetki w wysokości równej sumie stopy referencyjnej Narodowego Banku Polskiego i ośmiu punktów procentowych.</w:t>
      </w:r>
    </w:p>
    <w:p w:rsidR="0014109A" w:rsidRPr="00CA753A" w:rsidRDefault="0014109A" w:rsidP="001410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A753A">
        <w:rPr>
          <w:rFonts w:asciiTheme="minorHAnsi" w:eastAsia="Calibri" w:hAnsiTheme="minorHAnsi"/>
        </w:rPr>
        <w:t xml:space="preserve">Faktury powinny być wystawione i przesyłane do Zamawiającego w formie papierowej lub elektronicznej w ramach wysyłania ustrukturyzowanych faktur elektronicznych do Zamawiającego zgodnie z postanowieniami ustawy z dnia 9 listopada 2018r </w:t>
      </w:r>
      <w:r w:rsidR="009B2479" w:rsidRPr="00CA753A">
        <w:rPr>
          <w:rFonts w:asciiTheme="minorHAnsi" w:eastAsia="Calibri" w:hAnsiTheme="minorHAnsi"/>
        </w:rPr>
        <w:br/>
      </w:r>
      <w:r w:rsidRPr="00CA753A">
        <w:rPr>
          <w:rFonts w:asciiTheme="minorHAnsi" w:eastAsia="Calibri" w:hAnsiTheme="minorHAnsi"/>
        </w:rPr>
        <w:t xml:space="preserve">o elektronicznym fakturowaniu w zamówieniach publicznych, koncesjach na roboty budowlane lub usługi oraz partnerstwie </w:t>
      </w:r>
      <w:proofErr w:type="spellStart"/>
      <w:r w:rsidRPr="00CA753A">
        <w:rPr>
          <w:rFonts w:asciiTheme="minorHAnsi" w:eastAsia="Calibri" w:hAnsiTheme="minorHAnsi"/>
        </w:rPr>
        <w:t>publiczno–prywatnym</w:t>
      </w:r>
      <w:proofErr w:type="spellEnd"/>
      <w:r w:rsidRPr="00CA753A">
        <w:rPr>
          <w:rFonts w:asciiTheme="minorHAnsi" w:eastAsia="Calibri" w:hAnsiTheme="minorHAnsi"/>
        </w:rPr>
        <w:t xml:space="preserve"> (</w:t>
      </w:r>
      <w:proofErr w:type="spellStart"/>
      <w:r w:rsidRPr="00CA753A">
        <w:rPr>
          <w:rFonts w:asciiTheme="minorHAnsi" w:eastAsia="Calibri" w:hAnsiTheme="minorHAnsi"/>
        </w:rPr>
        <w:t>Dz.U</w:t>
      </w:r>
      <w:proofErr w:type="spellEnd"/>
      <w:r w:rsidRPr="00CA753A">
        <w:rPr>
          <w:rFonts w:asciiTheme="minorHAnsi" w:eastAsia="Calibri" w:hAnsiTheme="minorHAnsi"/>
        </w:rPr>
        <w:t xml:space="preserve">. </w:t>
      </w:r>
      <w:proofErr w:type="gramStart"/>
      <w:r w:rsidRPr="00CA753A">
        <w:rPr>
          <w:rFonts w:asciiTheme="minorHAnsi" w:eastAsia="Calibri" w:hAnsiTheme="minorHAnsi"/>
        </w:rPr>
        <w:t>z</w:t>
      </w:r>
      <w:proofErr w:type="gramEnd"/>
      <w:r w:rsidRPr="00CA753A">
        <w:rPr>
          <w:rFonts w:asciiTheme="minorHAnsi" w:eastAsia="Calibri" w:hAnsiTheme="minorHAnsi"/>
        </w:rPr>
        <w:t xml:space="preserve"> 2018r. poz. 2191 ze zm.).</w:t>
      </w:r>
    </w:p>
    <w:p w:rsidR="0014109A" w:rsidRDefault="0014109A" w:rsidP="0014109A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</w:rPr>
      </w:pPr>
      <w:r w:rsidRPr="00CA753A">
        <w:rPr>
          <w:rFonts w:asciiTheme="minorHAnsi" w:hAnsiTheme="minorHAnsi"/>
        </w:rPr>
        <w:t>Za datę zapłaty strony uznają dzień obciążenia rachunku bankowego Zamawiającego.</w:t>
      </w:r>
    </w:p>
    <w:p w:rsidR="0063067B" w:rsidRDefault="0063067B" w:rsidP="0063067B">
      <w:pPr>
        <w:spacing w:line="276" w:lineRule="auto"/>
        <w:jc w:val="both"/>
        <w:rPr>
          <w:rFonts w:asciiTheme="minorHAnsi" w:hAnsiTheme="minorHAnsi"/>
        </w:rPr>
      </w:pPr>
    </w:p>
    <w:p w:rsidR="0063067B" w:rsidRDefault="0063067B" w:rsidP="0063067B">
      <w:pPr>
        <w:spacing w:line="276" w:lineRule="auto"/>
        <w:jc w:val="both"/>
        <w:rPr>
          <w:rFonts w:asciiTheme="minorHAnsi" w:hAnsiTheme="minorHAnsi"/>
        </w:rPr>
      </w:pPr>
    </w:p>
    <w:p w:rsidR="0047705E" w:rsidRDefault="0047705E" w:rsidP="0063067B">
      <w:pPr>
        <w:spacing w:line="276" w:lineRule="auto"/>
        <w:jc w:val="both"/>
        <w:rPr>
          <w:rFonts w:asciiTheme="minorHAnsi" w:hAnsiTheme="minorHAnsi"/>
        </w:rPr>
      </w:pPr>
    </w:p>
    <w:p w:rsidR="0047705E" w:rsidRDefault="0047705E" w:rsidP="0063067B">
      <w:pPr>
        <w:spacing w:line="276" w:lineRule="auto"/>
        <w:jc w:val="both"/>
        <w:rPr>
          <w:rFonts w:asciiTheme="minorHAnsi" w:hAnsiTheme="minorHAnsi"/>
        </w:rPr>
      </w:pPr>
    </w:p>
    <w:p w:rsidR="0063067B" w:rsidRPr="0063067B" w:rsidRDefault="0063067B" w:rsidP="0063067B">
      <w:pPr>
        <w:spacing w:line="276" w:lineRule="auto"/>
        <w:rPr>
          <w:rFonts w:asciiTheme="minorHAnsi" w:hAnsiTheme="minorHAnsi"/>
          <w:b/>
        </w:rPr>
      </w:pPr>
      <w:r w:rsidRPr="0063067B">
        <w:rPr>
          <w:rFonts w:asciiTheme="minorHAnsi" w:hAnsiTheme="minorHAnsi"/>
          <w:b/>
        </w:rPr>
        <w:lastRenderedPageBreak/>
        <w:t>Oferent przedstawi:</w:t>
      </w:r>
    </w:p>
    <w:p w:rsidR="0063067B" w:rsidRPr="0063067B" w:rsidRDefault="003E425A" w:rsidP="0063067B">
      <w:pPr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Jako wartość oferty należy podać łączną wartość umowy netto i brutto za okres 3 </w:t>
      </w:r>
      <w:proofErr w:type="gramStart"/>
      <w:r>
        <w:rPr>
          <w:rFonts w:asciiTheme="minorHAnsi" w:hAnsiTheme="minorHAnsi"/>
        </w:rPr>
        <w:t>miesięcy</w:t>
      </w:r>
      <w:proofErr w:type="gramEnd"/>
    </w:p>
    <w:p w:rsidR="003E425A" w:rsidRDefault="003E425A" w:rsidP="003E425A">
      <w:pPr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Do oferty należy załączyć wypełnione: „Najważniejsze zapisy do umowy”</w:t>
      </w:r>
    </w:p>
    <w:p w:rsidR="0063067B" w:rsidRPr="0063067B" w:rsidRDefault="0063067B" w:rsidP="003E425A">
      <w:pPr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63067B">
        <w:rPr>
          <w:rFonts w:asciiTheme="minorHAnsi" w:hAnsiTheme="minorHAnsi"/>
        </w:rPr>
        <w:t xml:space="preserve"> Referencje – dla prac o podobnym charakterze ( minimum 2)</w:t>
      </w:r>
    </w:p>
    <w:p w:rsidR="0063067B" w:rsidRPr="0063067B" w:rsidRDefault="0063067B" w:rsidP="0047705E">
      <w:pPr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63067B">
        <w:rPr>
          <w:rFonts w:asciiTheme="minorHAnsi" w:hAnsiTheme="minorHAnsi"/>
        </w:rPr>
        <w:t>Wykazanie ubezpieczenia firmy,</w:t>
      </w:r>
    </w:p>
    <w:p w:rsidR="0063067B" w:rsidRPr="0063067B" w:rsidRDefault="0063067B" w:rsidP="0047705E">
      <w:pPr>
        <w:numPr>
          <w:ilvl w:val="0"/>
          <w:numId w:val="19"/>
        </w:numPr>
        <w:spacing w:line="276" w:lineRule="auto"/>
        <w:rPr>
          <w:rFonts w:asciiTheme="minorHAnsi" w:hAnsiTheme="minorHAnsi"/>
        </w:rPr>
      </w:pPr>
      <w:r w:rsidRPr="0063067B">
        <w:rPr>
          <w:rFonts w:asciiTheme="minorHAnsi" w:hAnsiTheme="minorHAnsi"/>
        </w:rPr>
        <w:t xml:space="preserve"> Udzielenie gwarancji na dokonane naprawy – minimum 12 miesięcy</w:t>
      </w:r>
    </w:p>
    <w:p w:rsidR="0047705E" w:rsidRDefault="0047705E" w:rsidP="0063067B">
      <w:pPr>
        <w:spacing w:line="276" w:lineRule="auto"/>
        <w:rPr>
          <w:rFonts w:asciiTheme="minorHAnsi" w:hAnsiTheme="minorHAnsi"/>
        </w:rPr>
      </w:pPr>
    </w:p>
    <w:p w:rsidR="0063067B" w:rsidRPr="0063067B" w:rsidRDefault="0063067B" w:rsidP="0063067B">
      <w:pPr>
        <w:spacing w:line="276" w:lineRule="auto"/>
        <w:rPr>
          <w:rFonts w:asciiTheme="minorHAnsi" w:hAnsiTheme="minorHAnsi"/>
        </w:rPr>
      </w:pPr>
      <w:r w:rsidRPr="0063067B">
        <w:rPr>
          <w:rFonts w:asciiTheme="minorHAnsi" w:hAnsiTheme="minorHAnsi"/>
        </w:rPr>
        <w:t>Ofertę należy przesyłać</w:t>
      </w:r>
      <w:r w:rsidR="006B649F">
        <w:rPr>
          <w:rFonts w:asciiTheme="minorHAnsi" w:hAnsiTheme="minorHAnsi"/>
        </w:rPr>
        <w:t xml:space="preserve"> poprzez Platformę Zakupową</w:t>
      </w:r>
      <w:r w:rsidR="0047705E">
        <w:rPr>
          <w:rFonts w:asciiTheme="minorHAnsi" w:hAnsiTheme="minorHAnsi"/>
        </w:rPr>
        <w:t xml:space="preserve"> do dnia</w:t>
      </w:r>
      <w:r w:rsidRPr="0063067B">
        <w:rPr>
          <w:rFonts w:asciiTheme="minorHAnsi" w:hAnsiTheme="minorHAnsi"/>
        </w:rPr>
        <w:t xml:space="preserve"> 0</w:t>
      </w:r>
      <w:r w:rsidR="00A76C64">
        <w:rPr>
          <w:rFonts w:asciiTheme="minorHAnsi" w:hAnsiTheme="minorHAnsi"/>
        </w:rPr>
        <w:t>5</w:t>
      </w:r>
      <w:r w:rsidRPr="0063067B">
        <w:rPr>
          <w:rFonts w:asciiTheme="minorHAnsi" w:hAnsiTheme="minorHAnsi"/>
        </w:rPr>
        <w:t>.0</w:t>
      </w:r>
      <w:r>
        <w:rPr>
          <w:rFonts w:asciiTheme="minorHAnsi" w:hAnsiTheme="minorHAnsi"/>
        </w:rPr>
        <w:t>3</w:t>
      </w:r>
      <w:r w:rsidRPr="0063067B">
        <w:rPr>
          <w:rFonts w:asciiTheme="minorHAnsi" w:hAnsiTheme="minorHAnsi"/>
        </w:rPr>
        <w:t xml:space="preserve">.2021 </w:t>
      </w:r>
      <w:proofErr w:type="gramStart"/>
      <w:r w:rsidRPr="0063067B">
        <w:rPr>
          <w:rFonts w:asciiTheme="minorHAnsi" w:hAnsiTheme="minorHAnsi"/>
        </w:rPr>
        <w:t>r</w:t>
      </w:r>
      <w:proofErr w:type="gramEnd"/>
      <w:r w:rsidRPr="0063067B">
        <w:rPr>
          <w:rFonts w:asciiTheme="minorHAnsi" w:hAnsiTheme="minorHAnsi"/>
        </w:rPr>
        <w:t>. do godz. 1</w:t>
      </w:r>
      <w:r w:rsidR="00A76C64">
        <w:rPr>
          <w:rFonts w:asciiTheme="minorHAnsi" w:hAnsiTheme="minorHAnsi"/>
        </w:rPr>
        <w:t>3</w:t>
      </w:r>
      <w:r w:rsidRPr="0063067B">
        <w:rPr>
          <w:rFonts w:asciiTheme="minorHAnsi" w:hAnsiTheme="minorHAnsi" w:cs="Cambria Math"/>
        </w:rPr>
        <w:t>⁰⁰</w:t>
      </w:r>
      <w:r w:rsidR="0047705E">
        <w:rPr>
          <w:rFonts w:asciiTheme="minorHAnsi" w:hAnsiTheme="minorHAnsi"/>
        </w:rPr>
        <w:t>.</w:t>
      </w:r>
    </w:p>
    <w:p w:rsidR="0063067B" w:rsidRPr="0063067B" w:rsidRDefault="0063067B" w:rsidP="0063067B">
      <w:pPr>
        <w:spacing w:line="276" w:lineRule="auto"/>
        <w:rPr>
          <w:rFonts w:asciiTheme="minorHAnsi" w:hAnsiTheme="minorHAnsi"/>
        </w:rPr>
      </w:pPr>
    </w:p>
    <w:p w:rsidR="0063067B" w:rsidRPr="0063067B" w:rsidRDefault="0047705E" w:rsidP="0063067B">
      <w:pPr>
        <w:spacing w:line="276" w:lineRule="auto"/>
        <w:ind w:right="-14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Osobami do </w:t>
      </w:r>
      <w:proofErr w:type="gramStart"/>
      <w:r>
        <w:rPr>
          <w:rFonts w:asciiTheme="minorHAnsi" w:hAnsiTheme="minorHAnsi"/>
        </w:rPr>
        <w:t>kontaktu  z</w:t>
      </w:r>
      <w:proofErr w:type="gramEnd"/>
      <w:r w:rsidR="0063067B" w:rsidRPr="0063067B">
        <w:rPr>
          <w:rFonts w:asciiTheme="minorHAnsi" w:hAnsiTheme="minorHAnsi"/>
        </w:rPr>
        <w:t xml:space="preserve"> ramienia Zamawiającego są: </w:t>
      </w:r>
    </w:p>
    <w:p w:rsidR="0063067B" w:rsidRPr="0063067B" w:rsidRDefault="0063067B" w:rsidP="0063067B">
      <w:pPr>
        <w:spacing w:line="276" w:lineRule="auto"/>
        <w:ind w:right="-144"/>
        <w:rPr>
          <w:rFonts w:asciiTheme="minorHAnsi" w:hAnsiTheme="minorHAnsi"/>
        </w:rPr>
      </w:pPr>
      <w:r w:rsidRPr="0063067B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>Andrzej Lech</w:t>
      </w:r>
      <w:r w:rsidRPr="0063067B">
        <w:rPr>
          <w:rFonts w:asciiTheme="minorHAnsi" w:hAnsiTheme="minorHAnsi"/>
        </w:rPr>
        <w:t xml:space="preserve"> – </w:t>
      </w:r>
      <w:r>
        <w:rPr>
          <w:rFonts w:asciiTheme="minorHAnsi" w:hAnsiTheme="minorHAnsi"/>
        </w:rPr>
        <w:t>st. specjalista ds. sanitarnych</w:t>
      </w:r>
      <w:r w:rsidRPr="0063067B">
        <w:rPr>
          <w:rFonts w:asciiTheme="minorHAnsi" w:hAnsiTheme="minorHAnsi"/>
        </w:rPr>
        <w:t xml:space="preserve"> </w:t>
      </w:r>
      <w:r w:rsidR="00A76C64">
        <w:rPr>
          <w:rFonts w:asciiTheme="minorHAnsi" w:hAnsiTheme="minorHAnsi"/>
        </w:rPr>
        <w:t xml:space="preserve">– kontakt poprzez wyślij wiadomość do zamawiającego lub </w:t>
      </w:r>
      <w:r w:rsidRPr="0063067B">
        <w:rPr>
          <w:rFonts w:asciiTheme="minorHAnsi" w:hAnsiTheme="minorHAnsi"/>
        </w:rPr>
        <w:t>tel. 261 660 </w:t>
      </w:r>
      <w:r>
        <w:rPr>
          <w:rFonts w:asciiTheme="minorHAnsi" w:hAnsiTheme="minorHAnsi"/>
        </w:rPr>
        <w:t>642</w:t>
      </w:r>
    </w:p>
    <w:p w:rsidR="0063067B" w:rsidRPr="00CA753A" w:rsidRDefault="0063067B" w:rsidP="0063067B">
      <w:pPr>
        <w:spacing w:line="276" w:lineRule="auto"/>
        <w:jc w:val="both"/>
        <w:rPr>
          <w:rFonts w:asciiTheme="minorHAnsi" w:hAnsiTheme="minorHAnsi"/>
        </w:rPr>
      </w:pPr>
    </w:p>
    <w:p w:rsidR="004A2215" w:rsidRPr="00CA753A" w:rsidRDefault="004A2215">
      <w:pPr>
        <w:rPr>
          <w:rFonts w:asciiTheme="minorHAnsi" w:hAnsiTheme="minorHAnsi"/>
        </w:rPr>
      </w:pPr>
    </w:p>
    <w:sectPr w:rsidR="004A2215" w:rsidRPr="00CA753A" w:rsidSect="00CA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AC6"/>
    <w:multiLevelType w:val="hybridMultilevel"/>
    <w:tmpl w:val="09AA0F34"/>
    <w:lvl w:ilvl="0" w:tplc="AC56DB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217D0"/>
    <w:multiLevelType w:val="hybridMultilevel"/>
    <w:tmpl w:val="F594B86A"/>
    <w:lvl w:ilvl="0" w:tplc="6DD04F5C">
      <w:start w:val="2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E6815"/>
    <w:multiLevelType w:val="singleLevel"/>
    <w:tmpl w:val="532C5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073739"/>
    <w:multiLevelType w:val="hybridMultilevel"/>
    <w:tmpl w:val="37D8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2CD8"/>
    <w:multiLevelType w:val="hybridMultilevel"/>
    <w:tmpl w:val="D1E248D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24B82"/>
    <w:multiLevelType w:val="singleLevel"/>
    <w:tmpl w:val="532C5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AC0992"/>
    <w:multiLevelType w:val="hybridMultilevel"/>
    <w:tmpl w:val="761A4A04"/>
    <w:lvl w:ilvl="0" w:tplc="F9FE237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5074A8"/>
    <w:multiLevelType w:val="hybridMultilevel"/>
    <w:tmpl w:val="00F8842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0F4D612">
      <w:start w:val="1"/>
      <w:numFmt w:val="bullet"/>
      <w:lvlText w:val=""/>
      <w:lvlJc w:val="left"/>
      <w:pPr>
        <w:tabs>
          <w:tab w:val="num" w:pos="1724"/>
        </w:tabs>
        <w:ind w:left="1724" w:hanging="284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D134EE"/>
    <w:multiLevelType w:val="singleLevel"/>
    <w:tmpl w:val="B2C810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6E2070"/>
    <w:multiLevelType w:val="hybridMultilevel"/>
    <w:tmpl w:val="33129DB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A46FA"/>
    <w:multiLevelType w:val="hybridMultilevel"/>
    <w:tmpl w:val="39ACDE7E"/>
    <w:name w:val="WW8Num92"/>
    <w:lvl w:ilvl="0" w:tplc="60F4D612">
      <w:start w:val="1"/>
      <w:numFmt w:val="bullet"/>
      <w:lvlText w:val=""/>
      <w:lvlJc w:val="left"/>
      <w:pPr>
        <w:tabs>
          <w:tab w:val="num" w:pos="1211"/>
        </w:tabs>
        <w:ind w:left="121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4C52470"/>
    <w:multiLevelType w:val="hybridMultilevel"/>
    <w:tmpl w:val="4BCC3D2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DA5385"/>
    <w:multiLevelType w:val="hybridMultilevel"/>
    <w:tmpl w:val="5DF0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1692E"/>
    <w:multiLevelType w:val="hybridMultilevel"/>
    <w:tmpl w:val="AB8E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38F9"/>
    <w:multiLevelType w:val="hybridMultilevel"/>
    <w:tmpl w:val="C6821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F1AF3"/>
    <w:multiLevelType w:val="hybridMultilevel"/>
    <w:tmpl w:val="FFBEE98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564E39A9"/>
    <w:multiLevelType w:val="multilevel"/>
    <w:tmpl w:val="AA3EA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641193"/>
    <w:multiLevelType w:val="multilevel"/>
    <w:tmpl w:val="F6220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B873BE"/>
    <w:multiLevelType w:val="singleLevel"/>
    <w:tmpl w:val="532C5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4F023B0"/>
    <w:multiLevelType w:val="hybridMultilevel"/>
    <w:tmpl w:val="554C9602"/>
    <w:lvl w:ilvl="0" w:tplc="60F4D61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9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9"/>
  </w:num>
  <w:num w:numId="11">
    <w:abstractNumId w:val="18"/>
  </w:num>
  <w:num w:numId="12">
    <w:abstractNumId w:val="5"/>
  </w:num>
  <w:num w:numId="13">
    <w:abstractNumId w:val="2"/>
  </w:num>
  <w:num w:numId="14">
    <w:abstractNumId w:val="8"/>
  </w:num>
  <w:num w:numId="15">
    <w:abstractNumId w:val="17"/>
  </w:num>
  <w:num w:numId="16">
    <w:abstractNumId w:val="16"/>
  </w:num>
  <w:num w:numId="17">
    <w:abstractNumId w:val="13"/>
  </w:num>
  <w:num w:numId="18">
    <w:abstractNumId w:val="4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939A0"/>
    <w:rsid w:val="0014109A"/>
    <w:rsid w:val="0026229D"/>
    <w:rsid w:val="002A6886"/>
    <w:rsid w:val="002D1AF8"/>
    <w:rsid w:val="003E425A"/>
    <w:rsid w:val="0047705E"/>
    <w:rsid w:val="004A2215"/>
    <w:rsid w:val="005F6EA1"/>
    <w:rsid w:val="0063067B"/>
    <w:rsid w:val="006B5A51"/>
    <w:rsid w:val="006B649F"/>
    <w:rsid w:val="0079300F"/>
    <w:rsid w:val="007A31CB"/>
    <w:rsid w:val="007E5123"/>
    <w:rsid w:val="00955051"/>
    <w:rsid w:val="009B2479"/>
    <w:rsid w:val="009F210F"/>
    <w:rsid w:val="00A76C64"/>
    <w:rsid w:val="00AF2541"/>
    <w:rsid w:val="00B23122"/>
    <w:rsid w:val="00BF1C5C"/>
    <w:rsid w:val="00C13234"/>
    <w:rsid w:val="00C35A56"/>
    <w:rsid w:val="00CA753A"/>
    <w:rsid w:val="00CD3194"/>
    <w:rsid w:val="00E716AD"/>
    <w:rsid w:val="00F7713A"/>
    <w:rsid w:val="00F939A0"/>
    <w:rsid w:val="00FA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F939A0"/>
    <w:pPr>
      <w:pBdr>
        <w:top w:val="single" w:sz="18" w:space="6" w:color="auto" w:shadow="1"/>
        <w:left w:val="single" w:sz="18" w:space="6" w:color="auto" w:shadow="1"/>
        <w:bottom w:val="single" w:sz="18" w:space="29" w:color="auto" w:shadow="1"/>
        <w:right w:val="single" w:sz="18" w:space="6" w:color="auto" w:shadow="1"/>
      </w:pBdr>
      <w:ind w:firstLine="708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939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A31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A31C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10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1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A212-EB7E-4927-9301-725199A2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1997</Words>
  <Characters>11983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User</cp:lastModifiedBy>
  <cp:revision>6</cp:revision>
  <dcterms:created xsi:type="dcterms:W3CDTF">2021-02-24T12:33:00Z</dcterms:created>
  <dcterms:modified xsi:type="dcterms:W3CDTF">2021-02-25T10:54:00Z</dcterms:modified>
</cp:coreProperties>
</file>