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991351">
            <w:pPr>
              <w:spacing w:line="276" w:lineRule="auto"/>
              <w:jc w:val="both"/>
              <w:rPr>
                <w:u w:val="single"/>
              </w:rPr>
            </w:pPr>
            <w:r w:rsidRPr="002228AC">
              <w:rPr>
                <w:u w:val="single"/>
              </w:rPr>
              <w:t xml:space="preserve">dotyczy: przetargu nieograniczonego na dostawę materiałów </w:t>
            </w:r>
            <w:r w:rsidR="00991351">
              <w:rPr>
                <w:u w:val="single"/>
              </w:rPr>
              <w:t>medycznych dla Centralnej Sterylizacji</w:t>
            </w:r>
            <w:r w:rsidRPr="002228AC">
              <w:rPr>
                <w:u w:val="single"/>
              </w:rPr>
              <w:t xml:space="preserve">, </w:t>
            </w:r>
            <w:r w:rsidR="00991351">
              <w:rPr>
                <w:u w:val="single"/>
              </w:rPr>
              <w:t>znak sprawy: 4 WSzKzP.SZP.2612.14</w:t>
            </w:r>
            <w:bookmarkStart w:id="0" w:name="_GoBack"/>
            <w:bookmarkEnd w:id="0"/>
            <w:r w:rsidRPr="002228AC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(zgodnie z 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Pr="002228AC">
        <w:rPr>
          <w:snapToGrid w:val="0"/>
        </w:rPr>
        <w:t xml:space="preserve">– </w:t>
      </w:r>
      <w:proofErr w:type="spellStart"/>
      <w:r w:rsidRPr="002228AC">
        <w:rPr>
          <w:snapToGrid w:val="0"/>
        </w:rPr>
        <w:t>t.j</w:t>
      </w:r>
      <w:proofErr w:type="spellEnd"/>
      <w:r w:rsidRPr="002228AC">
        <w:rPr>
          <w:snapToGrid w:val="0"/>
        </w:rPr>
        <w:t>. Dz. U. z 2020r., poz. 186 ze zm.))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(zgodnie </w:t>
      </w:r>
      <w:r>
        <w:br w:type="textWrapping" w:clear="all"/>
      </w:r>
      <w:r w:rsidRPr="002228AC">
        <w:t xml:space="preserve">z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Pr="002228AC">
        <w:rPr>
          <w:snapToGrid w:val="0"/>
        </w:rPr>
        <w:t xml:space="preserve">– </w:t>
      </w:r>
      <w:proofErr w:type="spellStart"/>
      <w:r w:rsidRPr="002228AC">
        <w:rPr>
          <w:snapToGrid w:val="0"/>
        </w:rPr>
        <w:t>t.j</w:t>
      </w:r>
      <w:proofErr w:type="spellEnd"/>
      <w:r w:rsidRPr="002228AC">
        <w:rPr>
          <w:snapToGrid w:val="0"/>
        </w:rPr>
        <w:t>. Dz. U. z 2020r., poz. 186 ze zm.)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</w:t>
      </w:r>
      <w:r w:rsidR="00F358E6">
        <w:rPr>
          <w:rFonts w:eastAsia="Calibri"/>
          <w:snapToGrid w:val="0"/>
          <w:lang w:eastAsia="en-US"/>
        </w:rPr>
        <w:br w:type="textWrapping" w:clear="all"/>
      </w:r>
      <w:r w:rsidRPr="002228AC">
        <w:rPr>
          <w:rFonts w:eastAsia="Calibri"/>
          <w:snapToGrid w:val="0"/>
          <w:lang w:eastAsia="en-US"/>
        </w:rPr>
        <w:t>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2228AC"/>
    <w:rsid w:val="00991351"/>
    <w:rsid w:val="009C1CBB"/>
    <w:rsid w:val="00E61166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dcterms:created xsi:type="dcterms:W3CDTF">2021-03-18T10:30:00Z</dcterms:created>
  <dcterms:modified xsi:type="dcterms:W3CDTF">2021-04-08T12:59:00Z</dcterms:modified>
</cp:coreProperties>
</file>