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6BD32A4A" w:rsidR="00370402" w:rsidRPr="00092EED"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color w:val="000000" w:themeColor="text1"/>
          <w:sz w:val="20"/>
          <w:u w:val="none"/>
        </w:rPr>
      </w:pPr>
      <w:r w:rsidRPr="00092EED">
        <w:rPr>
          <w:rFonts w:ascii="Tahoma" w:hAnsi="Tahoma"/>
          <w:bCs/>
          <w:color w:val="000000" w:themeColor="text1"/>
          <w:sz w:val="20"/>
          <w:u w:val="none"/>
        </w:rPr>
        <w:t xml:space="preserve">Załącznik Nr </w:t>
      </w:r>
      <w:r w:rsidR="00092EED" w:rsidRPr="00092EED">
        <w:rPr>
          <w:rFonts w:ascii="Tahoma" w:hAnsi="Tahoma"/>
          <w:bCs/>
          <w:color w:val="000000" w:themeColor="text1"/>
          <w:sz w:val="20"/>
          <w:u w:val="none"/>
        </w:rPr>
        <w:t>4</w:t>
      </w:r>
      <w:r w:rsidR="00275373" w:rsidRPr="00092EED">
        <w:rPr>
          <w:rFonts w:ascii="Tahoma" w:hAnsi="Tahoma"/>
          <w:bCs/>
          <w:color w:val="000000" w:themeColor="text1"/>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266D2CB4"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724E5E">
        <w:rPr>
          <w:rFonts w:ascii="Tahoma" w:hAnsi="Tahoma" w:cs="Tahoma"/>
          <w:b/>
          <w:color w:val="000000" w:themeColor="text1"/>
          <w:sz w:val="24"/>
          <w:szCs w:val="24"/>
        </w:rPr>
        <w:t>UBEZPIECZENIA</w:t>
      </w:r>
      <w:r w:rsidR="00724E5E" w:rsidRPr="00724E5E">
        <w:rPr>
          <w:rFonts w:ascii="Tahoma" w:hAnsi="Tahoma" w:cs="Tahoma"/>
          <w:b/>
          <w:color w:val="000000" w:themeColor="text1"/>
          <w:sz w:val="24"/>
          <w:szCs w:val="24"/>
        </w:rPr>
        <w:t xml:space="preserve"> GMINY GRZMIĄCA</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092EED" w:rsidRDefault="00F639EF" w:rsidP="00F639EF">
      <w:pPr>
        <w:rPr>
          <w:rFonts w:ascii="Tahoma" w:hAnsi="Tahoma" w:cs="Tahoma"/>
          <w:color w:val="000000" w:themeColor="text1"/>
        </w:rPr>
      </w:pPr>
    </w:p>
    <w:p w14:paraId="7BE7C99D" w14:textId="77777777" w:rsidR="00724E5E" w:rsidRPr="00092EED" w:rsidRDefault="00724E5E" w:rsidP="00092EED">
      <w:pPr>
        <w:rPr>
          <w:rFonts w:ascii="Tahoma" w:hAnsi="Tahoma" w:cs="Tahoma"/>
          <w:b/>
          <w:color w:val="000000" w:themeColor="text1"/>
          <w:u w:val="single"/>
        </w:rPr>
      </w:pPr>
      <w:r w:rsidRPr="00092EED">
        <w:rPr>
          <w:rFonts w:ascii="Tahoma" w:hAnsi="Tahoma" w:cs="Tahoma"/>
          <w:b/>
          <w:color w:val="000000" w:themeColor="text1"/>
          <w:u w:val="single"/>
        </w:rPr>
        <w:t>Ubezpieczający:</w:t>
      </w:r>
    </w:p>
    <w:p w14:paraId="062E93BC" w14:textId="77777777" w:rsidR="00724E5E" w:rsidRPr="00092EED" w:rsidRDefault="00724E5E" w:rsidP="00092EED">
      <w:pPr>
        <w:rPr>
          <w:rFonts w:ascii="Tahoma" w:hAnsi="Tahoma" w:cs="Tahoma"/>
          <w:b/>
          <w:color w:val="000000" w:themeColor="text1"/>
        </w:rPr>
      </w:pPr>
      <w:r w:rsidRPr="00092EED">
        <w:rPr>
          <w:rFonts w:ascii="Tahoma" w:hAnsi="Tahoma" w:cs="Tahoma"/>
          <w:b/>
          <w:color w:val="000000" w:themeColor="text1"/>
        </w:rPr>
        <w:t>Gmina Grzmiąca</w:t>
      </w:r>
    </w:p>
    <w:p w14:paraId="43E644F9" w14:textId="77777777" w:rsidR="00724E5E" w:rsidRPr="00092EED" w:rsidRDefault="00724E5E" w:rsidP="00092EED">
      <w:pPr>
        <w:rPr>
          <w:rFonts w:ascii="Tahoma" w:hAnsi="Tahoma" w:cs="Tahoma"/>
          <w:color w:val="000000" w:themeColor="text1"/>
        </w:rPr>
      </w:pPr>
      <w:r w:rsidRPr="00092EED">
        <w:rPr>
          <w:rFonts w:ascii="Tahoma" w:hAnsi="Tahoma" w:cs="Tahoma"/>
          <w:color w:val="000000" w:themeColor="text1"/>
        </w:rPr>
        <w:t>ul. 1 Maja 7</w:t>
      </w:r>
    </w:p>
    <w:p w14:paraId="73F0EEB4" w14:textId="77777777" w:rsidR="00724E5E" w:rsidRPr="00092EED" w:rsidRDefault="00724E5E" w:rsidP="00092EED">
      <w:pPr>
        <w:rPr>
          <w:rFonts w:ascii="Tahoma" w:hAnsi="Tahoma" w:cs="Tahoma"/>
          <w:color w:val="000000" w:themeColor="text1"/>
        </w:rPr>
      </w:pPr>
      <w:r w:rsidRPr="00092EED">
        <w:rPr>
          <w:rFonts w:ascii="Tahoma" w:hAnsi="Tahoma" w:cs="Tahoma"/>
          <w:color w:val="000000" w:themeColor="text1"/>
        </w:rPr>
        <w:t>78-450 Grzmiąca</w:t>
      </w:r>
    </w:p>
    <w:p w14:paraId="7D025EF5" w14:textId="77777777" w:rsidR="00724E5E" w:rsidRPr="00092EED" w:rsidRDefault="00724E5E" w:rsidP="00092EED">
      <w:pPr>
        <w:rPr>
          <w:rFonts w:ascii="Tahoma" w:hAnsi="Tahoma" w:cs="Tahoma"/>
          <w:color w:val="000000" w:themeColor="text1"/>
        </w:rPr>
      </w:pPr>
      <w:r w:rsidRPr="00092EED">
        <w:rPr>
          <w:rFonts w:ascii="Tahoma" w:hAnsi="Tahoma" w:cs="Tahoma"/>
          <w:color w:val="000000" w:themeColor="text1"/>
        </w:rPr>
        <w:t>NIP: 6731771695</w:t>
      </w:r>
    </w:p>
    <w:p w14:paraId="5F01C8AD" w14:textId="77777777" w:rsidR="00724E5E" w:rsidRPr="00092EED" w:rsidRDefault="00724E5E" w:rsidP="00092EED">
      <w:pPr>
        <w:rPr>
          <w:rFonts w:ascii="Tahoma" w:hAnsi="Tahoma" w:cs="Tahoma"/>
          <w:color w:val="000000" w:themeColor="text1"/>
        </w:rPr>
      </w:pPr>
      <w:r w:rsidRPr="00092EED">
        <w:rPr>
          <w:rFonts w:ascii="Tahoma" w:hAnsi="Tahoma" w:cs="Tahoma"/>
          <w:color w:val="000000" w:themeColor="text1"/>
        </w:rPr>
        <w:t>REGON: 330920647</w:t>
      </w:r>
    </w:p>
    <w:p w14:paraId="627C6F6F" w14:textId="77777777" w:rsidR="00724E5E" w:rsidRPr="00092EED" w:rsidRDefault="00724E5E" w:rsidP="00092EED">
      <w:pPr>
        <w:rPr>
          <w:rFonts w:ascii="Tahoma" w:hAnsi="Tahoma" w:cs="Tahoma"/>
          <w:color w:val="000000" w:themeColor="text1"/>
        </w:rPr>
      </w:pPr>
    </w:p>
    <w:p w14:paraId="52399C20" w14:textId="77777777" w:rsidR="00092EED" w:rsidRPr="00092EED" w:rsidRDefault="00092EED" w:rsidP="00092EED">
      <w:pPr>
        <w:rPr>
          <w:rFonts w:ascii="Tahoma" w:hAnsi="Tahoma" w:cs="Tahoma"/>
          <w:b/>
          <w:u w:val="single"/>
        </w:rPr>
      </w:pPr>
      <w:r w:rsidRPr="00092EED">
        <w:rPr>
          <w:rFonts w:ascii="Tahoma" w:hAnsi="Tahoma" w:cs="Tahoma"/>
          <w:b/>
          <w:u w:val="single"/>
        </w:rPr>
        <w:t>Ubezpieczony:</w:t>
      </w:r>
    </w:p>
    <w:p w14:paraId="07276267" w14:textId="77777777" w:rsidR="00092EED" w:rsidRPr="002F09FC" w:rsidRDefault="00092EED" w:rsidP="00092EED">
      <w:pPr>
        <w:jc w:val="both"/>
        <w:rPr>
          <w:rFonts w:ascii="Tahoma" w:hAnsi="Tahoma" w:cs="Tahoma"/>
          <w:bCs/>
        </w:rPr>
      </w:pPr>
      <w:r w:rsidRPr="002F09FC">
        <w:rPr>
          <w:rFonts w:ascii="Tahoma" w:hAnsi="Tahoma" w:cs="Tahoma"/>
          <w:bCs/>
        </w:rPr>
        <w:t>1. Gmina Grzmiąca</w:t>
      </w:r>
    </w:p>
    <w:p w14:paraId="0CF6B6AE" w14:textId="77777777" w:rsidR="00092EED" w:rsidRPr="00092EED" w:rsidRDefault="00092EED" w:rsidP="00092EED">
      <w:pPr>
        <w:jc w:val="both"/>
        <w:rPr>
          <w:rFonts w:ascii="Tahoma" w:hAnsi="Tahoma" w:cs="Tahoma"/>
        </w:rPr>
      </w:pPr>
      <w:r w:rsidRPr="00092EED">
        <w:rPr>
          <w:rFonts w:ascii="Tahoma" w:hAnsi="Tahoma" w:cs="Tahoma"/>
        </w:rPr>
        <w:t>ul. 1 Maja 7</w:t>
      </w:r>
    </w:p>
    <w:p w14:paraId="6FCAD998" w14:textId="77777777" w:rsidR="00092EED" w:rsidRPr="00092EED" w:rsidRDefault="00092EED" w:rsidP="00092EED">
      <w:pPr>
        <w:jc w:val="both"/>
        <w:rPr>
          <w:rFonts w:ascii="Tahoma" w:hAnsi="Tahoma" w:cs="Tahoma"/>
        </w:rPr>
      </w:pPr>
      <w:r w:rsidRPr="00092EED">
        <w:rPr>
          <w:rFonts w:ascii="Tahoma" w:hAnsi="Tahoma" w:cs="Tahoma"/>
        </w:rPr>
        <w:t>78-450 Grzmiąca</w:t>
      </w:r>
    </w:p>
    <w:p w14:paraId="540A98C0" w14:textId="5A1FED15" w:rsidR="00092EED" w:rsidRPr="00092EED" w:rsidRDefault="00092EED" w:rsidP="00092EED">
      <w:pPr>
        <w:jc w:val="both"/>
        <w:rPr>
          <w:rFonts w:ascii="Tahoma" w:hAnsi="Tahoma" w:cs="Tahoma"/>
        </w:rPr>
      </w:pPr>
      <w:r w:rsidRPr="00092EED">
        <w:rPr>
          <w:rFonts w:ascii="Tahoma" w:hAnsi="Tahoma" w:cs="Tahoma"/>
        </w:rPr>
        <w:t xml:space="preserve">w </w:t>
      </w:r>
      <w:r w:rsidRPr="00092EED">
        <w:rPr>
          <w:rFonts w:ascii="Tahoma" w:hAnsi="Tahoma" w:cs="Tahoma"/>
          <w:color w:val="000000"/>
        </w:rPr>
        <w:t>ramach, której funkcjonują</w:t>
      </w:r>
      <w:r w:rsidRPr="00092EED">
        <w:rPr>
          <w:rFonts w:ascii="Tahoma" w:hAnsi="Tahoma" w:cs="Tahoma"/>
        </w:rPr>
        <w:t xml:space="preserve"> następujące jednostki organizacyjne</w:t>
      </w:r>
      <w:r w:rsidR="00E54FB5">
        <w:rPr>
          <w:rFonts w:ascii="Tahoma" w:hAnsi="Tahoma" w:cs="Tahoma"/>
        </w:rPr>
        <w:t>:</w:t>
      </w:r>
    </w:p>
    <w:p w14:paraId="0E16122B" w14:textId="7717ADAB" w:rsidR="00092EED" w:rsidRPr="00092EED" w:rsidRDefault="00092EED" w:rsidP="00092EED">
      <w:pPr>
        <w:pStyle w:val="NormalnyWeb"/>
        <w:spacing w:before="0" w:beforeAutospacing="0" w:after="0" w:afterAutospacing="0"/>
        <w:jc w:val="both"/>
        <w:rPr>
          <w:rFonts w:ascii="Tahoma" w:hAnsi="Tahoma" w:cs="Tahoma"/>
          <w:color w:val="000000" w:themeColor="text1"/>
          <w:sz w:val="20"/>
          <w:szCs w:val="20"/>
        </w:rPr>
      </w:pPr>
      <w:r>
        <w:rPr>
          <w:rFonts w:ascii="Tahoma" w:hAnsi="Tahoma" w:cs="Tahoma"/>
          <w:color w:val="000000" w:themeColor="text1"/>
          <w:sz w:val="20"/>
          <w:szCs w:val="20"/>
        </w:rPr>
        <w:t>1.</w:t>
      </w:r>
      <w:r w:rsidR="00E54FB5">
        <w:rPr>
          <w:rFonts w:ascii="Tahoma" w:hAnsi="Tahoma" w:cs="Tahoma"/>
          <w:color w:val="000000" w:themeColor="text1"/>
          <w:sz w:val="20"/>
          <w:szCs w:val="20"/>
        </w:rPr>
        <w:t>1</w:t>
      </w:r>
      <w:r>
        <w:rPr>
          <w:rFonts w:ascii="Tahoma" w:hAnsi="Tahoma" w:cs="Tahoma"/>
          <w:color w:val="000000" w:themeColor="text1"/>
          <w:sz w:val="20"/>
          <w:szCs w:val="20"/>
        </w:rPr>
        <w:t xml:space="preserve">. </w:t>
      </w:r>
      <w:r w:rsidRPr="00092EED">
        <w:rPr>
          <w:rFonts w:ascii="Tahoma" w:hAnsi="Tahoma" w:cs="Tahoma"/>
          <w:color w:val="000000" w:themeColor="text1"/>
          <w:sz w:val="20"/>
          <w:szCs w:val="20"/>
        </w:rPr>
        <w:t xml:space="preserve">Urząd Gminy Grzmiąca, </w:t>
      </w:r>
      <w:r w:rsidRPr="00092EED">
        <w:rPr>
          <w:rFonts w:ascii="Tahoma" w:hAnsi="Tahoma" w:cs="Tahoma"/>
          <w:color w:val="000000"/>
          <w:sz w:val="20"/>
          <w:szCs w:val="20"/>
        </w:rPr>
        <w:t xml:space="preserve">ul. 1 Maja 7, 78-450 Grzmiąca; </w:t>
      </w:r>
      <w:r w:rsidRPr="00092EED">
        <w:rPr>
          <w:rFonts w:ascii="Tahoma" w:hAnsi="Tahoma" w:cs="Tahoma"/>
          <w:color w:val="000000" w:themeColor="text1"/>
          <w:sz w:val="20"/>
          <w:szCs w:val="20"/>
        </w:rPr>
        <w:t xml:space="preserve"> NIP 673-14-60-943 REGON 000537645</w:t>
      </w:r>
    </w:p>
    <w:p w14:paraId="7FC3A2CE" w14:textId="430618C4" w:rsidR="00092EED" w:rsidRPr="00092EED" w:rsidRDefault="00092EED" w:rsidP="00092EED">
      <w:pPr>
        <w:pStyle w:val="NormalnyWeb"/>
        <w:spacing w:before="0" w:beforeAutospacing="0" w:after="0" w:afterAutospacing="0"/>
        <w:jc w:val="both"/>
        <w:rPr>
          <w:rFonts w:ascii="Tahoma" w:hAnsi="Tahoma" w:cs="Tahoma"/>
          <w:color w:val="000000" w:themeColor="text1"/>
          <w:sz w:val="20"/>
          <w:szCs w:val="20"/>
        </w:rPr>
      </w:pPr>
      <w:r>
        <w:rPr>
          <w:rFonts w:ascii="Tahoma" w:hAnsi="Tahoma" w:cs="Tahoma"/>
          <w:color w:val="000000" w:themeColor="text1"/>
          <w:sz w:val="20"/>
          <w:szCs w:val="20"/>
        </w:rPr>
        <w:t>1.</w:t>
      </w:r>
      <w:r w:rsidR="00E54FB5">
        <w:rPr>
          <w:rFonts w:ascii="Tahoma" w:hAnsi="Tahoma" w:cs="Tahoma"/>
          <w:color w:val="000000" w:themeColor="text1"/>
          <w:sz w:val="20"/>
          <w:szCs w:val="20"/>
        </w:rPr>
        <w:t>2</w:t>
      </w:r>
      <w:r>
        <w:rPr>
          <w:rFonts w:ascii="Tahoma" w:hAnsi="Tahoma" w:cs="Tahoma"/>
          <w:color w:val="000000" w:themeColor="text1"/>
          <w:sz w:val="20"/>
          <w:szCs w:val="20"/>
        </w:rPr>
        <w:t xml:space="preserve">. </w:t>
      </w:r>
      <w:r w:rsidRPr="00092EED">
        <w:rPr>
          <w:rFonts w:ascii="Tahoma" w:hAnsi="Tahoma" w:cs="Tahoma"/>
          <w:color w:val="000000" w:themeColor="text1"/>
          <w:sz w:val="20"/>
          <w:szCs w:val="20"/>
        </w:rPr>
        <w:t xml:space="preserve">Zespół Szkół w Grzmiącej, </w:t>
      </w:r>
      <w:r w:rsidRPr="00092EED">
        <w:rPr>
          <w:rFonts w:ascii="Tahoma" w:hAnsi="Tahoma" w:cs="Tahoma"/>
          <w:color w:val="000000"/>
          <w:sz w:val="20"/>
          <w:szCs w:val="20"/>
        </w:rPr>
        <w:t xml:space="preserve">ul. Sportowa 2, 78-450 Grzmiąca; </w:t>
      </w:r>
      <w:r w:rsidRPr="00092EED">
        <w:rPr>
          <w:rFonts w:ascii="Tahoma" w:hAnsi="Tahoma" w:cs="Tahoma"/>
          <w:color w:val="000000" w:themeColor="text1"/>
          <w:sz w:val="20"/>
          <w:szCs w:val="20"/>
        </w:rPr>
        <w:t>NIP 673-17-37-149 REGON 331365550</w:t>
      </w:r>
    </w:p>
    <w:p w14:paraId="0F49B8F7" w14:textId="3A92EE69" w:rsidR="00092EED" w:rsidRPr="00092EED" w:rsidRDefault="00092EED" w:rsidP="00092EED">
      <w:pPr>
        <w:pStyle w:val="NormalnyWeb"/>
        <w:spacing w:before="0" w:beforeAutospacing="0" w:after="0" w:afterAutospacing="0"/>
        <w:jc w:val="both"/>
        <w:rPr>
          <w:rFonts w:ascii="Tahoma" w:hAnsi="Tahoma" w:cs="Tahoma"/>
          <w:color w:val="000000" w:themeColor="text1"/>
          <w:sz w:val="20"/>
          <w:szCs w:val="20"/>
        </w:rPr>
      </w:pPr>
      <w:r>
        <w:rPr>
          <w:rFonts w:ascii="Tahoma" w:hAnsi="Tahoma" w:cs="Tahoma"/>
          <w:color w:val="000000" w:themeColor="text1"/>
          <w:sz w:val="20"/>
          <w:szCs w:val="20"/>
        </w:rPr>
        <w:t>1.</w:t>
      </w:r>
      <w:r w:rsidR="00E54FB5">
        <w:rPr>
          <w:rFonts w:ascii="Tahoma" w:hAnsi="Tahoma" w:cs="Tahoma"/>
          <w:color w:val="000000" w:themeColor="text1"/>
          <w:sz w:val="20"/>
          <w:szCs w:val="20"/>
        </w:rPr>
        <w:t>3</w:t>
      </w:r>
      <w:r>
        <w:rPr>
          <w:rFonts w:ascii="Tahoma" w:hAnsi="Tahoma" w:cs="Tahoma"/>
          <w:color w:val="000000" w:themeColor="text1"/>
          <w:sz w:val="20"/>
          <w:szCs w:val="20"/>
        </w:rPr>
        <w:t xml:space="preserve">. </w:t>
      </w:r>
      <w:r w:rsidRPr="00092EED">
        <w:rPr>
          <w:rFonts w:ascii="Tahoma" w:hAnsi="Tahoma" w:cs="Tahoma"/>
          <w:color w:val="000000" w:themeColor="text1"/>
          <w:sz w:val="20"/>
          <w:szCs w:val="20"/>
        </w:rPr>
        <w:t>Szkoła Podstawowa im M. Konopnickiej w Iwinie</w:t>
      </w:r>
      <w:r w:rsidRPr="00092EED">
        <w:rPr>
          <w:rFonts w:ascii="Tahoma" w:hAnsi="Tahoma" w:cs="Tahoma"/>
          <w:color w:val="000000"/>
          <w:sz w:val="20"/>
          <w:szCs w:val="20"/>
        </w:rPr>
        <w:t>, Iwin 12</w:t>
      </w:r>
      <w:r w:rsidR="00FC06ED">
        <w:rPr>
          <w:rFonts w:ascii="Tahoma" w:hAnsi="Tahoma" w:cs="Tahoma"/>
          <w:color w:val="000000"/>
          <w:sz w:val="20"/>
          <w:szCs w:val="20"/>
        </w:rPr>
        <w:t>a</w:t>
      </w:r>
      <w:r w:rsidRPr="00092EED">
        <w:rPr>
          <w:rFonts w:ascii="Tahoma" w:hAnsi="Tahoma" w:cs="Tahoma"/>
          <w:color w:val="000000"/>
          <w:sz w:val="20"/>
          <w:szCs w:val="20"/>
        </w:rPr>
        <w:t>, 78-451 Przeradz;</w:t>
      </w:r>
      <w:r w:rsidRPr="00092EED">
        <w:rPr>
          <w:rFonts w:ascii="Tahoma" w:hAnsi="Tahoma" w:cs="Tahoma"/>
          <w:color w:val="000000" w:themeColor="text1"/>
          <w:sz w:val="20"/>
          <w:szCs w:val="20"/>
        </w:rPr>
        <w:t xml:space="preserve"> NIP 673-17-29-262 </w:t>
      </w:r>
      <w:r>
        <w:rPr>
          <w:rFonts w:ascii="Tahoma" w:hAnsi="Tahoma" w:cs="Tahoma"/>
          <w:color w:val="000000" w:themeColor="text1"/>
          <w:sz w:val="20"/>
          <w:szCs w:val="20"/>
        </w:rPr>
        <w:t xml:space="preserve">                            </w:t>
      </w:r>
      <w:r w:rsidRPr="00092EED">
        <w:rPr>
          <w:rFonts w:ascii="Tahoma" w:hAnsi="Tahoma" w:cs="Tahoma"/>
          <w:color w:val="000000" w:themeColor="text1"/>
          <w:sz w:val="20"/>
          <w:szCs w:val="20"/>
        </w:rPr>
        <w:t>REGON 001211354</w:t>
      </w:r>
    </w:p>
    <w:p w14:paraId="1A49A696" w14:textId="2D1BDBFA" w:rsidR="00092EED" w:rsidRPr="00092EED" w:rsidRDefault="00E54FB5" w:rsidP="00092EED">
      <w:pPr>
        <w:pStyle w:val="NormalnyWeb"/>
        <w:spacing w:before="0" w:beforeAutospacing="0" w:after="0" w:afterAutospacing="0"/>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1.4. </w:t>
      </w:r>
      <w:r w:rsidR="00092EED" w:rsidRPr="00092EED">
        <w:rPr>
          <w:rFonts w:ascii="Tahoma" w:hAnsi="Tahoma" w:cs="Tahoma"/>
          <w:color w:val="000000" w:themeColor="text1"/>
          <w:sz w:val="20"/>
          <w:szCs w:val="20"/>
        </w:rPr>
        <w:t>Gminny Ośrodek Pomocy Społecznej w Grzmiącej</w:t>
      </w:r>
      <w:r w:rsidR="00092EED" w:rsidRPr="00092EED">
        <w:rPr>
          <w:rFonts w:ascii="Tahoma" w:hAnsi="Tahoma" w:cs="Tahoma"/>
          <w:color w:val="000000"/>
          <w:sz w:val="20"/>
          <w:szCs w:val="20"/>
        </w:rPr>
        <w:t xml:space="preserve"> ul. 1 Maja 7, 78-450 Grzmiąca;</w:t>
      </w:r>
      <w:r w:rsidR="00092EED" w:rsidRPr="00092EED">
        <w:rPr>
          <w:rFonts w:ascii="Tahoma" w:hAnsi="Tahoma" w:cs="Tahoma"/>
          <w:color w:val="000000" w:themeColor="text1"/>
          <w:sz w:val="20"/>
          <w:szCs w:val="20"/>
        </w:rPr>
        <w:t xml:space="preserve"> NIP 673-14-60-937 </w:t>
      </w:r>
      <w:r w:rsidR="00092EED">
        <w:rPr>
          <w:rFonts w:ascii="Tahoma" w:hAnsi="Tahoma" w:cs="Tahoma"/>
          <w:color w:val="000000" w:themeColor="text1"/>
          <w:sz w:val="20"/>
          <w:szCs w:val="20"/>
        </w:rPr>
        <w:t xml:space="preserve">                       </w:t>
      </w:r>
      <w:r w:rsidR="00092EED" w:rsidRPr="00092EED">
        <w:rPr>
          <w:rFonts w:ascii="Tahoma" w:hAnsi="Tahoma" w:cs="Tahoma"/>
          <w:color w:val="000000" w:themeColor="text1"/>
          <w:sz w:val="20"/>
          <w:szCs w:val="20"/>
        </w:rPr>
        <w:t>REGON 003801500</w:t>
      </w:r>
    </w:p>
    <w:p w14:paraId="16888D94" w14:textId="37F3EEAF" w:rsidR="00092EED" w:rsidRPr="00092EED" w:rsidRDefault="00092EED" w:rsidP="00092EED">
      <w:pPr>
        <w:pStyle w:val="NormalnyWeb"/>
        <w:spacing w:before="0" w:beforeAutospacing="0" w:after="0" w:afterAutospacing="0"/>
        <w:jc w:val="both"/>
        <w:rPr>
          <w:rFonts w:ascii="Tahoma" w:hAnsi="Tahoma" w:cs="Tahoma"/>
          <w:color w:val="000000" w:themeColor="text1"/>
          <w:sz w:val="20"/>
          <w:szCs w:val="20"/>
        </w:rPr>
      </w:pPr>
      <w:r w:rsidRPr="00092EED">
        <w:rPr>
          <w:rFonts w:ascii="Tahoma" w:hAnsi="Tahoma" w:cs="Tahoma"/>
          <w:color w:val="000000" w:themeColor="text1"/>
          <w:sz w:val="20"/>
          <w:szCs w:val="20"/>
        </w:rPr>
        <w:t>2. Pozostali ubezpieczeni:</w:t>
      </w:r>
    </w:p>
    <w:p w14:paraId="5593E69D" w14:textId="562884C5" w:rsidR="00092EED" w:rsidRPr="00092EED" w:rsidRDefault="00092EED" w:rsidP="00092EED">
      <w:pPr>
        <w:jc w:val="both"/>
        <w:rPr>
          <w:rFonts w:ascii="Tahoma" w:hAnsi="Tahoma" w:cs="Tahoma"/>
          <w:color w:val="000000"/>
        </w:rPr>
      </w:pPr>
      <w:r w:rsidRPr="00092EED">
        <w:rPr>
          <w:rFonts w:ascii="Tahoma" w:hAnsi="Tahoma" w:cs="Tahoma"/>
          <w:color w:val="000000" w:themeColor="text1"/>
        </w:rPr>
        <w:t>2.1. Gminna Biblioteka Publiczna w Grzmiącej</w:t>
      </w:r>
      <w:r w:rsidRPr="00092EED">
        <w:rPr>
          <w:rFonts w:ascii="Tahoma" w:hAnsi="Tahoma" w:cs="Tahoma"/>
          <w:color w:val="000000"/>
        </w:rPr>
        <w:t>, ul. Kolejowa 2, 78-450 Grzmiąca.</w:t>
      </w:r>
    </w:p>
    <w:p w14:paraId="4339BBA7" w14:textId="51468E56" w:rsidR="00F639EF" w:rsidRPr="00092EED" w:rsidRDefault="00092EED" w:rsidP="00092EED">
      <w:pPr>
        <w:pStyle w:val="NormalnyWeb"/>
        <w:spacing w:before="0" w:beforeAutospacing="0" w:after="0" w:afterAutospacing="0"/>
        <w:jc w:val="both"/>
        <w:rPr>
          <w:rFonts w:ascii="Tahoma" w:hAnsi="Tahoma" w:cs="Tahoma"/>
          <w:color w:val="000000" w:themeColor="text1"/>
          <w:sz w:val="20"/>
          <w:szCs w:val="20"/>
        </w:rPr>
      </w:pPr>
      <w:r w:rsidRPr="00092EED">
        <w:rPr>
          <w:rFonts w:ascii="Tahoma" w:hAnsi="Tahoma" w:cs="Tahoma"/>
          <w:color w:val="000000" w:themeColor="text1"/>
          <w:sz w:val="20"/>
          <w:szCs w:val="20"/>
        </w:rPr>
        <w:t xml:space="preserve"> NIP 673-18-67-082 REGON 320633795</w:t>
      </w:r>
    </w:p>
    <w:p w14:paraId="18E0D893" w14:textId="77777777" w:rsidR="00F639EF" w:rsidRPr="00092EED" w:rsidRDefault="00F639EF" w:rsidP="00F639EF">
      <w:pPr>
        <w:rPr>
          <w:rFonts w:ascii="Tahoma" w:hAnsi="Tahoma" w:cs="Tahoma"/>
          <w:color w:val="000000" w:themeColor="text1"/>
        </w:rPr>
      </w:pPr>
    </w:p>
    <w:p w14:paraId="04E15041" w14:textId="7A14B62B" w:rsidR="00F639EF" w:rsidRPr="00092EED" w:rsidRDefault="00F639EF" w:rsidP="00F639EF">
      <w:pPr>
        <w:rPr>
          <w:rFonts w:ascii="Tahoma" w:hAnsi="Tahoma" w:cs="Tahoma"/>
          <w:b/>
          <w:color w:val="000000" w:themeColor="text1"/>
        </w:rPr>
      </w:pPr>
      <w:r w:rsidRPr="00092EED">
        <w:rPr>
          <w:rFonts w:ascii="Tahoma" w:hAnsi="Tahoma" w:cs="Tahoma"/>
          <w:b/>
          <w:color w:val="000000" w:themeColor="text1"/>
        </w:rPr>
        <w:t xml:space="preserve">Szkodowość zgodnie z tabelą w załączniku nr </w:t>
      </w:r>
      <w:r w:rsidR="00092EED" w:rsidRPr="00092EED">
        <w:rPr>
          <w:rFonts w:ascii="Tahoma" w:hAnsi="Tahoma" w:cs="Tahoma"/>
          <w:b/>
          <w:color w:val="000000" w:themeColor="text1"/>
        </w:rPr>
        <w:t>5</w:t>
      </w:r>
    </w:p>
    <w:p w14:paraId="52D080B7" w14:textId="77777777" w:rsidR="00F639EF" w:rsidRPr="00092EED" w:rsidRDefault="00F639EF" w:rsidP="00F639EF">
      <w:pPr>
        <w:ind w:firstLine="142"/>
        <w:jc w:val="both"/>
        <w:rPr>
          <w:rFonts w:ascii="Tahoma" w:hAnsi="Tahoma" w:cs="Tahoma"/>
          <w:b/>
        </w:rPr>
      </w:pPr>
    </w:p>
    <w:p w14:paraId="23E6C1AD" w14:textId="77777777" w:rsidR="00F639EF" w:rsidRPr="00092EED" w:rsidRDefault="00F639EF" w:rsidP="00F639EF">
      <w:pPr>
        <w:pStyle w:val="WW-Tekstpodstawowy3"/>
        <w:rPr>
          <w:rFonts w:ascii="Tahoma" w:hAnsi="Tahoma" w:cs="Tahoma"/>
          <w:sz w:val="20"/>
        </w:rPr>
      </w:pPr>
    </w:p>
    <w:p w14:paraId="66A0D17A" w14:textId="77777777" w:rsidR="00F639EF" w:rsidRPr="00092EED" w:rsidRDefault="00F639EF" w:rsidP="00F639EF">
      <w:pPr>
        <w:pStyle w:val="WW-Tekstpodstawowy3"/>
        <w:rPr>
          <w:rFonts w:ascii="Tahoma" w:hAnsi="Tahoma" w:cs="Tahoma"/>
          <w:sz w:val="20"/>
          <w:u w:val="none"/>
        </w:rPr>
      </w:pPr>
      <w:r w:rsidRPr="00092EED">
        <w:rPr>
          <w:rFonts w:ascii="Tahoma" w:hAnsi="Tahoma" w:cs="Tahoma"/>
          <w:sz w:val="20"/>
          <w:u w:val="none"/>
        </w:rPr>
        <w:t>SPOSÓB PŁATNOŚCI SKŁADKI:</w:t>
      </w:r>
    </w:p>
    <w:p w14:paraId="42912809" w14:textId="77777777" w:rsidR="00F639EF" w:rsidRPr="00092EED" w:rsidRDefault="00F639EF" w:rsidP="00F639EF">
      <w:pPr>
        <w:pStyle w:val="WW-Tekstpodstawowy3"/>
        <w:rPr>
          <w:rFonts w:ascii="Tahoma" w:hAnsi="Tahoma" w:cs="Tahoma"/>
          <w:color w:val="000000" w:themeColor="text1"/>
          <w:sz w:val="20"/>
        </w:rPr>
      </w:pPr>
    </w:p>
    <w:p w14:paraId="35C0071C" w14:textId="445F2F7F" w:rsidR="00724E5E" w:rsidRPr="00092EED" w:rsidRDefault="00724E5E" w:rsidP="00724E5E">
      <w:pPr>
        <w:pStyle w:val="WW-Tekstpodstawowy3"/>
        <w:rPr>
          <w:rFonts w:ascii="Tahoma" w:hAnsi="Tahoma" w:cs="Tahoma"/>
          <w:color w:val="000000" w:themeColor="text1"/>
          <w:sz w:val="20"/>
        </w:rPr>
      </w:pPr>
      <w:r w:rsidRPr="00092EED">
        <w:rPr>
          <w:rFonts w:ascii="Tahoma" w:hAnsi="Tahoma" w:cs="Tahoma"/>
          <w:color w:val="000000" w:themeColor="text1"/>
          <w:sz w:val="20"/>
        </w:rPr>
        <w:t>Część I Zamówienia</w:t>
      </w:r>
    </w:p>
    <w:p w14:paraId="3774F882" w14:textId="11314F3C" w:rsidR="00724E5E" w:rsidRPr="00092EED" w:rsidRDefault="00724E5E" w:rsidP="00724E5E">
      <w:pPr>
        <w:pStyle w:val="WW-Tekstpodstawowy3"/>
        <w:rPr>
          <w:rFonts w:ascii="Tahoma" w:hAnsi="Tahoma" w:cs="Tahoma"/>
          <w:b w:val="0"/>
          <w:color w:val="000000" w:themeColor="text1"/>
          <w:sz w:val="20"/>
          <w:u w:val="none"/>
        </w:rPr>
      </w:pPr>
      <w:r w:rsidRPr="00092EED">
        <w:rPr>
          <w:rFonts w:ascii="Tahoma" w:hAnsi="Tahoma" w:cs="Tahoma"/>
          <w:b w:val="0"/>
          <w:color w:val="000000" w:themeColor="text1"/>
          <w:sz w:val="20"/>
          <w:u w:val="none"/>
        </w:rPr>
        <w:t>Składka płatna jednorazowo przez Zamawiającego w ciągu 14 dni od początku okresu ubezpieczenia w poszczególnych okresach ubezpieczenia.</w:t>
      </w:r>
    </w:p>
    <w:p w14:paraId="00DE7367" w14:textId="77777777" w:rsidR="00724E5E" w:rsidRPr="00092EED" w:rsidRDefault="00724E5E" w:rsidP="00724E5E">
      <w:pPr>
        <w:pStyle w:val="WW-Tekstpodstawowy3"/>
        <w:rPr>
          <w:rFonts w:ascii="Tahoma" w:hAnsi="Tahoma" w:cs="Tahoma"/>
          <w:color w:val="000000" w:themeColor="text1"/>
          <w:sz w:val="20"/>
        </w:rPr>
      </w:pPr>
    </w:p>
    <w:p w14:paraId="66517E00" w14:textId="023D81E1" w:rsidR="00724E5E" w:rsidRPr="00092EED" w:rsidRDefault="00724E5E" w:rsidP="00724E5E">
      <w:pPr>
        <w:pStyle w:val="WW-Tekstpodstawowy3"/>
        <w:rPr>
          <w:rFonts w:ascii="Tahoma" w:hAnsi="Tahoma" w:cs="Tahoma"/>
          <w:color w:val="000000" w:themeColor="text1"/>
          <w:sz w:val="20"/>
        </w:rPr>
      </w:pPr>
      <w:r w:rsidRPr="00092EED">
        <w:rPr>
          <w:rFonts w:ascii="Tahoma" w:hAnsi="Tahoma" w:cs="Tahoma"/>
          <w:color w:val="000000" w:themeColor="text1"/>
          <w:sz w:val="20"/>
        </w:rPr>
        <w:t>Część II Zamówienia</w:t>
      </w:r>
    </w:p>
    <w:p w14:paraId="49EDA58C" w14:textId="2CC3E165" w:rsidR="00724E5E" w:rsidRPr="00092EED" w:rsidRDefault="00724E5E" w:rsidP="00724E5E">
      <w:pPr>
        <w:pStyle w:val="WW-Tekstpodstawowy3"/>
        <w:rPr>
          <w:rFonts w:ascii="Tahoma" w:hAnsi="Tahoma" w:cs="Tahoma"/>
          <w:b w:val="0"/>
          <w:color w:val="000000" w:themeColor="text1"/>
          <w:sz w:val="20"/>
          <w:u w:val="none"/>
        </w:rPr>
      </w:pPr>
      <w:r w:rsidRPr="00092EED">
        <w:rPr>
          <w:rFonts w:ascii="Tahoma" w:hAnsi="Tahoma" w:cs="Tahoma"/>
          <w:b w:val="0"/>
          <w:color w:val="000000" w:themeColor="text1"/>
          <w:sz w:val="20"/>
          <w:u w:val="none"/>
        </w:rPr>
        <w:t>Składka płatna jednorazowo przez Zamawiającego w ciągu 14 dni od początku okresu ubezpieczenia poszczególnych pojazdów w poszczególnych okresach ubezpieczenia.</w:t>
      </w:r>
    </w:p>
    <w:p w14:paraId="61CBE19E" w14:textId="77777777" w:rsidR="00724E5E" w:rsidRPr="00092EED" w:rsidRDefault="00724E5E" w:rsidP="00724E5E">
      <w:pPr>
        <w:pStyle w:val="WW-Tekstpodstawowy3"/>
        <w:rPr>
          <w:rFonts w:ascii="Tahoma" w:hAnsi="Tahoma" w:cs="Tahoma"/>
          <w:color w:val="000000" w:themeColor="text1"/>
          <w:sz w:val="20"/>
        </w:rPr>
      </w:pPr>
    </w:p>
    <w:p w14:paraId="18789559" w14:textId="010E561D" w:rsidR="00724E5E" w:rsidRPr="00092EED" w:rsidRDefault="00724E5E" w:rsidP="00724E5E">
      <w:pPr>
        <w:pStyle w:val="WW-Tekstpodstawowy3"/>
        <w:rPr>
          <w:rFonts w:ascii="Tahoma" w:hAnsi="Tahoma" w:cs="Tahoma"/>
          <w:color w:val="000000" w:themeColor="text1"/>
          <w:sz w:val="20"/>
        </w:rPr>
      </w:pPr>
      <w:r w:rsidRPr="00092EED">
        <w:rPr>
          <w:rFonts w:ascii="Tahoma" w:hAnsi="Tahoma" w:cs="Tahoma"/>
          <w:color w:val="000000" w:themeColor="text1"/>
          <w:sz w:val="20"/>
        </w:rPr>
        <w:t>Część III Zamówienia</w:t>
      </w:r>
    </w:p>
    <w:p w14:paraId="5949D8C8" w14:textId="77777777" w:rsidR="00724E5E" w:rsidRPr="00092EED" w:rsidRDefault="00724E5E" w:rsidP="00724E5E">
      <w:pPr>
        <w:pStyle w:val="WW-Tekstpodstawowy3"/>
        <w:rPr>
          <w:rFonts w:ascii="Tahoma" w:hAnsi="Tahoma" w:cs="Tahoma"/>
          <w:b w:val="0"/>
          <w:color w:val="000000" w:themeColor="text1"/>
          <w:sz w:val="20"/>
          <w:u w:val="none"/>
        </w:rPr>
      </w:pPr>
      <w:r w:rsidRPr="00092EED">
        <w:rPr>
          <w:rFonts w:ascii="Tahoma" w:hAnsi="Tahoma" w:cs="Tahoma"/>
          <w:b w:val="0"/>
          <w:color w:val="000000" w:themeColor="text1"/>
          <w:sz w:val="20"/>
          <w:u w:val="none"/>
        </w:rPr>
        <w:t>Składka płatna jednorazowo przez Zamawiającego w ciągu 14 dni od początku okresu ubezpieczenia w poszczególnych okresach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724E5E">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7ED4E9C"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724E5E">
        <w:rPr>
          <w:rFonts w:ascii="Tahoma" w:hAnsi="Tahoma" w:cs="Tahoma"/>
          <w:color w:val="000000" w:themeColor="text1"/>
          <w:sz w:val="20"/>
        </w:rPr>
        <w:t>Ubezpieczonego uważa się w jednostce samorządu terytorialnego wyłączn</w:t>
      </w:r>
      <w:r w:rsidR="00193854" w:rsidRPr="00724E5E">
        <w:rPr>
          <w:rFonts w:ascii="Tahoma" w:hAnsi="Tahoma" w:cs="Tahoma"/>
          <w:color w:val="000000" w:themeColor="text1"/>
          <w:sz w:val="20"/>
        </w:rPr>
        <w:t>ie takie osoby/organy jak Wójt</w:t>
      </w:r>
      <w:r w:rsidRPr="00724E5E">
        <w:rPr>
          <w:rFonts w:ascii="Tahoma" w:hAnsi="Tahoma" w:cs="Tahoma"/>
          <w:color w:val="000000" w:themeColor="text1"/>
          <w:sz w:val="20"/>
        </w:rPr>
        <w:t xml:space="preserve">. Za szkody powstałe z winy umyślnej lub rażącego niedbalstwa osób niebędących reprezentantami Ubezpieczającego/Ubezpieczonego </w:t>
      </w:r>
      <w:r w:rsidRPr="0088182A">
        <w:rPr>
          <w:rFonts w:ascii="Tahoma" w:hAnsi="Tahoma" w:cs="Tahoma"/>
          <w:sz w:val="20"/>
        </w:rPr>
        <w:t xml:space="preserve">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724E5E">
        <w:rPr>
          <w:rFonts w:ascii="Tahoma" w:hAnsi="Tahoma" w:cs="Tahoma"/>
          <w:b/>
          <w:sz w:val="20"/>
        </w:rPr>
        <w:t xml:space="preserve">Klauzula odstąpienia od prawa do regresu - </w:t>
      </w:r>
      <w:r w:rsidRPr="00724E5E">
        <w:rPr>
          <w:rFonts w:ascii="Tahoma" w:hAnsi="Tahoma" w:cs="Tahoma"/>
          <w:sz w:val="20"/>
        </w:rPr>
        <w:t xml:space="preserve">Ubezpieczyciel zrzeka się prawa do regresu </w:t>
      </w:r>
      <w:r w:rsidRPr="00724E5E">
        <w:rPr>
          <w:rFonts w:ascii="Tahoma" w:hAnsi="Tahoma" w:cs="Tahoma"/>
          <w:sz w:val="20"/>
        </w:rPr>
        <w:br/>
        <w:t>w stosunku do osób</w:t>
      </w:r>
      <w:r w:rsidR="00D80EA9" w:rsidRPr="00724E5E">
        <w:rPr>
          <w:rFonts w:ascii="Tahoma" w:hAnsi="Tahoma" w:cs="Tahoma"/>
          <w:sz w:val="20"/>
        </w:rPr>
        <w:t xml:space="preserve"> fizycznych</w:t>
      </w:r>
      <w:r w:rsidRPr="00724E5E">
        <w:rPr>
          <w:rFonts w:ascii="Tahoma" w:hAnsi="Tahoma" w:cs="Tahoma"/>
          <w:sz w:val="20"/>
        </w:rPr>
        <w:t>, za które Ubezpieczający/Ubezpieczony ponosi odpowiedzialność za szkody wyrządzone przez te osoby. Zrzeczenie się</w:t>
      </w:r>
      <w:r w:rsidRPr="005A61B7">
        <w:rPr>
          <w:rFonts w:ascii="Tahoma" w:hAnsi="Tahoma" w:cs="Tahoma"/>
          <w:sz w:val="20"/>
        </w:rPr>
        <w:t xml:space="preserve">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7CDC8E90" w14:textId="77777777" w:rsidR="00724E5E" w:rsidRPr="00F576F1" w:rsidRDefault="00724E5E" w:rsidP="00724E5E">
      <w:pPr>
        <w:pStyle w:val="WW-Tekstpodstawowywcity2"/>
        <w:tabs>
          <w:tab w:val="num" w:pos="1070"/>
        </w:tabs>
        <w:spacing w:before="112" w:after="248"/>
        <w:rPr>
          <w:rFonts w:ascii="Tahoma" w:hAnsi="Tahoma" w:cs="Tahoma"/>
          <w:b/>
          <w:i/>
          <w:sz w:val="20"/>
        </w:rPr>
      </w:pP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w:t>
      </w:r>
      <w:r w:rsidRPr="00724E5E">
        <w:rPr>
          <w:rFonts w:ascii="Tahoma" w:hAnsi="Tahoma" w:cs="Tahoma"/>
          <w:color w:val="000000" w:themeColor="text1"/>
          <w:sz w:val="20"/>
        </w:rPr>
        <w:t xml:space="preserve">potwierdzenie ochrony na nowo nabyte środki trwałe Ubezpieczyciel nie wystawia polisy tylko </w:t>
      </w:r>
      <w:proofErr w:type="spellStart"/>
      <w:r w:rsidRPr="00724E5E">
        <w:rPr>
          <w:rFonts w:ascii="Tahoma" w:hAnsi="Tahoma" w:cs="Tahoma"/>
          <w:color w:val="000000" w:themeColor="text1"/>
          <w:sz w:val="20"/>
        </w:rPr>
        <w:t>bezskładkowy</w:t>
      </w:r>
      <w:proofErr w:type="spellEnd"/>
      <w:r w:rsidRPr="00724E5E">
        <w:rPr>
          <w:rFonts w:ascii="Tahoma" w:hAnsi="Tahoma" w:cs="Tahoma"/>
          <w:color w:val="000000" w:themeColor="text1"/>
          <w:sz w:val="20"/>
        </w:rPr>
        <w:t xml:space="preserve"> certyfikat potwierdzający ochronę ubezpieczeniową na mocy przedmiotowej klauzuli. Klauzula dotyczy ubezpieczenia mienia od wszystkich </w:t>
      </w:r>
      <w:proofErr w:type="spellStart"/>
      <w:r w:rsidRPr="00724E5E">
        <w:rPr>
          <w:rFonts w:ascii="Tahoma" w:hAnsi="Tahoma" w:cs="Tahoma"/>
          <w:color w:val="000000" w:themeColor="text1"/>
          <w:sz w:val="20"/>
        </w:rPr>
        <w:t>ryzyk</w:t>
      </w:r>
      <w:proofErr w:type="spellEnd"/>
      <w:r w:rsidRPr="00724E5E">
        <w:rPr>
          <w:rFonts w:ascii="Tahoma" w:hAnsi="Tahoma" w:cs="Tahoma"/>
          <w:color w:val="000000" w:themeColor="text1"/>
          <w:sz w:val="20"/>
        </w:rPr>
        <w:t xml:space="preserve"> oraz ubezpieczenia maszyn od uszkodzeń od wszystkich </w:t>
      </w:r>
      <w:proofErr w:type="spellStart"/>
      <w:r w:rsidRPr="00724E5E">
        <w:rPr>
          <w:rFonts w:ascii="Tahoma" w:hAnsi="Tahoma" w:cs="Tahoma"/>
          <w:color w:val="000000" w:themeColor="text1"/>
          <w:sz w:val="20"/>
        </w:rPr>
        <w:t>ryzyk</w:t>
      </w:r>
      <w:proofErr w:type="spellEnd"/>
      <w:r w:rsidRPr="00724E5E">
        <w:rPr>
          <w:rFonts w:ascii="Tahoma" w:hAnsi="Tahoma" w:cs="Tahoma"/>
          <w:color w:val="000000" w:themeColor="text1"/>
          <w:sz w:val="20"/>
        </w:rPr>
        <w:t xml:space="preserve">. </w:t>
      </w:r>
      <w:r w:rsidRPr="00464461">
        <w:rPr>
          <w:rFonts w:ascii="Tahoma" w:hAnsi="Tahoma" w:cs="Tahoma"/>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w:t>
      </w:r>
      <w:r w:rsidRPr="00464461">
        <w:rPr>
          <w:rFonts w:ascii="Tahoma" w:hAnsi="Tahoma" w:cs="Tahoma"/>
          <w:sz w:val="20"/>
        </w:rPr>
        <w:lastRenderedPageBreak/>
        <w:t>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w:t>
      </w:r>
      <w:r w:rsidRPr="00724E5E">
        <w:rPr>
          <w:rFonts w:ascii="Tahoma" w:hAnsi="Tahoma" w:cs="Tahoma"/>
          <w:color w:val="000000" w:themeColor="text1"/>
          <w:sz w:val="20"/>
        </w:rPr>
        <w:t xml:space="preserve">funkcjonowania </w:t>
      </w:r>
      <w:r w:rsidR="00104B65" w:rsidRPr="00724E5E">
        <w:rPr>
          <w:rFonts w:ascii="Tahoma" w:hAnsi="Tahoma" w:cs="Tahoma"/>
          <w:color w:val="000000" w:themeColor="text1"/>
          <w:sz w:val="20"/>
        </w:rPr>
        <w:t>danego podmiotu</w:t>
      </w:r>
      <w:r w:rsidRPr="00724E5E">
        <w:rPr>
          <w:rFonts w:ascii="Tahoma" w:hAnsi="Tahoma" w:cs="Tahoma"/>
          <w:color w:val="000000" w:themeColor="text1"/>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724E5E">
        <w:rPr>
          <w:rFonts w:ascii="Tahoma" w:hAnsi="Tahoma" w:cs="Tahoma"/>
          <w:color w:val="000000" w:themeColor="text1"/>
          <w:sz w:val="20"/>
        </w:rPr>
        <w:t xml:space="preserve">Niniejsza klauzula ma zastosowanie do szkód o szacunkowej wartości nie przekraczającej 50 000,00 zł. </w:t>
      </w:r>
      <w:r w:rsidRPr="00724E5E">
        <w:rPr>
          <w:rFonts w:ascii="Tahoma" w:hAnsi="Tahoma" w:cs="Tahoma"/>
          <w:color w:val="000000" w:themeColor="text1"/>
          <w:sz w:val="20"/>
        </w:rPr>
        <w:t xml:space="preserve">Dotyczy ubezpieczenia mienia od wszystkich </w:t>
      </w:r>
      <w:proofErr w:type="spellStart"/>
      <w:r w:rsidRPr="00724E5E">
        <w:rPr>
          <w:rFonts w:ascii="Tahoma" w:hAnsi="Tahoma" w:cs="Tahoma"/>
          <w:color w:val="000000" w:themeColor="text1"/>
          <w:sz w:val="20"/>
        </w:rPr>
        <w:t>ryzyk</w:t>
      </w:r>
      <w:proofErr w:type="spellEnd"/>
      <w:r w:rsidRPr="00724E5E">
        <w:rPr>
          <w:rFonts w:ascii="Tahoma" w:hAnsi="Tahoma" w:cs="Tahoma"/>
          <w:color w:val="000000" w:themeColor="text1"/>
          <w:sz w:val="20"/>
        </w:rPr>
        <w:t xml:space="preserve">, ubezpieczenia sprzętu elektronicznego od wszystkich </w:t>
      </w:r>
      <w:proofErr w:type="spellStart"/>
      <w:r w:rsidRPr="00724E5E">
        <w:rPr>
          <w:rFonts w:ascii="Tahoma" w:hAnsi="Tahoma" w:cs="Tahoma"/>
          <w:color w:val="000000" w:themeColor="text1"/>
          <w:sz w:val="20"/>
        </w:rPr>
        <w:t>ryzyk</w:t>
      </w:r>
      <w:proofErr w:type="spellEnd"/>
      <w:r w:rsidRPr="00724E5E">
        <w:rPr>
          <w:rFonts w:ascii="Tahoma" w:hAnsi="Tahoma" w:cs="Tahoma"/>
          <w:color w:val="000000" w:themeColor="text1"/>
          <w:sz w:val="20"/>
        </w:rPr>
        <w:t>, ubezpieczenia maszyn od uszkodzeń</w:t>
      </w:r>
      <w:r w:rsidRPr="00464461">
        <w:rPr>
          <w:rFonts w:ascii="Tahoma" w:hAnsi="Tahoma" w:cs="Tahoma"/>
          <w:color w:val="FF0000"/>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3ADCCA5E"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wysokości </w:t>
      </w:r>
      <w:r w:rsidRPr="00520AE0">
        <w:rPr>
          <w:rFonts w:ascii="Tahoma" w:hAnsi="Tahoma" w:cs="Tahoma"/>
          <w:color w:val="000000" w:themeColor="text1"/>
          <w:sz w:val="20"/>
        </w:rPr>
        <w:t xml:space="preserve">1.000.000,00 zł, która w przypadku szkody służyć będzie do wyrównania ewentualnego niedoubezpieczenia wynikającego z niedoszacowania sum ubezpieczenia dla poszczególnych składników majątku ubezpieczonych w systemie na sumy stałe </w:t>
      </w:r>
      <w:r w:rsidR="00401D70" w:rsidRPr="00520AE0">
        <w:rPr>
          <w:rFonts w:ascii="Tahoma" w:hAnsi="Tahoma" w:cs="Tahoma"/>
          <w:color w:val="000000" w:themeColor="text1"/>
          <w:sz w:val="20"/>
        </w:rPr>
        <w:t>lub</w:t>
      </w:r>
      <w:r w:rsidRPr="00520AE0">
        <w:rPr>
          <w:rFonts w:ascii="Tahoma" w:hAnsi="Tahoma" w:cs="Tahoma"/>
          <w:color w:val="000000" w:themeColor="text1"/>
          <w:sz w:val="20"/>
        </w:rPr>
        <w:t xml:space="preserve"> pokryciu </w:t>
      </w:r>
      <w:r w:rsidR="00401D70" w:rsidRPr="00520AE0">
        <w:rPr>
          <w:rFonts w:ascii="Tahoma" w:hAnsi="Tahoma" w:cs="Tahoma"/>
          <w:color w:val="000000" w:themeColor="text1"/>
          <w:sz w:val="20"/>
        </w:rPr>
        <w:t>wysokości</w:t>
      </w:r>
      <w:r w:rsidRPr="00520AE0">
        <w:rPr>
          <w:rFonts w:ascii="Tahoma" w:hAnsi="Tahoma" w:cs="Tahoma"/>
          <w:color w:val="000000" w:themeColor="text1"/>
          <w:sz w:val="20"/>
        </w:rPr>
        <w:t xml:space="preserve"> powstałej szkody</w:t>
      </w:r>
      <w:r w:rsidR="00401D70" w:rsidRPr="00520AE0">
        <w:rPr>
          <w:rFonts w:ascii="Tahoma" w:hAnsi="Tahoma" w:cs="Tahoma"/>
          <w:color w:val="000000" w:themeColor="text1"/>
          <w:sz w:val="20"/>
        </w:rPr>
        <w:t>,</w:t>
      </w:r>
      <w:r w:rsidRPr="00520AE0">
        <w:rPr>
          <w:rFonts w:ascii="Tahoma" w:hAnsi="Tahoma" w:cs="Tahoma"/>
          <w:color w:val="000000" w:themeColor="text1"/>
          <w:sz w:val="20"/>
        </w:rPr>
        <w:t xml:space="preserve"> w przypadku kiedy suma ubezpieczenia danego składnika majątkowego przyjęta w wartości księgowej brutto będzie niższa niż wysokość szkody określona </w:t>
      </w:r>
      <w:r w:rsidRPr="001A7F73">
        <w:rPr>
          <w:rFonts w:ascii="Tahoma" w:hAnsi="Tahoma" w:cs="Tahoma"/>
          <w:sz w:val="20"/>
        </w:rPr>
        <w:t>na podstawie kosztorysu wewnętrznego lub zewnętrznego. Limit odpowiedzialności</w:t>
      </w:r>
      <w:r w:rsidR="00092EED">
        <w:rPr>
          <w:rFonts w:ascii="Tahoma" w:hAnsi="Tahoma" w:cs="Tahoma"/>
          <w:sz w:val="20"/>
        </w:rPr>
        <w:t xml:space="preserve"> </w:t>
      </w:r>
      <w:r w:rsidRPr="001A7F73">
        <w:rPr>
          <w:rFonts w:ascii="Tahoma" w:hAnsi="Tahoma" w:cs="Tahoma"/>
          <w:sz w:val="20"/>
        </w:rPr>
        <w:t>każdorazowo</w:t>
      </w:r>
      <w:r w:rsidR="00092EED">
        <w:rPr>
          <w:rFonts w:ascii="Tahoma" w:hAnsi="Tahoma" w:cs="Tahoma"/>
          <w:sz w:val="20"/>
        </w:rPr>
        <w:t xml:space="preserve"> </w:t>
      </w:r>
      <w:r w:rsidRPr="001A7F73">
        <w:rPr>
          <w:rFonts w:ascii="Tahoma" w:hAnsi="Tahoma" w:cs="Tahoma"/>
          <w:sz w:val="20"/>
        </w:rPr>
        <w:t>ulega</w:t>
      </w:r>
      <w:r w:rsidR="00092EED">
        <w:rPr>
          <w:rFonts w:ascii="Tahoma" w:hAnsi="Tahoma" w:cs="Tahoma"/>
          <w:sz w:val="20"/>
        </w:rPr>
        <w:t xml:space="preserve"> </w:t>
      </w:r>
      <w:r w:rsidRPr="001A7F73">
        <w:rPr>
          <w:rFonts w:ascii="Tahoma" w:hAnsi="Tahoma" w:cs="Tahoma"/>
          <w:sz w:val="20"/>
        </w:rPr>
        <w:t xml:space="preserve">pomniejszeniu o wypłacone na podstawie tej klauzuli odszkodowanie. Maksymalna wysokość odszkodowania wypłaconego przy zastosowaniu niniejszej klauzuli </w:t>
      </w:r>
      <w:r w:rsidRPr="001A7F73">
        <w:rPr>
          <w:rFonts w:ascii="Tahoma" w:hAnsi="Tahoma" w:cs="Tahoma"/>
          <w:sz w:val="20"/>
        </w:rPr>
        <w:lastRenderedPageBreak/>
        <w:t>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t>
      </w:r>
      <w:r w:rsidRPr="00092EED">
        <w:rPr>
          <w:rFonts w:ascii="Tahoma" w:hAnsi="Tahoma" w:cs="Tahoma"/>
          <w:sz w:val="20"/>
        </w:rPr>
        <w:t xml:space="preserve">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w:t>
      </w:r>
      <w:r w:rsidRPr="00092EED">
        <w:rPr>
          <w:rFonts w:ascii="Tahoma" w:hAnsi="Tahoma" w:cs="Tahoma"/>
          <w:color w:val="000000" w:themeColor="text1"/>
          <w:sz w:val="20"/>
        </w:rPr>
        <w:t xml:space="preserve">50.000,00 zł </w:t>
      </w:r>
      <w:r w:rsidRPr="00092EED">
        <w:rPr>
          <w:rFonts w:ascii="Tahoma" w:hAnsi="Tahoma" w:cs="Tahoma"/>
          <w:sz w:val="20"/>
        </w:rPr>
        <w:t>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092EED">
        <w:rPr>
          <w:rFonts w:ascii="Tahoma" w:hAnsi="Tahoma" w:cs="Tahoma"/>
          <w:sz w:val="20"/>
        </w:rPr>
        <w:t xml:space="preserve">ustaleniem przyczyny, zakresu i rozmiaru szkody oraz koszty nadzoru budowlanego. Limit odpowiedzialności </w:t>
      </w:r>
      <w:r w:rsidRPr="00092EED">
        <w:rPr>
          <w:rFonts w:ascii="Tahoma" w:hAnsi="Tahoma" w:cs="Tahoma"/>
          <w:color w:val="000000" w:themeColor="text1"/>
          <w:sz w:val="20"/>
        </w:rPr>
        <w:t>50 000</w:t>
      </w:r>
      <w:r w:rsidRPr="00520AE0">
        <w:rPr>
          <w:rFonts w:ascii="Tahoma" w:hAnsi="Tahoma" w:cs="Tahoma"/>
          <w:color w:val="000000" w:themeColor="text1"/>
          <w:sz w:val="20"/>
        </w:rPr>
        <w:t xml:space="preserve"> </w:t>
      </w:r>
      <w:r w:rsidRPr="00464461">
        <w:rPr>
          <w:rFonts w:ascii="Tahoma" w:hAnsi="Tahoma" w:cs="Tahoma"/>
          <w:sz w:val="20"/>
        </w:rPr>
        <w:lastRenderedPageBreak/>
        <w:t xml:space="preserve">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520AE0" w:rsidRDefault="00F639EF" w:rsidP="00F639EF">
      <w:pPr>
        <w:numPr>
          <w:ilvl w:val="0"/>
          <w:numId w:val="5"/>
        </w:numPr>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w:t>
      </w:r>
      <w:r w:rsidRPr="00520AE0">
        <w:rPr>
          <w:rFonts w:ascii="Tahoma" w:hAnsi="Tahoma" w:cs="Tahoma"/>
          <w:color w:val="000000" w:themeColor="text1"/>
        </w:rPr>
        <w:t>, ani nie ulega żadnym ograniczeniom, jeśli budynki, urządzenia lub instalacje zgłoszone do ubezpieczenia są wyłączone z eksploatacji z zastrzeżeniem, że:</w:t>
      </w:r>
    </w:p>
    <w:p w14:paraId="645C1AF1" w14:textId="77777777" w:rsidR="00F639EF" w:rsidRPr="00520AE0" w:rsidRDefault="00F639EF" w:rsidP="00F639EF">
      <w:pPr>
        <w:pStyle w:val="WW-Tekstpodstawowywcity2"/>
        <w:tabs>
          <w:tab w:val="num" w:pos="1070"/>
        </w:tabs>
        <w:ind w:left="1070" w:firstLine="0"/>
        <w:jc w:val="left"/>
        <w:rPr>
          <w:rFonts w:ascii="Tahoma" w:hAnsi="Tahoma" w:cs="Tahoma"/>
          <w:color w:val="000000" w:themeColor="text1"/>
          <w:sz w:val="20"/>
        </w:rPr>
      </w:pPr>
      <w:r w:rsidRPr="00520AE0">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520AE0">
        <w:rPr>
          <w:rFonts w:ascii="Tahoma" w:hAnsi="Tahoma" w:cs="Tahoma"/>
          <w:color w:val="000000" w:themeColor="text1"/>
          <w:sz w:val="20"/>
        </w:rPr>
        <w:br/>
        <w:t xml:space="preserve">- urządzenia znajdujące się w budynku są odłączone od źródeł zasilania, </w:t>
      </w:r>
      <w:r w:rsidRPr="00520AE0">
        <w:rPr>
          <w:rFonts w:ascii="Tahoma" w:hAnsi="Tahoma" w:cs="Tahoma"/>
          <w:color w:val="000000" w:themeColor="text1"/>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w:t>
      </w:r>
      <w:r w:rsidRPr="00520AE0">
        <w:rPr>
          <w:rFonts w:ascii="Tahoma" w:hAnsi="Tahoma" w:cs="Tahoma"/>
          <w:color w:val="000000" w:themeColor="text1"/>
          <w:sz w:val="20"/>
        </w:rPr>
        <w:t xml:space="preserve">. Limit odpowiedzialności dla niniejszej klauzuli wynosi 50.000,00 zł na jedno i wszystkie zdarzenia w </w:t>
      </w:r>
      <w:r w:rsidR="00AC5F1B" w:rsidRPr="00520AE0">
        <w:rPr>
          <w:rFonts w:ascii="Tahoma" w:hAnsi="Tahoma" w:cs="Tahoma"/>
          <w:color w:val="000000" w:themeColor="text1"/>
          <w:sz w:val="20"/>
        </w:rPr>
        <w:t xml:space="preserve">rocznym </w:t>
      </w:r>
      <w:r w:rsidRPr="00520AE0">
        <w:rPr>
          <w:rFonts w:ascii="Tahoma" w:hAnsi="Tahoma" w:cs="Tahoma"/>
          <w:color w:val="000000" w:themeColor="text1"/>
          <w:sz w:val="20"/>
        </w:rPr>
        <w:t xml:space="preserve">okresie ubezpieczenia. Klauzula dotyczy ubezpieczenie mienia od wszystkich </w:t>
      </w:r>
      <w:proofErr w:type="spellStart"/>
      <w:r w:rsidRPr="00520AE0">
        <w:rPr>
          <w:rFonts w:ascii="Tahoma" w:hAnsi="Tahoma" w:cs="Tahoma"/>
          <w:color w:val="000000" w:themeColor="text1"/>
          <w:sz w:val="20"/>
        </w:rPr>
        <w:t>ryzyk</w:t>
      </w:r>
      <w:proofErr w:type="spellEnd"/>
      <w:r w:rsidRPr="00520AE0">
        <w:rPr>
          <w:rFonts w:ascii="Tahoma" w:hAnsi="Tahoma" w:cs="Tahoma"/>
          <w:color w:val="000000" w:themeColor="text1"/>
          <w:sz w:val="20"/>
        </w:rPr>
        <w:t xml:space="preserve">, ubezpieczenia maszyn od uszkodzeń oraz ubezpieczenia sprzętu elektronicznego od wszystkich </w:t>
      </w:r>
      <w:proofErr w:type="spellStart"/>
      <w:r w:rsidRPr="00520AE0">
        <w:rPr>
          <w:rFonts w:ascii="Tahoma" w:hAnsi="Tahoma" w:cs="Tahoma"/>
          <w:color w:val="000000" w:themeColor="text1"/>
          <w:sz w:val="20"/>
        </w:rPr>
        <w:t>ryzyk</w:t>
      </w:r>
      <w:proofErr w:type="spellEnd"/>
      <w:r w:rsidRPr="00520AE0">
        <w:rPr>
          <w:rFonts w:ascii="Tahoma" w:hAnsi="Tahoma" w:cs="Tahoma"/>
          <w:color w:val="000000" w:themeColor="text1"/>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w:t>
      </w:r>
      <w:r w:rsidRPr="00092EED">
        <w:rPr>
          <w:rFonts w:ascii="Tahoma" w:hAnsi="Tahoma" w:cs="Tahoma"/>
          <w:sz w:val="20"/>
        </w:rPr>
        <w:t xml:space="preserve">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092EED">
        <w:rPr>
          <w:rFonts w:ascii="Tahoma" w:hAnsi="Tahoma" w:cs="Tahoma"/>
          <w:sz w:val="20"/>
        </w:rPr>
        <w:t>ryzyk</w:t>
      </w:r>
      <w:proofErr w:type="spellEnd"/>
      <w:r w:rsidRPr="00092EED">
        <w:rPr>
          <w:rFonts w:ascii="Tahoma" w:hAnsi="Tahoma" w:cs="Tahoma"/>
          <w:sz w:val="20"/>
        </w:rPr>
        <w:t xml:space="preserve"> oraz ubezpieczenia</w:t>
      </w:r>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lastRenderedPageBreak/>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6ADD5B01"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520AE0">
        <w:rPr>
          <w:rFonts w:ascii="Tahoma" w:hAnsi="Tahoma" w:cs="Tahoma"/>
          <w:color w:val="000000" w:themeColor="text1"/>
          <w:sz w:val="20"/>
          <w:shd w:val="clear" w:color="auto" w:fill="FFFFFF"/>
        </w:rPr>
        <w:t>technicznych lub innych przyczyn niezależnych od ubezpieczonego (np. złe warunki atmosferyczne). Limit odpo</w:t>
      </w:r>
      <w:r w:rsidRPr="00520AE0">
        <w:rPr>
          <w:rFonts w:ascii="Tahoma" w:hAnsi="Tahoma" w:cs="Tahoma"/>
          <w:color w:val="000000" w:themeColor="text1"/>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520AE0" w:rsidRDefault="009001B1" w:rsidP="00F639EF">
      <w:pPr>
        <w:tabs>
          <w:tab w:val="num" w:pos="993"/>
          <w:tab w:val="num" w:pos="1070"/>
        </w:tabs>
        <w:suppressAutoHyphens/>
        <w:ind w:left="993"/>
        <w:jc w:val="both"/>
        <w:rPr>
          <w:rFonts w:ascii="Tahoma" w:hAnsi="Tahoma" w:cs="Tahoma"/>
          <w:color w:val="000000"/>
        </w:rPr>
      </w:pPr>
      <w:r w:rsidRPr="00520AE0">
        <w:rPr>
          <w:rFonts w:ascii="Tahoma" w:hAnsi="Tahoma" w:cs="Tahoma"/>
          <w:color w:val="000000"/>
        </w:rPr>
        <w:t xml:space="preserve">Poza </w:t>
      </w:r>
      <w:proofErr w:type="spellStart"/>
      <w:r w:rsidRPr="00520AE0">
        <w:rPr>
          <w:rFonts w:ascii="Tahoma" w:hAnsi="Tahoma" w:cs="Tahoma"/>
          <w:color w:val="000000"/>
        </w:rPr>
        <w:t>wyłączeniami</w:t>
      </w:r>
      <w:proofErr w:type="spellEnd"/>
      <w:r w:rsidRPr="00520AE0">
        <w:rPr>
          <w:rFonts w:ascii="Tahoma" w:hAnsi="Tahoma" w:cs="Tahoma"/>
          <w:color w:val="000000"/>
        </w:rPr>
        <w:t xml:space="preserve"> odpowiedzialności  określonymi w programie ubezpieczenia mienia od wszystkich </w:t>
      </w:r>
      <w:proofErr w:type="spellStart"/>
      <w:r w:rsidRPr="00520AE0">
        <w:rPr>
          <w:rFonts w:ascii="Tahoma" w:hAnsi="Tahoma" w:cs="Tahoma"/>
          <w:color w:val="000000"/>
        </w:rPr>
        <w:t>ryzyk</w:t>
      </w:r>
      <w:proofErr w:type="spellEnd"/>
      <w:r w:rsidRPr="00520AE0">
        <w:rPr>
          <w:rFonts w:ascii="Tahoma" w:hAnsi="Tahoma" w:cs="Tahoma"/>
          <w:color w:val="000000"/>
        </w:rPr>
        <w:t>, o</w:t>
      </w:r>
      <w:r w:rsidR="00F639EF" w:rsidRPr="00520AE0">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520AE0">
        <w:rPr>
          <w:rFonts w:ascii="Tahoma" w:hAnsi="Tahoma" w:cs="Tahoma"/>
          <w:color w:val="000000"/>
        </w:rPr>
        <w:t>- w maszynach, urządzeniach i aparatach technicznych zamontowanych pod ziemią (nie dotyczy urządzeń i instalacji wodociągowo-kanalizacyjnych i innych instalacji, jeżeli są objęte ubezpieczeniem od zdarzeń losowych),</w:t>
      </w:r>
      <w:r w:rsidRPr="0067525B">
        <w:rPr>
          <w:rFonts w:ascii="Tahoma" w:hAnsi="Tahoma" w:cs="Tahoma"/>
          <w:color w:val="000000"/>
        </w:rPr>
        <w:t xml:space="preserve">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520AE0" w:rsidRDefault="00F639EF" w:rsidP="00F639EF">
      <w:pPr>
        <w:tabs>
          <w:tab w:val="num" w:pos="993"/>
        </w:tabs>
        <w:autoSpaceDE w:val="0"/>
        <w:autoSpaceDN w:val="0"/>
        <w:adjustRightInd w:val="0"/>
        <w:ind w:left="993"/>
        <w:rPr>
          <w:rFonts w:ascii="Tahoma" w:hAnsi="Tahoma" w:cs="Tahoma"/>
          <w:color w:val="000000" w:themeColor="text1"/>
        </w:rPr>
      </w:pPr>
      <w:r w:rsidRPr="00464461">
        <w:rPr>
          <w:rFonts w:ascii="Tahoma" w:hAnsi="Tahoma" w:cs="Tahoma"/>
          <w:color w:val="000000"/>
        </w:rPr>
        <w:t xml:space="preserve">- </w:t>
      </w:r>
      <w:r w:rsidRPr="00520AE0">
        <w:rPr>
          <w:rFonts w:ascii="Tahoma" w:hAnsi="Tahoma" w:cs="Tahoma"/>
          <w:color w:val="000000" w:themeColor="text1"/>
        </w:rPr>
        <w:t>będące następstwem naturalnego zużycia wskutek eksploatacji maszyny,</w:t>
      </w:r>
    </w:p>
    <w:p w14:paraId="1D8483C5" w14:textId="77777777" w:rsidR="00F639EF" w:rsidRPr="00520AE0" w:rsidRDefault="00F639EF" w:rsidP="00F639EF">
      <w:pPr>
        <w:tabs>
          <w:tab w:val="num" w:pos="993"/>
        </w:tabs>
        <w:autoSpaceDE w:val="0"/>
        <w:autoSpaceDN w:val="0"/>
        <w:adjustRightInd w:val="0"/>
        <w:ind w:left="993"/>
        <w:rPr>
          <w:rFonts w:ascii="Tahoma" w:hAnsi="Tahoma" w:cs="Tahoma"/>
          <w:color w:val="000000" w:themeColor="text1"/>
        </w:rPr>
      </w:pPr>
      <w:r w:rsidRPr="00520AE0">
        <w:rPr>
          <w:rFonts w:ascii="Tahoma" w:hAnsi="Tahoma" w:cs="Tahoma"/>
          <w:color w:val="000000" w:themeColor="text1"/>
        </w:rPr>
        <w:t>- w okresie gwarancyjnym, pokrywane przez producenta lub przez zewnętrzny warsztat naprawczy,</w:t>
      </w:r>
    </w:p>
    <w:p w14:paraId="7FBFDA9A" w14:textId="77777777" w:rsidR="00F639EF" w:rsidRPr="00520AE0" w:rsidRDefault="00F639EF" w:rsidP="00F639EF">
      <w:pPr>
        <w:tabs>
          <w:tab w:val="num" w:pos="993"/>
          <w:tab w:val="num" w:pos="1070"/>
        </w:tabs>
        <w:suppressAutoHyphens/>
        <w:ind w:left="993"/>
        <w:jc w:val="both"/>
        <w:rPr>
          <w:rFonts w:ascii="Tahoma" w:hAnsi="Tahoma" w:cs="Tahoma"/>
          <w:color w:val="000000" w:themeColor="text1"/>
        </w:rPr>
      </w:pPr>
      <w:r w:rsidRPr="00520AE0">
        <w:rPr>
          <w:rFonts w:ascii="Tahoma" w:hAnsi="Tahoma" w:cs="Tahoma"/>
          <w:color w:val="000000" w:themeColor="text1"/>
        </w:rPr>
        <w:t>- spowodowane wadami bądź usterkami ujawnionymi przed zawarciem ubezpieczenia,</w:t>
      </w:r>
    </w:p>
    <w:p w14:paraId="7E32556E" w14:textId="77777777" w:rsidR="00F639EF" w:rsidRPr="00520AE0" w:rsidRDefault="00F639EF" w:rsidP="00F639EF">
      <w:pPr>
        <w:tabs>
          <w:tab w:val="num" w:pos="993"/>
          <w:tab w:val="num" w:pos="1070"/>
        </w:tabs>
        <w:suppressAutoHyphens/>
        <w:ind w:left="993"/>
        <w:jc w:val="both"/>
        <w:rPr>
          <w:rFonts w:ascii="Tahoma" w:hAnsi="Tahoma" w:cs="Tahoma"/>
          <w:color w:val="000000" w:themeColor="text1"/>
        </w:rPr>
      </w:pPr>
      <w:r w:rsidRPr="00520AE0">
        <w:rPr>
          <w:rFonts w:ascii="Tahoma" w:hAnsi="Tahoma" w:cs="Tahoma"/>
          <w:color w:val="000000" w:themeColor="text1"/>
        </w:rPr>
        <w:t>- o charakterze estetycznym, w tym zarysowania, zadrapania powierzchni, wgniecenia, obtłuczenia,</w:t>
      </w:r>
    </w:p>
    <w:p w14:paraId="6C04572B" w14:textId="77777777" w:rsidR="00F639EF" w:rsidRPr="00520AE0" w:rsidRDefault="00F639EF" w:rsidP="00F639EF">
      <w:pPr>
        <w:tabs>
          <w:tab w:val="num" w:pos="993"/>
        </w:tabs>
        <w:autoSpaceDE w:val="0"/>
        <w:autoSpaceDN w:val="0"/>
        <w:adjustRightInd w:val="0"/>
        <w:ind w:left="993"/>
        <w:rPr>
          <w:rFonts w:ascii="Tahoma" w:hAnsi="Tahoma" w:cs="Tahoma"/>
          <w:color w:val="000000" w:themeColor="text1"/>
        </w:rPr>
      </w:pPr>
      <w:r w:rsidRPr="00520AE0">
        <w:rPr>
          <w:rFonts w:ascii="Tahoma" w:hAnsi="Tahoma" w:cs="Tahoma"/>
          <w:color w:val="000000" w:themeColor="text1"/>
        </w:rPr>
        <w:t>- wynikające z wszelkich pośrednich i utraconych korzyści,</w:t>
      </w:r>
    </w:p>
    <w:p w14:paraId="7D90F059" w14:textId="77777777" w:rsidR="00F639EF" w:rsidRPr="00520AE0" w:rsidRDefault="00F639EF" w:rsidP="00F639EF">
      <w:pPr>
        <w:tabs>
          <w:tab w:val="num" w:pos="993"/>
        </w:tabs>
        <w:autoSpaceDE w:val="0"/>
        <w:autoSpaceDN w:val="0"/>
        <w:adjustRightInd w:val="0"/>
        <w:ind w:left="993"/>
        <w:rPr>
          <w:rFonts w:ascii="Tahoma" w:hAnsi="Tahoma" w:cs="Tahoma"/>
          <w:color w:val="000000" w:themeColor="text1"/>
        </w:rPr>
      </w:pPr>
      <w:r w:rsidRPr="00520AE0">
        <w:rPr>
          <w:rFonts w:ascii="Tahoma" w:hAnsi="Tahoma" w:cs="Tahoma"/>
          <w:color w:val="000000" w:themeColor="text1"/>
        </w:rPr>
        <w:t>- w postaci utraty zysku.</w:t>
      </w:r>
    </w:p>
    <w:p w14:paraId="3C617D8B" w14:textId="36DC13BD" w:rsidR="00F639EF" w:rsidRPr="00520AE0" w:rsidRDefault="00F639EF" w:rsidP="00F639EF">
      <w:pPr>
        <w:tabs>
          <w:tab w:val="num" w:pos="993"/>
        </w:tabs>
        <w:autoSpaceDE w:val="0"/>
        <w:autoSpaceDN w:val="0"/>
        <w:adjustRightInd w:val="0"/>
        <w:ind w:left="993"/>
        <w:rPr>
          <w:rFonts w:ascii="Tahoma" w:hAnsi="Tahoma" w:cs="Tahoma"/>
          <w:color w:val="000000" w:themeColor="text1"/>
        </w:rPr>
      </w:pPr>
      <w:r w:rsidRPr="00520AE0">
        <w:rPr>
          <w:rFonts w:ascii="Tahoma" w:hAnsi="Tahoma" w:cs="Tahoma"/>
          <w:color w:val="000000" w:themeColor="text1"/>
        </w:rPr>
        <w:t xml:space="preserve">Limit odpowiedzialności: do 100.000,00 zł na jedno i wszystkie zdarzenia w </w:t>
      </w:r>
      <w:r w:rsidR="00AC5F1B" w:rsidRPr="00520AE0">
        <w:rPr>
          <w:rFonts w:ascii="Tahoma" w:hAnsi="Tahoma" w:cs="Tahoma"/>
          <w:color w:val="000000" w:themeColor="text1"/>
        </w:rPr>
        <w:t xml:space="preserve">rocznym </w:t>
      </w:r>
      <w:r w:rsidRPr="00520AE0">
        <w:rPr>
          <w:rFonts w:ascii="Tahoma" w:hAnsi="Tahoma" w:cs="Tahoma"/>
          <w:color w:val="000000" w:themeColor="text1"/>
        </w:rPr>
        <w:t>okresie ubezpieczenia.</w:t>
      </w:r>
    </w:p>
    <w:p w14:paraId="031A170A" w14:textId="77777777" w:rsidR="00F639EF" w:rsidRPr="00520AE0" w:rsidRDefault="00F639EF" w:rsidP="00F639EF">
      <w:pPr>
        <w:tabs>
          <w:tab w:val="num" w:pos="993"/>
        </w:tabs>
        <w:autoSpaceDE w:val="0"/>
        <w:autoSpaceDN w:val="0"/>
        <w:adjustRightInd w:val="0"/>
        <w:ind w:left="993"/>
        <w:rPr>
          <w:rFonts w:ascii="Tahoma" w:hAnsi="Tahoma" w:cs="Tahoma"/>
          <w:color w:val="000000" w:themeColor="text1"/>
        </w:rPr>
      </w:pPr>
      <w:r w:rsidRPr="00520AE0">
        <w:rPr>
          <w:rFonts w:ascii="Tahoma" w:hAnsi="Tahoma" w:cs="Tahoma"/>
          <w:color w:val="000000" w:themeColor="text1"/>
        </w:rPr>
        <w:t>Franszyza redukcyjna: 200 zł</w:t>
      </w:r>
    </w:p>
    <w:p w14:paraId="1AF2906F" w14:textId="77777777" w:rsidR="00F639EF" w:rsidRPr="00520AE0" w:rsidRDefault="00F639EF" w:rsidP="00F639EF">
      <w:pPr>
        <w:tabs>
          <w:tab w:val="num" w:pos="993"/>
        </w:tabs>
        <w:autoSpaceDE w:val="0"/>
        <w:autoSpaceDN w:val="0"/>
        <w:adjustRightInd w:val="0"/>
        <w:ind w:left="993"/>
        <w:rPr>
          <w:rFonts w:ascii="Tahoma" w:eastAsia="Verdana,Italic" w:hAnsi="Tahoma" w:cs="Tahoma"/>
          <w:i/>
          <w:iCs/>
          <w:color w:val="000000" w:themeColor="text1"/>
        </w:rPr>
      </w:pPr>
      <w:r w:rsidRPr="00520AE0">
        <w:rPr>
          <w:rFonts w:ascii="Tahoma" w:eastAsia="Verdana,Italic" w:hAnsi="Tahoma" w:cs="Tahoma"/>
          <w:i/>
          <w:iCs/>
          <w:color w:val="000000" w:themeColor="text1"/>
        </w:rPr>
        <w:t xml:space="preserve">Zastosowane limity odpowiedzialności nie mają zastosowania do </w:t>
      </w:r>
      <w:proofErr w:type="spellStart"/>
      <w:r w:rsidRPr="00520AE0">
        <w:rPr>
          <w:rFonts w:ascii="Tahoma" w:eastAsia="Verdana,Italic" w:hAnsi="Tahoma" w:cs="Tahoma"/>
          <w:i/>
          <w:iCs/>
          <w:color w:val="000000" w:themeColor="text1"/>
        </w:rPr>
        <w:t>ryzyk</w:t>
      </w:r>
      <w:proofErr w:type="spellEnd"/>
      <w:r w:rsidRPr="00520AE0">
        <w:rPr>
          <w:rFonts w:ascii="Tahoma" w:eastAsia="Verdana,Italic" w:hAnsi="Tahoma" w:cs="Tahoma"/>
          <w:i/>
          <w:iCs/>
          <w:color w:val="000000" w:themeColor="text1"/>
        </w:rPr>
        <w:t>, które w myśl zapisów OWU</w:t>
      </w:r>
    </w:p>
    <w:p w14:paraId="669BB5D6" w14:textId="77777777" w:rsidR="00F639EF" w:rsidRPr="00520AE0" w:rsidRDefault="00F639EF" w:rsidP="00F639EF">
      <w:pPr>
        <w:tabs>
          <w:tab w:val="num" w:pos="993"/>
          <w:tab w:val="num" w:pos="1070"/>
        </w:tabs>
        <w:suppressAutoHyphens/>
        <w:ind w:left="993"/>
        <w:jc w:val="both"/>
        <w:rPr>
          <w:rFonts w:ascii="Tahoma" w:eastAsia="Verdana,Italic" w:hAnsi="Tahoma" w:cs="Tahoma"/>
          <w:i/>
          <w:iCs/>
          <w:color w:val="000000" w:themeColor="text1"/>
        </w:rPr>
      </w:pPr>
      <w:r w:rsidRPr="00520AE0">
        <w:rPr>
          <w:rFonts w:ascii="Tahoma" w:eastAsia="Verdana,Italic" w:hAnsi="Tahoma" w:cs="Tahoma"/>
          <w:i/>
          <w:iCs/>
          <w:color w:val="000000" w:themeColor="text1"/>
        </w:rPr>
        <w:t xml:space="preserve">nie są limitowane. </w:t>
      </w:r>
    </w:p>
    <w:p w14:paraId="7E9BB678" w14:textId="77777777" w:rsidR="00F639EF" w:rsidRPr="00520AE0" w:rsidRDefault="00F639EF" w:rsidP="00F639EF">
      <w:pPr>
        <w:widowControl w:val="0"/>
        <w:tabs>
          <w:tab w:val="num" w:pos="993"/>
          <w:tab w:val="left" w:pos="1276"/>
        </w:tabs>
        <w:snapToGrid w:val="0"/>
        <w:ind w:left="993"/>
        <w:jc w:val="both"/>
        <w:rPr>
          <w:rFonts w:ascii="Tahoma" w:hAnsi="Tahoma" w:cs="Tahoma"/>
          <w:color w:val="000000" w:themeColor="text1"/>
        </w:rPr>
      </w:pPr>
      <w:r w:rsidRPr="00520AE0">
        <w:rPr>
          <w:rFonts w:ascii="Tahoma" w:hAnsi="Tahoma" w:cs="Tahoma"/>
          <w:color w:val="000000" w:themeColor="text1"/>
        </w:rPr>
        <w:lastRenderedPageBreak/>
        <w:t xml:space="preserve">Klauzula dotyczy ubezpieczenia mienia od wszystkich </w:t>
      </w:r>
      <w:proofErr w:type="spellStart"/>
      <w:r w:rsidRPr="00520AE0">
        <w:rPr>
          <w:rFonts w:ascii="Tahoma" w:hAnsi="Tahoma" w:cs="Tahoma"/>
          <w:color w:val="000000" w:themeColor="text1"/>
        </w:rPr>
        <w:t>ryzyk</w:t>
      </w:r>
      <w:proofErr w:type="spellEnd"/>
      <w:r w:rsidRPr="00520AE0">
        <w:rPr>
          <w:rFonts w:ascii="Tahoma" w:hAnsi="Tahoma" w:cs="Tahoma"/>
          <w:color w:val="000000" w:themeColor="text1"/>
        </w:rPr>
        <w:t xml:space="preserve">. </w:t>
      </w:r>
    </w:p>
    <w:p w14:paraId="36B410BB" w14:textId="77777777" w:rsidR="00F639EF" w:rsidRPr="00520AE0" w:rsidRDefault="00F639EF" w:rsidP="00F639EF">
      <w:pPr>
        <w:widowControl w:val="0"/>
        <w:tabs>
          <w:tab w:val="num" w:pos="993"/>
          <w:tab w:val="left" w:pos="1276"/>
        </w:tabs>
        <w:snapToGrid w:val="0"/>
        <w:ind w:left="993"/>
        <w:jc w:val="both"/>
        <w:rPr>
          <w:rFonts w:ascii="Tahoma" w:hAnsi="Tahoma" w:cs="Tahoma"/>
          <w:b/>
          <w:color w:val="000000" w:themeColor="text1"/>
        </w:rPr>
      </w:pPr>
      <w:r w:rsidRPr="00520AE0">
        <w:rPr>
          <w:rFonts w:ascii="Tahoma" w:hAnsi="Tahoma" w:cs="Tahoma"/>
          <w:b/>
          <w:color w:val="000000" w:themeColor="text1"/>
        </w:rPr>
        <w:t>Klauzula dotyczy mienia nie ubezpieczonego w ramach ryzyka ubezpieczenia maszyn i urządzeń od uszkodzeń.</w:t>
      </w:r>
    </w:p>
    <w:p w14:paraId="3C7807D5" w14:textId="77777777" w:rsidR="00F639EF" w:rsidRPr="00520AE0" w:rsidRDefault="00F639EF" w:rsidP="00F639EF">
      <w:pPr>
        <w:widowControl w:val="0"/>
        <w:tabs>
          <w:tab w:val="num" w:pos="993"/>
          <w:tab w:val="left" w:pos="1276"/>
        </w:tabs>
        <w:snapToGrid w:val="0"/>
        <w:ind w:left="993"/>
        <w:jc w:val="both"/>
        <w:rPr>
          <w:rFonts w:ascii="Tahoma" w:hAnsi="Tahoma" w:cs="Tahoma"/>
          <w:color w:val="000000" w:themeColor="text1"/>
        </w:rPr>
      </w:pPr>
    </w:p>
    <w:p w14:paraId="63D14700" w14:textId="03442FA5" w:rsidR="00F639EF" w:rsidRPr="00520AE0" w:rsidRDefault="00F639EF" w:rsidP="00F639EF">
      <w:pPr>
        <w:pStyle w:val="WW-Tekstpodstawowywcity2"/>
        <w:numPr>
          <w:ilvl w:val="0"/>
          <w:numId w:val="5"/>
        </w:numPr>
        <w:rPr>
          <w:rFonts w:ascii="Tahoma" w:hAnsi="Tahoma" w:cs="Tahoma"/>
          <w:color w:val="000000" w:themeColor="text1"/>
          <w:sz w:val="20"/>
        </w:rPr>
      </w:pPr>
      <w:r w:rsidRPr="00520AE0">
        <w:rPr>
          <w:rFonts w:ascii="Tahoma" w:hAnsi="Tahoma" w:cs="Tahoma"/>
          <w:b/>
          <w:bCs/>
          <w:color w:val="000000" w:themeColor="text1"/>
          <w:sz w:val="20"/>
          <w:shd w:val="clear" w:color="auto" w:fill="FFFFFF"/>
        </w:rPr>
        <w:t>Klauzula ubezpieczenia szkód elektrycznych</w:t>
      </w:r>
      <w:r w:rsidRPr="00520AE0">
        <w:rPr>
          <w:rFonts w:ascii="Tahoma" w:hAnsi="Tahoma" w:cs="Tahoma"/>
          <w:color w:val="000000" w:themeColor="text1"/>
          <w:sz w:val="20"/>
          <w:shd w:val="clear" w:color="auto" w:fill="FFFFFF"/>
        </w:rPr>
        <w:t xml:space="preserve"> - </w:t>
      </w:r>
      <w:bookmarkStart w:id="3" w:name="_Hlk102544172"/>
      <w:r w:rsidR="00851211" w:rsidRPr="00520AE0">
        <w:rPr>
          <w:rFonts w:ascii="Tahoma" w:hAnsi="Tahoma" w:cs="Tahoma"/>
          <w:color w:val="000000" w:themeColor="text1"/>
          <w:sz w:val="20"/>
          <w:shd w:val="clear" w:color="auto" w:fill="FFFFFF"/>
        </w:rPr>
        <w:t>na mocy niniejszej klauzuli</w:t>
      </w:r>
      <w:bookmarkEnd w:id="3"/>
      <w:r w:rsidR="00851211" w:rsidRPr="00520AE0">
        <w:rPr>
          <w:rFonts w:ascii="Tahoma" w:hAnsi="Tahoma" w:cs="Tahoma"/>
          <w:color w:val="000000" w:themeColor="text1"/>
          <w:sz w:val="20"/>
          <w:shd w:val="clear" w:color="auto" w:fill="FFFFFF"/>
        </w:rPr>
        <w:t xml:space="preserve"> </w:t>
      </w:r>
      <w:r w:rsidRPr="00520AE0">
        <w:rPr>
          <w:rFonts w:ascii="Tahoma" w:hAnsi="Tahoma" w:cs="Tahoma"/>
          <w:color w:val="000000" w:themeColor="text1"/>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520AE0" w:rsidRDefault="00F639EF" w:rsidP="00F639EF">
      <w:pPr>
        <w:ind w:left="993"/>
        <w:jc w:val="both"/>
        <w:rPr>
          <w:rFonts w:ascii="Tahoma" w:hAnsi="Tahoma" w:cs="Tahoma"/>
          <w:color w:val="000000" w:themeColor="text1"/>
        </w:rPr>
      </w:pPr>
      <w:r w:rsidRPr="00520AE0">
        <w:rPr>
          <w:rFonts w:ascii="Tahoma" w:hAnsi="Tahoma" w:cs="Tahoma"/>
          <w:color w:val="000000" w:themeColor="text1"/>
          <w:shd w:val="clear" w:color="auto" w:fill="FFFFFF"/>
        </w:rPr>
        <w:t xml:space="preserve">Poza </w:t>
      </w:r>
      <w:proofErr w:type="spellStart"/>
      <w:r w:rsidRPr="00520AE0">
        <w:rPr>
          <w:rFonts w:ascii="Tahoma" w:hAnsi="Tahoma" w:cs="Tahoma"/>
          <w:color w:val="000000" w:themeColor="text1"/>
          <w:shd w:val="clear" w:color="auto" w:fill="FFFFFF"/>
        </w:rPr>
        <w:t>wyłączeniami</w:t>
      </w:r>
      <w:proofErr w:type="spellEnd"/>
      <w:r w:rsidRPr="00520AE0">
        <w:rPr>
          <w:rFonts w:ascii="Tahoma" w:hAnsi="Tahoma" w:cs="Tahoma"/>
          <w:color w:val="000000" w:themeColor="text1"/>
          <w:shd w:val="clear" w:color="auto" w:fill="FFFFFF"/>
        </w:rPr>
        <w:t xml:space="preserve"> odpowiedzialności określonymi w </w:t>
      </w:r>
      <w:r w:rsidR="00D04692" w:rsidRPr="00520AE0">
        <w:rPr>
          <w:rFonts w:ascii="Tahoma" w:hAnsi="Tahoma" w:cs="Tahoma"/>
          <w:color w:val="000000" w:themeColor="text1"/>
          <w:shd w:val="clear" w:color="auto" w:fill="FFFFFF"/>
        </w:rPr>
        <w:t xml:space="preserve">programie ubezpieczenia mienia od wszystkich </w:t>
      </w:r>
      <w:proofErr w:type="spellStart"/>
      <w:r w:rsidR="00D04692" w:rsidRPr="00520AE0">
        <w:rPr>
          <w:rFonts w:ascii="Tahoma" w:hAnsi="Tahoma" w:cs="Tahoma"/>
          <w:color w:val="000000" w:themeColor="text1"/>
          <w:shd w:val="clear" w:color="auto" w:fill="FFFFFF"/>
        </w:rPr>
        <w:t>ryzyk</w:t>
      </w:r>
      <w:proofErr w:type="spellEnd"/>
      <w:r w:rsidRPr="00520AE0">
        <w:rPr>
          <w:rFonts w:ascii="Tahoma" w:hAnsi="Tahoma" w:cs="Tahoma"/>
          <w:color w:val="000000" w:themeColor="text1"/>
          <w:shd w:val="clear" w:color="auto" w:fill="FFFFFF"/>
        </w:rPr>
        <w:t>, ubezpieczeniem nie są objęte szkody:</w:t>
      </w:r>
    </w:p>
    <w:p w14:paraId="3359004B" w14:textId="77777777" w:rsidR="00F639EF" w:rsidRPr="00520AE0" w:rsidRDefault="00F639EF" w:rsidP="00F639EF">
      <w:pPr>
        <w:ind w:left="993"/>
        <w:jc w:val="both"/>
        <w:rPr>
          <w:rFonts w:ascii="Tahoma" w:hAnsi="Tahoma" w:cs="Tahoma"/>
          <w:color w:val="000000" w:themeColor="text1"/>
        </w:rPr>
      </w:pPr>
      <w:r w:rsidRPr="00520AE0">
        <w:rPr>
          <w:rFonts w:ascii="Tahoma" w:hAnsi="Tahoma" w:cs="Tahoma"/>
          <w:color w:val="000000" w:themeColor="text1"/>
          <w:shd w:val="clear" w:color="auto" w:fill="FFFFFF"/>
        </w:rPr>
        <w:t>a) mechaniczne, chyba że powstały w następstwie szkody elektrycznej,</w:t>
      </w:r>
    </w:p>
    <w:p w14:paraId="786D03E6" w14:textId="77777777" w:rsidR="00F639EF" w:rsidRPr="00520AE0" w:rsidRDefault="00F639EF" w:rsidP="00F639EF">
      <w:pPr>
        <w:ind w:left="993"/>
        <w:jc w:val="both"/>
        <w:rPr>
          <w:rFonts w:ascii="Tahoma" w:hAnsi="Tahoma" w:cs="Tahoma"/>
          <w:color w:val="000000" w:themeColor="text1"/>
        </w:rPr>
      </w:pPr>
      <w:r w:rsidRPr="00520AE0">
        <w:rPr>
          <w:rFonts w:ascii="Tahoma" w:hAnsi="Tahoma" w:cs="Tahoma"/>
          <w:color w:val="000000" w:themeColor="text1"/>
          <w:shd w:val="clear" w:color="auto" w:fill="FFFFFF"/>
        </w:rPr>
        <w:t>b) w okresie gwarancyjnym, pokrywane przez producenta lub przez zewnętrzny warsztat naprawczy,</w:t>
      </w:r>
    </w:p>
    <w:p w14:paraId="093B99C6" w14:textId="77777777" w:rsidR="00F639EF" w:rsidRPr="00520AE0" w:rsidRDefault="00F639EF" w:rsidP="00F639EF">
      <w:pPr>
        <w:ind w:left="993"/>
        <w:jc w:val="both"/>
        <w:rPr>
          <w:rFonts w:ascii="Tahoma" w:hAnsi="Tahoma" w:cs="Tahoma"/>
          <w:color w:val="000000" w:themeColor="text1"/>
        </w:rPr>
      </w:pPr>
      <w:r w:rsidRPr="00520AE0">
        <w:rPr>
          <w:rFonts w:ascii="Tahoma" w:hAnsi="Tahoma" w:cs="Tahoma"/>
          <w:color w:val="000000" w:themeColor="text1"/>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520AE0" w:rsidRDefault="00F639EF" w:rsidP="00F639EF">
      <w:pPr>
        <w:ind w:left="993"/>
        <w:jc w:val="both"/>
        <w:rPr>
          <w:rFonts w:ascii="Tahoma" w:hAnsi="Tahoma" w:cs="Tahoma"/>
          <w:color w:val="000000" w:themeColor="text1"/>
        </w:rPr>
      </w:pPr>
      <w:r w:rsidRPr="00520AE0">
        <w:rPr>
          <w:rFonts w:ascii="Tahoma" w:hAnsi="Tahoma" w:cs="Tahoma"/>
          <w:color w:val="000000" w:themeColor="text1"/>
          <w:shd w:val="clear" w:color="auto" w:fill="FFFFFF"/>
        </w:rPr>
        <w:t>d) we wszelkiego rodzaju miernikach (woltomierzach, amperomierzach, indykatorach, itp.) i licznikach,</w:t>
      </w:r>
    </w:p>
    <w:p w14:paraId="2D2F6ADD" w14:textId="77777777" w:rsidR="00F639EF" w:rsidRPr="00520AE0" w:rsidRDefault="00F639EF" w:rsidP="00F639EF">
      <w:pPr>
        <w:ind w:left="993"/>
        <w:jc w:val="both"/>
        <w:rPr>
          <w:rFonts w:ascii="Tahoma" w:hAnsi="Tahoma" w:cs="Tahoma"/>
          <w:color w:val="000000" w:themeColor="text1"/>
        </w:rPr>
      </w:pPr>
      <w:r w:rsidRPr="00520AE0">
        <w:rPr>
          <w:rFonts w:ascii="Tahoma" w:hAnsi="Tahoma" w:cs="Tahoma"/>
          <w:color w:val="000000" w:themeColor="text1"/>
          <w:shd w:val="clear" w:color="auto" w:fill="FFFFFF"/>
        </w:rPr>
        <w:t>e) we wszelkiego rodzaju bezpiecznikach elektrycznych, stycznikach i odgromnikach oraz żarówkach, grzejnikach, lampach itp.,</w:t>
      </w:r>
    </w:p>
    <w:p w14:paraId="0F2376FB" w14:textId="77777777" w:rsidR="00F639EF" w:rsidRPr="00520AE0" w:rsidRDefault="00F639EF" w:rsidP="00F639EF">
      <w:pPr>
        <w:ind w:left="993"/>
        <w:rPr>
          <w:rFonts w:ascii="Tahoma" w:hAnsi="Tahoma" w:cs="Tahoma"/>
          <w:color w:val="000000" w:themeColor="text1"/>
        </w:rPr>
      </w:pPr>
      <w:r w:rsidRPr="00520AE0">
        <w:rPr>
          <w:rFonts w:ascii="Tahoma" w:hAnsi="Tahoma" w:cs="Tahoma"/>
          <w:color w:val="000000" w:themeColor="text1"/>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520AE0" w:rsidRDefault="00F639EF" w:rsidP="00F639EF">
      <w:pPr>
        <w:ind w:left="993"/>
        <w:rPr>
          <w:rFonts w:ascii="Tahoma" w:hAnsi="Tahoma" w:cs="Tahoma"/>
          <w:color w:val="000000" w:themeColor="text1"/>
          <w:shd w:val="clear" w:color="auto" w:fill="FFFFFF"/>
        </w:rPr>
      </w:pPr>
      <w:r w:rsidRPr="00520AE0">
        <w:rPr>
          <w:rFonts w:ascii="Tahoma" w:hAnsi="Tahoma" w:cs="Tahoma"/>
          <w:color w:val="000000" w:themeColor="text1"/>
          <w:shd w:val="clear" w:color="auto" w:fill="FFFFFF"/>
        </w:rPr>
        <w:t xml:space="preserve">Limit odpowiedzialności na jedno i wszystkie zdarzenia w </w:t>
      </w:r>
      <w:r w:rsidR="00AC5F1B" w:rsidRPr="00520AE0">
        <w:rPr>
          <w:rFonts w:ascii="Tahoma" w:hAnsi="Tahoma" w:cs="Tahoma"/>
          <w:color w:val="000000" w:themeColor="text1"/>
          <w:shd w:val="clear" w:color="auto" w:fill="FFFFFF"/>
        </w:rPr>
        <w:t xml:space="preserve">rocznym </w:t>
      </w:r>
      <w:r w:rsidRPr="00520AE0">
        <w:rPr>
          <w:rFonts w:ascii="Tahoma" w:hAnsi="Tahoma" w:cs="Tahoma"/>
          <w:color w:val="000000" w:themeColor="text1"/>
          <w:shd w:val="clear" w:color="auto" w:fill="FFFFFF"/>
        </w:rPr>
        <w:t xml:space="preserve">okresie ubezpieczenia: </w:t>
      </w:r>
      <w:r w:rsidRPr="00520AE0">
        <w:rPr>
          <w:rFonts w:ascii="Tahoma" w:hAnsi="Tahoma" w:cs="Tahoma"/>
          <w:bCs/>
          <w:color w:val="000000" w:themeColor="text1"/>
          <w:shd w:val="clear" w:color="auto" w:fill="FFFFFF"/>
        </w:rPr>
        <w:t>100.000,00 zł.</w:t>
      </w:r>
      <w:r w:rsidRPr="00520AE0">
        <w:rPr>
          <w:rFonts w:ascii="Tahoma" w:hAnsi="Tahoma" w:cs="Tahoma"/>
          <w:color w:val="000000" w:themeColor="text1"/>
          <w:shd w:val="clear" w:color="auto" w:fill="FFFFFF"/>
        </w:rPr>
        <w:t xml:space="preserve"> Dotyczy ubezpieczenia mienia od wszystkich </w:t>
      </w:r>
      <w:proofErr w:type="spellStart"/>
      <w:r w:rsidRPr="00520AE0">
        <w:rPr>
          <w:rFonts w:ascii="Tahoma" w:hAnsi="Tahoma" w:cs="Tahoma"/>
          <w:color w:val="000000" w:themeColor="text1"/>
          <w:shd w:val="clear" w:color="auto" w:fill="FFFFFF"/>
        </w:rPr>
        <w:t>ryzyk</w:t>
      </w:r>
      <w:proofErr w:type="spellEnd"/>
      <w:r w:rsidRPr="00520AE0">
        <w:rPr>
          <w:rFonts w:ascii="Tahoma" w:hAnsi="Tahoma" w:cs="Tahoma"/>
          <w:color w:val="000000" w:themeColor="text1"/>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1C1CABD0" w:rsidR="00F639EF" w:rsidRPr="00092EED" w:rsidRDefault="00F639EF" w:rsidP="00F639EF">
      <w:pPr>
        <w:pStyle w:val="WW-Tekstpodstawowywcity2"/>
        <w:numPr>
          <w:ilvl w:val="0"/>
          <w:numId w:val="5"/>
        </w:numPr>
        <w:ind w:firstLine="0"/>
        <w:rPr>
          <w:rFonts w:ascii="Tahoma" w:hAnsi="Tahoma" w:cs="Tahoma"/>
          <w:color w:val="000000" w:themeColor="text1"/>
          <w:sz w:val="20"/>
        </w:rPr>
      </w:pPr>
      <w:r w:rsidRPr="00092EED">
        <w:rPr>
          <w:rFonts w:ascii="Tahoma" w:hAnsi="Tahoma" w:cs="Tahoma"/>
          <w:b/>
          <w:color w:val="000000" w:themeColor="text1"/>
          <w:sz w:val="20"/>
        </w:rPr>
        <w:t>Klauzula katastrofy budowlanej</w:t>
      </w:r>
      <w:r w:rsidRPr="00092EED">
        <w:rPr>
          <w:rFonts w:ascii="Tahoma" w:hAnsi="Tahoma" w:cs="Tahoma"/>
          <w:color w:val="000000" w:themeColor="text1"/>
          <w:sz w:val="20"/>
        </w:rPr>
        <w:t xml:space="preserve"> – </w:t>
      </w:r>
      <w:r w:rsidR="00851211" w:rsidRPr="00092EED">
        <w:rPr>
          <w:rFonts w:ascii="Tahoma" w:hAnsi="Tahoma" w:cs="Tahoma"/>
          <w:color w:val="000000" w:themeColor="text1"/>
          <w:sz w:val="20"/>
          <w:shd w:val="clear" w:color="auto" w:fill="FFFFFF"/>
        </w:rPr>
        <w:t xml:space="preserve">na mocy niniejszej klauzuli </w:t>
      </w:r>
      <w:r w:rsidRPr="00092EED">
        <w:rPr>
          <w:rFonts w:ascii="Tahoma" w:hAnsi="Tahoma" w:cs="Tahoma"/>
          <w:color w:val="000000" w:themeColor="text1"/>
          <w:sz w:val="20"/>
        </w:rPr>
        <w:t xml:space="preserve">Ubezpieczyciel ponosi odpowiedzialność </w:t>
      </w:r>
      <w:r w:rsidRPr="00092EED">
        <w:rPr>
          <w:rFonts w:ascii="Tahoma" w:hAnsi="Tahoma" w:cs="Tahoma"/>
          <w:color w:val="000000" w:themeColor="text1"/>
          <w:sz w:val="20"/>
          <w:shd w:val="clear" w:color="auto" w:fill="FFFFFF"/>
        </w:rPr>
        <w:t xml:space="preserve">za szkody powstałe w mieniu Ubezpieczającego/Ubezpieczonego spowodowane katastrofą budowlaną rozumianą jako gwałtowne, nieoczekiwane zniszczenie budynku bądź budowli lub ich </w:t>
      </w:r>
      <w:r w:rsidRPr="00092EED">
        <w:rPr>
          <w:rStyle w:val="object"/>
          <w:rFonts w:ascii="Tahoma" w:hAnsi="Tahoma" w:cs="Tahoma"/>
          <w:color w:val="000000" w:themeColor="text1"/>
          <w:sz w:val="20"/>
          <w:shd w:val="clear" w:color="auto" w:fill="FFFFFF"/>
        </w:rPr>
        <w:t>cz</w:t>
      </w:r>
      <w:r w:rsidRPr="00092EED">
        <w:rPr>
          <w:rFonts w:ascii="Tahoma" w:hAnsi="Tahoma" w:cs="Tahoma"/>
          <w:color w:val="000000" w:themeColor="text1"/>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092EED" w:rsidRPr="00092EED">
        <w:rPr>
          <w:rFonts w:ascii="Tahoma" w:hAnsi="Tahoma" w:cs="Tahoma"/>
          <w:color w:val="000000" w:themeColor="text1"/>
          <w:sz w:val="20"/>
          <w:shd w:val="clear" w:color="auto" w:fill="FFFFFF"/>
        </w:rPr>
        <w:t>1</w:t>
      </w:r>
      <w:r w:rsidRPr="00092EED">
        <w:rPr>
          <w:rFonts w:ascii="Tahoma" w:hAnsi="Tahoma" w:cs="Tahoma"/>
          <w:color w:val="000000" w:themeColor="text1"/>
          <w:sz w:val="20"/>
          <w:shd w:val="clear" w:color="auto" w:fill="FFFFFF"/>
        </w:rPr>
        <w:t xml:space="preserve">.000.000,00 zł. </w:t>
      </w:r>
    </w:p>
    <w:p w14:paraId="000A8D54" w14:textId="1C42825F" w:rsidR="00F639EF" w:rsidRPr="00092EED" w:rsidRDefault="00851211" w:rsidP="00F639EF">
      <w:pPr>
        <w:pStyle w:val="WW-Tekstpodstawowywcity2"/>
        <w:ind w:left="1070" w:firstLine="0"/>
        <w:rPr>
          <w:rFonts w:ascii="Tahoma" w:hAnsi="Tahoma" w:cs="Tahoma"/>
          <w:color w:val="000000" w:themeColor="text1"/>
          <w:sz w:val="20"/>
        </w:rPr>
      </w:pPr>
      <w:bookmarkStart w:id="4" w:name="_Hlk102544141"/>
      <w:r w:rsidRPr="00092EED">
        <w:rPr>
          <w:rFonts w:ascii="Tahoma" w:hAnsi="Tahoma" w:cs="Tahoma"/>
          <w:color w:val="000000" w:themeColor="text1"/>
          <w:sz w:val="20"/>
        </w:rPr>
        <w:t xml:space="preserve">Poza </w:t>
      </w:r>
      <w:proofErr w:type="spellStart"/>
      <w:r w:rsidRPr="00092EED">
        <w:rPr>
          <w:rFonts w:ascii="Tahoma" w:hAnsi="Tahoma" w:cs="Tahoma"/>
          <w:color w:val="000000" w:themeColor="text1"/>
          <w:sz w:val="20"/>
        </w:rPr>
        <w:t>wyłączeniami</w:t>
      </w:r>
      <w:proofErr w:type="spellEnd"/>
      <w:r w:rsidRPr="00092EED">
        <w:rPr>
          <w:rFonts w:ascii="Tahoma" w:hAnsi="Tahoma" w:cs="Tahoma"/>
          <w:color w:val="000000" w:themeColor="text1"/>
          <w:sz w:val="20"/>
        </w:rPr>
        <w:t xml:space="preserve"> odpowiedzialności  określonymi w programie ubezpieczenia mienia od wszystkich </w:t>
      </w:r>
      <w:proofErr w:type="spellStart"/>
      <w:r w:rsidRPr="00092EED">
        <w:rPr>
          <w:rFonts w:ascii="Tahoma" w:hAnsi="Tahoma" w:cs="Tahoma"/>
          <w:color w:val="000000" w:themeColor="text1"/>
          <w:sz w:val="20"/>
        </w:rPr>
        <w:t>ryzyk</w:t>
      </w:r>
      <w:proofErr w:type="spellEnd"/>
      <w:r w:rsidRPr="00092EED">
        <w:rPr>
          <w:rFonts w:ascii="Tahoma" w:hAnsi="Tahoma" w:cs="Tahoma"/>
          <w:color w:val="000000" w:themeColor="text1"/>
        </w:rPr>
        <w:t>,</w:t>
      </w:r>
      <w:bookmarkEnd w:id="4"/>
      <w:r w:rsidRPr="00092EED">
        <w:rPr>
          <w:rFonts w:ascii="Tahoma" w:hAnsi="Tahoma" w:cs="Tahoma"/>
          <w:color w:val="000000" w:themeColor="text1"/>
        </w:rPr>
        <w:t xml:space="preserve"> </w:t>
      </w:r>
      <w:r w:rsidRPr="00092EED">
        <w:rPr>
          <w:rFonts w:ascii="Tahoma" w:hAnsi="Tahoma" w:cs="Tahoma"/>
          <w:color w:val="000000" w:themeColor="text1"/>
          <w:sz w:val="20"/>
        </w:rPr>
        <w:t>z</w:t>
      </w:r>
      <w:r w:rsidR="00F639EF" w:rsidRPr="00092EED">
        <w:rPr>
          <w:rFonts w:ascii="Tahoma" w:hAnsi="Tahoma" w:cs="Tahoma"/>
          <w:color w:val="000000" w:themeColor="text1"/>
          <w:sz w:val="20"/>
        </w:rPr>
        <w:t xml:space="preserve"> odpowiedzialności Ubezpieczyciela wyłączone są szkody:</w:t>
      </w:r>
    </w:p>
    <w:p w14:paraId="2FDC8AA3" w14:textId="77777777" w:rsidR="00F639EF" w:rsidRPr="00092EED" w:rsidRDefault="00F639EF" w:rsidP="00934CE2">
      <w:pPr>
        <w:pStyle w:val="WW-Tekstpodstawowywcity2"/>
        <w:numPr>
          <w:ilvl w:val="0"/>
          <w:numId w:val="49"/>
        </w:numPr>
        <w:rPr>
          <w:rFonts w:ascii="Tahoma" w:hAnsi="Tahoma" w:cs="Tahoma"/>
          <w:color w:val="000000" w:themeColor="text1"/>
          <w:sz w:val="20"/>
          <w:shd w:val="clear" w:color="auto" w:fill="FFFFFF"/>
        </w:rPr>
      </w:pPr>
      <w:r w:rsidRPr="00092EED">
        <w:rPr>
          <w:rFonts w:ascii="Tahoma" w:hAnsi="Tahoma" w:cs="Tahoma"/>
          <w:color w:val="000000" w:themeColor="text1"/>
          <w:sz w:val="20"/>
        </w:rPr>
        <w:t>wynikłe ze zdarzeń powstałych w budynkach będących w trakcie przebudowy lub remontu wymagającego uzyskania pozwolenia na budowę,</w:t>
      </w:r>
    </w:p>
    <w:p w14:paraId="3ABF4EC2" w14:textId="49DD7911" w:rsidR="00F639EF" w:rsidRPr="00092EED" w:rsidRDefault="00F639EF" w:rsidP="00934CE2">
      <w:pPr>
        <w:pStyle w:val="WW-Tekstpodstawowywcity2"/>
        <w:numPr>
          <w:ilvl w:val="0"/>
          <w:numId w:val="49"/>
        </w:numPr>
        <w:rPr>
          <w:rFonts w:ascii="Tahoma" w:hAnsi="Tahoma" w:cs="Tahoma"/>
          <w:color w:val="000000" w:themeColor="text1"/>
          <w:sz w:val="20"/>
          <w:shd w:val="clear" w:color="auto" w:fill="FFFFFF"/>
        </w:rPr>
      </w:pPr>
      <w:r w:rsidRPr="00092EED">
        <w:rPr>
          <w:rFonts w:ascii="Tahoma" w:hAnsi="Tahoma" w:cs="Tahoma"/>
          <w:color w:val="000000" w:themeColor="text1"/>
          <w:sz w:val="20"/>
        </w:rPr>
        <w:t>w budynkach przeznaczonych do rozbiórki</w:t>
      </w:r>
      <w:r w:rsidR="00351FF0" w:rsidRPr="00092EED">
        <w:rPr>
          <w:rFonts w:ascii="Tahoma" w:hAnsi="Tahoma" w:cs="Tahoma"/>
          <w:color w:val="000000" w:themeColor="text1"/>
          <w:sz w:val="20"/>
        </w:rPr>
        <w:t xml:space="preserve">, </w:t>
      </w:r>
    </w:p>
    <w:p w14:paraId="3D9F57B5" w14:textId="663728C8" w:rsidR="00F639EF" w:rsidRPr="00B8010C" w:rsidRDefault="00F639EF" w:rsidP="00B8010C">
      <w:pPr>
        <w:pStyle w:val="WW-Tekstpodstawowywcity2"/>
        <w:ind w:left="1070" w:firstLine="0"/>
        <w:rPr>
          <w:rFonts w:ascii="Tahoma" w:hAnsi="Tahoma" w:cs="Tahoma"/>
          <w:color w:val="000000" w:themeColor="text1"/>
          <w:sz w:val="20"/>
        </w:rPr>
      </w:pPr>
      <w:r w:rsidRPr="00092EED">
        <w:rPr>
          <w:rFonts w:ascii="Tahoma" w:hAnsi="Tahoma" w:cs="Tahoma"/>
          <w:color w:val="000000" w:themeColor="text1"/>
          <w:sz w:val="20"/>
          <w:shd w:val="clear" w:color="auto" w:fill="FFFFFF"/>
        </w:rPr>
        <w:t xml:space="preserve">Klauzula dotyczy ubezpieczenia mienia od wszystkich </w:t>
      </w:r>
      <w:proofErr w:type="spellStart"/>
      <w:r w:rsidRPr="00092EED">
        <w:rPr>
          <w:rFonts w:ascii="Tahoma" w:hAnsi="Tahoma" w:cs="Tahoma"/>
          <w:color w:val="000000" w:themeColor="text1"/>
          <w:sz w:val="20"/>
          <w:shd w:val="clear" w:color="auto" w:fill="FFFFFF"/>
        </w:rPr>
        <w:t>ryzyk</w:t>
      </w:r>
      <w:proofErr w:type="spellEnd"/>
      <w:r w:rsidRPr="00092EED">
        <w:rPr>
          <w:rFonts w:ascii="Tahoma" w:hAnsi="Tahoma" w:cs="Tahoma"/>
          <w:color w:val="000000" w:themeColor="text1"/>
          <w:sz w:val="20"/>
        </w:rPr>
        <w:t>.</w:t>
      </w:r>
    </w:p>
    <w:p w14:paraId="1C60146B" w14:textId="77777777" w:rsidR="00520AE0" w:rsidRPr="002B76CF" w:rsidRDefault="00520AE0" w:rsidP="00F639EF">
      <w:pPr>
        <w:pStyle w:val="WW-Tekstpodstawowywcity2"/>
        <w:ind w:left="1070" w:firstLine="0"/>
        <w:rPr>
          <w:rFonts w:ascii="Tahoma" w:hAnsi="Tahoma" w:cs="Tahoma"/>
          <w:sz w:val="20"/>
        </w:rPr>
      </w:pPr>
    </w:p>
    <w:p w14:paraId="24F489CE" w14:textId="77777777" w:rsidR="00F639EF" w:rsidRPr="00B8010C" w:rsidRDefault="00F639EF" w:rsidP="00F639EF">
      <w:pPr>
        <w:pStyle w:val="WW-Tekstpodstawowywcity2"/>
        <w:numPr>
          <w:ilvl w:val="0"/>
          <w:numId w:val="5"/>
        </w:numPr>
        <w:rPr>
          <w:rFonts w:ascii="Tahoma" w:hAnsi="Tahoma" w:cs="Tahoma"/>
          <w:color w:val="000000" w:themeColor="text1"/>
          <w:sz w:val="20"/>
        </w:rPr>
      </w:pPr>
      <w:r w:rsidRPr="00B8010C">
        <w:rPr>
          <w:rFonts w:ascii="Tahoma" w:hAnsi="Tahoma" w:cs="Tahoma"/>
          <w:b/>
          <w:color w:val="000000" w:themeColor="text1"/>
          <w:sz w:val="20"/>
        </w:rPr>
        <w:t>Klauzula ubezpieczenia prac budowlano-montażowych</w:t>
      </w:r>
      <w:r w:rsidRPr="00B8010C">
        <w:rPr>
          <w:rFonts w:ascii="Tahoma" w:hAnsi="Tahoma" w:cs="Tahoma"/>
          <w:color w:val="000000" w:themeColor="text1"/>
          <w:sz w:val="20"/>
        </w:rPr>
        <w:t xml:space="preserve"> – na mocy niniejszej klauzuli Ubezpieczyciel obejmuje ochroną szkody powstałe podczas prowadzenia </w:t>
      </w:r>
      <w:r w:rsidRPr="00B8010C">
        <w:rPr>
          <w:rFonts w:ascii="Tahoma" w:hAnsi="Tahoma" w:cs="Tahoma"/>
          <w:color w:val="000000" w:themeColor="text1"/>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B8010C">
        <w:rPr>
          <w:rFonts w:ascii="Tahoma" w:hAnsi="Tahoma" w:cs="Tahoma"/>
          <w:color w:val="000000" w:themeColor="text1"/>
          <w:sz w:val="20"/>
        </w:rPr>
        <w:t>związane z:</w:t>
      </w:r>
    </w:p>
    <w:p w14:paraId="54576F83" w14:textId="77777777" w:rsidR="00F639EF" w:rsidRPr="00B8010C" w:rsidRDefault="00F639EF" w:rsidP="00F639EF">
      <w:pPr>
        <w:ind w:left="993"/>
        <w:jc w:val="both"/>
        <w:rPr>
          <w:rFonts w:ascii="Tahoma" w:hAnsi="Tahoma" w:cs="Tahoma"/>
          <w:color w:val="000000" w:themeColor="text1"/>
        </w:rPr>
      </w:pPr>
      <w:r w:rsidRPr="00B8010C">
        <w:rPr>
          <w:rFonts w:ascii="Tahoma" w:hAnsi="Tahoma" w:cs="Tahoma"/>
          <w:color w:val="000000" w:themeColor="text1"/>
        </w:rPr>
        <w:t>-</w:t>
      </w:r>
      <w:r w:rsidRPr="00B8010C">
        <w:rPr>
          <w:rFonts w:ascii="Tahoma" w:hAnsi="Tahoma" w:cs="Tahoma"/>
          <w:color w:val="000000" w:themeColor="text1"/>
        </w:rPr>
        <w:tab/>
        <w:t>naruszeniem konstrukcji dachu,</w:t>
      </w:r>
    </w:p>
    <w:p w14:paraId="395DDFF6" w14:textId="77777777" w:rsidR="00F639EF" w:rsidRPr="00B8010C" w:rsidRDefault="00F639EF" w:rsidP="00F639EF">
      <w:pPr>
        <w:ind w:left="993"/>
        <w:jc w:val="both"/>
        <w:rPr>
          <w:rFonts w:ascii="Tahoma" w:hAnsi="Tahoma" w:cs="Tahoma"/>
          <w:color w:val="000000" w:themeColor="text1"/>
        </w:rPr>
      </w:pPr>
      <w:r w:rsidRPr="00B8010C">
        <w:rPr>
          <w:rFonts w:ascii="Tahoma" w:hAnsi="Tahoma" w:cs="Tahoma"/>
          <w:color w:val="000000" w:themeColor="text1"/>
        </w:rPr>
        <w:t xml:space="preserve">- </w:t>
      </w:r>
      <w:r w:rsidRPr="00B8010C">
        <w:rPr>
          <w:rFonts w:ascii="Tahoma" w:hAnsi="Tahoma" w:cs="Tahoma"/>
          <w:color w:val="000000" w:themeColor="text1"/>
        </w:rPr>
        <w:tab/>
        <w:t>naruszeniem bądź usunięciem  pokrycia dachu,</w:t>
      </w:r>
    </w:p>
    <w:p w14:paraId="6165C55E" w14:textId="77777777" w:rsidR="00F639EF" w:rsidRPr="00B8010C" w:rsidRDefault="00F639EF" w:rsidP="00F639EF">
      <w:pPr>
        <w:ind w:left="993"/>
        <w:jc w:val="both"/>
        <w:rPr>
          <w:rFonts w:ascii="Tahoma" w:hAnsi="Tahoma" w:cs="Tahoma"/>
          <w:color w:val="000000" w:themeColor="text1"/>
        </w:rPr>
      </w:pPr>
      <w:r w:rsidRPr="00B8010C">
        <w:rPr>
          <w:rFonts w:ascii="Tahoma" w:hAnsi="Tahoma" w:cs="Tahoma"/>
          <w:color w:val="000000" w:themeColor="text1"/>
        </w:rPr>
        <w:t xml:space="preserve">- </w:t>
      </w:r>
      <w:r w:rsidRPr="00B8010C">
        <w:rPr>
          <w:rFonts w:ascii="Tahoma" w:hAnsi="Tahoma" w:cs="Tahoma"/>
          <w:color w:val="000000" w:themeColor="text1"/>
        </w:rPr>
        <w:tab/>
        <w:t>szkody powstałe wskutek katastrofy budowlanej.</w:t>
      </w:r>
    </w:p>
    <w:p w14:paraId="1851A1A9" w14:textId="77777777" w:rsidR="00F639EF" w:rsidRPr="00B8010C" w:rsidRDefault="00F639EF" w:rsidP="00F639EF">
      <w:pPr>
        <w:ind w:left="709"/>
        <w:jc w:val="both"/>
        <w:rPr>
          <w:rFonts w:ascii="Tahoma" w:hAnsi="Tahoma" w:cs="Tahoma"/>
          <w:color w:val="000000" w:themeColor="text1"/>
        </w:rPr>
      </w:pPr>
      <w:r w:rsidRPr="00B8010C">
        <w:rPr>
          <w:rFonts w:ascii="Tahoma" w:hAnsi="Tahoma" w:cs="Tahoma"/>
          <w:color w:val="000000" w:themeColor="text1"/>
        </w:rPr>
        <w:t>Ubezpieczyciel obejmuje ochroną ww. szkody z następującymi limitami odpowiedzialności w rocznym okresie ubezpieczenia:</w:t>
      </w:r>
    </w:p>
    <w:p w14:paraId="0EB38333" w14:textId="0F5FB000" w:rsidR="00F639EF" w:rsidRPr="00B8010C" w:rsidRDefault="00F639EF" w:rsidP="00540942">
      <w:pPr>
        <w:numPr>
          <w:ilvl w:val="0"/>
          <w:numId w:val="12"/>
        </w:numPr>
        <w:tabs>
          <w:tab w:val="clear" w:pos="1069"/>
        </w:tabs>
        <w:ind w:left="1418"/>
        <w:jc w:val="both"/>
        <w:rPr>
          <w:rFonts w:ascii="Tahoma" w:hAnsi="Tahoma" w:cs="Tahoma"/>
          <w:color w:val="000000" w:themeColor="text1"/>
        </w:rPr>
      </w:pPr>
      <w:r w:rsidRPr="00B8010C">
        <w:rPr>
          <w:rFonts w:ascii="Tahoma" w:hAnsi="Tahoma" w:cs="Tahoma"/>
          <w:color w:val="000000" w:themeColor="text1"/>
          <w:shd w:val="clear" w:color="auto" w:fill="FFFFFF"/>
        </w:rPr>
        <w:t xml:space="preserve">szkody w mieniu będącym przedmiotem prac budowlano-montażowych – do limitu 500.000,00 zł na jedno i wszystkie zdarzenia w </w:t>
      </w:r>
      <w:r w:rsidR="00AC5F1B" w:rsidRPr="00B8010C">
        <w:rPr>
          <w:rFonts w:ascii="Tahoma" w:hAnsi="Tahoma" w:cs="Tahoma"/>
          <w:color w:val="000000" w:themeColor="text1"/>
          <w:shd w:val="clear" w:color="auto" w:fill="FFFFFF"/>
        </w:rPr>
        <w:t xml:space="preserve">rocznym </w:t>
      </w:r>
      <w:r w:rsidRPr="00B8010C">
        <w:rPr>
          <w:rFonts w:ascii="Tahoma" w:hAnsi="Tahoma" w:cs="Tahoma"/>
          <w:color w:val="000000" w:themeColor="text1"/>
          <w:shd w:val="clear" w:color="auto" w:fill="FFFFFF"/>
        </w:rPr>
        <w:t>okresie ubezpieczenia;</w:t>
      </w:r>
    </w:p>
    <w:p w14:paraId="17BCF4DA" w14:textId="77777777" w:rsidR="00F639EF" w:rsidRPr="00B8010C" w:rsidRDefault="00F639EF" w:rsidP="00540942">
      <w:pPr>
        <w:numPr>
          <w:ilvl w:val="0"/>
          <w:numId w:val="12"/>
        </w:numPr>
        <w:tabs>
          <w:tab w:val="clear" w:pos="1069"/>
        </w:tabs>
        <w:ind w:left="1418"/>
        <w:jc w:val="both"/>
        <w:rPr>
          <w:rFonts w:ascii="Tahoma" w:hAnsi="Tahoma" w:cs="Tahoma"/>
          <w:color w:val="000000" w:themeColor="text1"/>
        </w:rPr>
      </w:pPr>
      <w:r w:rsidRPr="00B8010C">
        <w:rPr>
          <w:rFonts w:ascii="Tahoma" w:hAnsi="Tahoma" w:cs="Tahoma"/>
          <w:color w:val="000000" w:themeColor="text1"/>
          <w:shd w:val="clear" w:color="auto" w:fill="FFFFFF"/>
        </w:rPr>
        <w:t>szkody w pozostałym mieniu stanowiącym przedmiot ubezpieczenia do sum ubezpieczenia określonych w umowie ubezpieczenia;</w:t>
      </w:r>
    </w:p>
    <w:p w14:paraId="470A00F3" w14:textId="77777777" w:rsidR="00F639EF" w:rsidRPr="00B8010C" w:rsidRDefault="00F639EF" w:rsidP="00540942">
      <w:pPr>
        <w:numPr>
          <w:ilvl w:val="0"/>
          <w:numId w:val="12"/>
        </w:numPr>
        <w:tabs>
          <w:tab w:val="clear" w:pos="1069"/>
        </w:tabs>
        <w:ind w:left="1418"/>
        <w:jc w:val="both"/>
        <w:rPr>
          <w:rFonts w:ascii="Tahoma" w:hAnsi="Tahoma" w:cs="Tahoma"/>
          <w:color w:val="000000" w:themeColor="text1"/>
        </w:rPr>
      </w:pPr>
      <w:r w:rsidRPr="00B8010C">
        <w:rPr>
          <w:rFonts w:ascii="Tahoma" w:hAnsi="Tahoma" w:cs="Tahoma"/>
          <w:color w:val="000000" w:themeColor="text1"/>
        </w:rPr>
        <w:t>szkody w nakładach i materiałach do limitu odpowiedzialności 100.000,00 zł (limit ten podwyższa sumę ubezpieczenia określoną w umowie ubezpieczenia);</w:t>
      </w:r>
    </w:p>
    <w:p w14:paraId="65D33521" w14:textId="77777777" w:rsidR="00F639EF" w:rsidRPr="00B8010C" w:rsidRDefault="00F639EF" w:rsidP="00540942">
      <w:pPr>
        <w:numPr>
          <w:ilvl w:val="0"/>
          <w:numId w:val="12"/>
        </w:numPr>
        <w:tabs>
          <w:tab w:val="clear" w:pos="1069"/>
        </w:tabs>
        <w:ind w:left="1418"/>
        <w:jc w:val="both"/>
        <w:rPr>
          <w:rFonts w:ascii="Tahoma" w:hAnsi="Tahoma" w:cs="Tahoma"/>
          <w:color w:val="000000" w:themeColor="text1"/>
        </w:rPr>
      </w:pPr>
      <w:r w:rsidRPr="00B8010C">
        <w:rPr>
          <w:rFonts w:ascii="Tahoma" w:hAnsi="Tahoma" w:cs="Tahoma"/>
          <w:color w:val="000000" w:themeColor="text1"/>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B8010C" w:rsidRDefault="00F639EF" w:rsidP="00F639EF">
      <w:pPr>
        <w:ind w:firstLine="709"/>
        <w:jc w:val="both"/>
        <w:rPr>
          <w:rFonts w:ascii="Tahoma" w:hAnsi="Tahoma" w:cs="Tahoma"/>
          <w:color w:val="000000" w:themeColor="text1"/>
        </w:rPr>
      </w:pPr>
      <w:r w:rsidRPr="00B8010C">
        <w:rPr>
          <w:rFonts w:ascii="Tahoma" w:hAnsi="Tahoma" w:cs="Tahoma"/>
          <w:color w:val="000000" w:themeColor="text1"/>
        </w:rPr>
        <w:t>Udział własny w szkodzie dla niniejszej klauzuli: 1000,00 zł</w:t>
      </w:r>
    </w:p>
    <w:p w14:paraId="035E744D" w14:textId="77777777" w:rsidR="00F639EF" w:rsidRPr="00B8010C" w:rsidRDefault="00F639EF" w:rsidP="00F639EF">
      <w:pPr>
        <w:ind w:firstLine="709"/>
        <w:jc w:val="both"/>
        <w:rPr>
          <w:rFonts w:ascii="Tahoma" w:hAnsi="Tahoma" w:cs="Tahoma"/>
          <w:color w:val="000000" w:themeColor="text1"/>
        </w:rPr>
      </w:pPr>
      <w:r w:rsidRPr="00B8010C">
        <w:rPr>
          <w:rFonts w:ascii="Tahoma" w:hAnsi="Tahoma" w:cs="Tahoma"/>
          <w:color w:val="000000" w:themeColor="text1"/>
        </w:rPr>
        <w:t xml:space="preserve">Klauzula dotyczy ubezpieczenia mienia od wszystkich </w:t>
      </w:r>
      <w:proofErr w:type="spellStart"/>
      <w:r w:rsidRPr="00B8010C">
        <w:rPr>
          <w:rFonts w:ascii="Tahoma" w:hAnsi="Tahoma" w:cs="Tahoma"/>
          <w:color w:val="000000" w:themeColor="text1"/>
        </w:rPr>
        <w:t>ryzyk</w:t>
      </w:r>
      <w:proofErr w:type="spellEnd"/>
      <w:r w:rsidRPr="00B8010C">
        <w:rPr>
          <w:rFonts w:ascii="Tahoma" w:hAnsi="Tahoma" w:cs="Tahoma"/>
          <w:color w:val="000000" w:themeColor="text1"/>
        </w:rPr>
        <w:t xml:space="preserve">. </w:t>
      </w:r>
    </w:p>
    <w:p w14:paraId="2C61B209" w14:textId="5D73B266" w:rsidR="00351FF0" w:rsidRPr="00520AE0" w:rsidRDefault="00351FF0" w:rsidP="00351FF0">
      <w:pPr>
        <w:ind w:left="709"/>
        <w:jc w:val="both"/>
        <w:rPr>
          <w:rFonts w:ascii="Tahoma" w:hAnsi="Tahoma" w:cs="Tahoma"/>
          <w:color w:val="000000" w:themeColor="text1"/>
        </w:rPr>
      </w:pPr>
      <w:r w:rsidRPr="00B8010C">
        <w:rPr>
          <w:rFonts w:ascii="Tahoma" w:hAnsi="Tahoma" w:cs="Tahoma"/>
          <w:color w:val="000000" w:themeColor="text1"/>
        </w:rPr>
        <w:lastRenderedPageBreak/>
        <w:t xml:space="preserve">W przypadku gdy na mienie będące przedmiotem prac budowlano-montażowych, które wymagają pozwolenia na budowę, zawarta jest odrębna polisa na ubezpieczenie </w:t>
      </w:r>
      <w:proofErr w:type="spellStart"/>
      <w:r w:rsidRPr="00B8010C">
        <w:rPr>
          <w:rFonts w:ascii="Tahoma" w:hAnsi="Tahoma" w:cs="Tahoma"/>
          <w:color w:val="000000" w:themeColor="text1"/>
        </w:rPr>
        <w:t>ryzyk</w:t>
      </w:r>
      <w:proofErr w:type="spellEnd"/>
      <w:r w:rsidRPr="00B8010C">
        <w:rPr>
          <w:rFonts w:ascii="Tahoma" w:hAnsi="Tahoma" w:cs="Tahoma"/>
          <w:color w:val="000000" w:themeColor="text1"/>
        </w:rPr>
        <w:t xml:space="preserve"> budowlano-montażowych, to niniejsza klauzula nie ma zastosowania.</w:t>
      </w:r>
    </w:p>
    <w:p w14:paraId="48D79FA0" w14:textId="77777777" w:rsidR="00221FCE" w:rsidRDefault="00221FCE" w:rsidP="00520AE0">
      <w:pPr>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B8010C"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 xml:space="preserve">Z zachowaniem pozostałych, nie zmienionych niniejszą klauzulą, postanowień umowy ubezpieczenia </w:t>
      </w:r>
      <w:r w:rsidRPr="00B8010C">
        <w:rPr>
          <w:rFonts w:ascii="Tahoma" w:hAnsi="Tahoma" w:cs="Tahoma"/>
          <w:sz w:val="20"/>
          <w:szCs w:val="20"/>
        </w:rPr>
        <w:t>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8010C" w:rsidRDefault="00221FCE" w:rsidP="00221FCE">
      <w:pPr>
        <w:ind w:left="993"/>
        <w:jc w:val="both"/>
        <w:rPr>
          <w:rFonts w:ascii="Tahoma" w:hAnsi="Tahoma" w:cs="Tahoma"/>
          <w:bCs/>
        </w:rPr>
      </w:pPr>
      <w:r w:rsidRPr="00B8010C">
        <w:rPr>
          <w:rFonts w:ascii="Tahoma" w:hAnsi="Tahoma" w:cs="Tahoma"/>
        </w:rPr>
        <w:t xml:space="preserve">Limit odpowiedzialności </w:t>
      </w:r>
      <w:r w:rsidR="00D631FB" w:rsidRPr="00B8010C">
        <w:rPr>
          <w:rFonts w:ascii="Tahoma" w:hAnsi="Tahoma" w:cs="Tahoma"/>
          <w:b/>
          <w:bCs/>
          <w:color w:val="000000" w:themeColor="text1"/>
        </w:rPr>
        <w:t>15</w:t>
      </w:r>
      <w:r w:rsidRPr="00B8010C">
        <w:rPr>
          <w:rFonts w:ascii="Tahoma" w:hAnsi="Tahoma" w:cs="Tahoma"/>
          <w:b/>
          <w:bCs/>
          <w:color w:val="000000" w:themeColor="text1"/>
        </w:rPr>
        <w:t xml:space="preserve"> 000,00 zł </w:t>
      </w:r>
      <w:r w:rsidRPr="00B8010C">
        <w:rPr>
          <w:rFonts w:ascii="Tahoma" w:hAnsi="Tahoma" w:cs="Tahoma"/>
          <w:bCs/>
        </w:rPr>
        <w:t xml:space="preserve">na jedno i wszystkie zdarzenia w rocznym okresie ubezpieczenia. </w:t>
      </w:r>
    </w:p>
    <w:p w14:paraId="1313923F" w14:textId="6B9BDBBF" w:rsidR="00221FCE" w:rsidRPr="00B8010C" w:rsidRDefault="00221FCE" w:rsidP="00B8010C">
      <w:pPr>
        <w:ind w:left="993"/>
        <w:jc w:val="both"/>
        <w:rPr>
          <w:rFonts w:ascii="Tahoma" w:hAnsi="Tahoma" w:cs="Tahoma"/>
          <w:bCs/>
        </w:rPr>
      </w:pPr>
      <w:r w:rsidRPr="00B8010C">
        <w:rPr>
          <w:rFonts w:ascii="Tahoma" w:hAnsi="Tahoma" w:cs="Tahoma"/>
          <w:bCs/>
        </w:rPr>
        <w:t xml:space="preserve">Klauzula dotyczy ubezpieczenia mienia od wszystkich </w:t>
      </w:r>
      <w:proofErr w:type="spellStart"/>
      <w:r w:rsidRPr="00B8010C">
        <w:rPr>
          <w:rFonts w:ascii="Tahoma" w:hAnsi="Tahoma" w:cs="Tahoma"/>
          <w:bCs/>
        </w:rPr>
        <w:t>ryzyk</w:t>
      </w:r>
      <w:proofErr w:type="spellEnd"/>
      <w:r w:rsidR="00B977C5" w:rsidRPr="00B8010C">
        <w:rPr>
          <w:rFonts w:ascii="Tahoma" w:hAnsi="Tahoma" w:cs="Tahoma"/>
          <w:bCs/>
        </w:rPr>
        <w:t>.</w:t>
      </w:r>
    </w:p>
    <w:p w14:paraId="3B855B7E" w14:textId="77777777" w:rsidR="00F639EF" w:rsidRPr="001D4A3C" w:rsidRDefault="00F639EF" w:rsidP="00F639EF">
      <w:pPr>
        <w:pStyle w:val="WW-Tekstpodstawowywcity2"/>
        <w:rPr>
          <w:rFonts w:ascii="Tahoma" w:hAnsi="Tahoma" w:cs="Tahoma"/>
          <w:color w:val="FF0000"/>
          <w:sz w:val="20"/>
        </w:rPr>
      </w:pPr>
    </w:p>
    <w:p w14:paraId="0613B8EF" w14:textId="2F26A83F" w:rsidR="00F639EF" w:rsidRPr="00520AE0" w:rsidRDefault="00F639EF" w:rsidP="00520AE0">
      <w:pPr>
        <w:pStyle w:val="Akapitzlist"/>
        <w:numPr>
          <w:ilvl w:val="0"/>
          <w:numId w:val="5"/>
        </w:numPr>
        <w:rPr>
          <w:rFonts w:ascii="Tahoma" w:hAnsi="Tahoma" w:cs="Tahoma"/>
          <w:color w:val="000000" w:themeColor="text1"/>
          <w:sz w:val="20"/>
          <w:szCs w:val="20"/>
        </w:rPr>
      </w:pPr>
      <w:r w:rsidRPr="00520AE0">
        <w:rPr>
          <w:rFonts w:ascii="Tahoma" w:hAnsi="Tahoma" w:cs="Tahoma"/>
          <w:b/>
          <w:color w:val="000000" w:themeColor="text1"/>
          <w:sz w:val="20"/>
          <w:szCs w:val="20"/>
        </w:rPr>
        <w:t xml:space="preserve">Klauzula odstąpienia od prawa do regresu w stosunku do użytkowników sprzętu elektronicznego </w:t>
      </w:r>
      <w:r w:rsidRPr="00520AE0">
        <w:rPr>
          <w:rFonts w:ascii="Tahoma" w:hAnsi="Tahoma" w:cs="Tahoma"/>
          <w:color w:val="000000" w:themeColor="text1"/>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520AE0">
        <w:rPr>
          <w:rFonts w:ascii="Tahoma" w:hAnsi="Tahoma" w:cs="Tahoma"/>
          <w:color w:val="000000" w:themeColor="text1"/>
          <w:sz w:val="20"/>
          <w:szCs w:val="20"/>
        </w:rPr>
        <w:t>zdalna szkoła” oraz „zdalna szkoła +</w:t>
      </w:r>
      <w:r w:rsidRPr="00520AE0">
        <w:rPr>
          <w:rFonts w:ascii="Tahoma" w:hAnsi="Tahoma" w:cs="Tahoma"/>
          <w:color w:val="000000" w:themeColor="text1"/>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520AE0">
        <w:rPr>
          <w:rFonts w:ascii="Tahoma" w:hAnsi="Tahoma" w:cs="Tahoma"/>
          <w:color w:val="000000" w:themeColor="text1"/>
          <w:sz w:val="20"/>
          <w:szCs w:val="20"/>
        </w:rPr>
        <w:t>ryzyk</w:t>
      </w:r>
      <w:proofErr w:type="spellEnd"/>
      <w:r w:rsidRPr="00520AE0">
        <w:rPr>
          <w:rFonts w:ascii="Tahoma" w:hAnsi="Tahoma" w:cs="Tahoma"/>
          <w:color w:val="000000" w:themeColor="text1"/>
          <w:sz w:val="20"/>
          <w:szCs w:val="20"/>
        </w:rPr>
        <w:t>.</w:t>
      </w:r>
    </w:p>
    <w:p w14:paraId="3DAA593A" w14:textId="77777777" w:rsidR="00F639EF" w:rsidRPr="00D5353D" w:rsidRDefault="00F639EF" w:rsidP="00F639EF">
      <w:pPr>
        <w:ind w:left="710"/>
        <w:rPr>
          <w:rFonts w:ascii="Tahoma" w:hAnsi="Tahoma" w:cs="Tahoma"/>
          <w:b/>
          <w:i/>
        </w:rPr>
      </w:pPr>
    </w:p>
    <w:p w14:paraId="3BE7E8D0" w14:textId="77777777" w:rsidR="00F639EF" w:rsidRPr="00520AE0" w:rsidRDefault="00F639EF" w:rsidP="00F639EF">
      <w:pPr>
        <w:rPr>
          <w:rFonts w:ascii="Tahoma" w:hAnsi="Tahoma" w:cs="Tahoma"/>
          <w:b/>
          <w:color w:val="000000" w:themeColor="text1"/>
          <w:u w:val="single"/>
        </w:rPr>
      </w:pPr>
    </w:p>
    <w:p w14:paraId="4ADB58CA" w14:textId="75563A53" w:rsidR="00F639EF" w:rsidRPr="00B8010C" w:rsidRDefault="00B8010C" w:rsidP="00F639EF">
      <w:pPr>
        <w:pStyle w:val="Default"/>
        <w:ind w:left="709"/>
        <w:jc w:val="both"/>
        <w:rPr>
          <w:rFonts w:ascii="Tahoma" w:hAnsi="Tahoma" w:cs="Tahoma"/>
          <w:color w:val="000000" w:themeColor="text1"/>
          <w:sz w:val="20"/>
          <w:szCs w:val="20"/>
        </w:rPr>
      </w:pPr>
      <w:r>
        <w:rPr>
          <w:rFonts w:ascii="Tahoma" w:hAnsi="Tahoma" w:cs="Tahoma"/>
          <w:b/>
          <w:bCs/>
          <w:color w:val="000000" w:themeColor="text1"/>
          <w:sz w:val="20"/>
          <w:szCs w:val="20"/>
        </w:rPr>
        <w:t>37</w:t>
      </w:r>
      <w:r w:rsidR="00520AE0" w:rsidRPr="00B8010C">
        <w:rPr>
          <w:rFonts w:ascii="Tahoma" w:hAnsi="Tahoma" w:cs="Tahoma"/>
          <w:b/>
          <w:bCs/>
          <w:color w:val="000000" w:themeColor="text1"/>
          <w:sz w:val="20"/>
          <w:szCs w:val="20"/>
        </w:rPr>
        <w:t xml:space="preserve">. </w:t>
      </w:r>
      <w:r w:rsidR="00F639EF" w:rsidRPr="00B8010C">
        <w:rPr>
          <w:rFonts w:ascii="Tahoma" w:hAnsi="Tahoma" w:cs="Tahoma"/>
          <w:b/>
          <w:bCs/>
          <w:color w:val="000000" w:themeColor="text1"/>
          <w:sz w:val="20"/>
          <w:szCs w:val="20"/>
        </w:rPr>
        <w:t xml:space="preserve">Klauzula ubezpieczenia mienia na cudzy rachunek - </w:t>
      </w:r>
      <w:r w:rsidR="00F639EF" w:rsidRPr="00B8010C">
        <w:rPr>
          <w:rFonts w:ascii="Tahoma" w:hAnsi="Tahoma" w:cs="Tahoma"/>
          <w:color w:val="000000" w:themeColor="text1"/>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B8010C" w:rsidRDefault="00F639EF" w:rsidP="00F639EF">
      <w:pPr>
        <w:ind w:left="709"/>
        <w:jc w:val="both"/>
        <w:rPr>
          <w:rFonts w:ascii="Tahoma" w:hAnsi="Tahoma" w:cs="Tahoma"/>
          <w:color w:val="000000" w:themeColor="text1"/>
        </w:rPr>
      </w:pPr>
      <w:r w:rsidRPr="00B8010C">
        <w:rPr>
          <w:rFonts w:ascii="Tahoma" w:hAnsi="Tahoma" w:cs="Tahoma"/>
          <w:color w:val="000000" w:themeColor="text1"/>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B8010C" w:rsidRDefault="00F639EF" w:rsidP="00F639EF">
      <w:pPr>
        <w:pStyle w:val="Default"/>
        <w:ind w:left="709"/>
        <w:jc w:val="both"/>
        <w:rPr>
          <w:rFonts w:ascii="Tahoma" w:hAnsi="Tahoma" w:cs="Tahoma"/>
          <w:color w:val="000000" w:themeColor="text1"/>
          <w:sz w:val="20"/>
          <w:szCs w:val="20"/>
        </w:rPr>
      </w:pPr>
      <w:r w:rsidRPr="00B8010C">
        <w:rPr>
          <w:rFonts w:ascii="Tahoma" w:hAnsi="Tahoma" w:cs="Tahoma"/>
          <w:color w:val="000000" w:themeColor="text1"/>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3688A00E" w:rsidR="00F639EF" w:rsidRPr="00B8010C" w:rsidRDefault="00F639EF" w:rsidP="00F639EF">
      <w:pPr>
        <w:ind w:left="709"/>
        <w:jc w:val="both"/>
        <w:rPr>
          <w:rFonts w:ascii="Tahoma" w:hAnsi="Tahoma" w:cs="Tahoma"/>
          <w:color w:val="000000" w:themeColor="text1"/>
        </w:rPr>
      </w:pPr>
      <w:r w:rsidRPr="00B8010C">
        <w:rPr>
          <w:rFonts w:ascii="Tahoma" w:hAnsi="Tahoma" w:cs="Tahoma"/>
          <w:color w:val="000000" w:themeColor="text1"/>
        </w:rPr>
        <w:t xml:space="preserve">3. Limit odpowiedzialności dla tej klauzuli wynosi </w:t>
      </w:r>
      <w:r w:rsidRPr="00B8010C">
        <w:rPr>
          <w:rFonts w:ascii="Tahoma" w:hAnsi="Tahoma" w:cs="Tahoma"/>
          <w:b/>
          <w:color w:val="000000" w:themeColor="text1"/>
        </w:rPr>
        <w:t>200 000,00 zł</w:t>
      </w:r>
      <w:r w:rsidRPr="00B8010C">
        <w:rPr>
          <w:rFonts w:ascii="Tahoma" w:hAnsi="Tahoma" w:cs="Tahoma"/>
          <w:color w:val="000000" w:themeColor="text1"/>
        </w:rPr>
        <w:t xml:space="preserve"> na jedno i wszystkie zdarzenia w </w:t>
      </w:r>
      <w:r w:rsidR="00A769AC" w:rsidRPr="00B8010C">
        <w:rPr>
          <w:rFonts w:ascii="Tahoma" w:hAnsi="Tahoma" w:cs="Tahoma"/>
          <w:color w:val="000000" w:themeColor="text1"/>
        </w:rPr>
        <w:t xml:space="preserve">rocznym </w:t>
      </w:r>
      <w:r w:rsidRPr="00B8010C">
        <w:rPr>
          <w:rFonts w:ascii="Tahoma" w:hAnsi="Tahoma" w:cs="Tahoma"/>
          <w:color w:val="000000" w:themeColor="text1"/>
        </w:rPr>
        <w:t xml:space="preserve">okresie ubezpieczenia z </w:t>
      </w:r>
      <w:proofErr w:type="spellStart"/>
      <w:r w:rsidRPr="00B8010C">
        <w:rPr>
          <w:rFonts w:ascii="Tahoma" w:hAnsi="Tahoma" w:cs="Tahoma"/>
          <w:color w:val="000000" w:themeColor="text1"/>
        </w:rPr>
        <w:t>podlimitem</w:t>
      </w:r>
      <w:proofErr w:type="spellEnd"/>
      <w:r w:rsidRPr="00B8010C">
        <w:rPr>
          <w:rFonts w:ascii="Tahoma" w:hAnsi="Tahoma" w:cs="Tahoma"/>
          <w:color w:val="000000" w:themeColor="text1"/>
        </w:rPr>
        <w:t xml:space="preserve"> </w:t>
      </w:r>
      <w:r w:rsidRPr="00B8010C">
        <w:rPr>
          <w:rFonts w:ascii="Tahoma" w:hAnsi="Tahoma" w:cs="Tahoma"/>
          <w:b/>
          <w:color w:val="000000" w:themeColor="text1"/>
        </w:rPr>
        <w:t>10 000 zł</w:t>
      </w:r>
      <w:r w:rsidRPr="00B8010C">
        <w:rPr>
          <w:rFonts w:ascii="Tahoma" w:hAnsi="Tahoma" w:cs="Tahoma"/>
          <w:color w:val="000000" w:themeColor="text1"/>
        </w:rPr>
        <w:t xml:space="preserve"> na ryzyko kradzieży i jest niezależny od przyjętej sumy ubezpieczenia nieruchomości objętej ubezpieczeniem.</w:t>
      </w:r>
    </w:p>
    <w:p w14:paraId="7162D0DF" w14:textId="77777777" w:rsidR="00F639EF" w:rsidRPr="00520AE0" w:rsidRDefault="00F639EF" w:rsidP="00F639EF">
      <w:pPr>
        <w:ind w:left="709"/>
        <w:jc w:val="both"/>
        <w:rPr>
          <w:rFonts w:ascii="Tahoma" w:hAnsi="Tahoma" w:cs="Tahoma"/>
          <w:color w:val="000000" w:themeColor="text1"/>
        </w:rPr>
      </w:pPr>
      <w:r w:rsidRPr="00B8010C">
        <w:rPr>
          <w:rFonts w:ascii="Tahoma" w:hAnsi="Tahoma" w:cs="Tahoma"/>
          <w:color w:val="000000" w:themeColor="text1"/>
        </w:rPr>
        <w:t xml:space="preserve">Klauzula dotyczy ubezpieczenia mienia od wszystkich </w:t>
      </w:r>
      <w:proofErr w:type="spellStart"/>
      <w:r w:rsidRPr="00B8010C">
        <w:rPr>
          <w:rFonts w:ascii="Tahoma" w:hAnsi="Tahoma" w:cs="Tahoma"/>
          <w:color w:val="000000" w:themeColor="text1"/>
        </w:rPr>
        <w:t>ryzyk</w:t>
      </w:r>
      <w:proofErr w:type="spellEnd"/>
      <w:r w:rsidRPr="00B8010C">
        <w:rPr>
          <w:rFonts w:ascii="Tahoma" w:hAnsi="Tahoma" w:cs="Tahoma"/>
          <w:color w:val="000000" w:themeColor="text1"/>
        </w:rPr>
        <w:t>.</w:t>
      </w:r>
    </w:p>
    <w:p w14:paraId="2883F885" w14:textId="77777777" w:rsidR="00520AE0" w:rsidRDefault="00520AE0" w:rsidP="00F639EF">
      <w:pPr>
        <w:rPr>
          <w:rFonts w:ascii="Tahoma" w:hAnsi="Tahoma" w:cs="Tahoma"/>
          <w:b/>
          <w:u w:val="single"/>
        </w:rPr>
      </w:pPr>
    </w:p>
    <w:p w14:paraId="17F70080" w14:textId="77777777" w:rsidR="00520AE0" w:rsidRPr="00464461" w:rsidRDefault="00520AE0"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2A6F365" w:rsidR="00F639EF" w:rsidRDefault="00F639EF" w:rsidP="00B8010C">
      <w:pPr>
        <w:pStyle w:val="WW-Tekstpodstawowywcity2"/>
        <w:numPr>
          <w:ilvl w:val="0"/>
          <w:numId w:val="97"/>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554E4280" w14:textId="77777777" w:rsidR="00F639EF" w:rsidRPr="00D02559" w:rsidRDefault="00F639EF" w:rsidP="00F639EF">
      <w:pPr>
        <w:pStyle w:val="WW-Tekstpodstawowywcity2"/>
        <w:ind w:left="1070" w:firstLine="0"/>
        <w:rPr>
          <w:rFonts w:ascii="Tahoma" w:hAnsi="Tahoma" w:cs="Tahoma"/>
          <w:color w:val="000000" w:themeColor="text1"/>
          <w:sz w:val="20"/>
          <w:highlight w:val="lightGray"/>
        </w:rPr>
      </w:pPr>
    </w:p>
    <w:p w14:paraId="365A04F6" w14:textId="098E3A0D" w:rsidR="00F639EF" w:rsidRPr="00B8010C" w:rsidRDefault="00F639EF" w:rsidP="00B8010C">
      <w:pPr>
        <w:numPr>
          <w:ilvl w:val="0"/>
          <w:numId w:val="97"/>
        </w:numPr>
        <w:tabs>
          <w:tab w:val="num" w:pos="1134"/>
        </w:tabs>
        <w:suppressAutoHyphens/>
        <w:ind w:left="993" w:hanging="284"/>
        <w:jc w:val="both"/>
        <w:rPr>
          <w:rFonts w:ascii="Tahoma" w:hAnsi="Tahoma" w:cs="Tahoma"/>
          <w:color w:val="000000" w:themeColor="text1"/>
        </w:rPr>
      </w:pPr>
      <w:r w:rsidRPr="00B8010C">
        <w:rPr>
          <w:rFonts w:ascii="Tahoma" w:hAnsi="Tahoma" w:cs="Tahoma"/>
          <w:b/>
          <w:color w:val="000000" w:themeColor="text1"/>
        </w:rPr>
        <w:t>Klauzula strajków, rozruchów, zamieszek społecznych</w:t>
      </w:r>
      <w:r w:rsidRPr="00B8010C">
        <w:rPr>
          <w:rFonts w:ascii="Tahoma" w:hAnsi="Tahoma" w:cs="Tahoma"/>
          <w:color w:val="000000" w:themeColor="text1"/>
        </w:rPr>
        <w:t xml:space="preserve"> - </w:t>
      </w:r>
      <w:r w:rsidR="00186670" w:rsidRPr="00B8010C">
        <w:rPr>
          <w:rFonts w:ascii="Tahoma" w:hAnsi="Tahoma" w:cs="Tahoma"/>
          <w:color w:val="000000" w:themeColor="text1"/>
          <w:shd w:val="clear" w:color="auto" w:fill="FFFFFF"/>
        </w:rPr>
        <w:t>na mocy niniejszej klauzuli</w:t>
      </w:r>
      <w:r w:rsidR="00186670" w:rsidRPr="00B8010C">
        <w:rPr>
          <w:rFonts w:ascii="Tahoma" w:hAnsi="Tahoma" w:cs="Tahoma"/>
          <w:color w:val="000000" w:themeColor="text1"/>
        </w:rPr>
        <w:t xml:space="preserve"> </w:t>
      </w:r>
      <w:r w:rsidRPr="00B8010C">
        <w:rPr>
          <w:rFonts w:ascii="Tahoma" w:hAnsi="Tahoma" w:cs="Tahoma"/>
          <w:color w:val="000000" w:themeColor="text1"/>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B8010C" w:rsidRDefault="00F639EF" w:rsidP="00F639EF">
      <w:pPr>
        <w:tabs>
          <w:tab w:val="left" w:pos="993"/>
        </w:tabs>
        <w:ind w:left="993"/>
        <w:contextualSpacing/>
        <w:jc w:val="both"/>
        <w:rPr>
          <w:rFonts w:ascii="Tahoma" w:hAnsi="Tahoma" w:cs="Tahoma"/>
          <w:color w:val="000000" w:themeColor="text1"/>
        </w:rPr>
      </w:pPr>
      <w:r w:rsidRPr="00B8010C">
        <w:rPr>
          <w:rFonts w:ascii="Tahoma" w:hAnsi="Tahoma" w:cs="Tahoma"/>
          <w:color w:val="000000" w:themeColor="text1"/>
        </w:rPr>
        <w:t>Przez strajki, rozruchy oraz zamieszki społeczne rozumie się:</w:t>
      </w:r>
    </w:p>
    <w:p w14:paraId="7BC4185A" w14:textId="77777777" w:rsidR="00F639EF" w:rsidRPr="00B8010C" w:rsidRDefault="00F639EF" w:rsidP="00934CE2">
      <w:pPr>
        <w:numPr>
          <w:ilvl w:val="0"/>
          <w:numId w:val="30"/>
        </w:numPr>
        <w:tabs>
          <w:tab w:val="clear" w:pos="1922"/>
          <w:tab w:val="left" w:pos="993"/>
          <w:tab w:val="num" w:pos="1276"/>
        </w:tabs>
        <w:ind w:left="993" w:firstLine="0"/>
        <w:contextualSpacing/>
        <w:jc w:val="both"/>
        <w:rPr>
          <w:rFonts w:ascii="Tahoma" w:hAnsi="Tahoma" w:cs="Tahoma"/>
          <w:color w:val="000000" w:themeColor="text1"/>
        </w:rPr>
      </w:pPr>
      <w:r w:rsidRPr="00B8010C">
        <w:rPr>
          <w:rFonts w:ascii="Tahoma" w:hAnsi="Tahoma" w:cs="Tahoma"/>
          <w:color w:val="000000" w:themeColor="text1"/>
        </w:rPr>
        <w:t>działanie osoby lub grupy osób, powodujące zakłócenia porządku publicznego;</w:t>
      </w:r>
    </w:p>
    <w:p w14:paraId="2CE73666" w14:textId="77777777" w:rsidR="00F639EF" w:rsidRPr="00B8010C" w:rsidRDefault="00F639EF" w:rsidP="00934CE2">
      <w:pPr>
        <w:numPr>
          <w:ilvl w:val="0"/>
          <w:numId w:val="30"/>
        </w:numPr>
        <w:tabs>
          <w:tab w:val="clear" w:pos="1922"/>
          <w:tab w:val="left" w:pos="993"/>
          <w:tab w:val="num" w:pos="1276"/>
        </w:tabs>
        <w:ind w:left="993" w:firstLine="0"/>
        <w:contextualSpacing/>
        <w:jc w:val="both"/>
        <w:rPr>
          <w:rFonts w:ascii="Tahoma" w:hAnsi="Tahoma" w:cs="Tahoma"/>
          <w:color w:val="000000" w:themeColor="text1"/>
        </w:rPr>
      </w:pPr>
      <w:r w:rsidRPr="00B8010C">
        <w:rPr>
          <w:rFonts w:ascii="Tahoma" w:hAnsi="Tahoma" w:cs="Tahoma"/>
          <w:color w:val="000000" w:themeColor="text1"/>
        </w:rPr>
        <w:t>działanie legalnie ustanowionej władzy zmierzające do przywrócenia porządku publicznego lub zminimalizowania skutków zakłóceń;</w:t>
      </w:r>
    </w:p>
    <w:p w14:paraId="3D1EAAB7" w14:textId="77777777" w:rsidR="00F639EF" w:rsidRPr="00B8010C" w:rsidRDefault="00F639EF" w:rsidP="00934CE2">
      <w:pPr>
        <w:numPr>
          <w:ilvl w:val="0"/>
          <w:numId w:val="30"/>
        </w:numPr>
        <w:tabs>
          <w:tab w:val="clear" w:pos="1922"/>
          <w:tab w:val="left" w:pos="993"/>
          <w:tab w:val="num" w:pos="1276"/>
        </w:tabs>
        <w:ind w:left="993" w:firstLine="0"/>
        <w:contextualSpacing/>
        <w:jc w:val="both"/>
        <w:rPr>
          <w:rFonts w:ascii="Tahoma" w:hAnsi="Tahoma" w:cs="Tahoma"/>
          <w:color w:val="000000" w:themeColor="text1"/>
        </w:rPr>
      </w:pPr>
      <w:r w:rsidRPr="00B8010C">
        <w:rPr>
          <w:rFonts w:ascii="Tahoma" w:hAnsi="Tahoma" w:cs="Tahoma"/>
          <w:color w:val="000000" w:themeColor="text1"/>
        </w:rPr>
        <w:t>umyślne działanie strajkującego lub poddanego lokautowi pracownika, mające na celu wspomożenie strajku lub przeciwstawienie się lokautowi;</w:t>
      </w:r>
    </w:p>
    <w:p w14:paraId="5C880924" w14:textId="77777777" w:rsidR="00F639EF" w:rsidRPr="00B8010C" w:rsidRDefault="00F639EF" w:rsidP="00934CE2">
      <w:pPr>
        <w:numPr>
          <w:ilvl w:val="0"/>
          <w:numId w:val="30"/>
        </w:numPr>
        <w:tabs>
          <w:tab w:val="clear" w:pos="1922"/>
          <w:tab w:val="left" w:pos="993"/>
          <w:tab w:val="num" w:pos="1276"/>
        </w:tabs>
        <w:ind w:left="993" w:firstLine="0"/>
        <w:contextualSpacing/>
        <w:jc w:val="both"/>
        <w:rPr>
          <w:rFonts w:ascii="Tahoma" w:hAnsi="Tahoma" w:cs="Tahoma"/>
          <w:color w:val="000000" w:themeColor="text1"/>
        </w:rPr>
      </w:pPr>
      <w:r w:rsidRPr="00B8010C">
        <w:rPr>
          <w:rFonts w:ascii="Tahoma" w:hAnsi="Tahoma" w:cs="Tahoma"/>
          <w:color w:val="000000" w:themeColor="text1"/>
        </w:rPr>
        <w:t>działanie legalnie ustanowionej władzy zapobiegające takim czynnościom lub działającej w celu zminimalizowania skutków takich czynności.</w:t>
      </w:r>
    </w:p>
    <w:p w14:paraId="69D3A209" w14:textId="3311A6F4" w:rsidR="00F639EF" w:rsidRPr="00B8010C" w:rsidRDefault="00186670" w:rsidP="00F639EF">
      <w:pPr>
        <w:tabs>
          <w:tab w:val="left" w:pos="993"/>
          <w:tab w:val="num" w:pos="1276"/>
        </w:tabs>
        <w:ind w:left="993"/>
        <w:contextualSpacing/>
        <w:jc w:val="both"/>
        <w:rPr>
          <w:rFonts w:ascii="Tahoma" w:hAnsi="Tahoma" w:cs="Tahoma"/>
          <w:color w:val="000000" w:themeColor="text1"/>
        </w:rPr>
      </w:pPr>
      <w:r w:rsidRPr="00B8010C">
        <w:rPr>
          <w:rFonts w:ascii="Tahoma" w:hAnsi="Tahoma" w:cs="Tahoma"/>
          <w:color w:val="000000" w:themeColor="text1"/>
        </w:rPr>
        <w:t xml:space="preserve">Poza </w:t>
      </w:r>
      <w:proofErr w:type="spellStart"/>
      <w:r w:rsidRPr="00B8010C">
        <w:rPr>
          <w:rFonts w:ascii="Tahoma" w:hAnsi="Tahoma" w:cs="Tahoma"/>
          <w:color w:val="000000" w:themeColor="text1"/>
        </w:rPr>
        <w:t>wyłączeniami</w:t>
      </w:r>
      <w:proofErr w:type="spellEnd"/>
      <w:r w:rsidRPr="00B8010C">
        <w:rPr>
          <w:rFonts w:ascii="Tahoma" w:hAnsi="Tahoma" w:cs="Tahoma"/>
          <w:color w:val="000000" w:themeColor="text1"/>
        </w:rPr>
        <w:t xml:space="preserve"> odpowiedzialności  określonymi w programie ubezpieczenia mienia od wszystkich  </w:t>
      </w:r>
      <w:proofErr w:type="spellStart"/>
      <w:r w:rsidRPr="00B8010C">
        <w:rPr>
          <w:rFonts w:ascii="Tahoma" w:hAnsi="Tahoma" w:cs="Tahoma"/>
          <w:color w:val="000000" w:themeColor="text1"/>
        </w:rPr>
        <w:t>ryzyk</w:t>
      </w:r>
      <w:proofErr w:type="spellEnd"/>
      <w:r w:rsidRPr="00B8010C">
        <w:rPr>
          <w:rFonts w:ascii="Tahoma" w:hAnsi="Tahoma" w:cs="Tahoma"/>
          <w:color w:val="000000" w:themeColor="text1"/>
        </w:rPr>
        <w:t>, z</w:t>
      </w:r>
      <w:r w:rsidR="00F639EF" w:rsidRPr="00B8010C">
        <w:rPr>
          <w:rFonts w:ascii="Tahoma" w:hAnsi="Tahoma" w:cs="Tahoma"/>
          <w:color w:val="000000" w:themeColor="text1"/>
        </w:rPr>
        <w:t xml:space="preserve"> ochrony ubezpieczeniowej wyłącza się szkody:</w:t>
      </w:r>
    </w:p>
    <w:p w14:paraId="76FC2C0D" w14:textId="77777777" w:rsidR="00F639EF" w:rsidRPr="00B8010C" w:rsidRDefault="00F639EF" w:rsidP="00934CE2">
      <w:pPr>
        <w:numPr>
          <w:ilvl w:val="1"/>
          <w:numId w:val="29"/>
        </w:numPr>
        <w:tabs>
          <w:tab w:val="left" w:pos="993"/>
          <w:tab w:val="num" w:pos="1276"/>
        </w:tabs>
        <w:ind w:left="993" w:firstLine="0"/>
        <w:contextualSpacing/>
        <w:jc w:val="both"/>
        <w:rPr>
          <w:rFonts w:ascii="Tahoma" w:hAnsi="Tahoma" w:cs="Tahoma"/>
          <w:color w:val="000000" w:themeColor="text1"/>
        </w:rPr>
      </w:pPr>
      <w:r w:rsidRPr="00B8010C">
        <w:rPr>
          <w:rFonts w:ascii="Tahoma" w:hAnsi="Tahoma" w:cs="Tahoma"/>
          <w:color w:val="000000" w:themeColor="text1"/>
        </w:rPr>
        <w:t>wynikłe z całkowitego lub częściowego zaprzestania działalności, opóźnień lub zakłóceń działalności;</w:t>
      </w:r>
    </w:p>
    <w:p w14:paraId="4332E76F" w14:textId="77777777" w:rsidR="00F639EF" w:rsidRPr="00B8010C" w:rsidRDefault="00F639EF" w:rsidP="00934CE2">
      <w:pPr>
        <w:numPr>
          <w:ilvl w:val="1"/>
          <w:numId w:val="29"/>
        </w:numPr>
        <w:tabs>
          <w:tab w:val="left" w:pos="993"/>
          <w:tab w:val="num" w:pos="1276"/>
        </w:tabs>
        <w:ind w:left="993" w:firstLine="0"/>
        <w:contextualSpacing/>
        <w:jc w:val="both"/>
        <w:rPr>
          <w:rFonts w:ascii="Tahoma" w:hAnsi="Tahoma" w:cs="Tahoma"/>
          <w:color w:val="000000" w:themeColor="text1"/>
        </w:rPr>
      </w:pPr>
      <w:r w:rsidRPr="00B8010C">
        <w:rPr>
          <w:rFonts w:ascii="Tahoma" w:hAnsi="Tahoma" w:cs="Tahoma"/>
          <w:color w:val="000000" w:themeColor="text1"/>
        </w:rPr>
        <w:t>powstałe wskutek trwałego lub tymczasowego zajęcia, w wyniku konfiskaty lub rekwizycji przez legalną władzę;</w:t>
      </w:r>
    </w:p>
    <w:p w14:paraId="12E558C8" w14:textId="77777777" w:rsidR="00F639EF" w:rsidRPr="00B8010C" w:rsidRDefault="00F639EF" w:rsidP="00934CE2">
      <w:pPr>
        <w:numPr>
          <w:ilvl w:val="1"/>
          <w:numId w:val="29"/>
        </w:numPr>
        <w:tabs>
          <w:tab w:val="left" w:pos="993"/>
          <w:tab w:val="num" w:pos="1276"/>
        </w:tabs>
        <w:ind w:left="993" w:firstLine="0"/>
        <w:contextualSpacing/>
        <w:jc w:val="both"/>
        <w:rPr>
          <w:rFonts w:ascii="Tahoma" w:hAnsi="Tahoma" w:cs="Tahoma"/>
          <w:color w:val="000000" w:themeColor="text1"/>
        </w:rPr>
      </w:pPr>
      <w:r w:rsidRPr="00B8010C">
        <w:rPr>
          <w:rFonts w:ascii="Tahoma" w:hAnsi="Tahoma" w:cs="Tahoma"/>
          <w:color w:val="000000" w:themeColor="text1"/>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B8010C" w:rsidRDefault="00F639EF" w:rsidP="00934CE2">
      <w:pPr>
        <w:numPr>
          <w:ilvl w:val="1"/>
          <w:numId w:val="29"/>
        </w:numPr>
        <w:tabs>
          <w:tab w:val="left" w:pos="993"/>
          <w:tab w:val="num" w:pos="1276"/>
        </w:tabs>
        <w:ind w:left="993" w:firstLine="0"/>
        <w:contextualSpacing/>
        <w:jc w:val="both"/>
        <w:rPr>
          <w:rFonts w:ascii="Tahoma" w:hAnsi="Tahoma" w:cs="Tahoma"/>
          <w:color w:val="000000" w:themeColor="text1"/>
        </w:rPr>
      </w:pPr>
      <w:r w:rsidRPr="00B8010C">
        <w:rPr>
          <w:rFonts w:ascii="Tahoma" w:hAnsi="Tahoma" w:cs="Tahoma"/>
          <w:color w:val="000000" w:themeColor="text1"/>
        </w:rPr>
        <w:t>aktów terroryzmu.</w:t>
      </w:r>
    </w:p>
    <w:p w14:paraId="1EA323D8" w14:textId="77777777" w:rsidR="00F639EF" w:rsidRPr="00D02559" w:rsidRDefault="00F639EF" w:rsidP="00F639EF">
      <w:pPr>
        <w:pStyle w:val="WW-Tekstpodstawowywcity2"/>
        <w:tabs>
          <w:tab w:val="num" w:pos="1276"/>
        </w:tabs>
        <w:ind w:left="993" w:firstLine="0"/>
        <w:rPr>
          <w:rFonts w:ascii="Tahoma" w:hAnsi="Tahoma" w:cs="Tahoma"/>
          <w:color w:val="000000" w:themeColor="text1"/>
          <w:sz w:val="20"/>
        </w:rPr>
      </w:pPr>
      <w:r w:rsidRPr="00B8010C">
        <w:rPr>
          <w:rFonts w:ascii="Tahoma" w:hAnsi="Tahoma" w:cs="Tahoma"/>
          <w:color w:val="000000" w:themeColor="text1"/>
          <w:sz w:val="20"/>
        </w:rPr>
        <w:t xml:space="preserve">Klauzula dotyczy ubezpieczenia mienia od wszystkich </w:t>
      </w:r>
      <w:proofErr w:type="spellStart"/>
      <w:r w:rsidRPr="00B8010C">
        <w:rPr>
          <w:rFonts w:ascii="Tahoma" w:hAnsi="Tahoma" w:cs="Tahoma"/>
          <w:color w:val="000000" w:themeColor="text1"/>
          <w:sz w:val="20"/>
        </w:rPr>
        <w:t>ryzyk</w:t>
      </w:r>
      <w:proofErr w:type="spellEnd"/>
      <w:r w:rsidRPr="00B8010C">
        <w:rPr>
          <w:rFonts w:ascii="Tahoma" w:hAnsi="Tahoma" w:cs="Tahoma"/>
          <w:color w:val="000000" w:themeColor="text1"/>
          <w:sz w:val="20"/>
        </w:rPr>
        <w:t xml:space="preserve"> oraz ubezpieczenia sprzętu elektronicznego. Limit odpowiedzialności na jedno i wszystkie zdarzenia w rocznym okresie ubezpieczenia: 1.000.000,00 zł.</w:t>
      </w:r>
    </w:p>
    <w:p w14:paraId="73A2E87D" w14:textId="77777777" w:rsidR="00F639EF" w:rsidRPr="00D02559" w:rsidRDefault="00F639EF" w:rsidP="00F639EF">
      <w:pPr>
        <w:pStyle w:val="WW-Tekstpodstawowywcity2"/>
        <w:ind w:left="1070" w:firstLine="0"/>
        <w:rPr>
          <w:rFonts w:ascii="Tahoma" w:hAnsi="Tahoma" w:cs="Tahoma"/>
          <w:color w:val="000000" w:themeColor="text1"/>
          <w:sz w:val="20"/>
        </w:rPr>
      </w:pPr>
    </w:p>
    <w:p w14:paraId="4BBDE724" w14:textId="77777777" w:rsidR="00F639EF" w:rsidRPr="0067525B" w:rsidRDefault="00F639EF" w:rsidP="00B8010C">
      <w:pPr>
        <w:pStyle w:val="WW-Tekstpodstawowywcity2"/>
        <w:numPr>
          <w:ilvl w:val="0"/>
          <w:numId w:val="97"/>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B8010C">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B8010C">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B8010C">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B8010C">
      <w:pPr>
        <w:pStyle w:val="WW-Tekstpodstawowywcity2"/>
        <w:numPr>
          <w:ilvl w:val="0"/>
          <w:numId w:val="97"/>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Default="00F639EF" w:rsidP="00B8010C">
      <w:pPr>
        <w:pStyle w:val="WW-Tekstpodstawowywcity2"/>
        <w:numPr>
          <w:ilvl w:val="0"/>
          <w:numId w:val="97"/>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w:t>
      </w:r>
      <w:r w:rsidRPr="00D02559">
        <w:rPr>
          <w:rFonts w:ascii="Tahoma" w:hAnsi="Tahoma" w:cs="Tahoma"/>
          <w:color w:val="000000" w:themeColor="text1"/>
          <w:sz w:val="20"/>
        </w:rPr>
        <w:t xml:space="preserve">materiałów potrzebnych do przywrócenia stanu istniejącego przed szkodą do limitu odpowiedzialności 200 000,00 zł na jedno i wszystkie zdarzenia w </w:t>
      </w:r>
      <w:r w:rsidR="00AC5F1B" w:rsidRPr="00D02559">
        <w:rPr>
          <w:rFonts w:ascii="Tahoma" w:hAnsi="Tahoma" w:cs="Tahoma"/>
          <w:color w:val="000000" w:themeColor="text1"/>
          <w:sz w:val="20"/>
        </w:rPr>
        <w:t xml:space="preserve">rocznym </w:t>
      </w:r>
      <w:r w:rsidRPr="00D02559">
        <w:rPr>
          <w:rFonts w:ascii="Tahoma" w:hAnsi="Tahoma" w:cs="Tahoma"/>
          <w:color w:val="000000" w:themeColor="text1"/>
          <w:sz w:val="20"/>
        </w:rPr>
        <w:t xml:space="preserve">okresie ubezpieczenia. Dotyczy ubezpieczenia mienia od wszystkich </w:t>
      </w:r>
      <w:proofErr w:type="spellStart"/>
      <w:r w:rsidRPr="00D02559">
        <w:rPr>
          <w:rFonts w:ascii="Tahoma" w:hAnsi="Tahoma" w:cs="Tahoma"/>
          <w:color w:val="000000" w:themeColor="text1"/>
          <w:sz w:val="20"/>
        </w:rPr>
        <w:t>ryzyk</w:t>
      </w:r>
      <w:proofErr w:type="spellEnd"/>
      <w:r w:rsidRPr="00D02559">
        <w:rPr>
          <w:rFonts w:ascii="Tahoma" w:hAnsi="Tahoma" w:cs="Tahoma"/>
          <w:color w:val="000000" w:themeColor="text1"/>
          <w:sz w:val="20"/>
        </w:rPr>
        <w:t xml:space="preserve">, ubezpieczenia sprzętu elektronicznego od wszystkich </w:t>
      </w:r>
      <w:proofErr w:type="spellStart"/>
      <w:r w:rsidRPr="00D02559">
        <w:rPr>
          <w:rFonts w:ascii="Tahoma" w:hAnsi="Tahoma" w:cs="Tahoma"/>
          <w:color w:val="000000" w:themeColor="text1"/>
          <w:sz w:val="20"/>
        </w:rPr>
        <w:t>ryzyk</w:t>
      </w:r>
      <w:proofErr w:type="spellEnd"/>
      <w:r w:rsidRPr="00D02559">
        <w:rPr>
          <w:rFonts w:ascii="Tahoma" w:hAnsi="Tahoma" w:cs="Tahoma"/>
          <w:color w:val="000000" w:themeColor="text1"/>
          <w:sz w:val="20"/>
        </w:rPr>
        <w:t>, ubezpieczenia maszyn od uszkodzeń</w:t>
      </w:r>
      <w:r w:rsidRPr="00464461">
        <w:rPr>
          <w:rFonts w:ascii="Tahoma" w:hAnsi="Tahoma" w:cs="Tahoma"/>
          <w:color w:val="FF0000"/>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B8010C">
      <w:pPr>
        <w:pStyle w:val="WW-Tekstpodstawowywcity2"/>
        <w:numPr>
          <w:ilvl w:val="0"/>
          <w:numId w:val="97"/>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B8010C">
      <w:pPr>
        <w:pStyle w:val="WW-Tekstpodstawowywcity2"/>
        <w:numPr>
          <w:ilvl w:val="0"/>
          <w:numId w:val="97"/>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B8010C">
      <w:pPr>
        <w:pStyle w:val="WW-Tekstpodstawowywcity2"/>
        <w:numPr>
          <w:ilvl w:val="0"/>
          <w:numId w:val="97"/>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D02559">
        <w:rPr>
          <w:rFonts w:ascii="Arial" w:hAnsi="Arial" w:cs="Arial"/>
          <w:color w:val="000000" w:themeColor="text1"/>
          <w:sz w:val="20"/>
        </w:rPr>
        <w:t>swobodnego przepływu takich danych oraz uchylenia dyrektywy 95/46/WE – RODO)</w:t>
      </w:r>
      <w:r w:rsidRPr="00D02559">
        <w:rPr>
          <w:rFonts w:ascii="Tahoma" w:hAnsi="Tahoma" w:cs="Tahoma"/>
          <w:color w:val="000000" w:themeColor="text1"/>
          <w:sz w:val="20"/>
        </w:rPr>
        <w:t>.</w:t>
      </w:r>
      <w:r w:rsidRPr="00D02559">
        <w:rPr>
          <w:rStyle w:val="Pogrubienie"/>
          <w:rFonts w:ascii="Tahoma" w:hAnsi="Tahoma" w:cs="Tahoma"/>
          <w:color w:val="000000" w:themeColor="text1"/>
          <w:sz w:val="20"/>
          <w:shd w:val="clear" w:color="auto" w:fill="FFFFFF"/>
        </w:rPr>
        <w:t xml:space="preserve"> Limit odpowiedzialności </w:t>
      </w:r>
      <w:r w:rsidR="00E770BB" w:rsidRPr="00D02559">
        <w:rPr>
          <w:rStyle w:val="Pogrubienie"/>
          <w:rFonts w:ascii="Tahoma" w:hAnsi="Tahoma" w:cs="Tahoma"/>
          <w:color w:val="000000" w:themeColor="text1"/>
          <w:sz w:val="20"/>
          <w:shd w:val="clear" w:color="auto" w:fill="FFFFFF"/>
        </w:rPr>
        <w:t>1</w:t>
      </w:r>
      <w:r w:rsidRPr="00D02559">
        <w:rPr>
          <w:rStyle w:val="Pogrubienie"/>
          <w:rFonts w:ascii="Tahoma" w:hAnsi="Tahoma" w:cs="Tahoma"/>
          <w:color w:val="000000" w:themeColor="text1"/>
          <w:sz w:val="20"/>
          <w:shd w:val="clear" w:color="auto" w:fill="FFFFFF"/>
        </w:rPr>
        <w:t xml:space="preserve">00 000,00 zł na jeden i wszystkie wypadki ubezpieczeniowe w </w:t>
      </w:r>
      <w:r w:rsidR="00A769AC" w:rsidRPr="00D02559">
        <w:rPr>
          <w:rStyle w:val="Pogrubienie"/>
          <w:rFonts w:ascii="Tahoma" w:hAnsi="Tahoma" w:cs="Tahoma"/>
          <w:color w:val="000000" w:themeColor="text1"/>
          <w:sz w:val="20"/>
          <w:shd w:val="clear" w:color="auto" w:fill="FFFFFF"/>
        </w:rPr>
        <w:t xml:space="preserve">rocznym </w:t>
      </w:r>
      <w:r w:rsidRPr="00D02559">
        <w:rPr>
          <w:rStyle w:val="Pogrubienie"/>
          <w:rFonts w:ascii="Tahoma" w:hAnsi="Tahoma" w:cs="Tahoma"/>
          <w:color w:val="000000" w:themeColor="text1"/>
          <w:sz w:val="20"/>
          <w:shd w:val="clear" w:color="auto" w:fill="FFFFFF"/>
        </w:rPr>
        <w:t xml:space="preserve">okresie ubezpieczenia. Jeżeli program ubezpieczenia OC obejmuje odpowiedzialność Ubezpieczonego za </w:t>
      </w:r>
      <w:r w:rsidRPr="0067525B">
        <w:rPr>
          <w:rStyle w:val="Pogrubienie"/>
          <w:rFonts w:ascii="Tahoma" w:hAnsi="Tahoma" w:cs="Tahoma"/>
          <w:color w:val="000000"/>
          <w:sz w:val="20"/>
          <w:shd w:val="clear" w:color="auto" w:fill="FFFFFF"/>
        </w:rPr>
        <w:t>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B8010C" w:rsidRDefault="00F639EF" w:rsidP="00B8010C">
      <w:pPr>
        <w:pStyle w:val="Akapitzlist"/>
        <w:numPr>
          <w:ilvl w:val="0"/>
          <w:numId w:val="97"/>
        </w:numPr>
        <w:jc w:val="both"/>
        <w:rPr>
          <w:rFonts w:ascii="Tahoma" w:hAnsi="Tahoma" w:cs="Tahoma"/>
          <w:color w:val="000000" w:themeColor="text1"/>
          <w:sz w:val="20"/>
          <w:szCs w:val="20"/>
        </w:rPr>
      </w:pPr>
      <w:r w:rsidRPr="00B8010C">
        <w:rPr>
          <w:rFonts w:ascii="Tahoma" w:hAnsi="Tahoma" w:cs="Tahoma"/>
          <w:b/>
          <w:iCs/>
          <w:color w:val="000000" w:themeColor="text1"/>
          <w:sz w:val="20"/>
          <w:szCs w:val="20"/>
        </w:rPr>
        <w:t>Klauzula wężykowa</w:t>
      </w:r>
      <w:r w:rsidRPr="00B8010C">
        <w:rPr>
          <w:rFonts w:ascii="Tahoma" w:hAnsi="Tahoma" w:cs="Tahoma"/>
          <w:iCs/>
          <w:color w:val="000000" w:themeColor="text1"/>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B8010C">
        <w:rPr>
          <w:rFonts w:ascii="Tahoma" w:hAnsi="Tahoma" w:cs="Tahoma"/>
          <w:iCs/>
          <w:color w:val="000000" w:themeColor="text1"/>
          <w:sz w:val="20"/>
          <w:szCs w:val="20"/>
        </w:rPr>
        <w:t>10</w:t>
      </w:r>
      <w:r w:rsidRPr="00B8010C">
        <w:rPr>
          <w:rFonts w:ascii="Tahoma" w:hAnsi="Tahoma" w:cs="Tahoma"/>
          <w:iCs/>
          <w:color w:val="000000" w:themeColor="text1"/>
          <w:sz w:val="20"/>
          <w:szCs w:val="20"/>
        </w:rPr>
        <w:t xml:space="preserve">0 000,00 zł na jeden i wszystkie wypadki ubezpieczeniowe w </w:t>
      </w:r>
      <w:r w:rsidR="00A769AC" w:rsidRPr="00B8010C">
        <w:rPr>
          <w:rFonts w:ascii="Tahoma" w:hAnsi="Tahoma" w:cs="Tahoma"/>
          <w:iCs/>
          <w:color w:val="000000" w:themeColor="text1"/>
          <w:sz w:val="20"/>
          <w:szCs w:val="20"/>
        </w:rPr>
        <w:t xml:space="preserve">rocznym </w:t>
      </w:r>
      <w:r w:rsidRPr="00B8010C">
        <w:rPr>
          <w:rFonts w:ascii="Tahoma" w:hAnsi="Tahoma" w:cs="Tahoma"/>
          <w:iCs/>
          <w:color w:val="000000" w:themeColor="text1"/>
          <w:sz w:val="20"/>
          <w:szCs w:val="20"/>
        </w:rPr>
        <w:t>okresie ubezpieczenia. Klauzula dotyczy ubezpieczenia odpowiedzialności cywilnej.</w:t>
      </w:r>
    </w:p>
    <w:p w14:paraId="4C3CC5DD" w14:textId="77777777" w:rsidR="00F639EF" w:rsidRPr="00D02559" w:rsidRDefault="00F639EF" w:rsidP="00F639EF">
      <w:pPr>
        <w:pStyle w:val="WW-Tekstpodstawowywcity2"/>
        <w:ind w:left="1070" w:firstLine="0"/>
        <w:rPr>
          <w:rFonts w:ascii="Tahoma" w:hAnsi="Tahoma" w:cs="Tahoma"/>
          <w:color w:val="000000" w:themeColor="text1"/>
          <w:sz w:val="20"/>
          <w:highlight w:val="lightGray"/>
        </w:rPr>
      </w:pPr>
    </w:p>
    <w:p w14:paraId="4932890E" w14:textId="77777777" w:rsidR="00193854" w:rsidRDefault="00193854" w:rsidP="00F639EF">
      <w:pPr>
        <w:pStyle w:val="WW-Tekstpodstawowywcity2"/>
        <w:ind w:left="1070" w:firstLine="0"/>
        <w:rPr>
          <w:rFonts w:ascii="Tahoma" w:hAnsi="Tahoma" w:cs="Tahoma"/>
          <w:color w:val="000000" w:themeColor="text1"/>
          <w:sz w:val="20"/>
        </w:rPr>
      </w:pPr>
    </w:p>
    <w:p w14:paraId="6BB433E6" w14:textId="77777777" w:rsidR="00B8010C" w:rsidRDefault="00B8010C" w:rsidP="00F639EF">
      <w:pPr>
        <w:pStyle w:val="WW-Tekstpodstawowywcity2"/>
        <w:ind w:left="1070" w:firstLine="0"/>
        <w:rPr>
          <w:rFonts w:ascii="Tahoma" w:hAnsi="Tahoma" w:cs="Tahoma"/>
          <w:color w:val="000000" w:themeColor="text1"/>
          <w:sz w:val="20"/>
        </w:rPr>
      </w:pPr>
    </w:p>
    <w:p w14:paraId="2AC871BF" w14:textId="77777777" w:rsidR="00B8010C" w:rsidRDefault="00B8010C" w:rsidP="00F639EF">
      <w:pPr>
        <w:pStyle w:val="WW-Tekstpodstawowywcity2"/>
        <w:ind w:left="1070" w:firstLine="0"/>
        <w:rPr>
          <w:rFonts w:ascii="Tahoma" w:hAnsi="Tahoma" w:cs="Tahoma"/>
          <w:color w:val="000000" w:themeColor="text1"/>
          <w:sz w:val="20"/>
        </w:rPr>
      </w:pPr>
    </w:p>
    <w:p w14:paraId="7DD6EB32" w14:textId="77777777" w:rsidR="00B8010C" w:rsidRDefault="00B8010C" w:rsidP="00F639EF">
      <w:pPr>
        <w:pStyle w:val="WW-Tekstpodstawowywcity2"/>
        <w:ind w:left="1070" w:firstLine="0"/>
        <w:rPr>
          <w:rFonts w:ascii="Tahoma" w:hAnsi="Tahoma" w:cs="Tahoma"/>
          <w:color w:val="000000" w:themeColor="text1"/>
          <w:sz w:val="20"/>
        </w:rPr>
      </w:pPr>
    </w:p>
    <w:p w14:paraId="47DD8F28" w14:textId="77777777" w:rsidR="00B8010C" w:rsidRDefault="00B8010C" w:rsidP="00F639EF">
      <w:pPr>
        <w:pStyle w:val="WW-Tekstpodstawowywcity2"/>
        <w:ind w:left="1070" w:firstLine="0"/>
        <w:rPr>
          <w:rFonts w:ascii="Tahoma" w:hAnsi="Tahoma" w:cs="Tahoma"/>
          <w:color w:val="000000" w:themeColor="text1"/>
          <w:sz w:val="20"/>
        </w:rPr>
      </w:pPr>
    </w:p>
    <w:p w14:paraId="6F4F18E0" w14:textId="77777777" w:rsidR="00B8010C" w:rsidRDefault="00B8010C" w:rsidP="00F639EF">
      <w:pPr>
        <w:pStyle w:val="WW-Tekstpodstawowywcity2"/>
        <w:ind w:left="1070" w:firstLine="0"/>
        <w:rPr>
          <w:rFonts w:ascii="Tahoma" w:hAnsi="Tahoma" w:cs="Tahoma"/>
          <w:color w:val="000000" w:themeColor="text1"/>
          <w:sz w:val="20"/>
        </w:rPr>
      </w:pPr>
    </w:p>
    <w:p w14:paraId="171A9C71" w14:textId="77777777" w:rsidR="00B8010C" w:rsidRPr="00D02559" w:rsidRDefault="00B8010C" w:rsidP="00F639EF">
      <w:pPr>
        <w:pStyle w:val="WW-Tekstpodstawowywcity2"/>
        <w:ind w:left="1070" w:firstLine="0"/>
        <w:rPr>
          <w:rFonts w:ascii="Tahoma" w:hAnsi="Tahoma" w:cs="Tahoma"/>
          <w:color w:val="000000" w:themeColor="text1"/>
          <w:sz w:val="20"/>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D02559" w:rsidRDefault="00F639EF" w:rsidP="00F639EF">
      <w:pPr>
        <w:pStyle w:val="WW-Tekstpodstawowy3"/>
        <w:rPr>
          <w:rFonts w:ascii="Tahoma" w:hAnsi="Tahoma" w:cs="Tahoma"/>
          <w:sz w:val="20"/>
        </w:rPr>
      </w:pPr>
      <w:r w:rsidRPr="00D02559">
        <w:rPr>
          <w:rFonts w:ascii="Tahoma" w:hAnsi="Tahoma" w:cs="Tahoma"/>
          <w:sz w:val="20"/>
        </w:rPr>
        <w:t>Część II Zamówienia</w:t>
      </w:r>
    </w:p>
    <w:p w14:paraId="11FA0A0C" w14:textId="77777777" w:rsidR="00F639EF" w:rsidRPr="00D02559" w:rsidRDefault="00F639EF" w:rsidP="00F639EF">
      <w:pPr>
        <w:jc w:val="center"/>
        <w:rPr>
          <w:rFonts w:ascii="Tahoma" w:hAnsi="Tahoma" w:cs="Tahoma"/>
          <w:b/>
          <w:u w:val="single"/>
        </w:rPr>
      </w:pPr>
    </w:p>
    <w:p w14:paraId="09AF54E4" w14:textId="77777777" w:rsidR="00F639EF" w:rsidRPr="00D02559" w:rsidRDefault="00F639EF" w:rsidP="00F639EF">
      <w:pPr>
        <w:rPr>
          <w:rFonts w:ascii="Tahoma" w:hAnsi="Tahoma" w:cs="Tahoma"/>
        </w:rPr>
      </w:pPr>
    </w:p>
    <w:p w14:paraId="26585CE9" w14:textId="77777777" w:rsidR="00F639EF" w:rsidRPr="00D02559" w:rsidRDefault="00F639EF" w:rsidP="00F639EF">
      <w:pPr>
        <w:jc w:val="center"/>
        <w:rPr>
          <w:rFonts w:ascii="Tahoma" w:hAnsi="Tahoma" w:cs="Tahoma"/>
          <w:b/>
          <w:u w:val="single"/>
        </w:rPr>
      </w:pPr>
      <w:r w:rsidRPr="00D02559">
        <w:rPr>
          <w:rFonts w:ascii="Tahoma" w:hAnsi="Tahoma" w:cs="Tahoma"/>
          <w:b/>
          <w:u w:val="single"/>
        </w:rPr>
        <w:t>KLAUZULE OBLIGATORYJNIE WŁĄCZONE DO ZAKRESU UBEZPIECZENIA</w:t>
      </w:r>
    </w:p>
    <w:p w14:paraId="26F12552" w14:textId="77777777" w:rsidR="00F639EF" w:rsidRPr="00D02559" w:rsidRDefault="00F639EF" w:rsidP="00F639EF"/>
    <w:p w14:paraId="2E5F57BC" w14:textId="6516CF29" w:rsidR="00193854" w:rsidRPr="00D02559"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D02559">
        <w:rPr>
          <w:rFonts w:ascii="Tahoma" w:hAnsi="Tahoma" w:cs="Tahoma"/>
          <w:b/>
          <w:sz w:val="20"/>
        </w:rPr>
        <w:t>Klauzula reprezentantów</w:t>
      </w:r>
      <w:r w:rsidRPr="00D02559">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w:t>
      </w:r>
      <w:r w:rsidRPr="00D02559">
        <w:rPr>
          <w:rFonts w:ascii="Tahoma" w:hAnsi="Tahoma" w:cs="Tahoma"/>
          <w:color w:val="000000" w:themeColor="text1"/>
          <w:sz w:val="20"/>
        </w:rPr>
        <w:t xml:space="preserve">umowy za reprezentantów Ubezpieczającego/Ubezpieczonego uważa się wyłącznie takie osoby/organy jak Wójt. Za szkody powstałe </w:t>
      </w:r>
      <w:r w:rsidR="004432A1" w:rsidRPr="00D02559">
        <w:rPr>
          <w:rFonts w:ascii="Tahoma" w:hAnsi="Tahoma" w:cs="Tahoma"/>
          <w:color w:val="000000" w:themeColor="text1"/>
          <w:sz w:val="20"/>
        </w:rPr>
        <w:t xml:space="preserve">wskutek </w:t>
      </w:r>
      <w:r w:rsidRPr="00D02559">
        <w:rPr>
          <w:rFonts w:ascii="Tahoma" w:hAnsi="Tahoma" w:cs="Tahoma"/>
          <w:color w:val="000000" w:themeColor="text1"/>
          <w:sz w:val="20"/>
        </w:rPr>
        <w:t xml:space="preserve">rażącego niedbalstwa osób niebędących reprezentantami Ubezpieczającego/Ubezpieczonego Ubezpieczyciel ponosi pełną odpowiedzialność. Dotyczy wszystkich </w:t>
      </w:r>
      <w:proofErr w:type="spellStart"/>
      <w:r w:rsidRPr="00D02559">
        <w:rPr>
          <w:rFonts w:ascii="Tahoma" w:hAnsi="Tahoma" w:cs="Tahoma"/>
          <w:color w:val="000000" w:themeColor="text1"/>
          <w:sz w:val="20"/>
        </w:rPr>
        <w:t>ryzyk</w:t>
      </w:r>
      <w:proofErr w:type="spellEnd"/>
      <w:r w:rsidRPr="00D02559">
        <w:rPr>
          <w:rFonts w:ascii="Tahoma" w:hAnsi="Tahoma" w:cs="Tahoma"/>
          <w:color w:val="000000" w:themeColor="text1"/>
          <w:sz w:val="20"/>
        </w:rPr>
        <w:t xml:space="preserve"> komunikacyjnych </w:t>
      </w:r>
      <w:r w:rsidRPr="00D02559">
        <w:rPr>
          <w:rFonts w:ascii="Tahoma" w:hAnsi="Tahoma" w:cs="Tahoma"/>
          <w:sz w:val="20"/>
        </w:rPr>
        <w:t>z wyjątkiem obowiązkowego ubezpieczenia OC p.p.m.</w:t>
      </w:r>
    </w:p>
    <w:p w14:paraId="4A83A771" w14:textId="77777777" w:rsidR="00193854" w:rsidRPr="00D02559" w:rsidRDefault="00193854" w:rsidP="00193854">
      <w:pPr>
        <w:pStyle w:val="WW-Tekstpodstawowywcity2"/>
        <w:ind w:left="1070" w:firstLine="0"/>
        <w:rPr>
          <w:rFonts w:ascii="Tahoma" w:hAnsi="Tahoma" w:cs="Tahoma"/>
          <w:sz w:val="20"/>
        </w:rPr>
      </w:pPr>
    </w:p>
    <w:p w14:paraId="0C3189FE" w14:textId="77777777" w:rsidR="00F639EF" w:rsidRPr="00D02559" w:rsidRDefault="00F639EF" w:rsidP="00934CE2">
      <w:pPr>
        <w:pStyle w:val="WW-Tekstpodstawowywcity2"/>
        <w:numPr>
          <w:ilvl w:val="0"/>
          <w:numId w:val="33"/>
        </w:numPr>
        <w:rPr>
          <w:rFonts w:ascii="Tahoma" w:hAnsi="Tahoma" w:cs="Tahoma"/>
          <w:sz w:val="20"/>
        </w:rPr>
      </w:pPr>
      <w:r w:rsidRPr="00D02559">
        <w:rPr>
          <w:rFonts w:ascii="Tahoma" w:hAnsi="Tahoma" w:cs="Tahoma"/>
          <w:b/>
          <w:color w:val="000000"/>
          <w:sz w:val="20"/>
        </w:rPr>
        <w:t xml:space="preserve">Klauzula płatności rat - </w:t>
      </w:r>
      <w:r w:rsidRPr="00D02559">
        <w:rPr>
          <w:rFonts w:ascii="Tahoma" w:hAnsi="Tahoma" w:cs="Tahoma"/>
          <w:sz w:val="20"/>
        </w:rPr>
        <w:t>w przypadku wypłaty odszkodowania,</w:t>
      </w:r>
      <w:r w:rsidRPr="00D02559">
        <w:rPr>
          <w:rFonts w:ascii="Tahoma" w:hAnsi="Tahoma" w:cs="Tahoma"/>
          <w:b/>
          <w:sz w:val="20"/>
        </w:rPr>
        <w:t xml:space="preserve"> </w:t>
      </w:r>
      <w:r w:rsidRPr="00D02559">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D02559" w:rsidRDefault="00F639EF" w:rsidP="00F639EF">
      <w:pPr>
        <w:pStyle w:val="WW-Tekstpodstawowywcity2"/>
        <w:ind w:left="1070" w:firstLine="0"/>
        <w:rPr>
          <w:rFonts w:ascii="Tahoma" w:hAnsi="Tahoma" w:cs="Tahoma"/>
          <w:sz w:val="20"/>
        </w:rPr>
      </w:pPr>
    </w:p>
    <w:p w14:paraId="618D5FCF" w14:textId="77777777" w:rsidR="00F639EF" w:rsidRPr="00D02559" w:rsidRDefault="00F639EF" w:rsidP="00934CE2">
      <w:pPr>
        <w:pStyle w:val="WW-Tekstpodstawowywcity2"/>
        <w:numPr>
          <w:ilvl w:val="0"/>
          <w:numId w:val="33"/>
        </w:numPr>
        <w:rPr>
          <w:rFonts w:ascii="Tahoma" w:hAnsi="Tahoma" w:cs="Tahoma"/>
          <w:sz w:val="20"/>
        </w:rPr>
      </w:pPr>
      <w:r w:rsidRPr="00D02559">
        <w:rPr>
          <w:rFonts w:ascii="Tahoma" w:hAnsi="Tahoma" w:cs="Tahoma"/>
          <w:b/>
          <w:sz w:val="20"/>
        </w:rPr>
        <w:t xml:space="preserve">Klauzula niezawiadomienia w terminie o szkodzie - </w:t>
      </w:r>
      <w:r w:rsidRPr="00D02559">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D02559" w:rsidRDefault="00F639EF" w:rsidP="00F639EF">
      <w:pPr>
        <w:pStyle w:val="WW-Tekstpodstawowywcity2"/>
        <w:ind w:left="0" w:firstLine="0"/>
        <w:rPr>
          <w:rFonts w:ascii="Tahoma" w:hAnsi="Tahoma" w:cs="Tahoma"/>
          <w:sz w:val="20"/>
        </w:rPr>
      </w:pPr>
    </w:p>
    <w:p w14:paraId="742A7A9E" w14:textId="77777777" w:rsidR="007A2814" w:rsidRPr="00D02559" w:rsidRDefault="00F639EF" w:rsidP="007A2814">
      <w:pPr>
        <w:pStyle w:val="WW-Tekstpodstawowywcity2"/>
        <w:numPr>
          <w:ilvl w:val="0"/>
          <w:numId w:val="33"/>
        </w:numPr>
        <w:rPr>
          <w:rFonts w:ascii="Tahoma" w:hAnsi="Tahoma" w:cs="Tahoma"/>
          <w:sz w:val="20"/>
        </w:rPr>
      </w:pPr>
      <w:r w:rsidRPr="00D02559">
        <w:rPr>
          <w:rFonts w:ascii="Tahoma" w:hAnsi="Tahoma" w:cs="Tahoma"/>
          <w:b/>
          <w:sz w:val="20"/>
        </w:rPr>
        <w:t xml:space="preserve">Klauzula warunków i taryf – </w:t>
      </w:r>
      <w:r w:rsidRPr="00D02559">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D02559">
        <w:rPr>
          <w:rFonts w:ascii="Tahoma" w:hAnsi="Tahoma" w:cs="Tahoma"/>
          <w:sz w:val="20"/>
        </w:rPr>
        <w:t xml:space="preserve"> Klauzula nie dotyczy przypadków uregulowanych w art. 816 </w:t>
      </w:r>
      <w:proofErr w:type="spellStart"/>
      <w:r w:rsidR="00104B65" w:rsidRPr="00D02559">
        <w:rPr>
          <w:rFonts w:ascii="Tahoma" w:hAnsi="Tahoma" w:cs="Tahoma"/>
          <w:sz w:val="20"/>
        </w:rPr>
        <w:t>kc</w:t>
      </w:r>
      <w:proofErr w:type="spellEnd"/>
      <w:r w:rsidR="00104B65" w:rsidRPr="00D02559">
        <w:rPr>
          <w:rFonts w:ascii="Tahoma" w:hAnsi="Tahoma" w:cs="Tahoma"/>
          <w:sz w:val="20"/>
        </w:rPr>
        <w:t>.</w:t>
      </w:r>
    </w:p>
    <w:p w14:paraId="1CAF04D9" w14:textId="77777777" w:rsidR="007A2814" w:rsidRPr="00D02559" w:rsidRDefault="007A2814" w:rsidP="007A2814">
      <w:pPr>
        <w:pStyle w:val="Akapitzlist"/>
        <w:rPr>
          <w:rFonts w:ascii="Tahoma" w:hAnsi="Tahoma" w:cs="Tahoma"/>
          <w:b/>
          <w:color w:val="000000"/>
          <w:sz w:val="20"/>
        </w:rPr>
      </w:pPr>
    </w:p>
    <w:p w14:paraId="0CBB0A4C" w14:textId="1B42FE82" w:rsidR="007A2814" w:rsidRPr="00D02559" w:rsidRDefault="007A2814" w:rsidP="007A2814">
      <w:pPr>
        <w:pStyle w:val="WW-Tekstpodstawowywcity2"/>
        <w:numPr>
          <w:ilvl w:val="0"/>
          <w:numId w:val="33"/>
        </w:numPr>
        <w:rPr>
          <w:rFonts w:ascii="Tahoma" w:hAnsi="Tahoma" w:cs="Tahoma"/>
          <w:sz w:val="20"/>
        </w:rPr>
      </w:pPr>
      <w:r w:rsidRPr="00D02559">
        <w:rPr>
          <w:rFonts w:ascii="Tahoma" w:hAnsi="Tahoma" w:cs="Tahoma"/>
          <w:b/>
          <w:color w:val="000000"/>
          <w:sz w:val="20"/>
        </w:rPr>
        <w:t>Klauzula wypowiedzenia umowy –</w:t>
      </w:r>
      <w:r w:rsidRPr="00D02559">
        <w:rPr>
          <w:rFonts w:ascii="Tahoma" w:hAnsi="Tahoma" w:cs="Tahoma"/>
          <w:color w:val="FF0000"/>
          <w:sz w:val="20"/>
        </w:rPr>
        <w:t xml:space="preserve"> </w:t>
      </w:r>
      <w:r w:rsidRPr="00D02559">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D02559" w:rsidRDefault="007A2814" w:rsidP="007A2814">
      <w:pPr>
        <w:pStyle w:val="WW-Tekstpodstawowywcity2"/>
        <w:tabs>
          <w:tab w:val="num" w:pos="1070"/>
        </w:tabs>
        <w:ind w:left="1072" w:firstLine="0"/>
        <w:rPr>
          <w:rFonts w:ascii="Tahoma" w:hAnsi="Tahoma" w:cs="Tahoma"/>
          <w:sz w:val="20"/>
        </w:rPr>
      </w:pPr>
      <w:r w:rsidRPr="00D02559">
        <w:rPr>
          <w:rFonts w:ascii="Tahoma" w:hAnsi="Tahoma" w:cs="Tahoma"/>
          <w:sz w:val="20"/>
        </w:rPr>
        <w:t xml:space="preserve">- utratę licencji, zezwolenia, koncesji na prowadzenie działalności, </w:t>
      </w:r>
    </w:p>
    <w:p w14:paraId="5B21D9D3" w14:textId="77777777" w:rsidR="007A2814" w:rsidRPr="00D02559" w:rsidRDefault="007A2814" w:rsidP="007A2814">
      <w:pPr>
        <w:pStyle w:val="WW-Tekstpodstawowywcity2"/>
        <w:tabs>
          <w:tab w:val="num" w:pos="1070"/>
        </w:tabs>
        <w:ind w:left="1072" w:firstLine="0"/>
        <w:rPr>
          <w:rFonts w:ascii="Tahoma" w:hAnsi="Tahoma" w:cs="Tahoma"/>
          <w:sz w:val="20"/>
        </w:rPr>
      </w:pPr>
      <w:r w:rsidRPr="00D02559">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D02559">
        <w:rPr>
          <w:rFonts w:ascii="Tahoma" w:hAnsi="Tahoma" w:cs="Tahoma"/>
          <w:sz w:val="20"/>
        </w:rPr>
        <w:t xml:space="preserve">Dotyczy wszystkich </w:t>
      </w:r>
      <w:proofErr w:type="spellStart"/>
      <w:r w:rsidRPr="00D02559">
        <w:rPr>
          <w:rFonts w:ascii="Tahoma" w:hAnsi="Tahoma" w:cs="Tahoma"/>
          <w:sz w:val="20"/>
        </w:rPr>
        <w:t>ryzyk</w:t>
      </w:r>
      <w:proofErr w:type="spellEnd"/>
      <w:r w:rsidRPr="00D02559">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w:t>
      </w:r>
      <w:r w:rsidRPr="00D02559">
        <w:rPr>
          <w:rFonts w:ascii="Tahoma" w:hAnsi="Tahoma" w:cs="Tahoma"/>
          <w:sz w:val="20"/>
        </w:rPr>
        <w:t xml:space="preserve">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D02559">
        <w:rPr>
          <w:rFonts w:ascii="Tahoma" w:hAnsi="Tahoma" w:cs="Tahoma"/>
          <w:sz w:val="20"/>
        </w:rPr>
        <w:t>36 miesięcy</w:t>
      </w:r>
      <w:r w:rsidRPr="00D02559">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12E1A75B" w14:textId="77777777" w:rsidR="00276799" w:rsidRPr="00B8010C" w:rsidRDefault="00276799" w:rsidP="000A6F76">
      <w:pPr>
        <w:pStyle w:val="WW-Tekstpodstawowywcity2"/>
        <w:ind w:left="0" w:firstLine="0"/>
        <w:rPr>
          <w:rFonts w:ascii="Tahoma" w:hAnsi="Tahoma" w:cs="Tahoma"/>
          <w:color w:val="000000" w:themeColor="text1"/>
          <w:sz w:val="20"/>
        </w:rPr>
      </w:pPr>
    </w:p>
    <w:p w14:paraId="4E65EE2A" w14:textId="77777777" w:rsidR="00276799" w:rsidRPr="00D02559" w:rsidRDefault="00276799" w:rsidP="00276799">
      <w:pPr>
        <w:pStyle w:val="WW-Tekstpodstawowywcity2"/>
        <w:numPr>
          <w:ilvl w:val="0"/>
          <w:numId w:val="33"/>
        </w:numPr>
        <w:rPr>
          <w:rFonts w:ascii="Tahoma" w:hAnsi="Tahoma" w:cs="Tahoma"/>
          <w:sz w:val="20"/>
        </w:rPr>
      </w:pPr>
      <w:r w:rsidRPr="00D02559">
        <w:rPr>
          <w:rFonts w:ascii="Tahoma" w:hAnsi="Tahoma" w:cs="Tahoma"/>
          <w:b/>
          <w:bCs/>
          <w:sz w:val="20"/>
        </w:rPr>
        <w:t>Klauzula zwiększenia wartości rynkowej pojazdu</w:t>
      </w:r>
      <w:r w:rsidRPr="00D02559">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D02559">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D02559">
        <w:rPr>
          <w:rFonts w:ascii="Tahoma" w:hAnsi="Tahoma" w:cs="Tahoma"/>
          <w:sz w:val="20"/>
        </w:rPr>
        <w:t>Eurotax</w:t>
      </w:r>
      <w:proofErr w:type="spellEnd"/>
      <w:r w:rsidRPr="00D02559">
        <w:rPr>
          <w:rFonts w:ascii="Tahoma" w:hAnsi="Tahoma" w:cs="Tahoma"/>
          <w:sz w:val="20"/>
        </w:rPr>
        <w:t xml:space="preserve"> lub indywidualnej wyceny pojazdu (wycena sporządzona w porozumieniu z Ubezpieczycielem lub przez uprawnionego rzeczoznawcę w </w:t>
      </w:r>
      <w:r w:rsidRPr="00D02559">
        <w:rPr>
          <w:rFonts w:ascii="Tahoma" w:hAnsi="Tahoma" w:cs="Tahoma"/>
          <w:sz w:val="20"/>
        </w:rPr>
        <w:lastRenderedPageBreak/>
        <w:t xml:space="preserve">przypadku braku pojazdy i/lub wyposażenia specjalistycznego pojazdu w systemie Info-Ekspert lub </w:t>
      </w:r>
      <w:proofErr w:type="spellStart"/>
      <w:r w:rsidRPr="00D02559">
        <w:rPr>
          <w:rFonts w:ascii="Tahoma" w:hAnsi="Tahoma" w:cs="Tahoma"/>
          <w:sz w:val="20"/>
        </w:rPr>
        <w:t>Eurotax</w:t>
      </w:r>
      <w:proofErr w:type="spellEnd"/>
      <w:r w:rsidRPr="00D02559">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D02559">
        <w:rPr>
          <w:rFonts w:ascii="Tahoma" w:hAnsi="Tahoma" w:cs="Tahoma"/>
          <w:sz w:val="20"/>
        </w:rPr>
        <w:t>Część III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771EE60A"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w:t>
      </w:r>
      <w:r w:rsidRPr="00D02559">
        <w:rPr>
          <w:rFonts w:ascii="Tahoma" w:hAnsi="Tahoma" w:cs="Tahoma"/>
          <w:color w:val="000000" w:themeColor="text1"/>
          <w:sz w:val="20"/>
        </w:rPr>
        <w:t xml:space="preserve">ub rażącego niedbalstwa wyłącznie reprezentantów Ubezpieczającego/Ubezpieczonego. Dla celów niniejszej umowy za reprezentantów Ubezpieczającego/Ubezpieczonego uważa się wyłącznie takie osoby/organy jak </w:t>
      </w:r>
      <w:proofErr w:type="spellStart"/>
      <w:r w:rsidRPr="00D02559">
        <w:rPr>
          <w:rFonts w:ascii="Tahoma" w:hAnsi="Tahoma" w:cs="Tahoma"/>
          <w:color w:val="000000" w:themeColor="text1"/>
          <w:sz w:val="20"/>
        </w:rPr>
        <w:t>jak</w:t>
      </w:r>
      <w:proofErr w:type="spellEnd"/>
      <w:r w:rsidRPr="00D02559">
        <w:rPr>
          <w:rFonts w:ascii="Tahoma" w:hAnsi="Tahoma" w:cs="Tahoma"/>
          <w:color w:val="000000" w:themeColor="text1"/>
          <w:sz w:val="20"/>
        </w:rPr>
        <w:t xml:space="preserve"> Wójt. Za szkody powstałe z winy umyślnej lub rażącego niedbalstwa osób niebędących </w:t>
      </w:r>
      <w:r w:rsidRPr="006A5B36">
        <w:rPr>
          <w:rFonts w:ascii="Tahoma" w:hAnsi="Tahoma" w:cs="Tahoma"/>
          <w:sz w:val="20"/>
        </w:rPr>
        <w:t>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D02559">
        <w:rPr>
          <w:rFonts w:ascii="Tahoma" w:hAnsi="Tahoma" w:cs="Tahoma"/>
          <w:sz w:val="20"/>
        </w:rPr>
        <w:t xml:space="preserve">wysokości </w:t>
      </w:r>
      <w:r w:rsidR="00E45C98" w:rsidRPr="00D02559">
        <w:rPr>
          <w:rFonts w:ascii="Tahoma" w:hAnsi="Tahoma" w:cs="Tahoma"/>
          <w:sz w:val="20"/>
        </w:rPr>
        <w:t>10</w:t>
      </w:r>
      <w:r w:rsidRPr="00D02559">
        <w:rPr>
          <w:rFonts w:ascii="Tahoma" w:hAnsi="Tahoma" w:cs="Tahoma"/>
          <w:sz w:val="20"/>
        </w:rPr>
        <w:t xml:space="preserve">% płaconych składek z całości ubezpieczeń następstw nieszczęśliwych wypadków członków OSP na podstawie niniejszej umowy, </w:t>
      </w:r>
      <w:r w:rsidRPr="00D02559">
        <w:rPr>
          <w:rFonts w:ascii="Tahoma" w:hAnsi="Tahoma" w:cs="Tahoma"/>
          <w:color w:val="000000"/>
          <w:sz w:val="20"/>
        </w:rPr>
        <w:t xml:space="preserve">przy założeniu, że cel prewencyjny, na który zostaną przekazane środki zostanie zaakceptowany przez Ubezpieczyciela. </w:t>
      </w:r>
      <w:r w:rsidRPr="00D02559">
        <w:rPr>
          <w:rFonts w:ascii="Tahoma" w:hAnsi="Tahoma" w:cs="Tahoma"/>
          <w:sz w:val="20"/>
        </w:rPr>
        <w:t xml:space="preserve"> Środki z funduszu prewencyjnego mogą być wykorzystane</w:t>
      </w:r>
      <w:r w:rsidRPr="000A03D3">
        <w:rPr>
          <w:rFonts w:ascii="Tahoma" w:hAnsi="Tahoma" w:cs="Tahoma"/>
          <w:sz w:val="20"/>
        </w:rPr>
        <w:t xml:space="preserv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lastRenderedPageBreak/>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D02559">
        <w:rPr>
          <w:rFonts w:ascii="Tahoma" w:hAnsi="Tahoma" w:cs="Tahoma"/>
          <w:b/>
          <w:sz w:val="20"/>
        </w:rPr>
        <w:t>Klauzula zwiększenia sumy ubezpieczenia</w:t>
      </w:r>
      <w:r w:rsidR="00527CFA" w:rsidRPr="00D02559">
        <w:rPr>
          <w:rFonts w:ascii="Tahoma" w:hAnsi="Tahoma" w:cs="Tahoma"/>
          <w:b/>
          <w:sz w:val="20"/>
        </w:rPr>
        <w:t xml:space="preserve"> </w:t>
      </w:r>
      <w:r w:rsidRPr="00D02559">
        <w:rPr>
          <w:rFonts w:ascii="Tahoma" w:hAnsi="Tahoma" w:cs="Tahoma"/>
          <w:sz w:val="20"/>
        </w:rPr>
        <w:t>– na mocy niniejszej klauzuli suma ubezpieczenia w ubezpieczeniu następstw nieszczęśliwych wypadków</w:t>
      </w:r>
      <w:r w:rsidRPr="0088182A">
        <w:rPr>
          <w:rFonts w:ascii="Tahoma" w:hAnsi="Tahoma" w:cs="Tahoma"/>
          <w:sz w:val="20"/>
        </w:rPr>
        <w:t xml:space="preserve"> członków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4C593D24" w14:textId="77777777" w:rsidR="00D02559" w:rsidRPr="00D02559" w:rsidRDefault="00D02559" w:rsidP="00D02559"/>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D02559">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F9B9C15"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Pr>
          <w:rFonts w:ascii="Tahoma" w:hAnsi="Tahoma" w:cs="Tahoma"/>
          <w:b/>
          <w:sz w:val="22"/>
          <w:szCs w:val="22"/>
        </w:rPr>
        <w:t xml:space="preserve">od </w:t>
      </w:r>
      <w:r w:rsidR="00D02559">
        <w:rPr>
          <w:rFonts w:ascii="Tahoma" w:hAnsi="Tahoma" w:cs="Tahoma"/>
          <w:b/>
          <w:sz w:val="22"/>
          <w:szCs w:val="22"/>
        </w:rPr>
        <w:t xml:space="preserve">01.08.2023 r. </w:t>
      </w:r>
      <w:r>
        <w:rPr>
          <w:rFonts w:ascii="Tahoma" w:hAnsi="Tahoma" w:cs="Tahoma"/>
          <w:b/>
          <w:sz w:val="22"/>
          <w:szCs w:val="22"/>
        </w:rPr>
        <w:t xml:space="preserve">do </w:t>
      </w:r>
      <w:r w:rsidR="00D02559">
        <w:rPr>
          <w:rFonts w:ascii="Tahoma" w:hAnsi="Tahoma" w:cs="Tahoma"/>
          <w:b/>
          <w:sz w:val="22"/>
          <w:szCs w:val="22"/>
        </w:rPr>
        <w:t>31.07.2025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D02559" w:rsidRDefault="00A65B77" w:rsidP="00A65B77">
      <w:pPr>
        <w:jc w:val="both"/>
        <w:rPr>
          <w:rFonts w:ascii="Tahoma" w:hAnsi="Tahoma" w:cs="Tahoma"/>
          <w:bCs/>
          <w:i/>
          <w:iCs/>
        </w:rPr>
      </w:pPr>
      <w:r w:rsidRPr="00A65B77">
        <w:rPr>
          <w:rFonts w:ascii="Tahoma" w:hAnsi="Tahoma" w:cs="Tahoma"/>
          <w:b/>
          <w:bCs/>
          <w:i/>
          <w:iCs/>
        </w:rPr>
        <w:t xml:space="preserve">Wypadek </w:t>
      </w:r>
      <w:r w:rsidRPr="00D02559">
        <w:rPr>
          <w:rFonts w:ascii="Tahoma" w:hAnsi="Tahoma" w:cs="Tahoma"/>
          <w:b/>
          <w:bCs/>
          <w:i/>
          <w:iCs/>
        </w:rPr>
        <w:t xml:space="preserve">ubezpieczeniowy </w:t>
      </w:r>
      <w:r w:rsidRPr="00D02559">
        <w:rPr>
          <w:rFonts w:ascii="Tahoma" w:hAnsi="Tahoma" w:cs="Tahoma"/>
          <w:bCs/>
          <w:i/>
          <w:iCs/>
        </w:rPr>
        <w:t xml:space="preserve">– powstanie </w:t>
      </w:r>
      <w:r w:rsidRPr="00D02559">
        <w:rPr>
          <w:rFonts w:ascii="Tahoma" w:hAnsi="Tahoma" w:cs="Tahoma"/>
          <w:b/>
          <w:bCs/>
          <w:i/>
          <w:iCs/>
        </w:rPr>
        <w:t xml:space="preserve">szkody </w:t>
      </w:r>
      <w:r w:rsidRPr="00D02559">
        <w:rPr>
          <w:rFonts w:ascii="Tahoma" w:hAnsi="Tahoma" w:cs="Tahoma"/>
          <w:bCs/>
          <w:i/>
          <w:iCs/>
        </w:rPr>
        <w:t>w okresie ubezpieczenia.</w:t>
      </w:r>
    </w:p>
    <w:p w14:paraId="1B1D323C" w14:textId="5776DA0A" w:rsidR="00A65B77" w:rsidRPr="00D02559" w:rsidRDefault="00A65B77" w:rsidP="00A65B77">
      <w:pPr>
        <w:autoSpaceDE w:val="0"/>
        <w:autoSpaceDN w:val="0"/>
      </w:pPr>
      <w:r w:rsidRPr="00D02559">
        <w:rPr>
          <w:rFonts w:ascii="Tahoma" w:hAnsi="Tahoma" w:cs="Tahoma"/>
          <w:b/>
          <w:bCs/>
          <w:i/>
          <w:iCs/>
        </w:rPr>
        <w:lastRenderedPageBreak/>
        <w:t>Szkoda rzeczowa</w:t>
      </w:r>
      <w:r w:rsidRPr="00D02559">
        <w:rPr>
          <w:rFonts w:ascii="Tahoma" w:hAnsi="Tahoma" w:cs="Tahoma"/>
          <w:i/>
          <w:iCs/>
        </w:rPr>
        <w:t xml:space="preserve"> – </w:t>
      </w:r>
      <w:r w:rsidRPr="00D02559">
        <w:rPr>
          <w:rFonts w:ascii="Tahoma" w:hAnsi="Tahoma" w:cs="Tahoma"/>
          <w:bCs/>
          <w:i/>
          <w:iCs/>
        </w:rPr>
        <w:t>utrata</w:t>
      </w:r>
      <w:r w:rsidR="006E2AB6" w:rsidRPr="00D02559">
        <w:rPr>
          <w:rFonts w:ascii="Tahoma" w:hAnsi="Tahoma" w:cs="Tahoma"/>
          <w:bCs/>
          <w:i/>
          <w:iCs/>
        </w:rPr>
        <w:t xml:space="preserve"> z wyłączeniem zaginięcia, braków inwentarzowych i kradzieży zwykłej</w:t>
      </w:r>
      <w:r w:rsidRPr="00D02559">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D02559">
        <w:rPr>
          <w:rFonts w:ascii="Tahoma" w:hAnsi="Tahoma" w:cs="Tahoma"/>
          <w:b/>
          <w:bCs/>
          <w:i/>
          <w:iCs/>
        </w:rPr>
        <w:t xml:space="preserve">Szkoda osobowa </w:t>
      </w:r>
      <w:r w:rsidRPr="00D02559">
        <w:rPr>
          <w:rFonts w:ascii="Tahoma" w:hAnsi="Tahoma" w:cs="Tahoma"/>
          <w:bCs/>
          <w:i/>
          <w:iCs/>
        </w:rPr>
        <w:t>– śmierć, uszkodzenie ciała lub rozstrój zdrowia oraz wszelkie straty następcze poszkodowanego pozostające w związku przyczynowym, w tym także utracone korzyści i zadośćuczynienie za</w:t>
      </w:r>
      <w:r w:rsidRPr="00A65B77">
        <w:rPr>
          <w:rFonts w:ascii="Tahoma" w:hAnsi="Tahoma" w:cs="Tahoma"/>
          <w:bCs/>
          <w:i/>
          <w:iCs/>
        </w:rPr>
        <w:t xml:space="preserve">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17BBD012" w:rsidR="00A65B77" w:rsidRPr="006A5B36" w:rsidRDefault="00A65B77" w:rsidP="00A65B77">
      <w:pPr>
        <w:rPr>
          <w:rFonts w:ascii="Tahoma" w:hAnsi="Tahoma" w:cs="Tahoma"/>
          <w:b/>
          <w:color w:val="FF0000"/>
        </w:rPr>
      </w:pPr>
      <w:r w:rsidRPr="00A65B77">
        <w:rPr>
          <w:rFonts w:ascii="Tahoma" w:hAnsi="Tahoma" w:cs="Tahoma"/>
        </w:rPr>
        <w:t>Suma gwarancyjna na jeden i wszystkie wypadki ubezpieczeniowe:</w:t>
      </w:r>
      <w:r w:rsidR="00B8010C">
        <w:rPr>
          <w:rFonts w:ascii="Tahoma" w:hAnsi="Tahoma" w:cs="Tahoma"/>
        </w:rPr>
        <w:t xml:space="preserve"> </w:t>
      </w:r>
      <w:r w:rsidRPr="00D02559">
        <w:rPr>
          <w:rFonts w:ascii="Tahoma" w:hAnsi="Tahoma" w:cs="Tahoma"/>
          <w:b/>
          <w:color w:val="000000" w:themeColor="text1"/>
        </w:rPr>
        <w:t>1.</w:t>
      </w:r>
      <w:r w:rsidR="00B8010C">
        <w:rPr>
          <w:rFonts w:ascii="Tahoma" w:hAnsi="Tahoma" w:cs="Tahoma"/>
          <w:b/>
          <w:color w:val="000000" w:themeColor="text1"/>
        </w:rPr>
        <w:t>0</w:t>
      </w:r>
      <w:r w:rsidRPr="00D02559">
        <w:rPr>
          <w:rFonts w:ascii="Tahoma" w:hAnsi="Tahoma" w:cs="Tahoma"/>
          <w:b/>
          <w:color w:val="000000" w:themeColor="text1"/>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B13CD2F"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w:t>
      </w:r>
      <w:r w:rsidRPr="00D02559">
        <w:rPr>
          <w:rFonts w:ascii="Tahoma" w:hAnsi="Tahoma" w:cs="Tahoma"/>
          <w:iCs/>
          <w:color w:val="000000" w:themeColor="text1"/>
        </w:rPr>
        <w:t xml:space="preserve">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D02559">
        <w:rPr>
          <w:rFonts w:ascii="Tahoma" w:hAnsi="Tahoma" w:cs="Tahoma"/>
          <w:iCs/>
          <w:color w:val="000000" w:themeColor="text1"/>
        </w:rPr>
        <w:t>rodzaju szkód obowiązuje limit odpowiedzialności 500 000 zł na jeden i wszystkie wypadki ubezpieczeniowe w rocznym okresie ubezpieczenia</w:t>
      </w:r>
      <w:r w:rsidR="006E2AB6" w:rsidRPr="00D02559">
        <w:rPr>
          <w:rFonts w:ascii="Tahoma" w:hAnsi="Tahoma" w:cs="Tahoma"/>
          <w:iCs/>
          <w:color w:val="000000" w:themeColor="text1"/>
        </w:rPr>
        <w:t xml:space="preserve">. Dla szkód związanych z wykonywaniem władzy publicznej (art. 417 </w:t>
      </w:r>
      <w:proofErr w:type="spellStart"/>
      <w:r w:rsidR="006E2AB6" w:rsidRPr="00D02559">
        <w:rPr>
          <w:rFonts w:ascii="Tahoma" w:hAnsi="Tahoma" w:cs="Tahoma"/>
          <w:iCs/>
          <w:color w:val="000000" w:themeColor="text1"/>
        </w:rPr>
        <w:t>kc</w:t>
      </w:r>
      <w:proofErr w:type="spellEnd"/>
      <w:r w:rsidR="006E2AB6" w:rsidRPr="00D02559">
        <w:rPr>
          <w:rFonts w:ascii="Tahoma" w:hAnsi="Tahoma" w:cs="Tahoma"/>
          <w:iCs/>
          <w:color w:val="000000" w:themeColor="text1"/>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46C9AA11"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D02559">
        <w:rPr>
          <w:rFonts w:ascii="Tahoma" w:hAnsi="Tahoma" w:cs="Tahoma"/>
          <w:iCs/>
        </w:rPr>
        <w:t xml:space="preserve"> Gminy Grzmiąca </w:t>
      </w:r>
      <w:r w:rsidRPr="00A65B77">
        <w:rPr>
          <w:rFonts w:ascii="Tahoma" w:hAnsi="Tahoma" w:cs="Tahoma"/>
          <w:iCs/>
        </w:rPr>
        <w:t>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cywilną</w:t>
      </w:r>
      <w:r w:rsidR="00D02559">
        <w:rPr>
          <w:rFonts w:ascii="Tahoma" w:hAnsi="Tahoma" w:cs="Tahoma"/>
          <w:iCs/>
        </w:rPr>
        <w:t xml:space="preserve"> Gminy Grzmiąca </w:t>
      </w:r>
      <w:r w:rsidR="009157A1" w:rsidRPr="00D02559">
        <w:rPr>
          <w:rFonts w:ascii="Tahoma" w:hAnsi="Tahoma" w:cs="Tahoma"/>
          <w:iCs/>
        </w:rPr>
        <w:t>zarówno</w:t>
      </w:r>
      <w:r w:rsidR="009157A1" w:rsidRPr="0088182A">
        <w:rPr>
          <w:rFonts w:ascii="Tahoma" w:hAnsi="Tahoma" w:cs="Tahoma"/>
          <w:iCs/>
        </w:rPr>
        <w:t xml:space="preserve"> 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D02559">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786C37C1" w14:textId="3487E287" w:rsidR="00B8010C" w:rsidRPr="000A6F76" w:rsidRDefault="00A65B77" w:rsidP="00B8010C">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D02559" w:rsidRDefault="00A65B77" w:rsidP="00934CE2">
      <w:pPr>
        <w:pStyle w:val="Akapitzlist"/>
        <w:numPr>
          <w:ilvl w:val="0"/>
          <w:numId w:val="69"/>
        </w:numPr>
        <w:jc w:val="both"/>
        <w:rPr>
          <w:rFonts w:ascii="Tahoma" w:hAnsi="Tahoma" w:cs="Tahoma"/>
          <w:color w:val="000000" w:themeColor="text1"/>
          <w:sz w:val="20"/>
          <w:szCs w:val="20"/>
        </w:rPr>
      </w:pPr>
      <w:r w:rsidRPr="00A65B77">
        <w:rPr>
          <w:rFonts w:ascii="Tahoma" w:hAnsi="Tahoma" w:cs="Tahoma"/>
          <w:sz w:val="20"/>
          <w:szCs w:val="20"/>
        </w:rPr>
        <w:t xml:space="preserve">w postaci roszczeń, które mogą  być dochodzone na podstawie przepisów o rękojmi lub gwarancji </w:t>
      </w:r>
      <w:r w:rsidRPr="00D02559">
        <w:rPr>
          <w:rFonts w:ascii="Tahoma" w:hAnsi="Tahoma" w:cs="Tahoma"/>
          <w:color w:val="000000" w:themeColor="text1"/>
          <w:sz w:val="20"/>
          <w:szCs w:val="20"/>
        </w:rPr>
        <w:t>jakości oraz roszczeń o wykonanie zobowiązania albo wykonanie zastępcze, w tym zwrot kosztów poniesionych na poczet wykonania zobowiązania,</w:t>
      </w:r>
    </w:p>
    <w:p w14:paraId="1D7DA76B" w14:textId="77777777" w:rsidR="00A65B77" w:rsidRPr="00D02559" w:rsidRDefault="00A65B77" w:rsidP="00934CE2">
      <w:pPr>
        <w:pStyle w:val="Akapitzlist"/>
        <w:numPr>
          <w:ilvl w:val="0"/>
          <w:numId w:val="69"/>
        </w:numPr>
        <w:jc w:val="both"/>
        <w:rPr>
          <w:rFonts w:ascii="Tahoma" w:hAnsi="Tahoma" w:cs="Tahoma"/>
          <w:color w:val="000000" w:themeColor="text1"/>
          <w:sz w:val="20"/>
          <w:szCs w:val="20"/>
        </w:rPr>
      </w:pPr>
      <w:r w:rsidRPr="00D02559">
        <w:rPr>
          <w:rFonts w:ascii="Tahoma" w:hAnsi="Tahoma" w:cs="Tahoma"/>
          <w:color w:val="000000" w:themeColor="text1"/>
          <w:sz w:val="20"/>
          <w:szCs w:val="20"/>
        </w:rPr>
        <w:lastRenderedPageBreak/>
        <w:t>w postaci kosztów związanych z wycofaniem produktu z rynku,</w:t>
      </w:r>
    </w:p>
    <w:p w14:paraId="788C80BF" w14:textId="77777777" w:rsidR="00A65B77" w:rsidRPr="00D02559" w:rsidRDefault="00A65B77" w:rsidP="00934CE2">
      <w:pPr>
        <w:pStyle w:val="Akapitzlist"/>
        <w:numPr>
          <w:ilvl w:val="0"/>
          <w:numId w:val="69"/>
        </w:numPr>
        <w:jc w:val="both"/>
        <w:rPr>
          <w:rFonts w:ascii="Tahoma" w:hAnsi="Tahoma" w:cs="Tahoma"/>
          <w:color w:val="000000" w:themeColor="text1"/>
          <w:sz w:val="20"/>
          <w:szCs w:val="20"/>
        </w:rPr>
      </w:pPr>
      <w:r w:rsidRPr="00D02559">
        <w:rPr>
          <w:rFonts w:ascii="Tahoma" w:hAnsi="Tahoma" w:cs="Tahoma"/>
          <w:color w:val="000000" w:themeColor="text1"/>
          <w:sz w:val="20"/>
          <w:szCs w:val="20"/>
        </w:rPr>
        <w:t>związane z dokonywaniem płatności,</w:t>
      </w:r>
    </w:p>
    <w:p w14:paraId="4134072A" w14:textId="114B3795" w:rsidR="00A65B77" w:rsidRPr="00D02559" w:rsidRDefault="00A65B77" w:rsidP="00934CE2">
      <w:pPr>
        <w:pStyle w:val="Akapitzlist"/>
        <w:numPr>
          <w:ilvl w:val="0"/>
          <w:numId w:val="69"/>
        </w:numPr>
        <w:jc w:val="both"/>
        <w:rPr>
          <w:rFonts w:ascii="Tahoma" w:hAnsi="Tahoma" w:cs="Tahoma"/>
          <w:b/>
          <w:color w:val="000000" w:themeColor="text1"/>
          <w:sz w:val="20"/>
          <w:szCs w:val="20"/>
        </w:rPr>
      </w:pPr>
      <w:r w:rsidRPr="00D02559">
        <w:rPr>
          <w:rFonts w:ascii="Tahoma" w:hAnsi="Tahoma" w:cs="Tahoma"/>
          <w:color w:val="000000" w:themeColor="text1"/>
          <w:sz w:val="20"/>
          <w:szCs w:val="20"/>
        </w:rPr>
        <w:t xml:space="preserve">wynikające z niedotrzymania terminów, </w:t>
      </w:r>
      <w:r w:rsidRPr="00D02559">
        <w:rPr>
          <w:rFonts w:ascii="Arial" w:hAnsi="Arial" w:cs="Arial"/>
          <w:color w:val="000000" w:themeColor="text1"/>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D02559" w:rsidRDefault="00A65B77" w:rsidP="00934CE2">
      <w:pPr>
        <w:pStyle w:val="Akapitzlist"/>
        <w:numPr>
          <w:ilvl w:val="0"/>
          <w:numId w:val="69"/>
        </w:numPr>
        <w:jc w:val="both"/>
        <w:rPr>
          <w:rFonts w:ascii="Tahoma" w:hAnsi="Tahoma" w:cs="Tahoma"/>
          <w:color w:val="000000" w:themeColor="text1"/>
          <w:sz w:val="20"/>
          <w:szCs w:val="20"/>
        </w:rPr>
      </w:pPr>
      <w:r w:rsidRPr="00A65B77">
        <w:rPr>
          <w:rFonts w:ascii="Tahoma" w:hAnsi="Tahoma" w:cs="Tahoma"/>
          <w:sz w:val="20"/>
          <w:szCs w:val="20"/>
        </w:rPr>
        <w:t>polegaj</w:t>
      </w:r>
      <w:r w:rsidRPr="00D02559">
        <w:rPr>
          <w:rFonts w:ascii="Tahoma" w:hAnsi="Tahoma" w:cs="Tahoma"/>
          <w:color w:val="000000" w:themeColor="text1"/>
          <w:sz w:val="20"/>
          <w:szCs w:val="20"/>
        </w:rPr>
        <w:t>ące na zapłacie przez ubezpieczonego kar pieniężnych, grzywien, odszkodowań o charakterze karnym, nawiązek lub innych kar o charakterze pieniężnym oraz należności publicznoprawnych.</w:t>
      </w:r>
    </w:p>
    <w:p w14:paraId="1A14DCF3" w14:textId="50A812D2" w:rsidR="00A65B77" w:rsidRPr="0088182A" w:rsidRDefault="00A65B77" w:rsidP="00D02559">
      <w:pPr>
        <w:ind w:left="1080"/>
        <w:jc w:val="both"/>
        <w:rPr>
          <w:rFonts w:ascii="Tahoma" w:hAnsi="Tahoma" w:cs="Tahoma"/>
        </w:rPr>
      </w:pPr>
      <w:r w:rsidRPr="00D02559">
        <w:rPr>
          <w:rFonts w:ascii="Tahoma" w:hAnsi="Tahoma" w:cs="Tahoma"/>
          <w:color w:val="000000" w:themeColor="text1"/>
        </w:rPr>
        <w:t xml:space="preserve">- </w:t>
      </w:r>
      <w:r w:rsidRPr="00D02559">
        <w:rPr>
          <w:rFonts w:ascii="Tahoma" w:hAnsi="Tahoma" w:cs="Tahoma"/>
          <w:b/>
          <w:color w:val="000000" w:themeColor="text1"/>
        </w:rPr>
        <w:t xml:space="preserve">limit odpowiedzialności 200 000,00 zł </w:t>
      </w:r>
      <w:r w:rsidRPr="00D02559">
        <w:rPr>
          <w:rFonts w:ascii="Tahoma" w:hAnsi="Tahoma" w:cs="Tahoma"/>
          <w:b/>
        </w:rPr>
        <w:t xml:space="preserve">na jeden i wszystkie wypadki ubezpieczeniowe </w:t>
      </w:r>
      <w:r w:rsidRPr="00D02559">
        <w:rPr>
          <w:rFonts w:ascii="Tahoma" w:hAnsi="Tahoma" w:cs="Tahoma"/>
        </w:rPr>
        <w:t>(niniejszy limit nie ma zastosowania przy odpowiedzialności JST w związku z wydaniem lub niewydaniem decyzji administracyjnych lub aktów normatywnych prawa</w:t>
      </w:r>
      <w:r w:rsidR="00605E35" w:rsidRPr="00D02559">
        <w:rPr>
          <w:rFonts w:ascii="Tahoma" w:hAnsi="Tahoma" w:cs="Tahoma"/>
        </w:rPr>
        <w:t xml:space="preserve"> </w:t>
      </w:r>
      <w:r w:rsidRPr="00D02559">
        <w:rPr>
          <w:rFonts w:ascii="Tahoma" w:hAnsi="Tahoma" w:cs="Tahoma"/>
        </w:rPr>
        <w:t>miejscowego);</w:t>
      </w:r>
      <w:r w:rsidR="00605E35" w:rsidRPr="00D02559">
        <w:rPr>
          <w:rFonts w:ascii="Tahoma" w:hAnsi="Tahoma" w:cs="Tahoma"/>
        </w:rPr>
        <w:t xml:space="preserve"> dla szkód związanych z doradztwem wprowadza się </w:t>
      </w:r>
      <w:proofErr w:type="spellStart"/>
      <w:r w:rsidR="00605E35" w:rsidRPr="00D02559">
        <w:rPr>
          <w:rFonts w:ascii="Tahoma" w:hAnsi="Tahoma" w:cs="Tahoma"/>
          <w:b/>
          <w:bCs/>
        </w:rPr>
        <w:t>podlimit</w:t>
      </w:r>
      <w:proofErr w:type="spellEnd"/>
      <w:r w:rsidR="00605E35" w:rsidRPr="00D02559">
        <w:rPr>
          <w:rFonts w:ascii="Tahoma" w:hAnsi="Tahoma" w:cs="Tahoma"/>
          <w:b/>
          <w:bCs/>
        </w:rPr>
        <w:t xml:space="preserve"> odpowiedzialności w kwocie 100 000,00 zł na jeden i wszystkie wypadki ubezpieczeniowe</w:t>
      </w:r>
      <w:r w:rsidR="00605E35" w:rsidRPr="00D02559">
        <w:rPr>
          <w:rFonts w:ascii="Tahoma" w:hAnsi="Tahoma" w:cs="Tahoma"/>
        </w:rPr>
        <w:t>;</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B8010C" w:rsidRDefault="00A65B77" w:rsidP="00061F3A">
      <w:pPr>
        <w:pStyle w:val="Akapitzlist"/>
        <w:numPr>
          <w:ilvl w:val="1"/>
          <w:numId w:val="75"/>
        </w:numPr>
        <w:jc w:val="both"/>
        <w:rPr>
          <w:rFonts w:ascii="Tahoma" w:hAnsi="Tahoma" w:cs="Tahoma"/>
          <w:b/>
          <w:color w:val="000000" w:themeColor="text1"/>
          <w:sz w:val="20"/>
          <w:szCs w:val="20"/>
        </w:rPr>
      </w:pPr>
      <w:r w:rsidRPr="00B8010C">
        <w:rPr>
          <w:rFonts w:ascii="Tahoma" w:hAnsi="Tahoma" w:cs="Tahoma"/>
          <w:sz w:val="20"/>
          <w:szCs w:val="20"/>
        </w:rPr>
        <w:t xml:space="preserve">odpowiedzialność za szkody wyrządzone przez podopiecznych w czasie sprawowania opieki (w tym również szkody </w:t>
      </w:r>
      <w:r w:rsidRPr="00B8010C">
        <w:rPr>
          <w:rFonts w:ascii="Tahoma" w:hAnsi="Tahoma" w:cs="Tahoma"/>
          <w:color w:val="000000" w:themeColor="text1"/>
          <w:sz w:val="20"/>
          <w:szCs w:val="20"/>
        </w:rPr>
        <w:t>powstałe w związku z użytkowaniem wózków inwalidzkich);</w:t>
      </w:r>
    </w:p>
    <w:p w14:paraId="2D015E8C" w14:textId="77777777" w:rsidR="00A65B77" w:rsidRPr="00B8010C" w:rsidRDefault="00A65B77" w:rsidP="00061F3A">
      <w:pPr>
        <w:pStyle w:val="Akapitzlist"/>
        <w:numPr>
          <w:ilvl w:val="1"/>
          <w:numId w:val="75"/>
        </w:numPr>
        <w:jc w:val="both"/>
        <w:rPr>
          <w:rFonts w:ascii="Tahoma" w:hAnsi="Tahoma" w:cs="Tahoma"/>
          <w:b/>
          <w:color w:val="000000" w:themeColor="text1"/>
          <w:sz w:val="20"/>
          <w:szCs w:val="20"/>
        </w:rPr>
      </w:pPr>
      <w:r w:rsidRPr="00B8010C">
        <w:rPr>
          <w:rFonts w:ascii="Tahoma" w:hAnsi="Tahoma" w:cs="Tahoma"/>
          <w:bCs/>
          <w:color w:val="000000" w:themeColor="text1"/>
          <w:sz w:val="20"/>
          <w:szCs w:val="20"/>
        </w:rPr>
        <w:t>odpowiedzialność za szkody</w:t>
      </w:r>
      <w:r w:rsidRPr="00B8010C">
        <w:rPr>
          <w:rFonts w:ascii="Tahoma" w:hAnsi="Tahoma"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2D891931" w:rsidR="00A65B77" w:rsidRPr="00B8010C" w:rsidRDefault="00A65B77" w:rsidP="00061F3A">
      <w:pPr>
        <w:pStyle w:val="Akapitzlist"/>
        <w:numPr>
          <w:ilvl w:val="1"/>
          <w:numId w:val="75"/>
        </w:numPr>
        <w:jc w:val="both"/>
        <w:rPr>
          <w:rFonts w:ascii="Tahoma" w:hAnsi="Tahoma" w:cs="Tahoma"/>
          <w:b/>
          <w:sz w:val="20"/>
          <w:szCs w:val="20"/>
        </w:rPr>
      </w:pPr>
      <w:r w:rsidRPr="00B8010C">
        <w:rPr>
          <w:rFonts w:ascii="Tahoma" w:hAnsi="Tahoma" w:cs="Tahoma"/>
          <w:sz w:val="20"/>
          <w:szCs w:val="20"/>
        </w:rPr>
        <w:t>odpowiedzialność</w:t>
      </w:r>
      <w:r w:rsidRPr="00B8010C">
        <w:rPr>
          <w:rFonts w:ascii="Tahoma" w:hAnsi="Tahoma" w:cs="Tahoma"/>
          <w:color w:val="000000"/>
          <w:sz w:val="20"/>
          <w:szCs w:val="20"/>
        </w:rPr>
        <w:t xml:space="preserve"> za szkody powstałe na terenie obiektów sportowo-rekreacyjnych</w:t>
      </w:r>
      <w:r w:rsidRPr="00B8010C">
        <w:rPr>
          <w:rFonts w:ascii="Tahoma" w:hAnsi="Tahoma" w:cs="Tahoma"/>
          <w:color w:val="000000" w:themeColor="text1"/>
          <w:sz w:val="20"/>
          <w:szCs w:val="20"/>
        </w:rPr>
        <w:t xml:space="preserve">, kulturalnych, świetlic, placów zabaw, skwerów, cmentarzy i plaży </w:t>
      </w:r>
      <w:r w:rsidRPr="00B8010C">
        <w:rPr>
          <w:rFonts w:ascii="Tahoma" w:hAnsi="Tahoma" w:cs="Tahoma"/>
          <w:color w:val="000000"/>
          <w:sz w:val="20"/>
          <w:szCs w:val="20"/>
        </w:rPr>
        <w:t>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9" w:name="_Hlk64990053"/>
      <w:r w:rsidRPr="00B8010C">
        <w:rPr>
          <w:rFonts w:ascii="Tahoma" w:hAnsi="Tahoma" w:cs="Tahoma"/>
          <w:iCs/>
          <w:sz w:val="20"/>
          <w:szCs w:val="20"/>
        </w:rPr>
        <w:t>odpowiedzialność</w:t>
      </w:r>
      <w:r w:rsidRPr="00B8010C">
        <w:rPr>
          <w:rFonts w:ascii="Tahoma" w:hAnsi="Tahoma" w:cs="Tahoma"/>
          <w:iCs/>
          <w:color w:val="000000"/>
          <w:sz w:val="20"/>
          <w:szCs w:val="20"/>
        </w:rPr>
        <w:t xml:space="preserve"> za szkody powstałe na parkingach i placach, drogach wewnętrznych, ścieżkach rowerowych i ciągach komunikacyjnych niebędących</w:t>
      </w:r>
      <w:r w:rsidRPr="0088182A">
        <w:rPr>
          <w:rFonts w:ascii="Tahoma" w:hAnsi="Tahoma" w:cs="Tahoma"/>
          <w:iCs/>
          <w:color w:val="000000"/>
          <w:sz w:val="20"/>
          <w:szCs w:val="20"/>
        </w:rPr>
        <w:t xml:space="preserve">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9"/>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39D3F82D" w14:textId="59D35919" w:rsidR="00A65B77" w:rsidRPr="00B8010C" w:rsidRDefault="00B8010C" w:rsidP="00B8010C">
      <w:pPr>
        <w:ind w:left="709"/>
        <w:jc w:val="both"/>
        <w:rPr>
          <w:rFonts w:ascii="Tahoma" w:hAnsi="Tahoma" w:cs="Tahoma"/>
          <w:b/>
        </w:rPr>
      </w:pPr>
      <w:r w:rsidRPr="00B8010C">
        <w:rPr>
          <w:rFonts w:ascii="Tahoma" w:hAnsi="Tahoma" w:cs="Tahoma"/>
          <w:b/>
        </w:rPr>
        <w:t xml:space="preserve">Ochrona w ramach tego rozszerzenia obejmuje również odpowiedzialność za szkody związane z przewożeniem lub składowaniem odpadów/ prowadzeniem punktu selektywnej zbiórki odpadów </w:t>
      </w:r>
      <w:r w:rsidR="00A65B77" w:rsidRPr="00B8010C">
        <w:rPr>
          <w:rFonts w:ascii="Tahoma" w:hAnsi="Tahoma" w:cs="Tahoma"/>
          <w:b/>
          <w:color w:val="000000" w:themeColor="text1"/>
        </w:rPr>
        <w:t>- limit odpowiedzialności na jeden i wszystkie wypadki ubezpieczeniowe: 500 000,00 zł;</w:t>
      </w:r>
    </w:p>
    <w:p w14:paraId="5125A0B7" w14:textId="77777777" w:rsidR="00B8010C" w:rsidRPr="00882A1A" w:rsidRDefault="00B8010C" w:rsidP="00B8010C">
      <w:pPr>
        <w:pStyle w:val="Akapitzlist"/>
        <w:numPr>
          <w:ilvl w:val="1"/>
          <w:numId w:val="75"/>
        </w:numPr>
        <w:jc w:val="both"/>
        <w:rPr>
          <w:rFonts w:ascii="Tahoma" w:hAnsi="Tahoma" w:cs="Tahoma"/>
          <w:b/>
          <w:sz w:val="20"/>
          <w:szCs w:val="20"/>
        </w:rPr>
      </w:pPr>
      <w:r w:rsidRPr="00882A1A">
        <w:rPr>
          <w:rFonts w:ascii="Tahoma" w:hAnsi="Tahoma" w:cs="Tahoma"/>
          <w:sz w:val="20"/>
          <w:szCs w:val="20"/>
        </w:rPr>
        <w:t xml:space="preserve">odpowiedzialność za szkody (inne niż szkody w środowisku naturalnym) związanie ze składowaniem odpadów (prowadzeniem punktu selektywnej zbiórki odpadów) - </w:t>
      </w:r>
      <w:r w:rsidRPr="00882A1A">
        <w:rPr>
          <w:rFonts w:ascii="Tahoma" w:hAnsi="Tahoma" w:cs="Tahoma"/>
          <w:b/>
          <w:sz w:val="20"/>
          <w:szCs w:val="20"/>
        </w:rPr>
        <w:t>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w:t>
      </w:r>
      <w:r w:rsidRPr="00D02559">
        <w:rPr>
          <w:rFonts w:ascii="Tahoma" w:hAnsi="Tahoma" w:cs="Tahoma"/>
          <w:color w:val="000000" w:themeColor="text1"/>
          <w:sz w:val="20"/>
          <w:szCs w:val="20"/>
        </w:rPr>
        <w:t>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lastRenderedPageBreak/>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27764A5C" w:rsidR="00A65B77" w:rsidRPr="00D02559" w:rsidRDefault="00A65B77" w:rsidP="00D02559">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656B13B"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B8010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B8010C">
        <w:rPr>
          <w:rFonts w:ascii="Tahoma" w:hAnsi="Tahoma" w:cs="Tahoma"/>
          <w:sz w:val="20"/>
          <w:szCs w:val="20"/>
        </w:rPr>
        <w:t>rozbudowy itp. mienia stanowiącego własność, użytkowanego lub administrowanego przez Ubezpieczonego;</w:t>
      </w:r>
    </w:p>
    <w:p w14:paraId="10877369" w14:textId="0682EB7C" w:rsidR="00D64D45" w:rsidRPr="000A6F76" w:rsidRDefault="00A65B77" w:rsidP="00D64D45">
      <w:pPr>
        <w:pStyle w:val="Akapitzlist"/>
        <w:numPr>
          <w:ilvl w:val="1"/>
          <w:numId w:val="75"/>
        </w:numPr>
        <w:jc w:val="both"/>
        <w:rPr>
          <w:rFonts w:ascii="Tahoma" w:hAnsi="Tahoma" w:cs="Tahoma"/>
          <w:color w:val="000000" w:themeColor="text1"/>
          <w:sz w:val="20"/>
          <w:szCs w:val="20"/>
        </w:rPr>
      </w:pPr>
      <w:r w:rsidRPr="00B8010C">
        <w:rPr>
          <w:rFonts w:ascii="Tahoma" w:hAnsi="Tahoma" w:cs="Tahoma"/>
          <w:color w:val="000000" w:themeColor="text1"/>
          <w:sz w:val="20"/>
          <w:szCs w:val="20"/>
        </w:rPr>
        <w:t xml:space="preserve">odpowiedzialność cywilna Ubezpieczonego zgodnie z art. 448 </w:t>
      </w:r>
      <w:proofErr w:type="spellStart"/>
      <w:r w:rsidRPr="00B8010C">
        <w:rPr>
          <w:rFonts w:ascii="Tahoma" w:hAnsi="Tahoma" w:cs="Tahoma"/>
          <w:color w:val="000000" w:themeColor="text1"/>
          <w:sz w:val="20"/>
          <w:szCs w:val="20"/>
        </w:rPr>
        <w:t>kc</w:t>
      </w:r>
      <w:proofErr w:type="spellEnd"/>
      <w:r w:rsidRPr="00B8010C">
        <w:rPr>
          <w:rFonts w:ascii="Tahoma" w:hAnsi="Tahoma" w:cs="Tahoma"/>
          <w:color w:val="000000" w:themeColor="text1"/>
          <w:sz w:val="20"/>
          <w:szCs w:val="20"/>
        </w:rPr>
        <w:t xml:space="preserve"> w związku z art. 23 i 24 </w:t>
      </w:r>
      <w:proofErr w:type="spellStart"/>
      <w:r w:rsidRPr="00B8010C">
        <w:rPr>
          <w:rFonts w:ascii="Tahoma" w:hAnsi="Tahoma" w:cs="Tahoma"/>
          <w:color w:val="000000" w:themeColor="text1"/>
          <w:sz w:val="20"/>
          <w:szCs w:val="20"/>
        </w:rPr>
        <w:t>kc</w:t>
      </w:r>
      <w:proofErr w:type="spellEnd"/>
      <w:r w:rsidRPr="00B8010C">
        <w:rPr>
          <w:rFonts w:ascii="Tahoma" w:hAnsi="Tahoma" w:cs="Tahoma"/>
          <w:color w:val="000000" w:themeColor="text1"/>
          <w:sz w:val="20"/>
          <w:szCs w:val="20"/>
        </w:rPr>
        <w:t xml:space="preserve"> </w:t>
      </w:r>
      <w:r w:rsidRPr="00B8010C">
        <w:rPr>
          <w:rFonts w:ascii="Tahoma" w:hAnsi="Tahoma" w:cs="Tahoma"/>
          <w:color w:val="000000" w:themeColor="text1"/>
          <w:sz w:val="20"/>
          <w:szCs w:val="20"/>
        </w:rPr>
        <w:br/>
        <w:t xml:space="preserve">z tytułu naruszenia przepisów o ochronie danych osobowych - </w:t>
      </w:r>
      <w:r w:rsidRPr="00B8010C">
        <w:rPr>
          <w:rFonts w:ascii="Tahoma" w:hAnsi="Tahoma" w:cs="Tahoma"/>
          <w:b/>
          <w:color w:val="000000" w:themeColor="text1"/>
          <w:sz w:val="20"/>
          <w:szCs w:val="20"/>
        </w:rPr>
        <w:t xml:space="preserve">limit odpowiedzialności </w:t>
      </w:r>
      <w:r w:rsidR="0088525E" w:rsidRPr="00B8010C">
        <w:rPr>
          <w:rFonts w:ascii="Tahoma" w:hAnsi="Tahoma" w:cs="Tahoma"/>
          <w:b/>
          <w:color w:val="000000" w:themeColor="text1"/>
          <w:sz w:val="20"/>
          <w:szCs w:val="20"/>
        </w:rPr>
        <w:t>5</w:t>
      </w:r>
      <w:r w:rsidRPr="00B8010C">
        <w:rPr>
          <w:rFonts w:ascii="Tahoma" w:hAnsi="Tahoma" w:cs="Tahoma"/>
          <w:b/>
          <w:color w:val="000000" w:themeColor="text1"/>
          <w:sz w:val="20"/>
          <w:szCs w:val="20"/>
        </w:rPr>
        <w:t>0 000 zł na jeden i wszystkie wypadki ubezpieczeniowe;</w:t>
      </w:r>
    </w:p>
    <w:p w14:paraId="4406FD52" w14:textId="6B8EC457" w:rsidR="00A65B77" w:rsidRPr="00D64D45" w:rsidRDefault="00A551CF" w:rsidP="00061F3A">
      <w:pPr>
        <w:pStyle w:val="Akapitzlist"/>
        <w:numPr>
          <w:ilvl w:val="1"/>
          <w:numId w:val="75"/>
        </w:numPr>
        <w:jc w:val="both"/>
        <w:rPr>
          <w:rFonts w:ascii="Tahoma" w:hAnsi="Tahoma" w:cs="Tahoma"/>
          <w:b/>
          <w:color w:val="000000" w:themeColor="text1"/>
          <w:sz w:val="20"/>
          <w:szCs w:val="20"/>
        </w:rPr>
      </w:pPr>
      <w:r w:rsidRPr="00D64D45">
        <w:rPr>
          <w:rFonts w:ascii="Tahoma" w:hAnsi="Tahoma" w:cs="Tahoma"/>
          <w:color w:val="000000" w:themeColor="text1"/>
          <w:sz w:val="20"/>
          <w:szCs w:val="20"/>
        </w:rPr>
        <w:t xml:space="preserve">odpowiedzialność za szkody wyrządzone przez ochotnicze straże pożarne (w tym osoby kierujące działaniami ratowniczymi w OSP, strażaków ratowników OSP </w:t>
      </w:r>
      <w:r w:rsidR="005A1D3B" w:rsidRPr="00D64D45">
        <w:rPr>
          <w:rFonts w:ascii="Tahoma" w:hAnsi="Tahoma" w:cs="Tahoma"/>
          <w:color w:val="000000" w:themeColor="text1"/>
          <w:sz w:val="20"/>
          <w:szCs w:val="20"/>
        </w:rPr>
        <w:t>z terenu</w:t>
      </w:r>
      <w:r w:rsidRPr="00D64D45">
        <w:rPr>
          <w:rFonts w:ascii="Tahoma" w:hAnsi="Tahoma" w:cs="Tahoma"/>
          <w:color w:val="000000" w:themeColor="text1"/>
          <w:sz w:val="20"/>
          <w:szCs w:val="20"/>
        </w:rPr>
        <w:t xml:space="preserve"> Gminy </w:t>
      </w:r>
      <w:r w:rsidR="00D64D45" w:rsidRPr="00D64D45">
        <w:rPr>
          <w:rFonts w:ascii="Tahoma" w:hAnsi="Tahoma" w:cs="Tahoma"/>
          <w:color w:val="000000" w:themeColor="text1"/>
          <w:sz w:val="20"/>
          <w:szCs w:val="20"/>
        </w:rPr>
        <w:t>Grzmiąca</w:t>
      </w:r>
      <w:r w:rsidRPr="00D64D45">
        <w:rPr>
          <w:rFonts w:ascii="Tahoma" w:hAnsi="Tahoma" w:cs="Tahoma"/>
          <w:color w:val="000000" w:themeColor="text1"/>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w:t>
      </w:r>
      <w:r w:rsidRPr="00B8010C">
        <w:rPr>
          <w:rFonts w:ascii="Tahoma" w:hAnsi="Tahoma" w:cs="Tahoma"/>
          <w:color w:val="000000" w:themeColor="text1"/>
          <w:sz w:val="20"/>
          <w:szCs w:val="20"/>
        </w:rPr>
        <w:t>żaków OS</w:t>
      </w:r>
      <w:r w:rsidR="00B8010C" w:rsidRPr="00B8010C">
        <w:rPr>
          <w:rFonts w:ascii="Tahoma" w:hAnsi="Tahoma" w:cs="Tahoma"/>
          <w:color w:val="000000" w:themeColor="text1"/>
          <w:sz w:val="20"/>
          <w:szCs w:val="20"/>
        </w:rPr>
        <w:t>P</w:t>
      </w:r>
      <w:r w:rsidRPr="00B8010C">
        <w:rPr>
          <w:rFonts w:ascii="Tahoma" w:hAnsi="Tahoma" w:cs="Tahoma"/>
          <w:color w:val="000000" w:themeColor="text1"/>
          <w:sz w:val="20"/>
          <w:szCs w:val="20"/>
        </w:rPr>
        <w:t>;</w:t>
      </w:r>
    </w:p>
    <w:p w14:paraId="5B3100A3" w14:textId="21FA618E" w:rsidR="00A65B77" w:rsidRPr="00D64D45" w:rsidRDefault="00A65B77" w:rsidP="00061F3A">
      <w:pPr>
        <w:pStyle w:val="Akapitzlist"/>
        <w:numPr>
          <w:ilvl w:val="1"/>
          <w:numId w:val="75"/>
        </w:numPr>
        <w:jc w:val="both"/>
        <w:rPr>
          <w:rFonts w:ascii="Tahoma" w:hAnsi="Tahoma" w:cs="Tahoma"/>
          <w:b/>
          <w:color w:val="000000" w:themeColor="text1"/>
          <w:sz w:val="20"/>
          <w:szCs w:val="20"/>
        </w:rPr>
      </w:pPr>
      <w:r w:rsidRPr="00D64D45">
        <w:rPr>
          <w:rFonts w:ascii="Tahoma" w:hAnsi="Tahoma" w:cs="Tahoma"/>
          <w:color w:val="000000" w:themeColor="text1"/>
          <w:sz w:val="20"/>
          <w:szCs w:val="20"/>
        </w:rPr>
        <w:t xml:space="preserve">odpowiedzialność za szkody wyrządzone przez bezpańskie zwierzęta, za które Ubezpieczony ponosi odpowiedzialność; </w:t>
      </w:r>
    </w:p>
    <w:p w14:paraId="5501224E" w14:textId="77777777" w:rsidR="00A65B77" w:rsidRPr="00C44F74" w:rsidRDefault="00A65B77" w:rsidP="00061F3A">
      <w:pPr>
        <w:pStyle w:val="Akapitzlist"/>
        <w:numPr>
          <w:ilvl w:val="1"/>
          <w:numId w:val="75"/>
        </w:numPr>
        <w:jc w:val="both"/>
        <w:rPr>
          <w:rFonts w:ascii="Tahoma" w:hAnsi="Tahoma" w:cs="Tahoma"/>
          <w:b/>
          <w:color w:val="000000" w:themeColor="text1"/>
          <w:sz w:val="20"/>
          <w:szCs w:val="20"/>
        </w:rPr>
      </w:pPr>
      <w:r w:rsidRPr="00D64D45">
        <w:rPr>
          <w:rFonts w:ascii="Tahoma" w:hAnsi="Tahoma"/>
          <w:color w:val="000000" w:themeColor="text1"/>
          <w:sz w:val="20"/>
          <w:szCs w:val="20"/>
        </w:rPr>
        <w:t xml:space="preserve">odpowiedzialność za szkody w podziemnych oraz naziemnych instalacjach i/lub urządzeniach powstałe w </w:t>
      </w:r>
      <w:r w:rsidRPr="00C44F74">
        <w:rPr>
          <w:rFonts w:ascii="Tahoma" w:hAnsi="Tahoma"/>
          <w:color w:val="000000" w:themeColor="text1"/>
          <w:sz w:val="20"/>
          <w:szCs w:val="20"/>
        </w:rPr>
        <w:t>związku z prowadzeniem prac na i podziemnych, usług remontowych i konserwatorskich i innych podobnych czynności;</w:t>
      </w:r>
    </w:p>
    <w:p w14:paraId="1C14002B" w14:textId="77777777" w:rsidR="00A65B77" w:rsidRPr="00C44F74" w:rsidRDefault="00A65B77" w:rsidP="00061F3A">
      <w:pPr>
        <w:pStyle w:val="Akapitzlist"/>
        <w:numPr>
          <w:ilvl w:val="1"/>
          <w:numId w:val="75"/>
        </w:numPr>
        <w:jc w:val="both"/>
        <w:rPr>
          <w:rFonts w:ascii="Tahoma" w:hAnsi="Tahoma" w:cs="Tahoma"/>
          <w:b/>
          <w:color w:val="000000" w:themeColor="text1"/>
          <w:sz w:val="20"/>
          <w:szCs w:val="20"/>
        </w:rPr>
      </w:pPr>
      <w:r w:rsidRPr="00C44F74">
        <w:rPr>
          <w:rFonts w:ascii="Tahoma" w:hAnsi="Tahoma" w:cs="Tahoma"/>
          <w:color w:val="000000" w:themeColor="text1"/>
          <w:sz w:val="20"/>
          <w:szCs w:val="20"/>
        </w:rPr>
        <w:t>odpowiedzialność cywilną za szkody powstałe w związku z katastrofą budowlaną, w tym związane z mieniem przeznaczonym do rozbiórki;</w:t>
      </w:r>
    </w:p>
    <w:p w14:paraId="0EB752EA" w14:textId="77777777" w:rsidR="00C44F74" w:rsidRPr="00C44F74" w:rsidRDefault="00C44F74" w:rsidP="00C44F74">
      <w:pPr>
        <w:pStyle w:val="Akapitzlist"/>
        <w:numPr>
          <w:ilvl w:val="1"/>
          <w:numId w:val="75"/>
        </w:numPr>
        <w:tabs>
          <w:tab w:val="left" w:pos="993"/>
        </w:tabs>
        <w:jc w:val="both"/>
        <w:rPr>
          <w:rFonts w:ascii="Tahoma" w:hAnsi="Tahoma" w:cs="Tahoma"/>
          <w:color w:val="000000" w:themeColor="text1"/>
          <w:sz w:val="20"/>
          <w:szCs w:val="20"/>
        </w:rPr>
      </w:pPr>
      <w:r w:rsidRPr="00C44F74">
        <w:rPr>
          <w:rFonts w:ascii="Tahoma" w:hAnsi="Tahoma" w:cs="Tahoma"/>
          <w:color w:val="000000" w:themeColor="text1"/>
          <w:sz w:val="20"/>
          <w:szCs w:val="20"/>
        </w:rPr>
        <w:t xml:space="preserve">odpowiedzialność za szkody wyrządzone osobom trzecim w związku z odśnieżaniem </w:t>
      </w:r>
      <w:r w:rsidRPr="00C44F74">
        <w:rPr>
          <w:rFonts w:ascii="Tahoma" w:hAnsi="Tahoma" w:cs="Tahoma"/>
          <w:color w:val="000000" w:themeColor="text1"/>
          <w:sz w:val="20"/>
          <w:szCs w:val="20"/>
        </w:rPr>
        <w:br/>
        <w:t>i zimowym utrzymaniem dróg, chodników i placów z uwzględnieniem szkód powstałych w szybach, oświetleniu oraz lakierze w pojazdach;</w:t>
      </w:r>
    </w:p>
    <w:p w14:paraId="5A2AAAAD" w14:textId="2F6C08B5" w:rsidR="00C44F74" w:rsidRPr="00C44F74" w:rsidRDefault="00C44F74" w:rsidP="00C44F74">
      <w:pPr>
        <w:pStyle w:val="Akapitzlist"/>
        <w:numPr>
          <w:ilvl w:val="1"/>
          <w:numId w:val="75"/>
        </w:numPr>
        <w:tabs>
          <w:tab w:val="left" w:pos="993"/>
        </w:tabs>
        <w:jc w:val="both"/>
        <w:rPr>
          <w:rFonts w:ascii="Tahoma" w:hAnsi="Tahoma" w:cs="Tahoma"/>
          <w:color w:val="000000" w:themeColor="text1"/>
          <w:sz w:val="20"/>
          <w:szCs w:val="20"/>
        </w:rPr>
      </w:pPr>
      <w:r w:rsidRPr="00C44F74">
        <w:rPr>
          <w:rFonts w:ascii="Tahoma" w:hAnsi="Tahoma" w:cs="Tahoma"/>
          <w:color w:val="000000" w:themeColor="text1"/>
          <w:sz w:val="20"/>
          <w:szCs w:val="20"/>
        </w:rPr>
        <w:t>odpowiedzialność za szkody spowodowane przez pojazdy zgłoszone do ubezpieczenia obowiązkowego, gdy nie są one w ruchu i są używane jako narzędzia;</w:t>
      </w:r>
    </w:p>
    <w:p w14:paraId="66916F04" w14:textId="77777777" w:rsidR="00A65B77" w:rsidRPr="00B8010C" w:rsidRDefault="00A65B77" w:rsidP="00061F3A">
      <w:pPr>
        <w:pStyle w:val="Akapitzlist"/>
        <w:numPr>
          <w:ilvl w:val="1"/>
          <w:numId w:val="75"/>
        </w:numPr>
        <w:jc w:val="both"/>
        <w:rPr>
          <w:rFonts w:ascii="Tahoma" w:hAnsi="Tahoma" w:cs="Tahoma"/>
          <w:b/>
          <w:sz w:val="20"/>
          <w:szCs w:val="20"/>
        </w:rPr>
      </w:pPr>
      <w:r w:rsidRPr="00C44F74">
        <w:rPr>
          <w:rFonts w:ascii="Tahoma" w:hAnsi="Tahoma" w:cs="Tahoma"/>
          <w:b/>
          <w:sz w:val="20"/>
          <w:szCs w:val="20"/>
        </w:rPr>
        <w:t>odpowiedzialność za szkody, w tym czyste straty finansowe będące skutkiem wydania lub braku wydania aktu normatywnego, prawomocnego</w:t>
      </w:r>
      <w:r w:rsidRPr="00A65B77">
        <w:rPr>
          <w:rFonts w:ascii="Tahoma" w:hAnsi="Tahoma" w:cs="Tahoma"/>
          <w:b/>
          <w:sz w:val="20"/>
          <w:szCs w:val="20"/>
        </w:rPr>
        <w:t xml:space="preserve"> orzeczenia lub decyzji administracyjnej przez </w:t>
      </w:r>
      <w:r w:rsidRPr="00B8010C">
        <w:rPr>
          <w:rFonts w:ascii="Tahoma" w:hAnsi="Tahoma" w:cs="Tahoma"/>
          <w:b/>
          <w:sz w:val="20"/>
          <w:szCs w:val="20"/>
        </w:rPr>
        <w:t xml:space="preserve">jednostkę samorządu terytorialnego. </w:t>
      </w:r>
      <w:r w:rsidRPr="00B8010C">
        <w:rPr>
          <w:rFonts w:ascii="Tahoma" w:hAnsi="Tahoma" w:cs="Tahoma"/>
          <w:sz w:val="20"/>
          <w:szCs w:val="20"/>
        </w:rPr>
        <w:t>Ochrona ubezpieczeniowa nie obejmuje szkód:</w:t>
      </w:r>
    </w:p>
    <w:p w14:paraId="745CCE28" w14:textId="77777777" w:rsidR="00A65B77" w:rsidRPr="00B8010C" w:rsidRDefault="00A65B77" w:rsidP="00A65B77">
      <w:pPr>
        <w:numPr>
          <w:ilvl w:val="0"/>
          <w:numId w:val="16"/>
        </w:numPr>
        <w:ind w:left="1418" w:hanging="284"/>
        <w:jc w:val="both"/>
        <w:rPr>
          <w:rFonts w:ascii="Tahoma" w:hAnsi="Tahoma" w:cs="Tahoma"/>
        </w:rPr>
      </w:pPr>
      <w:r w:rsidRPr="00B8010C">
        <w:rPr>
          <w:rFonts w:ascii="Tahoma" w:hAnsi="Tahoma" w:cs="Tahoma"/>
        </w:rPr>
        <w:t>związanych z popełnieniem przestępstwa przez Ubezpieczonego lub działającego w jego imieniu funkcjonariusza publicznego,</w:t>
      </w:r>
    </w:p>
    <w:p w14:paraId="275DCF57" w14:textId="77777777" w:rsidR="00A65B77" w:rsidRPr="00B8010C" w:rsidRDefault="00A65B77" w:rsidP="00A65B77">
      <w:pPr>
        <w:numPr>
          <w:ilvl w:val="0"/>
          <w:numId w:val="16"/>
        </w:numPr>
        <w:ind w:left="1418" w:hanging="284"/>
        <w:jc w:val="both"/>
        <w:rPr>
          <w:rFonts w:ascii="Tahoma" w:hAnsi="Tahoma" w:cs="Tahoma"/>
        </w:rPr>
      </w:pPr>
      <w:r w:rsidRPr="00B8010C">
        <w:rPr>
          <w:rFonts w:ascii="Tahoma" w:hAnsi="Tahoma" w:cs="Tahoma"/>
        </w:rPr>
        <w:t>które ubezpieczony jest zobowiązany naprawić wyłącznie z uwagi na względy słuszności,</w:t>
      </w:r>
    </w:p>
    <w:p w14:paraId="54E80B5B" w14:textId="77777777" w:rsidR="00A65B77" w:rsidRPr="00B8010C" w:rsidRDefault="00A65B77" w:rsidP="00A65B77">
      <w:pPr>
        <w:numPr>
          <w:ilvl w:val="0"/>
          <w:numId w:val="16"/>
        </w:numPr>
        <w:ind w:left="1418" w:hanging="284"/>
        <w:jc w:val="both"/>
        <w:rPr>
          <w:rFonts w:ascii="Tahoma" w:hAnsi="Tahoma" w:cs="Tahoma"/>
        </w:rPr>
      </w:pPr>
      <w:r w:rsidRPr="00B8010C">
        <w:rPr>
          <w:rFonts w:ascii="Tahoma" w:hAnsi="Tahoma" w:cs="Tahoma"/>
        </w:rPr>
        <w:t>powstałych w wyniku niewypłacalności,</w:t>
      </w:r>
    </w:p>
    <w:p w14:paraId="65087839" w14:textId="77777777" w:rsidR="00A65B77" w:rsidRPr="00B8010C" w:rsidRDefault="00A65B77" w:rsidP="00A65B77">
      <w:pPr>
        <w:numPr>
          <w:ilvl w:val="0"/>
          <w:numId w:val="16"/>
        </w:numPr>
        <w:ind w:left="1418" w:hanging="284"/>
        <w:jc w:val="both"/>
        <w:rPr>
          <w:rFonts w:ascii="Tahoma" w:hAnsi="Tahoma" w:cs="Tahoma"/>
        </w:rPr>
      </w:pPr>
      <w:r w:rsidRPr="00B8010C">
        <w:rPr>
          <w:rFonts w:ascii="Tahoma" w:hAnsi="Tahoma" w:cs="Tahoma"/>
        </w:rPr>
        <w:t>wyrządzonych wskutek ujawnienia wiadomości poufnej,</w:t>
      </w:r>
    </w:p>
    <w:p w14:paraId="10F91E91" w14:textId="36518FBE" w:rsidR="00A65B77" w:rsidRPr="00B8010C" w:rsidRDefault="00A65B77" w:rsidP="00A65B77">
      <w:pPr>
        <w:numPr>
          <w:ilvl w:val="0"/>
          <w:numId w:val="16"/>
        </w:numPr>
        <w:ind w:left="1418" w:hanging="284"/>
        <w:jc w:val="both"/>
        <w:rPr>
          <w:rFonts w:ascii="Tahoma" w:hAnsi="Tahoma" w:cs="Tahoma"/>
        </w:rPr>
      </w:pPr>
      <w:r w:rsidRPr="00B8010C">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B8010C">
        <w:rPr>
          <w:rFonts w:ascii="Tahoma" w:hAnsi="Tahoma" w:cs="Tahoma"/>
        </w:rPr>
        <w:t>,</w:t>
      </w:r>
    </w:p>
    <w:p w14:paraId="72043AFF" w14:textId="7A4678BD" w:rsidR="00761942" w:rsidRPr="00B8010C" w:rsidRDefault="00761942" w:rsidP="00761942">
      <w:pPr>
        <w:numPr>
          <w:ilvl w:val="0"/>
          <w:numId w:val="16"/>
        </w:numPr>
        <w:ind w:left="1418" w:hanging="284"/>
        <w:jc w:val="both"/>
        <w:rPr>
          <w:rFonts w:ascii="Tahoma" w:hAnsi="Tahoma" w:cs="Tahoma"/>
        </w:rPr>
      </w:pPr>
      <w:r w:rsidRPr="00B8010C">
        <w:rPr>
          <w:rFonts w:ascii="Tahoma" w:hAnsi="Tahoma" w:cs="Tahoma"/>
        </w:rPr>
        <w:t>wyrządzonych z winy umyślnej.</w:t>
      </w:r>
    </w:p>
    <w:p w14:paraId="40165DD1" w14:textId="322E8EAD" w:rsidR="00A65B77" w:rsidRPr="00D64D45" w:rsidRDefault="00A65B77" w:rsidP="00A65B77">
      <w:pPr>
        <w:ind w:left="720" w:firstLine="414"/>
        <w:jc w:val="both"/>
        <w:rPr>
          <w:rFonts w:ascii="Tahoma" w:hAnsi="Tahoma" w:cs="Tahoma"/>
          <w:b/>
          <w:color w:val="000000" w:themeColor="text1"/>
        </w:rPr>
      </w:pPr>
      <w:r w:rsidRPr="00B8010C">
        <w:rPr>
          <w:rFonts w:ascii="Tahoma" w:hAnsi="Tahoma" w:cs="Tahoma"/>
          <w:b/>
          <w:color w:val="000000" w:themeColor="text1"/>
        </w:rPr>
        <w:t>limit odpowiedzialności na jeden i wszystkie wypadki ubezpieczeniowe:</w:t>
      </w:r>
      <w:r w:rsidR="00D64D45" w:rsidRPr="00B8010C">
        <w:rPr>
          <w:rFonts w:ascii="Tahoma" w:hAnsi="Tahoma" w:cs="Tahoma"/>
          <w:b/>
          <w:color w:val="000000" w:themeColor="text1"/>
        </w:rPr>
        <w:t xml:space="preserve"> 200 000,00 zł</w:t>
      </w:r>
      <w:r w:rsidRPr="00B8010C">
        <w:rPr>
          <w:rFonts w:ascii="Tahoma" w:hAnsi="Tahoma" w:cs="Tahoma"/>
          <w:b/>
          <w:color w:val="000000" w:themeColor="text1"/>
        </w:rPr>
        <w:t xml:space="preserve"> </w:t>
      </w:r>
    </w:p>
    <w:p w14:paraId="3519FD28" w14:textId="77777777" w:rsidR="00A65B77" w:rsidRPr="00A65B77" w:rsidRDefault="00A65B77" w:rsidP="00A65B77">
      <w:pPr>
        <w:ind w:left="491"/>
        <w:rPr>
          <w:rFonts w:ascii="Tahoma" w:hAnsi="Tahoma" w:cs="Tahoma"/>
          <w:b/>
          <w:color w:val="FF0000"/>
        </w:rPr>
      </w:pPr>
    </w:p>
    <w:p w14:paraId="4111C664" w14:textId="672BDE22"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lastRenderedPageBreak/>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D64D45">
        <w:rPr>
          <w:rFonts w:ascii="Tahoma" w:hAnsi="Tahoma" w:cs="Tahoma"/>
          <w:b/>
          <w:sz w:val="20"/>
          <w:szCs w:val="20"/>
        </w:rPr>
        <w:t xml:space="preserve">360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D64D45"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t>
      </w:r>
      <w:r w:rsidRPr="00D64D45">
        <w:rPr>
          <w:rFonts w:ascii="Tahoma" w:hAnsi="Tahoma" w:cs="Tahoma"/>
          <w:bCs/>
        </w:rPr>
        <w:t>powstałe w miejscach prowadzenia robót drogowych, w tym powstałe wskutek wykorzystywania w trakcie prowadzenia robót drogowych młotów pneumatycznych, hydraulicznych, kafarów lub walców</w:t>
      </w:r>
      <w:r w:rsidR="00B30A55" w:rsidRPr="00D64D45">
        <w:rPr>
          <w:rFonts w:ascii="Tahoma" w:hAnsi="Tahoma" w:cs="Tahoma"/>
          <w:bCs/>
        </w:rPr>
        <w:t xml:space="preserve"> (w szczególności powstałe wskutek drgań i wibracji),</w:t>
      </w:r>
      <w:r w:rsidRPr="00D64D45">
        <w:rPr>
          <w:rFonts w:ascii="Tahoma" w:hAnsi="Tahoma" w:cs="Tahoma"/>
          <w:bCs/>
        </w:rPr>
        <w:t xml:space="preserve"> a także wynikające z niewłaściwego zabezpieczenia robót drogowych,</w:t>
      </w:r>
    </w:p>
    <w:p w14:paraId="142D05BB" w14:textId="77777777" w:rsidR="00A65B77" w:rsidRPr="00D64D45" w:rsidRDefault="00A65B77" w:rsidP="00A65B77">
      <w:pPr>
        <w:tabs>
          <w:tab w:val="left" w:pos="851"/>
        </w:tabs>
        <w:ind w:left="851"/>
        <w:jc w:val="both"/>
        <w:rPr>
          <w:rFonts w:ascii="Tahoma" w:hAnsi="Tahoma" w:cs="Tahoma"/>
          <w:bCs/>
        </w:rPr>
      </w:pPr>
      <w:r w:rsidRPr="00D64D45">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D64D45">
        <w:rPr>
          <w:rFonts w:ascii="Tahoma" w:hAnsi="Tahoma" w:cs="Tahoma"/>
          <w:bCs/>
        </w:rPr>
        <w:t>- odpowiedzialność za szkody spowodowane złym stanem technicznym sprzętu i urządzeń, wykorzystywanych przez Ubezpieczającego/Ubezpieczonego</w:t>
      </w:r>
      <w:r w:rsidRPr="00A65B77">
        <w:rPr>
          <w:rFonts w:ascii="Tahoma" w:hAnsi="Tahoma" w:cs="Tahoma"/>
          <w:bCs/>
        </w:rPr>
        <w:t xml:space="preserve">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B8010C"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w:t>
      </w:r>
      <w:r w:rsidRPr="00B8010C">
        <w:rPr>
          <w:rFonts w:ascii="Tahoma" w:hAnsi="Tahoma" w:cs="Tahoma"/>
          <w:bCs/>
        </w:rPr>
        <w:t>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B8010C" w:rsidRDefault="00A65B77" w:rsidP="00A65B77">
      <w:pPr>
        <w:ind w:left="709"/>
        <w:jc w:val="both"/>
        <w:rPr>
          <w:rFonts w:ascii="Tahoma" w:hAnsi="Tahoma" w:cs="Tahoma"/>
        </w:rPr>
      </w:pPr>
      <w:r w:rsidRPr="00B8010C">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1617D26A" w:rsidR="00A65B77" w:rsidRPr="00D64D45" w:rsidRDefault="00B71608" w:rsidP="00A65B77">
      <w:pPr>
        <w:ind w:left="1134" w:hanging="425"/>
        <w:jc w:val="both"/>
        <w:rPr>
          <w:rFonts w:ascii="Tahoma" w:hAnsi="Tahoma" w:cs="Tahoma"/>
          <w:b/>
          <w:color w:val="000000" w:themeColor="text1"/>
        </w:rPr>
      </w:pPr>
      <w:r w:rsidRPr="00B8010C">
        <w:rPr>
          <w:rFonts w:ascii="Tahoma" w:hAnsi="Tahoma" w:cs="Tahoma"/>
          <w:b/>
          <w:color w:val="000000" w:themeColor="text1"/>
        </w:rPr>
        <w:t>l</w:t>
      </w:r>
      <w:r w:rsidR="0088525E" w:rsidRPr="00B8010C">
        <w:rPr>
          <w:rFonts w:ascii="Tahoma" w:hAnsi="Tahoma" w:cs="Tahoma"/>
          <w:b/>
          <w:color w:val="000000" w:themeColor="text1"/>
        </w:rPr>
        <w:t>imit odpowiedzialności</w:t>
      </w:r>
      <w:r w:rsidR="00A65B77" w:rsidRPr="00B8010C">
        <w:rPr>
          <w:rFonts w:ascii="Tahoma" w:hAnsi="Tahoma" w:cs="Tahoma"/>
          <w:b/>
          <w:color w:val="000000" w:themeColor="text1"/>
        </w:rPr>
        <w:t xml:space="preserve"> na jeden i wszystkie wypadki ubezpieczeniowe: </w:t>
      </w:r>
      <w:r w:rsidR="00B8010C" w:rsidRPr="00B8010C">
        <w:rPr>
          <w:rFonts w:ascii="Tahoma" w:hAnsi="Tahoma" w:cs="Tahoma"/>
          <w:b/>
          <w:color w:val="000000" w:themeColor="text1"/>
        </w:rPr>
        <w:t>8</w:t>
      </w:r>
      <w:r w:rsidR="00D64D45" w:rsidRPr="00B8010C">
        <w:rPr>
          <w:rFonts w:ascii="Tahoma" w:hAnsi="Tahoma" w:cs="Tahoma"/>
          <w:b/>
          <w:color w:val="000000" w:themeColor="text1"/>
        </w:rPr>
        <w:t>00 000,00 zł</w:t>
      </w:r>
      <w:r w:rsidR="0088525E" w:rsidRPr="00B8010C">
        <w:rPr>
          <w:rFonts w:ascii="Tahoma" w:hAnsi="Tahoma" w:cs="Tahoma"/>
          <w:b/>
          <w:color w:val="000000" w:themeColor="text1"/>
        </w:rPr>
        <w:t xml:space="preserve"> </w:t>
      </w:r>
    </w:p>
    <w:p w14:paraId="6B264D98" w14:textId="77777777" w:rsidR="00A65B77" w:rsidRPr="00D64D45" w:rsidRDefault="00A65B77" w:rsidP="00A65B77">
      <w:pPr>
        <w:ind w:left="360" w:firstLine="348"/>
        <w:jc w:val="both"/>
        <w:rPr>
          <w:rFonts w:ascii="Tahoma" w:hAnsi="Tahoma" w:cs="Tahoma"/>
          <w:b/>
          <w:color w:val="000000" w:themeColor="text1"/>
          <w:highlight w:val="yellow"/>
        </w:rPr>
      </w:pPr>
    </w:p>
    <w:p w14:paraId="626A1EC7" w14:textId="7FCDA808" w:rsidR="00A65B77" w:rsidRPr="009504CA" w:rsidRDefault="00A65B77" w:rsidP="009504CA">
      <w:pPr>
        <w:tabs>
          <w:tab w:val="left" w:pos="993"/>
        </w:tabs>
        <w:ind w:left="993" w:hanging="993"/>
        <w:jc w:val="both"/>
        <w:rPr>
          <w:rFonts w:ascii="Tahoma" w:hAnsi="Tahoma" w:cs="Tahoma"/>
          <w:color w:val="000000" w:themeColor="text1"/>
        </w:rPr>
      </w:pPr>
      <w:r w:rsidRPr="00D64D45">
        <w:rPr>
          <w:rFonts w:ascii="Tahoma" w:hAnsi="Tahoma" w:cs="Tahoma"/>
          <w:b/>
          <w:color w:val="000000" w:themeColor="text1"/>
        </w:rPr>
        <w:lastRenderedPageBreak/>
        <w:t>UWAGA:</w:t>
      </w:r>
      <w:r w:rsidRPr="00D64D45">
        <w:rPr>
          <w:rFonts w:ascii="Tahoma" w:hAnsi="Tahoma" w:cs="Tahoma"/>
          <w:b/>
          <w:color w:val="000000" w:themeColor="text1"/>
        </w:rPr>
        <w:tab/>
      </w:r>
      <w:r w:rsidRPr="00D64D45">
        <w:rPr>
          <w:rFonts w:ascii="Tahoma" w:hAnsi="Tahoma" w:cs="Tahoma"/>
          <w:color w:val="000000" w:themeColor="text1"/>
        </w:rPr>
        <w:t>Drogi zakwalifikowane do kategorii dróg gminnych</w:t>
      </w:r>
      <w:r w:rsidR="00D64D45" w:rsidRPr="00D64D45">
        <w:rPr>
          <w:rFonts w:ascii="Tahoma" w:hAnsi="Tahoma" w:cs="Tahoma"/>
          <w:color w:val="000000" w:themeColor="text1"/>
        </w:rPr>
        <w:t xml:space="preserve"> </w:t>
      </w:r>
      <w:r w:rsidRPr="00D64D45">
        <w:rPr>
          <w:rFonts w:ascii="Tahoma" w:hAnsi="Tahoma" w:cs="Tahoma"/>
          <w:color w:val="000000" w:themeColor="text1"/>
        </w:rPr>
        <w:t>lub drogi innych kategorii przejęte w zarządzanie przez zarządcę drogi na podstawie porozumień w okresie ubezpieczenia zostaną automatycznie objęte ochroną ubezpieczeniową.</w:t>
      </w:r>
    </w:p>
    <w:p w14:paraId="42253BE5" w14:textId="77777777" w:rsidR="0028702F" w:rsidRPr="007527BA" w:rsidRDefault="0028702F" w:rsidP="00C44F74">
      <w:pPr>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9504CA" w:rsidRDefault="00F639EF" w:rsidP="00F639EF">
      <w:pPr>
        <w:tabs>
          <w:tab w:val="num" w:pos="4680"/>
        </w:tabs>
        <w:jc w:val="both"/>
        <w:rPr>
          <w:rFonts w:ascii="Tahoma" w:hAnsi="Tahoma" w:cs="Tahoma"/>
          <w:color w:val="000000" w:themeColor="text1"/>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9504CA">
        <w:rPr>
          <w:rFonts w:ascii="Tahoma" w:hAnsi="Tahoma" w:cs="Tahoma"/>
          <w:color w:val="000000" w:themeColor="text1"/>
        </w:rPr>
        <w:t>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9504CA">
        <w:rPr>
          <w:rFonts w:ascii="Tahoma" w:hAnsi="Tahoma" w:cs="Tahoma"/>
          <w:color w:val="000000" w:themeColor="text1"/>
        </w:rPr>
        <w:t xml:space="preserve">- wydostanie się wody i innych cieczy z instalacji wodociągowo-kanalizacyjnych lub innych instalacji i urządzeń technologicznych, powódź, zalanie (w tym </w:t>
      </w:r>
      <w:r w:rsidRPr="00464461">
        <w:rPr>
          <w:rFonts w:ascii="Tahoma" w:hAnsi="Tahoma" w:cs="Tahoma"/>
        </w:rPr>
        <w:t xml:space="preserve">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9504CA"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0C60D0">
        <w:rPr>
          <w:rFonts w:ascii="Tahoma" w:hAnsi="Tahoma" w:cs="Tahoma"/>
          <w:sz w:val="20"/>
          <w:szCs w:val="20"/>
        </w:rPr>
        <w:t xml:space="preserve">limit odpowiedzialności na ryzyko dewastacji wynosi </w:t>
      </w:r>
      <w:r w:rsidRPr="009504CA">
        <w:rPr>
          <w:rFonts w:ascii="Tahoma" w:hAnsi="Tahoma" w:cs="Tahoma"/>
          <w:color w:val="000000" w:themeColor="text1"/>
          <w:sz w:val="20"/>
          <w:szCs w:val="20"/>
        </w:rPr>
        <w:t>1</w:t>
      </w:r>
      <w:r w:rsidR="00C06739" w:rsidRPr="009504CA">
        <w:rPr>
          <w:rFonts w:ascii="Tahoma" w:hAnsi="Tahoma" w:cs="Tahoma"/>
          <w:color w:val="000000" w:themeColor="text1"/>
          <w:sz w:val="20"/>
          <w:szCs w:val="20"/>
        </w:rPr>
        <w:t>5</w:t>
      </w:r>
      <w:r w:rsidRPr="009504CA">
        <w:rPr>
          <w:rFonts w:ascii="Tahoma" w:hAnsi="Tahoma" w:cs="Tahoma"/>
          <w:color w:val="000000" w:themeColor="text1"/>
          <w:sz w:val="20"/>
          <w:szCs w:val="20"/>
        </w:rPr>
        <w:t xml:space="preserve">0 000 zł </w:t>
      </w:r>
      <w:r w:rsidRPr="000C60D0">
        <w:rPr>
          <w:rFonts w:ascii="Tahoma" w:hAnsi="Tahoma" w:cs="Tahoma"/>
          <w:sz w:val="20"/>
          <w:szCs w:val="20"/>
        </w:rPr>
        <w:t>na jedno i wszystkie zdarzenia w okresie ubezpieczenia,</w:t>
      </w:r>
    </w:p>
    <w:p w14:paraId="0A379A3F" w14:textId="47B08408" w:rsidR="00F639EF" w:rsidRPr="009504CA"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9504CA">
        <w:rPr>
          <w:rFonts w:ascii="Tahoma" w:hAnsi="Tahoma" w:cs="Tahoma"/>
          <w:color w:val="000000" w:themeColor="text1"/>
          <w:sz w:val="20"/>
          <w:szCs w:val="20"/>
        </w:rPr>
        <w:t xml:space="preserve">limit odpowiedzialności na ryzyko na ryzyko pomalowania i porysowania, w tym „graffiti” wynosi </w:t>
      </w:r>
      <w:r w:rsidR="00C06739" w:rsidRPr="009504CA">
        <w:rPr>
          <w:rFonts w:ascii="Tahoma" w:hAnsi="Tahoma" w:cs="Tahoma"/>
          <w:color w:val="000000" w:themeColor="text1"/>
          <w:sz w:val="20"/>
          <w:szCs w:val="20"/>
        </w:rPr>
        <w:t>2</w:t>
      </w:r>
      <w:r w:rsidRPr="009504CA">
        <w:rPr>
          <w:rFonts w:ascii="Tahoma" w:hAnsi="Tahoma" w:cs="Tahoma"/>
          <w:color w:val="000000" w:themeColor="text1"/>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9504CA"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w:t>
      </w:r>
      <w:r w:rsidRPr="009504CA">
        <w:rPr>
          <w:rFonts w:ascii="Tahoma" w:hAnsi="Tahoma" w:cs="Tahoma"/>
        </w:rPr>
        <w:t xml:space="preserve">losowego objętego ubezpieczeniem, koszty akcji ratowniczej, koszty uprzątnięcia pozostałości po szkodzie, w tym koszty związane z usuwaniem skutków zanieczyszczenia lub skażenia mienia w wyniku wystąpienia zdarzeń losowych </w:t>
      </w:r>
      <w:r w:rsidR="000A2B7E" w:rsidRPr="009504CA">
        <w:rPr>
          <w:rFonts w:ascii="Tahoma" w:hAnsi="Tahoma" w:cs="Tahoma"/>
        </w:rPr>
        <w:t xml:space="preserve">objętych ochroną ubezpieczeniową </w:t>
      </w:r>
      <w:r w:rsidRPr="009504CA">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9504CA">
        <w:rPr>
          <w:rFonts w:ascii="Tahoma" w:hAnsi="Tahoma" w:cs="Tahoma"/>
        </w:rPr>
        <w:t>Ubezpieczyciel pokrywa powyższe koszty wynikłe z zastosowania celowych środków, chociażby</w:t>
      </w:r>
      <w:r w:rsidRPr="00621ED7">
        <w:rPr>
          <w:rFonts w:ascii="Tahoma" w:hAnsi="Tahoma" w:cs="Tahoma"/>
        </w:rPr>
        <w:t xml:space="preserve"> owe środki okazały się bezskuteczne.</w:t>
      </w: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9504CA" w:rsidRDefault="00F639EF" w:rsidP="00F639EF">
      <w:pPr>
        <w:jc w:val="both"/>
        <w:rPr>
          <w:rFonts w:ascii="Tahoma" w:hAnsi="Tahoma" w:cs="Tahoma"/>
          <w:color w:val="000000" w:themeColor="text1"/>
        </w:rPr>
      </w:pPr>
      <w:r w:rsidRPr="009504CA">
        <w:rPr>
          <w:rFonts w:ascii="Tahoma" w:hAnsi="Tahoma" w:cs="Tahoma"/>
          <w:color w:val="000000" w:themeColor="text1"/>
        </w:rPr>
        <w:t>Ubezpieczenie obejmuje także ryzyko szyb i elementów szklanych od stłuczenia z limitem odpowiedzialności 50.000,00 zł.</w:t>
      </w:r>
    </w:p>
    <w:p w14:paraId="75FBC2FA" w14:textId="77777777" w:rsidR="00F639EF" w:rsidRPr="009504CA" w:rsidRDefault="00F639EF" w:rsidP="00F639EF">
      <w:pPr>
        <w:autoSpaceDE w:val="0"/>
        <w:autoSpaceDN w:val="0"/>
        <w:adjustRightInd w:val="0"/>
        <w:jc w:val="both"/>
        <w:rPr>
          <w:rFonts w:ascii="Tahoma" w:eastAsia="HelveticaNeuePl-Regular" w:hAnsi="Tahoma" w:cs="Tahoma"/>
          <w:color w:val="000000" w:themeColor="text1"/>
        </w:rPr>
      </w:pPr>
      <w:r w:rsidRPr="009504CA">
        <w:rPr>
          <w:rFonts w:ascii="Tahoma" w:hAnsi="Tahoma" w:cs="Tahoma"/>
          <w:color w:val="000000" w:themeColor="text1"/>
        </w:rPr>
        <w:t xml:space="preserve">Przedmiot ubezpieczenia: stałe oszklenia zewnętrzne i wewnętrzne budynków i budowli oraz szklane lub kamienne wykładziny oraz budowle </w:t>
      </w:r>
      <w:r w:rsidRPr="009504CA">
        <w:rPr>
          <w:rFonts w:ascii="Tahoma" w:eastAsia="HelveticaNeuePl-Regular" w:hAnsi="Tahoma" w:cs="Tahoma"/>
          <w:color w:val="000000" w:themeColor="text1"/>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9504CA">
        <w:rPr>
          <w:rFonts w:ascii="Tahoma" w:hAnsi="Tahoma" w:cs="Tahoma"/>
          <w:color w:val="000000" w:themeColor="text1"/>
        </w:rPr>
        <w:lastRenderedPageBreak/>
        <w:t xml:space="preserve">Zakres ubezpieczenia </w:t>
      </w:r>
      <w:r w:rsidRPr="000C60D0">
        <w:rPr>
          <w:rFonts w:ascii="Tahoma" w:hAnsi="Tahoma" w:cs="Tahoma"/>
        </w:rPr>
        <w:t>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C44F74" w:rsidRDefault="00F639EF" w:rsidP="00F639EF">
      <w:pPr>
        <w:outlineLvl w:val="2"/>
        <w:rPr>
          <w:rFonts w:ascii="Tahoma" w:hAnsi="Tahoma" w:cs="Tahoma"/>
          <w:b/>
          <w:u w:val="single"/>
          <w:lang w:eastAsia="x-none"/>
        </w:rPr>
      </w:pPr>
      <w:r w:rsidRPr="00C44F74">
        <w:rPr>
          <w:rFonts w:ascii="Tahoma" w:hAnsi="Tahoma" w:cs="Tahoma"/>
          <w:b/>
          <w:u w:val="single"/>
          <w:lang w:eastAsia="x-none"/>
        </w:rPr>
        <w:t>Przedmiot ubezpieczenia:</w:t>
      </w:r>
    </w:p>
    <w:p w14:paraId="18C8BF90" w14:textId="77777777" w:rsidR="00F639EF" w:rsidRPr="00C44F74" w:rsidRDefault="00F639EF" w:rsidP="00F639EF">
      <w:pPr>
        <w:ind w:left="426"/>
        <w:rPr>
          <w:rFonts w:ascii="Tahoma" w:hAnsi="Tahoma" w:cs="Tahoma"/>
          <w:b/>
        </w:rPr>
      </w:pPr>
      <w:r w:rsidRPr="00C44F74">
        <w:rPr>
          <w:rFonts w:ascii="Tahoma" w:hAnsi="Tahoma" w:cs="Tahoma"/>
          <w:b/>
        </w:rPr>
        <w:t>Budynki i budowle</w:t>
      </w:r>
    </w:p>
    <w:p w14:paraId="6869BA4C" w14:textId="2A29CF70" w:rsidR="00F639EF" w:rsidRPr="00C44F74" w:rsidRDefault="00F639EF" w:rsidP="00F639EF">
      <w:pPr>
        <w:ind w:left="426"/>
        <w:rPr>
          <w:rFonts w:ascii="Tahoma" w:hAnsi="Tahoma" w:cs="Tahoma"/>
        </w:rPr>
      </w:pPr>
      <w:r w:rsidRPr="00C44F74">
        <w:rPr>
          <w:rFonts w:ascii="Tahoma" w:hAnsi="Tahoma" w:cs="Tahoma"/>
        </w:rPr>
        <w:t xml:space="preserve">rodzaj wartości: wartość księgowa brutto, wartość odtworzeniowa (zgodnie z załącznikiem nr </w:t>
      </w:r>
      <w:r w:rsidR="00C44F74" w:rsidRPr="00C44F74">
        <w:rPr>
          <w:rFonts w:ascii="Tahoma" w:hAnsi="Tahoma" w:cs="Tahoma"/>
        </w:rPr>
        <w:t>5</w:t>
      </w:r>
      <w:r w:rsidRPr="00C44F74">
        <w:rPr>
          <w:rFonts w:ascii="Tahoma" w:hAnsi="Tahoma" w:cs="Tahoma"/>
        </w:rPr>
        <w:t>)</w:t>
      </w:r>
    </w:p>
    <w:p w14:paraId="3B1CE9C9" w14:textId="655BC971" w:rsidR="00F639EF" w:rsidRPr="00C44F74" w:rsidRDefault="00F639EF" w:rsidP="00F639EF">
      <w:pPr>
        <w:ind w:left="426"/>
        <w:rPr>
          <w:rFonts w:ascii="Tahoma" w:hAnsi="Tahoma" w:cs="Tahoma"/>
        </w:rPr>
      </w:pPr>
      <w:r w:rsidRPr="00C44F74">
        <w:rPr>
          <w:rFonts w:ascii="Tahoma" w:hAnsi="Tahoma" w:cs="Tahoma"/>
        </w:rPr>
        <w:t>system ubezpieczenia: na sumy stałe,</w:t>
      </w:r>
    </w:p>
    <w:p w14:paraId="5F41A307" w14:textId="430D9F6F" w:rsidR="00F639EF" w:rsidRPr="00691B7A" w:rsidRDefault="00F639EF" w:rsidP="00F639EF">
      <w:pPr>
        <w:ind w:left="426"/>
        <w:rPr>
          <w:rFonts w:ascii="Tahoma" w:hAnsi="Tahoma" w:cs="Tahoma"/>
        </w:rPr>
      </w:pPr>
      <w:r w:rsidRPr="00C44F74">
        <w:rPr>
          <w:rFonts w:ascii="Tahoma" w:hAnsi="Tahoma" w:cs="Tahoma"/>
        </w:rPr>
        <w:t xml:space="preserve">Wykaz budynków i budowli w tabeli – wykaz budynków i budowli w załączniku nr </w:t>
      </w:r>
      <w:r w:rsidR="00C44F74" w:rsidRPr="00C44F74">
        <w:rPr>
          <w:rFonts w:ascii="Tahoma" w:hAnsi="Tahoma" w:cs="Tahoma"/>
        </w:rPr>
        <w:t>5</w:t>
      </w:r>
    </w:p>
    <w:p w14:paraId="741829AB" w14:textId="689190D6" w:rsidR="00F639EF" w:rsidRPr="00464461" w:rsidRDefault="00F639EF" w:rsidP="00F639EF">
      <w:pPr>
        <w:ind w:left="426"/>
        <w:rPr>
          <w:rFonts w:ascii="Tahoma" w:hAnsi="Tahoma" w:cs="Tahoma"/>
          <w:b/>
          <w:i/>
          <w:color w:val="FF0000"/>
        </w:rPr>
      </w:pPr>
      <w:r w:rsidRPr="00691B7A">
        <w:rPr>
          <w:rFonts w:ascii="Tahoma" w:hAnsi="Tahoma" w:cs="Tahoma"/>
          <w:b/>
          <w:i/>
        </w:rPr>
        <w:t>Łączna suma ubezpieczenia</w:t>
      </w:r>
      <w:r w:rsidR="00A36BD8">
        <w:rPr>
          <w:rFonts w:ascii="Tahoma" w:hAnsi="Tahoma" w:cs="Tahoma"/>
          <w:b/>
          <w:i/>
        </w:rPr>
        <w:t>: 47 955 149,21 zł</w:t>
      </w:r>
    </w:p>
    <w:p w14:paraId="5E037510" w14:textId="77777777" w:rsidR="00F639EF" w:rsidRDefault="00F639EF" w:rsidP="00F639EF">
      <w:pPr>
        <w:ind w:left="426"/>
        <w:rPr>
          <w:rFonts w:ascii="Tahoma" w:hAnsi="Tahoma" w:cs="Tahoma"/>
          <w:b/>
          <w:i/>
          <w:color w:val="FF0000"/>
        </w:rPr>
      </w:pPr>
    </w:p>
    <w:p w14:paraId="45AECF0A" w14:textId="77777777" w:rsidR="00F639EF" w:rsidRPr="00A36BD8" w:rsidRDefault="00F639EF" w:rsidP="00F639EF">
      <w:pPr>
        <w:ind w:left="426"/>
        <w:rPr>
          <w:rFonts w:ascii="Tahoma" w:hAnsi="Tahoma" w:cs="Tahoma"/>
          <w:b/>
          <w:i/>
          <w:color w:val="000000" w:themeColor="text1"/>
        </w:rPr>
      </w:pPr>
      <w:r w:rsidRPr="00A36BD8">
        <w:rPr>
          <w:rFonts w:ascii="Tahoma" w:hAnsi="Tahoma" w:cs="Tahoma"/>
          <w:b/>
          <w:i/>
          <w:color w:val="000000" w:themeColor="text1"/>
        </w:rPr>
        <w:t>Uwaga: Informacja dotycząca sposobu ustalenia wartości odtworzeniowej budynków:</w:t>
      </w:r>
    </w:p>
    <w:p w14:paraId="21CF3788" w14:textId="16FB04BC" w:rsidR="00950A82" w:rsidRPr="00950A82" w:rsidRDefault="00950A82" w:rsidP="00950A82">
      <w:pPr>
        <w:pStyle w:val="Tekstpodstawowy21"/>
        <w:ind w:firstLine="0"/>
        <w:rPr>
          <w:rFonts w:ascii="Tahoma" w:hAnsi="Tahoma" w:cs="Tahoma"/>
          <w:color w:val="000000" w:themeColor="text1"/>
          <w:sz w:val="20"/>
        </w:rPr>
      </w:pPr>
      <w:r w:rsidRPr="00950A82">
        <w:rPr>
          <w:rFonts w:ascii="Tahoma" w:hAnsi="Tahoma" w:cs="Tahoma"/>
          <w:color w:val="000000" w:themeColor="text1"/>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9504CA">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9504CA" w:rsidRDefault="00F639EF" w:rsidP="00F639EF">
      <w:pPr>
        <w:ind w:left="426"/>
        <w:rPr>
          <w:rFonts w:ascii="Tahoma" w:hAnsi="Tahoma" w:cs="Tahoma"/>
          <w:i/>
          <w:color w:val="000000" w:themeColor="text1"/>
        </w:rPr>
      </w:pPr>
      <w:r w:rsidRPr="009504CA">
        <w:rPr>
          <w:rFonts w:ascii="Tahoma" w:hAnsi="Tahoma" w:cs="Tahoma"/>
          <w:i/>
          <w:color w:val="000000" w:themeColor="text1"/>
        </w:rPr>
        <w:t>Ubezpieczenie budynków i budowli obejmuje również elementy stałe w tych obiektach.</w:t>
      </w:r>
    </w:p>
    <w:p w14:paraId="68C8A5E1" w14:textId="77777777" w:rsidR="001109F6" w:rsidRPr="009504CA" w:rsidRDefault="001109F6" w:rsidP="001109F6">
      <w:pPr>
        <w:ind w:left="426"/>
        <w:rPr>
          <w:rFonts w:ascii="Tahoma" w:hAnsi="Tahoma" w:cs="Tahoma"/>
          <w:i/>
          <w:color w:val="000000" w:themeColor="text1"/>
        </w:rPr>
      </w:pPr>
      <w:r w:rsidRPr="009504CA">
        <w:rPr>
          <w:rFonts w:ascii="Tahoma" w:hAnsi="Tahoma" w:cs="Tahoma"/>
          <w:i/>
          <w:color w:val="000000" w:themeColor="text1"/>
        </w:rPr>
        <w:t>Ochrona ubezpieczeniowa obejmuje również szkody w kolektorach słonecznych (</w:t>
      </w:r>
      <w:proofErr w:type="spellStart"/>
      <w:r w:rsidRPr="009504CA">
        <w:rPr>
          <w:rFonts w:ascii="Tahoma" w:hAnsi="Tahoma" w:cs="Tahoma"/>
          <w:i/>
          <w:color w:val="000000" w:themeColor="text1"/>
        </w:rPr>
        <w:t>solarach</w:t>
      </w:r>
      <w:proofErr w:type="spellEnd"/>
      <w:r w:rsidRPr="009504CA">
        <w:rPr>
          <w:rFonts w:ascii="Tahoma" w:hAnsi="Tahoma" w:cs="Tahoma"/>
          <w:i/>
          <w:color w:val="000000" w:themeColor="text1"/>
        </w:rPr>
        <w:t>) lub instalacji fotowoltaicznej, jeżeli znajdują się one na budynkach i budowlach oraz w innych instalacjach i urządzeniach znajdujących się na zewnątrz budynków.</w:t>
      </w:r>
    </w:p>
    <w:p w14:paraId="1D2857F4" w14:textId="77777777" w:rsidR="00F639EF" w:rsidRPr="009504CA" w:rsidRDefault="00F639EF" w:rsidP="00F639EF">
      <w:pPr>
        <w:ind w:left="426"/>
        <w:jc w:val="both"/>
        <w:rPr>
          <w:rFonts w:ascii="Tahoma" w:hAnsi="Tahoma" w:cs="Tahoma"/>
          <w:i/>
          <w:color w:val="000000" w:themeColor="text1"/>
        </w:rPr>
      </w:pPr>
      <w:r w:rsidRPr="009504CA">
        <w:rPr>
          <w:rFonts w:ascii="Tahoma" w:hAnsi="Tahoma" w:cs="Tahoma"/>
          <w:i/>
          <w:color w:val="000000" w:themeColor="text1"/>
        </w:rPr>
        <w:t>Ubezpieczeniem objęte jest również mienie zlokalizowane, zainstalowane na zewnątrz budynków (np. kamery, anteny) oraz inne mienie znajdujące się na zewnątrz ubezpieczonej posesji.</w:t>
      </w:r>
    </w:p>
    <w:p w14:paraId="2FC2F5D2" w14:textId="77777777" w:rsidR="00F639EF" w:rsidRPr="009504CA" w:rsidRDefault="00F639EF" w:rsidP="00F639EF">
      <w:pPr>
        <w:ind w:left="426"/>
        <w:jc w:val="both"/>
        <w:rPr>
          <w:rStyle w:val="Uwydatnienie"/>
          <w:rFonts w:ascii="Tahoma" w:hAnsi="Tahoma" w:cs="Tahoma"/>
          <w:color w:val="000000" w:themeColor="text1"/>
        </w:rPr>
      </w:pPr>
      <w:r w:rsidRPr="009504CA">
        <w:rPr>
          <w:rStyle w:val="Uwydatnienie"/>
          <w:rFonts w:ascii="Tahoma" w:hAnsi="Tahoma" w:cs="Tahoma"/>
          <w:color w:val="000000" w:themeColor="text1"/>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9504CA" w:rsidRDefault="00F639EF" w:rsidP="00F639EF">
      <w:pPr>
        <w:ind w:left="426"/>
        <w:jc w:val="both"/>
        <w:rPr>
          <w:rFonts w:ascii="Tahoma" w:hAnsi="Tahoma" w:cs="Tahoma"/>
          <w:i/>
          <w:color w:val="000000" w:themeColor="text1"/>
        </w:rPr>
      </w:pPr>
      <w:r w:rsidRPr="009504CA">
        <w:rPr>
          <w:rFonts w:ascii="Tahoma" w:hAnsi="Tahoma" w:cs="Tahoma"/>
          <w:i/>
          <w:color w:val="000000" w:themeColor="text1"/>
        </w:rPr>
        <w:t xml:space="preserve">Ubezpieczeniem objęte są również instalacje znajdujące się pod ziemią (m.in. sieć wodociągowa </w:t>
      </w:r>
      <w:r w:rsidRPr="009504CA">
        <w:rPr>
          <w:rFonts w:ascii="Tahoma" w:hAnsi="Tahoma" w:cs="Tahoma"/>
          <w:i/>
          <w:color w:val="000000" w:themeColor="text1"/>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0BB02B13" w:rsidR="00F639EF" w:rsidRPr="00691B7A" w:rsidRDefault="00F639EF" w:rsidP="00F639EF">
      <w:pPr>
        <w:ind w:left="426"/>
        <w:rPr>
          <w:rFonts w:ascii="Tahoma" w:hAnsi="Tahoma" w:cs="Tahoma"/>
        </w:rPr>
      </w:pPr>
      <w:r w:rsidRPr="00691B7A">
        <w:rPr>
          <w:rFonts w:ascii="Tahoma" w:hAnsi="Tahoma" w:cs="Tahoma"/>
        </w:rPr>
        <w:t xml:space="preserve">rodzaj wartości: wartość księgowa brutto </w:t>
      </w:r>
    </w:p>
    <w:p w14:paraId="1C546892" w14:textId="0071252A" w:rsidR="00F639EF" w:rsidRPr="00691B7A" w:rsidRDefault="00F639EF" w:rsidP="00F639EF">
      <w:pPr>
        <w:ind w:left="426"/>
        <w:rPr>
          <w:rFonts w:ascii="Tahoma" w:hAnsi="Tahoma" w:cs="Tahoma"/>
        </w:rPr>
      </w:pPr>
      <w:r w:rsidRPr="00691B7A">
        <w:rPr>
          <w:rFonts w:ascii="Tahoma" w:hAnsi="Tahoma" w:cs="Tahoma"/>
        </w:rPr>
        <w:t>system ubezpieczenia: na sumy stałe,</w:t>
      </w:r>
    </w:p>
    <w:p w14:paraId="6D3C6308" w14:textId="2DB312E5" w:rsidR="00F639EF" w:rsidRPr="00691B7A" w:rsidRDefault="00F639EF" w:rsidP="00F639EF">
      <w:pPr>
        <w:ind w:firstLine="426"/>
        <w:jc w:val="both"/>
        <w:rPr>
          <w:rFonts w:ascii="Tahoma" w:hAnsi="Tahoma" w:cs="Tahoma"/>
        </w:rPr>
      </w:pPr>
      <w:r w:rsidRPr="00C44F74">
        <w:rPr>
          <w:rFonts w:ascii="Tahoma" w:hAnsi="Tahoma" w:cs="Tahoma"/>
        </w:rPr>
        <w:t xml:space="preserve">sumy ubezpieczenia dla poszczególnych </w:t>
      </w:r>
      <w:r w:rsidR="00565D47" w:rsidRPr="00C44F74">
        <w:rPr>
          <w:rFonts w:ascii="Tahoma" w:hAnsi="Tahoma" w:cs="Tahoma"/>
        </w:rPr>
        <w:t>podmiotów (ubezpieczonych</w:t>
      </w:r>
      <w:r w:rsidRPr="00C44F74">
        <w:rPr>
          <w:rFonts w:ascii="Tahoma" w:hAnsi="Tahoma" w:cs="Tahoma"/>
        </w:rPr>
        <w:t>:</w:t>
      </w:r>
      <w:r w:rsidR="009504CA" w:rsidRPr="00C44F74">
        <w:rPr>
          <w:rFonts w:ascii="Tahoma" w:hAnsi="Tahoma" w:cs="Tahoma"/>
        </w:rPr>
        <w:t xml:space="preserve"> </w:t>
      </w:r>
      <w:r w:rsidRPr="00C44F74">
        <w:rPr>
          <w:rFonts w:ascii="Tahoma" w:hAnsi="Tahoma" w:cs="Tahoma"/>
        </w:rPr>
        <w:t xml:space="preserve">zgodnie z załącznikiem nr </w:t>
      </w:r>
      <w:r w:rsidR="00C44F74" w:rsidRPr="00C44F74">
        <w:rPr>
          <w:rFonts w:ascii="Tahoma" w:hAnsi="Tahoma" w:cs="Tahoma"/>
        </w:rPr>
        <w:t>5</w:t>
      </w:r>
    </w:p>
    <w:p w14:paraId="40B01A60" w14:textId="7EFAB8E4"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A36BD8">
        <w:rPr>
          <w:rFonts w:ascii="Tahoma" w:hAnsi="Tahoma" w:cs="Tahoma"/>
          <w:b/>
          <w:i/>
        </w:rPr>
        <w:t>3 530 353,59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5427FFF0" w14:textId="77777777" w:rsidR="00F639EF" w:rsidRPr="00F576F1" w:rsidRDefault="00F639EF" w:rsidP="00F639EF">
      <w:pPr>
        <w:rPr>
          <w:rFonts w:ascii="Tahoma" w:hAnsi="Tahoma" w:cs="Tahoma"/>
        </w:rPr>
      </w:pPr>
    </w:p>
    <w:p w14:paraId="1D926B90" w14:textId="42706D51" w:rsidR="00F639EF" w:rsidRPr="00C44F74" w:rsidRDefault="00565D47" w:rsidP="00F639EF">
      <w:pPr>
        <w:ind w:left="426"/>
        <w:rPr>
          <w:rFonts w:ascii="Tahoma" w:hAnsi="Tahoma" w:cs="Tahoma"/>
          <w:b/>
        </w:rPr>
      </w:pPr>
      <w:r w:rsidRPr="00C44F74">
        <w:rPr>
          <w:rFonts w:ascii="Tahoma" w:hAnsi="Tahoma" w:cs="Tahoma"/>
          <w:b/>
        </w:rPr>
        <w:t xml:space="preserve">Nakłady adaptacyjne (dotyczy zarówno budynków należących do ubezpieczonych, jak </w:t>
      </w:r>
      <w:r w:rsidRPr="00C44F74">
        <w:rPr>
          <w:rFonts w:ascii="Tahoma" w:hAnsi="Tahoma" w:cs="Tahoma"/>
          <w:b/>
        </w:rPr>
        <w:br/>
        <w:t>i budynków należących do osób trzecich, w których ubezpieczeni prowadzą działalność</w:t>
      </w:r>
      <w:r w:rsidR="00F639EF" w:rsidRPr="00C44F74">
        <w:rPr>
          <w:rFonts w:ascii="Tahoma" w:hAnsi="Tahoma" w:cs="Tahoma"/>
          <w:b/>
        </w:rPr>
        <w:t>)</w:t>
      </w:r>
    </w:p>
    <w:p w14:paraId="153530D5" w14:textId="0C0CED09" w:rsidR="00F639EF" w:rsidRPr="00C44F74" w:rsidRDefault="00F639EF" w:rsidP="00F639EF">
      <w:pPr>
        <w:ind w:left="2835" w:hanging="2409"/>
        <w:rPr>
          <w:rFonts w:ascii="Tahoma" w:hAnsi="Tahoma" w:cs="Tahoma"/>
        </w:rPr>
      </w:pPr>
      <w:r w:rsidRPr="00C44F74">
        <w:rPr>
          <w:rFonts w:ascii="Tahoma" w:hAnsi="Tahoma" w:cs="Tahoma"/>
        </w:rPr>
        <w:t>system ubezpieczenia: na pierwsze ryzyko z konsumpcją sumy ubezpieczenia</w:t>
      </w:r>
    </w:p>
    <w:p w14:paraId="349F13BA" w14:textId="182FBE78" w:rsidR="00F639EF" w:rsidRPr="00C44F74" w:rsidRDefault="00F639EF" w:rsidP="00F639EF">
      <w:pPr>
        <w:tabs>
          <w:tab w:val="left" w:pos="2835"/>
        </w:tabs>
        <w:ind w:left="2835" w:hanging="2409"/>
        <w:rPr>
          <w:rFonts w:ascii="Tahoma" w:hAnsi="Tahoma" w:cs="Tahoma"/>
          <w:b/>
        </w:rPr>
      </w:pPr>
      <w:r w:rsidRPr="00C44F74">
        <w:rPr>
          <w:rFonts w:ascii="Tahoma" w:hAnsi="Tahoma" w:cs="Tahoma"/>
        </w:rPr>
        <w:t>rodzaj wartości</w:t>
      </w:r>
      <w:r w:rsidR="009504CA" w:rsidRPr="00C44F74">
        <w:rPr>
          <w:rFonts w:ascii="Tahoma" w:hAnsi="Tahoma" w:cs="Tahoma"/>
        </w:rPr>
        <w:t xml:space="preserve">: </w:t>
      </w:r>
      <w:r w:rsidRPr="00C44F74">
        <w:rPr>
          <w:rFonts w:ascii="Tahoma" w:hAnsi="Tahoma" w:cs="Tahoma"/>
        </w:rPr>
        <w:t>wartość odtworzeniowa</w:t>
      </w:r>
    </w:p>
    <w:p w14:paraId="55C490D3" w14:textId="7AAAB870" w:rsidR="00F639EF" w:rsidRDefault="00F639EF" w:rsidP="00F639EF">
      <w:pPr>
        <w:ind w:left="426"/>
        <w:rPr>
          <w:rFonts w:ascii="Tahoma" w:hAnsi="Tahoma" w:cs="Tahoma"/>
          <w:b/>
          <w:color w:val="FF0000"/>
        </w:rPr>
      </w:pPr>
      <w:r w:rsidRPr="00C44F74">
        <w:rPr>
          <w:rFonts w:ascii="Tahoma" w:hAnsi="Tahoma" w:cs="Tahoma"/>
        </w:rPr>
        <w:t xml:space="preserve">suma ubezpieczenia: </w:t>
      </w:r>
      <w:r w:rsidRPr="00C44F74">
        <w:rPr>
          <w:rFonts w:ascii="Tahoma" w:hAnsi="Tahoma" w:cs="Tahoma"/>
          <w:b/>
          <w:color w:val="000000" w:themeColor="text1"/>
        </w:rPr>
        <w:t>100 000,00 zł</w:t>
      </w:r>
    </w:p>
    <w:p w14:paraId="419F9C77" w14:textId="77777777" w:rsidR="00F639EF" w:rsidRPr="00351499" w:rsidRDefault="00F639EF" w:rsidP="00F639EF">
      <w:pPr>
        <w:ind w:left="426"/>
        <w:rPr>
          <w:rFonts w:ascii="Tahoma" w:hAnsi="Tahoma" w:cs="Tahoma"/>
          <w:b/>
          <w:color w:val="FF0000"/>
        </w:rPr>
      </w:pPr>
    </w:p>
    <w:p w14:paraId="234264AA" w14:textId="77777777" w:rsidR="00F639EF" w:rsidRPr="00C44F74" w:rsidRDefault="00F639EF" w:rsidP="00F639EF">
      <w:pPr>
        <w:ind w:left="426"/>
        <w:rPr>
          <w:rFonts w:ascii="Tahoma" w:hAnsi="Tahoma" w:cs="Tahoma"/>
          <w:color w:val="000000" w:themeColor="text1"/>
        </w:rPr>
      </w:pPr>
      <w:r w:rsidRPr="00C44F74">
        <w:rPr>
          <w:rFonts w:ascii="Tahoma" w:hAnsi="Tahoma" w:cs="Tahoma"/>
          <w:b/>
          <w:color w:val="000000" w:themeColor="text1"/>
        </w:rPr>
        <w:t xml:space="preserve">Nakłady adaptacyjne osób trzecich w lokalach mieszkalnych/użytkowych </w:t>
      </w:r>
      <w:r w:rsidRPr="00C44F74">
        <w:rPr>
          <w:rFonts w:ascii="Tahoma" w:hAnsi="Tahoma" w:cs="Tahoma"/>
          <w:color w:val="000000" w:themeColor="text1"/>
        </w:rPr>
        <w:t>(</w:t>
      </w:r>
      <w:r w:rsidRPr="00C44F74">
        <w:rPr>
          <w:rFonts w:ascii="Tahoma" w:hAnsi="Tahoma" w:cs="Tahoma"/>
          <w:color w:val="000000" w:themeColor="text1"/>
          <w:sz w:val="18"/>
          <w:szCs w:val="18"/>
        </w:rPr>
        <w:t>powłoki malarskie, tapety, wykładziny i podłogi, itp. oraz elementy stałe w lokalu mieszkalnym/użytkowym należące do osób trzecich</w:t>
      </w:r>
      <w:r w:rsidRPr="00C44F74">
        <w:rPr>
          <w:rFonts w:ascii="Tahoma" w:hAnsi="Tahoma" w:cs="Tahoma"/>
          <w:color w:val="000000" w:themeColor="text1"/>
        </w:rPr>
        <w:t>)</w:t>
      </w:r>
    </w:p>
    <w:p w14:paraId="451C82A8" w14:textId="749B73B5" w:rsidR="00F639EF" w:rsidRPr="00C44F74" w:rsidRDefault="00F639EF" w:rsidP="00F639EF">
      <w:pPr>
        <w:ind w:left="2835" w:hanging="2409"/>
        <w:rPr>
          <w:rFonts w:ascii="Tahoma" w:hAnsi="Tahoma" w:cs="Tahoma"/>
          <w:color w:val="000000" w:themeColor="text1"/>
        </w:rPr>
      </w:pPr>
      <w:r w:rsidRPr="00C44F74">
        <w:rPr>
          <w:rFonts w:ascii="Tahoma" w:hAnsi="Tahoma" w:cs="Tahoma"/>
          <w:color w:val="000000" w:themeColor="text1"/>
        </w:rPr>
        <w:t>system ubezpieczenia: na pierwsze ryzyko z konsumpcją sumy ubezpieczenia</w:t>
      </w:r>
    </w:p>
    <w:p w14:paraId="71CD4A02" w14:textId="083EE6E7" w:rsidR="00F639EF" w:rsidRPr="00C44F74" w:rsidRDefault="00F639EF" w:rsidP="00F639EF">
      <w:pPr>
        <w:tabs>
          <w:tab w:val="left" w:pos="2835"/>
        </w:tabs>
        <w:ind w:left="2835" w:hanging="2409"/>
        <w:rPr>
          <w:rFonts w:ascii="Tahoma" w:hAnsi="Tahoma" w:cs="Tahoma"/>
          <w:b/>
          <w:color w:val="000000" w:themeColor="text1"/>
        </w:rPr>
      </w:pPr>
      <w:r w:rsidRPr="00C44F74">
        <w:rPr>
          <w:rFonts w:ascii="Tahoma" w:hAnsi="Tahoma" w:cs="Tahoma"/>
          <w:color w:val="000000" w:themeColor="text1"/>
        </w:rPr>
        <w:t>rodzaj wartości</w:t>
      </w:r>
      <w:r w:rsidR="009504CA" w:rsidRPr="00C44F74">
        <w:rPr>
          <w:rFonts w:ascii="Tahoma" w:hAnsi="Tahoma" w:cs="Tahoma"/>
          <w:color w:val="000000" w:themeColor="text1"/>
        </w:rPr>
        <w:t xml:space="preserve">: </w:t>
      </w:r>
      <w:r w:rsidRPr="00C44F74">
        <w:rPr>
          <w:rFonts w:ascii="Tahoma" w:hAnsi="Tahoma" w:cs="Tahoma"/>
          <w:color w:val="000000" w:themeColor="text1"/>
        </w:rPr>
        <w:t>wartość odtworzeniowa</w:t>
      </w:r>
    </w:p>
    <w:p w14:paraId="6B9D2CE7" w14:textId="702CE10A" w:rsidR="00F639EF" w:rsidRPr="00DC78E2" w:rsidRDefault="00F639EF" w:rsidP="00F639EF">
      <w:pPr>
        <w:ind w:left="426"/>
        <w:rPr>
          <w:rFonts w:ascii="Tahoma" w:hAnsi="Tahoma" w:cs="Tahoma"/>
          <w:b/>
          <w:color w:val="000000" w:themeColor="text1"/>
        </w:rPr>
      </w:pPr>
      <w:r w:rsidRPr="00C44F74">
        <w:rPr>
          <w:rFonts w:ascii="Tahoma" w:hAnsi="Tahoma" w:cs="Tahoma"/>
          <w:color w:val="000000" w:themeColor="text1"/>
        </w:rPr>
        <w:t xml:space="preserve">suma ubezpieczenia: </w:t>
      </w:r>
      <w:r w:rsidRPr="00C44F74">
        <w:rPr>
          <w:rFonts w:ascii="Tahoma" w:hAnsi="Tahoma" w:cs="Tahoma"/>
          <w:b/>
          <w:color w:val="000000" w:themeColor="text1"/>
        </w:rPr>
        <w:t>25 000,00 zł</w:t>
      </w:r>
    </w:p>
    <w:p w14:paraId="516962A3" w14:textId="77777777" w:rsidR="000A6F76" w:rsidRDefault="000A6F76" w:rsidP="009504CA">
      <w:pPr>
        <w:rPr>
          <w:rFonts w:ascii="Tahoma" w:hAnsi="Tahoma" w:cs="Tahoma"/>
          <w:b/>
          <w:color w:val="000000"/>
        </w:rPr>
      </w:pPr>
    </w:p>
    <w:p w14:paraId="199913EF" w14:textId="77777777" w:rsidR="00F639EF" w:rsidRPr="00C44F74" w:rsidRDefault="00F639EF" w:rsidP="00F639EF">
      <w:pPr>
        <w:ind w:left="426"/>
        <w:rPr>
          <w:rFonts w:ascii="Tahoma" w:hAnsi="Tahoma" w:cs="Tahoma"/>
          <w:b/>
          <w:color w:val="000000"/>
        </w:rPr>
      </w:pPr>
      <w:proofErr w:type="spellStart"/>
      <w:r w:rsidRPr="005C148B">
        <w:rPr>
          <w:rFonts w:ascii="Tahoma" w:hAnsi="Tahoma" w:cs="Tahoma"/>
          <w:b/>
          <w:color w:val="000000"/>
        </w:rPr>
        <w:t>Niskoc</w:t>
      </w:r>
      <w:r w:rsidRPr="00C44F74">
        <w:rPr>
          <w:rFonts w:ascii="Tahoma" w:hAnsi="Tahoma" w:cs="Tahoma"/>
          <w:b/>
          <w:color w:val="000000"/>
        </w:rPr>
        <w:t>enne</w:t>
      </w:r>
      <w:proofErr w:type="spellEnd"/>
      <w:r w:rsidRPr="00C44F74">
        <w:rPr>
          <w:rFonts w:ascii="Tahoma" w:hAnsi="Tahoma" w:cs="Tahoma"/>
          <w:b/>
          <w:color w:val="000000"/>
        </w:rPr>
        <w:t xml:space="preserve"> składniki majątku</w:t>
      </w:r>
    </w:p>
    <w:p w14:paraId="209E7112" w14:textId="04C23486" w:rsidR="00F639EF" w:rsidRPr="00C44F74" w:rsidRDefault="00F639EF" w:rsidP="00F639EF">
      <w:pPr>
        <w:ind w:left="2835" w:hanging="2409"/>
        <w:rPr>
          <w:rFonts w:ascii="Tahoma" w:hAnsi="Tahoma" w:cs="Tahoma"/>
          <w:color w:val="000000"/>
        </w:rPr>
      </w:pPr>
      <w:r w:rsidRPr="00C44F74">
        <w:rPr>
          <w:rFonts w:ascii="Tahoma" w:hAnsi="Tahoma" w:cs="Tahoma"/>
          <w:color w:val="000000"/>
        </w:rPr>
        <w:t>system ubezpieczenia: na pierwsze ryzyko z konsumpcją sumy ubezpieczenia</w:t>
      </w:r>
    </w:p>
    <w:p w14:paraId="796490AF" w14:textId="5F64B173" w:rsidR="00F639EF" w:rsidRPr="00C44F74" w:rsidRDefault="00F639EF" w:rsidP="00F639EF">
      <w:pPr>
        <w:tabs>
          <w:tab w:val="left" w:pos="2835"/>
        </w:tabs>
        <w:ind w:left="2835" w:hanging="2409"/>
        <w:rPr>
          <w:rFonts w:ascii="Tahoma" w:hAnsi="Tahoma" w:cs="Tahoma"/>
          <w:b/>
          <w:color w:val="000000"/>
        </w:rPr>
      </w:pPr>
      <w:r w:rsidRPr="00C44F74">
        <w:rPr>
          <w:rFonts w:ascii="Tahoma" w:hAnsi="Tahoma" w:cs="Tahoma"/>
          <w:color w:val="000000"/>
        </w:rPr>
        <w:t>rodzaj wartości</w:t>
      </w:r>
      <w:r w:rsidR="009504CA" w:rsidRPr="00C44F74">
        <w:rPr>
          <w:rFonts w:ascii="Tahoma" w:hAnsi="Tahoma" w:cs="Tahoma"/>
          <w:color w:val="000000"/>
        </w:rPr>
        <w:t xml:space="preserve">: </w:t>
      </w:r>
      <w:r w:rsidRPr="00C44F74">
        <w:rPr>
          <w:rFonts w:ascii="Tahoma" w:hAnsi="Tahoma" w:cs="Tahoma"/>
          <w:color w:val="000000"/>
        </w:rPr>
        <w:t>wartość odtworzeniowa</w:t>
      </w:r>
    </w:p>
    <w:p w14:paraId="220F7EEA" w14:textId="31ED50B8" w:rsidR="00F639EF" w:rsidRPr="00464461" w:rsidRDefault="00F639EF" w:rsidP="00F639EF">
      <w:pPr>
        <w:ind w:left="426"/>
        <w:rPr>
          <w:rFonts w:ascii="Tahoma" w:hAnsi="Tahoma" w:cs="Tahoma"/>
          <w:b/>
          <w:color w:val="FF0000"/>
        </w:rPr>
      </w:pPr>
      <w:r w:rsidRPr="00C44F74">
        <w:rPr>
          <w:rFonts w:ascii="Tahoma" w:hAnsi="Tahoma" w:cs="Tahoma"/>
          <w:color w:val="000000"/>
        </w:rPr>
        <w:t xml:space="preserve">suma ubezpieczenia: </w:t>
      </w:r>
      <w:r w:rsidR="00DC78E2" w:rsidRPr="00C44F74">
        <w:rPr>
          <w:rFonts w:ascii="Tahoma" w:hAnsi="Tahoma" w:cs="Tahoma"/>
          <w:b/>
          <w:color w:val="000000" w:themeColor="text1"/>
        </w:rPr>
        <w:t>5</w:t>
      </w:r>
      <w:r w:rsidRPr="00C44F74">
        <w:rPr>
          <w:rFonts w:ascii="Tahoma" w:hAnsi="Tahoma" w:cs="Tahoma"/>
          <w:b/>
          <w:color w:val="000000" w:themeColor="text1"/>
        </w:rPr>
        <w:t>0 000,00 zł</w:t>
      </w:r>
    </w:p>
    <w:p w14:paraId="47849BDE" w14:textId="77777777" w:rsidR="00F639EF" w:rsidRPr="009504CA" w:rsidRDefault="00F639EF" w:rsidP="00F639EF">
      <w:pPr>
        <w:ind w:left="426"/>
        <w:rPr>
          <w:rFonts w:ascii="Tahoma" w:hAnsi="Tahoma" w:cs="Tahoma"/>
          <w:b/>
          <w:color w:val="000000" w:themeColor="text1"/>
        </w:rPr>
      </w:pPr>
    </w:p>
    <w:p w14:paraId="455C6AB7" w14:textId="04E2D3B6" w:rsidR="00F639EF" w:rsidRPr="009504CA" w:rsidRDefault="00F639EF" w:rsidP="00F639EF">
      <w:pPr>
        <w:ind w:left="426"/>
        <w:rPr>
          <w:rFonts w:ascii="Tahoma" w:hAnsi="Tahoma" w:cs="Tahoma"/>
          <w:b/>
          <w:color w:val="000000" w:themeColor="text1"/>
        </w:rPr>
      </w:pPr>
      <w:r w:rsidRPr="009504CA">
        <w:rPr>
          <w:rFonts w:ascii="Tahoma" w:hAnsi="Tahoma" w:cs="Tahoma"/>
          <w:b/>
          <w:color w:val="000000" w:themeColor="text1"/>
        </w:rPr>
        <w:lastRenderedPageBreak/>
        <w:t xml:space="preserve">Budowle (ogrodzenia, wiaty przystankowe, bariery ochronne przy drogach publicznych, obiekty małej architektury, drogi i chodniki wewnętrzne, place, boiska, itp.) na terenie </w:t>
      </w:r>
      <w:r w:rsidR="009504CA" w:rsidRPr="009504CA">
        <w:rPr>
          <w:rFonts w:ascii="Tahoma" w:hAnsi="Tahoma" w:cs="Tahoma"/>
          <w:b/>
          <w:color w:val="000000" w:themeColor="text1"/>
        </w:rPr>
        <w:t>Gminy Grzmiąca</w:t>
      </w:r>
      <w:r w:rsidRPr="009504CA">
        <w:rPr>
          <w:rFonts w:ascii="Tahoma" w:hAnsi="Tahoma" w:cs="Tahoma"/>
          <w:b/>
          <w:color w:val="000000" w:themeColor="text1"/>
        </w:rPr>
        <w:t xml:space="preserve"> nie wykazane do ubezpieczenia w systemie na sumy stałe</w:t>
      </w:r>
    </w:p>
    <w:p w14:paraId="0576CADF" w14:textId="77777777" w:rsidR="00F639EF" w:rsidRPr="009504CA" w:rsidRDefault="00F639EF" w:rsidP="00F639EF">
      <w:pPr>
        <w:tabs>
          <w:tab w:val="left" w:pos="2835"/>
        </w:tabs>
        <w:ind w:left="2835" w:hanging="2409"/>
        <w:rPr>
          <w:rFonts w:ascii="Tahoma" w:hAnsi="Tahoma" w:cs="Tahoma"/>
          <w:color w:val="000000" w:themeColor="text1"/>
        </w:rPr>
      </w:pPr>
      <w:r w:rsidRPr="009504CA">
        <w:rPr>
          <w:rFonts w:ascii="Tahoma" w:hAnsi="Tahoma" w:cs="Tahoma"/>
          <w:color w:val="000000" w:themeColor="text1"/>
        </w:rPr>
        <w:t>wypłata odszkodowania w wartości odtworzeniowej, maksymalnie do przyjętego limitu odpowiedzialności,</w:t>
      </w:r>
    </w:p>
    <w:p w14:paraId="39517F11" w14:textId="77777777" w:rsidR="00F639EF" w:rsidRPr="009504CA" w:rsidRDefault="00F639EF" w:rsidP="00F639EF">
      <w:pPr>
        <w:tabs>
          <w:tab w:val="left" w:pos="2835"/>
        </w:tabs>
        <w:ind w:left="2835" w:hanging="2409"/>
        <w:rPr>
          <w:rFonts w:ascii="Tahoma" w:hAnsi="Tahoma" w:cs="Tahoma"/>
          <w:b/>
          <w:color w:val="000000" w:themeColor="text1"/>
        </w:rPr>
      </w:pPr>
      <w:r w:rsidRPr="009504CA">
        <w:rPr>
          <w:rFonts w:ascii="Tahoma" w:hAnsi="Tahoma" w:cs="Tahoma"/>
          <w:color w:val="000000" w:themeColor="text1"/>
        </w:rPr>
        <w:t>który ulega redukcji po wypłacie odszkodowania.</w:t>
      </w:r>
    </w:p>
    <w:p w14:paraId="06846F8B" w14:textId="0CE09715" w:rsidR="00F639EF" w:rsidRPr="009504CA" w:rsidRDefault="00F639EF" w:rsidP="00F639EF">
      <w:pPr>
        <w:ind w:left="426"/>
        <w:rPr>
          <w:rFonts w:ascii="Tahoma" w:hAnsi="Tahoma" w:cs="Tahoma"/>
          <w:b/>
          <w:color w:val="000000" w:themeColor="text1"/>
        </w:rPr>
      </w:pPr>
      <w:r w:rsidRPr="009504CA">
        <w:rPr>
          <w:rFonts w:ascii="Tahoma" w:hAnsi="Tahoma" w:cs="Tahoma"/>
          <w:color w:val="000000" w:themeColor="text1"/>
        </w:rPr>
        <w:t>suma ubezpieczenia:</w:t>
      </w:r>
      <w:r w:rsidRPr="009504CA">
        <w:rPr>
          <w:rFonts w:ascii="Tahoma" w:hAnsi="Tahoma" w:cs="Tahoma"/>
          <w:b/>
          <w:color w:val="000000" w:themeColor="text1"/>
        </w:rPr>
        <w:t xml:space="preserve"> 50 000,00 zł</w:t>
      </w:r>
    </w:p>
    <w:p w14:paraId="6FDAF47C" w14:textId="77777777" w:rsidR="009504CA" w:rsidRDefault="009504CA" w:rsidP="00C44F74">
      <w:pPr>
        <w:rPr>
          <w:rFonts w:ascii="Tahoma" w:hAnsi="Tahoma" w:cs="Tahoma"/>
          <w:b/>
          <w:color w:val="FF0000"/>
        </w:rPr>
      </w:pPr>
    </w:p>
    <w:p w14:paraId="25837231" w14:textId="11203211" w:rsidR="00F639EF" w:rsidRPr="009504CA" w:rsidRDefault="00F639EF" w:rsidP="00F639EF">
      <w:pPr>
        <w:ind w:left="426"/>
        <w:rPr>
          <w:rFonts w:ascii="Tahoma" w:hAnsi="Tahoma" w:cs="Tahoma"/>
          <w:b/>
          <w:color w:val="000000" w:themeColor="text1"/>
        </w:rPr>
      </w:pPr>
      <w:r w:rsidRPr="003A1B46">
        <w:rPr>
          <w:rFonts w:ascii="Tahoma" w:hAnsi="Tahoma" w:cs="Tahoma"/>
          <w:b/>
          <w:color w:val="000000"/>
        </w:rPr>
        <w:t xml:space="preserve">Znaki </w:t>
      </w:r>
      <w:r w:rsidRPr="003A1B46">
        <w:rPr>
          <w:rFonts w:ascii="Tahoma" w:hAnsi="Tahoma" w:cs="Tahoma"/>
          <w:b/>
        </w:rPr>
        <w:t>drogowe</w:t>
      </w:r>
      <w:r w:rsidR="00C44F74">
        <w:rPr>
          <w:rFonts w:ascii="Tahoma" w:hAnsi="Tahoma" w:cs="Tahoma"/>
          <w:b/>
        </w:rPr>
        <w:t xml:space="preserve">, </w:t>
      </w:r>
      <w:r w:rsidRPr="003A1B46">
        <w:rPr>
          <w:rFonts w:ascii="Tahoma" w:hAnsi="Tahoma" w:cs="Tahoma"/>
          <w:b/>
        </w:rPr>
        <w:t xml:space="preserve">tablice </w:t>
      </w:r>
      <w:r w:rsidRPr="003A1B46">
        <w:rPr>
          <w:rFonts w:ascii="Tahoma" w:hAnsi="Tahoma" w:cs="Tahoma"/>
          <w:b/>
          <w:color w:val="000000"/>
        </w:rPr>
        <w:t xml:space="preserve">informacyjne, witacze, słupy oświetleniowe wraz z linią zasilającą, lampy należące do Zamawiającego na terenie </w:t>
      </w:r>
      <w:r w:rsidR="009504CA">
        <w:rPr>
          <w:rFonts w:ascii="Tahoma" w:hAnsi="Tahoma" w:cs="Tahoma"/>
          <w:b/>
          <w:color w:val="000000"/>
        </w:rPr>
        <w:t xml:space="preserve">Gminy </w:t>
      </w:r>
      <w:r w:rsidR="009504CA" w:rsidRPr="009504CA">
        <w:rPr>
          <w:rFonts w:ascii="Tahoma" w:hAnsi="Tahoma" w:cs="Tahoma"/>
          <w:b/>
          <w:color w:val="000000" w:themeColor="text1"/>
        </w:rPr>
        <w:t>Grzmiącej</w:t>
      </w:r>
      <w:r w:rsidRPr="009504CA">
        <w:rPr>
          <w:rFonts w:ascii="Tahoma" w:hAnsi="Tahoma" w:cs="Tahoma"/>
          <w:b/>
          <w:color w:val="000000" w:themeColor="text1"/>
        </w:rPr>
        <w:t xml:space="preserve"> nie wykazane do ubezpieczenia w systemie na sumy stałe</w:t>
      </w:r>
    </w:p>
    <w:p w14:paraId="3EC083BD" w14:textId="77777777" w:rsidR="00F639EF" w:rsidRPr="009504CA" w:rsidRDefault="00F639EF" w:rsidP="00F639EF">
      <w:pPr>
        <w:tabs>
          <w:tab w:val="left" w:pos="2835"/>
        </w:tabs>
        <w:ind w:left="2835" w:hanging="2409"/>
        <w:rPr>
          <w:rFonts w:ascii="Tahoma" w:hAnsi="Tahoma" w:cs="Tahoma"/>
          <w:color w:val="000000" w:themeColor="text1"/>
        </w:rPr>
      </w:pPr>
      <w:r w:rsidRPr="009504CA">
        <w:rPr>
          <w:rFonts w:ascii="Tahoma" w:hAnsi="Tahoma" w:cs="Tahoma"/>
          <w:color w:val="000000" w:themeColor="text1"/>
        </w:rPr>
        <w:t>wypłata odszkodowania w wartości odtworzeniowej, maksymalnie do przyjętego limitu odpowiedzialności,</w:t>
      </w:r>
    </w:p>
    <w:p w14:paraId="7A8ABD80" w14:textId="77777777" w:rsidR="00F639EF" w:rsidRPr="009504CA" w:rsidRDefault="00F639EF" w:rsidP="00F639EF">
      <w:pPr>
        <w:tabs>
          <w:tab w:val="left" w:pos="2835"/>
        </w:tabs>
        <w:ind w:left="2835" w:hanging="2409"/>
        <w:rPr>
          <w:rFonts w:ascii="Tahoma" w:hAnsi="Tahoma" w:cs="Tahoma"/>
          <w:b/>
          <w:color w:val="000000" w:themeColor="text1"/>
        </w:rPr>
      </w:pPr>
      <w:r w:rsidRPr="009504CA">
        <w:rPr>
          <w:rFonts w:ascii="Tahoma" w:hAnsi="Tahoma" w:cs="Tahoma"/>
          <w:color w:val="000000" w:themeColor="text1"/>
        </w:rPr>
        <w:t>który ulega redukcji po wypłacie odszkodowania.</w:t>
      </w:r>
    </w:p>
    <w:p w14:paraId="3794E185" w14:textId="3DE234C1" w:rsidR="00F639EF" w:rsidRPr="009504CA" w:rsidRDefault="00F639EF" w:rsidP="00F639EF">
      <w:pPr>
        <w:ind w:left="426"/>
        <w:rPr>
          <w:rFonts w:ascii="Tahoma" w:hAnsi="Tahoma" w:cs="Tahoma"/>
          <w:b/>
          <w:color w:val="000000" w:themeColor="text1"/>
        </w:rPr>
      </w:pPr>
      <w:r w:rsidRPr="009504CA">
        <w:rPr>
          <w:rFonts w:ascii="Tahoma" w:hAnsi="Tahoma" w:cs="Tahoma"/>
          <w:color w:val="000000" w:themeColor="text1"/>
        </w:rPr>
        <w:t xml:space="preserve">suma ubezpieczenia: </w:t>
      </w:r>
      <w:r w:rsidRPr="009504CA">
        <w:rPr>
          <w:rFonts w:ascii="Tahoma" w:hAnsi="Tahoma" w:cs="Tahoma"/>
          <w:b/>
          <w:color w:val="000000" w:themeColor="text1"/>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C44F74" w:rsidRDefault="00F639EF" w:rsidP="00F639EF">
      <w:pPr>
        <w:ind w:left="426"/>
        <w:rPr>
          <w:rFonts w:ascii="Tahoma" w:hAnsi="Tahoma" w:cs="Tahoma"/>
          <w:b/>
        </w:rPr>
      </w:pPr>
      <w:r w:rsidRPr="00C44F74">
        <w:rPr>
          <w:rFonts w:ascii="Tahoma" w:hAnsi="Tahoma" w:cs="Tahoma"/>
          <w:b/>
        </w:rPr>
        <w:t xml:space="preserve">Mienie pracownicze i uczniowskie </w:t>
      </w:r>
    </w:p>
    <w:p w14:paraId="7A8FF075" w14:textId="2A0EA5C2" w:rsidR="00F639EF" w:rsidRPr="00C44F74" w:rsidRDefault="00F639EF" w:rsidP="00F639EF">
      <w:pPr>
        <w:ind w:left="2835" w:hanging="2409"/>
        <w:rPr>
          <w:rFonts w:ascii="Tahoma" w:hAnsi="Tahoma" w:cs="Tahoma"/>
        </w:rPr>
      </w:pPr>
      <w:r w:rsidRPr="00C44F74">
        <w:rPr>
          <w:rFonts w:ascii="Tahoma" w:hAnsi="Tahoma" w:cs="Tahoma"/>
        </w:rPr>
        <w:t>system ubezpieczenia: na pierwsze ryzyko z konsumpcją sumy ubezpieczenia, bez limitu na osobę</w:t>
      </w:r>
    </w:p>
    <w:p w14:paraId="7F08AA64" w14:textId="68A7A202" w:rsidR="00F639EF" w:rsidRPr="00C44F74" w:rsidRDefault="00F639EF" w:rsidP="00F639EF">
      <w:pPr>
        <w:ind w:left="426"/>
        <w:rPr>
          <w:rFonts w:ascii="Tahoma" w:hAnsi="Tahoma" w:cs="Tahoma"/>
        </w:rPr>
      </w:pPr>
      <w:r w:rsidRPr="00C44F74">
        <w:rPr>
          <w:rFonts w:ascii="Tahoma" w:hAnsi="Tahoma" w:cs="Tahoma"/>
        </w:rPr>
        <w:t>rodzaj wartości</w:t>
      </w:r>
      <w:r w:rsidR="009504CA" w:rsidRPr="00C44F74">
        <w:rPr>
          <w:rFonts w:ascii="Tahoma" w:hAnsi="Tahoma" w:cs="Tahoma"/>
        </w:rPr>
        <w:t xml:space="preserve">: </w:t>
      </w:r>
      <w:r w:rsidRPr="00C44F74">
        <w:rPr>
          <w:rFonts w:ascii="Tahoma" w:hAnsi="Tahoma" w:cs="Tahoma"/>
        </w:rPr>
        <w:t>wartość rzeczywista</w:t>
      </w:r>
    </w:p>
    <w:p w14:paraId="0A7DC221" w14:textId="01FF1E3E" w:rsidR="00F639EF" w:rsidRPr="003A1B46" w:rsidRDefault="00F639EF" w:rsidP="00F639EF">
      <w:pPr>
        <w:ind w:left="426"/>
        <w:rPr>
          <w:rFonts w:ascii="Tahoma" w:hAnsi="Tahoma" w:cs="Tahoma"/>
          <w:b/>
        </w:rPr>
      </w:pPr>
      <w:r w:rsidRPr="00C44F74">
        <w:rPr>
          <w:rFonts w:ascii="Tahoma" w:hAnsi="Tahoma" w:cs="Tahoma"/>
        </w:rPr>
        <w:t xml:space="preserve">suma ubezpieczenia: </w:t>
      </w:r>
      <w:r w:rsidRPr="00C44F74">
        <w:rPr>
          <w:rFonts w:ascii="Tahoma" w:hAnsi="Tahoma" w:cs="Tahoma"/>
          <w:b/>
          <w:color w:val="000000" w:themeColor="text1"/>
        </w:rPr>
        <w:t>20 000,00 zł</w:t>
      </w:r>
      <w:r w:rsidRPr="00DC78E2">
        <w:rPr>
          <w:rFonts w:ascii="Tahoma" w:hAnsi="Tahoma" w:cs="Tahoma"/>
          <w:b/>
          <w:color w:val="000000" w:themeColor="text1"/>
        </w:rPr>
        <w:t xml:space="preserve"> </w:t>
      </w:r>
    </w:p>
    <w:p w14:paraId="158D32F3" w14:textId="77777777" w:rsidR="00F639EF" w:rsidRPr="003A1B46" w:rsidRDefault="00F639EF" w:rsidP="00F639EF">
      <w:pPr>
        <w:ind w:left="426"/>
        <w:rPr>
          <w:rFonts w:ascii="Tahoma" w:hAnsi="Tahoma" w:cs="Tahoma"/>
          <w:b/>
        </w:rPr>
      </w:pPr>
    </w:p>
    <w:p w14:paraId="3E29A7E1" w14:textId="77777777" w:rsidR="00F639EF" w:rsidRPr="009504CA" w:rsidRDefault="00F639EF" w:rsidP="00F639EF">
      <w:pPr>
        <w:ind w:left="426"/>
        <w:rPr>
          <w:rFonts w:ascii="Tahoma" w:hAnsi="Tahoma" w:cs="Tahoma"/>
          <w:b/>
          <w:color w:val="000000" w:themeColor="text1"/>
        </w:rPr>
      </w:pPr>
      <w:r w:rsidRPr="009504CA">
        <w:rPr>
          <w:rFonts w:ascii="Tahoma" w:hAnsi="Tahoma" w:cs="Tahoma"/>
          <w:b/>
          <w:color w:val="000000" w:themeColor="text1"/>
        </w:rPr>
        <w:t>Mienie osobiste członków OSP oraz wyposażenie ratownicze jednostek OSP</w:t>
      </w:r>
    </w:p>
    <w:p w14:paraId="5F1A45A4" w14:textId="3337D923" w:rsidR="00F639EF" w:rsidRPr="009504CA" w:rsidRDefault="00F639EF" w:rsidP="00F639EF">
      <w:pPr>
        <w:ind w:left="2835" w:hanging="2409"/>
        <w:rPr>
          <w:rFonts w:ascii="Tahoma" w:hAnsi="Tahoma" w:cs="Tahoma"/>
          <w:color w:val="000000" w:themeColor="text1"/>
        </w:rPr>
      </w:pPr>
      <w:r w:rsidRPr="009504CA">
        <w:rPr>
          <w:rFonts w:ascii="Tahoma" w:hAnsi="Tahoma" w:cs="Tahoma"/>
          <w:color w:val="000000" w:themeColor="text1"/>
        </w:rPr>
        <w:t>system ubezpieczenia: na pierwsze ryzyko z konsumpcją sumy ubezpieczenia, bez limitu na osobę</w:t>
      </w:r>
    </w:p>
    <w:p w14:paraId="0DEE9BCB" w14:textId="119DBA80" w:rsidR="00F639EF" w:rsidRPr="009504CA" w:rsidRDefault="00F639EF" w:rsidP="00F639EF">
      <w:pPr>
        <w:ind w:left="426"/>
        <w:rPr>
          <w:rFonts w:ascii="Tahoma" w:hAnsi="Tahoma" w:cs="Tahoma"/>
          <w:color w:val="000000" w:themeColor="text1"/>
        </w:rPr>
      </w:pPr>
      <w:r w:rsidRPr="009504CA">
        <w:rPr>
          <w:rFonts w:ascii="Tahoma" w:hAnsi="Tahoma" w:cs="Tahoma"/>
          <w:color w:val="000000" w:themeColor="text1"/>
        </w:rPr>
        <w:t>rodzaj wartości</w:t>
      </w:r>
      <w:r w:rsidR="009504CA" w:rsidRPr="009504CA">
        <w:rPr>
          <w:rFonts w:ascii="Tahoma" w:hAnsi="Tahoma" w:cs="Tahoma"/>
          <w:color w:val="000000" w:themeColor="text1"/>
        </w:rPr>
        <w:t xml:space="preserve">: </w:t>
      </w:r>
      <w:r w:rsidRPr="009504CA">
        <w:rPr>
          <w:rFonts w:ascii="Tahoma" w:hAnsi="Tahoma" w:cs="Tahoma"/>
          <w:color w:val="000000" w:themeColor="text1"/>
        </w:rPr>
        <w:t>wartość odtworzeniowa</w:t>
      </w:r>
    </w:p>
    <w:p w14:paraId="15DB6DDA" w14:textId="6B087E2A" w:rsidR="00F639EF" w:rsidRPr="009504CA" w:rsidRDefault="00F639EF" w:rsidP="00F639EF">
      <w:pPr>
        <w:ind w:left="426"/>
        <w:rPr>
          <w:rFonts w:ascii="Tahoma" w:hAnsi="Tahoma" w:cs="Tahoma"/>
          <w:b/>
          <w:color w:val="000000" w:themeColor="text1"/>
        </w:rPr>
      </w:pPr>
      <w:r w:rsidRPr="009504CA">
        <w:rPr>
          <w:rFonts w:ascii="Tahoma" w:hAnsi="Tahoma" w:cs="Tahoma"/>
          <w:color w:val="000000" w:themeColor="text1"/>
        </w:rPr>
        <w:t xml:space="preserve">suma ubezpieczenia: </w:t>
      </w:r>
      <w:r w:rsidRPr="009504CA">
        <w:rPr>
          <w:rFonts w:ascii="Tahoma" w:hAnsi="Tahoma" w:cs="Tahoma"/>
          <w:b/>
          <w:color w:val="000000" w:themeColor="text1"/>
        </w:rPr>
        <w:t xml:space="preserve">50 000,00 zł </w:t>
      </w:r>
    </w:p>
    <w:p w14:paraId="0C8B997D" w14:textId="628C0A41" w:rsidR="00A36BD8" w:rsidRPr="00A36BD8" w:rsidRDefault="00F639EF" w:rsidP="00A36BD8">
      <w:pPr>
        <w:ind w:left="426"/>
        <w:rPr>
          <w:rFonts w:ascii="Tahoma" w:hAnsi="Tahoma" w:cs="Tahoma"/>
          <w:color w:val="000000" w:themeColor="text1"/>
        </w:rPr>
      </w:pPr>
      <w:r w:rsidRPr="009504CA">
        <w:rPr>
          <w:rFonts w:ascii="Tahoma" w:hAnsi="Tahoma" w:cs="Tahoma"/>
          <w:color w:val="000000" w:themeColor="text1"/>
        </w:rPr>
        <w:t>Miejsce ubezpieczenia: teren wykonywania zadań statutowych, w tym akcji ratowniczych</w:t>
      </w:r>
    </w:p>
    <w:p w14:paraId="404D6B00" w14:textId="77777777" w:rsidR="00C44F74" w:rsidRPr="009504CA" w:rsidRDefault="00C44F74" w:rsidP="00FC2305">
      <w:pPr>
        <w:spacing w:after="160" w:line="259" w:lineRule="auto"/>
        <w:ind w:left="426"/>
        <w:contextualSpacing/>
        <w:jc w:val="both"/>
        <w:rPr>
          <w:rFonts w:ascii="Tahoma" w:eastAsia="Calibri" w:hAnsi="Tahoma" w:cs="Tahoma"/>
          <w:b/>
          <w:bCs/>
          <w:color w:val="000000" w:themeColor="text1"/>
          <w:highlight w:val="lightGray"/>
          <w:lang w:eastAsia="en-US"/>
        </w:rPr>
      </w:pPr>
    </w:p>
    <w:p w14:paraId="373D70FE" w14:textId="1A0757F1" w:rsidR="00FC2305" w:rsidRPr="00DC78E2" w:rsidRDefault="00FC2305" w:rsidP="00DE3276">
      <w:pPr>
        <w:spacing w:line="259" w:lineRule="auto"/>
        <w:ind w:left="426"/>
        <w:jc w:val="both"/>
        <w:rPr>
          <w:rFonts w:ascii="Tahoma" w:eastAsia="Calibri" w:hAnsi="Tahoma" w:cs="Tahoma"/>
          <w:b/>
          <w:bCs/>
          <w:color w:val="000000" w:themeColor="text1"/>
          <w:lang w:eastAsia="en-US"/>
        </w:rPr>
      </w:pPr>
      <w:bookmarkStart w:id="10" w:name="_Hlk64990296"/>
      <w:r w:rsidRPr="00DC78E2">
        <w:rPr>
          <w:rFonts w:ascii="Tahoma" w:eastAsia="Calibri" w:hAnsi="Tahoma" w:cs="Tahoma"/>
          <w:b/>
          <w:bCs/>
          <w:color w:val="000000" w:themeColor="text1"/>
          <w:lang w:eastAsia="en-US"/>
        </w:rPr>
        <w:t xml:space="preserve">Namioty </w:t>
      </w:r>
      <w:r w:rsidR="00E73F4C" w:rsidRPr="00DC78E2">
        <w:rPr>
          <w:rFonts w:ascii="Tahoma" w:eastAsia="Calibri" w:hAnsi="Tahoma" w:cs="Tahoma"/>
          <w:b/>
          <w:bCs/>
          <w:color w:val="000000" w:themeColor="text1"/>
          <w:lang w:eastAsia="en-US"/>
        </w:rPr>
        <w:t>nie wykazane do ubezpieczenia na sumy stałe</w:t>
      </w:r>
    </w:p>
    <w:p w14:paraId="4B248608" w14:textId="52239CD3" w:rsidR="00FC2305" w:rsidRPr="00DC78E2" w:rsidRDefault="00FC2305" w:rsidP="00DE3276">
      <w:pPr>
        <w:spacing w:line="259" w:lineRule="auto"/>
        <w:ind w:left="426"/>
        <w:contextualSpacing/>
        <w:jc w:val="both"/>
        <w:rPr>
          <w:rFonts w:ascii="Tahoma" w:eastAsia="Calibri" w:hAnsi="Tahoma" w:cs="Tahoma"/>
          <w:color w:val="000000" w:themeColor="text1"/>
          <w:lang w:eastAsia="en-US"/>
        </w:rPr>
      </w:pPr>
      <w:r w:rsidRPr="00DC78E2">
        <w:rPr>
          <w:rFonts w:ascii="Tahoma" w:eastAsia="Calibri" w:hAnsi="Tahoma" w:cs="Tahoma"/>
          <w:color w:val="000000" w:themeColor="text1"/>
          <w:lang w:eastAsia="en-US"/>
        </w:rPr>
        <w:t xml:space="preserve">system ubezpieczenia: na pierwsze ryzyko </w:t>
      </w:r>
      <w:r w:rsidRPr="00DC78E2">
        <w:rPr>
          <w:rFonts w:ascii="Tahoma" w:hAnsi="Tahoma" w:cs="Tahoma"/>
          <w:color w:val="000000" w:themeColor="text1"/>
        </w:rPr>
        <w:t>z konsumpcją sumy ubezpieczenia</w:t>
      </w:r>
    </w:p>
    <w:p w14:paraId="5336BEDE" w14:textId="77777777" w:rsidR="00FC2305" w:rsidRPr="00C44F74" w:rsidRDefault="00FC2305" w:rsidP="00DE3276">
      <w:pPr>
        <w:spacing w:after="160" w:line="259" w:lineRule="auto"/>
        <w:ind w:left="429"/>
        <w:contextualSpacing/>
        <w:jc w:val="both"/>
        <w:rPr>
          <w:rFonts w:ascii="Tahoma" w:eastAsia="Calibri" w:hAnsi="Tahoma" w:cs="Tahoma"/>
          <w:color w:val="000000" w:themeColor="text1"/>
          <w:lang w:eastAsia="en-US"/>
        </w:rPr>
      </w:pPr>
      <w:r w:rsidRPr="00DC78E2">
        <w:rPr>
          <w:rFonts w:ascii="Tahoma" w:eastAsia="Calibri" w:hAnsi="Tahoma" w:cs="Tahoma"/>
          <w:color w:val="000000" w:themeColor="text1"/>
          <w:lang w:eastAsia="en-US"/>
        </w:rPr>
        <w:t>rodz</w:t>
      </w:r>
      <w:r w:rsidRPr="00C44F74">
        <w:rPr>
          <w:rFonts w:ascii="Tahoma" w:eastAsia="Calibri" w:hAnsi="Tahoma" w:cs="Tahoma"/>
          <w:color w:val="000000" w:themeColor="text1"/>
          <w:lang w:eastAsia="en-US"/>
        </w:rPr>
        <w:t xml:space="preserve">aj wartości: wartość odtworzeniowa </w:t>
      </w:r>
    </w:p>
    <w:p w14:paraId="76451BF1" w14:textId="1400BFE3" w:rsidR="00FC2305" w:rsidRPr="009504CA" w:rsidRDefault="00FC2305" w:rsidP="00DE3276">
      <w:pPr>
        <w:spacing w:after="160" w:line="259" w:lineRule="auto"/>
        <w:ind w:left="429"/>
        <w:contextualSpacing/>
        <w:jc w:val="both"/>
        <w:rPr>
          <w:rFonts w:ascii="Tahoma" w:eastAsia="Calibri" w:hAnsi="Tahoma" w:cs="Tahoma"/>
          <w:b/>
          <w:bCs/>
          <w:color w:val="000000" w:themeColor="text1"/>
          <w:lang w:eastAsia="en-US"/>
        </w:rPr>
      </w:pPr>
      <w:r w:rsidRPr="00C44F74">
        <w:rPr>
          <w:rFonts w:ascii="Tahoma" w:eastAsia="Calibri" w:hAnsi="Tahoma" w:cs="Tahoma"/>
          <w:color w:val="000000" w:themeColor="text1"/>
          <w:lang w:eastAsia="en-US"/>
        </w:rPr>
        <w:t>suma ubezpieczenia</w:t>
      </w:r>
      <w:r w:rsidRPr="00C44F74">
        <w:rPr>
          <w:rFonts w:ascii="Tahoma" w:eastAsia="Calibri" w:hAnsi="Tahoma" w:cs="Tahoma"/>
          <w:b/>
          <w:color w:val="000000" w:themeColor="text1"/>
          <w:lang w:eastAsia="en-US"/>
        </w:rPr>
        <w:t>:</w:t>
      </w:r>
      <w:r w:rsidR="00DC78E2" w:rsidRPr="00C44F74">
        <w:rPr>
          <w:rFonts w:ascii="Tahoma" w:eastAsia="Calibri" w:hAnsi="Tahoma" w:cs="Tahoma"/>
          <w:b/>
          <w:bCs/>
          <w:color w:val="000000" w:themeColor="text1"/>
          <w:lang w:eastAsia="en-US"/>
        </w:rPr>
        <w:t xml:space="preserve"> </w:t>
      </w:r>
      <w:r w:rsidRPr="00C44F74">
        <w:rPr>
          <w:rFonts w:ascii="Tahoma" w:eastAsia="Calibri" w:hAnsi="Tahoma" w:cs="Tahoma"/>
          <w:b/>
          <w:bCs/>
          <w:color w:val="000000" w:themeColor="text1"/>
          <w:lang w:eastAsia="en-US"/>
        </w:rPr>
        <w:t>10 000,00 zł</w:t>
      </w:r>
    </w:p>
    <w:bookmarkEnd w:id="10"/>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1"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1"/>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lastRenderedPageBreak/>
        <w:t>system ubezpieczenia: na pierwsze</w:t>
      </w:r>
      <w:r w:rsidRPr="005D67E7">
        <w:rPr>
          <w:rFonts w:ascii="Tahoma" w:hAnsi="Tahoma" w:cs="Tahoma"/>
        </w:rPr>
        <w:t xml:space="preserve"> ryzyko z konsumpcją sumy ubezpieczenia </w:t>
      </w:r>
    </w:p>
    <w:p w14:paraId="5731D7B9" w14:textId="21603BD7" w:rsidR="00F639EF" w:rsidRPr="00C44F74" w:rsidRDefault="00F639EF" w:rsidP="00F639EF">
      <w:pPr>
        <w:tabs>
          <w:tab w:val="left" w:pos="2835"/>
        </w:tabs>
        <w:ind w:left="426"/>
        <w:jc w:val="both"/>
        <w:rPr>
          <w:rFonts w:ascii="Tahoma" w:hAnsi="Tahoma" w:cs="Tahoma"/>
        </w:rPr>
      </w:pPr>
      <w:r w:rsidRPr="005D67E7">
        <w:rPr>
          <w:rFonts w:ascii="Tahoma" w:hAnsi="Tahoma" w:cs="Tahoma"/>
        </w:rPr>
        <w:t>rodzaj wartości</w:t>
      </w:r>
      <w:r w:rsidR="00DC78E2" w:rsidRPr="00C44F74">
        <w:rPr>
          <w:rFonts w:ascii="Tahoma" w:hAnsi="Tahoma" w:cs="Tahoma"/>
        </w:rPr>
        <w:t xml:space="preserve">: </w:t>
      </w:r>
      <w:r w:rsidRPr="00C44F74">
        <w:rPr>
          <w:rFonts w:ascii="Tahoma" w:hAnsi="Tahoma" w:cs="Tahoma"/>
        </w:rPr>
        <w:t>wartość odtworzeniowa</w:t>
      </w:r>
    </w:p>
    <w:p w14:paraId="2E2DA821" w14:textId="77777777" w:rsidR="00F639EF" w:rsidRPr="00C44F74" w:rsidRDefault="00F639EF" w:rsidP="00F639EF">
      <w:pPr>
        <w:tabs>
          <w:tab w:val="left" w:pos="2835"/>
        </w:tabs>
        <w:ind w:left="426"/>
        <w:jc w:val="both"/>
        <w:rPr>
          <w:rFonts w:ascii="Tahoma" w:hAnsi="Tahoma" w:cs="Tahoma"/>
        </w:rPr>
      </w:pPr>
      <w:r w:rsidRPr="00C44F74">
        <w:rPr>
          <w:rFonts w:ascii="Tahoma" w:hAnsi="Tahoma" w:cs="Tahoma"/>
        </w:rPr>
        <w:t>likwidacja szkody bez potrącania zużycia technicznego.</w:t>
      </w:r>
    </w:p>
    <w:p w14:paraId="2897BE40" w14:textId="6E81677D" w:rsidR="00F639EF" w:rsidRPr="00C44F74" w:rsidRDefault="00F639EF" w:rsidP="00F639EF">
      <w:pPr>
        <w:ind w:left="426"/>
        <w:jc w:val="both"/>
        <w:rPr>
          <w:rFonts w:ascii="Tahoma" w:hAnsi="Tahoma" w:cs="Tahoma"/>
          <w:b/>
          <w:color w:val="FF0000"/>
        </w:rPr>
      </w:pPr>
      <w:r w:rsidRPr="00C44F74">
        <w:rPr>
          <w:rFonts w:ascii="Tahoma" w:hAnsi="Tahoma" w:cs="Tahoma"/>
        </w:rPr>
        <w:t>suma ubezpieczenia:</w:t>
      </w:r>
      <w:r w:rsidR="00DC78E2" w:rsidRPr="00C44F74">
        <w:rPr>
          <w:rFonts w:ascii="Tahoma" w:hAnsi="Tahoma" w:cs="Tahoma"/>
          <w:b/>
        </w:rPr>
        <w:t xml:space="preserve"> </w:t>
      </w:r>
      <w:r w:rsidR="00DC78E2" w:rsidRPr="00C44F74">
        <w:rPr>
          <w:rFonts w:ascii="Tahoma" w:hAnsi="Tahoma" w:cs="Tahoma"/>
          <w:b/>
          <w:color w:val="000000" w:themeColor="text1"/>
        </w:rPr>
        <w:t>1</w:t>
      </w:r>
      <w:r w:rsidRPr="00C44F74">
        <w:rPr>
          <w:rFonts w:ascii="Tahoma" w:hAnsi="Tahoma" w:cs="Tahoma"/>
          <w:b/>
          <w:color w:val="000000" w:themeColor="text1"/>
        </w:rPr>
        <w:t xml:space="preserve">00 000,00 zł </w:t>
      </w:r>
    </w:p>
    <w:p w14:paraId="75206FF1" w14:textId="77777777" w:rsidR="00F639EF" w:rsidRPr="00C44F74" w:rsidRDefault="00F639EF" w:rsidP="00F639EF">
      <w:pPr>
        <w:ind w:left="426"/>
        <w:rPr>
          <w:rFonts w:ascii="Tahoma" w:hAnsi="Tahoma" w:cs="Tahoma"/>
          <w:sz w:val="16"/>
          <w:szCs w:val="16"/>
        </w:rPr>
      </w:pPr>
    </w:p>
    <w:p w14:paraId="787356FA" w14:textId="77777777" w:rsidR="00F639EF" w:rsidRPr="00C44F74" w:rsidRDefault="00F639EF" w:rsidP="00F639EF">
      <w:pPr>
        <w:ind w:left="426"/>
        <w:rPr>
          <w:rFonts w:ascii="Tahoma" w:hAnsi="Tahoma" w:cs="Tahoma"/>
          <w:b/>
        </w:rPr>
      </w:pPr>
      <w:r w:rsidRPr="00C44F74">
        <w:rPr>
          <w:rFonts w:ascii="Tahoma" w:hAnsi="Tahoma" w:cs="Tahoma"/>
          <w:b/>
        </w:rPr>
        <w:t>Mienie pracownicze i uczniowskie</w:t>
      </w:r>
    </w:p>
    <w:p w14:paraId="7BDC9A58" w14:textId="1C6CA8C0" w:rsidR="00F639EF" w:rsidRPr="00C44F74" w:rsidRDefault="00F639EF" w:rsidP="00F639EF">
      <w:pPr>
        <w:ind w:left="2835" w:hanging="2409"/>
        <w:jc w:val="both"/>
        <w:rPr>
          <w:rFonts w:ascii="Tahoma" w:hAnsi="Tahoma" w:cs="Tahoma"/>
        </w:rPr>
      </w:pPr>
      <w:r w:rsidRPr="00C44F74">
        <w:rPr>
          <w:rFonts w:ascii="Tahoma" w:hAnsi="Tahoma" w:cs="Tahoma"/>
        </w:rPr>
        <w:t>system ubezpieczenia: na pierwsze ryzyko z konsumpcją sumy ubezpieczenia, bez limitu na pracownika/ ucznia</w:t>
      </w:r>
    </w:p>
    <w:p w14:paraId="591A26F7" w14:textId="5897408E" w:rsidR="00F639EF" w:rsidRPr="00C44F74" w:rsidRDefault="00F639EF" w:rsidP="00F639EF">
      <w:pPr>
        <w:ind w:left="2835" w:hanging="2409"/>
        <w:jc w:val="both"/>
        <w:rPr>
          <w:rFonts w:ascii="Tahoma" w:hAnsi="Tahoma" w:cs="Tahoma"/>
        </w:rPr>
      </w:pPr>
      <w:r w:rsidRPr="00C44F74">
        <w:rPr>
          <w:rFonts w:ascii="Tahoma" w:hAnsi="Tahoma" w:cs="Tahoma"/>
        </w:rPr>
        <w:t>rodzaj wartości</w:t>
      </w:r>
      <w:r w:rsidR="00DC78E2" w:rsidRPr="00C44F74">
        <w:rPr>
          <w:rFonts w:ascii="Tahoma" w:hAnsi="Tahoma" w:cs="Tahoma"/>
        </w:rPr>
        <w:t xml:space="preserve">: </w:t>
      </w:r>
      <w:r w:rsidRPr="00C44F74">
        <w:rPr>
          <w:rFonts w:ascii="Tahoma" w:hAnsi="Tahoma" w:cs="Tahoma"/>
        </w:rPr>
        <w:t>wartość rzeczywista</w:t>
      </w:r>
    </w:p>
    <w:p w14:paraId="5B55BB74" w14:textId="3D9469D1" w:rsidR="00F639EF" w:rsidRPr="00C44F74" w:rsidRDefault="00F639EF" w:rsidP="00F639EF">
      <w:pPr>
        <w:ind w:left="426"/>
        <w:rPr>
          <w:rFonts w:ascii="Tahoma" w:hAnsi="Tahoma" w:cs="Tahoma"/>
          <w:b/>
          <w:color w:val="FF0000"/>
        </w:rPr>
      </w:pPr>
      <w:r w:rsidRPr="00C44F74">
        <w:rPr>
          <w:rFonts w:ascii="Tahoma" w:hAnsi="Tahoma" w:cs="Tahoma"/>
        </w:rPr>
        <w:t xml:space="preserve">suma ubezpieczenia: </w:t>
      </w:r>
      <w:r w:rsidRPr="00C44F74">
        <w:rPr>
          <w:rFonts w:ascii="Tahoma" w:hAnsi="Tahoma" w:cs="Tahoma"/>
          <w:b/>
          <w:color w:val="000000" w:themeColor="text1"/>
        </w:rPr>
        <w:t>20 000,00 zł</w:t>
      </w:r>
    </w:p>
    <w:p w14:paraId="0305364C" w14:textId="77777777" w:rsidR="00F639EF" w:rsidRPr="00C44F74" w:rsidRDefault="00F639EF" w:rsidP="00F639EF">
      <w:pPr>
        <w:ind w:left="426"/>
        <w:jc w:val="both"/>
        <w:rPr>
          <w:rFonts w:ascii="Tahoma" w:hAnsi="Tahoma" w:cs="Tahoma"/>
          <w:b/>
        </w:rPr>
      </w:pPr>
    </w:p>
    <w:p w14:paraId="7A00BD53" w14:textId="77777777" w:rsidR="00F639EF" w:rsidRPr="00C44F74" w:rsidRDefault="00F639EF" w:rsidP="00F639EF">
      <w:pPr>
        <w:ind w:left="426"/>
        <w:jc w:val="both"/>
        <w:rPr>
          <w:rFonts w:ascii="Tahoma" w:hAnsi="Tahoma" w:cs="Tahoma"/>
          <w:b/>
        </w:rPr>
      </w:pPr>
      <w:r w:rsidRPr="00C44F74">
        <w:rPr>
          <w:rFonts w:ascii="Tahoma" w:hAnsi="Tahoma" w:cs="Tahoma"/>
          <w:b/>
        </w:rPr>
        <w:t>Nakłady w obcych środkach trwałych</w:t>
      </w:r>
    </w:p>
    <w:p w14:paraId="096C1072" w14:textId="01AC55CA" w:rsidR="00F639EF" w:rsidRPr="00C44F74" w:rsidRDefault="00F639EF" w:rsidP="00F639EF">
      <w:pPr>
        <w:ind w:left="426"/>
        <w:jc w:val="both"/>
        <w:rPr>
          <w:rFonts w:ascii="Tahoma" w:hAnsi="Tahoma" w:cs="Tahoma"/>
        </w:rPr>
      </w:pPr>
      <w:r w:rsidRPr="00C44F74">
        <w:rPr>
          <w:rFonts w:ascii="Tahoma" w:hAnsi="Tahoma" w:cs="Tahoma"/>
        </w:rPr>
        <w:t>system ubezpieczenia: na pierwsze ryzyko z konsumpcją sumy ubezpieczenia</w:t>
      </w:r>
    </w:p>
    <w:p w14:paraId="11BF9034" w14:textId="6C8BF0BB" w:rsidR="00F639EF" w:rsidRPr="00C44F74" w:rsidRDefault="00F639EF" w:rsidP="00F639EF">
      <w:pPr>
        <w:ind w:left="426"/>
        <w:jc w:val="both"/>
        <w:rPr>
          <w:rFonts w:ascii="Tahoma" w:hAnsi="Tahoma" w:cs="Tahoma"/>
        </w:rPr>
      </w:pPr>
      <w:r w:rsidRPr="00C44F74">
        <w:rPr>
          <w:rFonts w:ascii="Tahoma" w:hAnsi="Tahoma" w:cs="Tahoma"/>
        </w:rPr>
        <w:t>rodzaj wartości</w:t>
      </w:r>
      <w:r w:rsidR="00DC78E2" w:rsidRPr="00C44F74">
        <w:rPr>
          <w:rFonts w:ascii="Tahoma" w:hAnsi="Tahoma" w:cs="Tahoma"/>
        </w:rPr>
        <w:t xml:space="preserve">: </w:t>
      </w:r>
      <w:r w:rsidRPr="00C44F74">
        <w:rPr>
          <w:rFonts w:ascii="Tahoma" w:hAnsi="Tahoma" w:cs="Tahoma"/>
        </w:rPr>
        <w:t>wartość odtworzeniowa</w:t>
      </w:r>
    </w:p>
    <w:p w14:paraId="7D0BC380" w14:textId="280CA3FC" w:rsidR="00F639EF" w:rsidRPr="00D517FE" w:rsidRDefault="00F639EF" w:rsidP="00F639EF">
      <w:pPr>
        <w:ind w:left="426"/>
        <w:jc w:val="both"/>
        <w:rPr>
          <w:rFonts w:ascii="Tahoma" w:hAnsi="Tahoma" w:cs="Tahoma"/>
          <w:b/>
          <w:color w:val="FF0000"/>
        </w:rPr>
      </w:pPr>
      <w:r w:rsidRPr="00C44F74">
        <w:rPr>
          <w:rFonts w:ascii="Tahoma" w:hAnsi="Tahoma" w:cs="Tahoma"/>
        </w:rPr>
        <w:t>suma ubezpieczenia</w:t>
      </w:r>
      <w:r w:rsidRPr="00C44F74">
        <w:rPr>
          <w:rFonts w:ascii="Tahoma" w:hAnsi="Tahoma" w:cs="Tahoma"/>
          <w:color w:val="000000" w:themeColor="text1"/>
        </w:rPr>
        <w:t>:</w:t>
      </w:r>
      <w:r w:rsidRPr="00C44F74">
        <w:rPr>
          <w:rFonts w:ascii="Tahoma" w:hAnsi="Tahoma" w:cs="Tahoma"/>
          <w:b/>
          <w:color w:val="000000" w:themeColor="text1"/>
        </w:rPr>
        <w:t>10 000,00 zł</w:t>
      </w:r>
    </w:p>
    <w:p w14:paraId="13B5009C" w14:textId="77777777" w:rsidR="00F639EF" w:rsidRDefault="00F639EF" w:rsidP="00DC78E2">
      <w:pPr>
        <w:jc w:val="both"/>
        <w:rPr>
          <w:rFonts w:ascii="Tahoma" w:hAnsi="Tahoma" w:cs="Tahoma"/>
          <w:b/>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3244328D" w:rsidR="00F639EF" w:rsidRPr="00510D76" w:rsidRDefault="00F639EF" w:rsidP="00F639EF">
      <w:pPr>
        <w:ind w:left="2835" w:hanging="2409"/>
        <w:rPr>
          <w:rFonts w:ascii="Tahoma" w:hAnsi="Tahoma" w:cs="Tahoma"/>
        </w:rPr>
      </w:pPr>
      <w:r w:rsidRPr="00510D76">
        <w:rPr>
          <w:rFonts w:ascii="Tahoma" w:hAnsi="Tahoma" w:cs="Tahoma"/>
        </w:rPr>
        <w:t>system ubezpieczenia: 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1DC303A5"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00DC78E2">
        <w:rPr>
          <w:rFonts w:ascii="Tahoma" w:hAnsi="Tahoma" w:cs="Tahoma"/>
        </w:rPr>
        <w:t xml:space="preserve"> </w:t>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4B023B54" w14:textId="594F5458"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materiały  budowlane i remontowe, części zamienne, 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C44F74"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w:t>
      </w:r>
      <w:r w:rsidRPr="00C44F74">
        <w:rPr>
          <w:rFonts w:ascii="Tahoma" w:hAnsi="Tahoma" w:cs="Tahoma"/>
        </w:rPr>
        <w:t>ąpienia szkody spowodowanej kradzieżą lub od momentu,  w którym Ubezpieczający dowiedział się o niej. Rozszerzenie nie ma zastosowania dla 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C44F74">
        <w:rPr>
          <w:rFonts w:ascii="Tahoma" w:hAnsi="Tahoma" w:cs="Tahoma"/>
        </w:rPr>
        <w:t xml:space="preserve">suma ubezpieczenia: </w:t>
      </w:r>
      <w:r w:rsidRPr="00C44F74">
        <w:rPr>
          <w:rFonts w:ascii="Tahoma" w:hAnsi="Tahoma" w:cs="Tahoma"/>
        </w:rPr>
        <w:tab/>
      </w:r>
      <w:r w:rsidRPr="00C44F74">
        <w:rPr>
          <w:rFonts w:ascii="Tahoma" w:hAnsi="Tahoma" w:cs="Tahoma"/>
          <w:b/>
          <w:color w:val="000000" w:themeColor="text1"/>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67B3F644"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t>
      </w:r>
      <w:r w:rsidRPr="006A5B36">
        <w:rPr>
          <w:rFonts w:ascii="Tahoma" w:hAnsi="Tahoma" w:cs="Tahoma"/>
          <w:sz w:val="20"/>
          <w:szCs w:val="20"/>
        </w:rPr>
        <w:lastRenderedPageBreak/>
        <w:t xml:space="preserve">(w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DC78E2"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z uwzględnieniem roz</w:t>
      </w:r>
      <w:r w:rsidRPr="00DC78E2">
        <w:rPr>
          <w:rFonts w:ascii="Tahoma" w:hAnsi="Tahoma" w:cs="Tahoma"/>
          <w:sz w:val="20"/>
          <w:szCs w:val="20"/>
          <w:u w:val="single"/>
        </w:rPr>
        <w:t xml:space="preserve">szerzenia ochrony ubezpieczeniowej wynikającej z </w:t>
      </w:r>
      <w:r w:rsidRPr="00DC78E2">
        <w:rPr>
          <w:rFonts w:ascii="Tahoma" w:hAnsi="Tahoma" w:cs="Tahoma"/>
          <w:b/>
          <w:sz w:val="20"/>
          <w:szCs w:val="20"/>
          <w:u w:val="single"/>
        </w:rPr>
        <w:t>klauzuli szkód mechanicznych</w:t>
      </w:r>
      <w:r w:rsidRPr="00DC78E2">
        <w:rPr>
          <w:rFonts w:ascii="Tahoma" w:hAnsi="Tahoma" w:cs="Tahoma"/>
          <w:sz w:val="20"/>
          <w:szCs w:val="20"/>
          <w:u w:val="single"/>
        </w:rPr>
        <w:t>;</w:t>
      </w:r>
    </w:p>
    <w:p w14:paraId="29294CB2" w14:textId="404739F6" w:rsidR="00F639EF" w:rsidRPr="00DC78E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C78E2">
        <w:rPr>
          <w:rFonts w:ascii="Tahoma" w:hAnsi="Tahoma" w:cs="Tahoma"/>
          <w:sz w:val="20"/>
          <w:szCs w:val="20"/>
        </w:rPr>
        <w:t>geologiczne i górnicze w rozumieniu Prawa geologicznego i górniczego</w:t>
      </w:r>
      <w:r w:rsidR="00E87015" w:rsidRPr="00DC78E2">
        <w:rPr>
          <w:rFonts w:ascii="Tahoma" w:hAnsi="Tahoma" w:cs="Tahoma"/>
          <w:sz w:val="20"/>
          <w:szCs w:val="20"/>
        </w:rPr>
        <w:t xml:space="preserve"> oraz inne wynikające </w:t>
      </w:r>
      <w:r w:rsidR="007B3EB0" w:rsidRPr="00DC78E2">
        <w:rPr>
          <w:rFonts w:ascii="Tahoma" w:hAnsi="Tahoma" w:cs="Tahoma"/>
          <w:sz w:val="20"/>
          <w:szCs w:val="20"/>
        </w:rPr>
        <w:t xml:space="preserve">z zapadania lub </w:t>
      </w:r>
      <w:r w:rsidR="00E87015" w:rsidRPr="00DC78E2">
        <w:rPr>
          <w:rFonts w:ascii="Tahoma" w:hAnsi="Tahoma" w:cs="Tahoma"/>
          <w:sz w:val="20"/>
          <w:szCs w:val="20"/>
        </w:rPr>
        <w:t>obsuwania się ziemi spowodowanego działalnością człowieka</w:t>
      </w:r>
      <w:r w:rsidRPr="00DC78E2">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DC78E2">
        <w:rPr>
          <w:rFonts w:ascii="Tahoma" w:hAnsi="Tahoma" w:cs="Tahoma"/>
          <w:sz w:val="20"/>
          <w:szCs w:val="20"/>
        </w:rPr>
        <w:t xml:space="preserve">powstałe w związku z prowadzonymi pracami budowlanymi w miejscu ubezpieczenia, </w:t>
      </w:r>
      <w:r w:rsidRPr="00DC78E2">
        <w:rPr>
          <w:rFonts w:ascii="Tahoma" w:hAnsi="Tahoma" w:cs="Tahoma"/>
          <w:sz w:val="20"/>
          <w:szCs w:val="20"/>
        </w:rPr>
        <w:br/>
      </w:r>
      <w:r w:rsidRPr="00DC78E2">
        <w:rPr>
          <w:rFonts w:ascii="Tahoma" w:hAnsi="Tahoma" w:cs="Tahoma"/>
          <w:sz w:val="20"/>
          <w:szCs w:val="20"/>
          <w:u w:val="single"/>
        </w:rPr>
        <w:t xml:space="preserve">z uwzględnieniem rozszerzenia ochrony ubezpieczeniowej wynikającej z </w:t>
      </w:r>
      <w:r w:rsidRPr="00DC78E2">
        <w:rPr>
          <w:rFonts w:ascii="Tahoma" w:hAnsi="Tahoma" w:cs="Tahoma"/>
          <w:b/>
          <w:sz w:val="20"/>
          <w:szCs w:val="20"/>
          <w:u w:val="single"/>
        </w:rPr>
        <w:t>klauzuli ubezpieczenia</w:t>
      </w:r>
      <w:r w:rsidRPr="004D16B9">
        <w:rPr>
          <w:rFonts w:ascii="Tahoma" w:hAnsi="Tahoma" w:cs="Tahoma"/>
          <w:b/>
          <w:sz w:val="20"/>
          <w:szCs w:val="20"/>
          <w:u w:val="single"/>
        </w:rPr>
        <w:t xml:space="preserve">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351F3D8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374EE229" w:rsidR="00F639EF" w:rsidRPr="00E51783" w:rsidRDefault="00F639EF" w:rsidP="00E51783">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mieniu będącym w transporcie</w:t>
      </w:r>
      <w:r w:rsidR="0054751B">
        <w:rPr>
          <w:rFonts w:ascii="Tahoma" w:hAnsi="Tahoma" w:cs="Tahoma"/>
          <w:sz w:val="20"/>
          <w:szCs w:val="20"/>
        </w:rPr>
        <w:t xml:space="preserve">. </w:t>
      </w:r>
      <w:r w:rsidR="00E51783"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DC78E2" w:rsidRDefault="00955E53" w:rsidP="00955E53">
      <w:pPr>
        <w:pStyle w:val="Default"/>
        <w:numPr>
          <w:ilvl w:val="1"/>
          <w:numId w:val="52"/>
        </w:numPr>
        <w:tabs>
          <w:tab w:val="clear" w:pos="1440"/>
          <w:tab w:val="num" w:pos="426"/>
        </w:tabs>
        <w:ind w:left="426" w:hanging="426"/>
        <w:jc w:val="both"/>
        <w:rPr>
          <w:rFonts w:ascii="Tahoma" w:hAnsi="Tahoma" w:cs="Tahoma"/>
          <w:b/>
          <w:color w:val="000000" w:themeColor="text1"/>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napowietrznych liniach przesyłowych i dystrybucyjnych (w tym liniach energetycznych, telefonicznych, telegraficznych, światłowodowych i innych), liniach transmisyjnych i dystrybucyjnych z włąc</w:t>
      </w:r>
      <w:r w:rsidRPr="00DC78E2">
        <w:rPr>
          <w:rFonts w:ascii="Tahoma" w:eastAsia="Tahoma,Bold" w:hAnsi="Tahoma" w:cs="Tahoma"/>
          <w:bCs/>
          <w:color w:val="000000" w:themeColor="text1"/>
          <w:sz w:val="20"/>
          <w:szCs w:val="20"/>
        </w:rPr>
        <w:t xml:space="preserve">zeniem przewodów, kabli, słupów, wież i wszelkiego rodzaju sprzęt, który może być połączony z tymi instalacjami włączając wszelkiego rodzaju podstacje, </w:t>
      </w:r>
      <w:r w:rsidRPr="00DC78E2">
        <w:rPr>
          <w:rFonts w:ascii="Tahoma" w:eastAsia="Tahoma,Bold" w:hAnsi="Tahoma" w:cs="Tahoma"/>
          <w:b/>
          <w:bCs/>
          <w:color w:val="000000" w:themeColor="text1"/>
          <w:sz w:val="20"/>
          <w:szCs w:val="20"/>
        </w:rPr>
        <w:t>jeżeli mienie to znajduje się w odległości większej niż 1000 m od ubezpieczonych budynków i budowli;</w:t>
      </w:r>
    </w:p>
    <w:p w14:paraId="59012EF9" w14:textId="557AA68B" w:rsidR="00DC78E2" w:rsidRPr="00A36BD8" w:rsidRDefault="00F639EF" w:rsidP="00A36BD8">
      <w:pPr>
        <w:pStyle w:val="Default"/>
        <w:numPr>
          <w:ilvl w:val="1"/>
          <w:numId w:val="52"/>
        </w:numPr>
        <w:tabs>
          <w:tab w:val="clear" w:pos="1440"/>
          <w:tab w:val="num" w:pos="426"/>
        </w:tabs>
        <w:ind w:left="426" w:hanging="426"/>
        <w:jc w:val="both"/>
        <w:rPr>
          <w:rFonts w:ascii="Tahoma" w:hAnsi="Tahoma" w:cs="Tahoma"/>
          <w:i/>
          <w:color w:val="000000" w:themeColor="text1"/>
          <w:sz w:val="20"/>
          <w:szCs w:val="20"/>
        </w:rPr>
      </w:pPr>
      <w:r w:rsidRPr="00DC78E2">
        <w:rPr>
          <w:rStyle w:val="Uwydatnienie"/>
          <w:rFonts w:ascii="Tahoma" w:hAnsi="Tahoma"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r w:rsidR="00DC78E2">
        <w:rPr>
          <w:rStyle w:val="Uwydatnienie"/>
          <w:rFonts w:ascii="Tahoma" w:hAnsi="Tahoma" w:cs="Tahoma"/>
          <w:color w:val="000000" w:themeColor="text1"/>
          <w:sz w:val="20"/>
          <w:szCs w:val="20"/>
        </w:rPr>
        <w:t>.</w:t>
      </w:r>
    </w:p>
    <w:p w14:paraId="00CCBCA8" w14:textId="77777777" w:rsidR="00DC78E2" w:rsidRDefault="00DC78E2"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CF551E9" w14:textId="77777777" w:rsidR="00DC78E2" w:rsidRPr="00B42B47" w:rsidRDefault="00DC78E2"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1AC7760D"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zwykła z limite</w:t>
      </w:r>
      <w:r w:rsidRPr="00DC78E2">
        <w:rPr>
          <w:rFonts w:ascii="Tahoma" w:hAnsi="Tahoma" w:cs="Tahoma"/>
          <w:color w:val="000000" w:themeColor="text1"/>
        </w:rPr>
        <w:t>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w:t>
      </w:r>
      <w:r w:rsidRPr="00F576F1">
        <w:rPr>
          <w:rFonts w:ascii="Tahoma" w:hAnsi="Tahoma" w:cs="Tahoma"/>
        </w:rPr>
        <w:lastRenderedPageBreak/>
        <w:t>do sprzętu zniszczonego, z uwzględnieniem kosztów transportu, demontażu i montażu ponownego oraz opłat celnych i innych tego typu należności, niezależnie od wieku i stopnia umorzenia sprzętu.</w:t>
      </w:r>
    </w:p>
    <w:p w14:paraId="3699A567" w14:textId="77777777" w:rsidR="00F639EF" w:rsidRPr="00C44F74"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w:t>
      </w:r>
      <w:r w:rsidRPr="00C44F74">
        <w:rPr>
          <w:rFonts w:ascii="Tahoma" w:hAnsi="Tahoma" w:cs="Tahoma"/>
          <w:sz w:val="20"/>
        </w:rPr>
        <w:t>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14979E1A" w:rsidR="00F639EF" w:rsidRPr="00F576F1" w:rsidRDefault="00F639EF" w:rsidP="00F639EF">
      <w:pPr>
        <w:pStyle w:val="Tekstpodstawowywcity3"/>
        <w:spacing w:line="240" w:lineRule="auto"/>
        <w:ind w:left="425"/>
        <w:rPr>
          <w:rFonts w:ascii="Tahoma" w:hAnsi="Tahoma" w:cs="Tahoma"/>
          <w:sz w:val="20"/>
        </w:rPr>
      </w:pPr>
      <w:r w:rsidRPr="00C44F74">
        <w:rPr>
          <w:rFonts w:ascii="Tahoma" w:hAnsi="Tahoma" w:cs="Tahoma"/>
          <w:sz w:val="20"/>
        </w:rPr>
        <w:t xml:space="preserve">Sprzęt elektroniczny przenośny jest objęty ochroną na terytorium </w:t>
      </w:r>
      <w:r w:rsidRPr="00C44F74">
        <w:rPr>
          <w:rFonts w:ascii="Tahoma" w:hAnsi="Tahoma" w:cs="Tahoma"/>
          <w:color w:val="000000" w:themeColor="text1"/>
          <w:sz w:val="20"/>
        </w:rPr>
        <w:t>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63811504"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w:t>
      </w:r>
      <w:r w:rsidRPr="00C44F74">
        <w:rPr>
          <w:rFonts w:ascii="Tahoma" w:hAnsi="Tahoma" w:cs="Tahoma"/>
          <w:color w:val="000000" w:themeColor="text1"/>
        </w:rPr>
        <w:t xml:space="preserve">załączniku nr </w:t>
      </w:r>
      <w:r w:rsidR="00C44F74" w:rsidRPr="00C44F74">
        <w:rPr>
          <w:rFonts w:ascii="Tahoma" w:hAnsi="Tahoma" w:cs="Tahoma"/>
          <w:color w:val="000000" w:themeColor="text1"/>
        </w:rPr>
        <w:t>5</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F486E9C"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6BD8">
        <w:rPr>
          <w:rFonts w:ascii="Tahoma" w:hAnsi="Tahoma" w:cs="Tahoma"/>
          <w:b/>
          <w:i/>
        </w:rPr>
        <w:t>415 360,86 zł</w:t>
      </w:r>
    </w:p>
    <w:p w14:paraId="2D47537C" w14:textId="77777777" w:rsidR="00C44F74" w:rsidRPr="00F576F1" w:rsidRDefault="00C44F74" w:rsidP="00A36BD8">
      <w:pPr>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703C7675"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6BD8">
        <w:rPr>
          <w:rFonts w:ascii="Tahoma" w:hAnsi="Tahoma" w:cs="Tahoma"/>
          <w:b/>
          <w:i/>
        </w:rPr>
        <w:t>245 123,08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6DE5E0A8"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36BD8">
        <w:rPr>
          <w:rFonts w:ascii="Tahoma" w:hAnsi="Tahoma" w:cs="Tahoma"/>
          <w:b/>
          <w:i/>
        </w:rPr>
        <w:t>2 079,00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C44F74" w:rsidRDefault="00F639EF" w:rsidP="00F639EF">
      <w:pPr>
        <w:pStyle w:val="Tekstpodstawowywcity3"/>
        <w:spacing w:line="240" w:lineRule="auto"/>
        <w:ind w:left="425"/>
        <w:rPr>
          <w:rFonts w:ascii="Tahoma" w:hAnsi="Tahoma" w:cs="Tahoma"/>
          <w:b/>
          <w:color w:val="000000" w:themeColor="text1"/>
          <w:sz w:val="20"/>
        </w:rPr>
      </w:pPr>
      <w:r w:rsidRPr="00C44F74">
        <w:rPr>
          <w:rFonts w:ascii="Tahoma" w:hAnsi="Tahoma" w:cs="Tahoma"/>
          <w:b/>
          <w:color w:val="000000" w:themeColor="text1"/>
          <w:sz w:val="20"/>
        </w:rPr>
        <w:t>Nośniki danych:</w:t>
      </w:r>
    </w:p>
    <w:p w14:paraId="34ADE9A8" w14:textId="77777777" w:rsidR="00F639EF" w:rsidRPr="00C44F74" w:rsidRDefault="00F639EF" w:rsidP="00F639EF">
      <w:pPr>
        <w:pStyle w:val="Tekstpodstawowywcity3"/>
        <w:spacing w:line="240" w:lineRule="auto"/>
        <w:ind w:left="425"/>
        <w:rPr>
          <w:rFonts w:ascii="Tahoma" w:hAnsi="Tahoma" w:cs="Tahoma"/>
          <w:color w:val="000000" w:themeColor="text1"/>
          <w:sz w:val="20"/>
        </w:rPr>
      </w:pPr>
      <w:r w:rsidRPr="00C44F74">
        <w:rPr>
          <w:rFonts w:ascii="Tahoma" w:hAnsi="Tahoma" w:cs="Tahoma"/>
          <w:color w:val="000000" w:themeColor="text1"/>
          <w:sz w:val="20"/>
        </w:rPr>
        <w:t>System ubezpieczeń  na pierwsze ryzyko</w:t>
      </w:r>
    </w:p>
    <w:p w14:paraId="0EE999AB" w14:textId="7B84A216" w:rsidR="00F639EF" w:rsidRPr="00DC78E2" w:rsidRDefault="00F639EF" w:rsidP="00F639EF">
      <w:pPr>
        <w:pStyle w:val="Tekstpodstawowywcity3"/>
        <w:spacing w:line="240" w:lineRule="auto"/>
        <w:ind w:left="425"/>
        <w:rPr>
          <w:rFonts w:ascii="Tahoma" w:hAnsi="Tahoma" w:cs="Tahoma"/>
          <w:b/>
          <w:color w:val="000000" w:themeColor="text1"/>
          <w:sz w:val="20"/>
        </w:rPr>
      </w:pPr>
      <w:r w:rsidRPr="00C44F74">
        <w:rPr>
          <w:rFonts w:ascii="Tahoma" w:hAnsi="Tahoma" w:cs="Tahoma"/>
          <w:color w:val="000000" w:themeColor="text1"/>
          <w:sz w:val="20"/>
        </w:rPr>
        <w:t>Suma ubezpieczenia:</w:t>
      </w:r>
      <w:r w:rsidR="00DC78E2" w:rsidRPr="00C44F74">
        <w:rPr>
          <w:rFonts w:ascii="Tahoma" w:hAnsi="Tahoma" w:cs="Tahoma"/>
          <w:color w:val="000000" w:themeColor="text1"/>
          <w:sz w:val="20"/>
        </w:rPr>
        <w:t xml:space="preserve"> </w:t>
      </w:r>
      <w:r w:rsidRPr="00C44F74">
        <w:rPr>
          <w:rFonts w:ascii="Tahoma" w:hAnsi="Tahoma" w:cs="Tahoma"/>
          <w:b/>
          <w:color w:val="000000" w:themeColor="text1"/>
          <w:sz w:val="20"/>
        </w:rPr>
        <w:t>10 000,00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A36BD8"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 xml:space="preserve">licencjonowane systemy operacyjne, programy standardowe produkcji seryjnej oraz programy </w:t>
      </w:r>
      <w:r w:rsidRPr="00A36BD8">
        <w:rPr>
          <w:rFonts w:ascii="Tahoma" w:hAnsi="Tahoma" w:cs="Tahoma"/>
          <w:sz w:val="20"/>
        </w:rPr>
        <w:t>indywidualne udokumentowanego pochodzenia i wartości):</w:t>
      </w:r>
    </w:p>
    <w:p w14:paraId="2A60ADAF" w14:textId="77777777" w:rsidR="00F639EF" w:rsidRPr="00A36BD8" w:rsidRDefault="00F639EF" w:rsidP="00F639EF">
      <w:pPr>
        <w:pStyle w:val="Tekstpodstawowywcity3"/>
        <w:spacing w:line="240" w:lineRule="auto"/>
        <w:ind w:left="425"/>
        <w:rPr>
          <w:rFonts w:ascii="Tahoma" w:hAnsi="Tahoma" w:cs="Tahoma"/>
          <w:color w:val="000000"/>
          <w:sz w:val="20"/>
        </w:rPr>
      </w:pPr>
      <w:r w:rsidRPr="00A36BD8">
        <w:rPr>
          <w:rFonts w:ascii="Tahoma" w:hAnsi="Tahoma" w:cs="Tahoma"/>
          <w:color w:val="000000"/>
          <w:sz w:val="20"/>
        </w:rPr>
        <w:t>System ubezpieczeń  na pierwsze ryzyko</w:t>
      </w:r>
    </w:p>
    <w:p w14:paraId="59F3EA2A" w14:textId="19911D03" w:rsidR="00F639EF" w:rsidRDefault="00F639EF" w:rsidP="00F639EF">
      <w:pPr>
        <w:pStyle w:val="Tekstpodstawowywcity3"/>
        <w:spacing w:line="240" w:lineRule="auto"/>
        <w:ind w:left="425"/>
        <w:rPr>
          <w:rFonts w:ascii="Tahoma" w:hAnsi="Tahoma" w:cs="Tahoma"/>
          <w:b/>
          <w:color w:val="FF0000"/>
          <w:sz w:val="20"/>
        </w:rPr>
      </w:pPr>
      <w:r w:rsidRPr="00A36BD8">
        <w:rPr>
          <w:rFonts w:ascii="Tahoma" w:hAnsi="Tahoma" w:cs="Tahoma"/>
          <w:color w:val="000000"/>
          <w:sz w:val="20"/>
        </w:rPr>
        <w:t>Suma ubezpieczenia:</w:t>
      </w:r>
      <w:r w:rsidR="00DC78E2" w:rsidRPr="00A36BD8">
        <w:rPr>
          <w:rFonts w:ascii="Tahoma" w:hAnsi="Tahoma" w:cs="Tahoma"/>
          <w:color w:val="000000"/>
          <w:sz w:val="20"/>
        </w:rPr>
        <w:t xml:space="preserve"> </w:t>
      </w:r>
      <w:r w:rsidRPr="00A36BD8">
        <w:rPr>
          <w:rFonts w:ascii="Tahoma" w:hAnsi="Tahoma" w:cs="Tahoma"/>
          <w:b/>
          <w:color w:val="000000" w:themeColor="text1"/>
          <w:sz w:val="20"/>
        </w:rPr>
        <w:t>50 000,00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Default="00F639EF" w:rsidP="00F639EF">
      <w:pPr>
        <w:pStyle w:val="NormalnyWeb"/>
        <w:spacing w:before="0" w:beforeAutospacing="0" w:after="0" w:afterAutospacing="0"/>
        <w:ind w:left="426"/>
        <w:rPr>
          <w:rFonts w:ascii="Tahoma" w:hAnsi="Tahoma" w:cs="Tahoma"/>
          <w:i/>
          <w:color w:val="000000"/>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DC78E2">
      <w:pPr>
        <w:pStyle w:val="Tekstpodstawowywcity3"/>
        <w:spacing w:line="240" w:lineRule="auto"/>
        <w:ind w:left="0"/>
        <w:rPr>
          <w:rFonts w:ascii="Tahoma" w:hAnsi="Tahoma" w:cs="Tahoma"/>
          <w:b/>
          <w:color w:val="FF0000"/>
          <w:sz w:val="20"/>
        </w:rPr>
      </w:pPr>
    </w:p>
    <w:p w14:paraId="2D8F15CB" w14:textId="6DA54265" w:rsidR="00F639EF" w:rsidRPr="00DC78E2" w:rsidRDefault="00F639EF" w:rsidP="00F639EF">
      <w:pPr>
        <w:pStyle w:val="Nagwek3"/>
        <w:ind w:left="0"/>
        <w:jc w:val="both"/>
        <w:rPr>
          <w:rFonts w:ascii="Tahoma" w:hAnsi="Tahoma" w:cs="Tahoma"/>
          <w:color w:val="000000" w:themeColor="text1"/>
          <w:sz w:val="20"/>
        </w:rPr>
      </w:pPr>
      <w:r w:rsidRPr="00DC78E2">
        <w:rPr>
          <w:rFonts w:ascii="Tahoma" w:hAnsi="Tahoma" w:cs="Tahoma"/>
          <w:color w:val="000000" w:themeColor="text1"/>
          <w:sz w:val="20"/>
        </w:rPr>
        <w:t xml:space="preserve">D. UBEZPIECZENIE NNW OSÓB SKIEROWANYCH DO ROBÓT PUBLICZNYCH, PRAC SPOŁECZNIE UŻYTECZNYCH, PRAC INTERWENCYJNYCH Z URZĘDU PRACY, </w:t>
      </w:r>
      <w:r w:rsidR="007061D5" w:rsidRPr="00DC78E2">
        <w:rPr>
          <w:rFonts w:ascii="Tahoma" w:hAnsi="Tahoma" w:cs="Tahoma"/>
          <w:color w:val="000000" w:themeColor="text1"/>
          <w:sz w:val="20"/>
        </w:rPr>
        <w:t>OSÓB SKIEROWANYCH WYROKIEM SĄDU DO WY</w:t>
      </w:r>
      <w:r w:rsidR="00EF7F0F" w:rsidRPr="00DC78E2">
        <w:rPr>
          <w:rFonts w:ascii="Tahoma" w:hAnsi="Tahoma" w:cs="Tahoma"/>
          <w:color w:val="000000" w:themeColor="text1"/>
          <w:sz w:val="20"/>
        </w:rPr>
        <w:t>K</w:t>
      </w:r>
      <w:r w:rsidR="007061D5" w:rsidRPr="00DC78E2">
        <w:rPr>
          <w:rFonts w:ascii="Tahoma" w:hAnsi="Tahoma" w:cs="Tahoma"/>
          <w:color w:val="000000" w:themeColor="text1"/>
          <w:sz w:val="20"/>
        </w:rPr>
        <w:t xml:space="preserve">ONYWANIA PRAC, </w:t>
      </w:r>
      <w:r w:rsidRPr="00DC78E2">
        <w:rPr>
          <w:rFonts w:ascii="Tahoma" w:hAnsi="Tahoma" w:cs="Tahoma"/>
          <w:color w:val="000000" w:themeColor="text1"/>
          <w:sz w:val="20"/>
        </w:rPr>
        <w:t>WOLONTARIUSZY, PRAKTYKANTÓW, STAŻYSTÓW:</w:t>
      </w:r>
    </w:p>
    <w:p w14:paraId="525B73CA" w14:textId="77777777" w:rsidR="00DC78E2" w:rsidRPr="00DC78E2" w:rsidRDefault="00DC78E2" w:rsidP="00DC78E2">
      <w:pPr>
        <w:pStyle w:val="Wcicienormalne"/>
        <w:rPr>
          <w:color w:val="000000" w:themeColor="text1"/>
        </w:rPr>
      </w:pPr>
    </w:p>
    <w:p w14:paraId="6543E502" w14:textId="77777777" w:rsidR="00F639EF" w:rsidRPr="00DC78E2" w:rsidRDefault="00F639EF" w:rsidP="00F639EF">
      <w:pPr>
        <w:tabs>
          <w:tab w:val="left" w:pos="1134"/>
        </w:tabs>
        <w:ind w:left="1134" w:hanging="1134"/>
        <w:jc w:val="both"/>
        <w:rPr>
          <w:rFonts w:ascii="Tahoma" w:hAnsi="Tahoma" w:cs="Tahoma"/>
          <w:b/>
          <w:color w:val="000000" w:themeColor="text1"/>
        </w:rPr>
      </w:pPr>
      <w:r w:rsidRPr="00DC78E2">
        <w:rPr>
          <w:rFonts w:ascii="Tahoma" w:hAnsi="Tahoma" w:cs="Tahoma"/>
          <w:b/>
          <w:color w:val="000000" w:themeColor="text1"/>
        </w:rPr>
        <w:t xml:space="preserve">UWAGA: </w:t>
      </w:r>
      <w:r w:rsidRPr="00DC78E2">
        <w:rPr>
          <w:rFonts w:ascii="Tahoma" w:hAnsi="Tahoma" w:cs="Tahoma"/>
          <w:b/>
          <w:color w:val="000000" w:themeColor="text1"/>
        </w:rPr>
        <w:tab/>
        <w:t>Wysokość franszyz i udziałów własnych</w:t>
      </w:r>
    </w:p>
    <w:p w14:paraId="78B57CE0" w14:textId="77777777" w:rsidR="00F639EF" w:rsidRPr="00C44F74" w:rsidRDefault="00F639EF" w:rsidP="00F639EF">
      <w:pPr>
        <w:tabs>
          <w:tab w:val="left" w:pos="1134"/>
        </w:tabs>
        <w:ind w:left="1134" w:hanging="1134"/>
        <w:jc w:val="both"/>
        <w:rPr>
          <w:rFonts w:ascii="Tahoma" w:hAnsi="Tahoma" w:cs="Tahoma"/>
          <w:color w:val="000000" w:themeColor="text1"/>
        </w:rPr>
      </w:pPr>
      <w:r w:rsidRPr="00DC78E2">
        <w:rPr>
          <w:rFonts w:ascii="Tahoma" w:hAnsi="Tahoma" w:cs="Tahoma"/>
          <w:color w:val="000000" w:themeColor="text1"/>
        </w:rPr>
        <w:tab/>
      </w:r>
      <w:r w:rsidRPr="00C44F74">
        <w:rPr>
          <w:rFonts w:ascii="Tahoma" w:hAnsi="Tahoma" w:cs="Tahoma"/>
          <w:color w:val="000000" w:themeColor="text1"/>
        </w:rPr>
        <w:t xml:space="preserve">Franszyza integralna: brak </w:t>
      </w:r>
    </w:p>
    <w:p w14:paraId="6584A6F1" w14:textId="77777777" w:rsidR="00F639EF" w:rsidRPr="00C44F74" w:rsidRDefault="00F639EF" w:rsidP="00F639EF">
      <w:pPr>
        <w:tabs>
          <w:tab w:val="left" w:pos="1134"/>
        </w:tabs>
        <w:ind w:left="1134" w:hanging="1134"/>
        <w:jc w:val="both"/>
        <w:rPr>
          <w:rFonts w:ascii="Tahoma" w:hAnsi="Tahoma" w:cs="Tahoma"/>
          <w:color w:val="000000" w:themeColor="text1"/>
        </w:rPr>
      </w:pPr>
      <w:r w:rsidRPr="00C44F74">
        <w:rPr>
          <w:rFonts w:ascii="Tahoma" w:hAnsi="Tahoma" w:cs="Tahoma"/>
          <w:color w:val="000000" w:themeColor="text1"/>
        </w:rPr>
        <w:tab/>
        <w:t xml:space="preserve">Franszyza redukcyjna, udział własny: brak </w:t>
      </w:r>
    </w:p>
    <w:p w14:paraId="26E60876" w14:textId="77777777" w:rsidR="00DC78E2" w:rsidRPr="00C44F74" w:rsidRDefault="00DC78E2" w:rsidP="00F639EF">
      <w:pPr>
        <w:tabs>
          <w:tab w:val="left" w:pos="1134"/>
        </w:tabs>
        <w:ind w:left="1134" w:hanging="1134"/>
        <w:jc w:val="both"/>
        <w:rPr>
          <w:rFonts w:ascii="Tahoma" w:hAnsi="Tahoma" w:cs="Tahoma"/>
          <w:color w:val="000000" w:themeColor="text1"/>
        </w:rPr>
      </w:pPr>
    </w:p>
    <w:p w14:paraId="2D055846" w14:textId="3107C83B" w:rsidR="00F639EF" w:rsidRPr="00C44F74" w:rsidRDefault="00F639EF" w:rsidP="00F639EF">
      <w:pPr>
        <w:jc w:val="both"/>
        <w:rPr>
          <w:rFonts w:ascii="Tahoma" w:hAnsi="Tahoma" w:cs="Tahoma"/>
          <w:b/>
          <w:color w:val="000000" w:themeColor="text1"/>
        </w:rPr>
      </w:pPr>
      <w:r w:rsidRPr="00C44F74">
        <w:rPr>
          <w:rFonts w:ascii="Tahoma" w:hAnsi="Tahoma" w:cs="Tahoma"/>
          <w:color w:val="000000" w:themeColor="text1"/>
        </w:rPr>
        <w:t>Suma ubezpieczenia:</w:t>
      </w:r>
      <w:r w:rsidR="00DC78E2" w:rsidRPr="00C44F74">
        <w:rPr>
          <w:rFonts w:ascii="Tahoma" w:hAnsi="Tahoma" w:cs="Tahoma"/>
          <w:color w:val="000000" w:themeColor="text1"/>
        </w:rPr>
        <w:t xml:space="preserve"> </w:t>
      </w:r>
      <w:r w:rsidRPr="00C44F74">
        <w:rPr>
          <w:rFonts w:ascii="Tahoma" w:hAnsi="Tahoma" w:cs="Tahoma"/>
          <w:b/>
          <w:color w:val="000000" w:themeColor="text1"/>
        </w:rPr>
        <w:t>5 000,00 zł</w:t>
      </w:r>
    </w:p>
    <w:p w14:paraId="41183E69" w14:textId="3C742903" w:rsidR="00F639EF" w:rsidRPr="00C44F74" w:rsidRDefault="00F639EF" w:rsidP="00F639EF">
      <w:pPr>
        <w:jc w:val="both"/>
        <w:rPr>
          <w:rFonts w:ascii="Tahoma" w:hAnsi="Tahoma" w:cs="Tahoma"/>
          <w:color w:val="000000" w:themeColor="text1"/>
        </w:rPr>
      </w:pPr>
      <w:r w:rsidRPr="00C44F74">
        <w:rPr>
          <w:rFonts w:ascii="Tahoma" w:hAnsi="Tahoma" w:cs="Tahoma"/>
          <w:color w:val="000000" w:themeColor="text1"/>
        </w:rPr>
        <w:t>zakres świadczeń:</w:t>
      </w:r>
      <w:r w:rsidR="00DC78E2" w:rsidRPr="00C44F74">
        <w:rPr>
          <w:rFonts w:ascii="Tahoma" w:hAnsi="Tahoma" w:cs="Tahoma"/>
          <w:color w:val="000000" w:themeColor="text1"/>
        </w:rPr>
        <w:t xml:space="preserve"> </w:t>
      </w:r>
      <w:r w:rsidRPr="00C44F74">
        <w:rPr>
          <w:rFonts w:ascii="Tahoma" w:hAnsi="Tahoma" w:cs="Tahoma"/>
          <w:color w:val="000000" w:themeColor="text1"/>
        </w:rPr>
        <w:t>podstawowy + zawał serca i udar mózgu</w:t>
      </w:r>
    </w:p>
    <w:p w14:paraId="5A1F18D6" w14:textId="77777777" w:rsidR="00F639EF" w:rsidRPr="00C44F74" w:rsidRDefault="00F639EF" w:rsidP="00F639EF">
      <w:pPr>
        <w:jc w:val="both"/>
        <w:rPr>
          <w:rFonts w:ascii="Tahoma" w:hAnsi="Tahoma" w:cs="Tahoma"/>
          <w:color w:val="000000" w:themeColor="text1"/>
        </w:rPr>
      </w:pPr>
      <w:r w:rsidRPr="00C44F74">
        <w:rPr>
          <w:rFonts w:ascii="Tahoma" w:hAnsi="Tahoma" w:cs="Tahoma"/>
          <w:color w:val="000000" w:themeColor="text1"/>
        </w:rPr>
        <w:t>czas odpowiedzialności:</w:t>
      </w:r>
      <w:r w:rsidRPr="00C44F74">
        <w:rPr>
          <w:rFonts w:ascii="Tahoma" w:hAnsi="Tahoma" w:cs="Tahoma"/>
          <w:color w:val="000000" w:themeColor="text1"/>
        </w:rPr>
        <w:tab/>
        <w:t>praca + droga</w:t>
      </w:r>
    </w:p>
    <w:p w14:paraId="7608A9A6" w14:textId="77777777" w:rsidR="00F639EF" w:rsidRPr="00C44F74" w:rsidRDefault="00F639EF" w:rsidP="00F639EF">
      <w:pPr>
        <w:jc w:val="both"/>
        <w:rPr>
          <w:rFonts w:ascii="Tahoma" w:hAnsi="Tahoma" w:cs="Tahoma"/>
          <w:color w:val="000000" w:themeColor="text1"/>
        </w:rPr>
      </w:pPr>
      <w:r w:rsidRPr="00C44F74">
        <w:rPr>
          <w:rFonts w:ascii="Tahoma" w:hAnsi="Tahoma" w:cs="Tahoma"/>
          <w:color w:val="000000" w:themeColor="text1"/>
        </w:rPr>
        <w:t>forma zawarcia ubezpieczenia:</w:t>
      </w:r>
      <w:r w:rsidRPr="00C44F74">
        <w:rPr>
          <w:rFonts w:ascii="Tahoma" w:hAnsi="Tahoma" w:cs="Tahoma"/>
          <w:color w:val="000000" w:themeColor="text1"/>
        </w:rPr>
        <w:tab/>
        <w:t>bezimienna</w:t>
      </w:r>
    </w:p>
    <w:p w14:paraId="45613253" w14:textId="078A08A5" w:rsidR="00F639EF" w:rsidRPr="00C44F74" w:rsidRDefault="00F639EF" w:rsidP="00F639EF">
      <w:pPr>
        <w:jc w:val="both"/>
        <w:rPr>
          <w:rFonts w:ascii="Tahoma" w:hAnsi="Tahoma" w:cs="Tahoma"/>
          <w:color w:val="000000" w:themeColor="text1"/>
        </w:rPr>
      </w:pPr>
      <w:r w:rsidRPr="00C44F74">
        <w:rPr>
          <w:rFonts w:ascii="Tahoma" w:hAnsi="Tahoma" w:cs="Tahoma"/>
          <w:color w:val="000000" w:themeColor="text1"/>
        </w:rPr>
        <w:t>liczba ubezpieczonych:</w:t>
      </w:r>
      <w:r w:rsidR="00DC78E2" w:rsidRPr="00C44F74">
        <w:rPr>
          <w:rFonts w:ascii="Tahoma" w:hAnsi="Tahoma" w:cs="Tahoma"/>
          <w:color w:val="000000" w:themeColor="text1"/>
        </w:rPr>
        <w:t xml:space="preserve"> 5 </w:t>
      </w:r>
      <w:r w:rsidRPr="00C44F74">
        <w:rPr>
          <w:rFonts w:ascii="Tahoma" w:hAnsi="Tahoma" w:cs="Tahoma"/>
          <w:color w:val="000000" w:themeColor="text1"/>
        </w:rPr>
        <w:t>osób</w:t>
      </w:r>
    </w:p>
    <w:p w14:paraId="3CD47F15" w14:textId="77777777" w:rsidR="00F639EF" w:rsidRPr="00C44F74" w:rsidRDefault="00F639EF" w:rsidP="00F639EF">
      <w:pPr>
        <w:pStyle w:val="Wcicienormalne"/>
        <w:ind w:left="0"/>
        <w:rPr>
          <w:color w:val="000000" w:themeColor="text1"/>
        </w:rPr>
      </w:pPr>
    </w:p>
    <w:p w14:paraId="3F1C15CE" w14:textId="77777777" w:rsidR="00F639EF" w:rsidRPr="00C44F74" w:rsidRDefault="00F639EF" w:rsidP="00F639EF">
      <w:pPr>
        <w:rPr>
          <w:color w:val="000000" w:themeColor="text1"/>
        </w:rPr>
      </w:pPr>
      <w:r w:rsidRPr="00C44F74">
        <w:rPr>
          <w:rFonts w:ascii="Tahoma" w:hAnsi="Tahoma" w:cs="Tahoma"/>
          <w:bCs/>
          <w:color w:val="000000" w:themeColor="text1"/>
          <w:u w:val="single"/>
        </w:rPr>
        <w:t>Świadczenia dla zakresu podstawowego obejmują co najmniej:</w:t>
      </w:r>
    </w:p>
    <w:p w14:paraId="337D5D1F" w14:textId="77777777" w:rsidR="00F639EF" w:rsidRPr="00DC78E2" w:rsidRDefault="00F639EF" w:rsidP="00934CE2">
      <w:pPr>
        <w:numPr>
          <w:ilvl w:val="0"/>
          <w:numId w:val="35"/>
        </w:numPr>
        <w:rPr>
          <w:color w:val="000000" w:themeColor="text1"/>
        </w:rPr>
      </w:pPr>
      <w:r w:rsidRPr="00C44F74">
        <w:rPr>
          <w:rFonts w:ascii="Tahoma" w:hAnsi="Tahoma" w:cs="Tahoma"/>
          <w:bCs/>
          <w:color w:val="000000" w:themeColor="text1"/>
        </w:rPr>
        <w:t>świadczenie w tytułu śmierci ubezpieczonego w następstwie nieszczęśliwego wypadku albo zdarzenia objętego umową (100% sumy ubezpieczenia</w:t>
      </w:r>
      <w:r w:rsidRPr="00DC78E2">
        <w:rPr>
          <w:rFonts w:ascii="Tahoma" w:hAnsi="Tahoma" w:cs="Tahoma"/>
          <w:bCs/>
          <w:color w:val="000000" w:themeColor="text1"/>
        </w:rPr>
        <w:t>),</w:t>
      </w:r>
    </w:p>
    <w:p w14:paraId="6B6A4D91" w14:textId="77777777" w:rsidR="00F639EF" w:rsidRPr="00DC78E2" w:rsidRDefault="00F639EF" w:rsidP="00934CE2">
      <w:pPr>
        <w:numPr>
          <w:ilvl w:val="0"/>
          <w:numId w:val="35"/>
        </w:numPr>
        <w:rPr>
          <w:color w:val="000000" w:themeColor="text1"/>
        </w:rPr>
      </w:pPr>
      <w:r w:rsidRPr="00DC78E2">
        <w:rPr>
          <w:rFonts w:ascii="Tahoma" w:hAnsi="Tahoma" w:cs="Tahoma"/>
          <w:bCs/>
          <w:color w:val="000000" w:themeColor="text1"/>
        </w:rPr>
        <w:t>świadczenie z tytułu całkowitego trwałego uszczerbku na zdrowiu w następstwie nieszczęśliwego wypadku albo zdarzenia objętego umową (100% sumy ubezpieczenia),</w:t>
      </w:r>
    </w:p>
    <w:p w14:paraId="682EB5AD" w14:textId="77777777" w:rsidR="00F639EF" w:rsidRPr="00DC78E2" w:rsidRDefault="00F639EF" w:rsidP="00934CE2">
      <w:pPr>
        <w:numPr>
          <w:ilvl w:val="0"/>
          <w:numId w:val="35"/>
        </w:numPr>
        <w:rPr>
          <w:color w:val="000000" w:themeColor="text1"/>
        </w:rPr>
      </w:pPr>
      <w:r w:rsidRPr="00DC78E2">
        <w:rPr>
          <w:rFonts w:ascii="Tahoma" w:hAnsi="Tahoma" w:cs="Tahoma"/>
          <w:bCs/>
          <w:color w:val="000000" w:themeColor="text1"/>
        </w:rPr>
        <w:t>świadczenie z tytułu częściowego trwałego uszczerbku na zdrowiu w następstwie nieszczęśliwego wypadku albo zdarzenia objętego umową (% uszczerbku na zdrowiu = % sumy ubezpieczenia),</w:t>
      </w:r>
    </w:p>
    <w:p w14:paraId="62FC8D61" w14:textId="77777777" w:rsidR="00F639EF" w:rsidRPr="00DC78E2" w:rsidRDefault="00F639EF" w:rsidP="00934CE2">
      <w:pPr>
        <w:numPr>
          <w:ilvl w:val="0"/>
          <w:numId w:val="35"/>
        </w:numPr>
        <w:rPr>
          <w:color w:val="000000" w:themeColor="text1"/>
        </w:rPr>
      </w:pPr>
      <w:r w:rsidRPr="00DC78E2">
        <w:rPr>
          <w:rFonts w:ascii="Tahoma" w:hAnsi="Tahoma" w:cs="Tahoma"/>
          <w:bCs/>
          <w:color w:val="000000" w:themeColor="text1"/>
        </w:rPr>
        <w:t>zwrot kosztów nabycia przedmiotów ortopedycznych i środków pomocniczych (do 15% sumy ubezpieczenia),</w:t>
      </w:r>
    </w:p>
    <w:p w14:paraId="0DC8B2C9" w14:textId="77777777" w:rsidR="00F639EF" w:rsidRPr="00DC78E2" w:rsidRDefault="00F639EF" w:rsidP="00934CE2">
      <w:pPr>
        <w:numPr>
          <w:ilvl w:val="0"/>
          <w:numId w:val="35"/>
        </w:numPr>
        <w:rPr>
          <w:color w:val="000000" w:themeColor="text1"/>
        </w:rPr>
      </w:pPr>
      <w:r w:rsidRPr="00DC78E2">
        <w:rPr>
          <w:rFonts w:ascii="Tahoma" w:hAnsi="Tahoma" w:cs="Tahoma"/>
          <w:bCs/>
          <w:color w:val="000000" w:themeColor="text1"/>
        </w:rPr>
        <w:t>zwrot kosztów przeszkolenia zawodowego inwalidów (do 15% sumy ubezpieczenia),</w:t>
      </w:r>
    </w:p>
    <w:p w14:paraId="677F75C0" w14:textId="77777777" w:rsidR="00F639EF" w:rsidRPr="00DC78E2" w:rsidRDefault="00F639EF" w:rsidP="00934CE2">
      <w:pPr>
        <w:numPr>
          <w:ilvl w:val="0"/>
          <w:numId w:val="35"/>
        </w:numPr>
        <w:rPr>
          <w:color w:val="000000" w:themeColor="text1"/>
        </w:rPr>
      </w:pPr>
      <w:r w:rsidRPr="00DC78E2">
        <w:rPr>
          <w:rFonts w:ascii="Tahoma" w:hAnsi="Tahoma" w:cs="Tahoma"/>
          <w:bCs/>
          <w:color w:val="000000" w:themeColor="text1"/>
        </w:rPr>
        <w:t>zwrot kosztów leczenia na terytorium RP (do 15% sumy ubezpieczenia).</w:t>
      </w:r>
    </w:p>
    <w:p w14:paraId="4087509C" w14:textId="77777777" w:rsidR="00F639EF" w:rsidRPr="00DC78E2" w:rsidRDefault="00F639EF" w:rsidP="00C44F74">
      <w:pPr>
        <w:jc w:val="both"/>
        <w:rPr>
          <w:rFonts w:ascii="Tahoma" w:hAnsi="Tahoma" w:cs="Tahoma"/>
          <w:b/>
          <w:i/>
          <w:color w:val="000000" w:themeColor="text1"/>
        </w:rPr>
      </w:pPr>
    </w:p>
    <w:p w14:paraId="222C35C2" w14:textId="77777777" w:rsidR="00F639EF" w:rsidRDefault="00F639EF" w:rsidP="00F639EF">
      <w:pPr>
        <w:rPr>
          <w:rFonts w:ascii="Tahoma" w:hAnsi="Tahoma" w:cs="Tahoma"/>
          <w:b/>
          <w:color w:val="FF0000"/>
        </w:rPr>
      </w:pPr>
      <w:bookmarkStart w:id="12" w:name="_Hlk65145670"/>
    </w:p>
    <w:p w14:paraId="4EEB270F" w14:textId="77777777" w:rsidR="000A6F76" w:rsidRDefault="000A6F76" w:rsidP="00F639EF">
      <w:pPr>
        <w:rPr>
          <w:rFonts w:ascii="Tahoma" w:hAnsi="Tahoma" w:cs="Tahoma"/>
          <w:b/>
          <w:color w:val="FF0000"/>
        </w:rPr>
      </w:pPr>
    </w:p>
    <w:p w14:paraId="586EBFC9" w14:textId="77777777" w:rsidR="000A6F76" w:rsidRDefault="000A6F76" w:rsidP="00F639EF">
      <w:pPr>
        <w:rPr>
          <w:rFonts w:ascii="Tahoma" w:hAnsi="Tahoma" w:cs="Tahoma"/>
          <w:b/>
          <w:color w:val="FF0000"/>
        </w:rPr>
      </w:pPr>
    </w:p>
    <w:p w14:paraId="70DEFCD9" w14:textId="77777777" w:rsidR="000A6F76" w:rsidRDefault="000A6F76" w:rsidP="00F639EF">
      <w:pPr>
        <w:rPr>
          <w:rFonts w:ascii="Tahoma" w:hAnsi="Tahoma" w:cs="Tahoma"/>
          <w:b/>
          <w:color w:val="FF0000"/>
        </w:rPr>
      </w:pPr>
    </w:p>
    <w:p w14:paraId="15171917" w14:textId="06E8BB35" w:rsidR="00F639EF" w:rsidRPr="00DC78E2" w:rsidRDefault="00C44F74" w:rsidP="00F639EF">
      <w:pPr>
        <w:pStyle w:val="Nagwek3"/>
        <w:ind w:left="0"/>
        <w:rPr>
          <w:rFonts w:ascii="Tahoma" w:hAnsi="Tahoma" w:cs="Tahoma"/>
          <w:color w:val="000000" w:themeColor="text1"/>
          <w:sz w:val="20"/>
        </w:rPr>
      </w:pPr>
      <w:r>
        <w:rPr>
          <w:rFonts w:ascii="Tahoma" w:hAnsi="Tahoma" w:cs="Tahoma"/>
          <w:color w:val="000000" w:themeColor="text1"/>
          <w:sz w:val="20"/>
        </w:rPr>
        <w:t>E</w:t>
      </w:r>
      <w:r w:rsidR="00F639EF" w:rsidRPr="00DC78E2">
        <w:rPr>
          <w:rFonts w:ascii="Tahoma" w:hAnsi="Tahoma" w:cs="Tahoma"/>
          <w:color w:val="000000" w:themeColor="text1"/>
          <w:sz w:val="20"/>
        </w:rPr>
        <w:t>. UBEZPIECZENIE MASZYN I URZĄDZEŃ OD USZKODZEŃ OD WSZYSTKICH RYZYK</w:t>
      </w:r>
    </w:p>
    <w:p w14:paraId="322A3104" w14:textId="77777777" w:rsidR="00F639EF" w:rsidRPr="00DC78E2" w:rsidRDefault="00F639EF" w:rsidP="00F639EF">
      <w:pPr>
        <w:jc w:val="both"/>
        <w:rPr>
          <w:rFonts w:ascii="Tahoma" w:hAnsi="Tahoma" w:cs="Tahoma"/>
          <w:color w:val="000000" w:themeColor="text1"/>
        </w:rPr>
      </w:pPr>
    </w:p>
    <w:p w14:paraId="17A73FFF" w14:textId="77777777" w:rsidR="00F639EF" w:rsidRPr="00DC78E2" w:rsidRDefault="00F639EF" w:rsidP="00F639EF">
      <w:pPr>
        <w:tabs>
          <w:tab w:val="left" w:pos="1134"/>
        </w:tabs>
        <w:ind w:left="1134" w:hanging="1134"/>
        <w:jc w:val="both"/>
        <w:rPr>
          <w:rFonts w:ascii="Tahoma" w:hAnsi="Tahoma" w:cs="Tahoma"/>
          <w:color w:val="000000" w:themeColor="text1"/>
        </w:rPr>
      </w:pPr>
      <w:r w:rsidRPr="00DC78E2">
        <w:rPr>
          <w:rFonts w:ascii="Tahoma" w:hAnsi="Tahoma" w:cs="Tahoma"/>
          <w:b/>
          <w:color w:val="000000" w:themeColor="text1"/>
        </w:rPr>
        <w:t xml:space="preserve">UWAGA: </w:t>
      </w:r>
      <w:r w:rsidRPr="00DC78E2">
        <w:rPr>
          <w:rFonts w:ascii="Tahoma" w:hAnsi="Tahoma" w:cs="Tahoma"/>
          <w:b/>
          <w:color w:val="000000" w:themeColor="text1"/>
        </w:rPr>
        <w:tab/>
      </w:r>
      <w:r w:rsidRPr="00DC78E2">
        <w:rPr>
          <w:rFonts w:ascii="Tahoma" w:hAnsi="Tahoma" w:cs="Tahoma"/>
          <w:color w:val="000000" w:themeColor="text1"/>
        </w:rPr>
        <w:t>Franszyza integralna: 300 zł; brak franszyz redukcyjnych i udziałów własnych.</w:t>
      </w:r>
    </w:p>
    <w:p w14:paraId="064ECF70" w14:textId="77777777" w:rsidR="00F639EF" w:rsidRPr="00DC78E2" w:rsidRDefault="00F639EF" w:rsidP="00F639EF">
      <w:pPr>
        <w:tabs>
          <w:tab w:val="left" w:pos="1134"/>
        </w:tabs>
        <w:ind w:left="1134" w:hanging="1134"/>
        <w:jc w:val="both"/>
        <w:rPr>
          <w:rFonts w:ascii="Tahoma" w:hAnsi="Tahoma" w:cs="Tahoma"/>
          <w:color w:val="000000" w:themeColor="text1"/>
        </w:rPr>
      </w:pPr>
    </w:p>
    <w:p w14:paraId="1878BF33"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DC78E2" w:rsidRDefault="00F639EF" w:rsidP="00F639EF">
      <w:pPr>
        <w:jc w:val="both"/>
        <w:rPr>
          <w:rFonts w:ascii="Tahoma" w:hAnsi="Tahoma" w:cs="Tahoma"/>
          <w:color w:val="000000" w:themeColor="text1"/>
          <w:u w:val="single"/>
        </w:rPr>
      </w:pPr>
    </w:p>
    <w:p w14:paraId="571A9B74"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lastRenderedPageBreak/>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DC78E2" w:rsidRDefault="00F639EF" w:rsidP="00F639EF">
      <w:pPr>
        <w:jc w:val="both"/>
        <w:rPr>
          <w:rFonts w:ascii="Tahoma" w:hAnsi="Tahoma" w:cs="Tahoma"/>
          <w:color w:val="000000" w:themeColor="text1"/>
        </w:rPr>
      </w:pPr>
    </w:p>
    <w:p w14:paraId="52074EC1"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Zakres ubezpieczenia winien obejmować co najmniej następujące ryzyka i koszty:</w:t>
      </w:r>
    </w:p>
    <w:p w14:paraId="7D65349A" w14:textId="25A7ED67" w:rsidR="00F639EF" w:rsidRPr="00DC78E2" w:rsidRDefault="00F639EF" w:rsidP="00F639EF">
      <w:pPr>
        <w:jc w:val="both"/>
        <w:rPr>
          <w:rFonts w:ascii="Tahoma" w:hAnsi="Tahoma" w:cs="Tahoma"/>
          <w:iCs/>
          <w:color w:val="000000" w:themeColor="text1"/>
        </w:rPr>
      </w:pPr>
      <w:r w:rsidRPr="00DC78E2">
        <w:rPr>
          <w:rFonts w:ascii="Tahoma" w:hAnsi="Tahoma" w:cs="Tahoma"/>
          <w:color w:val="000000" w:themeColor="text1"/>
        </w:rPr>
        <w:t xml:space="preserve">wszelkie szkody materialne (fizyczne) polegające na utracie przedmiotu ubezpieczenia, jego uszkodzeniu lub zniszczeniu wskutek </w:t>
      </w:r>
      <w:r w:rsidR="00B53676" w:rsidRPr="00DC78E2">
        <w:rPr>
          <w:rFonts w:ascii="Tahoma" w:hAnsi="Tahoma" w:cs="Tahoma"/>
          <w:color w:val="000000" w:themeColor="text1"/>
        </w:rPr>
        <w:t xml:space="preserve">nagłej, </w:t>
      </w:r>
      <w:r w:rsidRPr="00DC78E2">
        <w:rPr>
          <w:rFonts w:ascii="Tahoma" w:hAnsi="Tahoma" w:cs="Tahoma"/>
          <w:color w:val="000000" w:themeColor="text1"/>
        </w:rPr>
        <w:t xml:space="preserve">nieprzewidzianej i niezależnej od ubezpieczającego przyczyny. Postanowienia </w:t>
      </w:r>
      <w:r w:rsidRPr="00DC78E2">
        <w:rPr>
          <w:rFonts w:ascii="Tahoma" w:hAnsi="Tahoma" w:cs="Tahoma"/>
          <w:iCs/>
          <w:color w:val="000000" w:themeColor="text1"/>
        </w:rPr>
        <w:t>OWU Ubezpieczyciela ograniczające lub wyłączające jego odpowi</w:t>
      </w:r>
      <w:r w:rsidR="0028702F" w:rsidRPr="00DC78E2">
        <w:rPr>
          <w:rFonts w:ascii="Tahoma" w:hAnsi="Tahoma" w:cs="Tahoma"/>
          <w:iCs/>
          <w:color w:val="000000" w:themeColor="text1"/>
        </w:rPr>
        <w:t xml:space="preserve">edzialność mają  zastosowanie, </w:t>
      </w:r>
      <w:r w:rsidRPr="00DC78E2">
        <w:rPr>
          <w:rFonts w:ascii="Tahoma" w:hAnsi="Tahoma" w:cs="Tahoma"/>
          <w:iCs/>
          <w:color w:val="000000" w:themeColor="text1"/>
        </w:rPr>
        <w:t>z zastrzeżeniem że ochrona ubezpieczeniowa winna obejmować co najmniej ryzyka i szkody opisane poniżej.</w:t>
      </w:r>
    </w:p>
    <w:p w14:paraId="2E9FE6C4" w14:textId="77777777" w:rsidR="00F639EF" w:rsidRPr="00DC78E2" w:rsidRDefault="00F639EF" w:rsidP="00F639EF">
      <w:pPr>
        <w:jc w:val="both"/>
        <w:rPr>
          <w:rFonts w:ascii="Tahoma" w:hAnsi="Tahoma" w:cs="Tahoma"/>
          <w:iCs/>
          <w:color w:val="000000" w:themeColor="text1"/>
        </w:rPr>
      </w:pPr>
    </w:p>
    <w:p w14:paraId="4764B98E"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Ubezpieczenie powinno obejmować w szczególności szkody spowodowane przez:</w:t>
      </w:r>
    </w:p>
    <w:p w14:paraId="7E2F59F1"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ukryte błędy projektowe lub ukryte błędy konstrukcyjne,</w:t>
      </w:r>
    </w:p>
    <w:p w14:paraId="799A7F30"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ukryte wady materiałowe,</w:t>
      </w:r>
    </w:p>
    <w:p w14:paraId="370E5265"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ukryte wady fabryczne, z wyłączeniem uszkodzeń, za które odpowiada producent lub dostawca w tytułu rękojmi bądź gwarancji,</w:t>
      </w:r>
    </w:p>
    <w:p w14:paraId="3B7BAD35"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niewłaściwą obsługę,</w:t>
      </w:r>
    </w:p>
    <w:p w14:paraId="12B08CCB"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dewastację,</w:t>
      </w:r>
    </w:p>
    <w:p w14:paraId="1A16069D"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działanie sił odśrodkowych,</w:t>
      </w:r>
    </w:p>
    <w:p w14:paraId="5A0877B8"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xml:space="preserve">- niedziałanie lub wadliwe działanie urządzeń sygnalizacyjnych, </w:t>
      </w:r>
      <w:proofErr w:type="spellStart"/>
      <w:r w:rsidRPr="00DC78E2">
        <w:rPr>
          <w:rFonts w:ascii="Tahoma" w:hAnsi="Tahoma" w:cs="Tahoma"/>
          <w:color w:val="000000" w:themeColor="text1"/>
        </w:rPr>
        <w:t>kontrolno</w:t>
      </w:r>
      <w:proofErr w:type="spellEnd"/>
      <w:r w:rsidRPr="00DC78E2">
        <w:rPr>
          <w:rFonts w:ascii="Tahoma" w:hAnsi="Tahoma" w:cs="Tahoma"/>
          <w:color w:val="000000" w:themeColor="text1"/>
        </w:rPr>
        <w:t xml:space="preserve"> - pomiarowych lub zabezpieczających,</w:t>
      </w:r>
    </w:p>
    <w:p w14:paraId="11E5C103"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niedobór wody w kotłach,</w:t>
      </w:r>
    </w:p>
    <w:p w14:paraId="362A4A89"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nadmierne ciśnienie lub temperaturę wewnątrz maszyny (urządzenia), implozję,</w:t>
      </w:r>
    </w:p>
    <w:p w14:paraId="0F7A3753"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zwarcie, przepięcie, przetężenie, uszkodzenie izolacji i inne przyczyny elektryczne</w:t>
      </w:r>
    </w:p>
    <w:p w14:paraId="5EA91E8D"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poluzowanie się części,</w:t>
      </w:r>
    </w:p>
    <w:p w14:paraId="1905F84B"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dostanie się ciała obcego,</w:t>
      </w:r>
    </w:p>
    <w:p w14:paraId="15130C65" w14:textId="18DE7574"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wzrost albo spadek napięcia bądź natężenia prądu, zanik jednej lub kilku faz</w:t>
      </w:r>
      <w:r w:rsidR="004F5CC8" w:rsidRPr="00DC78E2">
        <w:rPr>
          <w:rFonts w:ascii="Tahoma" w:hAnsi="Tahoma" w:cs="Tahoma"/>
          <w:color w:val="000000" w:themeColor="text1"/>
        </w:rPr>
        <w:t>,</w:t>
      </w:r>
    </w:p>
    <w:p w14:paraId="294CADEC" w14:textId="7F4117AC" w:rsidR="004F5CC8" w:rsidRPr="00DC78E2" w:rsidRDefault="004F5CC8" w:rsidP="00F639EF">
      <w:pPr>
        <w:jc w:val="both"/>
        <w:rPr>
          <w:rFonts w:ascii="Tahoma" w:hAnsi="Tahoma" w:cs="Tahoma"/>
          <w:color w:val="000000" w:themeColor="text1"/>
        </w:rPr>
      </w:pPr>
      <w:r w:rsidRPr="00DC78E2">
        <w:rPr>
          <w:rFonts w:ascii="Tahoma" w:hAnsi="Tahoma" w:cs="Tahoma"/>
          <w:color w:val="000000" w:themeColor="text1"/>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DC78E2">
        <w:rPr>
          <w:rFonts w:ascii="Tahoma" w:hAnsi="Tahoma" w:cs="Tahoma"/>
          <w:color w:val="000000" w:themeColor="text1"/>
        </w:rPr>
        <w:br/>
        <w:t>i materiałów.</w:t>
      </w:r>
    </w:p>
    <w:p w14:paraId="16CF4C8B" w14:textId="64ED17FC"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odpowiedzialności </w:t>
      </w:r>
      <w:r w:rsidR="00DC78E2">
        <w:rPr>
          <w:rFonts w:ascii="Tahoma" w:hAnsi="Tahoma" w:cs="Tahoma"/>
          <w:color w:val="000000" w:themeColor="text1"/>
        </w:rPr>
        <w:t>120</w:t>
      </w:r>
      <w:r w:rsidRPr="00DC78E2">
        <w:rPr>
          <w:rFonts w:ascii="Tahoma" w:hAnsi="Tahoma" w:cs="Tahoma"/>
          <w:color w:val="000000" w:themeColor="text1"/>
        </w:rPr>
        <w:t xml:space="preserve"> 000,00 zł na jedno i wszystkie zdarzenia. </w:t>
      </w:r>
    </w:p>
    <w:p w14:paraId="29B83FC6" w14:textId="77777777" w:rsidR="00F639EF" w:rsidRPr="00DC78E2" w:rsidRDefault="00F639EF" w:rsidP="00F639EF">
      <w:pPr>
        <w:jc w:val="both"/>
        <w:rPr>
          <w:rFonts w:ascii="Tahoma" w:hAnsi="Tahoma" w:cs="Tahoma"/>
          <w:color w:val="000000" w:themeColor="text1"/>
        </w:rPr>
      </w:pPr>
    </w:p>
    <w:p w14:paraId="1C734927" w14:textId="77777777"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DC78E2" w:rsidRDefault="00F639EF" w:rsidP="00F639EF">
      <w:pPr>
        <w:jc w:val="both"/>
        <w:rPr>
          <w:rFonts w:ascii="Tahoma" w:hAnsi="Tahoma" w:cs="Tahoma"/>
          <w:color w:val="000000" w:themeColor="text1"/>
        </w:rPr>
      </w:pPr>
    </w:p>
    <w:p w14:paraId="1CB3B2B1" w14:textId="5D2F966C" w:rsidR="00F639EF" w:rsidRPr="00DC78E2" w:rsidRDefault="00F639EF" w:rsidP="00F639EF">
      <w:pPr>
        <w:jc w:val="both"/>
        <w:rPr>
          <w:rFonts w:ascii="Tahoma" w:hAnsi="Tahoma" w:cs="Tahoma"/>
          <w:color w:val="000000" w:themeColor="text1"/>
        </w:rPr>
      </w:pPr>
      <w:r w:rsidRPr="00DC78E2">
        <w:rPr>
          <w:rFonts w:ascii="Tahoma" w:hAnsi="Tahoma" w:cs="Tahoma"/>
          <w:color w:val="000000" w:themeColor="text1"/>
        </w:rPr>
        <w:t xml:space="preserve">Rodzaj wartości: </w:t>
      </w:r>
      <w:r w:rsidR="00323157">
        <w:rPr>
          <w:rFonts w:ascii="Tahoma" w:hAnsi="Tahoma" w:cs="Tahoma"/>
          <w:color w:val="000000" w:themeColor="text1"/>
        </w:rPr>
        <w:t>odtworzeniowa</w:t>
      </w:r>
      <w:r w:rsidRPr="00DC78E2">
        <w:rPr>
          <w:rFonts w:ascii="Tahoma" w:hAnsi="Tahoma" w:cs="Tahoma"/>
          <w:color w:val="000000" w:themeColor="text1"/>
        </w:rPr>
        <w:t xml:space="preserve"> </w:t>
      </w:r>
    </w:p>
    <w:p w14:paraId="34DAF9E2" w14:textId="77777777" w:rsidR="00F639EF" w:rsidRPr="00DC78E2" w:rsidRDefault="00F639EF" w:rsidP="00F639EF">
      <w:pPr>
        <w:jc w:val="both"/>
        <w:rPr>
          <w:rFonts w:ascii="Tahoma" w:hAnsi="Tahoma" w:cs="Tahoma"/>
          <w:color w:val="000000" w:themeColor="text1"/>
          <w:u w:val="single"/>
        </w:rPr>
      </w:pPr>
    </w:p>
    <w:p w14:paraId="4FB114D0" w14:textId="77777777" w:rsidR="00F639EF" w:rsidRPr="00DC78E2" w:rsidRDefault="00F639EF" w:rsidP="00F639EF">
      <w:pPr>
        <w:jc w:val="both"/>
        <w:rPr>
          <w:rFonts w:ascii="Tahoma" w:hAnsi="Tahoma" w:cs="Tahoma"/>
          <w:color w:val="000000" w:themeColor="text1"/>
          <w:u w:val="single"/>
        </w:rPr>
      </w:pPr>
      <w:r w:rsidRPr="00DC78E2">
        <w:rPr>
          <w:rFonts w:ascii="Tahoma" w:hAnsi="Tahoma" w:cs="Tahoma"/>
          <w:color w:val="000000" w:themeColor="text1"/>
          <w:u w:val="single"/>
        </w:rPr>
        <w:t xml:space="preserve">Likwidacja szkód: </w:t>
      </w:r>
    </w:p>
    <w:p w14:paraId="577854DD" w14:textId="77777777" w:rsidR="00F639EF" w:rsidRPr="00DC78E2" w:rsidRDefault="00F639EF" w:rsidP="00934CE2">
      <w:pPr>
        <w:numPr>
          <w:ilvl w:val="0"/>
          <w:numId w:val="65"/>
        </w:numPr>
        <w:tabs>
          <w:tab w:val="num" w:pos="928"/>
        </w:tabs>
        <w:suppressAutoHyphens/>
        <w:jc w:val="both"/>
        <w:rPr>
          <w:rFonts w:ascii="Tahoma" w:hAnsi="Tahoma" w:cs="Tahoma"/>
          <w:color w:val="000000" w:themeColor="text1"/>
        </w:rPr>
      </w:pPr>
      <w:r w:rsidRPr="00DC78E2">
        <w:rPr>
          <w:rFonts w:ascii="Tahoma" w:hAnsi="Tahoma" w:cs="Tahoma"/>
          <w:color w:val="000000" w:themeColor="text1"/>
        </w:rPr>
        <w:t xml:space="preserve">w przypadku szkody całkowitej </w:t>
      </w:r>
    </w:p>
    <w:p w14:paraId="3E5C924E" w14:textId="77777777" w:rsidR="00F639EF" w:rsidRPr="00DC78E2" w:rsidRDefault="00F639EF" w:rsidP="00F639EF">
      <w:pPr>
        <w:ind w:left="928"/>
        <w:jc w:val="both"/>
        <w:rPr>
          <w:rFonts w:ascii="Tahoma" w:hAnsi="Tahoma" w:cs="Tahoma"/>
          <w:color w:val="000000" w:themeColor="text1"/>
        </w:rPr>
      </w:pPr>
      <w:r w:rsidRPr="00DC78E2">
        <w:rPr>
          <w:rFonts w:ascii="Tahoma" w:hAnsi="Tahoma" w:cs="Tahoma"/>
          <w:color w:val="000000" w:themeColor="text1"/>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DC78E2" w:rsidRDefault="00F639EF" w:rsidP="00F639EF">
      <w:pPr>
        <w:ind w:left="928"/>
        <w:jc w:val="both"/>
        <w:rPr>
          <w:rFonts w:ascii="Tahoma" w:hAnsi="Tahoma" w:cs="Tahoma"/>
          <w:color w:val="000000" w:themeColor="text1"/>
        </w:rPr>
      </w:pPr>
      <w:r w:rsidRPr="00DC78E2">
        <w:rPr>
          <w:rFonts w:ascii="Tahoma" w:hAnsi="Tahoma" w:cs="Tahoma"/>
          <w:color w:val="000000" w:themeColor="text1"/>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DC78E2"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DC78E2">
        <w:rPr>
          <w:rFonts w:ascii="Tahoma" w:hAnsi="Tahoma" w:cs="Tahoma"/>
          <w:color w:val="000000" w:themeColor="text1"/>
        </w:rPr>
        <w:t xml:space="preserve">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w:t>
      </w:r>
      <w:r w:rsidRPr="00DC78E2">
        <w:rPr>
          <w:rFonts w:ascii="Tahoma" w:hAnsi="Tahoma" w:cs="Tahoma"/>
          <w:color w:val="000000" w:themeColor="text1"/>
        </w:rPr>
        <w:lastRenderedPageBreak/>
        <w:t>maszyny, to szkodę traktuje się jako całkowitą i likwidacja następuje według zasady przedstawionej w pkt a;</w:t>
      </w:r>
    </w:p>
    <w:p w14:paraId="6D91643E" w14:textId="77777777" w:rsidR="00F639EF" w:rsidRPr="00DC78E2"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DC78E2">
        <w:rPr>
          <w:rFonts w:ascii="Tahoma" w:hAnsi="Tahoma"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DC78E2" w:rsidRDefault="00F639EF" w:rsidP="00F639EF">
      <w:pPr>
        <w:rPr>
          <w:rFonts w:ascii="Tahoma" w:hAnsi="Tahoma" w:cs="Tahoma"/>
          <w:color w:val="000000" w:themeColor="text1"/>
        </w:rPr>
      </w:pPr>
    </w:p>
    <w:p w14:paraId="49EA5D75" w14:textId="283999C7" w:rsidR="00C44F74" w:rsidRPr="000A6F76" w:rsidRDefault="00F639EF" w:rsidP="00F639EF">
      <w:pPr>
        <w:rPr>
          <w:rFonts w:ascii="Tahoma" w:hAnsi="Tahoma" w:cs="Tahoma"/>
          <w:color w:val="000000" w:themeColor="text1"/>
          <w:u w:val="single"/>
        </w:rPr>
      </w:pPr>
      <w:r w:rsidRPr="000A6F76">
        <w:rPr>
          <w:rFonts w:ascii="Tahoma" w:hAnsi="Tahoma" w:cs="Tahoma"/>
          <w:color w:val="000000" w:themeColor="text1"/>
        </w:rPr>
        <w:t xml:space="preserve">Wykaz  maszyn i urządzeń w załączniku nr </w:t>
      </w:r>
      <w:r w:rsidR="00C44F74" w:rsidRPr="000A6F76">
        <w:rPr>
          <w:rFonts w:ascii="Tahoma" w:hAnsi="Tahoma" w:cs="Tahoma"/>
          <w:color w:val="000000" w:themeColor="text1"/>
        </w:rPr>
        <w:t>5</w:t>
      </w:r>
      <w:r w:rsidRPr="000A6F76">
        <w:rPr>
          <w:rFonts w:ascii="Tahoma" w:hAnsi="Tahoma" w:cs="Tahoma"/>
          <w:color w:val="000000" w:themeColor="text1"/>
        </w:rPr>
        <w:t xml:space="preserve"> w tabeli nr </w:t>
      </w:r>
      <w:bookmarkEnd w:id="12"/>
      <w:r w:rsidR="000A6F76" w:rsidRPr="000A6F76">
        <w:rPr>
          <w:rFonts w:ascii="Tahoma" w:hAnsi="Tahoma" w:cs="Tahoma"/>
          <w:color w:val="000000" w:themeColor="text1"/>
        </w:rPr>
        <w:t>5</w:t>
      </w:r>
    </w:p>
    <w:p w14:paraId="698CA9F3" w14:textId="77777777" w:rsidR="00C44F74" w:rsidRDefault="00C44F74" w:rsidP="00F639EF">
      <w:pPr>
        <w:rPr>
          <w:rFonts w:ascii="Tahoma" w:hAnsi="Tahoma" w:cs="Tahoma"/>
          <w:b/>
          <w:i/>
        </w:rPr>
      </w:pPr>
    </w:p>
    <w:p w14:paraId="62C495A8" w14:textId="77777777" w:rsidR="00F639EF" w:rsidRPr="00DC78E2" w:rsidRDefault="00F639EF" w:rsidP="00F639EF">
      <w:pPr>
        <w:rPr>
          <w:rFonts w:ascii="Tahoma" w:hAnsi="Tahoma" w:cs="Tahoma"/>
          <w:b/>
          <w:u w:val="single"/>
        </w:rPr>
      </w:pPr>
      <w:r w:rsidRPr="00DC78E2">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6A460F49"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DC78E2">
        <w:rPr>
          <w:rFonts w:ascii="Tahoma" w:hAnsi="Tahoma" w:cs="Tahoma"/>
          <w:b/>
        </w:rPr>
        <w:t>dwa okresy roczne</w:t>
      </w:r>
      <w:r w:rsidRPr="000A03D3">
        <w:rPr>
          <w:rFonts w:ascii="Tahoma" w:hAnsi="Tahoma" w:cs="Tahoma"/>
          <w:b/>
        </w:rPr>
        <w:t xml:space="preserve">, maksymalnie okres ubezpieczenia zakończy się </w:t>
      </w:r>
      <w:r w:rsidR="00DC78E2">
        <w:rPr>
          <w:rFonts w:ascii="Tahoma" w:hAnsi="Tahoma" w:cs="Tahoma"/>
          <w:b/>
        </w:rPr>
        <w:t>30.07.</w:t>
      </w:r>
      <w:r w:rsidR="005E2BD7">
        <w:rPr>
          <w:rFonts w:ascii="Tahoma" w:hAnsi="Tahoma" w:cs="Tahoma"/>
          <w:b/>
        </w:rPr>
        <w:t>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54635E81" w:rsidR="00F639EF" w:rsidRPr="005E2BD7" w:rsidRDefault="00F639EF" w:rsidP="00F639EF">
      <w:pPr>
        <w:ind w:left="1276" w:hanging="916"/>
        <w:rPr>
          <w:rFonts w:ascii="Tahoma" w:hAnsi="Tahoma" w:cs="Tahoma"/>
          <w:color w:val="000000" w:themeColor="text1"/>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C44F74">
        <w:rPr>
          <w:rFonts w:ascii="Tahoma" w:hAnsi="Tahoma" w:cs="Tahoma"/>
          <w:u w:val="single"/>
        </w:rPr>
        <w:t>5</w:t>
      </w:r>
      <w:r w:rsidRPr="00F576F1">
        <w:rPr>
          <w:rFonts w:ascii="Tahoma" w:hAnsi="Tahoma" w:cs="Tahoma"/>
          <w:u w:val="single"/>
        </w:rPr>
        <w:t xml:space="preserve"> oraz pojazdy włączone do ubezpieczenia przez Zamawiającego w trakcie trwania umowy, będące w </w:t>
      </w:r>
      <w:r w:rsidRPr="005E2BD7">
        <w:rPr>
          <w:rFonts w:ascii="Tahoma" w:hAnsi="Tahoma" w:cs="Tahoma"/>
          <w:color w:val="000000" w:themeColor="text1"/>
          <w:u w:val="single"/>
        </w:rPr>
        <w:t>posiadaniu Zamawiającego lub użytkowaniu na podstawie umów leasingu, dzierżawy czy użyczenia</w:t>
      </w:r>
    </w:p>
    <w:p w14:paraId="0C12AF69" w14:textId="54D62902" w:rsidR="00F639EF" w:rsidRPr="005E2BD7" w:rsidRDefault="00F639EF" w:rsidP="00F639EF">
      <w:pPr>
        <w:ind w:left="1276" w:hanging="916"/>
        <w:rPr>
          <w:rFonts w:ascii="Tahoma" w:hAnsi="Tahoma" w:cs="Tahoma"/>
          <w:color w:val="000000" w:themeColor="text1"/>
        </w:rPr>
      </w:pPr>
      <w:r w:rsidRPr="005E2BD7">
        <w:rPr>
          <w:rFonts w:ascii="Tahoma" w:hAnsi="Tahoma" w:cs="Tahoma"/>
          <w:b/>
          <w:color w:val="000000" w:themeColor="text1"/>
        </w:rPr>
        <w:t> UWAGA:</w:t>
      </w:r>
      <w:r w:rsidRPr="005E2BD7">
        <w:rPr>
          <w:rFonts w:ascii="Tahoma" w:hAnsi="Tahoma" w:cs="Tahoma"/>
          <w:color w:val="000000" w:themeColor="text1"/>
        </w:rPr>
        <w:t xml:space="preserve"> </w:t>
      </w:r>
      <w:r w:rsidR="00565D47" w:rsidRPr="005E2BD7">
        <w:rPr>
          <w:rFonts w:ascii="Tahoma" w:hAnsi="Tahoma" w:cs="Tahoma"/>
          <w:color w:val="000000" w:themeColor="text1"/>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5E2BD7">
        <w:rPr>
          <w:rFonts w:ascii="Tahoma" w:hAnsi="Tahoma" w:cs="Tahoma"/>
          <w:color w:val="000000" w:themeColor="text1"/>
        </w:rPr>
        <w:t>.</w:t>
      </w:r>
    </w:p>
    <w:p w14:paraId="43E0161A" w14:textId="77777777" w:rsidR="00F639EF" w:rsidRPr="005E2BD7" w:rsidRDefault="00F639EF" w:rsidP="00F639EF">
      <w:pPr>
        <w:ind w:left="1276" w:hanging="916"/>
        <w:rPr>
          <w:rFonts w:ascii="Tahoma" w:hAnsi="Tahoma" w:cs="Tahoma"/>
          <w:color w:val="000000" w:themeColor="text1"/>
        </w:rPr>
      </w:pPr>
      <w:r w:rsidRPr="005E2BD7">
        <w:rPr>
          <w:rFonts w:ascii="Tahoma" w:hAnsi="Tahoma" w:cs="Tahoma"/>
          <w:i/>
          <w:iCs/>
          <w:color w:val="000000" w:themeColor="text1"/>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5E2BD7" w:rsidRDefault="00F639EF" w:rsidP="00F639EF">
      <w:pPr>
        <w:ind w:left="567"/>
        <w:jc w:val="both"/>
        <w:rPr>
          <w:rFonts w:ascii="Tahoma" w:hAnsi="Tahoma" w:cs="Tahoma"/>
        </w:rPr>
      </w:pPr>
      <w:r w:rsidRPr="005E2BD7">
        <w:rPr>
          <w:rFonts w:ascii="Tahoma" w:hAnsi="Tahoma" w:cs="Tahoma"/>
          <w:b/>
          <w:bCs/>
        </w:rPr>
        <w:t>Okres ubezpieczenia:</w:t>
      </w:r>
      <w:r w:rsidRPr="005E2BD7">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5E2BD7">
        <w:rPr>
          <w:rFonts w:ascii="Tahoma" w:hAnsi="Tahoma" w:cs="Tahoma"/>
        </w:rPr>
        <w:t>(Dz.U. z 20</w:t>
      </w:r>
      <w:r w:rsidR="007416D5" w:rsidRPr="005E2BD7">
        <w:rPr>
          <w:rFonts w:ascii="Tahoma" w:hAnsi="Tahoma" w:cs="Tahoma"/>
        </w:rPr>
        <w:t>2</w:t>
      </w:r>
      <w:r w:rsidR="001C5002" w:rsidRPr="005E2BD7">
        <w:rPr>
          <w:rFonts w:ascii="Tahoma" w:hAnsi="Tahoma" w:cs="Tahoma"/>
        </w:rPr>
        <w:t>2</w:t>
      </w:r>
      <w:r w:rsidR="003E1AB6" w:rsidRPr="005E2BD7">
        <w:rPr>
          <w:rFonts w:ascii="Tahoma" w:hAnsi="Tahoma" w:cs="Tahoma"/>
        </w:rPr>
        <w:t xml:space="preserve"> r. poz. </w:t>
      </w:r>
      <w:r w:rsidR="001C5002" w:rsidRPr="005E2BD7">
        <w:rPr>
          <w:rFonts w:ascii="Tahoma" w:hAnsi="Tahoma" w:cs="Tahoma"/>
        </w:rPr>
        <w:t>621</w:t>
      </w:r>
      <w:r w:rsidR="003E1AB6" w:rsidRPr="005E2BD7">
        <w:rPr>
          <w:rFonts w:ascii="Tahoma" w:hAnsi="Tahoma" w:cs="Tahoma"/>
        </w:rPr>
        <w:t xml:space="preserve"> z </w:t>
      </w:r>
      <w:proofErr w:type="spellStart"/>
      <w:r w:rsidR="003E1AB6" w:rsidRPr="005E2BD7">
        <w:rPr>
          <w:rFonts w:ascii="Tahoma" w:hAnsi="Tahoma" w:cs="Tahoma"/>
        </w:rPr>
        <w:t>późn</w:t>
      </w:r>
      <w:proofErr w:type="spellEnd"/>
      <w:r w:rsidR="003E1AB6" w:rsidRPr="005E2BD7">
        <w:rPr>
          <w:rFonts w:ascii="Tahoma" w:hAnsi="Tahoma" w:cs="Tahoma"/>
        </w:rPr>
        <w:t xml:space="preserve">. zm.). </w:t>
      </w:r>
      <w:r w:rsidRPr="005E2BD7">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5E2BD7" w:rsidRDefault="00F639EF" w:rsidP="00F639EF">
      <w:pPr>
        <w:jc w:val="both"/>
        <w:rPr>
          <w:rFonts w:ascii="Tahoma" w:hAnsi="Tahoma" w:cs="Tahoma"/>
        </w:rPr>
      </w:pPr>
    </w:p>
    <w:p w14:paraId="649919E0" w14:textId="4FDA9E0B" w:rsidR="00F639EF" w:rsidRPr="005E2BD7" w:rsidRDefault="00F639EF" w:rsidP="00F639EF">
      <w:pPr>
        <w:ind w:left="567"/>
        <w:jc w:val="both"/>
        <w:rPr>
          <w:rFonts w:ascii="Tahoma" w:hAnsi="Tahoma" w:cs="Tahoma"/>
          <w:color w:val="003366"/>
        </w:rPr>
      </w:pPr>
      <w:r w:rsidRPr="005E2BD7">
        <w:rPr>
          <w:rFonts w:ascii="Tahoma" w:hAnsi="Tahoma" w:cs="Tahoma"/>
          <w:b/>
          <w:bCs/>
        </w:rPr>
        <w:t>Zakres ubezpieczenia:</w:t>
      </w:r>
      <w:r w:rsidRPr="005E2BD7">
        <w:rPr>
          <w:rFonts w:ascii="Tahoma" w:hAnsi="Tahoma" w:cs="Tahoma"/>
        </w:rPr>
        <w:t xml:space="preserve"> zgodnie z Ustawą z dnia 22 maja 2003 r. o ubezpieczeniach obowiązkowych, Ubezpieczeniowym Funduszu Gwarancyjnym i Polskim Biurze Ubezpieczycieli Komunikacyjnych </w:t>
      </w:r>
      <w:r w:rsidR="003E1AB6" w:rsidRPr="005E2BD7">
        <w:rPr>
          <w:rFonts w:ascii="Tahoma" w:hAnsi="Tahoma" w:cs="Tahoma"/>
        </w:rPr>
        <w:t>(</w:t>
      </w:r>
      <w:r w:rsidR="007416D5" w:rsidRPr="005E2BD7">
        <w:rPr>
          <w:rFonts w:ascii="Tahoma" w:hAnsi="Tahoma" w:cs="Tahoma"/>
        </w:rPr>
        <w:t>Dz.U. z 202</w:t>
      </w:r>
      <w:r w:rsidR="001C5002" w:rsidRPr="005E2BD7">
        <w:rPr>
          <w:rFonts w:ascii="Tahoma" w:hAnsi="Tahoma" w:cs="Tahoma"/>
        </w:rPr>
        <w:t>2</w:t>
      </w:r>
      <w:r w:rsidR="007416D5" w:rsidRPr="005E2BD7">
        <w:rPr>
          <w:rFonts w:ascii="Tahoma" w:hAnsi="Tahoma" w:cs="Tahoma"/>
        </w:rPr>
        <w:t xml:space="preserve"> r. poz. </w:t>
      </w:r>
      <w:r w:rsidR="001C5002" w:rsidRPr="005E2BD7">
        <w:rPr>
          <w:rFonts w:ascii="Tahoma" w:hAnsi="Tahoma" w:cs="Tahoma"/>
        </w:rPr>
        <w:t>621</w:t>
      </w:r>
      <w:r w:rsidR="007416D5" w:rsidRPr="005E2BD7">
        <w:rPr>
          <w:rFonts w:ascii="Tahoma" w:hAnsi="Tahoma" w:cs="Tahoma"/>
        </w:rPr>
        <w:t xml:space="preserve"> </w:t>
      </w:r>
      <w:r w:rsidR="003E1AB6" w:rsidRPr="005E2BD7">
        <w:rPr>
          <w:rFonts w:ascii="Tahoma" w:hAnsi="Tahoma" w:cs="Tahoma"/>
        </w:rPr>
        <w:t xml:space="preserve">z </w:t>
      </w:r>
      <w:proofErr w:type="spellStart"/>
      <w:r w:rsidR="003E1AB6" w:rsidRPr="005E2BD7">
        <w:rPr>
          <w:rFonts w:ascii="Tahoma" w:hAnsi="Tahoma" w:cs="Tahoma"/>
        </w:rPr>
        <w:t>późn</w:t>
      </w:r>
      <w:proofErr w:type="spellEnd"/>
      <w:r w:rsidR="003E1AB6" w:rsidRPr="005E2BD7">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5E2BD7">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633B83" w:rsidRDefault="00F639EF" w:rsidP="00F639EF">
      <w:pPr>
        <w:ind w:left="709" w:hanging="283"/>
        <w:jc w:val="both"/>
        <w:rPr>
          <w:rFonts w:ascii="Tahoma" w:hAnsi="Tahoma" w:cs="Tahoma"/>
          <w:color w:val="000000" w:themeColor="text1"/>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633B83">
        <w:rPr>
          <w:rFonts w:ascii="Tahoma" w:hAnsi="Tahoma" w:cs="Tahoma"/>
          <w:color w:val="000000" w:themeColor="text1"/>
        </w:rPr>
        <w:t>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633B83" w:rsidRDefault="00F639EF" w:rsidP="00F639EF">
      <w:pPr>
        <w:ind w:left="709" w:hanging="283"/>
        <w:jc w:val="both"/>
        <w:rPr>
          <w:rFonts w:ascii="Tahoma" w:hAnsi="Tahoma" w:cs="Tahoma"/>
          <w:color w:val="000000" w:themeColor="text1"/>
        </w:rPr>
      </w:pPr>
      <w:r w:rsidRPr="00633B83">
        <w:rPr>
          <w:rFonts w:ascii="Tahoma" w:hAnsi="Tahoma" w:cs="Tahoma"/>
          <w:color w:val="000000" w:themeColor="text1"/>
        </w:rPr>
        <w:t xml:space="preserve">- w ubezpieczeniu pojazdów, których wiek nie przekracza </w:t>
      </w:r>
      <w:r w:rsidR="00276799" w:rsidRPr="00633B83">
        <w:rPr>
          <w:rFonts w:ascii="Tahoma" w:hAnsi="Tahoma" w:cs="Tahoma"/>
          <w:color w:val="000000" w:themeColor="text1"/>
        </w:rPr>
        <w:t>36</w:t>
      </w:r>
      <w:r w:rsidRPr="00633B83">
        <w:rPr>
          <w:rFonts w:ascii="Tahoma" w:hAnsi="Tahoma" w:cs="Tahoma"/>
          <w:color w:val="000000" w:themeColor="text1"/>
        </w:rPr>
        <w:t xml:space="preserve"> miesięcy ma zastosowanie tzw. </w:t>
      </w:r>
      <w:r w:rsidRPr="00633B83">
        <w:rPr>
          <w:rFonts w:ascii="Tahoma" w:hAnsi="Tahoma" w:cs="Tahoma"/>
          <w:b/>
          <w:color w:val="000000" w:themeColor="text1"/>
        </w:rPr>
        <w:t>gwarantowana suma ubezpieczenia</w:t>
      </w:r>
      <w:r w:rsidRPr="00633B83">
        <w:rPr>
          <w:rFonts w:ascii="Tahoma" w:hAnsi="Tahoma" w:cs="Tahoma"/>
          <w:color w:val="000000" w:themeColor="text1"/>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lastRenderedPageBreak/>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C44F74" w:rsidRDefault="00F639EF" w:rsidP="00F639EF">
      <w:pPr>
        <w:ind w:left="709"/>
        <w:jc w:val="both"/>
        <w:rPr>
          <w:rFonts w:ascii="Tahoma" w:hAnsi="Tahoma" w:cs="Tahoma"/>
          <w:color w:val="000000" w:themeColor="text1"/>
          <w:u w:val="single"/>
        </w:rPr>
      </w:pPr>
      <w:r w:rsidRPr="00C44F74">
        <w:rPr>
          <w:rFonts w:ascii="Tahoma" w:hAnsi="Tahoma" w:cs="Tahoma"/>
          <w:color w:val="000000" w:themeColor="text1"/>
          <w:u w:val="single"/>
        </w:rPr>
        <w:t>Zakres terytorialny ubezpieczenia autocasco:</w:t>
      </w:r>
    </w:p>
    <w:p w14:paraId="6EA28CA1" w14:textId="77777777" w:rsidR="00F639EF" w:rsidRPr="00633B83" w:rsidRDefault="00F639EF" w:rsidP="00F639EF">
      <w:pPr>
        <w:ind w:left="709"/>
        <w:jc w:val="both"/>
        <w:rPr>
          <w:rFonts w:ascii="Tahoma" w:hAnsi="Tahoma" w:cs="Tahoma"/>
          <w:color w:val="000000" w:themeColor="text1"/>
        </w:rPr>
      </w:pPr>
      <w:r w:rsidRPr="00C44F74">
        <w:rPr>
          <w:rFonts w:ascii="Tahoma" w:hAnsi="Tahoma" w:cs="Tahoma"/>
          <w:color w:val="000000" w:themeColor="text1"/>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3FF98636" w14:textId="6A32E6C3" w:rsidR="00A70E0C" w:rsidRPr="00633B83" w:rsidRDefault="00A70E0C" w:rsidP="00633B83">
      <w:pPr>
        <w:jc w:val="both"/>
        <w:rPr>
          <w:rFonts w:ascii="Tahoma" w:hAnsi="Tahoma" w:cs="Tahoma"/>
          <w:color w:val="000000" w:themeColor="text1"/>
        </w:rPr>
      </w:pPr>
    </w:p>
    <w:p w14:paraId="5D982B3D" w14:textId="77777777" w:rsidR="00F639EF" w:rsidRPr="00633B83" w:rsidRDefault="00F639EF" w:rsidP="00CC6AF3">
      <w:pPr>
        <w:ind w:left="709"/>
        <w:jc w:val="both"/>
        <w:rPr>
          <w:rFonts w:ascii="Tahoma" w:hAnsi="Tahoma" w:cs="Tahoma"/>
          <w:color w:val="000000" w:themeColor="text1"/>
        </w:rPr>
      </w:pPr>
      <w:r w:rsidRPr="00633B83">
        <w:rPr>
          <w:rFonts w:ascii="Tahoma" w:hAnsi="Tahoma" w:cs="Tahoma"/>
          <w:b/>
          <w:bCs/>
          <w:color w:val="000000" w:themeColor="text1"/>
        </w:rPr>
        <w:t xml:space="preserve">Suma ubezpieczenia </w:t>
      </w:r>
    </w:p>
    <w:p w14:paraId="38800BFD" w14:textId="774AE8E1" w:rsidR="00633B83" w:rsidRPr="00633B83" w:rsidRDefault="00F639EF" w:rsidP="00633B83">
      <w:pPr>
        <w:ind w:left="709" w:hanging="283"/>
        <w:jc w:val="both"/>
        <w:rPr>
          <w:rFonts w:ascii="Tahoma" w:hAnsi="Tahoma" w:cs="Tahoma"/>
          <w:b/>
          <w:color w:val="000000" w:themeColor="text1"/>
        </w:rPr>
      </w:pPr>
      <w:r w:rsidRPr="00633B83">
        <w:rPr>
          <w:rFonts w:ascii="Tahoma" w:hAnsi="Tahoma" w:cs="Tahoma"/>
          <w:color w:val="000000" w:themeColor="text1"/>
        </w:rPr>
        <w:t>-</w:t>
      </w:r>
      <w:r w:rsidRPr="00633B83">
        <w:rPr>
          <w:rFonts w:ascii="Tahoma" w:hAnsi="Tahoma" w:cs="Tahoma"/>
          <w:color w:val="000000" w:themeColor="text1"/>
        </w:rPr>
        <w:tab/>
        <w:t xml:space="preserve">uwzględnia kwotę podatku VAT oraz wartość wyposażenia dodatkowego, </w:t>
      </w:r>
    </w:p>
    <w:p w14:paraId="2357E83D" w14:textId="77777777" w:rsidR="00F639EF" w:rsidRPr="00633B83" w:rsidRDefault="00F639EF" w:rsidP="00F639EF">
      <w:pPr>
        <w:ind w:left="709" w:hanging="283"/>
        <w:jc w:val="both"/>
        <w:rPr>
          <w:rFonts w:ascii="Tahoma" w:hAnsi="Tahoma" w:cs="Tahoma"/>
          <w:color w:val="000000" w:themeColor="text1"/>
        </w:rPr>
      </w:pPr>
      <w:r w:rsidRPr="00633B83">
        <w:rPr>
          <w:rFonts w:ascii="Tahoma" w:hAnsi="Tahoma" w:cs="Tahoma"/>
          <w:color w:val="000000" w:themeColor="text1"/>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FD50830" w:rsidR="00F639EF" w:rsidRPr="00633B83" w:rsidRDefault="00F639EF" w:rsidP="00F639EF">
      <w:pPr>
        <w:ind w:left="709" w:hanging="283"/>
        <w:jc w:val="both"/>
        <w:rPr>
          <w:rFonts w:ascii="Tahoma" w:hAnsi="Tahoma" w:cs="Tahoma"/>
          <w:b/>
          <w:color w:val="000000" w:themeColor="text1"/>
        </w:rPr>
      </w:pPr>
      <w:r w:rsidRPr="00633B83">
        <w:rPr>
          <w:rFonts w:ascii="Tahoma" w:hAnsi="Tahoma" w:cs="Tahoma"/>
          <w:color w:val="000000" w:themeColor="text1"/>
        </w:rPr>
        <w:t>-</w:t>
      </w:r>
      <w:r w:rsidRPr="00633B83">
        <w:rPr>
          <w:rFonts w:ascii="Tahoma" w:hAnsi="Tahoma" w:cs="Tahoma"/>
          <w:color w:val="000000" w:themeColor="text1"/>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633B83" w:rsidRDefault="00F639EF" w:rsidP="00F639EF">
      <w:pPr>
        <w:ind w:left="709" w:hanging="283"/>
        <w:jc w:val="both"/>
        <w:rPr>
          <w:rFonts w:ascii="Tahoma" w:hAnsi="Tahoma" w:cs="Tahoma"/>
        </w:rPr>
      </w:pPr>
      <w:r w:rsidRPr="00633B83">
        <w:rPr>
          <w:rFonts w:ascii="Tahoma" w:hAnsi="Tahoma" w:cs="Tahoma"/>
        </w:rPr>
        <w:t>-    suma ubezpieczenia nie ulega w okresie ubezpieczenia pomniejszeniu o wypłacone odszkodowania za szkody częściowe</w:t>
      </w:r>
    </w:p>
    <w:p w14:paraId="0EF695C2" w14:textId="77777777" w:rsidR="00F639EF" w:rsidRPr="00633B83" w:rsidRDefault="00F639EF" w:rsidP="00F639EF">
      <w:pPr>
        <w:ind w:left="709" w:hanging="283"/>
        <w:jc w:val="both"/>
        <w:rPr>
          <w:rFonts w:ascii="Tahoma" w:hAnsi="Tahoma" w:cs="Tahoma"/>
        </w:rPr>
      </w:pPr>
      <w:r w:rsidRPr="00633B83">
        <w:rPr>
          <w:rFonts w:ascii="Tahoma" w:hAnsi="Tahoma" w:cs="Tahoma"/>
        </w:rPr>
        <w:t>-   </w:t>
      </w:r>
      <w:r w:rsidRPr="00633B83">
        <w:rPr>
          <w:rFonts w:ascii="Tahoma" w:hAnsi="Tahoma" w:cs="Tahoma"/>
        </w:rPr>
        <w:tab/>
        <w:t>udział własny zniesiony/wykupiony</w:t>
      </w:r>
    </w:p>
    <w:p w14:paraId="24DBFB56" w14:textId="77777777" w:rsidR="00F639EF" w:rsidRPr="00633B83" w:rsidRDefault="00F639EF" w:rsidP="00F639EF">
      <w:pPr>
        <w:ind w:left="709" w:hanging="283"/>
        <w:jc w:val="both"/>
        <w:rPr>
          <w:rFonts w:ascii="Tahoma" w:hAnsi="Tahoma" w:cs="Tahoma"/>
        </w:rPr>
      </w:pPr>
      <w:r w:rsidRPr="00633B83">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633B83">
        <w:rPr>
          <w:rFonts w:ascii="Tahoma" w:hAnsi="Tahoma" w:cs="Tahoma"/>
        </w:rPr>
        <w:t>-    amortyzacja części – zniesiona/wykupiona</w:t>
      </w:r>
      <w:r w:rsidR="00BB41F1" w:rsidRPr="00633B83">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2D7B2546" w14:textId="3BDDF12E" w:rsidR="00633B83" w:rsidRPr="00C44F74" w:rsidRDefault="00F639EF" w:rsidP="00C44F74">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r w:rsidR="00C44F74">
        <w:rPr>
          <w:rFonts w:ascii="Tahoma" w:hAnsi="Tahoma" w:cs="Tahoma"/>
        </w:rPr>
        <w:t>.</w:t>
      </w:r>
    </w:p>
    <w:p w14:paraId="09D993E0" w14:textId="77777777" w:rsidR="000A6F76" w:rsidRPr="00471D05" w:rsidRDefault="000A6F76" w:rsidP="00313251">
      <w:pPr>
        <w:pStyle w:val="Wcicienormalne"/>
        <w:ind w:left="0"/>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633B83" w:rsidRDefault="00F639EF" w:rsidP="00F639EF">
      <w:pPr>
        <w:ind w:left="709"/>
        <w:jc w:val="both"/>
        <w:rPr>
          <w:rFonts w:ascii="Tahoma" w:hAnsi="Tahoma" w:cs="Tahoma"/>
        </w:rPr>
      </w:pPr>
      <w:r w:rsidRPr="00633B83">
        <w:rPr>
          <w:rFonts w:ascii="Tahoma" w:hAnsi="Tahoma" w:cs="Tahoma"/>
          <w:b/>
          <w:bCs/>
        </w:rPr>
        <w:t xml:space="preserve">Zakres ubezpieczenia </w:t>
      </w:r>
    </w:p>
    <w:p w14:paraId="78C48F6A" w14:textId="77777777" w:rsidR="00F639EF" w:rsidRPr="00633B83" w:rsidRDefault="00F639EF" w:rsidP="00F639EF">
      <w:pPr>
        <w:ind w:left="709"/>
        <w:jc w:val="both"/>
        <w:rPr>
          <w:rFonts w:ascii="Tahoma" w:hAnsi="Tahoma" w:cs="Tahoma"/>
        </w:rPr>
      </w:pPr>
      <w:r w:rsidRPr="00633B83">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633B83" w:rsidRDefault="00F639EF" w:rsidP="00F639EF">
      <w:pPr>
        <w:ind w:left="709"/>
        <w:jc w:val="both"/>
        <w:rPr>
          <w:rFonts w:ascii="Tahoma" w:hAnsi="Tahoma" w:cs="Tahoma"/>
        </w:rPr>
      </w:pPr>
      <w:r w:rsidRPr="00633B83">
        <w:rPr>
          <w:rFonts w:ascii="Tahoma" w:hAnsi="Tahoma" w:cs="Tahoma"/>
        </w:rPr>
        <w:lastRenderedPageBreak/>
        <w:t> </w:t>
      </w:r>
    </w:p>
    <w:p w14:paraId="505D78F9" w14:textId="77777777" w:rsidR="00D44005" w:rsidRPr="00633B83" w:rsidRDefault="00D44005" w:rsidP="00D44005">
      <w:pPr>
        <w:ind w:left="709"/>
        <w:jc w:val="both"/>
        <w:rPr>
          <w:rFonts w:ascii="Tahoma" w:hAnsi="Tahoma" w:cs="Tahoma"/>
        </w:rPr>
      </w:pPr>
      <w:r w:rsidRPr="00633B83">
        <w:rPr>
          <w:rFonts w:ascii="Tahoma" w:hAnsi="Tahoma" w:cs="Tahoma"/>
          <w:b/>
          <w:bCs/>
        </w:rPr>
        <w:t xml:space="preserve">Suma ubezpieczenia - </w:t>
      </w:r>
      <w:r w:rsidRPr="00633B83">
        <w:rPr>
          <w:rFonts w:ascii="Tahoma" w:hAnsi="Tahoma" w:cs="Tahoma"/>
        </w:rPr>
        <w:t>10 000 zł  na osobę</w:t>
      </w:r>
    </w:p>
    <w:p w14:paraId="2CF6CF09" w14:textId="77777777" w:rsidR="00D44005" w:rsidRPr="00633B83" w:rsidRDefault="00D44005" w:rsidP="00D44005">
      <w:pPr>
        <w:ind w:left="709"/>
        <w:jc w:val="both"/>
        <w:rPr>
          <w:rFonts w:ascii="Tahoma" w:hAnsi="Tahoma" w:cs="Tahoma"/>
        </w:rPr>
      </w:pPr>
      <w:r w:rsidRPr="00633B83">
        <w:rPr>
          <w:rFonts w:ascii="Tahoma" w:hAnsi="Tahoma" w:cs="Tahoma"/>
          <w:b/>
          <w:bCs/>
        </w:rPr>
        <w:t>-</w:t>
      </w:r>
      <w:r w:rsidRPr="00633B83">
        <w:rPr>
          <w:rFonts w:ascii="Tahoma" w:hAnsi="Tahoma" w:cs="Tahoma"/>
        </w:rPr>
        <w:t xml:space="preserve"> w przypadku śmierci Ubezpieczonego – świadczenie w wysokości 100% sumy ubezpieczenia;</w:t>
      </w:r>
    </w:p>
    <w:p w14:paraId="1371594D" w14:textId="77777777" w:rsidR="00D44005" w:rsidRPr="00633B83" w:rsidRDefault="00D44005" w:rsidP="00D44005">
      <w:pPr>
        <w:ind w:left="709"/>
        <w:jc w:val="both"/>
        <w:rPr>
          <w:rFonts w:ascii="Tahoma" w:hAnsi="Tahoma" w:cs="Tahoma"/>
        </w:rPr>
      </w:pPr>
      <w:r w:rsidRPr="00633B83">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633B83">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633B83" w:rsidRDefault="00F639EF" w:rsidP="00F639EF">
      <w:pPr>
        <w:ind w:firstLine="708"/>
        <w:rPr>
          <w:rFonts w:ascii="Tahoma" w:hAnsi="Tahoma" w:cs="Tahoma"/>
          <w:b/>
          <w:bCs/>
          <w:color w:val="000000" w:themeColor="text1"/>
        </w:rPr>
      </w:pPr>
      <w:r w:rsidRPr="00C44F74">
        <w:rPr>
          <w:rFonts w:ascii="Tahoma" w:hAnsi="Tahoma" w:cs="Tahoma"/>
          <w:color w:val="000000" w:themeColor="text1"/>
        </w:rPr>
        <w:t>Zakres terytorialny ubezpieczenia NNW – RP i Europa</w:t>
      </w:r>
    </w:p>
    <w:p w14:paraId="78FF2CB1" w14:textId="77777777" w:rsidR="00A70E0C" w:rsidRDefault="00A70E0C" w:rsidP="001020BF">
      <w:pPr>
        <w:jc w:val="both"/>
        <w:rPr>
          <w:rFonts w:ascii="Tahoma" w:hAnsi="Tahoma" w:cs="Tahoma"/>
        </w:rPr>
      </w:pPr>
    </w:p>
    <w:p w14:paraId="797AE079" w14:textId="77777777" w:rsidR="00F639EF" w:rsidRPr="00633B83" w:rsidRDefault="00F639EF" w:rsidP="00F639EF">
      <w:pPr>
        <w:rPr>
          <w:rFonts w:ascii="Tahoma" w:hAnsi="Tahoma" w:cs="Tahoma"/>
          <w:b/>
          <w:u w:val="single"/>
        </w:rPr>
      </w:pPr>
      <w:r w:rsidRPr="00633B83">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38096DFA"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Łączny okres ubezpieczenia:</w:t>
      </w:r>
      <w:r w:rsidR="00633B83">
        <w:rPr>
          <w:rFonts w:ascii="Tahoma" w:hAnsi="Tahoma" w:cs="Tahoma"/>
          <w:b/>
          <w:sz w:val="22"/>
          <w:szCs w:val="22"/>
        </w:rPr>
        <w:t xml:space="preserve"> </w:t>
      </w:r>
      <w:r w:rsidRPr="004D16B9">
        <w:rPr>
          <w:rFonts w:ascii="Tahoma" w:hAnsi="Tahoma" w:cs="Tahoma"/>
          <w:b/>
          <w:sz w:val="22"/>
          <w:szCs w:val="22"/>
        </w:rPr>
        <w:t xml:space="preserve">od </w:t>
      </w:r>
      <w:r w:rsidR="00633B83">
        <w:rPr>
          <w:rFonts w:ascii="Tahoma" w:hAnsi="Tahoma" w:cs="Tahoma"/>
          <w:b/>
          <w:sz w:val="22"/>
          <w:szCs w:val="22"/>
        </w:rPr>
        <w:t xml:space="preserve">01.08.2023 r. </w:t>
      </w:r>
      <w:r w:rsidRPr="004D16B9">
        <w:rPr>
          <w:rFonts w:ascii="Tahoma" w:hAnsi="Tahoma" w:cs="Tahoma"/>
          <w:b/>
          <w:sz w:val="22"/>
          <w:szCs w:val="22"/>
        </w:rPr>
        <w:t xml:space="preserve">do </w:t>
      </w:r>
      <w:r w:rsidR="00633B83">
        <w:rPr>
          <w:rFonts w:ascii="Tahoma" w:hAnsi="Tahoma" w:cs="Tahoma"/>
          <w:b/>
          <w:sz w:val="22"/>
          <w:szCs w:val="22"/>
        </w:rPr>
        <w:t>31.07.2025 r.</w:t>
      </w:r>
    </w:p>
    <w:p w14:paraId="6BEE3ED7" w14:textId="77777777" w:rsidR="00F639EF" w:rsidRDefault="00F639EF" w:rsidP="00F639EF">
      <w:pPr>
        <w:ind w:left="709"/>
        <w:jc w:val="both"/>
        <w:rPr>
          <w:rFonts w:ascii="Tahoma" w:hAnsi="Tahoma" w:cs="Tahoma"/>
        </w:rPr>
      </w:pPr>
    </w:p>
    <w:p w14:paraId="6FA1DE1C" w14:textId="206ABCCA" w:rsidR="00244F2E" w:rsidRPr="00633B83" w:rsidRDefault="00244F2E" w:rsidP="00244F2E">
      <w:pPr>
        <w:pStyle w:val="Nagwek3"/>
        <w:ind w:left="0"/>
        <w:jc w:val="both"/>
        <w:rPr>
          <w:rFonts w:ascii="Tahoma" w:hAnsi="Tahoma" w:cs="Tahoma"/>
          <w:sz w:val="20"/>
        </w:rPr>
      </w:pPr>
      <w:r w:rsidRPr="00633B83">
        <w:rPr>
          <w:rFonts w:ascii="Tahoma" w:hAnsi="Tahoma" w:cs="Tahoma"/>
          <w:sz w:val="20"/>
        </w:rPr>
        <w:t>UBEZPIECZENIE NASTĘPSTW NIESZCZĘŚLIWYCH WYPADKÓW STRAŻAKÓW OSP</w:t>
      </w:r>
      <w:r w:rsidR="00C44F74">
        <w:rPr>
          <w:rFonts w:ascii="Tahoma" w:hAnsi="Tahoma" w:cs="Tahoma"/>
          <w:sz w:val="20"/>
        </w:rPr>
        <w:t xml:space="preserve"> </w:t>
      </w:r>
      <w:r w:rsidRPr="00633B83">
        <w:rPr>
          <w:rFonts w:ascii="Tahoma" w:hAnsi="Tahoma" w:cs="Tahoma"/>
          <w:sz w:val="20"/>
        </w:rPr>
        <w:t>ZGODNIE Z USTAWĄ Z DNIA 17 GRUDNIA 2021 R. O OCHOTNICZYCH STRAŻACH POŻARNYCH</w:t>
      </w:r>
    </w:p>
    <w:p w14:paraId="536A04EB" w14:textId="77777777" w:rsidR="00F639EF" w:rsidRPr="00633B83" w:rsidRDefault="00F639EF" w:rsidP="00F639EF">
      <w:pPr>
        <w:ind w:firstLine="426"/>
        <w:jc w:val="both"/>
        <w:rPr>
          <w:rFonts w:ascii="Tahoma" w:hAnsi="Tahoma" w:cs="Tahoma"/>
          <w:b/>
          <w:color w:val="FF0000"/>
        </w:rPr>
      </w:pPr>
    </w:p>
    <w:p w14:paraId="578AE9D7" w14:textId="77777777" w:rsidR="00205DFE" w:rsidRPr="00633B83" w:rsidRDefault="00205DFE" w:rsidP="00205DFE">
      <w:pPr>
        <w:pStyle w:val="WW-Tekstpodstawowywcity2"/>
        <w:rPr>
          <w:rFonts w:ascii="Tahoma" w:hAnsi="Tahoma" w:cs="Tahoma"/>
          <w:b/>
          <w:bCs/>
          <w:sz w:val="20"/>
        </w:rPr>
      </w:pPr>
    </w:p>
    <w:p w14:paraId="7533BF0F" w14:textId="77777777" w:rsidR="00244F2E" w:rsidRPr="00633B83" w:rsidRDefault="00244F2E" w:rsidP="00244F2E">
      <w:pPr>
        <w:jc w:val="both"/>
        <w:rPr>
          <w:rFonts w:ascii="Tahoma" w:hAnsi="Tahoma" w:cs="Tahoma"/>
        </w:rPr>
      </w:pPr>
      <w:r w:rsidRPr="00633B83">
        <w:rPr>
          <w:rFonts w:ascii="Tahoma" w:hAnsi="Tahoma" w:cs="Tahoma"/>
          <w:u w:val="single"/>
        </w:rPr>
        <w:t>Zakres ubezpieczenia:</w:t>
      </w:r>
      <w:r w:rsidRPr="00633B83">
        <w:rPr>
          <w:rFonts w:ascii="Tahoma" w:hAnsi="Tahoma" w:cs="Tahoma"/>
        </w:rPr>
        <w:tab/>
        <w:t>świadczenia podstawowe + zawał serca i udar mózgu</w:t>
      </w:r>
    </w:p>
    <w:p w14:paraId="72810D6B" w14:textId="77777777" w:rsidR="00244F2E" w:rsidRPr="00633B83" w:rsidRDefault="00244F2E" w:rsidP="00244F2E">
      <w:pPr>
        <w:jc w:val="both"/>
        <w:rPr>
          <w:rFonts w:ascii="Tahoma" w:hAnsi="Tahoma" w:cs="Tahoma"/>
        </w:rPr>
      </w:pPr>
    </w:p>
    <w:p w14:paraId="5D359B28" w14:textId="576C5837" w:rsidR="00244F2E" w:rsidRPr="00633B83" w:rsidRDefault="00244F2E" w:rsidP="00244F2E">
      <w:pPr>
        <w:jc w:val="both"/>
        <w:rPr>
          <w:rFonts w:ascii="Tahoma" w:hAnsi="Tahoma" w:cs="Tahoma"/>
        </w:rPr>
      </w:pPr>
      <w:r w:rsidRPr="00633B83">
        <w:rPr>
          <w:rFonts w:ascii="Tahoma" w:hAnsi="Tahoma" w:cs="Tahoma"/>
        </w:rPr>
        <w:t>Suma ubezpieczenia:</w:t>
      </w:r>
      <w:r w:rsidRPr="00633B83">
        <w:rPr>
          <w:rFonts w:ascii="Tahoma" w:hAnsi="Tahoma" w:cs="Tahoma"/>
        </w:rPr>
        <w:tab/>
      </w:r>
    </w:p>
    <w:p w14:paraId="6C8E3F58" w14:textId="049B3789" w:rsidR="00244F2E" w:rsidRPr="00633B83" w:rsidRDefault="00244F2E" w:rsidP="00244F2E">
      <w:pPr>
        <w:pStyle w:val="Akapitzlist"/>
        <w:numPr>
          <w:ilvl w:val="0"/>
          <w:numId w:val="94"/>
        </w:numPr>
        <w:contextualSpacing/>
        <w:jc w:val="both"/>
        <w:rPr>
          <w:rFonts w:ascii="Tahoma" w:hAnsi="Tahoma" w:cs="Tahoma"/>
          <w:sz w:val="20"/>
          <w:szCs w:val="20"/>
        </w:rPr>
      </w:pPr>
      <w:r w:rsidRPr="00633B83">
        <w:rPr>
          <w:rFonts w:ascii="Tahoma" w:hAnsi="Tahoma" w:cs="Tahoma"/>
          <w:sz w:val="20"/>
          <w:szCs w:val="20"/>
        </w:rPr>
        <w:t xml:space="preserve">dla strażaków ratowników OSP oraz kandydatów na strażaków ratowników OSP oraz pozostałych strażaków OSP: </w:t>
      </w:r>
      <w:r w:rsidRPr="00633B83">
        <w:rPr>
          <w:rFonts w:ascii="Tahoma" w:hAnsi="Tahoma" w:cs="Tahoma"/>
          <w:b/>
          <w:color w:val="000000" w:themeColor="text1"/>
          <w:sz w:val="20"/>
          <w:szCs w:val="20"/>
        </w:rPr>
        <w:t>50 000,00 zł</w:t>
      </w:r>
      <w:r w:rsidRPr="00633B83">
        <w:rPr>
          <w:rFonts w:ascii="Tahoma" w:hAnsi="Tahoma" w:cs="Tahoma"/>
          <w:color w:val="000000" w:themeColor="text1"/>
          <w:sz w:val="20"/>
          <w:szCs w:val="20"/>
        </w:rPr>
        <w:t xml:space="preserve"> </w:t>
      </w:r>
      <w:r w:rsidRPr="00633B83">
        <w:rPr>
          <w:rFonts w:ascii="Tahoma" w:hAnsi="Tahoma" w:cs="Tahoma"/>
          <w:sz w:val="20"/>
          <w:szCs w:val="20"/>
        </w:rPr>
        <w:t>(na osobę - 100 % uszczerbku na zdrowiu i śmierć)</w:t>
      </w:r>
    </w:p>
    <w:p w14:paraId="1767F6A1" w14:textId="77777777" w:rsidR="00244F2E" w:rsidRPr="00633B83" w:rsidRDefault="00244F2E" w:rsidP="00244F2E">
      <w:pPr>
        <w:pStyle w:val="Akapitzlist"/>
        <w:ind w:left="1428"/>
        <w:jc w:val="both"/>
        <w:rPr>
          <w:rFonts w:ascii="Tahoma" w:hAnsi="Tahoma" w:cs="Tahoma"/>
        </w:rPr>
      </w:pPr>
    </w:p>
    <w:p w14:paraId="0A6D3916" w14:textId="77777777" w:rsidR="00244F2E" w:rsidRPr="00633B83" w:rsidRDefault="00244F2E" w:rsidP="00244F2E">
      <w:pPr>
        <w:jc w:val="both"/>
        <w:rPr>
          <w:rFonts w:ascii="Tahoma" w:eastAsia="Tahoma" w:hAnsi="Tahoma" w:cs="Tahoma"/>
        </w:rPr>
      </w:pPr>
      <w:r w:rsidRPr="00633B83">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633B83" w:rsidRDefault="008972BC" w:rsidP="00244F2E">
      <w:pPr>
        <w:jc w:val="both"/>
        <w:rPr>
          <w:rFonts w:ascii="Tahoma" w:hAnsi="Tahoma" w:cs="Tahoma"/>
        </w:rPr>
      </w:pPr>
    </w:p>
    <w:p w14:paraId="1B33B61E" w14:textId="6B0A51A2" w:rsidR="00244F2E" w:rsidRPr="00633B83" w:rsidRDefault="00244F2E" w:rsidP="00244F2E">
      <w:pPr>
        <w:jc w:val="both"/>
        <w:rPr>
          <w:rFonts w:ascii="Tahoma" w:hAnsi="Tahoma" w:cs="Tahoma"/>
        </w:rPr>
      </w:pPr>
      <w:r w:rsidRPr="00633B83">
        <w:rPr>
          <w:rFonts w:ascii="Tahoma" w:hAnsi="Tahoma" w:cs="Tahoma"/>
        </w:rPr>
        <w:t>Forma zawarcia ubezpieczenia: bezimienna</w:t>
      </w:r>
    </w:p>
    <w:p w14:paraId="29DE6E6C" w14:textId="77777777" w:rsidR="00244F2E" w:rsidRPr="00633B83" w:rsidRDefault="00244F2E" w:rsidP="00244F2E">
      <w:pPr>
        <w:ind w:left="709"/>
        <w:jc w:val="both"/>
        <w:rPr>
          <w:rFonts w:ascii="Tahoma" w:hAnsi="Tahoma" w:cs="Tahoma"/>
        </w:rPr>
      </w:pPr>
    </w:p>
    <w:p w14:paraId="0ED527F8" w14:textId="6C71D78A" w:rsidR="00C44F74" w:rsidRPr="00A24F46" w:rsidRDefault="00244F2E" w:rsidP="00C44F74">
      <w:pPr>
        <w:spacing w:before="100" w:beforeAutospacing="1" w:after="100" w:afterAutospacing="1"/>
        <w:jc w:val="both"/>
        <w:rPr>
          <w:rFonts w:ascii="Arial" w:hAnsi="Arial" w:cs="Arial"/>
        </w:rPr>
      </w:pPr>
      <w:bookmarkStart w:id="13" w:name="_Hlk137456722"/>
      <w:r w:rsidRPr="00C44F74">
        <w:rPr>
          <w:rFonts w:ascii="Tahoma" w:hAnsi="Tahoma" w:cs="Tahoma"/>
        </w:rPr>
        <w:t>Ilość jednostek/drużyn objęta tym wariantem ubezpieczenia:</w:t>
      </w:r>
      <w:r w:rsidR="00A24F46">
        <w:rPr>
          <w:rFonts w:ascii="Arial" w:hAnsi="Arial" w:cs="Arial"/>
        </w:rPr>
        <w:t xml:space="preserve"> </w:t>
      </w:r>
      <w:r w:rsidR="00C44F74" w:rsidRPr="00C44F74">
        <w:rPr>
          <w:rFonts w:ascii="Arial" w:hAnsi="Arial" w:cs="Arial"/>
        </w:rPr>
        <w:t>3 jednostek OSP, w tym:  0  drużyn MDP i  0  drużyn DDP</w:t>
      </w:r>
    </w:p>
    <w:p w14:paraId="0FDCDAD4" w14:textId="69BB6A27" w:rsidR="008972BC" w:rsidRPr="00C44F74" w:rsidRDefault="008972BC" w:rsidP="008972BC">
      <w:pPr>
        <w:jc w:val="both"/>
        <w:rPr>
          <w:rFonts w:ascii="Tahoma" w:hAnsi="Tahoma" w:cs="Tahoma"/>
        </w:rPr>
      </w:pPr>
      <w:r w:rsidRPr="00C44F74">
        <w:rPr>
          <w:rFonts w:ascii="Tahoma" w:hAnsi="Tahoma" w:cs="Tahoma"/>
        </w:rPr>
        <w:t>Jednostki OSP, których dotyczy ubezpieczenie:</w:t>
      </w:r>
    </w:p>
    <w:p w14:paraId="0443C9F3" w14:textId="349345C9" w:rsidR="00C44F74" w:rsidRPr="00C44F74" w:rsidRDefault="00C44F74" w:rsidP="00C44F74">
      <w:pPr>
        <w:pStyle w:val="Akapitzlist"/>
        <w:numPr>
          <w:ilvl w:val="0"/>
          <w:numId w:val="95"/>
        </w:numPr>
        <w:spacing w:before="100" w:beforeAutospacing="1" w:after="100" w:afterAutospacing="1"/>
        <w:jc w:val="both"/>
        <w:rPr>
          <w:rFonts w:eastAsia="Times New Roman"/>
        </w:rPr>
      </w:pPr>
      <w:r w:rsidRPr="00C44F74">
        <w:rPr>
          <w:rFonts w:ascii="Arial" w:eastAsia="Times New Roman" w:hAnsi="Arial" w:cs="Arial"/>
          <w:sz w:val="20"/>
          <w:szCs w:val="20"/>
        </w:rPr>
        <w:t xml:space="preserve">OSP Grzmiąca </w:t>
      </w:r>
    </w:p>
    <w:p w14:paraId="37A71F15" w14:textId="10E907C4" w:rsidR="00C44F74" w:rsidRPr="00C44F74" w:rsidRDefault="00C44F74" w:rsidP="00C44F74">
      <w:pPr>
        <w:pStyle w:val="Akapitzlist"/>
        <w:numPr>
          <w:ilvl w:val="0"/>
          <w:numId w:val="95"/>
        </w:numPr>
        <w:spacing w:before="100" w:beforeAutospacing="1" w:after="100" w:afterAutospacing="1"/>
        <w:jc w:val="both"/>
        <w:rPr>
          <w:rFonts w:eastAsia="Times New Roman"/>
        </w:rPr>
      </w:pPr>
      <w:r w:rsidRPr="00C44F74">
        <w:rPr>
          <w:rFonts w:ascii="Arial" w:eastAsia="Times New Roman" w:hAnsi="Arial" w:cs="Arial"/>
          <w:sz w:val="20"/>
          <w:szCs w:val="20"/>
        </w:rPr>
        <w:t xml:space="preserve">OSP Krosino </w:t>
      </w:r>
    </w:p>
    <w:p w14:paraId="0D14FBEC" w14:textId="1D88A852" w:rsidR="008972BC" w:rsidRPr="00C44F74" w:rsidRDefault="00C44F74" w:rsidP="00C44F74">
      <w:pPr>
        <w:pStyle w:val="Akapitzlist"/>
        <w:numPr>
          <w:ilvl w:val="0"/>
          <w:numId w:val="95"/>
        </w:numPr>
        <w:spacing w:before="100" w:beforeAutospacing="1" w:after="100" w:afterAutospacing="1"/>
        <w:jc w:val="both"/>
        <w:rPr>
          <w:rFonts w:eastAsia="Times New Roman"/>
        </w:rPr>
      </w:pPr>
      <w:r w:rsidRPr="00C44F74">
        <w:rPr>
          <w:rFonts w:ascii="Arial" w:eastAsia="Times New Roman" w:hAnsi="Arial" w:cs="Arial"/>
          <w:sz w:val="20"/>
          <w:szCs w:val="20"/>
        </w:rPr>
        <w:t xml:space="preserve">OSP Storkowo </w:t>
      </w:r>
    </w:p>
    <w:p w14:paraId="4CA1AB5D" w14:textId="77777777" w:rsidR="00244F2E" w:rsidRPr="00C44F74" w:rsidRDefault="00244F2E" w:rsidP="00244F2E">
      <w:pPr>
        <w:jc w:val="both"/>
        <w:rPr>
          <w:rFonts w:ascii="Tahoma" w:hAnsi="Tahoma" w:cs="Tahoma"/>
        </w:rPr>
      </w:pPr>
      <w:r w:rsidRPr="00C44F74">
        <w:rPr>
          <w:rFonts w:ascii="Tahoma" w:hAnsi="Tahoma" w:cs="Tahoma"/>
        </w:rPr>
        <w:t xml:space="preserve">Ilość osób objęta ubezpieczeniem:  </w:t>
      </w:r>
    </w:p>
    <w:p w14:paraId="7137DF8E" w14:textId="131A7CE9" w:rsidR="00244F2E" w:rsidRPr="00C44F74" w:rsidRDefault="00C44F74" w:rsidP="00244F2E">
      <w:pPr>
        <w:ind w:left="708" w:firstLine="1"/>
        <w:jc w:val="both"/>
        <w:rPr>
          <w:rFonts w:ascii="Tahoma" w:hAnsi="Tahoma" w:cs="Tahoma"/>
        </w:rPr>
      </w:pPr>
      <w:r w:rsidRPr="00C44F74">
        <w:rPr>
          <w:rFonts w:ascii="Tahoma" w:hAnsi="Tahoma" w:cs="Tahoma"/>
        </w:rPr>
        <w:t>65</w:t>
      </w:r>
      <w:r w:rsidR="00244F2E" w:rsidRPr="00C44F74">
        <w:rPr>
          <w:rFonts w:ascii="Tahoma" w:hAnsi="Tahoma" w:cs="Tahoma"/>
        </w:rPr>
        <w:t xml:space="preserve"> strażaków ratowników OSP, </w:t>
      </w:r>
      <w:r w:rsidRPr="00C44F74">
        <w:rPr>
          <w:rFonts w:ascii="Tahoma" w:hAnsi="Tahoma" w:cs="Tahoma"/>
        </w:rPr>
        <w:t>0</w:t>
      </w:r>
      <w:r w:rsidR="00244F2E" w:rsidRPr="00C44F74">
        <w:rPr>
          <w:rFonts w:ascii="Tahoma" w:hAnsi="Tahoma" w:cs="Tahoma"/>
        </w:rPr>
        <w:t xml:space="preserve"> kandydatów na strażaków ratowników OSP,</w:t>
      </w:r>
      <w:r w:rsidRPr="00C44F74">
        <w:rPr>
          <w:rFonts w:ascii="Tahoma" w:hAnsi="Tahoma" w:cs="Tahoma"/>
        </w:rPr>
        <w:t xml:space="preserve"> 0</w:t>
      </w:r>
      <w:r w:rsidR="00244F2E" w:rsidRPr="00C44F74">
        <w:rPr>
          <w:rFonts w:ascii="Tahoma" w:hAnsi="Tahoma" w:cs="Tahoma"/>
        </w:rPr>
        <w:t xml:space="preserve"> pozostałych strażaków OSP</w:t>
      </w:r>
    </w:p>
    <w:p w14:paraId="07884373" w14:textId="2588867F" w:rsidR="00244F2E" w:rsidRPr="00633B83" w:rsidRDefault="00C44F74" w:rsidP="00244F2E">
      <w:pPr>
        <w:ind w:left="708" w:firstLine="1"/>
        <w:jc w:val="both"/>
        <w:rPr>
          <w:rFonts w:ascii="Tahoma" w:hAnsi="Tahoma" w:cs="Tahoma"/>
        </w:rPr>
      </w:pPr>
      <w:r w:rsidRPr="00C44F74">
        <w:rPr>
          <w:rFonts w:ascii="Tahoma" w:hAnsi="Tahoma" w:cs="Tahoma"/>
        </w:rPr>
        <w:t xml:space="preserve">0 </w:t>
      </w:r>
      <w:r w:rsidR="00244F2E" w:rsidRPr="00C44F74">
        <w:rPr>
          <w:rFonts w:ascii="Tahoma" w:hAnsi="Tahoma" w:cs="Tahoma"/>
        </w:rPr>
        <w:t xml:space="preserve">członków MDP, </w:t>
      </w:r>
      <w:r w:rsidRPr="00C44F74">
        <w:rPr>
          <w:rFonts w:ascii="Tahoma" w:hAnsi="Tahoma" w:cs="Tahoma"/>
        </w:rPr>
        <w:t xml:space="preserve">0 </w:t>
      </w:r>
      <w:r w:rsidR="00244F2E" w:rsidRPr="00C44F74">
        <w:rPr>
          <w:rFonts w:ascii="Tahoma" w:hAnsi="Tahoma" w:cs="Tahoma"/>
        </w:rPr>
        <w:t>członków DDP.</w:t>
      </w:r>
    </w:p>
    <w:bookmarkEnd w:id="13"/>
    <w:p w14:paraId="119045CF" w14:textId="77777777" w:rsidR="00244F2E" w:rsidRPr="00633B83" w:rsidRDefault="00244F2E" w:rsidP="00244F2E">
      <w:pPr>
        <w:rPr>
          <w:rFonts w:ascii="Tahoma" w:hAnsi="Tahoma" w:cs="Tahoma"/>
          <w:u w:val="single"/>
        </w:rPr>
      </w:pPr>
    </w:p>
    <w:p w14:paraId="66D2BE0F" w14:textId="77777777" w:rsidR="00244F2E" w:rsidRPr="00633B83" w:rsidRDefault="00244F2E" w:rsidP="00244F2E">
      <w:pPr>
        <w:rPr>
          <w:rFonts w:ascii="Tahoma" w:hAnsi="Tahoma" w:cs="Tahoma"/>
          <w:u w:val="single"/>
        </w:rPr>
      </w:pPr>
      <w:r w:rsidRPr="00633B83">
        <w:rPr>
          <w:rFonts w:ascii="Tahoma" w:hAnsi="Tahoma" w:cs="Tahoma"/>
          <w:u w:val="single"/>
        </w:rPr>
        <w:t>Świadczenia podstawowe obejmują:</w:t>
      </w:r>
    </w:p>
    <w:p w14:paraId="3DD23791" w14:textId="77777777" w:rsidR="00244F2E" w:rsidRPr="00633B83" w:rsidRDefault="00244F2E" w:rsidP="00244F2E">
      <w:pPr>
        <w:numPr>
          <w:ilvl w:val="0"/>
          <w:numId w:val="93"/>
        </w:numPr>
        <w:jc w:val="both"/>
        <w:rPr>
          <w:rFonts w:ascii="Tahoma" w:hAnsi="Tahoma" w:cs="Tahoma"/>
        </w:rPr>
      </w:pPr>
      <w:r w:rsidRPr="00633B83">
        <w:rPr>
          <w:rFonts w:ascii="Tahoma" w:hAnsi="Tahoma" w:cs="Tahoma"/>
        </w:rPr>
        <w:t>świadczenie w tytułu śmierci ubezpieczonego w następstwie nieszczęśliwego wypadku albo zdarzenia objętego umową (100% sumy ubezpieczenia),</w:t>
      </w:r>
    </w:p>
    <w:p w14:paraId="44AA81A7" w14:textId="77777777" w:rsidR="00244F2E" w:rsidRPr="00633B83" w:rsidRDefault="00244F2E" w:rsidP="00244F2E">
      <w:pPr>
        <w:numPr>
          <w:ilvl w:val="0"/>
          <w:numId w:val="93"/>
        </w:numPr>
        <w:jc w:val="both"/>
        <w:rPr>
          <w:rFonts w:ascii="Tahoma" w:hAnsi="Tahoma" w:cs="Tahoma"/>
        </w:rPr>
      </w:pPr>
      <w:r w:rsidRPr="00633B83">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633B83" w:rsidRDefault="00244F2E" w:rsidP="00244F2E">
      <w:pPr>
        <w:numPr>
          <w:ilvl w:val="0"/>
          <w:numId w:val="93"/>
        </w:numPr>
        <w:jc w:val="both"/>
        <w:rPr>
          <w:rFonts w:ascii="Tahoma" w:hAnsi="Tahoma" w:cs="Tahoma"/>
        </w:rPr>
      </w:pPr>
      <w:r w:rsidRPr="00633B83">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633B83" w:rsidRDefault="00244F2E" w:rsidP="00244F2E">
      <w:pPr>
        <w:numPr>
          <w:ilvl w:val="0"/>
          <w:numId w:val="93"/>
        </w:numPr>
        <w:jc w:val="both"/>
        <w:rPr>
          <w:rFonts w:ascii="Tahoma" w:hAnsi="Tahoma" w:cs="Tahoma"/>
        </w:rPr>
      </w:pPr>
      <w:r w:rsidRPr="00633B83">
        <w:rPr>
          <w:rFonts w:ascii="Tahoma" w:hAnsi="Tahoma" w:cs="Tahoma"/>
        </w:rPr>
        <w:t xml:space="preserve">świadczenie z tytułu trwałego uszczerbku na zdrowiu w następstwie oparzenia lub odmrożenia (do 20% sumy ubezpieczenia), </w:t>
      </w:r>
    </w:p>
    <w:p w14:paraId="054733AC" w14:textId="77777777" w:rsidR="00244F2E" w:rsidRPr="00633B83" w:rsidRDefault="00244F2E" w:rsidP="00244F2E">
      <w:pPr>
        <w:numPr>
          <w:ilvl w:val="0"/>
          <w:numId w:val="93"/>
        </w:numPr>
        <w:jc w:val="both"/>
        <w:rPr>
          <w:rFonts w:ascii="Tahoma" w:hAnsi="Tahoma" w:cs="Tahoma"/>
        </w:rPr>
      </w:pPr>
      <w:r w:rsidRPr="00633B83">
        <w:rPr>
          <w:rFonts w:ascii="Tahoma" w:hAnsi="Tahoma" w:cs="Tahoma"/>
        </w:rPr>
        <w:t>zwrot kosztów nabycia przedmiotów ortopedycznych i środków pomocniczych (do 30% sumy ubezpieczenia),</w:t>
      </w:r>
    </w:p>
    <w:p w14:paraId="1795F234" w14:textId="77777777" w:rsidR="00244F2E" w:rsidRPr="00633B83" w:rsidRDefault="00244F2E" w:rsidP="00244F2E">
      <w:pPr>
        <w:numPr>
          <w:ilvl w:val="0"/>
          <w:numId w:val="93"/>
        </w:numPr>
        <w:jc w:val="both"/>
        <w:rPr>
          <w:rFonts w:ascii="Tahoma" w:hAnsi="Tahoma" w:cs="Tahoma"/>
        </w:rPr>
      </w:pPr>
      <w:r w:rsidRPr="00633B83">
        <w:rPr>
          <w:rFonts w:ascii="Tahoma" w:hAnsi="Tahoma" w:cs="Tahoma"/>
        </w:rPr>
        <w:t>zwrot kosztów przeszkolenia zawodowego inwalidów (do 30% sumy ubezpieczenia),</w:t>
      </w:r>
    </w:p>
    <w:p w14:paraId="6E796884" w14:textId="77777777" w:rsidR="00244F2E" w:rsidRPr="00633B83" w:rsidRDefault="00244F2E" w:rsidP="00244F2E">
      <w:pPr>
        <w:numPr>
          <w:ilvl w:val="0"/>
          <w:numId w:val="93"/>
        </w:numPr>
        <w:jc w:val="both"/>
        <w:rPr>
          <w:rFonts w:ascii="Tahoma" w:hAnsi="Tahoma" w:cs="Tahoma"/>
        </w:rPr>
      </w:pPr>
      <w:r w:rsidRPr="00633B83">
        <w:rPr>
          <w:rFonts w:ascii="Tahoma" w:hAnsi="Tahoma" w:cs="Tahoma"/>
        </w:rPr>
        <w:t>zwrot kosztów leczenia na terytorium RP (do 20% sumy ubezpieczenia),</w:t>
      </w:r>
    </w:p>
    <w:p w14:paraId="42AB6F90" w14:textId="77777777" w:rsidR="00244F2E" w:rsidRPr="00633B83" w:rsidRDefault="00244F2E" w:rsidP="00244F2E">
      <w:pPr>
        <w:numPr>
          <w:ilvl w:val="0"/>
          <w:numId w:val="93"/>
        </w:numPr>
        <w:jc w:val="both"/>
        <w:rPr>
          <w:rFonts w:ascii="Tahoma" w:hAnsi="Tahoma" w:cs="Tahoma"/>
        </w:rPr>
      </w:pPr>
      <w:r w:rsidRPr="00633B83">
        <w:rPr>
          <w:rFonts w:ascii="Tahoma" w:hAnsi="Tahoma" w:cs="Tahoma"/>
        </w:rPr>
        <w:t xml:space="preserve">jednorazowe świadczenie za pobyt w szpitalu, jeżeli nieszczęśliwy wypadek lub zdarzenie objęte umową ubezpieczenia nie spowodowały u ubezpieczonego trwałego uszczerbku na zdrowiu, a ubezpieczony </w:t>
      </w:r>
      <w:r w:rsidRPr="00633B83">
        <w:rPr>
          <w:rFonts w:ascii="Tahoma" w:hAnsi="Tahoma" w:cs="Tahoma"/>
        </w:rPr>
        <w:lastRenderedPageBreak/>
        <w:t>poszkodowany w wyniku nieszczęśliwego wypadku lub zdarzenia objętego umową był jednorazowo hospitalizowany przez okres dłuższy niż 5 dni (5% sumy ubezpieczenia).</w:t>
      </w:r>
    </w:p>
    <w:p w14:paraId="4536CEAD" w14:textId="77777777" w:rsidR="00244F2E" w:rsidRPr="00633B83" w:rsidRDefault="00244F2E" w:rsidP="00244F2E">
      <w:pPr>
        <w:rPr>
          <w:rFonts w:ascii="Tahoma" w:hAnsi="Tahoma" w:cs="Tahoma"/>
          <w:b/>
        </w:rPr>
      </w:pPr>
    </w:p>
    <w:p w14:paraId="45E3B876" w14:textId="17F24B13" w:rsidR="00244F2E" w:rsidRPr="00633B83" w:rsidRDefault="00244F2E" w:rsidP="00244F2E">
      <w:pPr>
        <w:rPr>
          <w:rFonts w:ascii="Tahoma" w:hAnsi="Tahoma" w:cs="Tahoma"/>
          <w:b/>
        </w:rPr>
      </w:pPr>
      <w:r w:rsidRPr="00633B83">
        <w:rPr>
          <w:rFonts w:ascii="Tahoma" w:hAnsi="Tahoma" w:cs="Tahoma"/>
          <w:b/>
        </w:rPr>
        <w:t>Uwaga: brak franszyz i udziałów własnych.</w:t>
      </w:r>
    </w:p>
    <w:p w14:paraId="2B6EACC4" w14:textId="2DABC0B4" w:rsidR="00936EA1" w:rsidRPr="00633B83" w:rsidRDefault="00936EA1" w:rsidP="00F639EF">
      <w:pPr>
        <w:jc w:val="both"/>
        <w:rPr>
          <w:rFonts w:ascii="Tahoma" w:hAnsi="Tahoma" w:cs="Tahoma"/>
        </w:rPr>
      </w:pPr>
    </w:p>
    <w:p w14:paraId="2D9E1446" w14:textId="77777777" w:rsidR="00A642EA" w:rsidRPr="00633B83" w:rsidRDefault="00A642EA" w:rsidP="00A642EA">
      <w:pPr>
        <w:rPr>
          <w:rFonts w:ascii="Tahoma" w:hAnsi="Tahoma" w:cs="Tahoma"/>
          <w:b/>
          <w:bCs/>
        </w:rPr>
      </w:pPr>
    </w:p>
    <w:p w14:paraId="4FFE5B82" w14:textId="540A63A8" w:rsidR="00A642EA" w:rsidRPr="00633B83" w:rsidRDefault="00A642EA" w:rsidP="00A642EA">
      <w:pPr>
        <w:rPr>
          <w:rFonts w:ascii="Tahoma" w:hAnsi="Tahoma" w:cs="Tahoma"/>
        </w:rPr>
      </w:pPr>
      <w:r w:rsidRPr="00633B83">
        <w:rPr>
          <w:rFonts w:ascii="Tahoma" w:hAnsi="Tahoma" w:cs="Tahoma"/>
          <w:b/>
          <w:bCs/>
        </w:rPr>
        <w:t>Uwaga:</w:t>
      </w:r>
      <w:r w:rsidRPr="00633B83">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21EC" w14:textId="77777777" w:rsidR="00672F3D" w:rsidRDefault="00672F3D">
      <w:r>
        <w:separator/>
      </w:r>
    </w:p>
  </w:endnote>
  <w:endnote w:type="continuationSeparator" w:id="0">
    <w:p w14:paraId="43943024" w14:textId="77777777" w:rsidR="00672F3D" w:rsidRDefault="00672F3D">
      <w:r>
        <w:continuationSeparator/>
      </w:r>
    </w:p>
  </w:endnote>
  <w:endnote w:type="continuationNotice" w:id="1">
    <w:p w14:paraId="6E386EBF" w14:textId="77777777" w:rsidR="00672F3D" w:rsidRDefault="00672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D54E" w14:textId="77777777" w:rsidR="00672F3D" w:rsidRDefault="00672F3D">
      <w:r>
        <w:separator/>
      </w:r>
    </w:p>
  </w:footnote>
  <w:footnote w:type="continuationSeparator" w:id="0">
    <w:p w14:paraId="654C0C2D" w14:textId="77777777" w:rsidR="00672F3D" w:rsidRDefault="00672F3D">
      <w:r>
        <w:continuationSeparator/>
      </w:r>
    </w:p>
  </w:footnote>
  <w:footnote w:type="continuationNotice" w:id="1">
    <w:p w14:paraId="7C47FC1D" w14:textId="77777777" w:rsidR="00672F3D" w:rsidRDefault="00672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20FF9"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3CD57CEE"/>
    <w:multiLevelType w:val="multilevel"/>
    <w:tmpl w:val="EE26E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51675A"/>
    <w:multiLevelType w:val="hybridMultilevel"/>
    <w:tmpl w:val="68BEAF06"/>
    <w:lvl w:ilvl="0" w:tplc="0A861808">
      <w:start w:val="38"/>
      <w:numFmt w:val="decimal"/>
      <w:lvlText w:val="%1."/>
      <w:lvlJc w:val="left"/>
      <w:pPr>
        <w:ind w:left="1070" w:hanging="360"/>
      </w:pPr>
      <w:rPr>
        <w:rFonts w:hint="default"/>
        <w:b/>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7"/>
  </w:num>
  <w:num w:numId="3" w16cid:durableId="690761097">
    <w:abstractNumId w:val="92"/>
  </w:num>
  <w:num w:numId="4" w16cid:durableId="1966305411">
    <w:abstractNumId w:val="42"/>
  </w:num>
  <w:num w:numId="5" w16cid:durableId="654837479">
    <w:abstractNumId w:val="62"/>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70"/>
  </w:num>
  <w:num w:numId="12" w16cid:durableId="590622229">
    <w:abstractNumId w:val="60"/>
  </w:num>
  <w:num w:numId="13" w16cid:durableId="899092150">
    <w:abstractNumId w:val="17"/>
  </w:num>
  <w:num w:numId="14" w16cid:durableId="847259599">
    <w:abstractNumId w:val="32"/>
  </w:num>
  <w:num w:numId="15" w16cid:durableId="107548874">
    <w:abstractNumId w:val="108"/>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0"/>
  </w:num>
  <w:num w:numId="22" w16cid:durableId="8926208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0"/>
  </w:num>
  <w:num w:numId="24" w16cid:durableId="536889918">
    <w:abstractNumId w:val="74"/>
  </w:num>
  <w:num w:numId="25" w16cid:durableId="54201634">
    <w:abstractNumId w:val="28"/>
  </w:num>
  <w:num w:numId="26" w16cid:durableId="1100099114">
    <w:abstractNumId w:val="80"/>
  </w:num>
  <w:num w:numId="27" w16cid:durableId="496456051">
    <w:abstractNumId w:val="95"/>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91"/>
  </w:num>
  <w:num w:numId="33" w16cid:durableId="1263807851">
    <w:abstractNumId w:val="77"/>
  </w:num>
  <w:num w:numId="34" w16cid:durableId="353532861">
    <w:abstractNumId w:val="51"/>
  </w:num>
  <w:num w:numId="35" w16cid:durableId="1263146007">
    <w:abstractNumId w:val="83"/>
  </w:num>
  <w:num w:numId="36" w16cid:durableId="319388323">
    <w:abstractNumId w:val="58"/>
  </w:num>
  <w:num w:numId="37" w16cid:durableId="1311059386">
    <w:abstractNumId w:val="110"/>
  </w:num>
  <w:num w:numId="38" w16cid:durableId="1160805355">
    <w:abstractNumId w:val="87"/>
  </w:num>
  <w:num w:numId="39" w16cid:durableId="654141155">
    <w:abstractNumId w:val="65"/>
  </w:num>
  <w:num w:numId="40" w16cid:durableId="476995397">
    <w:abstractNumId w:val="31"/>
  </w:num>
  <w:num w:numId="41" w16cid:durableId="944269272">
    <w:abstractNumId w:val="99"/>
  </w:num>
  <w:num w:numId="42" w16cid:durableId="350375555">
    <w:abstractNumId w:val="93"/>
  </w:num>
  <w:num w:numId="43" w16cid:durableId="217278426">
    <w:abstractNumId w:val="72"/>
  </w:num>
  <w:num w:numId="44" w16cid:durableId="511645495">
    <w:abstractNumId w:val="45"/>
  </w:num>
  <w:num w:numId="45" w16cid:durableId="892353793">
    <w:abstractNumId w:val="101"/>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7"/>
  </w:num>
  <w:num w:numId="51" w16cid:durableId="467094438">
    <w:abstractNumId w:val="68"/>
  </w:num>
  <w:num w:numId="52" w16cid:durableId="165217353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6"/>
  </w:num>
  <w:num w:numId="54" w16cid:durableId="1491755671">
    <w:abstractNumId w:val="82"/>
  </w:num>
  <w:num w:numId="55" w16cid:durableId="857622109">
    <w:abstractNumId w:val="33"/>
  </w:num>
  <w:num w:numId="56" w16cid:durableId="1662466552">
    <w:abstractNumId w:val="104"/>
  </w:num>
  <w:num w:numId="57" w16cid:durableId="996617141">
    <w:abstractNumId w:val="54"/>
  </w:num>
  <w:num w:numId="58" w16cid:durableId="1360085943">
    <w:abstractNumId w:val="88"/>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0"/>
  </w:num>
  <w:num w:numId="68" w16cid:durableId="216211774">
    <w:abstractNumId w:val="103"/>
  </w:num>
  <w:num w:numId="69" w16cid:durableId="1066151350">
    <w:abstractNumId w:val="25"/>
  </w:num>
  <w:num w:numId="70" w16cid:durableId="1702781998">
    <w:abstractNumId w:val="63"/>
  </w:num>
  <w:num w:numId="71" w16cid:durableId="1170755632">
    <w:abstractNumId w:val="50"/>
  </w:num>
  <w:num w:numId="72" w16cid:durableId="1561018947">
    <w:abstractNumId w:val="64"/>
  </w:num>
  <w:num w:numId="73" w16cid:durableId="872767639">
    <w:abstractNumId w:val="98"/>
  </w:num>
  <w:num w:numId="74" w16cid:durableId="824902169">
    <w:abstractNumId w:val="39"/>
  </w:num>
  <w:num w:numId="75" w16cid:durableId="1098913681">
    <w:abstractNumId w:val="19"/>
  </w:num>
  <w:num w:numId="76" w16cid:durableId="800150787">
    <w:abstractNumId w:val="109"/>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6"/>
  </w:num>
  <w:num w:numId="80" w16cid:durableId="1150974039">
    <w:abstractNumId w:val="106"/>
  </w:num>
  <w:num w:numId="81" w16cid:durableId="504244800">
    <w:abstractNumId w:val="69"/>
  </w:num>
  <w:num w:numId="82" w16cid:durableId="2017877489">
    <w:abstractNumId w:val="15"/>
  </w:num>
  <w:num w:numId="83" w16cid:durableId="2111847471">
    <w:abstractNumId w:val="79"/>
  </w:num>
  <w:num w:numId="84" w16cid:durableId="2118059751">
    <w:abstractNumId w:val="76"/>
  </w:num>
  <w:num w:numId="85" w16cid:durableId="574172175">
    <w:abstractNumId w:val="55"/>
  </w:num>
  <w:num w:numId="86" w16cid:durableId="1596019058">
    <w:abstractNumId w:val="57"/>
  </w:num>
  <w:num w:numId="87" w16cid:durableId="1185244070">
    <w:abstractNumId w:val="84"/>
  </w:num>
  <w:num w:numId="88" w16cid:durableId="880289853">
    <w:abstractNumId w:val="78"/>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6"/>
  </w:num>
  <w:num w:numId="92" w16cid:durableId="141510799">
    <w:abstractNumId w:val="23"/>
  </w:num>
  <w:num w:numId="93" w16cid:durableId="108936312">
    <w:abstractNumId w:val="75"/>
  </w:num>
  <w:num w:numId="94" w16cid:durableId="1470975384">
    <w:abstractNumId w:val="37"/>
  </w:num>
  <w:num w:numId="95" w16cid:durableId="1316640609">
    <w:abstractNumId w:val="86"/>
  </w:num>
  <w:num w:numId="96" w16cid:durableId="317853632">
    <w:abstractNumId w:val="59"/>
  </w:num>
  <w:num w:numId="97" w16cid:durableId="1157182908">
    <w:abstractNumId w:val="89"/>
  </w:num>
  <w:num w:numId="98" w16cid:durableId="7099158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0FF9"/>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5EAC"/>
    <w:rsid w:val="000468FD"/>
    <w:rsid w:val="00046A13"/>
    <w:rsid w:val="00047EFC"/>
    <w:rsid w:val="00050576"/>
    <w:rsid w:val="00050769"/>
    <w:rsid w:val="00050B9F"/>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2EED"/>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6F76"/>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4E84"/>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0D23"/>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69D"/>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9F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251"/>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157"/>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6C8A"/>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0AE0"/>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51B"/>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2BD7"/>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B83"/>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2F3D"/>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30C"/>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4FA4"/>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4E5E"/>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ABB"/>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28E6"/>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07F3C"/>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4CA"/>
    <w:rsid w:val="009507FD"/>
    <w:rsid w:val="00950A82"/>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57E"/>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4F46"/>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BD8"/>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0D4"/>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010C"/>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4F74"/>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262"/>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559"/>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4D45"/>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8E2"/>
    <w:rsid w:val="00DC7CD3"/>
    <w:rsid w:val="00DC7E0F"/>
    <w:rsid w:val="00DD1700"/>
    <w:rsid w:val="00DD1848"/>
    <w:rsid w:val="00DD201D"/>
    <w:rsid w:val="00DD22D4"/>
    <w:rsid w:val="00DD2948"/>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783"/>
    <w:rsid w:val="00E51D57"/>
    <w:rsid w:val="00E51DD0"/>
    <w:rsid w:val="00E536F4"/>
    <w:rsid w:val="00E53C37"/>
    <w:rsid w:val="00E542BD"/>
    <w:rsid w:val="00E54CC5"/>
    <w:rsid w:val="00E54FB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6ED"/>
    <w:rsid w:val="00FC0711"/>
    <w:rsid w:val="00FC0974"/>
    <w:rsid w:val="00FC1A53"/>
    <w:rsid w:val="00FC2305"/>
    <w:rsid w:val="00FC2BA8"/>
    <w:rsid w:val="00FC30B1"/>
    <w:rsid w:val="00FC430C"/>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380326859">
      <w:bodyDiv w:val="1"/>
      <w:marLeft w:val="0"/>
      <w:marRight w:val="0"/>
      <w:marTop w:val="0"/>
      <w:marBottom w:val="0"/>
      <w:divBdr>
        <w:top w:val="none" w:sz="0" w:space="0" w:color="auto"/>
        <w:left w:val="none" w:sz="0" w:space="0" w:color="auto"/>
        <w:bottom w:val="none" w:sz="0" w:space="0" w:color="auto"/>
        <w:right w:val="none" w:sz="0" w:space="0" w:color="auto"/>
      </w:divBdr>
    </w:div>
    <w:div w:id="381759586">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39766466">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7840615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17630</Words>
  <Characters>124542</Characters>
  <Application>Microsoft Office Word</Application>
  <DocSecurity>0</DocSecurity>
  <Lines>1037</Lines>
  <Paragraphs>283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141889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Jakub Frąckiewicz</cp:lastModifiedBy>
  <cp:revision>94</cp:revision>
  <cp:lastPrinted>2023-07-06T11:24:00Z</cp:lastPrinted>
  <dcterms:created xsi:type="dcterms:W3CDTF">2022-01-11T09:38:00Z</dcterms:created>
  <dcterms:modified xsi:type="dcterms:W3CDTF">2023-07-06T11:26:00Z</dcterms:modified>
</cp:coreProperties>
</file>