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05" w:rsidRPr="00ED0C9C" w:rsidRDefault="000B4CDA" w:rsidP="001B1F72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7"/>
          <w:tab w:val="right" w:pos="9360"/>
        </w:tabs>
        <w:spacing w:before="0" w:after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Załącznik H</w:t>
      </w:r>
    </w:p>
    <w:p w:rsidR="00682905" w:rsidRPr="001B1F72" w:rsidRDefault="00682905" w:rsidP="001B1F72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pos="9360"/>
        </w:tabs>
        <w:spacing w:before="0" w:after="0"/>
        <w:jc w:val="both"/>
        <w:rPr>
          <w:rFonts w:ascii="Calibri" w:hAnsi="Calibri" w:cs="Calibri"/>
          <w:sz w:val="20"/>
          <w:szCs w:val="20"/>
        </w:rPr>
      </w:pPr>
    </w:p>
    <w:p w:rsidR="00682905" w:rsidRPr="001B1F72" w:rsidRDefault="00682905" w:rsidP="001B1F72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pos="9360"/>
        </w:tabs>
        <w:spacing w:before="0" w:after="0"/>
        <w:jc w:val="both"/>
        <w:rPr>
          <w:rFonts w:ascii="Calibri" w:hAnsi="Calibri" w:cs="Calibri"/>
          <w:sz w:val="20"/>
          <w:szCs w:val="20"/>
        </w:rPr>
      </w:pPr>
    </w:p>
    <w:p w:rsidR="00682905" w:rsidRPr="00EB667E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EB667E">
        <w:rPr>
          <w:rFonts w:ascii="Calibri" w:hAnsi="Calibri" w:cs="Calibri"/>
          <w:b/>
          <w:bCs/>
          <w:sz w:val="20"/>
          <w:szCs w:val="20"/>
          <w:u w:val="single"/>
        </w:rPr>
        <w:t>WYTYCZNE DOTYCZĄCE TRANSPORTU ORAZ ZASAD OBOWIĄZUJĄCYCH PRZY WYDAWANIU POSIŁKÓW</w:t>
      </w:r>
    </w:p>
    <w:p w:rsidR="00682905" w:rsidRPr="001B1F72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82905" w:rsidRPr="001B1F72" w:rsidRDefault="00682905" w:rsidP="001B1F72">
      <w:pPr>
        <w:pStyle w:val="Akapitzlist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53"/>
        </w:tabs>
        <w:ind w:left="753" w:hanging="393"/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 xml:space="preserve">Posiłki dla pacjentów odbierają z kuchni szpitalnej pracownicy transportu w asyście pracownika Kuchni szpitalnej odpowiedzialnego za wydawanie posiłków. </w:t>
      </w:r>
    </w:p>
    <w:p w:rsidR="00682905" w:rsidRPr="007E62A7" w:rsidRDefault="00682905" w:rsidP="001B1F72">
      <w:pPr>
        <w:pStyle w:val="Akapitzlist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53"/>
        </w:tabs>
        <w:ind w:left="753" w:hanging="393"/>
        <w:jc w:val="both"/>
        <w:rPr>
          <w:rFonts w:ascii="Calibri" w:hAnsi="Calibri" w:cs="Calibri"/>
          <w:sz w:val="20"/>
          <w:szCs w:val="20"/>
        </w:rPr>
      </w:pPr>
      <w:r w:rsidRPr="007E62A7">
        <w:rPr>
          <w:rFonts w:ascii="Calibri" w:hAnsi="Calibri" w:cs="Calibri"/>
          <w:sz w:val="20"/>
          <w:szCs w:val="20"/>
        </w:rPr>
        <w:t xml:space="preserve">Ilość porcji oraz rodzaje diety wydawane są-na podstawie </w:t>
      </w:r>
      <w:r w:rsidR="00BA2317">
        <w:rPr>
          <w:rFonts w:ascii="Calibri" w:hAnsi="Calibri" w:cs="Calibri"/>
          <w:sz w:val="20"/>
          <w:szCs w:val="20"/>
        </w:rPr>
        <w:t>druku</w:t>
      </w:r>
      <w:r w:rsidRPr="007E62A7">
        <w:rPr>
          <w:rFonts w:ascii="Calibri" w:hAnsi="Calibri" w:cs="Calibri"/>
          <w:sz w:val="20"/>
          <w:szCs w:val="20"/>
        </w:rPr>
        <w:t xml:space="preserve"> </w:t>
      </w:r>
      <w:r w:rsidR="007E62A7" w:rsidRPr="007E62A7">
        <w:rPr>
          <w:rFonts w:ascii="Calibri" w:hAnsi="Calibri" w:cs="Calibri"/>
          <w:sz w:val="20"/>
          <w:szCs w:val="20"/>
        </w:rPr>
        <w:t>Zapotrzebowania żywnościowego</w:t>
      </w:r>
      <w:r w:rsidR="00BA2317">
        <w:rPr>
          <w:rFonts w:ascii="Calibri" w:hAnsi="Calibri" w:cs="Calibri"/>
          <w:sz w:val="20"/>
          <w:szCs w:val="20"/>
        </w:rPr>
        <w:t>.</w:t>
      </w:r>
    </w:p>
    <w:p w:rsidR="00682905" w:rsidRPr="001B1F72" w:rsidRDefault="00682905" w:rsidP="001B1F72">
      <w:pPr>
        <w:pStyle w:val="Akapitzlist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53"/>
        </w:tabs>
        <w:ind w:left="753" w:hanging="393"/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 xml:space="preserve">Dystrybucja posiłków odbywa się w systemie </w:t>
      </w:r>
      <w:proofErr w:type="spellStart"/>
      <w:r w:rsidRPr="001B1F72">
        <w:rPr>
          <w:rFonts w:ascii="Calibri" w:hAnsi="Calibri" w:cs="Calibri"/>
          <w:sz w:val="20"/>
          <w:szCs w:val="20"/>
        </w:rPr>
        <w:t>termosowym</w:t>
      </w:r>
      <w:proofErr w:type="spellEnd"/>
      <w:r w:rsidRPr="001B1F72">
        <w:rPr>
          <w:rFonts w:ascii="Calibri" w:hAnsi="Calibri" w:cs="Calibri"/>
          <w:sz w:val="20"/>
          <w:szCs w:val="20"/>
        </w:rPr>
        <w:t xml:space="preserve">. Diety indywidualne oraz </w:t>
      </w:r>
    </w:p>
    <w:p w:rsidR="00682905" w:rsidRPr="001B1F72" w:rsidRDefault="00682905" w:rsidP="001B1F72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 xml:space="preserve">dodatki do posiłków porcjowane są w kuchni do pojemników ,dostarczanych z kuchenek oddziałowych. </w:t>
      </w:r>
    </w:p>
    <w:p w:rsidR="00682905" w:rsidRPr="001B1F72" w:rsidRDefault="00682905" w:rsidP="001B1F72">
      <w:pPr>
        <w:pStyle w:val="Akapitzlist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53"/>
        </w:tabs>
        <w:ind w:left="753" w:hanging="393"/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Termosy przewożone są do poszczególnych Oddziałów przez pracowników transportu, wyłącznie wyznaczonymi wózkami do transportu posiłków oraz zgodnie obowiązującymi wytycznymi sanitarno- epidemiologicznymi (obowiązują wyznaczone windy do transportu posiłków)</w:t>
      </w:r>
    </w:p>
    <w:p w:rsidR="00682905" w:rsidRPr="007E62A7" w:rsidRDefault="00682905" w:rsidP="001B1F7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53"/>
        </w:tabs>
        <w:ind w:left="753" w:hanging="393"/>
        <w:jc w:val="both"/>
        <w:rPr>
          <w:rFonts w:ascii="Calibri" w:hAnsi="Calibri" w:cs="Calibri"/>
          <w:sz w:val="20"/>
          <w:szCs w:val="20"/>
        </w:rPr>
      </w:pPr>
      <w:r w:rsidRPr="007E62A7">
        <w:rPr>
          <w:rFonts w:ascii="Calibri" w:hAnsi="Calibri" w:cs="Calibri"/>
          <w:sz w:val="20"/>
          <w:szCs w:val="20"/>
        </w:rPr>
        <w:t xml:space="preserve">Wszystkie naczynia, termosy i pojemniki zbiorcze przekazywane są po posiłkach do kuchenki oddziałowej, opróżniane i myte w kuchenkach oddziałowych. </w:t>
      </w:r>
    </w:p>
    <w:p w:rsidR="00682905" w:rsidRPr="001B1F72" w:rsidRDefault="00682905" w:rsidP="001B1F72">
      <w:pPr>
        <w:pStyle w:val="Akapitzlist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53"/>
        </w:tabs>
        <w:ind w:left="753" w:hanging="393"/>
        <w:jc w:val="both"/>
        <w:rPr>
          <w:rFonts w:ascii="Calibri" w:hAnsi="Calibri" w:cs="Calibri"/>
          <w:sz w:val="20"/>
          <w:szCs w:val="20"/>
        </w:rPr>
      </w:pPr>
      <w:r w:rsidRPr="007E62A7">
        <w:rPr>
          <w:rFonts w:ascii="Calibri" w:hAnsi="Calibri" w:cs="Calibri"/>
          <w:sz w:val="20"/>
          <w:szCs w:val="20"/>
        </w:rPr>
        <w:t>Godziny wydawania  posiłków pacjentom:</w:t>
      </w:r>
    </w:p>
    <w:p w:rsidR="00682905" w:rsidRPr="001B1F72" w:rsidRDefault="00682905" w:rsidP="001B1F72">
      <w:pPr>
        <w:pStyle w:val="Akapitzlist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473"/>
        </w:tabs>
        <w:ind w:left="1473" w:hanging="393"/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Śniadania-7.30 – 8.00</w:t>
      </w:r>
    </w:p>
    <w:p w:rsidR="00682905" w:rsidRPr="001B1F72" w:rsidRDefault="00682905" w:rsidP="001B1F72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473"/>
        </w:tabs>
        <w:ind w:left="1473" w:hanging="393"/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Obiad-12.30-13.00</w:t>
      </w:r>
    </w:p>
    <w:p w:rsidR="00682905" w:rsidRPr="001B1F72" w:rsidRDefault="00682905" w:rsidP="001B1F72">
      <w:pPr>
        <w:pStyle w:val="Akapitzlist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473"/>
        </w:tabs>
        <w:ind w:left="1473" w:hanging="393"/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Kolacja-17.15-18.45,</w:t>
      </w:r>
    </w:p>
    <w:p w:rsidR="00682905" w:rsidRPr="001B1F72" w:rsidRDefault="00682905" w:rsidP="001B1F72">
      <w:pPr>
        <w:pStyle w:val="Akapitzlist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53"/>
        </w:tabs>
        <w:ind w:left="753" w:hanging="393"/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Trasy transportu posiłków z kuchni szpitalnej do poszczególnych Oddziałów w budynku A należy realizować z wykorzystaniem windy wewnętrznej przeznaczonej do transportu posiłków. Transport posiłków do Oddziałów w innych budynkach Szpitala zgodnie z „Instrukcją transportu posiłków i wydawania pacjentom w oddziałach szpitalnych  ( 33A/ DŻ)</w:t>
      </w:r>
    </w:p>
    <w:p w:rsidR="00682905" w:rsidRPr="001B1F72" w:rsidRDefault="00682905" w:rsidP="001B1F72">
      <w:pPr>
        <w:pStyle w:val="Akapitzlist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53"/>
        </w:tabs>
        <w:ind w:left="753" w:hanging="393"/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Sposób postępowania przy wydawaniu i porcjowaniu posiłków:</w:t>
      </w:r>
    </w:p>
    <w:p w:rsidR="00682905" w:rsidRPr="001B1F72" w:rsidRDefault="00682905" w:rsidP="001B1F72">
      <w:pPr>
        <w:pStyle w:val="Akapitzlist1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410"/>
        </w:tabs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Wydawanie posiłków musi odbywać się zgodnie z Instrukcją ( 33A/ DŻ)</w:t>
      </w:r>
    </w:p>
    <w:p w:rsidR="00682905" w:rsidRPr="001B1F72" w:rsidRDefault="00682905" w:rsidP="001B1F72">
      <w:pPr>
        <w:pStyle w:val="Akapitzlist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113"/>
        </w:tabs>
        <w:ind w:left="1113" w:hanging="393"/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Wszyscy pracownicy muszą posiadać aktualne badania sanitarne oraz ważną książeczkę zdrowia.</w:t>
      </w:r>
    </w:p>
    <w:p w:rsidR="00682905" w:rsidRPr="001B1F72" w:rsidRDefault="00682905" w:rsidP="001B1F72">
      <w:pPr>
        <w:pStyle w:val="Akapitzlist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113"/>
        </w:tabs>
        <w:ind w:left="1113" w:hanging="393"/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 xml:space="preserve">Dystrybuowanie i podawanie posiłków należy wykonywać w sposób bezpieczny i higieniczny </w:t>
      </w:r>
    </w:p>
    <w:p w:rsidR="00682905" w:rsidRPr="001B1F72" w:rsidRDefault="00682905" w:rsidP="001B1F72">
      <w:pPr>
        <w:pStyle w:val="Akapitzlist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113"/>
        </w:tabs>
        <w:ind w:left="1113" w:hanging="393"/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Przy wydawaniu posiłków pracownicy firmy zobowiązani są przestrzegać zasad Dobrej Praktyki Higienicznej oraz zastosowania systemu HACCP w zakresie transportu i dystrybucji posiłków na Oddziały.</w:t>
      </w:r>
    </w:p>
    <w:p w:rsidR="007E62A7" w:rsidRDefault="00682905" w:rsidP="007E62A7">
      <w:pPr>
        <w:pStyle w:val="Akapitzlist1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410"/>
        </w:tabs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Porcjowanie i rozdawanie posiłków w Oddziałach odbywa się w asyście pielęgniarki:</w:t>
      </w:r>
    </w:p>
    <w:p w:rsidR="00682905" w:rsidRPr="007E62A7" w:rsidRDefault="00682905" w:rsidP="007E62A7">
      <w:pPr>
        <w:pStyle w:val="Akapitzlist1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410"/>
        </w:tabs>
        <w:jc w:val="both"/>
        <w:rPr>
          <w:rFonts w:ascii="Calibri" w:hAnsi="Calibri" w:cs="Calibri"/>
          <w:sz w:val="20"/>
          <w:szCs w:val="20"/>
        </w:rPr>
      </w:pPr>
      <w:r w:rsidRPr="007E62A7">
        <w:rPr>
          <w:rFonts w:ascii="Calibri" w:hAnsi="Calibri" w:cs="Calibri"/>
          <w:sz w:val="20"/>
          <w:szCs w:val="20"/>
        </w:rPr>
        <w:t xml:space="preserve">Pobrane w termosach i naczyniach poszczególne składniki posiłków należy podzielić na ilość porcji - zgodnie z codziennym zestawieniem w </w:t>
      </w:r>
      <w:r w:rsidR="007E62A7" w:rsidRPr="007E62A7">
        <w:rPr>
          <w:rFonts w:ascii="Calibri" w:hAnsi="Calibri" w:cs="Calibri"/>
          <w:sz w:val="20"/>
          <w:szCs w:val="20"/>
        </w:rPr>
        <w:t>Zapotrzebowania żywnościowego</w:t>
      </w:r>
      <w:r w:rsidRPr="007E62A7">
        <w:rPr>
          <w:rFonts w:ascii="Calibri" w:hAnsi="Calibri" w:cs="Calibri"/>
          <w:sz w:val="20"/>
          <w:szCs w:val="20"/>
        </w:rPr>
        <w:t>.</w:t>
      </w:r>
    </w:p>
    <w:p w:rsidR="00682905" w:rsidRPr="001B1F72" w:rsidRDefault="00682905" w:rsidP="001B1F72">
      <w:pPr>
        <w:pStyle w:val="Akapitzlist1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Na potrzeby wydawania posiłków Wykonawca zapewni dodatkowy ubiór odróżniający się od ubioru stosowanego do innych czynności, składając</w:t>
      </w:r>
      <w:r w:rsidR="00BA2317">
        <w:rPr>
          <w:rFonts w:ascii="Calibri" w:hAnsi="Calibri" w:cs="Calibri"/>
          <w:sz w:val="20"/>
          <w:szCs w:val="20"/>
        </w:rPr>
        <w:t>y się z : fartucha stosowanego tylko przy wydawaniu posiłków</w:t>
      </w:r>
      <w:r w:rsidRPr="001B1F72">
        <w:rPr>
          <w:rFonts w:ascii="Calibri" w:hAnsi="Calibri" w:cs="Calibri"/>
          <w:sz w:val="20"/>
          <w:szCs w:val="20"/>
        </w:rPr>
        <w:t>, czepka na włosy oraz rękawic foliowych zarezerwowanym wyłącznie do podawania posiłków. Ubiór ten może być stosowany wyłącznie dla celów obsługi przygotowywania i wydawania posiłków.</w:t>
      </w:r>
    </w:p>
    <w:p w:rsidR="00682905" w:rsidRDefault="00682905" w:rsidP="001B1F72">
      <w:pPr>
        <w:pStyle w:val="NormalnyWe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0" w:line="200" w:lineRule="atLeast"/>
        <w:rPr>
          <w:rFonts w:ascii="Calibri" w:hAnsi="Calibri" w:cs="Calibri"/>
          <w:b/>
          <w:bCs/>
          <w:sz w:val="20"/>
          <w:szCs w:val="20"/>
        </w:rPr>
      </w:pPr>
    </w:p>
    <w:p w:rsidR="00BA2317" w:rsidRDefault="00BA2317" w:rsidP="001B1F72">
      <w:pPr>
        <w:pStyle w:val="NormalnyWe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0" w:line="200" w:lineRule="atLeast"/>
        <w:rPr>
          <w:rFonts w:ascii="Calibri" w:hAnsi="Calibri" w:cs="Calibri"/>
          <w:b/>
          <w:bCs/>
          <w:sz w:val="20"/>
          <w:szCs w:val="20"/>
        </w:rPr>
      </w:pPr>
    </w:p>
    <w:p w:rsidR="00BA2317" w:rsidRDefault="00BA2317" w:rsidP="001B1F72">
      <w:pPr>
        <w:pStyle w:val="NormalnyWe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0" w:line="200" w:lineRule="atLeast"/>
        <w:rPr>
          <w:rFonts w:ascii="Calibri" w:hAnsi="Calibri" w:cs="Calibri"/>
          <w:b/>
          <w:bCs/>
          <w:sz w:val="20"/>
          <w:szCs w:val="20"/>
        </w:rPr>
      </w:pPr>
    </w:p>
    <w:p w:rsidR="00BA2317" w:rsidRDefault="00BA2317" w:rsidP="001B1F72">
      <w:pPr>
        <w:pStyle w:val="NormalnyWe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0" w:line="200" w:lineRule="atLeast"/>
        <w:rPr>
          <w:rFonts w:ascii="Calibri" w:hAnsi="Calibri" w:cs="Calibri"/>
          <w:b/>
          <w:bCs/>
          <w:sz w:val="20"/>
          <w:szCs w:val="20"/>
        </w:rPr>
      </w:pPr>
    </w:p>
    <w:p w:rsidR="00BA2317" w:rsidRDefault="00BA2317" w:rsidP="001B1F72">
      <w:pPr>
        <w:pStyle w:val="NormalnyWe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0" w:line="200" w:lineRule="atLeast"/>
        <w:rPr>
          <w:rFonts w:ascii="Calibri" w:hAnsi="Calibri" w:cs="Calibri"/>
          <w:b/>
          <w:bCs/>
          <w:sz w:val="20"/>
          <w:szCs w:val="20"/>
        </w:rPr>
      </w:pPr>
    </w:p>
    <w:p w:rsidR="00BA2317" w:rsidRDefault="00BA2317" w:rsidP="001B1F72">
      <w:pPr>
        <w:pStyle w:val="NormalnyWe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0" w:line="200" w:lineRule="atLeast"/>
        <w:rPr>
          <w:rFonts w:ascii="Calibri" w:hAnsi="Calibri" w:cs="Calibri"/>
          <w:b/>
          <w:bCs/>
          <w:sz w:val="20"/>
          <w:szCs w:val="20"/>
        </w:rPr>
      </w:pPr>
    </w:p>
    <w:p w:rsidR="00BA2317" w:rsidRDefault="00BA2317" w:rsidP="001B1F72">
      <w:pPr>
        <w:pStyle w:val="NormalnyWe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0" w:line="200" w:lineRule="atLeast"/>
        <w:rPr>
          <w:rFonts w:ascii="Calibri" w:hAnsi="Calibri" w:cs="Calibri"/>
          <w:b/>
          <w:bCs/>
          <w:sz w:val="20"/>
          <w:szCs w:val="20"/>
        </w:rPr>
      </w:pPr>
    </w:p>
    <w:p w:rsidR="00BA2317" w:rsidRDefault="00BA2317" w:rsidP="001B1F72">
      <w:pPr>
        <w:pStyle w:val="NormalnyWe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0" w:line="200" w:lineRule="atLeast"/>
        <w:rPr>
          <w:rFonts w:ascii="Calibri" w:hAnsi="Calibri" w:cs="Calibri"/>
          <w:b/>
          <w:bCs/>
          <w:sz w:val="20"/>
          <w:szCs w:val="20"/>
        </w:rPr>
      </w:pPr>
    </w:p>
    <w:p w:rsidR="00BA2317" w:rsidRDefault="00BA2317" w:rsidP="001B1F72">
      <w:pPr>
        <w:pStyle w:val="NormalnyWe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0" w:line="200" w:lineRule="atLeast"/>
        <w:rPr>
          <w:rFonts w:ascii="Calibri" w:hAnsi="Calibri" w:cs="Calibri"/>
          <w:b/>
          <w:bCs/>
          <w:sz w:val="20"/>
          <w:szCs w:val="20"/>
        </w:rPr>
      </w:pPr>
    </w:p>
    <w:p w:rsidR="00BA2317" w:rsidRPr="001B1F72" w:rsidRDefault="00BA2317" w:rsidP="001B1F72">
      <w:pPr>
        <w:pStyle w:val="NormalnyWe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0" w:line="200" w:lineRule="atLeast"/>
        <w:rPr>
          <w:rFonts w:ascii="Calibri" w:hAnsi="Calibri" w:cs="Calibri"/>
          <w:b/>
          <w:bCs/>
          <w:sz w:val="20"/>
          <w:szCs w:val="20"/>
        </w:rPr>
      </w:pPr>
    </w:p>
    <w:p w:rsidR="00682905" w:rsidRPr="00EB667E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EB667E">
        <w:rPr>
          <w:rFonts w:ascii="Calibri" w:hAnsi="Calibri" w:cs="Calibri"/>
          <w:b/>
          <w:bCs/>
          <w:sz w:val="20"/>
          <w:szCs w:val="20"/>
          <w:u w:val="single"/>
        </w:rPr>
        <w:lastRenderedPageBreak/>
        <w:t>WYTYCZNE TRANSPORTU ODPADÓW.</w:t>
      </w:r>
    </w:p>
    <w:p w:rsidR="00BA2317" w:rsidRDefault="00682905" w:rsidP="00BA2317">
      <w:pPr>
        <w:rPr>
          <w:rFonts w:asciiTheme="minorHAnsi" w:hAnsiTheme="minorHAnsi" w:cstheme="minorHAnsi"/>
          <w:sz w:val="20"/>
          <w:szCs w:val="20"/>
        </w:rPr>
      </w:pPr>
      <w:r w:rsidRPr="00AD2555">
        <w:rPr>
          <w:rFonts w:asciiTheme="minorHAnsi" w:hAnsiTheme="minorHAnsi" w:cstheme="minorHAnsi"/>
          <w:sz w:val="20"/>
          <w:szCs w:val="20"/>
        </w:rPr>
        <w:t xml:space="preserve">Transport odpadów  medycznych Transport odpadów medycznych musi odbywać się zgodnie z Rozporządzeniem Ministra Zdrowia </w:t>
      </w:r>
      <w:r w:rsidR="00AD2555" w:rsidRPr="00AD2555">
        <w:rPr>
          <w:rFonts w:asciiTheme="minorHAnsi" w:hAnsiTheme="minorHAnsi" w:cstheme="minorHAnsi"/>
          <w:sz w:val="20"/>
          <w:szCs w:val="20"/>
        </w:rPr>
        <w:t xml:space="preserve">z dnia 5 października 2017 r.  w sprawie szczegółowego sposobu postępowania z odpadami medycznymi  </w:t>
      </w:r>
      <w:r w:rsidRPr="00AD2555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AD2555" w:rsidRPr="00AD2555">
        <w:rPr>
          <w:rFonts w:asciiTheme="minorHAnsi" w:hAnsiTheme="minorHAnsi" w:cstheme="minorHAnsi"/>
          <w:sz w:val="20"/>
          <w:szCs w:val="20"/>
        </w:rPr>
        <w:t>Dz.U</w:t>
      </w:r>
      <w:proofErr w:type="spellEnd"/>
      <w:r w:rsidR="00AD2555" w:rsidRPr="00AD2555">
        <w:rPr>
          <w:rFonts w:asciiTheme="minorHAnsi" w:hAnsiTheme="minorHAnsi" w:cstheme="minorHAnsi"/>
          <w:sz w:val="20"/>
          <w:szCs w:val="20"/>
        </w:rPr>
        <w:t>. 2017 poz. 1975</w:t>
      </w:r>
      <w:r w:rsidRPr="00AD2555">
        <w:rPr>
          <w:rFonts w:asciiTheme="minorHAnsi" w:hAnsiTheme="minorHAnsi" w:cstheme="minorHAnsi"/>
          <w:sz w:val="20"/>
          <w:szCs w:val="20"/>
        </w:rPr>
        <w:t>)tj.:</w:t>
      </w:r>
    </w:p>
    <w:p w:rsidR="00BA2317" w:rsidRDefault="00682905" w:rsidP="00BA2317">
      <w:pPr>
        <w:rPr>
          <w:rFonts w:asciiTheme="minorHAnsi" w:hAnsiTheme="minorHAnsi" w:cstheme="minorHAns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 xml:space="preserve">transport wewnętrzny odpadów medycznych z miejsca powstawania do miejsca magazynowania – </w:t>
      </w:r>
      <w:r w:rsidRPr="001B1F72">
        <w:rPr>
          <w:rFonts w:ascii="Calibri" w:hAnsi="Calibri" w:cs="Calibri"/>
          <w:color w:val="auto"/>
          <w:sz w:val="20"/>
          <w:szCs w:val="20"/>
        </w:rPr>
        <w:t>magazynu o</w:t>
      </w:r>
      <w:r w:rsidRPr="001B1F72">
        <w:rPr>
          <w:rFonts w:ascii="Calibri" w:hAnsi="Calibri" w:cs="Calibri"/>
          <w:sz w:val="20"/>
          <w:szCs w:val="20"/>
        </w:rPr>
        <w:t>dpadów medycznych, odbywa się środkami transportu przeznaczonymi wyłącznie do tego celu;</w:t>
      </w:r>
    </w:p>
    <w:p w:rsidR="00BA2317" w:rsidRDefault="00682905" w:rsidP="00BA2317">
      <w:pPr>
        <w:rPr>
          <w:rFonts w:asciiTheme="minorHAnsi" w:hAnsiTheme="minorHAnsi" w:cstheme="minorHAnsi"/>
          <w:sz w:val="20"/>
          <w:szCs w:val="20"/>
        </w:rPr>
      </w:pPr>
      <w:r w:rsidRPr="00AD2555">
        <w:rPr>
          <w:rFonts w:ascii="Calibri" w:hAnsi="Calibri" w:cs="Calibri"/>
          <w:sz w:val="20"/>
          <w:szCs w:val="20"/>
        </w:rPr>
        <w:t>do transportu wewnętrznego odpadów medycznych używać należy wózków zamykanych lub wózków przewożących pojemniki zamykane;</w:t>
      </w:r>
    </w:p>
    <w:p w:rsidR="00BA2317" w:rsidRDefault="00682905" w:rsidP="00BA2317">
      <w:pPr>
        <w:rPr>
          <w:rFonts w:asciiTheme="minorHAnsi" w:hAnsiTheme="minorHAnsi" w:cstheme="minorHAnsi"/>
          <w:sz w:val="20"/>
          <w:szCs w:val="20"/>
        </w:rPr>
      </w:pPr>
      <w:r w:rsidRPr="00AD2555">
        <w:rPr>
          <w:rFonts w:ascii="Calibri" w:hAnsi="Calibri" w:cs="Calibri"/>
          <w:sz w:val="20"/>
          <w:szCs w:val="20"/>
        </w:rPr>
        <w:t>transport odpadów medycznych wykonywać należy w sposób uniemożliwiający uszkodzenie worka lub pojemnika;</w:t>
      </w:r>
    </w:p>
    <w:p w:rsidR="007E62A7" w:rsidRDefault="00682905" w:rsidP="00BA2317">
      <w:pPr>
        <w:rPr>
          <w:rFonts w:asciiTheme="minorHAnsi" w:hAnsiTheme="minorHAnsi" w:cstheme="minorHAnsi"/>
          <w:sz w:val="20"/>
          <w:szCs w:val="20"/>
        </w:rPr>
      </w:pPr>
      <w:r w:rsidRPr="00AD2555">
        <w:rPr>
          <w:rFonts w:ascii="Calibri" w:hAnsi="Calibri" w:cs="Calibri"/>
          <w:sz w:val="20"/>
          <w:szCs w:val="20"/>
        </w:rPr>
        <w:t xml:space="preserve">transport wewnętrzny odpadów medycznych odbywać się musi w sposób uniemożliwiający narażenie na bezpośredni kontakt z tymi odpadami; </w:t>
      </w:r>
      <w:r w:rsidRPr="007E62A7">
        <w:rPr>
          <w:rFonts w:ascii="Calibri" w:hAnsi="Calibri" w:cs="Calibri"/>
          <w:sz w:val="20"/>
          <w:szCs w:val="20"/>
        </w:rPr>
        <w:t>.</w:t>
      </w:r>
    </w:p>
    <w:p w:rsidR="000B4CDA" w:rsidRDefault="00682905" w:rsidP="00BA2317">
      <w:pPr>
        <w:rPr>
          <w:rFonts w:asciiTheme="minorHAnsi" w:hAnsiTheme="minorHAnsi" w:cstheme="minorHAnsi"/>
          <w:sz w:val="20"/>
          <w:szCs w:val="20"/>
        </w:rPr>
      </w:pPr>
      <w:r w:rsidRPr="007E62A7">
        <w:rPr>
          <w:rFonts w:ascii="Calibri" w:hAnsi="Calibri" w:cs="Calibri"/>
          <w:sz w:val="20"/>
          <w:szCs w:val="20"/>
        </w:rPr>
        <w:t>Zgodnie z obowiązującymi przepisami prawa i procedurami, instrukcjami obowiązującymi na terenie Szpitala obowiązuje następująca kolorystyka worków:</w:t>
      </w:r>
    </w:p>
    <w:p w:rsidR="000B4CDA" w:rsidRDefault="000B4CDA" w:rsidP="00BA2317">
      <w:p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="00682905" w:rsidRPr="000B4CDA">
        <w:rPr>
          <w:rFonts w:ascii="Calibri" w:hAnsi="Calibri" w:cs="Calibri"/>
          <w:sz w:val="20"/>
          <w:szCs w:val="20"/>
        </w:rPr>
        <w:t>Worek czerwony – części ciała, organy, pojemniki na krew i  odpady zainfekowane;</w:t>
      </w:r>
    </w:p>
    <w:p w:rsidR="00682905" w:rsidRPr="000B4CDA" w:rsidRDefault="000B4CDA" w:rsidP="00BA2317">
      <w:p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="00682905" w:rsidRPr="000B4CDA">
        <w:rPr>
          <w:rFonts w:ascii="Calibri" w:hAnsi="Calibri" w:cs="Calibri"/>
          <w:sz w:val="20"/>
          <w:szCs w:val="20"/>
        </w:rPr>
        <w:t xml:space="preserve">Worek żółty – odpady z </w:t>
      </w:r>
      <w:proofErr w:type="spellStart"/>
      <w:r w:rsidR="00682905" w:rsidRPr="000B4CDA">
        <w:rPr>
          <w:rFonts w:ascii="Calibri" w:hAnsi="Calibri" w:cs="Calibri"/>
          <w:sz w:val="20"/>
          <w:szCs w:val="20"/>
        </w:rPr>
        <w:t>cytostatyków</w:t>
      </w:r>
      <w:proofErr w:type="spellEnd"/>
      <w:r w:rsidR="00682905" w:rsidRPr="000B4CDA">
        <w:rPr>
          <w:rFonts w:ascii="Calibri" w:hAnsi="Calibri" w:cs="Calibri"/>
          <w:sz w:val="20"/>
          <w:szCs w:val="20"/>
        </w:rPr>
        <w:t xml:space="preserve"> , chemikalia zawierające substancje niebezpieczne;</w:t>
      </w:r>
    </w:p>
    <w:p w:rsidR="00682905" w:rsidRPr="00EB667E" w:rsidRDefault="00682905" w:rsidP="001B1F72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360"/>
        </w:tabs>
        <w:spacing w:line="276" w:lineRule="auto"/>
        <w:ind w:left="310" w:right="720" w:hanging="310"/>
        <w:rPr>
          <w:rFonts w:ascii="Calibri" w:hAnsi="Calibri" w:cs="Calibri"/>
          <w:b/>
          <w:bCs/>
          <w:sz w:val="20"/>
          <w:szCs w:val="20"/>
        </w:rPr>
      </w:pPr>
      <w:r w:rsidRPr="00EB667E">
        <w:rPr>
          <w:rFonts w:ascii="Calibri" w:hAnsi="Calibri" w:cs="Calibri"/>
          <w:b/>
          <w:bCs/>
          <w:sz w:val="20"/>
          <w:szCs w:val="20"/>
        </w:rPr>
        <w:t>Transport odpadów komunalnych, wtórnych (tworzywa sztuczne, papier, szkło, kartony)</w:t>
      </w:r>
    </w:p>
    <w:p w:rsidR="00682905" w:rsidRPr="001B1F72" w:rsidRDefault="00682905" w:rsidP="001B1F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left="284" w:right="720"/>
        <w:rPr>
          <w:rFonts w:ascii="Calibri" w:hAnsi="Calibri" w:cs="Calibri"/>
          <w:b/>
          <w:bCs/>
          <w:sz w:val="20"/>
          <w:szCs w:val="20"/>
          <w:u w:val="single"/>
        </w:rPr>
      </w:pPr>
      <w:r w:rsidRPr="001B1F72">
        <w:rPr>
          <w:rFonts w:ascii="Calibri" w:hAnsi="Calibri" w:cs="Calibri"/>
          <w:sz w:val="20"/>
          <w:szCs w:val="20"/>
        </w:rPr>
        <w:t>Wymagany jest transport  na wózkach w workach o następujących kolorach;</w:t>
      </w:r>
    </w:p>
    <w:p w:rsidR="00682905" w:rsidRPr="001B1F72" w:rsidRDefault="00682905" w:rsidP="001B1F72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right="720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worek czarny – odpady komunalne;</w:t>
      </w:r>
    </w:p>
    <w:p w:rsidR="00682905" w:rsidRPr="00EB667E" w:rsidRDefault="00682905" w:rsidP="001B1F72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360"/>
        </w:tabs>
        <w:spacing w:line="276" w:lineRule="auto"/>
        <w:ind w:left="310" w:right="720" w:hanging="310"/>
        <w:rPr>
          <w:rFonts w:ascii="Calibri" w:hAnsi="Calibri" w:cs="Calibri"/>
          <w:b/>
          <w:bCs/>
          <w:sz w:val="20"/>
          <w:szCs w:val="20"/>
        </w:rPr>
      </w:pPr>
      <w:r w:rsidRPr="00EB667E">
        <w:rPr>
          <w:rFonts w:ascii="Calibri" w:hAnsi="Calibri" w:cs="Calibri"/>
          <w:b/>
          <w:bCs/>
          <w:sz w:val="20"/>
          <w:szCs w:val="20"/>
        </w:rPr>
        <w:t>Odpady pokonsumpcyjne (zlewki)</w:t>
      </w:r>
    </w:p>
    <w:p w:rsidR="00682905" w:rsidRPr="001B1F72" w:rsidRDefault="00682905" w:rsidP="001B1F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right="720" w:firstLine="310"/>
        <w:rPr>
          <w:rFonts w:ascii="Calibri" w:hAnsi="Calibri" w:cs="Calibri"/>
          <w:b/>
          <w:bCs/>
          <w:sz w:val="20"/>
          <w:szCs w:val="20"/>
          <w:u w:val="single"/>
        </w:rPr>
      </w:pPr>
      <w:r w:rsidRPr="001B1F72">
        <w:rPr>
          <w:rFonts w:ascii="Calibri" w:hAnsi="Calibri" w:cs="Calibri"/>
          <w:sz w:val="20"/>
          <w:szCs w:val="20"/>
        </w:rPr>
        <w:t>Wymagany jest transport na wózkach w plastikowych z pokrywą</w:t>
      </w:r>
    </w:p>
    <w:p w:rsidR="00682905" w:rsidRPr="00EB667E" w:rsidRDefault="00682905" w:rsidP="001B1F72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360"/>
        </w:tabs>
        <w:spacing w:line="276" w:lineRule="auto"/>
        <w:ind w:left="746" w:right="720" w:hanging="746"/>
        <w:rPr>
          <w:rFonts w:ascii="Calibri" w:hAnsi="Calibri" w:cs="Calibri"/>
          <w:b/>
          <w:bCs/>
          <w:sz w:val="20"/>
          <w:szCs w:val="20"/>
        </w:rPr>
      </w:pPr>
      <w:r w:rsidRPr="00EB667E">
        <w:rPr>
          <w:rFonts w:ascii="Calibri" w:hAnsi="Calibri" w:cs="Calibri"/>
          <w:b/>
          <w:bCs/>
          <w:sz w:val="20"/>
          <w:szCs w:val="20"/>
        </w:rPr>
        <w:t xml:space="preserve">Uwagi </w:t>
      </w:r>
    </w:p>
    <w:p w:rsidR="00682905" w:rsidRPr="001B1F72" w:rsidRDefault="00682905" w:rsidP="001B1F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425" w:right="720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Każdy z ww. wymienionych worków musi być szczelnie zamknięty, związany i oznakowany etykietą informacyjną (ETYKIETA NA WORKACH DO ODPADÓW MEDYCZNYCH- CZERWONE, Żółte) oraz podpisany przez osobę zamykającą worek.</w:t>
      </w:r>
    </w:p>
    <w:p w:rsidR="00682905" w:rsidRPr="00EB667E" w:rsidRDefault="00682905" w:rsidP="001B1F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jc w:val="both"/>
        <w:rPr>
          <w:rFonts w:ascii="Calibri" w:hAnsi="Calibri" w:cs="Calibri"/>
          <w:sz w:val="20"/>
          <w:szCs w:val="20"/>
        </w:rPr>
      </w:pPr>
      <w:r w:rsidRPr="00EB667E">
        <w:rPr>
          <w:rFonts w:ascii="Calibri" w:hAnsi="Calibri" w:cs="Calibri"/>
          <w:b/>
          <w:bCs/>
          <w:sz w:val="20"/>
          <w:szCs w:val="20"/>
        </w:rPr>
        <w:t>Drogi transportu odpadów</w:t>
      </w:r>
    </w:p>
    <w:p w:rsidR="00682905" w:rsidRPr="001B1F72" w:rsidRDefault="00682905" w:rsidP="001B1F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right="720"/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Odpady transportowane są windami brudnymi lub w wyjątkowych przypadkach windami ogólnodostępnymi z zachowaniem procedur higienicznych , a także korytarzami na poziomie -1 Szpitala.</w:t>
      </w:r>
    </w:p>
    <w:p w:rsidR="00682905" w:rsidRPr="00EB667E" w:rsidRDefault="00682905" w:rsidP="001B1F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right="720"/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6</w:t>
      </w:r>
      <w:r w:rsidRPr="00EB667E">
        <w:rPr>
          <w:rFonts w:ascii="Calibri" w:hAnsi="Calibri" w:cs="Calibri"/>
          <w:sz w:val="20"/>
          <w:szCs w:val="20"/>
        </w:rPr>
        <w:t xml:space="preserve">. </w:t>
      </w:r>
      <w:r w:rsidRPr="00EB667E">
        <w:rPr>
          <w:rFonts w:ascii="Calibri" w:hAnsi="Calibri" w:cs="Calibri"/>
          <w:b/>
          <w:bCs/>
          <w:sz w:val="20"/>
          <w:szCs w:val="20"/>
        </w:rPr>
        <w:t xml:space="preserve">Procedury i instrukcje </w:t>
      </w:r>
    </w:p>
    <w:p w:rsidR="00682905" w:rsidRPr="001B1F72" w:rsidRDefault="00682905" w:rsidP="001B1F7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right="720"/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Na terenie szpitala obowiązują następujące dokumenty dotyczące odpadów w ramach ISO, które będą obowiązywały Wykonawcę:</w:t>
      </w:r>
    </w:p>
    <w:p w:rsidR="00682905" w:rsidRPr="001B1F72" w:rsidRDefault="00682905" w:rsidP="001B1F72">
      <w:pPr>
        <w:pStyle w:val="NormalnyWe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0" w:line="200" w:lineRule="atLeast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Standard gospodarki odpadami (QS-001/PKZ/H);</w:t>
      </w:r>
    </w:p>
    <w:p w:rsidR="00682905" w:rsidRPr="001B1F72" w:rsidRDefault="00682905" w:rsidP="006A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Harmonogram transportu wewnętrznego.</w:t>
      </w:r>
    </w:p>
    <w:tbl>
      <w:tblPr>
        <w:tblW w:w="97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3641"/>
      </w:tblGrid>
      <w:tr w:rsidR="00682905" w:rsidRPr="001B1F72" w:rsidTr="007E62A7">
        <w:tc>
          <w:tcPr>
            <w:tcW w:w="3070" w:type="dxa"/>
            <w:tcBorders>
              <w:right w:val="single" w:sz="4" w:space="0" w:color="auto"/>
            </w:tcBorders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Szpital  Specjalistyczny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Piła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682905" w:rsidRPr="001B1F72" w:rsidRDefault="00682905" w:rsidP="007E6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Harmonogram dostaw brudnej bielizny               z komórek organizacyjnych </w:t>
            </w:r>
            <w:r w:rsidR="007E62A7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Data  obowiązywania: 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2905" w:rsidRPr="001B1F72">
        <w:tc>
          <w:tcPr>
            <w:tcW w:w="3070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DNI TYGODNIA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PRZEDZIAŁ GODZINOWY </w:t>
            </w:r>
          </w:p>
        </w:tc>
        <w:tc>
          <w:tcPr>
            <w:tcW w:w="3641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KOMÓRKI ORGANIZACYJNE</w:t>
            </w:r>
          </w:p>
        </w:tc>
      </w:tr>
      <w:tr w:rsidR="00682905" w:rsidRPr="001B1F72">
        <w:tc>
          <w:tcPr>
            <w:tcW w:w="3070" w:type="dxa"/>
            <w:vMerge w:val="restart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Od poniedziałku  do soboty</w:t>
            </w:r>
          </w:p>
        </w:tc>
        <w:tc>
          <w:tcPr>
            <w:tcW w:w="3071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  6</w:t>
            </w:r>
            <w:r w:rsidRPr="001B1F72">
              <w:rPr>
                <w:rFonts w:ascii="Calibri" w:hAnsi="Calibri" w:cs="Calibri"/>
                <w:sz w:val="20"/>
                <w:szCs w:val="20"/>
                <w:vertAlign w:val="superscript"/>
              </w:rPr>
              <w:t>30</w:t>
            </w: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-  9</w:t>
            </w:r>
            <w:r w:rsidRPr="001B1F72">
              <w:rPr>
                <w:rFonts w:ascii="Calibri" w:eastAsia="MS Mincho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41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Blok Operacyjny, Położniczo-Ginekologiczny, Neonatologia, Hemodynamika, </w:t>
            </w:r>
            <w:proofErr w:type="spellStart"/>
            <w:r w:rsidRPr="001B1F72">
              <w:rPr>
                <w:rFonts w:ascii="Calibri" w:hAnsi="Calibri" w:cs="Calibri"/>
                <w:sz w:val="20"/>
                <w:szCs w:val="20"/>
              </w:rPr>
              <w:t>OITiA</w:t>
            </w:r>
            <w:proofErr w:type="spellEnd"/>
            <w:r w:rsidRPr="001B1F72">
              <w:rPr>
                <w:rFonts w:ascii="Calibri" w:hAnsi="Calibri" w:cs="Calibri"/>
                <w:sz w:val="20"/>
                <w:szCs w:val="20"/>
              </w:rPr>
              <w:t xml:space="preserve">, Neurochirurgia, Dziecięcy, Chirurgia Dziecięca, Ortopedii i Traumatologii Narządu Ruchu, SOR, Neurologia, Medycyna Paliatywna, Chirurgia Klatki Piersiowej, Reumatologia, Dział Fizjoterapii, </w:t>
            </w:r>
          </w:p>
        </w:tc>
      </w:tr>
      <w:tr w:rsidR="00682905" w:rsidRPr="001B1F72">
        <w:tc>
          <w:tcPr>
            <w:tcW w:w="3070" w:type="dxa"/>
            <w:vMerge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  9</w:t>
            </w:r>
            <w:r w:rsidRPr="001B1F72">
              <w:rPr>
                <w:rFonts w:ascii="Calibri" w:eastAsia="MS Mincho" w:hAnsi="Calibri" w:cs="Calibri"/>
                <w:sz w:val="20"/>
                <w:szCs w:val="20"/>
              </w:rPr>
              <w:t>⁰⁰</w:t>
            </w:r>
            <w:r w:rsidRPr="001B1F72">
              <w:rPr>
                <w:rFonts w:ascii="Calibri" w:hAnsi="Calibri" w:cs="Calibri"/>
                <w:sz w:val="20"/>
                <w:szCs w:val="20"/>
              </w:rPr>
              <w:t xml:space="preserve"> -  9¹</w:t>
            </w:r>
            <w:r w:rsidRPr="001B1F72">
              <w:rPr>
                <w:rFonts w:ascii="Calibri" w:eastAsia="MS Mincho" w:hAnsi="Calibri" w:cs="Calibri"/>
                <w:sz w:val="20"/>
                <w:szCs w:val="20"/>
              </w:rPr>
              <w:t>⁵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Przerwa śniadaniowa</w:t>
            </w:r>
          </w:p>
        </w:tc>
      </w:tr>
      <w:tr w:rsidR="00682905" w:rsidRPr="001B1F72">
        <w:tc>
          <w:tcPr>
            <w:tcW w:w="3070" w:type="dxa"/>
            <w:vMerge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 9¹</w:t>
            </w:r>
            <w:r w:rsidRPr="001B1F72">
              <w:rPr>
                <w:rFonts w:ascii="Calibri" w:eastAsia="MS Mincho" w:hAnsi="Calibri" w:cs="Calibri"/>
                <w:sz w:val="20"/>
                <w:szCs w:val="20"/>
              </w:rPr>
              <w:t>⁵</w:t>
            </w: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-  11³</w:t>
            </w:r>
            <w:r w:rsidRPr="001B1F72">
              <w:rPr>
                <w:rFonts w:ascii="Calibri" w:eastAsia="MS Mincho" w:hAnsi="Calibri" w:cs="Calibri"/>
                <w:sz w:val="20"/>
                <w:szCs w:val="20"/>
              </w:rPr>
              <w:t>⁰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Chirurgia, Kardiologia, Wewnętrzny, Nefrologia, Stacja Dializ, Urologia, </w:t>
            </w:r>
            <w:r w:rsidRPr="001B1F7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Dermatologia, Chemioterapia, Okulistyka, Otolaryngologia, Endoskopia , Blok Operacyjny, </w:t>
            </w:r>
          </w:p>
        </w:tc>
      </w:tr>
      <w:tr w:rsidR="00682905" w:rsidRPr="001B1F72">
        <w:tc>
          <w:tcPr>
            <w:tcW w:w="3070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Poniedziałek </w:t>
            </w:r>
          </w:p>
        </w:tc>
        <w:tc>
          <w:tcPr>
            <w:tcW w:w="3071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    11</w:t>
            </w:r>
            <w:r w:rsidRPr="001B1F72">
              <w:rPr>
                <w:rFonts w:ascii="Calibri" w:eastAsia="MS Mincho" w:hAnsi="Calibri" w:cs="Calibri"/>
                <w:sz w:val="20"/>
                <w:szCs w:val="20"/>
              </w:rPr>
              <w:t>⁰⁰</w:t>
            </w:r>
          </w:p>
        </w:tc>
        <w:tc>
          <w:tcPr>
            <w:tcW w:w="3641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Centrala Łóżek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2905" w:rsidRPr="001B1F72">
        <w:tc>
          <w:tcPr>
            <w:tcW w:w="3070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   Wtorek </w:t>
            </w:r>
          </w:p>
        </w:tc>
        <w:tc>
          <w:tcPr>
            <w:tcW w:w="3071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8</w:t>
            </w:r>
            <w:r w:rsidRPr="001B1F72">
              <w:rPr>
                <w:rFonts w:ascii="Calibri" w:eastAsia="MS Mincho" w:hAnsi="Calibri" w:cs="Calibri"/>
                <w:sz w:val="20"/>
                <w:szCs w:val="20"/>
              </w:rPr>
              <w:t>⁰⁰</w:t>
            </w:r>
            <w:r w:rsidRPr="001B1F72">
              <w:rPr>
                <w:rFonts w:ascii="Calibri" w:hAnsi="Calibri" w:cs="Calibri"/>
                <w:sz w:val="20"/>
                <w:szCs w:val="20"/>
              </w:rPr>
              <w:t xml:space="preserve"> -  10</w:t>
            </w:r>
            <w:r w:rsidRPr="001B1F72">
              <w:rPr>
                <w:rFonts w:ascii="Calibri" w:eastAsia="MS Mincho" w:hAnsi="Calibri" w:cs="Calibri"/>
                <w:sz w:val="20"/>
                <w:szCs w:val="20"/>
              </w:rPr>
              <w:t>⁰⁰</w:t>
            </w:r>
          </w:p>
        </w:tc>
        <w:tc>
          <w:tcPr>
            <w:tcW w:w="3641" w:type="dxa"/>
          </w:tcPr>
          <w:p w:rsidR="00682905" w:rsidRPr="001B1F72" w:rsidRDefault="00682905" w:rsidP="00F125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Centralna </w:t>
            </w:r>
            <w:proofErr w:type="spellStart"/>
            <w:r w:rsidRPr="001B1F72">
              <w:rPr>
                <w:rFonts w:ascii="Calibri" w:hAnsi="Calibri" w:cs="Calibri"/>
                <w:sz w:val="20"/>
                <w:szCs w:val="20"/>
              </w:rPr>
              <w:t>Sterylizatornia</w:t>
            </w:r>
            <w:proofErr w:type="spellEnd"/>
            <w:r w:rsidRPr="001B1F72">
              <w:rPr>
                <w:rFonts w:ascii="Calibri" w:hAnsi="Calibri" w:cs="Calibri"/>
                <w:sz w:val="20"/>
                <w:szCs w:val="20"/>
              </w:rPr>
              <w:t>, Laboratorium, Mikrobiologia, Serologia, Dział Fizjoterapii, Dział Higieny, Zakład Patomorfologii</w:t>
            </w:r>
            <w:r w:rsidRPr="007E62A7">
              <w:rPr>
                <w:rFonts w:ascii="Calibri" w:hAnsi="Calibri" w:cs="Calibri"/>
                <w:sz w:val="20"/>
                <w:szCs w:val="20"/>
              </w:rPr>
              <w:t>, P</w:t>
            </w:r>
            <w:r w:rsidR="00F125BD" w:rsidRPr="007E62A7">
              <w:rPr>
                <w:rFonts w:ascii="Calibri" w:hAnsi="Calibri" w:cs="Calibri"/>
                <w:sz w:val="20"/>
                <w:szCs w:val="20"/>
              </w:rPr>
              <w:t>oradnie</w:t>
            </w:r>
          </w:p>
        </w:tc>
      </w:tr>
      <w:tr w:rsidR="00682905" w:rsidRPr="001B1F72">
        <w:tc>
          <w:tcPr>
            <w:tcW w:w="3070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   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   Środa </w:t>
            </w:r>
          </w:p>
        </w:tc>
        <w:tc>
          <w:tcPr>
            <w:tcW w:w="3071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8</w:t>
            </w:r>
            <w:r w:rsidRPr="001B1F72">
              <w:rPr>
                <w:rFonts w:ascii="Calibri" w:eastAsia="MS Mincho" w:hAnsi="Calibri" w:cs="Calibri"/>
                <w:sz w:val="20"/>
                <w:szCs w:val="20"/>
              </w:rPr>
              <w:t>⁰⁰</w:t>
            </w:r>
            <w:r w:rsidRPr="001B1F72">
              <w:rPr>
                <w:rFonts w:ascii="Calibri" w:hAnsi="Calibri" w:cs="Calibri"/>
                <w:sz w:val="20"/>
                <w:szCs w:val="20"/>
              </w:rPr>
              <w:t xml:space="preserve"> -  10</w:t>
            </w:r>
            <w:r w:rsidRPr="001B1F72">
              <w:rPr>
                <w:rFonts w:ascii="Calibri" w:eastAsia="MS Mincho" w:hAnsi="Calibri" w:cs="Calibri"/>
                <w:sz w:val="20"/>
                <w:szCs w:val="20"/>
              </w:rPr>
              <w:t>⁰⁰</w:t>
            </w:r>
          </w:p>
        </w:tc>
        <w:tc>
          <w:tcPr>
            <w:tcW w:w="3641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Zakład Radiologii, Dział Żywienia, Apteka, Medycyna Nuklearna, EEG, Centrala Łóżek, Poradnia Medycyny Pracy, Administracja</w:t>
            </w:r>
          </w:p>
        </w:tc>
      </w:tr>
      <w:tr w:rsidR="00682905" w:rsidRPr="001B1F72">
        <w:tc>
          <w:tcPr>
            <w:tcW w:w="3070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    Piątek</w:t>
            </w:r>
          </w:p>
        </w:tc>
        <w:tc>
          <w:tcPr>
            <w:tcW w:w="3071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10³</w:t>
            </w:r>
            <w:r w:rsidRPr="001B1F72">
              <w:rPr>
                <w:rFonts w:ascii="Calibri" w:eastAsia="MS Mincho" w:hAnsi="Calibri" w:cs="Calibri"/>
                <w:sz w:val="20"/>
                <w:szCs w:val="20"/>
              </w:rPr>
              <w:t>⁰</w:t>
            </w: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-  12</w:t>
            </w:r>
            <w:r w:rsidRPr="001B1F72">
              <w:rPr>
                <w:rFonts w:ascii="Calibri" w:eastAsia="MS Mincho" w:hAnsi="Calibri" w:cs="Calibri"/>
                <w:sz w:val="20"/>
                <w:szCs w:val="20"/>
              </w:rPr>
              <w:t>⁰⁰</w:t>
            </w:r>
          </w:p>
        </w:tc>
        <w:tc>
          <w:tcPr>
            <w:tcW w:w="3641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Centrala Łóżek, Puls, Działy Pionu Technicznego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82905" w:rsidRPr="001B1F72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  <w:spacing w:val="-14"/>
          <w:position w:val="-6"/>
          <w:sz w:val="20"/>
          <w:szCs w:val="20"/>
        </w:rPr>
      </w:pPr>
    </w:p>
    <w:p w:rsidR="00682905" w:rsidRPr="001B1F72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  <w:spacing w:val="-14"/>
          <w:position w:val="-6"/>
          <w:sz w:val="20"/>
          <w:szCs w:val="20"/>
        </w:rPr>
      </w:pPr>
      <w:r w:rsidRPr="001B1F72">
        <w:rPr>
          <w:rFonts w:ascii="Calibri" w:hAnsi="Calibri" w:cs="Calibri"/>
          <w:b/>
          <w:bCs/>
          <w:spacing w:val="-14"/>
          <w:position w:val="-6"/>
          <w:sz w:val="20"/>
          <w:szCs w:val="20"/>
        </w:rPr>
        <w:t xml:space="preserve">Harmonogram transportu brudnych narzędzi z oddziałów szpitalnych  do Centralnej  </w:t>
      </w:r>
      <w:proofErr w:type="spellStart"/>
      <w:r w:rsidRPr="001B1F72">
        <w:rPr>
          <w:rFonts w:ascii="Calibri" w:hAnsi="Calibri" w:cs="Calibri"/>
          <w:b/>
          <w:bCs/>
          <w:spacing w:val="-14"/>
          <w:position w:val="-6"/>
          <w:sz w:val="20"/>
          <w:szCs w:val="20"/>
        </w:rPr>
        <w:t>Sterylizatorni</w:t>
      </w:r>
      <w:proofErr w:type="spellEnd"/>
      <w:r w:rsidRPr="001B1F72">
        <w:rPr>
          <w:rFonts w:ascii="Calibri" w:hAnsi="Calibri" w:cs="Calibri"/>
          <w:b/>
          <w:bCs/>
          <w:spacing w:val="-14"/>
          <w:position w:val="-6"/>
          <w:sz w:val="20"/>
          <w:szCs w:val="20"/>
        </w:rPr>
        <w:t>.</w:t>
      </w:r>
    </w:p>
    <w:p w:rsidR="00682905" w:rsidRPr="001B1F72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1"/>
        <w:gridCol w:w="1618"/>
        <w:gridCol w:w="1575"/>
        <w:gridCol w:w="1815"/>
        <w:gridCol w:w="1707"/>
        <w:gridCol w:w="1866"/>
      </w:tblGrid>
      <w:tr w:rsidR="00682905" w:rsidRPr="001B1F72">
        <w:trPr>
          <w:trHeight w:val="293"/>
        </w:trPr>
        <w:tc>
          <w:tcPr>
            <w:tcW w:w="86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Godz.</w:t>
            </w:r>
          </w:p>
        </w:tc>
        <w:tc>
          <w:tcPr>
            <w:tcW w:w="1822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Na telefon</w:t>
            </w:r>
          </w:p>
        </w:tc>
        <w:tc>
          <w:tcPr>
            <w:tcW w:w="183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od   11</w:t>
            </w:r>
            <w:r w:rsidRPr="001B1F72"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⁰⁰</w:t>
            </w:r>
          </w:p>
        </w:tc>
        <w:tc>
          <w:tcPr>
            <w:tcW w:w="207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od   13</w:t>
            </w:r>
            <w:r w:rsidRPr="001B1F72"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⁰⁰</w:t>
            </w:r>
          </w:p>
        </w:tc>
        <w:tc>
          <w:tcPr>
            <w:tcW w:w="184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od  13³</w:t>
            </w:r>
            <w:r w:rsidRPr="001B1F72"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⁰</w:t>
            </w:r>
          </w:p>
        </w:tc>
        <w:tc>
          <w:tcPr>
            <w:tcW w:w="2112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do  21</w:t>
            </w:r>
            <w:r w:rsidRPr="001B1F72"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⁰⁰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na tel. 277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dot. pracowników  Centrum Sprzątania</w:t>
            </w:r>
          </w:p>
        </w:tc>
      </w:tr>
      <w:tr w:rsidR="00682905" w:rsidRPr="001B1F72">
        <w:trPr>
          <w:trHeight w:val="293"/>
        </w:trPr>
        <w:tc>
          <w:tcPr>
            <w:tcW w:w="868" w:type="dxa"/>
            <w:vMerge w:val="restart"/>
            <w:textDirection w:val="tbRl"/>
            <w:vAlign w:val="bottom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O d </w:t>
            </w:r>
            <w:proofErr w:type="spellStart"/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proofErr w:type="spellEnd"/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 i a ł y</w:t>
            </w:r>
          </w:p>
        </w:tc>
        <w:tc>
          <w:tcPr>
            <w:tcW w:w="1822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Laryngologia 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Interna </w:t>
            </w:r>
          </w:p>
        </w:tc>
        <w:tc>
          <w:tcPr>
            <w:tcW w:w="207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Chirurgia Dzieci –</w:t>
            </w:r>
            <w:r w:rsidRPr="001B1F72">
              <w:rPr>
                <w:rFonts w:ascii="Calibri" w:hAnsi="Calibri" w:cs="Calibri"/>
                <w:i/>
                <w:iCs/>
                <w:sz w:val="20"/>
                <w:szCs w:val="20"/>
              </w:rPr>
              <w:t>dzwoni do g. 13</w:t>
            </w:r>
            <w:r w:rsidRPr="001B1F72">
              <w:rPr>
                <w:rFonts w:ascii="Calibri" w:eastAsia="MS Mincho" w:hAnsi="Calibri" w:cs="Calibri"/>
                <w:i/>
                <w:iCs/>
                <w:sz w:val="20"/>
                <w:szCs w:val="20"/>
              </w:rPr>
              <w:t>⁰⁰</w:t>
            </w:r>
            <w:r w:rsidRPr="001B1F7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jeżeli nie ma narzędzi</w:t>
            </w:r>
          </w:p>
        </w:tc>
        <w:tc>
          <w:tcPr>
            <w:tcW w:w="184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Laryngologia</w:t>
            </w:r>
          </w:p>
        </w:tc>
        <w:tc>
          <w:tcPr>
            <w:tcW w:w="2112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Interna </w:t>
            </w:r>
          </w:p>
        </w:tc>
      </w:tr>
      <w:tr w:rsidR="00682905" w:rsidRPr="001B1F72">
        <w:trPr>
          <w:trHeight w:val="293"/>
        </w:trPr>
        <w:tc>
          <w:tcPr>
            <w:tcW w:w="868" w:type="dxa"/>
            <w:vMerge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2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Blok Porodowy </w:t>
            </w:r>
          </w:p>
        </w:tc>
        <w:tc>
          <w:tcPr>
            <w:tcW w:w="183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Ginekologia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Urologia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Chirurgia A, B</w:t>
            </w:r>
          </w:p>
        </w:tc>
        <w:tc>
          <w:tcPr>
            <w:tcW w:w="2112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Hemodynamika</w:t>
            </w:r>
          </w:p>
        </w:tc>
      </w:tr>
      <w:tr w:rsidR="00682905" w:rsidRPr="001B1F72">
        <w:trPr>
          <w:trHeight w:val="293"/>
        </w:trPr>
        <w:tc>
          <w:tcPr>
            <w:tcW w:w="868" w:type="dxa"/>
            <w:vMerge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2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Endoskopia – </w:t>
            </w:r>
            <w:r w:rsidRPr="001B1F72">
              <w:rPr>
                <w:rFonts w:ascii="Calibri" w:hAnsi="Calibri" w:cs="Calibri"/>
                <w:i/>
                <w:iCs/>
                <w:sz w:val="20"/>
                <w:szCs w:val="20"/>
              </w:rPr>
              <w:t>zawieść czystą kuwetę</w:t>
            </w:r>
          </w:p>
        </w:tc>
        <w:tc>
          <w:tcPr>
            <w:tcW w:w="207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Dermatologia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Hemodynamika</w:t>
            </w:r>
          </w:p>
        </w:tc>
        <w:tc>
          <w:tcPr>
            <w:tcW w:w="2112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Laryngologia</w:t>
            </w:r>
          </w:p>
        </w:tc>
      </w:tr>
      <w:tr w:rsidR="00682905" w:rsidRPr="001B1F72">
        <w:trPr>
          <w:trHeight w:val="293"/>
        </w:trPr>
        <w:tc>
          <w:tcPr>
            <w:tcW w:w="868" w:type="dxa"/>
            <w:vMerge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2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Chemioterapia</w:t>
            </w:r>
          </w:p>
        </w:tc>
        <w:tc>
          <w:tcPr>
            <w:tcW w:w="184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Ortopedia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2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2905" w:rsidRPr="001B1F72">
        <w:trPr>
          <w:trHeight w:val="293"/>
        </w:trPr>
        <w:tc>
          <w:tcPr>
            <w:tcW w:w="868" w:type="dxa"/>
            <w:vMerge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2" w:type="dxa"/>
          </w:tcPr>
          <w:p w:rsidR="00682905" w:rsidRPr="001B1F72" w:rsidRDefault="00AC7D22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Neonatologia</w:t>
            </w:r>
          </w:p>
        </w:tc>
        <w:tc>
          <w:tcPr>
            <w:tcW w:w="183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Endoskopia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B1F72">
              <w:rPr>
                <w:rFonts w:ascii="Calibri" w:hAnsi="Calibri" w:cs="Calibri"/>
                <w:i/>
                <w:iCs/>
                <w:sz w:val="20"/>
                <w:szCs w:val="20"/>
              </w:rPr>
              <w:t>- odebrać jak najpóźniej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2" w:type="dxa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82905" w:rsidRPr="001B1F72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0"/>
          <w:szCs w:val="20"/>
        </w:rPr>
      </w:pPr>
    </w:p>
    <w:p w:rsidR="00682905" w:rsidRPr="001B1F72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  <w:sz w:val="20"/>
          <w:szCs w:val="20"/>
        </w:rPr>
      </w:pPr>
      <w:r w:rsidRPr="001B1F72">
        <w:rPr>
          <w:rFonts w:ascii="Calibri" w:hAnsi="Calibri" w:cs="Calibri"/>
          <w:b/>
          <w:bCs/>
          <w:sz w:val="20"/>
          <w:szCs w:val="20"/>
        </w:rPr>
        <w:t>Uwaga!</w:t>
      </w:r>
    </w:p>
    <w:p w:rsidR="00682905" w:rsidRPr="001B1F72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0"/>
          <w:szCs w:val="20"/>
        </w:rPr>
      </w:pPr>
      <w:r w:rsidRPr="00AC7D22">
        <w:rPr>
          <w:rFonts w:ascii="Calibri" w:hAnsi="Calibri" w:cs="Calibri"/>
          <w:sz w:val="20"/>
          <w:szCs w:val="20"/>
        </w:rPr>
        <w:t xml:space="preserve">Między godz. </w:t>
      </w:r>
      <w:r w:rsidRPr="00AC7D22">
        <w:rPr>
          <w:rFonts w:ascii="Calibri" w:hAnsi="Calibri" w:cs="Calibri"/>
          <w:b/>
          <w:bCs/>
          <w:sz w:val="20"/>
          <w:szCs w:val="20"/>
        </w:rPr>
        <w:t>13³</w:t>
      </w:r>
      <w:r w:rsidRPr="00AC7D22">
        <w:rPr>
          <w:rFonts w:ascii="Calibri" w:eastAsia="MS Mincho" w:hAnsi="Calibri" w:cs="Calibri"/>
          <w:b/>
          <w:bCs/>
          <w:sz w:val="20"/>
          <w:szCs w:val="20"/>
        </w:rPr>
        <w:t>⁰</w:t>
      </w:r>
      <w:r w:rsidRPr="00AC7D22">
        <w:rPr>
          <w:rFonts w:ascii="Calibri" w:hAnsi="Calibri" w:cs="Calibri"/>
          <w:b/>
          <w:bCs/>
          <w:sz w:val="20"/>
          <w:szCs w:val="20"/>
        </w:rPr>
        <w:t xml:space="preserve"> - 14</w:t>
      </w:r>
      <w:r w:rsidRPr="00AC7D22">
        <w:rPr>
          <w:rFonts w:ascii="Calibri" w:eastAsia="MS Mincho" w:hAnsi="Calibri" w:cs="Calibri"/>
          <w:b/>
          <w:bCs/>
          <w:sz w:val="20"/>
          <w:szCs w:val="20"/>
        </w:rPr>
        <w:t>⁰⁰</w:t>
      </w:r>
      <w:r w:rsidRPr="00AC7D22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AC7D22">
        <w:rPr>
          <w:rFonts w:ascii="Calibri" w:hAnsi="Calibri" w:cs="Calibri"/>
          <w:sz w:val="20"/>
          <w:szCs w:val="20"/>
        </w:rPr>
        <w:t>osoba transportująca czystą bieliznę przewozi czystą bieliznę z oddziału:</w:t>
      </w:r>
    </w:p>
    <w:p w:rsidR="00682905" w:rsidRPr="001B1F72" w:rsidRDefault="00682905" w:rsidP="001B1F72">
      <w:pPr>
        <w:pStyle w:val="Akapitzlist1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 xml:space="preserve">Urologii </w:t>
      </w:r>
    </w:p>
    <w:p w:rsidR="00682905" w:rsidRPr="001B1F72" w:rsidRDefault="00682905" w:rsidP="001B1F72">
      <w:pPr>
        <w:pStyle w:val="Akapitzlist1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Ginekologii</w:t>
      </w:r>
    </w:p>
    <w:p w:rsidR="00682905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 xml:space="preserve">do Centralnej </w:t>
      </w:r>
      <w:proofErr w:type="spellStart"/>
      <w:r w:rsidRPr="001B1F72">
        <w:rPr>
          <w:rFonts w:ascii="Calibri" w:hAnsi="Calibri" w:cs="Calibri"/>
          <w:sz w:val="20"/>
          <w:szCs w:val="20"/>
        </w:rPr>
        <w:t>Sterylizatorni</w:t>
      </w:r>
      <w:proofErr w:type="spellEnd"/>
      <w:r w:rsidRPr="001B1F72">
        <w:rPr>
          <w:rFonts w:ascii="Calibri" w:hAnsi="Calibri" w:cs="Calibri"/>
          <w:sz w:val="20"/>
          <w:szCs w:val="20"/>
        </w:rPr>
        <w:t>.</w:t>
      </w:r>
    </w:p>
    <w:p w:rsidR="008F5009" w:rsidRPr="001B1F72" w:rsidRDefault="008F5009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0"/>
          <w:szCs w:val="20"/>
        </w:rPr>
      </w:pPr>
    </w:p>
    <w:p w:rsidR="00682905" w:rsidRPr="00AC7D22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position w:val="6"/>
          <w:sz w:val="20"/>
          <w:szCs w:val="20"/>
        </w:rPr>
      </w:pPr>
      <w:r w:rsidRPr="001B1F72">
        <w:rPr>
          <w:rFonts w:ascii="Calibri" w:hAnsi="Calibri" w:cs="Calibri"/>
          <w:position w:val="6"/>
          <w:sz w:val="20"/>
          <w:szCs w:val="20"/>
        </w:rPr>
        <w:t xml:space="preserve">Transport materiału sterylnego. </w:t>
      </w:r>
    </w:p>
    <w:p w:rsidR="00682905" w:rsidRPr="001B1F72" w:rsidRDefault="00682905" w:rsidP="001B1F72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position w:val="6"/>
          <w:sz w:val="20"/>
          <w:szCs w:val="20"/>
        </w:rPr>
      </w:pPr>
      <w:r w:rsidRPr="001B1F72">
        <w:rPr>
          <w:rFonts w:ascii="Calibri" w:hAnsi="Calibri" w:cs="Calibri"/>
          <w:position w:val="6"/>
          <w:sz w:val="20"/>
          <w:szCs w:val="20"/>
        </w:rPr>
        <w:t xml:space="preserve">Transport produktów sterylnych z Centralnej </w:t>
      </w:r>
      <w:proofErr w:type="spellStart"/>
      <w:r w:rsidRPr="001B1F72">
        <w:rPr>
          <w:rFonts w:ascii="Calibri" w:hAnsi="Calibri" w:cs="Calibri"/>
          <w:position w:val="6"/>
          <w:sz w:val="20"/>
          <w:szCs w:val="20"/>
        </w:rPr>
        <w:t>Sterylizatorni</w:t>
      </w:r>
      <w:proofErr w:type="spellEnd"/>
      <w:r w:rsidRPr="001B1F72">
        <w:rPr>
          <w:rFonts w:ascii="Calibri" w:hAnsi="Calibri" w:cs="Calibri"/>
          <w:position w:val="6"/>
          <w:sz w:val="20"/>
          <w:szCs w:val="20"/>
        </w:rPr>
        <w:t xml:space="preserve"> odbywa się oznakowanym wózkiem „Materiał sterylny”.</w:t>
      </w:r>
    </w:p>
    <w:p w:rsidR="00682905" w:rsidRPr="001B1F72" w:rsidRDefault="00682905" w:rsidP="001B1F72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position w:val="6"/>
          <w:sz w:val="20"/>
          <w:szCs w:val="20"/>
        </w:rPr>
      </w:pPr>
      <w:r w:rsidRPr="001B1F72">
        <w:rPr>
          <w:rFonts w:ascii="Calibri" w:hAnsi="Calibri" w:cs="Calibri"/>
          <w:position w:val="6"/>
          <w:sz w:val="20"/>
          <w:szCs w:val="20"/>
        </w:rPr>
        <w:t xml:space="preserve">Materiał sterylny przygotowywany jest na transport przez pracownika Centralnej </w:t>
      </w:r>
      <w:proofErr w:type="spellStart"/>
      <w:r w:rsidRPr="001B1F72">
        <w:rPr>
          <w:rFonts w:ascii="Calibri" w:hAnsi="Calibri" w:cs="Calibri"/>
          <w:position w:val="6"/>
          <w:sz w:val="20"/>
          <w:szCs w:val="20"/>
        </w:rPr>
        <w:t>Sterylizatorni</w:t>
      </w:r>
      <w:proofErr w:type="spellEnd"/>
      <w:r w:rsidRPr="001B1F72">
        <w:rPr>
          <w:rFonts w:ascii="Calibri" w:hAnsi="Calibri" w:cs="Calibri"/>
          <w:position w:val="6"/>
          <w:sz w:val="20"/>
          <w:szCs w:val="20"/>
        </w:rPr>
        <w:t xml:space="preserve"> na stronie sterylnej.</w:t>
      </w:r>
    </w:p>
    <w:p w:rsidR="00682905" w:rsidRPr="001B1F72" w:rsidRDefault="00682905" w:rsidP="001B1F72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position w:val="6"/>
          <w:sz w:val="20"/>
          <w:szCs w:val="20"/>
        </w:rPr>
      </w:pPr>
      <w:r w:rsidRPr="001B1F72">
        <w:rPr>
          <w:rFonts w:ascii="Calibri" w:hAnsi="Calibri" w:cs="Calibri"/>
          <w:position w:val="6"/>
          <w:sz w:val="20"/>
          <w:szCs w:val="20"/>
        </w:rPr>
        <w:t>Materiał sterylny należy posegregować oddziałami, przygotować na trans</w:t>
      </w:r>
      <w:r w:rsidR="00F125BD">
        <w:rPr>
          <w:rFonts w:ascii="Calibri" w:hAnsi="Calibri" w:cs="Calibri"/>
          <w:position w:val="6"/>
          <w:sz w:val="20"/>
          <w:szCs w:val="20"/>
        </w:rPr>
        <w:t>port (umieścić w worku foliowym</w:t>
      </w:r>
      <w:r w:rsidRPr="001B1F72">
        <w:rPr>
          <w:rFonts w:ascii="Calibri" w:hAnsi="Calibri" w:cs="Calibri"/>
          <w:position w:val="6"/>
          <w:sz w:val="20"/>
          <w:szCs w:val="20"/>
        </w:rPr>
        <w:t xml:space="preserve">) i układać w koszach ( dopuszcza się pakowanie w wózku transportowym poza koszem materiał opatrunkowy lub bieliznę ) Ze szczególną uwagą należy układać i transportować sprzęt i zestawy narzędzi, które narażone są na uszkodzenia </w:t>
      </w:r>
      <w:r>
        <w:rPr>
          <w:rFonts w:ascii="Calibri" w:hAnsi="Calibri" w:cs="Calibri"/>
          <w:position w:val="6"/>
          <w:sz w:val="20"/>
          <w:szCs w:val="20"/>
        </w:rPr>
        <w:t xml:space="preserve">np. optyki. </w:t>
      </w:r>
      <w:r w:rsidRPr="001B1F72">
        <w:rPr>
          <w:rFonts w:ascii="Calibri" w:hAnsi="Calibri" w:cs="Calibri"/>
          <w:position w:val="6"/>
          <w:sz w:val="20"/>
          <w:szCs w:val="20"/>
        </w:rPr>
        <w:t>Każdy kosz opisany jest nazwą oddziału i spisem pakietów.</w:t>
      </w:r>
    </w:p>
    <w:p w:rsidR="00682905" w:rsidRPr="001B1F72" w:rsidRDefault="00682905" w:rsidP="001B1F72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position w:val="6"/>
          <w:sz w:val="20"/>
          <w:szCs w:val="20"/>
        </w:rPr>
      </w:pPr>
      <w:r w:rsidRPr="001B1F72">
        <w:rPr>
          <w:rFonts w:ascii="Calibri" w:hAnsi="Calibri" w:cs="Calibri"/>
          <w:position w:val="6"/>
          <w:sz w:val="20"/>
          <w:szCs w:val="20"/>
        </w:rPr>
        <w:t xml:space="preserve">Załadunek materiału sterylnego na oddziały odbywa się w śluzie na stronie sterylnej. </w:t>
      </w:r>
    </w:p>
    <w:p w:rsidR="00682905" w:rsidRPr="001B1F72" w:rsidRDefault="00682905" w:rsidP="001B1F72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position w:val="6"/>
          <w:sz w:val="20"/>
          <w:szCs w:val="20"/>
        </w:rPr>
      </w:pPr>
      <w:r w:rsidRPr="001B1F72">
        <w:rPr>
          <w:rFonts w:ascii="Calibri" w:hAnsi="Calibri" w:cs="Calibri"/>
          <w:position w:val="6"/>
          <w:sz w:val="20"/>
          <w:szCs w:val="20"/>
        </w:rPr>
        <w:t>Materiał sterylny jest transportowany wózkiem transportowym  na oddziały przez pracownika Działu Higieny w godzinach:</w:t>
      </w:r>
    </w:p>
    <w:p w:rsidR="00682905" w:rsidRPr="001B1F72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0"/>
        <w:rPr>
          <w:rFonts w:ascii="Calibri" w:hAnsi="Calibri" w:cs="Calibri"/>
          <w:b/>
          <w:bCs/>
          <w:position w:val="6"/>
          <w:sz w:val="20"/>
          <w:szCs w:val="20"/>
        </w:rPr>
      </w:pPr>
    </w:p>
    <w:p w:rsidR="00682905" w:rsidRPr="001B1F72" w:rsidRDefault="00682905" w:rsidP="001B1F72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80"/>
        <w:rPr>
          <w:rFonts w:ascii="Calibri" w:hAnsi="Calibri" w:cs="Calibri"/>
          <w:position w:val="6"/>
          <w:sz w:val="20"/>
          <w:szCs w:val="20"/>
        </w:rPr>
      </w:pPr>
      <w:r w:rsidRPr="001B1F72">
        <w:rPr>
          <w:rFonts w:ascii="Calibri" w:hAnsi="Calibri" w:cs="Calibri"/>
          <w:position w:val="6"/>
          <w:sz w:val="20"/>
          <w:szCs w:val="20"/>
        </w:rPr>
        <w:lastRenderedPageBreak/>
        <w:t>od  7.</w:t>
      </w:r>
      <w:r w:rsidRPr="001B1F72">
        <w:rPr>
          <w:rFonts w:ascii="Calibri" w:hAnsi="Calibri" w:cs="Calibri"/>
          <w:position w:val="6"/>
          <w:sz w:val="20"/>
          <w:szCs w:val="20"/>
          <w:vertAlign w:val="superscript"/>
        </w:rPr>
        <w:t xml:space="preserve">15 </w:t>
      </w:r>
      <w:r w:rsidRPr="001B1F72">
        <w:rPr>
          <w:rFonts w:ascii="Calibri" w:hAnsi="Calibri" w:cs="Calibri"/>
          <w:position w:val="6"/>
          <w:sz w:val="20"/>
          <w:szCs w:val="20"/>
        </w:rPr>
        <w:t xml:space="preserve"> –  8.</w:t>
      </w:r>
      <w:r w:rsidRPr="001B1F72">
        <w:rPr>
          <w:rFonts w:ascii="Calibri" w:hAnsi="Calibri" w:cs="Calibri"/>
          <w:position w:val="6"/>
          <w:sz w:val="20"/>
          <w:szCs w:val="20"/>
          <w:vertAlign w:val="superscript"/>
        </w:rPr>
        <w:t>15</w:t>
      </w:r>
    </w:p>
    <w:p w:rsidR="00682905" w:rsidRPr="001B1F72" w:rsidRDefault="00682905" w:rsidP="001B1F72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80"/>
        <w:rPr>
          <w:rFonts w:ascii="Calibri" w:hAnsi="Calibri" w:cs="Calibri"/>
          <w:position w:val="6"/>
          <w:sz w:val="20"/>
          <w:szCs w:val="20"/>
        </w:rPr>
      </w:pPr>
      <w:r w:rsidRPr="001B1F72">
        <w:rPr>
          <w:rFonts w:ascii="Calibri" w:hAnsi="Calibri" w:cs="Calibri"/>
          <w:position w:val="6"/>
          <w:sz w:val="20"/>
          <w:szCs w:val="20"/>
        </w:rPr>
        <w:t>od  20.</w:t>
      </w:r>
      <w:r w:rsidRPr="001B1F72">
        <w:rPr>
          <w:rFonts w:ascii="Calibri" w:hAnsi="Calibri" w:cs="Calibri"/>
          <w:position w:val="6"/>
          <w:sz w:val="20"/>
          <w:szCs w:val="20"/>
          <w:vertAlign w:val="superscript"/>
        </w:rPr>
        <w:t>00</w:t>
      </w:r>
      <w:r w:rsidRPr="001B1F72">
        <w:rPr>
          <w:rFonts w:ascii="Calibri" w:hAnsi="Calibri" w:cs="Calibri"/>
          <w:position w:val="6"/>
          <w:sz w:val="20"/>
          <w:szCs w:val="20"/>
        </w:rPr>
        <w:t xml:space="preserve">  –  21.</w:t>
      </w:r>
      <w:r w:rsidRPr="001B1F72">
        <w:rPr>
          <w:rFonts w:ascii="Calibri" w:hAnsi="Calibri" w:cs="Calibri"/>
          <w:position w:val="6"/>
          <w:sz w:val="20"/>
          <w:szCs w:val="20"/>
          <w:vertAlign w:val="superscript"/>
        </w:rPr>
        <w:t>00</w:t>
      </w:r>
    </w:p>
    <w:p w:rsidR="00682905" w:rsidRPr="001B1F72" w:rsidRDefault="00682905" w:rsidP="001B1F72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80"/>
        <w:rPr>
          <w:rFonts w:ascii="Calibri" w:hAnsi="Calibri" w:cs="Calibri"/>
          <w:position w:val="6"/>
          <w:sz w:val="20"/>
          <w:szCs w:val="20"/>
        </w:rPr>
      </w:pPr>
      <w:r w:rsidRPr="001B1F72">
        <w:rPr>
          <w:rFonts w:ascii="Calibri" w:hAnsi="Calibri" w:cs="Calibri"/>
          <w:position w:val="6"/>
          <w:sz w:val="20"/>
          <w:szCs w:val="20"/>
        </w:rPr>
        <w:t>o godz. 14.</w:t>
      </w:r>
      <w:r w:rsidRPr="001B1F72">
        <w:rPr>
          <w:rFonts w:ascii="Calibri" w:hAnsi="Calibri" w:cs="Calibri"/>
          <w:position w:val="6"/>
          <w:sz w:val="20"/>
          <w:szCs w:val="20"/>
          <w:vertAlign w:val="superscript"/>
        </w:rPr>
        <w:t>00</w:t>
      </w:r>
      <w:r w:rsidRPr="001B1F72">
        <w:rPr>
          <w:rFonts w:ascii="Calibri" w:hAnsi="Calibri" w:cs="Calibri"/>
          <w:position w:val="6"/>
          <w:sz w:val="20"/>
          <w:szCs w:val="20"/>
        </w:rPr>
        <w:t xml:space="preserve">  – na oddziały noworodkowe</w:t>
      </w:r>
    </w:p>
    <w:p w:rsidR="00682905" w:rsidRPr="001B1F72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0"/>
        <w:rPr>
          <w:rFonts w:ascii="Calibri" w:hAnsi="Calibri" w:cs="Calibri"/>
          <w:position w:val="6"/>
          <w:sz w:val="20"/>
          <w:szCs w:val="20"/>
        </w:rPr>
      </w:pPr>
    </w:p>
    <w:p w:rsidR="00682905" w:rsidRPr="001B1F72" w:rsidRDefault="00682905" w:rsidP="001B1F72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position w:val="6"/>
          <w:sz w:val="20"/>
          <w:szCs w:val="20"/>
        </w:rPr>
      </w:pPr>
      <w:r w:rsidRPr="001B1F72">
        <w:rPr>
          <w:rFonts w:ascii="Calibri" w:hAnsi="Calibri" w:cs="Calibri"/>
          <w:position w:val="6"/>
          <w:sz w:val="20"/>
          <w:szCs w:val="20"/>
        </w:rPr>
        <w:t xml:space="preserve">Odbiór materiału sterylnego, poza wyznaczonymi godzinami transportu jest </w:t>
      </w:r>
      <w:r w:rsidRPr="001B1F72">
        <w:rPr>
          <w:rFonts w:ascii="Calibri" w:hAnsi="Calibri" w:cs="Calibri"/>
          <w:color w:val="FF0000"/>
          <w:position w:val="6"/>
          <w:sz w:val="20"/>
          <w:szCs w:val="20"/>
        </w:rPr>
        <w:t>dokonywan</w:t>
      </w:r>
      <w:r w:rsidRPr="001B1F72">
        <w:rPr>
          <w:rFonts w:ascii="Calibri" w:hAnsi="Calibri" w:cs="Calibri"/>
          <w:position w:val="6"/>
          <w:sz w:val="20"/>
          <w:szCs w:val="20"/>
        </w:rPr>
        <w:t xml:space="preserve">y przez personel medyczny oddziału lub dostarczany przez pracownika Centralnej </w:t>
      </w:r>
      <w:proofErr w:type="spellStart"/>
      <w:r w:rsidRPr="001B1F72">
        <w:rPr>
          <w:rFonts w:ascii="Calibri" w:hAnsi="Calibri" w:cs="Calibri"/>
          <w:position w:val="6"/>
          <w:sz w:val="20"/>
          <w:szCs w:val="20"/>
        </w:rPr>
        <w:t>Sterylizatorni</w:t>
      </w:r>
      <w:proofErr w:type="spellEnd"/>
      <w:r w:rsidRPr="001B1F72">
        <w:rPr>
          <w:rFonts w:ascii="Calibri" w:hAnsi="Calibri" w:cs="Calibri"/>
          <w:position w:val="6"/>
          <w:sz w:val="20"/>
          <w:szCs w:val="20"/>
        </w:rPr>
        <w:t xml:space="preserve"> - w pojemnikach do tego przeznaczonych ( dotyczy przypadków nagłego zapotrzebowania  na materiał sterylny)</w:t>
      </w:r>
    </w:p>
    <w:p w:rsidR="00682905" w:rsidRPr="001B1F72" w:rsidRDefault="00682905" w:rsidP="001B1F72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position w:val="6"/>
          <w:sz w:val="20"/>
          <w:szCs w:val="20"/>
        </w:rPr>
      </w:pPr>
      <w:r w:rsidRPr="001B1F72">
        <w:rPr>
          <w:rFonts w:ascii="Calibri" w:hAnsi="Calibri" w:cs="Calibri"/>
          <w:position w:val="6"/>
          <w:sz w:val="20"/>
          <w:szCs w:val="20"/>
        </w:rPr>
        <w:t>Odbiór materiału sterylnego na oddziale potwierdza upo</w:t>
      </w:r>
      <w:r>
        <w:rPr>
          <w:rFonts w:ascii="Calibri" w:hAnsi="Calibri" w:cs="Calibri"/>
          <w:position w:val="6"/>
          <w:sz w:val="20"/>
          <w:szCs w:val="20"/>
        </w:rPr>
        <w:t xml:space="preserve">ważniony pracownik oddziału  - </w:t>
      </w:r>
      <w:r w:rsidRPr="001B1F72">
        <w:rPr>
          <w:rFonts w:ascii="Calibri" w:hAnsi="Calibri" w:cs="Calibri"/>
          <w:position w:val="6"/>
          <w:sz w:val="20"/>
          <w:szCs w:val="20"/>
        </w:rPr>
        <w:t>czytelnym podpisem.</w:t>
      </w:r>
    </w:p>
    <w:p w:rsidR="00682905" w:rsidRPr="001B1F72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0"/>
        <w:rPr>
          <w:rFonts w:ascii="Calibri" w:hAnsi="Calibri" w:cs="Calibri"/>
          <w:position w:val="6"/>
          <w:sz w:val="20"/>
          <w:szCs w:val="20"/>
        </w:rPr>
      </w:pPr>
    </w:p>
    <w:p w:rsidR="00682905" w:rsidRPr="001B1F72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0"/>
        <w:rPr>
          <w:rFonts w:ascii="Calibri" w:hAnsi="Calibri" w:cs="Calibri"/>
          <w:position w:val="6"/>
          <w:sz w:val="20"/>
          <w:szCs w:val="20"/>
        </w:rPr>
      </w:pPr>
      <w:r w:rsidRPr="001B1F72">
        <w:rPr>
          <w:rFonts w:ascii="Calibri" w:hAnsi="Calibri" w:cs="Calibri"/>
          <w:position w:val="6"/>
          <w:sz w:val="20"/>
          <w:szCs w:val="20"/>
        </w:rPr>
        <w:t>Uwaga !</w:t>
      </w:r>
    </w:p>
    <w:p w:rsidR="00682905" w:rsidRPr="001B1F72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0"/>
        <w:rPr>
          <w:rFonts w:ascii="Calibri" w:hAnsi="Calibri" w:cs="Calibri"/>
          <w:position w:val="6"/>
          <w:sz w:val="20"/>
          <w:szCs w:val="20"/>
        </w:rPr>
      </w:pPr>
      <w:r w:rsidRPr="001B1F72">
        <w:rPr>
          <w:rFonts w:ascii="Calibri" w:hAnsi="Calibri" w:cs="Calibri"/>
          <w:position w:val="6"/>
          <w:sz w:val="20"/>
          <w:szCs w:val="20"/>
        </w:rPr>
        <w:t xml:space="preserve">Pracowników transportujących materiał sterylny obowiązuje odzież ochronna - wyjściowa . </w:t>
      </w:r>
    </w:p>
    <w:p w:rsidR="00682905" w:rsidRPr="001B1F72" w:rsidRDefault="00682905" w:rsidP="001B1F72">
      <w:pPr>
        <w:pStyle w:val="standardZn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7"/>
          <w:tab w:val="right" w:pos="9360"/>
        </w:tabs>
        <w:spacing w:before="0" w:after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682905" w:rsidRPr="001B1F72" w:rsidRDefault="00682905" w:rsidP="001B1F72">
      <w:pPr>
        <w:pStyle w:val="standardZn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7"/>
          <w:tab w:val="right" w:pos="9360"/>
        </w:tabs>
        <w:spacing w:before="0" w:after="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682905" w:rsidRPr="001B1F72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1B1F72">
        <w:rPr>
          <w:rFonts w:ascii="Calibri" w:hAnsi="Calibri" w:cs="Calibri"/>
          <w:b/>
          <w:bCs/>
          <w:sz w:val="20"/>
          <w:szCs w:val="20"/>
        </w:rPr>
        <w:t>WYTYCZNE HIGIENICZNO – EPIDEMIOLOGICZNE</w:t>
      </w:r>
    </w:p>
    <w:p w:rsidR="00682905" w:rsidRPr="001B1F72" w:rsidRDefault="00682905" w:rsidP="001B1F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 xml:space="preserve">W niniejszym załączniku opisano drogi komunikacyjne dla realizacji usługi </w:t>
      </w:r>
    </w:p>
    <w:p w:rsidR="00682905" w:rsidRPr="001B1F72" w:rsidRDefault="00682905" w:rsidP="001B1F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46"/>
        <w:gridCol w:w="2567"/>
        <w:gridCol w:w="1624"/>
        <w:gridCol w:w="1604"/>
        <w:gridCol w:w="2298"/>
      </w:tblGrid>
      <w:tr w:rsidR="00682905" w:rsidRPr="001B1F72">
        <w:trPr>
          <w:trHeight w:val="64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Obszar szpitala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ind w:left="194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Transport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Droga komunikacyjna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82905" w:rsidRPr="001B1F72" w:rsidRDefault="00AC7D22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Windy zgodnie z przeznaczeniem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Uwagi</w:t>
            </w:r>
          </w:p>
        </w:tc>
      </w:tr>
      <w:tr w:rsidR="00682905" w:rsidRPr="001B1F72">
        <w:trPr>
          <w:trHeight w:val="808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budynek 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pacjent, personel, osoba odwiedzająca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windy małe nr 1 i 2, 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oraz winda duża nr 3 (biała)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biały (duża winda)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dostęp nieograniczony</w:t>
            </w:r>
          </w:p>
        </w:tc>
      </w:tr>
      <w:tr w:rsidR="00682905" w:rsidRPr="001B1F72">
        <w:trPr>
          <w:trHeight w:val="219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„tzw. Brudny”( np. skażone łóżka, wózki, zwłoki, brudna bielizna odpady itp.)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winda duża nr 4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czerwony (duża winda)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2905" w:rsidRPr="001B1F72">
        <w:trPr>
          <w:trHeight w:val="1216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„tzw. czysty” (</w:t>
            </w:r>
            <w:proofErr w:type="spellStart"/>
            <w:r w:rsidRPr="001B1F72">
              <w:rPr>
                <w:rFonts w:ascii="Calibri" w:hAnsi="Calibri" w:cs="Calibri"/>
                <w:sz w:val="20"/>
                <w:szCs w:val="20"/>
              </w:rPr>
              <w:t>np.pacjenci</w:t>
            </w:r>
            <w:proofErr w:type="spellEnd"/>
            <w:r w:rsidRPr="001B1F72">
              <w:rPr>
                <w:rFonts w:ascii="Calibri" w:hAnsi="Calibri" w:cs="Calibri"/>
                <w:sz w:val="20"/>
                <w:szCs w:val="20"/>
              </w:rPr>
              <w:t xml:space="preserve"> leżący, na wózkach siedzących oraz czysty sprzęt zabezpieczony  w kontenerach transportowych, transport apteczny  itp.)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winda duża nr 3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biały (duża winda)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Pacjenci i materiał jest transportowany do i z poszczególnych oddziałów i pracowni diagnostycznych</w:t>
            </w:r>
          </w:p>
        </w:tc>
      </w:tr>
      <w:tr w:rsidR="00682905" w:rsidRPr="001B1F72">
        <w:trPr>
          <w:trHeight w:val="98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Transport pacjentów na i z Bloku operacyjnego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winda  duża nr 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zielony (duża winda)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Wyłącznie do transportu pacjentów z i na blok operacyjny z poszczególnych oddziałów</w:t>
            </w:r>
          </w:p>
        </w:tc>
      </w:tr>
      <w:tr w:rsidR="00682905" w:rsidRPr="001B1F72">
        <w:trPr>
          <w:trHeight w:val="98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Transport posiłków z Kuchni szpitalnej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winda wewnętrzna-przy oddziałach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Wyłącznie do transportu posiłków oraz wózków po posiłki</w:t>
            </w:r>
          </w:p>
        </w:tc>
      </w:tr>
      <w:tr w:rsidR="00682905" w:rsidRPr="001B1F72" w:rsidTr="00B85C9A">
        <w:trPr>
          <w:trHeight w:val="629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budynek H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lastRenderedPageBreak/>
              <w:t>pacjent, personel z oddziału dziecięcego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winda H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Rozdział czasowy oraz PO TRANSPORCIE MATERIAŁU BRUDNEGO DEKONTAMINACJA WINDY</w:t>
            </w:r>
          </w:p>
        </w:tc>
      </w:tr>
      <w:tr w:rsidR="00682905" w:rsidRPr="001B1F72">
        <w:trPr>
          <w:trHeight w:val="956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transport  „tzw. czysty”  (np. żywność, czysty sprzęt zabezpieczony   w kontenerach transportowych ) na oddział dziecięcy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winda H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Rozdział czasowy oraz PO TRANSPORCIE MATERIAŁU BRUDNEGO DEKONTAMINACJA WINDY</w:t>
            </w:r>
          </w:p>
        </w:tc>
      </w:tr>
      <w:tr w:rsidR="00682905" w:rsidRPr="001B1F72">
        <w:trPr>
          <w:trHeight w:val="133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transport  „tzw. brudny”  (np. odpady, bielizna   </w:t>
            </w:r>
            <w:r w:rsidRPr="001B1F72">
              <w:rPr>
                <w:rFonts w:ascii="Calibri" w:hAnsi="Calibri" w:cs="Calibri"/>
                <w:sz w:val="20"/>
                <w:szCs w:val="20"/>
                <w:u w:val="single"/>
              </w:rPr>
              <w:t xml:space="preserve">w zamkniętych  kontenerach transportowych- z rozdziałem czasowym między innymi transportami i dezynfekcją po transporcie </w:t>
            </w:r>
            <w:r w:rsidRPr="001B1F72">
              <w:rPr>
                <w:rFonts w:ascii="Calibri" w:hAnsi="Calibri" w:cs="Calibri"/>
                <w:sz w:val="20"/>
                <w:szCs w:val="20"/>
              </w:rPr>
              <w:t>) na oddział dziecięcy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winda H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Rozdział czasowy oraz PO TRANSPORCIE MATERIAŁU BRUDNEGO DEKONTAMINACJA WINDY </w:t>
            </w:r>
          </w:p>
        </w:tc>
      </w:tr>
      <w:tr w:rsidR="00682905" w:rsidRPr="001B1F72">
        <w:trPr>
          <w:trHeight w:val="1152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budynek </w:t>
            </w:r>
            <w:r w:rsidRPr="001B1F72">
              <w:rPr>
                <w:rFonts w:ascii="Calibri" w:hAnsi="Calibri" w:cs="Calibri"/>
                <w:sz w:val="20"/>
                <w:szCs w:val="20"/>
              </w:rPr>
              <w:t>J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pacjent, personel, osoba odwiedzająca z Oddziału Chirurgii Dziecięcej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winda J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Rozdział czasowy oraz PO TRANSPORCIE MATERIAŁU BRUDNEGO DEKONTAMINACJA WINDY</w:t>
            </w:r>
          </w:p>
        </w:tc>
      </w:tr>
      <w:tr w:rsidR="00682905" w:rsidRPr="001B1F72">
        <w:trPr>
          <w:trHeight w:val="1268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„tzw. czysty” (np. żywność, czysty sprzęt zabezpieczony  w kontenerach transportowych, transport apteczny  itp.)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winda J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Rozdział czasowy oraz PO TRANSPORCIE MATERIAŁU BRUDNEGO DEKONTAMINACJA WINDY</w:t>
            </w:r>
          </w:p>
        </w:tc>
      </w:tr>
      <w:tr w:rsidR="00682905" w:rsidRPr="001B1F72">
        <w:trPr>
          <w:trHeight w:val="230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„tzw. brudny „ ( np. skażone łóżka, wózki, zwłoki, brudna bielizna odpady itp.)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winda J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Rozdział czasowy oraz PO TRANSPORCIE MATERIAŁU BRUDNEGO DEKONTAMINACJA WINDY</w:t>
            </w:r>
          </w:p>
        </w:tc>
      </w:tr>
      <w:tr w:rsidR="00682905" w:rsidRPr="001B1F72">
        <w:trPr>
          <w:trHeight w:val="2478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winda J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Rozdział czasowy oraz PO TRANSPORCIE MATERIAŁU BRUDNEGO DEKONTAMINACJA WINDY</w:t>
            </w:r>
          </w:p>
        </w:tc>
      </w:tr>
      <w:tr w:rsidR="00682905" w:rsidRPr="001B1F72">
        <w:trPr>
          <w:trHeight w:val="931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budynek L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pacjent, personel, osoba odwiedzająca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winda L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Niebieski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Rozdział czasowy oraz PO TRANSPORCIE MATERIAŁU BRUDNEGO DEKONTAMINACJA WINDY</w:t>
            </w:r>
          </w:p>
        </w:tc>
      </w:tr>
      <w:tr w:rsidR="00682905" w:rsidRPr="001B1F72">
        <w:trPr>
          <w:trHeight w:val="1316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„tzw. czysty”  (np. żywność, czysty sprzęt zabezpieczony  w kontenerach transportowych  itp.)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winda L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Zielony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Rozdział czasowy oraz PO TRANSPORCIE MATERIAŁU BRUDNEGO DEKONTAMINACJA WINDY</w:t>
            </w:r>
          </w:p>
        </w:tc>
      </w:tr>
      <w:tr w:rsidR="00682905" w:rsidRPr="001B1F72">
        <w:trPr>
          <w:trHeight w:val="2252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„tzw. brudny „  ( np. skażone łóżka, wózki, zwłoki, brudna bielizna odpady itp.)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winda L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czerwony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Rozdział czasowy oraz PO TRANSPORCIE MATERIAŁU BRUDNEGO DEKONTAMINACJA WINDY</w:t>
            </w:r>
          </w:p>
        </w:tc>
      </w:tr>
      <w:tr w:rsidR="00682905" w:rsidRPr="001B1F72">
        <w:trPr>
          <w:trHeight w:val="890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budynek C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pacjent, personel, osoba odwiedzająca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winda C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Rozdział czasowy oraz PO TRANSPORCIE MATERIAŁU BRUDNEGO DEKONTAMINACJA WINDY</w:t>
            </w:r>
          </w:p>
        </w:tc>
      </w:tr>
      <w:tr w:rsidR="00682905" w:rsidRPr="001B1F72">
        <w:trPr>
          <w:trHeight w:val="1436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„tzw. czysty”(np. czysty sprzęt zabezpieczony  w kontenerach transportowych  itp.)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winda C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Rozdział czasowy oraz PO TRANSPORCIE MATERIAŁU BRUDNEGO DEKONTAMINACJA WINDY</w:t>
            </w:r>
          </w:p>
        </w:tc>
      </w:tr>
      <w:tr w:rsidR="00682905" w:rsidRPr="001B1F72">
        <w:trPr>
          <w:trHeight w:val="133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 „tzw. brudny „( np. skażone łóżka, wózki, zwłoki, brudna bielizna odpady itp.)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winda C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Rozdział czasowy oraz PO TRANSPORCIE MATERIAŁU BRUDNEGO DEKONTAMINACJA WINDY</w:t>
            </w:r>
          </w:p>
        </w:tc>
      </w:tr>
      <w:tr w:rsidR="00682905" w:rsidRPr="001B1F72">
        <w:trPr>
          <w:trHeight w:val="26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budynek  B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pacjent, personel, osoba odwiedzająca ;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transport „tzw. czysty” (np. żywność, czysty sprzęt zabezpieczony  w kontenerach transportowych  itp.)</w:t>
            </w:r>
          </w:p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 xml:space="preserve">„tzw. brudny „( np. skażone łóżka, wózki, zwłoki, brudna bielizna odpady itp.) odbywa się windą </w:t>
            </w:r>
            <w:r w:rsidRPr="001B1F72">
              <w:rPr>
                <w:rFonts w:ascii="Calibri" w:hAnsi="Calibri" w:cs="Calibri"/>
                <w:b/>
                <w:bCs/>
                <w:sz w:val="20"/>
                <w:szCs w:val="20"/>
              </w:rPr>
              <w:t>czerwoną</w:t>
            </w:r>
            <w:r w:rsidRPr="001B1F72">
              <w:rPr>
                <w:rFonts w:ascii="Calibri" w:hAnsi="Calibri" w:cs="Calibri"/>
                <w:sz w:val="20"/>
                <w:szCs w:val="20"/>
              </w:rPr>
              <w:t xml:space="preserve"> z budynku 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winda B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05" w:rsidRPr="001B1F72" w:rsidRDefault="00682905" w:rsidP="00866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B1F72">
              <w:rPr>
                <w:rFonts w:ascii="Calibri" w:hAnsi="Calibri" w:cs="Calibri"/>
                <w:sz w:val="20"/>
                <w:szCs w:val="20"/>
              </w:rPr>
              <w:t>Rozdział czasowy oraz PO TRANSPORCIE MATERIAŁU BRUDNEGO DEKONTAMINACJA WINDY</w:t>
            </w:r>
          </w:p>
        </w:tc>
      </w:tr>
    </w:tbl>
    <w:p w:rsidR="00682905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UWAGA: transport „czysty” i „brudny” odbywać się musi w zamykanych pojemnikach/workach/kontenerach bez możliwości mieszania w tym środków transportu (odrębne wózki).</w:t>
      </w:r>
    </w:p>
    <w:p w:rsidR="00682905" w:rsidRPr="001B1F72" w:rsidRDefault="00682905" w:rsidP="001B1F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ab/>
      </w:r>
    </w:p>
    <w:p w:rsidR="00682905" w:rsidRDefault="00682905" w:rsidP="006A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  <w:r w:rsidRPr="001B1F72">
        <w:rPr>
          <w:rFonts w:ascii="Calibri" w:hAnsi="Calibri" w:cs="Calibri"/>
          <w:sz w:val="20"/>
          <w:szCs w:val="20"/>
        </w:rPr>
        <w:tab/>
      </w:r>
      <w:r w:rsidRPr="006A66F6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SZCZEGÓŁOWY ZAKRES PRAC PRACOWNIKA TRANSPORTU WEWNĘTRZNEGO.</w:t>
      </w:r>
    </w:p>
    <w:p w:rsidR="00BA2317" w:rsidRPr="00BA2317" w:rsidRDefault="00BA2317" w:rsidP="006A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</w:p>
    <w:p w:rsidR="00682905" w:rsidRPr="001B1F72" w:rsidRDefault="00682905" w:rsidP="006A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1B1F72">
        <w:rPr>
          <w:rFonts w:ascii="Calibri" w:hAnsi="Calibri" w:cs="Calibri"/>
          <w:b/>
          <w:bCs/>
          <w:color w:val="auto"/>
          <w:sz w:val="20"/>
          <w:szCs w:val="20"/>
        </w:rPr>
        <w:t>I. Pracownik transportu wewnętrznego zobowiązany jest do wykonywania wszystkich czynności w sposób staranny i zgodny z obowiązującymi procedurami.</w:t>
      </w:r>
    </w:p>
    <w:p w:rsidR="00682905" w:rsidRPr="001B1F72" w:rsidRDefault="00682905" w:rsidP="006A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0"/>
          <w:szCs w:val="20"/>
        </w:rPr>
      </w:pPr>
      <w:r w:rsidRPr="001B1F72">
        <w:rPr>
          <w:rFonts w:ascii="Calibri" w:hAnsi="Calibri" w:cs="Calibri"/>
          <w:color w:val="auto"/>
          <w:sz w:val="20"/>
          <w:szCs w:val="20"/>
        </w:rPr>
        <w:t>1.  Odbiera zwłoki z oddziałów i przewozi do Zakładu Patomorfologii według następujących zasad:</w:t>
      </w:r>
    </w:p>
    <w:p w:rsidR="00682905" w:rsidRPr="00A3257E" w:rsidRDefault="00682905" w:rsidP="006A66F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0"/>
          <w:szCs w:val="20"/>
        </w:rPr>
      </w:pPr>
      <w:r w:rsidRPr="00A3257E">
        <w:rPr>
          <w:rFonts w:ascii="Calibri" w:hAnsi="Calibri" w:cs="Calibri"/>
          <w:color w:val="auto"/>
          <w:sz w:val="20"/>
          <w:szCs w:val="20"/>
        </w:rPr>
        <w:t xml:space="preserve">zwłoki transportuje na zlecenie </w:t>
      </w:r>
      <w:r w:rsidR="00A3257E" w:rsidRPr="00A3257E">
        <w:rPr>
          <w:rFonts w:ascii="Calibri" w:hAnsi="Calibri" w:cs="Calibri"/>
          <w:color w:val="auto"/>
          <w:sz w:val="20"/>
          <w:szCs w:val="20"/>
        </w:rPr>
        <w:t xml:space="preserve">SOR </w:t>
      </w:r>
      <w:r w:rsidRPr="00A3257E">
        <w:rPr>
          <w:rFonts w:ascii="Calibri" w:hAnsi="Calibri" w:cs="Calibri"/>
          <w:color w:val="auto"/>
          <w:sz w:val="20"/>
          <w:szCs w:val="20"/>
        </w:rPr>
        <w:t>, oddziałów lub Dyspozytora Szpitala ( nie wcześniej niż po 2 godzinach od chwili stwierdzenia zgonu – godzinę transportu ustala oddział )</w:t>
      </w:r>
    </w:p>
    <w:p w:rsidR="00682905" w:rsidRPr="00A3257E" w:rsidRDefault="00682905" w:rsidP="006A66F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0"/>
          <w:szCs w:val="20"/>
        </w:rPr>
      </w:pPr>
      <w:r w:rsidRPr="00A3257E">
        <w:rPr>
          <w:rFonts w:ascii="Calibri" w:hAnsi="Calibri" w:cs="Calibri"/>
          <w:color w:val="auto"/>
          <w:sz w:val="20"/>
          <w:szCs w:val="20"/>
        </w:rPr>
        <w:t xml:space="preserve">zwłoki prawidłowo ułożone na noszach (na wznak), transportuje czystym, zamykanym, zabezpieczonym przeznaczonym do tego celu, środkiem transportu , </w:t>
      </w:r>
    </w:p>
    <w:p w:rsidR="00682905" w:rsidRPr="00A3257E" w:rsidRDefault="00682905" w:rsidP="006A66F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0"/>
          <w:szCs w:val="20"/>
        </w:rPr>
      </w:pPr>
      <w:r w:rsidRPr="00A3257E">
        <w:rPr>
          <w:rFonts w:ascii="Calibri" w:hAnsi="Calibri" w:cs="Calibri"/>
          <w:color w:val="auto"/>
          <w:sz w:val="20"/>
          <w:szCs w:val="20"/>
        </w:rPr>
        <w:t>zwłoki przewożą dwie osoby ubrane w odzież ochronną przeznaczoną tylko do tych czynności</w:t>
      </w:r>
    </w:p>
    <w:p w:rsidR="00682905" w:rsidRPr="00A3257E" w:rsidRDefault="00682905" w:rsidP="006A66F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0"/>
          <w:szCs w:val="20"/>
        </w:rPr>
      </w:pPr>
      <w:r w:rsidRPr="00A3257E">
        <w:rPr>
          <w:rFonts w:ascii="Calibri" w:hAnsi="Calibri" w:cs="Calibri"/>
          <w:color w:val="auto"/>
          <w:sz w:val="20"/>
          <w:szCs w:val="20"/>
        </w:rPr>
        <w:t xml:space="preserve">w Zakładzie Patomorfologii zwłoki należy  ułożyć  na wznak </w:t>
      </w:r>
    </w:p>
    <w:p w:rsidR="00682905" w:rsidRPr="00A3257E" w:rsidRDefault="00682905" w:rsidP="006A66F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0"/>
          <w:szCs w:val="20"/>
        </w:rPr>
      </w:pPr>
      <w:r w:rsidRPr="00A3257E">
        <w:rPr>
          <w:rFonts w:ascii="Calibri" w:hAnsi="Calibri" w:cs="Calibri"/>
          <w:color w:val="auto"/>
          <w:sz w:val="20"/>
          <w:szCs w:val="20"/>
        </w:rPr>
        <w:t>po przewiezieniu zwłok, środek transportu poddać myciu i dezynfekcji</w:t>
      </w:r>
    </w:p>
    <w:p w:rsidR="00682905" w:rsidRPr="00A3257E" w:rsidRDefault="00682905" w:rsidP="006A66F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0"/>
          <w:szCs w:val="20"/>
        </w:rPr>
      </w:pPr>
      <w:r w:rsidRPr="00A3257E">
        <w:rPr>
          <w:rFonts w:ascii="Calibri" w:hAnsi="Calibri" w:cs="Calibri"/>
          <w:color w:val="auto"/>
          <w:sz w:val="20"/>
          <w:szCs w:val="20"/>
        </w:rPr>
        <w:t>na wezwanie (telefon),  transportuje szczątki po</w:t>
      </w:r>
      <w:r w:rsidR="00A3257E" w:rsidRPr="00A3257E">
        <w:rPr>
          <w:rFonts w:ascii="Calibri" w:hAnsi="Calibri" w:cs="Calibri"/>
          <w:color w:val="auto"/>
          <w:sz w:val="20"/>
          <w:szCs w:val="20"/>
        </w:rPr>
        <w:t xml:space="preserve"> amputacji z Bloku Operacyjnego</w:t>
      </w:r>
    </w:p>
    <w:p w:rsidR="00682905" w:rsidRPr="00A3257E" w:rsidRDefault="00682905" w:rsidP="006A66F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0"/>
          <w:szCs w:val="20"/>
        </w:rPr>
      </w:pPr>
      <w:r w:rsidRPr="00A3257E">
        <w:rPr>
          <w:rFonts w:ascii="Calibri" w:hAnsi="Calibri" w:cs="Calibri"/>
          <w:color w:val="auto"/>
          <w:sz w:val="20"/>
          <w:szCs w:val="20"/>
        </w:rPr>
        <w:t>każdy transport do Zakładu Patomorfologii odnotowuje w specjalnym rejestrze</w:t>
      </w:r>
    </w:p>
    <w:p w:rsidR="00682905" w:rsidRDefault="00682905" w:rsidP="006A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0"/>
          <w:szCs w:val="20"/>
        </w:rPr>
      </w:pPr>
      <w:r w:rsidRPr="001B1F72">
        <w:rPr>
          <w:rFonts w:ascii="Calibri" w:hAnsi="Calibri" w:cs="Calibri"/>
          <w:color w:val="auto"/>
          <w:sz w:val="20"/>
          <w:szCs w:val="20"/>
        </w:rPr>
        <w:t>Przy wykonywaniu powyższych czynności zobowiązany jest do godnej i pełnej szacunku postawy.</w:t>
      </w:r>
    </w:p>
    <w:p w:rsidR="000B4CDA" w:rsidRPr="001B1F72" w:rsidRDefault="000B4CDA" w:rsidP="006A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0"/>
          <w:szCs w:val="20"/>
        </w:rPr>
      </w:pPr>
    </w:p>
    <w:p w:rsidR="00682905" w:rsidRPr="001B1F72" w:rsidRDefault="00682905" w:rsidP="006A66F6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Odbiera odpady od wszystkich komórek organizacyjnych Szpitala zgodnie z harmonogramem i na telefon.</w:t>
      </w:r>
    </w:p>
    <w:p w:rsidR="00682905" w:rsidRPr="001B1F72" w:rsidRDefault="00682905" w:rsidP="006A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 xml:space="preserve">   </w:t>
      </w:r>
      <w:r w:rsidRPr="001B1F72">
        <w:rPr>
          <w:rFonts w:ascii="Calibri" w:hAnsi="Calibri" w:cs="Calibri"/>
          <w:b/>
          <w:bCs/>
          <w:sz w:val="20"/>
          <w:szCs w:val="20"/>
        </w:rPr>
        <w:t>Harmonogram:</w:t>
      </w:r>
    </w:p>
    <w:p w:rsidR="00682905" w:rsidRDefault="00682905" w:rsidP="006A66F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od godz.9.00 – 11.30 odbiór z wszystkich komórek szpitala</w:t>
      </w:r>
    </w:p>
    <w:p w:rsidR="008F5009" w:rsidRPr="001B1F72" w:rsidRDefault="008F5009" w:rsidP="006A66F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o godz. 9</w:t>
      </w:r>
      <w:r w:rsidR="006C55B1">
        <w:rPr>
          <w:rFonts w:ascii="Calibri" w:hAnsi="Calibri" w:cs="Calibri"/>
          <w:sz w:val="20"/>
          <w:szCs w:val="20"/>
        </w:rPr>
        <w:t>.00</w:t>
      </w:r>
      <w:r>
        <w:rPr>
          <w:rFonts w:ascii="Calibri" w:hAnsi="Calibri" w:cs="Calibri"/>
          <w:sz w:val="20"/>
          <w:szCs w:val="20"/>
        </w:rPr>
        <w:t xml:space="preserve"> i 11</w:t>
      </w:r>
      <w:r w:rsidR="006C55B1">
        <w:rPr>
          <w:rFonts w:ascii="Calibri" w:hAnsi="Calibri" w:cs="Calibri"/>
          <w:sz w:val="20"/>
          <w:szCs w:val="20"/>
        </w:rPr>
        <w:t>.00</w:t>
      </w:r>
      <w:r>
        <w:rPr>
          <w:rFonts w:ascii="Calibri" w:hAnsi="Calibri" w:cs="Calibri"/>
          <w:sz w:val="20"/>
          <w:szCs w:val="20"/>
        </w:rPr>
        <w:t xml:space="preserve"> odbiór z Bloku Operacyjnego ( okienko do przekazania materiału biologicznego ) i transport do Zakładu Patomorfologii</w:t>
      </w:r>
    </w:p>
    <w:p w:rsidR="00682905" w:rsidRPr="001B1F72" w:rsidRDefault="00682905" w:rsidP="006A66F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 xml:space="preserve">od godz. 13.15 – 15.00 odbiór odpadów z Laboratorium, Krwiodawstwa, Centralnej </w:t>
      </w:r>
      <w:proofErr w:type="spellStart"/>
      <w:r w:rsidRPr="001B1F72">
        <w:rPr>
          <w:rFonts w:ascii="Calibri" w:hAnsi="Calibri" w:cs="Calibri"/>
          <w:sz w:val="20"/>
          <w:szCs w:val="20"/>
        </w:rPr>
        <w:t>Sterylizatorni</w:t>
      </w:r>
      <w:proofErr w:type="spellEnd"/>
      <w:r w:rsidRPr="001B1F72">
        <w:rPr>
          <w:rFonts w:ascii="Calibri" w:hAnsi="Calibri" w:cs="Calibri"/>
          <w:sz w:val="20"/>
          <w:szCs w:val="20"/>
        </w:rPr>
        <w:t>, apteki Szpitalnej, Centrum Sprzątania, Endoskopii, Serologii, Bloku Operacyjnego, Zakładu Patomorfologii.</w:t>
      </w:r>
    </w:p>
    <w:p w:rsidR="00682905" w:rsidRPr="001B1F72" w:rsidRDefault="00682905" w:rsidP="006A66F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o godz. 12.10 odbiór odpadów z Kuchni Głównej</w:t>
      </w:r>
    </w:p>
    <w:p w:rsidR="00682905" w:rsidRPr="001B1F72" w:rsidRDefault="00682905" w:rsidP="006A66F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od godz. 17.00 – 18.30 odbiór odpadów stałych z wszystkich komórek organizacyjnych szpitala</w:t>
      </w:r>
    </w:p>
    <w:p w:rsidR="00682905" w:rsidRPr="001B1F72" w:rsidRDefault="00682905" w:rsidP="006A66F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od godz. 9.30 – 10.15 odbiór odpadów pokonsumpcyjnych z oddziałów</w:t>
      </w:r>
    </w:p>
    <w:p w:rsidR="00682905" w:rsidRPr="001B1F72" w:rsidRDefault="00682905" w:rsidP="006A66F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godz. 13.30 – 14.15 odbiór odpadów pokonsumpcyjnych z oddziałów</w:t>
      </w:r>
    </w:p>
    <w:p w:rsidR="00682905" w:rsidRPr="001B1F72" w:rsidRDefault="00682905" w:rsidP="006A66F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 xml:space="preserve">od godz. 7.30 – 8.30 rozwożenie wody destylowanej i środków myjąco – dezynfekcyjnych na Blok Operacyjny, Endoskopię, Laboratorium, Mikrobiologię, </w:t>
      </w:r>
      <w:r w:rsidRPr="001B1F72">
        <w:rPr>
          <w:rFonts w:ascii="Calibri" w:hAnsi="Calibri" w:cs="Calibri"/>
          <w:color w:val="auto"/>
          <w:sz w:val="20"/>
          <w:szCs w:val="20"/>
        </w:rPr>
        <w:t>i innych komórek</w:t>
      </w:r>
      <w:r w:rsidRPr="001B1F72">
        <w:rPr>
          <w:rFonts w:ascii="Calibri" w:hAnsi="Calibri" w:cs="Calibri"/>
          <w:sz w:val="20"/>
          <w:szCs w:val="20"/>
        </w:rPr>
        <w:t xml:space="preserve"> wg potrzeb</w:t>
      </w:r>
    </w:p>
    <w:p w:rsidR="00682905" w:rsidRPr="005152D4" w:rsidRDefault="00682905" w:rsidP="006A66F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godz. 15.00 – 16.00 odbiór makulatury, zużytych baterii, zużytych su</w:t>
      </w:r>
      <w:r>
        <w:rPr>
          <w:rFonts w:ascii="Calibri" w:hAnsi="Calibri" w:cs="Calibri"/>
          <w:sz w:val="20"/>
          <w:szCs w:val="20"/>
        </w:rPr>
        <w:t>bstancji chemicznych z komórek S</w:t>
      </w:r>
      <w:r w:rsidRPr="001B1F72">
        <w:rPr>
          <w:rFonts w:ascii="Calibri" w:hAnsi="Calibri" w:cs="Calibri"/>
          <w:sz w:val="20"/>
          <w:szCs w:val="20"/>
        </w:rPr>
        <w:t>zpitala</w:t>
      </w:r>
    </w:p>
    <w:p w:rsidR="00682905" w:rsidRPr="001B1F72" w:rsidRDefault="00682905" w:rsidP="006A66F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odpady transportuje się zawsze w osobnych wózkach hermetycznie zamykanych i oznakowanych do:</w:t>
      </w:r>
    </w:p>
    <w:p w:rsidR="00682905" w:rsidRPr="001B1F72" w:rsidRDefault="00682905" w:rsidP="006A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sym w:font="Symbol" w:char="F0B7"/>
      </w:r>
      <w:r w:rsidRPr="001B1F72">
        <w:rPr>
          <w:rFonts w:ascii="Calibri" w:hAnsi="Calibri" w:cs="Calibri"/>
          <w:sz w:val="20"/>
          <w:szCs w:val="20"/>
        </w:rPr>
        <w:t xml:space="preserve">   </w:t>
      </w:r>
      <w:r w:rsidR="008F5009">
        <w:rPr>
          <w:rFonts w:ascii="Calibri" w:hAnsi="Calibri" w:cs="Calibri"/>
          <w:sz w:val="20"/>
          <w:szCs w:val="20"/>
        </w:rPr>
        <w:t>magazynów odpadów</w:t>
      </w:r>
    </w:p>
    <w:p w:rsidR="00682905" w:rsidRPr="001B1F72" w:rsidRDefault="00682905" w:rsidP="006A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sym w:font="Symbol" w:char="F0B7"/>
      </w:r>
      <w:r w:rsidRPr="001B1F72">
        <w:rPr>
          <w:rFonts w:ascii="Calibri" w:hAnsi="Calibri" w:cs="Calibri"/>
          <w:sz w:val="20"/>
          <w:szCs w:val="20"/>
        </w:rPr>
        <w:t xml:space="preserve">   magazynu odpadów niebezpiecznych</w:t>
      </w:r>
    </w:p>
    <w:p w:rsidR="00682905" w:rsidRPr="001B1F72" w:rsidRDefault="00682905" w:rsidP="006A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sym w:font="Symbol" w:char="F0B7"/>
      </w:r>
      <w:r w:rsidRPr="001B1F72">
        <w:rPr>
          <w:rFonts w:ascii="Calibri" w:hAnsi="Calibri" w:cs="Calibri"/>
          <w:sz w:val="20"/>
          <w:szCs w:val="20"/>
        </w:rPr>
        <w:t xml:space="preserve">   magazynu makulatury</w:t>
      </w:r>
    </w:p>
    <w:p w:rsidR="00682905" w:rsidRPr="001B1F72" w:rsidRDefault="00682905" w:rsidP="006A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sym w:font="Symbol" w:char="F0B7"/>
      </w:r>
      <w:r w:rsidRPr="001B1F72">
        <w:rPr>
          <w:rFonts w:ascii="Calibri" w:hAnsi="Calibri" w:cs="Calibri"/>
          <w:sz w:val="20"/>
          <w:szCs w:val="20"/>
        </w:rPr>
        <w:t xml:space="preserve">   pojemników komunalnych</w:t>
      </w:r>
    </w:p>
    <w:p w:rsidR="00682905" w:rsidRPr="001B1F72" w:rsidRDefault="00682905" w:rsidP="006A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Transport odpadów odbywać się może tylko wyznaczonym, czystym, zamkniętym wózkiem z napisem „ Odpady”( medyczne, komunalne).</w:t>
      </w:r>
    </w:p>
    <w:p w:rsidR="00682905" w:rsidRPr="001B1F72" w:rsidRDefault="00682905" w:rsidP="006A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Transport bielizny brudnej odbywać się może tylko wyznaczonym, czystym, zamkniętym wózkiem z napisem czerwonym „ Bielizna”</w:t>
      </w:r>
    </w:p>
    <w:p w:rsidR="00682905" w:rsidRPr="001B1F72" w:rsidRDefault="00682905" w:rsidP="006A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6.   Odbiera czystą bieliznę z Pralni i przewozi do poszczególnych komórek organizacyjnych po przygotowaniu bielizny przez Pralnię i na telefon.</w:t>
      </w:r>
    </w:p>
    <w:p w:rsidR="00682905" w:rsidRPr="001B1F72" w:rsidRDefault="00682905" w:rsidP="006A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Transport bielizny odbywać się może tylko wyznaczonym, czystym, zamkniętym wózkiem z napisem białym „ Bielizna”</w:t>
      </w:r>
    </w:p>
    <w:p w:rsidR="00682905" w:rsidRPr="001B1F72" w:rsidRDefault="00682905" w:rsidP="006A66F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Przygotowane leki przez Aptekę Szpitalną  rozwozi do poszczególnych jednostek medycznych.</w:t>
      </w:r>
    </w:p>
    <w:p w:rsidR="00682905" w:rsidRPr="001B1F72" w:rsidRDefault="00682905" w:rsidP="006A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Transport leków wykonuje czystym, zamkniętym wózkiem tylko przeznaczonym do transportu leków.</w:t>
      </w:r>
    </w:p>
    <w:p w:rsidR="00682905" w:rsidRPr="001B1F72" w:rsidRDefault="00682905" w:rsidP="006A66F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Transportuje sprzęt do mycia i dezynfekcji z oddziałów szpitalnych do Centrali Łóżek ( na telefon ).</w:t>
      </w:r>
    </w:p>
    <w:p w:rsidR="00682905" w:rsidRPr="001B1F72" w:rsidRDefault="00682905" w:rsidP="006A66F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Transportuje sprzęt i urządzenia po dezynfekcji do warsztatu technicznego i techniki medycznej ( na telefon ).</w:t>
      </w:r>
    </w:p>
    <w:p w:rsidR="00682905" w:rsidRPr="001B1F72" w:rsidRDefault="00682905" w:rsidP="006A66F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Transportuje sprzęt po naprawie do jednostek medycznych  ( po uprzedniej dezynfekcji )</w:t>
      </w:r>
    </w:p>
    <w:p w:rsidR="00682905" w:rsidRPr="001B1F72" w:rsidRDefault="00682905" w:rsidP="006A66F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Transportuje pojemniki i kanistry z jednostek organizacyjnych do mycia i dezynfekcji do Centrali Łóżek  i po dezynfekcji do poszczególnych jednostek medycznych (na telefon ) .</w:t>
      </w:r>
    </w:p>
    <w:p w:rsidR="00682905" w:rsidRPr="001B1F72" w:rsidRDefault="00682905" w:rsidP="006A66F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 xml:space="preserve">Transportuje z Centralnej </w:t>
      </w:r>
      <w:proofErr w:type="spellStart"/>
      <w:r w:rsidRPr="001B1F72">
        <w:rPr>
          <w:rFonts w:ascii="Calibri" w:hAnsi="Calibri" w:cs="Calibri"/>
          <w:sz w:val="20"/>
          <w:szCs w:val="20"/>
        </w:rPr>
        <w:t>Sterylizatorni</w:t>
      </w:r>
      <w:proofErr w:type="spellEnd"/>
      <w:r w:rsidRPr="001B1F72">
        <w:rPr>
          <w:rFonts w:ascii="Calibri" w:hAnsi="Calibri" w:cs="Calibri"/>
          <w:sz w:val="20"/>
          <w:szCs w:val="20"/>
        </w:rPr>
        <w:t xml:space="preserve"> materiał po sterylizacji do poszczególnych jednostek medycznych zgodnie z harmonogramem.</w:t>
      </w:r>
    </w:p>
    <w:p w:rsidR="00682905" w:rsidRPr="001B1F72" w:rsidRDefault="00682905" w:rsidP="006A6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Transport materiału sterylnego odbywać się może tylko wyznaczonym, czystym, zamkniętym wózkiem z napisem  „ Materiał sterylny”.</w:t>
      </w:r>
    </w:p>
    <w:p w:rsidR="00682905" w:rsidRPr="001B1F72" w:rsidRDefault="00682905" w:rsidP="006A66F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Przewozi z Magazynu medycznego i gospodarczego  materiały do poszczególnych  jednostek (na telefon )</w:t>
      </w:r>
    </w:p>
    <w:p w:rsidR="00682905" w:rsidRPr="001B1F72" w:rsidRDefault="00682905" w:rsidP="006A66F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Przewozi do magazynu depozytu sprzęt z poszczególnych jednostek ( na telefon )</w:t>
      </w:r>
    </w:p>
    <w:p w:rsidR="00682905" w:rsidRPr="001B1F72" w:rsidRDefault="00682905" w:rsidP="006A66F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 xml:space="preserve">Bierze udział w odbiorze z hurtowni napojów chłodzących </w:t>
      </w:r>
    </w:p>
    <w:p w:rsidR="00682905" w:rsidRPr="001B1F72" w:rsidRDefault="00682905" w:rsidP="006A66F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 xml:space="preserve">Bierze udział w załadunku złomu </w:t>
      </w:r>
      <w:proofErr w:type="spellStart"/>
      <w:r w:rsidRPr="001B1F72">
        <w:rPr>
          <w:rFonts w:ascii="Calibri" w:hAnsi="Calibri" w:cs="Calibri"/>
          <w:sz w:val="20"/>
          <w:szCs w:val="20"/>
        </w:rPr>
        <w:t>pokasacyjnego</w:t>
      </w:r>
      <w:proofErr w:type="spellEnd"/>
      <w:r w:rsidRPr="001B1F72">
        <w:rPr>
          <w:rFonts w:ascii="Calibri" w:hAnsi="Calibri" w:cs="Calibri"/>
          <w:sz w:val="20"/>
          <w:szCs w:val="20"/>
        </w:rPr>
        <w:t xml:space="preserve"> </w:t>
      </w:r>
    </w:p>
    <w:p w:rsidR="00682905" w:rsidRPr="001B1F72" w:rsidRDefault="00682905" w:rsidP="006A66F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Pomaga przy załadunku odpadów medycznych i pokonsumpcyjnych podczas odbioru przez firmy zewnętrzne tych odpadów</w:t>
      </w:r>
    </w:p>
    <w:p w:rsidR="00682905" w:rsidRPr="001B1F72" w:rsidRDefault="00682905" w:rsidP="006A66F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Bierze udział w rozładunkach na rzecz :</w:t>
      </w:r>
    </w:p>
    <w:p w:rsidR="00682905" w:rsidRPr="001B1F72" w:rsidRDefault="00682905" w:rsidP="006A66F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Apteki Szpitalnej</w:t>
      </w:r>
    </w:p>
    <w:p w:rsidR="00682905" w:rsidRPr="001B1F72" w:rsidRDefault="00682905" w:rsidP="006A66F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Zespołów magazynów</w:t>
      </w:r>
    </w:p>
    <w:p w:rsidR="00682905" w:rsidRPr="001B1F72" w:rsidRDefault="00682905" w:rsidP="006A66F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Działu Żywienia</w:t>
      </w:r>
    </w:p>
    <w:p w:rsidR="00682905" w:rsidRPr="001B1F72" w:rsidRDefault="00682905" w:rsidP="006A66F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Oddziałów szpitalnych</w:t>
      </w:r>
    </w:p>
    <w:p w:rsidR="00682905" w:rsidRPr="001B1F72" w:rsidRDefault="00682905" w:rsidP="006A66F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Innych komórek</w:t>
      </w:r>
    </w:p>
    <w:p w:rsidR="00682905" w:rsidRPr="001B1F72" w:rsidRDefault="00682905" w:rsidP="006A66F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Bierze udział w pracach przenoszenia mebli i sprzętu związanych z:</w:t>
      </w:r>
    </w:p>
    <w:p w:rsidR="00682905" w:rsidRPr="001B1F72" w:rsidRDefault="00682905" w:rsidP="006A66F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remontami</w:t>
      </w:r>
    </w:p>
    <w:p w:rsidR="00682905" w:rsidRPr="001B1F72" w:rsidRDefault="00682905" w:rsidP="006A66F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zmianami funkcji pomieszczeń</w:t>
      </w:r>
    </w:p>
    <w:p w:rsidR="00682905" w:rsidRPr="001B1F72" w:rsidRDefault="00682905" w:rsidP="006A66F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zmianami wyposażenia</w:t>
      </w:r>
    </w:p>
    <w:p w:rsidR="00682905" w:rsidRPr="001B1F72" w:rsidRDefault="00682905" w:rsidP="006A66F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likwidacją pomieszczeń itp.</w:t>
      </w:r>
    </w:p>
    <w:p w:rsidR="00682905" w:rsidRPr="001B1F72" w:rsidRDefault="00682905" w:rsidP="006A66F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0"/>
          <w:szCs w:val="20"/>
        </w:rPr>
      </w:pPr>
      <w:r w:rsidRPr="001B1F72">
        <w:rPr>
          <w:rFonts w:ascii="Calibri" w:hAnsi="Calibri" w:cs="Calibri"/>
          <w:color w:val="auto"/>
          <w:sz w:val="20"/>
          <w:szCs w:val="20"/>
        </w:rPr>
        <w:t xml:space="preserve">Wykonuje inne czynności zlecone przez przełożonego a nieobjęte niniejszym zakresem </w:t>
      </w:r>
    </w:p>
    <w:p w:rsidR="00682905" w:rsidRPr="001B1F72" w:rsidRDefault="00682905" w:rsidP="006A66F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1B1F72">
        <w:rPr>
          <w:rFonts w:ascii="Calibri" w:hAnsi="Calibri" w:cs="Calibri"/>
          <w:sz w:val="20"/>
          <w:szCs w:val="20"/>
        </w:rPr>
        <w:t>Zakres codziennie wykonywanych prac na bieżąco wyznaczany jest przez grafik pracy i bezpośredniego przełożonego.</w:t>
      </w:r>
    </w:p>
    <w:p w:rsidR="00682905" w:rsidRPr="001B1F72" w:rsidRDefault="00682905" w:rsidP="001B1F72">
      <w:pPr>
        <w:pStyle w:val="standardZn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7"/>
          <w:tab w:val="right" w:pos="9360"/>
        </w:tabs>
        <w:spacing w:before="0" w:after="0"/>
        <w:jc w:val="both"/>
        <w:rPr>
          <w:rFonts w:ascii="Calibri" w:hAnsi="Calibri" w:cs="Calibri"/>
          <w:sz w:val="20"/>
          <w:szCs w:val="20"/>
        </w:rPr>
      </w:pPr>
    </w:p>
    <w:sectPr w:rsidR="00682905" w:rsidRPr="001B1F72" w:rsidSect="00BA2317">
      <w:footerReference w:type="default" r:id="rId7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9A1" w:rsidRDefault="002A79A1" w:rsidP="00E513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2A79A1" w:rsidRDefault="002A79A1" w:rsidP="00E513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905" w:rsidRPr="002F1F21" w:rsidRDefault="00682905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  <w:rPr>
        <w:rFonts w:ascii="Calibri" w:hAnsi="Calibri" w:cs="Calibri"/>
        <w:sz w:val="18"/>
        <w:szCs w:val="18"/>
      </w:rPr>
    </w:pPr>
    <w:r w:rsidRPr="002F1F21">
      <w:rPr>
        <w:rFonts w:ascii="Calibri" w:hAnsi="Calibri" w:cs="Calibri"/>
        <w:sz w:val="18"/>
        <w:szCs w:val="18"/>
      </w:rPr>
      <w:t xml:space="preserve">Strona </w:t>
    </w:r>
    <w:r w:rsidR="006D6916" w:rsidRPr="002F1F21">
      <w:rPr>
        <w:rFonts w:ascii="Calibri" w:hAnsi="Calibri" w:cs="Calibri"/>
        <w:b/>
        <w:bCs/>
        <w:sz w:val="18"/>
        <w:szCs w:val="18"/>
      </w:rPr>
      <w:fldChar w:fldCharType="begin"/>
    </w:r>
    <w:r w:rsidRPr="002F1F21">
      <w:rPr>
        <w:rFonts w:ascii="Calibri" w:hAnsi="Calibri" w:cs="Calibri"/>
        <w:b/>
        <w:bCs/>
        <w:sz w:val="18"/>
        <w:szCs w:val="18"/>
      </w:rPr>
      <w:instrText>PAGE</w:instrText>
    </w:r>
    <w:r w:rsidR="006D6916" w:rsidRPr="002F1F21">
      <w:rPr>
        <w:rFonts w:ascii="Calibri" w:hAnsi="Calibri" w:cs="Calibri"/>
        <w:b/>
        <w:bCs/>
        <w:sz w:val="18"/>
        <w:szCs w:val="18"/>
      </w:rPr>
      <w:fldChar w:fldCharType="separate"/>
    </w:r>
    <w:r w:rsidR="00D1245A">
      <w:rPr>
        <w:rFonts w:ascii="Calibri" w:hAnsi="Calibri" w:cs="Calibri"/>
        <w:b/>
        <w:bCs/>
        <w:noProof/>
        <w:sz w:val="18"/>
        <w:szCs w:val="18"/>
      </w:rPr>
      <w:t>2</w:t>
    </w:r>
    <w:r w:rsidR="006D6916" w:rsidRPr="002F1F21">
      <w:rPr>
        <w:rFonts w:ascii="Calibri" w:hAnsi="Calibri" w:cs="Calibri"/>
        <w:b/>
        <w:bCs/>
        <w:sz w:val="18"/>
        <w:szCs w:val="18"/>
      </w:rPr>
      <w:fldChar w:fldCharType="end"/>
    </w:r>
    <w:r w:rsidRPr="002F1F21">
      <w:rPr>
        <w:rFonts w:ascii="Calibri" w:hAnsi="Calibri" w:cs="Calibri"/>
        <w:sz w:val="18"/>
        <w:szCs w:val="18"/>
      </w:rPr>
      <w:t xml:space="preserve"> z </w:t>
    </w:r>
    <w:r w:rsidR="006D6916" w:rsidRPr="002F1F21">
      <w:rPr>
        <w:rFonts w:ascii="Calibri" w:hAnsi="Calibri" w:cs="Calibri"/>
        <w:b/>
        <w:bCs/>
        <w:sz w:val="18"/>
        <w:szCs w:val="18"/>
      </w:rPr>
      <w:fldChar w:fldCharType="begin"/>
    </w:r>
    <w:r w:rsidRPr="002F1F21">
      <w:rPr>
        <w:rFonts w:ascii="Calibri" w:hAnsi="Calibri" w:cs="Calibri"/>
        <w:b/>
        <w:bCs/>
        <w:sz w:val="18"/>
        <w:szCs w:val="18"/>
      </w:rPr>
      <w:instrText>NUMPAGES</w:instrText>
    </w:r>
    <w:r w:rsidR="006D6916" w:rsidRPr="002F1F21">
      <w:rPr>
        <w:rFonts w:ascii="Calibri" w:hAnsi="Calibri" w:cs="Calibri"/>
        <w:b/>
        <w:bCs/>
        <w:sz w:val="18"/>
        <w:szCs w:val="18"/>
      </w:rPr>
      <w:fldChar w:fldCharType="separate"/>
    </w:r>
    <w:r w:rsidR="00D1245A">
      <w:rPr>
        <w:rFonts w:ascii="Calibri" w:hAnsi="Calibri" w:cs="Calibri"/>
        <w:b/>
        <w:bCs/>
        <w:noProof/>
        <w:sz w:val="18"/>
        <w:szCs w:val="18"/>
      </w:rPr>
      <w:t>7</w:t>
    </w:r>
    <w:r w:rsidR="006D6916" w:rsidRPr="002F1F21">
      <w:rPr>
        <w:rFonts w:ascii="Calibri" w:hAnsi="Calibri" w:cs="Calibri"/>
        <w:b/>
        <w:bCs/>
        <w:sz w:val="18"/>
        <w:szCs w:val="18"/>
      </w:rPr>
      <w:fldChar w:fldCharType="end"/>
    </w:r>
  </w:p>
  <w:p w:rsidR="00682905" w:rsidRDefault="00682905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9A1" w:rsidRDefault="002A79A1" w:rsidP="00E513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2A79A1" w:rsidRDefault="002A79A1" w:rsidP="00E513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C90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867084"/>
    <w:multiLevelType w:val="multilevel"/>
    <w:tmpl w:val="94BEA03E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Calibri" w:eastAsia="Times New Roman" w:hAnsi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Calibri" w:eastAsia="Times New Roman" w:hAnsi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Calibri" w:eastAsia="Times New Roman" w:hAnsi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Calibri" w:eastAsia="Times New Roman" w:hAnsi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Calibri" w:eastAsia="Times New Roman" w:hAnsi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Calibri" w:eastAsia="Times New Roman" w:hAnsi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Calibri" w:eastAsia="Times New Roman" w:hAnsi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Calibri" w:eastAsia="Times New Roman" w:hAnsi="Calibri"/>
        <w:position w:val="0"/>
        <w:sz w:val="22"/>
        <w:szCs w:val="22"/>
      </w:rPr>
    </w:lvl>
  </w:abstractNum>
  <w:abstractNum w:abstractNumId="2">
    <w:nsid w:val="17B417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440914"/>
    <w:multiLevelType w:val="multilevel"/>
    <w:tmpl w:val="CD6E7DF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/>
        <w:position w:val="0"/>
        <w:sz w:val="22"/>
        <w:szCs w:val="22"/>
      </w:rPr>
    </w:lvl>
  </w:abstractNum>
  <w:abstractNum w:abstractNumId="4">
    <w:nsid w:val="20C559BB"/>
    <w:multiLevelType w:val="multilevel"/>
    <w:tmpl w:val="2D162F68"/>
    <w:styleLink w:val="List89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Calibri" w:eastAsia="Times New Roman" w:hAnsi="Calibri"/>
        <w:position w:val="0"/>
        <w:sz w:val="22"/>
        <w:szCs w:val="22"/>
      </w:rPr>
    </w:lvl>
  </w:abstractNum>
  <w:abstractNum w:abstractNumId="5">
    <w:nsid w:val="25EC0982"/>
    <w:multiLevelType w:val="hybridMultilevel"/>
    <w:tmpl w:val="FF8EA03C"/>
    <w:lvl w:ilvl="0" w:tplc="EF94C1DE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46C49F2"/>
    <w:multiLevelType w:val="multilevel"/>
    <w:tmpl w:val="FE42B5D4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Calibri" w:eastAsia="Times New Roman" w:hAnsi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Calibri" w:eastAsia="Times New Roman" w:hAnsi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Calibri" w:eastAsia="Times New Roman" w:hAnsi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Calibri" w:eastAsia="Times New Roman" w:hAnsi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Calibri" w:eastAsia="Times New Roman" w:hAnsi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Calibri" w:eastAsia="Times New Roman" w:hAnsi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Calibri" w:eastAsia="Times New Roman" w:hAnsi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Calibri" w:eastAsia="Times New Roman" w:hAnsi="Calibri"/>
        <w:position w:val="0"/>
        <w:sz w:val="22"/>
        <w:szCs w:val="22"/>
      </w:rPr>
    </w:lvl>
  </w:abstractNum>
  <w:abstractNum w:abstractNumId="7">
    <w:nsid w:val="349E5D1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E6A2A40"/>
    <w:multiLevelType w:val="hybridMultilevel"/>
    <w:tmpl w:val="1990F36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>
    <w:nsid w:val="408F014E"/>
    <w:multiLevelType w:val="multilevel"/>
    <w:tmpl w:val="6E4835BE"/>
    <w:styleLink w:val="List92"/>
    <w:lvl w:ilvl="0">
      <w:numFmt w:val="bullet"/>
      <w:lvlText w:val="•"/>
      <w:lvlJc w:val="left"/>
      <w:pPr>
        <w:tabs>
          <w:tab w:val="num" w:pos="1134"/>
        </w:tabs>
        <w:ind w:left="1134" w:hanging="360"/>
      </w:pPr>
      <w:rPr>
        <w:rFonts w:ascii="Calibri" w:eastAsia="Times New Roman" w:hAnsi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/>
        <w:position w:val="0"/>
        <w:sz w:val="22"/>
        <w:szCs w:val="22"/>
      </w:rPr>
    </w:lvl>
  </w:abstractNum>
  <w:abstractNum w:abstractNumId="10">
    <w:nsid w:val="52B94AF4"/>
    <w:multiLevelType w:val="multilevel"/>
    <w:tmpl w:val="7C8EF7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/>
        <w:position w:val="0"/>
        <w:sz w:val="22"/>
        <w:szCs w:val="22"/>
      </w:rPr>
    </w:lvl>
  </w:abstractNum>
  <w:abstractNum w:abstractNumId="11">
    <w:nsid w:val="53A94C52"/>
    <w:multiLevelType w:val="hybridMultilevel"/>
    <w:tmpl w:val="AC326F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47E327E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5C7745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60601FFA"/>
    <w:multiLevelType w:val="singleLevel"/>
    <w:tmpl w:val="EF94C1DE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36A3207"/>
    <w:multiLevelType w:val="multilevel"/>
    <w:tmpl w:val="D6145974"/>
    <w:styleLink w:val="List7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/>
        <w:b/>
        <w:bCs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/>
        <w:b/>
        <w:bCs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/>
        <w:b/>
        <w:bCs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/>
        <w:b/>
        <w:bCs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/>
        <w:b/>
        <w:bCs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/>
        <w:b/>
        <w:bCs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/>
        <w:b/>
        <w:bCs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/>
        <w:b/>
        <w:bCs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/>
        <w:b/>
        <w:bCs/>
        <w:position w:val="0"/>
        <w:sz w:val="22"/>
        <w:szCs w:val="22"/>
        <w:u w:val="single"/>
      </w:rPr>
    </w:lvl>
  </w:abstractNum>
  <w:abstractNum w:abstractNumId="16">
    <w:nsid w:val="636D05E3"/>
    <w:multiLevelType w:val="multilevel"/>
    <w:tmpl w:val="F202C70E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Calibri" w:eastAsia="Times New Roman" w:hAnsi="Calibri"/>
        <w:position w:val="0"/>
        <w:sz w:val="22"/>
        <w:szCs w:val="22"/>
      </w:rPr>
    </w:lvl>
  </w:abstractNum>
  <w:abstractNum w:abstractNumId="17">
    <w:nsid w:val="684740F5"/>
    <w:multiLevelType w:val="singleLevel"/>
    <w:tmpl w:val="845C3B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>
    <w:nsid w:val="687B151B"/>
    <w:multiLevelType w:val="multilevel"/>
    <w:tmpl w:val="D6480D9A"/>
    <w:lvl w:ilvl="0">
      <w:numFmt w:val="bullet"/>
      <w:lvlText w:val="•"/>
      <w:lvlJc w:val="left"/>
      <w:pPr>
        <w:tabs>
          <w:tab w:val="num" w:pos="851"/>
        </w:tabs>
        <w:ind w:left="851" w:hanging="360"/>
      </w:pPr>
      <w:rPr>
        <w:rFonts w:ascii="Calibri" w:eastAsia="Times New Roman" w:hAnsi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Calibri" w:eastAsia="Times New Roman" w:hAnsi="Calibri"/>
        <w:position w:val="0"/>
        <w:sz w:val="22"/>
        <w:szCs w:val="22"/>
      </w:rPr>
    </w:lvl>
  </w:abstractNum>
  <w:abstractNum w:abstractNumId="19">
    <w:nsid w:val="68D45175"/>
    <w:multiLevelType w:val="multilevel"/>
    <w:tmpl w:val="8D72B6B6"/>
    <w:styleLink w:val="List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/>
        <w:position w:val="0"/>
        <w:sz w:val="22"/>
        <w:szCs w:val="22"/>
      </w:rPr>
    </w:lvl>
  </w:abstractNum>
  <w:abstractNum w:abstractNumId="20">
    <w:nsid w:val="708D2752"/>
    <w:multiLevelType w:val="multilevel"/>
    <w:tmpl w:val="67F0C5BC"/>
    <w:styleLink w:val="List9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Calibri" w:eastAsia="Times New Roman" w:hAnsi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Calibri" w:eastAsia="Times New Roman" w:hAnsi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Calibri" w:eastAsia="Times New Roman" w:hAnsi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Calibri" w:eastAsia="Times New Roman" w:hAnsi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Calibri" w:eastAsia="Times New Roman" w:hAnsi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Calibri" w:eastAsia="Times New Roman" w:hAnsi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Calibri" w:eastAsia="Times New Roman" w:hAnsi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Calibri" w:eastAsia="Times New Roman" w:hAnsi="Calibri"/>
        <w:position w:val="0"/>
        <w:sz w:val="22"/>
        <w:szCs w:val="22"/>
      </w:rPr>
    </w:lvl>
  </w:abstractNum>
  <w:abstractNum w:abstractNumId="21">
    <w:nsid w:val="73455F82"/>
    <w:multiLevelType w:val="multilevel"/>
    <w:tmpl w:val="912AA396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Calibri" w:eastAsia="Times New Roman" w:hAnsi="Calibri"/>
        <w:position w:val="0"/>
        <w:sz w:val="22"/>
        <w:szCs w:val="22"/>
      </w:rPr>
    </w:lvl>
  </w:abstractNum>
  <w:abstractNum w:abstractNumId="22">
    <w:nsid w:val="798E1C0F"/>
    <w:multiLevelType w:val="hybridMultilevel"/>
    <w:tmpl w:val="3BB4E3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7DE17A37"/>
    <w:multiLevelType w:val="multilevel"/>
    <w:tmpl w:val="C444D8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18"/>
  </w:num>
  <w:num w:numId="5">
    <w:abstractNumId w:val="19"/>
  </w:num>
  <w:num w:numId="6">
    <w:abstractNumId w:val="4"/>
  </w:num>
  <w:num w:numId="7">
    <w:abstractNumId w:val="20"/>
  </w:num>
  <w:num w:numId="8">
    <w:abstractNumId w:val="9"/>
  </w:num>
  <w:num w:numId="9">
    <w:abstractNumId w:val="11"/>
  </w:num>
  <w:num w:numId="10">
    <w:abstractNumId w:val="16"/>
  </w:num>
  <w:num w:numId="11">
    <w:abstractNumId w:val="21"/>
  </w:num>
  <w:num w:numId="12">
    <w:abstractNumId w:val="6"/>
  </w:num>
  <w:num w:numId="13">
    <w:abstractNumId w:val="1"/>
  </w:num>
  <w:num w:numId="14">
    <w:abstractNumId w:val="23"/>
  </w:num>
  <w:num w:numId="15">
    <w:abstractNumId w:val="14"/>
  </w:num>
  <w:num w:numId="16">
    <w:abstractNumId w:val="0"/>
  </w:num>
  <w:num w:numId="17">
    <w:abstractNumId w:val="12"/>
  </w:num>
  <w:num w:numId="18">
    <w:abstractNumId w:val="2"/>
  </w:num>
  <w:num w:numId="19">
    <w:abstractNumId w:val="13"/>
  </w:num>
  <w:num w:numId="20">
    <w:abstractNumId w:val="5"/>
  </w:num>
  <w:num w:numId="21">
    <w:abstractNumId w:val="8"/>
  </w:num>
  <w:num w:numId="22">
    <w:abstractNumId w:val="17"/>
  </w:num>
  <w:num w:numId="23">
    <w:abstractNumId w:val="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B1F72"/>
    <w:rsid w:val="00065B51"/>
    <w:rsid w:val="000B4CDA"/>
    <w:rsid w:val="001B1F72"/>
    <w:rsid w:val="001D470D"/>
    <w:rsid w:val="0020502B"/>
    <w:rsid w:val="00243F65"/>
    <w:rsid w:val="002A79A1"/>
    <w:rsid w:val="002C1202"/>
    <w:rsid w:val="002E1360"/>
    <w:rsid w:val="002F1F21"/>
    <w:rsid w:val="00365123"/>
    <w:rsid w:val="00375AE5"/>
    <w:rsid w:val="003B1FF6"/>
    <w:rsid w:val="00400234"/>
    <w:rsid w:val="00420388"/>
    <w:rsid w:val="004E5378"/>
    <w:rsid w:val="005152D4"/>
    <w:rsid w:val="00520B55"/>
    <w:rsid w:val="00540A86"/>
    <w:rsid w:val="005843A7"/>
    <w:rsid w:val="00587D32"/>
    <w:rsid w:val="00594790"/>
    <w:rsid w:val="0063168D"/>
    <w:rsid w:val="0064038D"/>
    <w:rsid w:val="00682905"/>
    <w:rsid w:val="006A4949"/>
    <w:rsid w:val="006A66F6"/>
    <w:rsid w:val="006B5DF9"/>
    <w:rsid w:val="006C55B1"/>
    <w:rsid w:val="006D42D2"/>
    <w:rsid w:val="006D6916"/>
    <w:rsid w:val="006F1241"/>
    <w:rsid w:val="00776708"/>
    <w:rsid w:val="007A55D4"/>
    <w:rsid w:val="007C0EB0"/>
    <w:rsid w:val="007E62A7"/>
    <w:rsid w:val="008667DD"/>
    <w:rsid w:val="008705DC"/>
    <w:rsid w:val="008F5009"/>
    <w:rsid w:val="009542C3"/>
    <w:rsid w:val="00A02259"/>
    <w:rsid w:val="00A050CA"/>
    <w:rsid w:val="00A3257E"/>
    <w:rsid w:val="00A63690"/>
    <w:rsid w:val="00AC7D22"/>
    <w:rsid w:val="00AD2555"/>
    <w:rsid w:val="00B50476"/>
    <w:rsid w:val="00B7385F"/>
    <w:rsid w:val="00B85C9A"/>
    <w:rsid w:val="00BA2317"/>
    <w:rsid w:val="00C76EBF"/>
    <w:rsid w:val="00CB65CD"/>
    <w:rsid w:val="00D1245A"/>
    <w:rsid w:val="00D30E25"/>
    <w:rsid w:val="00D96742"/>
    <w:rsid w:val="00DC4CD8"/>
    <w:rsid w:val="00DE6F40"/>
    <w:rsid w:val="00DF2E18"/>
    <w:rsid w:val="00E21DFC"/>
    <w:rsid w:val="00E51372"/>
    <w:rsid w:val="00EB667E"/>
    <w:rsid w:val="00ED0C9C"/>
    <w:rsid w:val="00F125BD"/>
    <w:rsid w:val="00F73996"/>
    <w:rsid w:val="00FA3AF0"/>
    <w:rsid w:val="00FF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F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styleId="Nagwek1">
    <w:name w:val="heading 1"/>
    <w:basedOn w:val="Normalny"/>
    <w:link w:val="Nagwek1Znak"/>
    <w:uiPriority w:val="9"/>
    <w:qFormat/>
    <w:rsid w:val="00AD25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Znak">
    <w:name w:val="standard Znak"/>
    <w:link w:val="standardZnakZnak"/>
    <w:uiPriority w:val="99"/>
    <w:rsid w:val="001B1F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ascii="Times New Roman" w:eastAsia="Times New Roman" w:hAnsi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99"/>
    <w:qFormat/>
    <w:rsid w:val="001B1F72"/>
    <w:pPr>
      <w:ind w:left="720"/>
    </w:pPr>
    <w:rPr>
      <w:rFonts w:hAnsi="Arial Unicode MS"/>
    </w:rPr>
  </w:style>
  <w:style w:type="paragraph" w:styleId="Tekstpodstawowy">
    <w:name w:val="Body Text"/>
    <w:basedOn w:val="Normalny"/>
    <w:link w:val="TekstpodstawowyZnak"/>
    <w:uiPriority w:val="99"/>
    <w:rsid w:val="001B1F72"/>
    <w:pPr>
      <w:widowControl w:val="0"/>
      <w:suppressAutoHyphens/>
      <w:spacing w:after="120"/>
    </w:pPr>
    <w:rPr>
      <w:rFonts w:hAnsi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72"/>
    <w:rPr>
      <w:rFonts w:ascii="Times New Roman" w:eastAsia="Times New Roman" w:hAnsi="Arial Unicode MS" w:cs="Times New Roman"/>
      <w:color w:val="000000"/>
      <w:u w:color="000000"/>
      <w:lang w:val="pl-PL" w:eastAsia="pl-PL"/>
    </w:rPr>
  </w:style>
  <w:style w:type="paragraph" w:styleId="NormalnyWeb">
    <w:name w:val="Normal (Web)"/>
    <w:basedOn w:val="Normalny"/>
    <w:uiPriority w:val="99"/>
    <w:rsid w:val="001B1F72"/>
    <w:pPr>
      <w:spacing w:before="100" w:after="100"/>
    </w:pPr>
    <w:rPr>
      <w:rFonts w:hAnsi="Arial Unicode MS"/>
    </w:rPr>
  </w:style>
  <w:style w:type="character" w:customStyle="1" w:styleId="standardZnakZnak">
    <w:name w:val="standard Znak Znak"/>
    <w:basedOn w:val="Domylnaczcionkaakapitu"/>
    <w:link w:val="standardZnak"/>
    <w:uiPriority w:val="99"/>
    <w:rsid w:val="001B1F72"/>
    <w:rPr>
      <w:rFonts w:ascii="Times New Roman" w:eastAsia="Times New Roman" w:hAnsi="Arial Unicode MS" w:cs="Times New Roman"/>
      <w:color w:val="000000"/>
      <w:sz w:val="24"/>
      <w:szCs w:val="24"/>
      <w:u w:color="000000"/>
      <w:lang w:val="pl-PL" w:eastAsia="pl-PL"/>
    </w:rPr>
  </w:style>
  <w:style w:type="paragraph" w:customStyle="1" w:styleId="standard">
    <w:name w:val="standard"/>
    <w:uiPriority w:val="99"/>
    <w:rsid w:val="001B1F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ascii="Times New Roman" w:eastAsia="Times New Roman" w:hAnsi="Arial Unicode MS"/>
      <w:color w:val="000000"/>
      <w:sz w:val="24"/>
      <w:szCs w:val="24"/>
      <w:u w:color="000000"/>
    </w:rPr>
  </w:style>
  <w:style w:type="paragraph" w:customStyle="1" w:styleId="Akapitzlist1">
    <w:name w:val="Akapit z listą1"/>
    <w:basedOn w:val="Normalny"/>
    <w:uiPriority w:val="99"/>
    <w:rsid w:val="001B1F72"/>
    <w:pPr>
      <w:ind w:left="720"/>
    </w:pPr>
    <w:rPr>
      <w:rFonts w:hAnsi="Arial Unicode MS"/>
    </w:rPr>
  </w:style>
  <w:style w:type="paragraph" w:styleId="Nagwek">
    <w:name w:val="header"/>
    <w:basedOn w:val="Normalny"/>
    <w:link w:val="NagwekZnak"/>
    <w:uiPriority w:val="99"/>
    <w:semiHidden/>
    <w:rsid w:val="00E51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1372"/>
    <w:rPr>
      <w:rFonts w:ascii="Times New Roman" w:hAnsi="Times New Roman" w:cs="Times New Roman"/>
      <w:color w:val="000000"/>
      <w:sz w:val="24"/>
      <w:szCs w:val="24"/>
      <w:u w:color="000000"/>
      <w:lang w:eastAsia="pl-PL"/>
    </w:rPr>
  </w:style>
  <w:style w:type="paragraph" w:styleId="Stopka">
    <w:name w:val="footer"/>
    <w:basedOn w:val="Normalny"/>
    <w:link w:val="StopkaZnak"/>
    <w:uiPriority w:val="99"/>
    <w:rsid w:val="00E51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372"/>
    <w:rPr>
      <w:rFonts w:ascii="Times New Roman" w:hAnsi="Times New Roman" w:cs="Times New Roman"/>
      <w:color w:val="000000"/>
      <w:sz w:val="24"/>
      <w:szCs w:val="24"/>
      <w:u w:color="000000"/>
      <w:lang w:eastAsia="pl-PL"/>
    </w:rPr>
  </w:style>
  <w:style w:type="numbering" w:customStyle="1" w:styleId="List89">
    <w:name w:val="List 89"/>
    <w:rsid w:val="008B6C1D"/>
    <w:pPr>
      <w:numPr>
        <w:numId w:val="6"/>
      </w:numPr>
    </w:pPr>
  </w:style>
  <w:style w:type="numbering" w:customStyle="1" w:styleId="List92">
    <w:name w:val="List 92"/>
    <w:rsid w:val="008B6C1D"/>
    <w:pPr>
      <w:numPr>
        <w:numId w:val="8"/>
      </w:numPr>
    </w:pPr>
  </w:style>
  <w:style w:type="numbering" w:customStyle="1" w:styleId="List78">
    <w:name w:val="List 78"/>
    <w:rsid w:val="008B6C1D"/>
    <w:pPr>
      <w:numPr>
        <w:numId w:val="1"/>
      </w:numPr>
    </w:pPr>
  </w:style>
  <w:style w:type="numbering" w:customStyle="1" w:styleId="List88">
    <w:name w:val="List 88"/>
    <w:rsid w:val="008B6C1D"/>
    <w:pPr>
      <w:numPr>
        <w:numId w:val="5"/>
      </w:numPr>
    </w:pPr>
  </w:style>
  <w:style w:type="numbering" w:customStyle="1" w:styleId="List91">
    <w:name w:val="List 91"/>
    <w:rsid w:val="008B6C1D"/>
    <w:pPr>
      <w:numPr>
        <w:numId w:val="7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D255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2106</Words>
  <Characters>14665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15</vt:lpstr>
    </vt:vector>
  </TitlesOfParts>
  <Company/>
  <LinksUpToDate>false</LinksUpToDate>
  <CharactersWithSpaces>16738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15</dc:title>
  <dc:creator>Stonka256</dc:creator>
  <cp:lastModifiedBy>User</cp:lastModifiedBy>
  <cp:revision>2</cp:revision>
  <cp:lastPrinted>2019-10-21T07:18:00Z</cp:lastPrinted>
  <dcterms:created xsi:type="dcterms:W3CDTF">2019-11-05T12:13:00Z</dcterms:created>
  <dcterms:modified xsi:type="dcterms:W3CDTF">2019-11-05T12:13:00Z</dcterms:modified>
</cp:coreProperties>
</file>