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A95F7A">
        <w:rPr>
          <w:rFonts w:cs="Arial"/>
          <w:sz w:val="22"/>
          <w:szCs w:val="22"/>
        </w:rPr>
        <w:t>27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A95F7A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231257">
        <w:rPr>
          <w:rFonts w:cs="Arial"/>
          <w:sz w:val="22"/>
          <w:szCs w:val="22"/>
        </w:rPr>
        <w:t>5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E67C36" w:rsidRDefault="00A95F7A" w:rsidP="00A95F7A">
      <w:pPr>
        <w:jc w:val="center"/>
        <w:rPr>
          <w:rFonts w:cs="Arial"/>
          <w:b/>
          <w:bCs/>
          <w:snapToGrid w:val="0"/>
          <w:sz w:val="22"/>
          <w:szCs w:val="22"/>
        </w:rPr>
      </w:pPr>
      <w:r w:rsidRPr="00A95F7A">
        <w:rPr>
          <w:rFonts w:cs="Arial"/>
          <w:b/>
          <w:bCs/>
          <w:snapToGrid w:val="0"/>
          <w:sz w:val="22"/>
          <w:szCs w:val="22"/>
        </w:rPr>
        <w:t>„Dostawa wózka widłowego spalinowego”</w:t>
      </w:r>
    </w:p>
    <w:p w:rsidR="00A95F7A" w:rsidRDefault="00A95F7A" w:rsidP="00A95F7A">
      <w:pPr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E67C36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 w:rsidR="00E67C36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E67C36">
        <w:rPr>
          <w:rFonts w:cs="Arial"/>
          <w:sz w:val="22"/>
          <w:szCs w:val="22"/>
        </w:rPr>
        <w:t>1</w:t>
      </w:r>
      <w:r w:rsidR="00A95F7A">
        <w:rPr>
          <w:rFonts w:cs="Arial"/>
          <w:sz w:val="22"/>
          <w:szCs w:val="22"/>
        </w:rPr>
        <w:t>1</w:t>
      </w:r>
      <w:bookmarkStart w:id="0" w:name="_GoBack"/>
      <w:bookmarkEnd w:id="0"/>
      <w:r w:rsidR="00231257">
        <w:rPr>
          <w:rFonts w:cs="Arial"/>
          <w:sz w:val="22"/>
          <w:szCs w:val="22"/>
        </w:rPr>
        <w:t xml:space="preserve"> maja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FB3372">
        <w:rPr>
          <w:rFonts w:cs="Arial"/>
          <w:sz w:val="22"/>
          <w:szCs w:val="22"/>
        </w:rPr>
        <w:t>a 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FB3372">
        <w:rPr>
          <w:rFonts w:cs="Arial"/>
          <w:sz w:val="22"/>
          <w:szCs w:val="22"/>
        </w:rPr>
        <w:t>a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A95F7A" w:rsidRPr="00A95F7A" w:rsidRDefault="00A95F7A" w:rsidP="00A95F7A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1" w:name="_Hlk90041409"/>
      <w:r w:rsidRPr="00A95F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A95F7A">
        <w:rPr>
          <w:rFonts w:cs="Arial"/>
          <w:sz w:val="22"/>
          <w:szCs w:val="22"/>
        </w:rPr>
        <w:br/>
      </w:r>
      <w:r w:rsidRPr="00A95F7A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174 000,00 zł netto / 214 020,00 zł brutto. </w:t>
      </w:r>
    </w:p>
    <w:p w:rsidR="00A95F7A" w:rsidRPr="00A95F7A" w:rsidRDefault="00A95F7A" w:rsidP="00A95F7A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A95F7A" w:rsidRPr="00A95F7A" w:rsidRDefault="00A95F7A" w:rsidP="00A95F7A">
      <w:pPr>
        <w:jc w:val="both"/>
        <w:rPr>
          <w:rFonts w:cs="Arial"/>
          <w:b/>
          <w:sz w:val="22"/>
          <w:szCs w:val="22"/>
        </w:rPr>
      </w:pPr>
      <w:r w:rsidRPr="00A95F7A">
        <w:rPr>
          <w:rFonts w:cs="Arial"/>
          <w:b/>
          <w:sz w:val="22"/>
          <w:szCs w:val="22"/>
        </w:rPr>
        <w:t>Wykaz złożonych  ofert:</w:t>
      </w:r>
    </w:p>
    <w:p w:rsidR="00A95F7A" w:rsidRPr="00A95F7A" w:rsidRDefault="00A95F7A" w:rsidP="00A95F7A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839"/>
        <w:gridCol w:w="2552"/>
        <w:gridCol w:w="2409"/>
      </w:tblGrid>
      <w:tr w:rsidR="00A95F7A" w:rsidRPr="00A95F7A" w:rsidTr="00760895">
        <w:trPr>
          <w:trHeight w:val="851"/>
        </w:trPr>
        <w:tc>
          <w:tcPr>
            <w:tcW w:w="947" w:type="dxa"/>
            <w:shd w:val="clear" w:color="auto" w:fill="auto"/>
          </w:tcPr>
          <w:p w:rsidR="00A95F7A" w:rsidRPr="00A95F7A" w:rsidRDefault="00A95F7A" w:rsidP="00A95F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5F7A">
              <w:rPr>
                <w:rFonts w:cs="Arial"/>
                <w:b/>
                <w:sz w:val="22"/>
                <w:szCs w:val="22"/>
              </w:rPr>
              <w:t>Numer</w:t>
            </w:r>
          </w:p>
          <w:p w:rsidR="00A95F7A" w:rsidRPr="00A95F7A" w:rsidRDefault="00A95F7A" w:rsidP="00A95F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5F7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839" w:type="dxa"/>
            <w:shd w:val="clear" w:color="auto" w:fill="auto"/>
          </w:tcPr>
          <w:p w:rsidR="00A95F7A" w:rsidRPr="00A95F7A" w:rsidRDefault="00A95F7A" w:rsidP="00A95F7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A95F7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2" w:type="dxa"/>
            <w:shd w:val="clear" w:color="auto" w:fill="auto"/>
          </w:tcPr>
          <w:p w:rsidR="00A95F7A" w:rsidRPr="00A95F7A" w:rsidRDefault="00A95F7A" w:rsidP="00A95F7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A95F7A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  <w:tc>
          <w:tcPr>
            <w:tcW w:w="2409" w:type="dxa"/>
          </w:tcPr>
          <w:p w:rsidR="00A95F7A" w:rsidRPr="00A95F7A" w:rsidRDefault="00A95F7A" w:rsidP="00A95F7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A95F7A">
              <w:rPr>
                <w:rFonts w:cs="Arial"/>
                <w:b/>
                <w:sz w:val="22"/>
                <w:szCs w:val="22"/>
              </w:rPr>
              <w:t>okres gwarancji</w:t>
            </w:r>
          </w:p>
        </w:tc>
      </w:tr>
      <w:tr w:rsidR="00A95F7A" w:rsidRPr="00A95F7A" w:rsidTr="00760895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A95F7A" w:rsidRPr="00A95F7A" w:rsidRDefault="00A95F7A" w:rsidP="00A95F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95F7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95F7A" w:rsidRPr="00A95F7A" w:rsidRDefault="00A95F7A" w:rsidP="00A95F7A">
            <w:pPr>
              <w:rPr>
                <w:rFonts w:cs="Arial"/>
                <w:sz w:val="22"/>
                <w:szCs w:val="22"/>
              </w:rPr>
            </w:pPr>
            <w:r w:rsidRPr="00A95F7A">
              <w:rPr>
                <w:rFonts w:cs="Arial"/>
                <w:sz w:val="22"/>
                <w:szCs w:val="22"/>
              </w:rPr>
              <w:t>MTL ASCO Sp. z o. o.</w:t>
            </w:r>
          </w:p>
          <w:p w:rsidR="00A95F7A" w:rsidRPr="00A95F7A" w:rsidRDefault="00A95F7A" w:rsidP="00A95F7A">
            <w:pPr>
              <w:rPr>
                <w:rFonts w:cs="Arial"/>
                <w:sz w:val="22"/>
                <w:szCs w:val="22"/>
              </w:rPr>
            </w:pPr>
            <w:r w:rsidRPr="00A95F7A">
              <w:rPr>
                <w:rFonts w:cs="Arial"/>
                <w:sz w:val="22"/>
                <w:szCs w:val="22"/>
              </w:rPr>
              <w:t>ul. Wielowiejska 53</w:t>
            </w:r>
          </w:p>
          <w:p w:rsidR="00A95F7A" w:rsidRPr="00A95F7A" w:rsidRDefault="00A95F7A" w:rsidP="00A95F7A">
            <w:pPr>
              <w:rPr>
                <w:rFonts w:cs="Arial"/>
                <w:sz w:val="22"/>
                <w:szCs w:val="22"/>
              </w:rPr>
            </w:pPr>
            <w:r w:rsidRPr="00A95F7A">
              <w:rPr>
                <w:rFonts w:cs="Arial"/>
                <w:sz w:val="22"/>
                <w:szCs w:val="22"/>
              </w:rPr>
              <w:t>44-120 Pyskowice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5F7A" w:rsidRPr="00A95F7A" w:rsidRDefault="00A95F7A" w:rsidP="00A95F7A">
            <w:pPr>
              <w:jc w:val="center"/>
              <w:rPr>
                <w:rFonts w:cs="Arial"/>
                <w:sz w:val="22"/>
                <w:szCs w:val="22"/>
              </w:rPr>
            </w:pPr>
            <w:r w:rsidRPr="00A95F7A">
              <w:rPr>
                <w:rFonts w:cs="Arial"/>
                <w:sz w:val="22"/>
                <w:szCs w:val="22"/>
              </w:rPr>
              <w:t>119 900,00 zł</w:t>
            </w:r>
          </w:p>
        </w:tc>
        <w:tc>
          <w:tcPr>
            <w:tcW w:w="2409" w:type="dxa"/>
          </w:tcPr>
          <w:p w:rsidR="00A95F7A" w:rsidRPr="00A95F7A" w:rsidRDefault="00A95F7A" w:rsidP="00A95F7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95F7A" w:rsidRPr="00A95F7A" w:rsidRDefault="00A95F7A" w:rsidP="00A95F7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95F7A" w:rsidRPr="00A95F7A" w:rsidRDefault="00A95F7A" w:rsidP="00A95F7A">
            <w:pPr>
              <w:jc w:val="center"/>
              <w:rPr>
                <w:rFonts w:cs="Arial"/>
                <w:sz w:val="22"/>
                <w:szCs w:val="22"/>
              </w:rPr>
            </w:pPr>
            <w:r w:rsidRPr="00A95F7A">
              <w:rPr>
                <w:rFonts w:cs="Arial"/>
                <w:sz w:val="22"/>
                <w:szCs w:val="22"/>
              </w:rPr>
              <w:t>60 miesięcy</w:t>
            </w:r>
          </w:p>
        </w:tc>
      </w:tr>
    </w:tbl>
    <w:p w:rsidR="00A95F7A" w:rsidRPr="00A95F7A" w:rsidRDefault="00A95F7A" w:rsidP="00A95F7A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bookmarkEnd w:id="1"/>
    <w:p w:rsidR="00E95313" w:rsidRPr="002C7A77" w:rsidRDefault="00E95313" w:rsidP="00A95F7A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43" w:rsidRDefault="00BA0143">
      <w:r>
        <w:separator/>
      </w:r>
    </w:p>
  </w:endnote>
  <w:endnote w:type="continuationSeparator" w:id="0">
    <w:p w:rsidR="00BA0143" w:rsidRDefault="00BA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A014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A014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43" w:rsidRDefault="00BA0143">
      <w:r>
        <w:separator/>
      </w:r>
    </w:p>
  </w:footnote>
  <w:footnote w:type="continuationSeparator" w:id="0">
    <w:p w:rsidR="00BA0143" w:rsidRDefault="00BA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205E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36</cp:revision>
  <cp:lastPrinted>2021-03-19T11:29:00Z</cp:lastPrinted>
  <dcterms:created xsi:type="dcterms:W3CDTF">2020-11-25T08:18:00Z</dcterms:created>
  <dcterms:modified xsi:type="dcterms:W3CDTF">2022-05-12T06:56:00Z</dcterms:modified>
</cp:coreProperties>
</file>