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3376A096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>Dostawy</w:t>
      </w:r>
      <w:r w:rsidR="00EB4447">
        <w:rPr>
          <w:rFonts w:ascii="Calibri" w:hAnsi="Calibri" w:cs="Arial"/>
        </w:rPr>
        <w:t xml:space="preserve"> kapusty kwaszonej oraz ogórków kiszonych</w:t>
      </w:r>
      <w:r w:rsidR="0025411D">
        <w:rPr>
          <w:rFonts w:ascii="Calibri" w:hAnsi="Calibri" w:cs="Arial"/>
        </w:rPr>
        <w:t xml:space="preserve"> </w:t>
      </w:r>
      <w:r w:rsidR="0015518C">
        <w:rPr>
          <w:rFonts w:ascii="Calibri" w:hAnsi="Calibri" w:cs="Arial"/>
        </w:rPr>
        <w:t xml:space="preserve">do Aresztu Śledczego w Warszawie-Grochowie i Oddziału Zewnętrznego w Popowie </w:t>
      </w:r>
      <w:r w:rsidR="00890A17">
        <w:rPr>
          <w:rFonts w:ascii="Calibri" w:hAnsi="Calibri" w:cs="Arial"/>
        </w:rPr>
        <w:t>Parcele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25411D">
        <w:rPr>
          <w:rFonts w:ascii="Calibri" w:hAnsi="Calibri"/>
        </w:rPr>
        <w:t>1</w:t>
      </w:r>
      <w:r w:rsidR="00EB4447">
        <w:rPr>
          <w:rFonts w:ascii="Calibri" w:hAnsi="Calibri"/>
        </w:rPr>
        <w:t>4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3D3AE3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890A17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D70E3"/>
    <w:rsid w:val="00BE1043"/>
    <w:rsid w:val="00C31F1F"/>
    <w:rsid w:val="00C94D9C"/>
    <w:rsid w:val="00CC5B25"/>
    <w:rsid w:val="00D132DC"/>
    <w:rsid w:val="00D91E5E"/>
    <w:rsid w:val="00E3119F"/>
    <w:rsid w:val="00E3258A"/>
    <w:rsid w:val="00E33DBA"/>
    <w:rsid w:val="00EB4447"/>
    <w:rsid w:val="00EB62CC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45</cp:revision>
  <cp:lastPrinted>2023-07-10T10:16:00Z</cp:lastPrinted>
  <dcterms:created xsi:type="dcterms:W3CDTF">2022-12-09T07:28:00Z</dcterms:created>
  <dcterms:modified xsi:type="dcterms:W3CDTF">2024-06-06T07:43:00Z</dcterms:modified>
</cp:coreProperties>
</file>