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6" w:rsidRPr="00B00864" w:rsidRDefault="000C33C3" w:rsidP="004A1476">
      <w:pPr>
        <w:tabs>
          <w:tab w:val="left" w:pos="0"/>
        </w:tabs>
        <w:jc w:val="center"/>
        <w:rPr>
          <w:rFonts w:ascii="Calibri" w:hAnsi="Calibri" w:cs="Arial"/>
          <w:sz w:val="24"/>
          <w:szCs w:val="24"/>
        </w:rPr>
      </w:pPr>
      <w:r w:rsidRPr="00B00864">
        <w:rPr>
          <w:rFonts w:ascii="Calibri" w:hAnsi="Calibri" w:cs="Arial"/>
          <w:b/>
          <w:sz w:val="24"/>
          <w:szCs w:val="24"/>
        </w:rPr>
        <w:t>ZAŁĄCZNIK NR 1 – PRZEDMIOT ZAMÓWIENIA</w:t>
      </w:r>
      <w:r w:rsidR="004A1476" w:rsidRPr="00B00864">
        <w:rPr>
          <w:rFonts w:ascii="Calibri" w:hAnsi="Calibri" w:cs="Arial"/>
          <w:sz w:val="24"/>
          <w:szCs w:val="24"/>
        </w:rPr>
        <w:t xml:space="preserve"> </w:t>
      </w:r>
    </w:p>
    <w:p w:rsidR="004A1476" w:rsidRDefault="004A1476" w:rsidP="004A1476">
      <w:pPr>
        <w:rPr>
          <w:rFonts w:ascii="Times New Roman" w:hAnsi="Times New Roman"/>
          <w:sz w:val="24"/>
          <w:szCs w:val="24"/>
        </w:rPr>
      </w:pPr>
    </w:p>
    <w:p w:rsidR="00F774E5" w:rsidRDefault="000417E1" w:rsidP="004A1476">
      <w:pPr>
        <w:rPr>
          <w:rFonts w:ascii="Times New Roman" w:hAnsi="Times New Roman"/>
          <w:sz w:val="24"/>
          <w:szCs w:val="24"/>
        </w:rPr>
      </w:pPr>
      <w:r w:rsidRPr="009D0715">
        <w:rPr>
          <w:rFonts w:ascii="Arial" w:hAnsi="Arial" w:cs="Arial"/>
        </w:rPr>
        <w:t xml:space="preserve">Grupa 1: Komputer typu </w:t>
      </w:r>
      <w:proofErr w:type="spellStart"/>
      <w:r w:rsidRPr="009D0715">
        <w:rPr>
          <w:rFonts w:ascii="Arial" w:hAnsi="Arial" w:cs="Arial"/>
        </w:rPr>
        <w:t>All</w:t>
      </w:r>
      <w:proofErr w:type="spellEnd"/>
      <w:r w:rsidRPr="009D0715">
        <w:rPr>
          <w:rFonts w:ascii="Arial" w:hAnsi="Arial" w:cs="Arial"/>
        </w:rPr>
        <w:t>-in-One</w:t>
      </w:r>
    </w:p>
    <w:tbl>
      <w:tblPr>
        <w:tblpPr w:leftFromText="141" w:rightFromText="141" w:vertAnchor="text" w:tblpX="-15" w:tblpY="1"/>
        <w:tblOverlap w:val="never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425"/>
        <w:gridCol w:w="6237"/>
        <w:gridCol w:w="1985"/>
      </w:tblGrid>
      <w:tr w:rsidR="004A1476" w:rsidTr="00187D7B">
        <w:trPr>
          <w:trHeight w:val="244"/>
        </w:trPr>
        <w:tc>
          <w:tcPr>
            <w:tcW w:w="284" w:type="dxa"/>
          </w:tcPr>
          <w:p w:rsidR="004A1476" w:rsidRPr="001D10D8" w:rsidRDefault="004A1476" w:rsidP="00187D7B">
            <w:pPr>
              <w:snapToGrid w:val="0"/>
              <w:ind w:left="-108" w:right="-10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4A1476" w:rsidRPr="001D10D8" w:rsidRDefault="004A1476" w:rsidP="00187D7B">
            <w:pPr>
              <w:ind w:left="-108" w:right="-108" w:hanging="68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:rsidR="004A1476" w:rsidRPr="001D10D8" w:rsidRDefault="004A1476" w:rsidP="00187D7B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4A1476" w:rsidRPr="001D10D8" w:rsidRDefault="004A1476" w:rsidP="00187D7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Nazwa</w:t>
            </w:r>
          </w:p>
        </w:tc>
        <w:tc>
          <w:tcPr>
            <w:tcW w:w="425" w:type="dxa"/>
          </w:tcPr>
          <w:p w:rsidR="004A1476" w:rsidRPr="001D10D8" w:rsidRDefault="004A1476" w:rsidP="00187D7B">
            <w:pPr>
              <w:snapToGrid w:val="0"/>
              <w:ind w:left="-108" w:right="-10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4A1476" w:rsidRPr="001D10D8" w:rsidRDefault="004A1476" w:rsidP="00187D7B">
            <w:pPr>
              <w:ind w:left="-108" w:right="-108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Ilość</w:t>
            </w:r>
          </w:p>
        </w:tc>
        <w:tc>
          <w:tcPr>
            <w:tcW w:w="6237" w:type="dxa"/>
          </w:tcPr>
          <w:p w:rsidR="004A1476" w:rsidRPr="001D10D8" w:rsidRDefault="004A1476" w:rsidP="00187D7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 xml:space="preserve">Parametry </w:t>
            </w:r>
          </w:p>
          <w:p w:rsidR="004A1476" w:rsidRPr="001D10D8" w:rsidRDefault="004A1476" w:rsidP="00187D7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 xml:space="preserve">Konfiguracja sprzętowa </w:t>
            </w:r>
          </w:p>
          <w:p w:rsidR="004A1476" w:rsidRPr="001D10D8" w:rsidRDefault="004A1476" w:rsidP="00187D7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/ wymagania minimalne /</w:t>
            </w:r>
          </w:p>
        </w:tc>
        <w:tc>
          <w:tcPr>
            <w:tcW w:w="1985" w:type="dxa"/>
          </w:tcPr>
          <w:p w:rsidR="00464E7F" w:rsidRPr="001D10D8" w:rsidRDefault="00464E7F" w:rsidP="00464E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Parametr oferowany</w:t>
            </w:r>
          </w:p>
          <w:p w:rsidR="004A1476" w:rsidRPr="001D10D8" w:rsidRDefault="00464E7F" w:rsidP="00464E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(Wpisać t</w:t>
            </w:r>
            <w:r>
              <w:rPr>
                <w:rFonts w:ascii="Calibri" w:hAnsi="Calibri" w:cs="Arial"/>
                <w:sz w:val="16"/>
                <w:szCs w:val="16"/>
              </w:rPr>
              <w:t>yp / model  i  nazwę producenta</w:t>
            </w:r>
            <w:r w:rsidRPr="001D10D8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  <w:tr w:rsidR="004A1476" w:rsidRPr="004A2B5B" w:rsidTr="00CA50FB">
        <w:trPr>
          <w:trHeight w:val="9204"/>
        </w:trPr>
        <w:tc>
          <w:tcPr>
            <w:tcW w:w="284" w:type="dxa"/>
          </w:tcPr>
          <w:p w:rsidR="004A1476" w:rsidRPr="009B125E" w:rsidRDefault="004A1476" w:rsidP="00187D7B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B125E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A1476" w:rsidRPr="00086513" w:rsidRDefault="001E54CE" w:rsidP="009B125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6513">
              <w:rPr>
                <w:rFonts w:asciiTheme="minorHAnsi" w:hAnsiTheme="minorHAnsi" w:cstheme="minorHAnsi"/>
                <w:sz w:val="18"/>
                <w:szCs w:val="18"/>
              </w:rPr>
              <w:t xml:space="preserve">Komputer typu </w:t>
            </w:r>
            <w:proofErr w:type="spellStart"/>
            <w:r w:rsidRPr="00086513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086513">
              <w:rPr>
                <w:rFonts w:asciiTheme="minorHAnsi" w:hAnsiTheme="minorHAnsi" w:cstheme="minorHAnsi"/>
                <w:sz w:val="18"/>
                <w:szCs w:val="18"/>
              </w:rPr>
              <w:t>-in-One</w:t>
            </w:r>
          </w:p>
          <w:p w:rsidR="005F42F2" w:rsidRDefault="005F42F2" w:rsidP="00187D7B">
            <w:pPr>
              <w:snapToGrid w:val="0"/>
              <w:rPr>
                <w:rFonts w:ascii="Calibri" w:hAnsi="Calibri"/>
              </w:rPr>
            </w:pPr>
          </w:p>
          <w:p w:rsidR="005F42F2" w:rsidRDefault="005F42F2" w:rsidP="00187D7B">
            <w:pPr>
              <w:snapToGrid w:val="0"/>
              <w:rPr>
                <w:rFonts w:ascii="Calibri" w:hAnsi="Calibri"/>
              </w:rPr>
            </w:pPr>
          </w:p>
          <w:p w:rsidR="005F42F2" w:rsidRDefault="005F42F2" w:rsidP="00187D7B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A1476" w:rsidRPr="006E28E6" w:rsidRDefault="004E154A" w:rsidP="00187D7B">
            <w:pPr>
              <w:snapToGrid w:val="0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DC73C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4A36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A1476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37" w:type="dxa"/>
          </w:tcPr>
          <w:p w:rsidR="004A1476" w:rsidRPr="00642AD2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Typ</w:t>
            </w:r>
          </w:p>
          <w:p w:rsidR="004A1476" w:rsidRPr="00965331" w:rsidRDefault="004A1476" w:rsidP="00187D7B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Komputer stacjonarny</w:t>
            </w:r>
            <w:r w:rsidR="00EE26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AIO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. W ofercie wymagane jest podanie modelu, symbolu oraz producenta</w:t>
            </w:r>
          </w:p>
          <w:p w:rsidR="004A1476" w:rsidRPr="00642AD2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Zastosowanie</w:t>
            </w:r>
          </w:p>
          <w:p w:rsidR="004A1476" w:rsidRPr="00965331" w:rsidRDefault="004A1476" w:rsidP="00187D7B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Komputer będzie wykorzystywany dla potrzeb aplikacji biurowych, aplikacji edukacyjnych, aplikacji obliczeniowych, dostępu do Internetu oraz poczty elektronicz</w:t>
            </w:r>
            <w:r w:rsidR="00867777">
              <w:rPr>
                <w:rFonts w:ascii="Calibri" w:hAnsi="Calibri" w:cs="Calibri"/>
                <w:color w:val="000000"/>
                <w:sz w:val="18"/>
                <w:szCs w:val="18"/>
              </w:rPr>
              <w:t>nej, jako lokalna baza danych.</w:t>
            </w:r>
          </w:p>
          <w:p w:rsidR="004A1476" w:rsidRPr="00642AD2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Wydajność obliczeniowa</w:t>
            </w:r>
          </w:p>
          <w:p w:rsidR="005F42F2" w:rsidRDefault="004A1476" w:rsidP="00187D7B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41429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44258">
              <w:rPr>
                <w:rFonts w:ascii="Calibri" w:hAnsi="Calibri" w:cs="Calibri"/>
                <w:sz w:val="18"/>
                <w:szCs w:val="18"/>
              </w:rPr>
              <w:t xml:space="preserve">Procesor taktowany zegarem co </w:t>
            </w:r>
            <w:r w:rsidRPr="002E46E6">
              <w:rPr>
                <w:rFonts w:ascii="Calibri" w:hAnsi="Calibri" w:cs="Calibri"/>
                <w:sz w:val="18"/>
                <w:szCs w:val="18"/>
              </w:rPr>
              <w:t>najmniej 3,</w:t>
            </w:r>
            <w:r w:rsidR="005F42F2" w:rsidRPr="002E46E6">
              <w:rPr>
                <w:rFonts w:ascii="Calibri" w:hAnsi="Calibri" w:cs="Calibri"/>
                <w:sz w:val="18"/>
                <w:szCs w:val="18"/>
              </w:rPr>
              <w:t>6</w:t>
            </w:r>
            <w:r w:rsidRPr="002E46E6">
              <w:rPr>
                <w:rFonts w:ascii="Calibri" w:hAnsi="Calibri" w:cs="Calibri"/>
                <w:sz w:val="18"/>
                <w:szCs w:val="18"/>
              </w:rPr>
              <w:t xml:space="preserve"> GHz, pamięci cache L3</w:t>
            </w:r>
            <w:r w:rsidR="00DA0FC6">
              <w:rPr>
                <w:rFonts w:ascii="Calibri" w:hAnsi="Calibri" w:cs="Calibri"/>
                <w:sz w:val="18"/>
                <w:szCs w:val="18"/>
              </w:rPr>
              <w:t xml:space="preserve"> min.</w:t>
            </w:r>
            <w:r w:rsidRPr="002E46E6">
              <w:rPr>
                <w:rFonts w:ascii="Calibri" w:hAnsi="Calibri" w:cs="Calibri"/>
                <w:sz w:val="18"/>
                <w:szCs w:val="18"/>
              </w:rPr>
              <w:t xml:space="preserve"> 3MB </w:t>
            </w:r>
            <w:r w:rsidR="002E46E6" w:rsidRPr="002E46E6">
              <w:rPr>
                <w:rFonts w:ascii="Calibri" w:hAnsi="Calibri" w:cs="Calibri"/>
                <w:sz w:val="18"/>
                <w:szCs w:val="18"/>
              </w:rPr>
              <w:t>i</w:t>
            </w:r>
            <w:r w:rsidRPr="002E46E6">
              <w:rPr>
                <w:rFonts w:ascii="Calibri" w:hAnsi="Calibri" w:cs="Calibri"/>
                <w:sz w:val="18"/>
                <w:szCs w:val="18"/>
              </w:rPr>
              <w:t xml:space="preserve"> powinien osiągać w teście wydajności </w:t>
            </w:r>
            <w:proofErr w:type="spellStart"/>
            <w:r w:rsidRPr="002E46E6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Pr="002E46E6">
              <w:rPr>
                <w:rFonts w:ascii="Calibri" w:hAnsi="Calibri" w:cs="Calibri"/>
                <w:sz w:val="18"/>
                <w:szCs w:val="18"/>
              </w:rPr>
              <w:t xml:space="preserve"> (wynik dostępny: http://www.cpubenchmark.net/cpu_list.php) co najmniej wynik </w:t>
            </w:r>
            <w:r w:rsidR="0064726E">
              <w:rPr>
                <w:rFonts w:ascii="Calibri" w:hAnsi="Calibri" w:cs="Calibri"/>
                <w:sz w:val="18"/>
                <w:szCs w:val="18"/>
              </w:rPr>
              <w:t>10 9</w:t>
            </w:r>
            <w:r w:rsidR="003B2534">
              <w:rPr>
                <w:rFonts w:ascii="Calibri" w:hAnsi="Calibri" w:cs="Calibri"/>
                <w:sz w:val="18"/>
                <w:szCs w:val="18"/>
              </w:rPr>
              <w:t>00</w:t>
            </w:r>
            <w:r w:rsidR="004C10A1">
              <w:rPr>
                <w:rFonts w:ascii="Calibri" w:hAnsi="Calibri" w:cs="Calibri"/>
                <w:sz w:val="18"/>
                <w:szCs w:val="18"/>
              </w:rPr>
              <w:t xml:space="preserve"> punktów </w:t>
            </w:r>
            <w:proofErr w:type="spellStart"/>
            <w:r w:rsidR="004C10A1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="004C10A1">
              <w:rPr>
                <w:rFonts w:ascii="Calibri" w:hAnsi="Calibri" w:cs="Calibri"/>
                <w:sz w:val="18"/>
                <w:szCs w:val="18"/>
              </w:rPr>
              <w:t xml:space="preserve"> CPU Mark.</w:t>
            </w:r>
          </w:p>
          <w:p w:rsidR="004A1476" w:rsidRPr="00744258" w:rsidRDefault="004A1476" w:rsidP="00187D7B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744258">
              <w:rPr>
                <w:rFonts w:ascii="Calibri" w:hAnsi="Calibri" w:cs="Calibri"/>
                <w:sz w:val="18"/>
                <w:szCs w:val="18"/>
              </w:rPr>
              <w:t xml:space="preserve">Zamawiający dopuszcza by Wykonawca powołał się na wyniki testów, opublikowane przez firmę </w:t>
            </w:r>
            <w:proofErr w:type="spellStart"/>
            <w:r w:rsidRPr="00744258">
              <w:rPr>
                <w:rFonts w:ascii="Calibri" w:hAnsi="Calibri" w:cs="Calibri"/>
                <w:sz w:val="18"/>
                <w:szCs w:val="18"/>
              </w:rPr>
              <w:t>Bapco</w:t>
            </w:r>
            <w:proofErr w:type="spellEnd"/>
            <w:r w:rsidRPr="00744258">
              <w:rPr>
                <w:rFonts w:ascii="Calibri" w:hAnsi="Calibri" w:cs="Calibri"/>
                <w:sz w:val="18"/>
                <w:szCs w:val="18"/>
              </w:rPr>
              <w:t xml:space="preserve"> na stronie http://www.bapco.com, o ile wszystkie parametry danego komputera wyspecyfikowane na ww. stronie (tj. procesor, pamięć RAM, karta graficzna) odpowiadają parametrom oferowanego przez Wykonawcę komputera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E3757F">
              <w:rPr>
                <w:rFonts w:ascii="Calibri" w:hAnsi="Calibri"/>
                <w:b/>
                <w:i/>
                <w:sz w:val="20"/>
                <w:szCs w:val="20"/>
              </w:rPr>
              <w:t xml:space="preserve">należy podać odnośnik do odpowiedniej </w:t>
            </w:r>
            <w:r w:rsidR="003941E9">
              <w:rPr>
                <w:rFonts w:ascii="Calibri" w:hAnsi="Calibri"/>
                <w:b/>
                <w:i/>
                <w:sz w:val="20"/>
                <w:szCs w:val="20"/>
              </w:rPr>
              <w:t xml:space="preserve"> strony internetowej w zał. </w:t>
            </w:r>
            <w:r w:rsidR="00BC2DFC">
              <w:rPr>
                <w:rFonts w:ascii="Calibri" w:hAnsi="Calibri"/>
                <w:b/>
                <w:i/>
                <w:sz w:val="20"/>
                <w:szCs w:val="20"/>
              </w:rPr>
              <w:t>nr 8</w:t>
            </w:r>
            <w:r w:rsidRPr="00E3757F">
              <w:rPr>
                <w:rFonts w:ascii="Calibri" w:hAnsi="Calibri"/>
                <w:b/>
                <w:i/>
                <w:sz w:val="20"/>
                <w:szCs w:val="20"/>
              </w:rPr>
              <w:t xml:space="preserve"> do SIWZ.</w:t>
            </w:r>
          </w:p>
          <w:p w:rsidR="004A1476" w:rsidRDefault="004A1476" w:rsidP="00187D7B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744258">
              <w:rPr>
                <w:rFonts w:ascii="Calibri" w:hAnsi="Calibri" w:cs="Calibri"/>
                <w:sz w:val="18"/>
                <w:szCs w:val="18"/>
              </w:rPr>
              <w:t>Wszystkie oferowane komponenty wchodzące w skład komputera będą ze sobą kompatybilne i nie będą obniżać jego wydajności. Zamawiający nie dopuszcza, aby zaoferowane komponenty komputera pracowały na niższych parametrach niż opisywane w SIWZ.</w:t>
            </w:r>
          </w:p>
          <w:p w:rsidR="004A1476" w:rsidRPr="002E46E6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F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Pamięć operacyjna</w:t>
            </w:r>
            <w:r w:rsidR="00CA50F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DA0F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F4FE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 w:rsidR="006607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GB </w:t>
            </w:r>
            <w:r w:rsidR="007B6E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DDR4 </w:t>
            </w:r>
            <w:r w:rsidR="009F4FEA">
              <w:rPr>
                <w:rFonts w:ascii="Calibri" w:hAnsi="Calibri" w:cs="Calibri"/>
                <w:color w:val="000000"/>
                <w:sz w:val="18"/>
                <w:szCs w:val="18"/>
              </w:rPr>
              <w:t>non - ECC 3200 MHz</w:t>
            </w:r>
          </w:p>
          <w:p w:rsidR="004A1476" w:rsidRPr="002E46E6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F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Parametry pamięci masow</w:t>
            </w:r>
            <w:r w:rsidR="00B73F5A" w:rsidRPr="00DA0F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ej</w:t>
            </w:r>
            <w:r w:rsidR="00CA50F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="00B73F5A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F4FEA">
              <w:rPr>
                <w:rFonts w:ascii="Calibri" w:hAnsi="Calibri" w:cs="Calibri"/>
                <w:color w:val="000000"/>
                <w:sz w:val="18"/>
                <w:szCs w:val="18"/>
              </w:rPr>
              <w:t>M.2 256</w:t>
            </w:r>
            <w:r w:rsidR="00B73F5A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GB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SSD </w:t>
            </w:r>
            <w:proofErr w:type="spellStart"/>
            <w:r w:rsidR="009F4FEA">
              <w:rPr>
                <w:rFonts w:ascii="Calibri" w:hAnsi="Calibri" w:cs="Calibri"/>
                <w:color w:val="000000"/>
                <w:sz w:val="18"/>
                <w:szCs w:val="18"/>
              </w:rPr>
              <w:t>PCIe</w:t>
            </w:r>
            <w:proofErr w:type="spellEnd"/>
            <w:r w:rsidR="009F4F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F4FEA">
              <w:rPr>
                <w:rFonts w:ascii="Calibri" w:hAnsi="Calibri" w:cs="Calibri"/>
                <w:color w:val="000000"/>
                <w:sz w:val="18"/>
                <w:szCs w:val="18"/>
              </w:rPr>
              <w:t>NVMe</w:t>
            </w:r>
            <w:proofErr w:type="spellEnd"/>
            <w:r w:rsidR="009F4F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4.0 x4 </w:t>
            </w:r>
            <w:r w:rsidRPr="002E46E6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zawierający partycję RECOVERY umożliwiającą odtworzenie systemu operacyjnego fabrycznie zainstalowanego na komputerze po awarii bez dodatkowych nośników.</w:t>
            </w:r>
          </w:p>
          <w:p w:rsidR="004A1476" w:rsidRPr="002E46E6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F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Wydajność grafiki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: Grafika z</w:t>
            </w:r>
            <w:r w:rsidR="00B73F5A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integrowana z procesorem umożliwi</w:t>
            </w:r>
            <w:r w:rsidR="00F32E14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aj</w:t>
            </w:r>
            <w:r w:rsidR="00B73F5A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ącym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pracę ze wsparciem dla DirectX 12</w:t>
            </w:r>
            <w:r w:rsidR="000E299C">
              <w:rPr>
                <w:rFonts w:ascii="Calibri" w:hAnsi="Calibri" w:cs="Calibri"/>
                <w:color w:val="000000"/>
                <w:sz w:val="18"/>
                <w:szCs w:val="18"/>
              </w:rPr>
              <w:t>.1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Open </w:t>
            </w:r>
            <w:r w:rsidR="005F42F2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 </w:t>
            </w:r>
            <w:r w:rsidR="000E299C">
              <w:rPr>
                <w:rFonts w:ascii="Calibri" w:hAnsi="Calibri" w:cs="Calibri"/>
                <w:color w:val="000000"/>
                <w:sz w:val="18"/>
                <w:szCs w:val="18"/>
              </w:rPr>
              <w:t>4.6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Open </w:t>
            </w:r>
            <w:r w:rsidR="005F42F2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 </w:t>
            </w:r>
            <w:r w:rsidR="000E299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5F42F2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.0</w:t>
            </w:r>
          </w:p>
          <w:p w:rsidR="009E75A5" w:rsidRPr="009E75A5" w:rsidRDefault="009E75A5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75A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Wyświetlacz</w:t>
            </w:r>
          </w:p>
          <w:p w:rsidR="0089046F" w:rsidRPr="0089046F" w:rsidRDefault="0089046F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04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Typ ekranu: Panoramiczny,  matryca </w:t>
            </w:r>
            <w:r w:rsidR="00BB21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IPS lub WVA, matowa </w:t>
            </w:r>
            <w:r w:rsidRPr="008904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rozmiarze 23,8 cala</w:t>
            </w:r>
            <w:r w:rsidR="00BB21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podświetleniem LED</w:t>
            </w:r>
          </w:p>
          <w:p w:rsidR="0089046F" w:rsidRPr="0089046F" w:rsidRDefault="0089046F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04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Jasność: 250 cd/m2</w:t>
            </w:r>
          </w:p>
          <w:p w:rsidR="0089046F" w:rsidRPr="0089046F" w:rsidRDefault="00375631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pochylenie ekranu (-5 do 16 stopni)</w:t>
            </w:r>
          </w:p>
          <w:p w:rsidR="0089046F" w:rsidRPr="0089046F" w:rsidRDefault="00375631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obracanie (45 +/- stopni)</w:t>
            </w:r>
          </w:p>
          <w:p w:rsidR="0089046F" w:rsidRDefault="0089046F" w:rsidP="0089046F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04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Rozdzielczość maksymalna: 1920 x 1080</w:t>
            </w:r>
          </w:p>
          <w:p w:rsidR="001B07F0" w:rsidRPr="003E02A0" w:rsidRDefault="00375631" w:rsidP="003E02A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0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regulacja wysokości (do 100mm)</w:t>
            </w:r>
          </w:p>
          <w:p w:rsidR="00AE7C3A" w:rsidRDefault="00EE265A" w:rsidP="00AE7C3A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Zasilacz</w:t>
            </w:r>
          </w:p>
          <w:p w:rsidR="00AE7C3A" w:rsidRPr="003E02A0" w:rsidRDefault="004A1476" w:rsidP="003E02A0">
            <w:pPr>
              <w:pStyle w:val="Akapitzlist"/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7C3A">
              <w:rPr>
                <w:rFonts w:ascii="Calibri" w:hAnsi="Calibri" w:cs="Calibri"/>
                <w:color w:val="000000"/>
                <w:sz w:val="18"/>
                <w:szCs w:val="18"/>
              </w:rPr>
              <w:t>Zasilacz</w:t>
            </w:r>
            <w:r w:rsidR="005F42F2" w:rsidRPr="00AE7C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360EFF" w:rsidRPr="00AE7C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zewnętrzny </w:t>
            </w:r>
            <w:r w:rsidR="00FC7BA4" w:rsidRPr="00AE7C3A">
              <w:rPr>
                <w:rFonts w:ascii="Calibri" w:hAnsi="Calibri" w:cs="Calibri"/>
                <w:color w:val="000000"/>
                <w:sz w:val="18"/>
                <w:szCs w:val="18"/>
              </w:rPr>
              <w:t>o sprawności min. 89%</w:t>
            </w:r>
          </w:p>
          <w:p w:rsidR="002E46E6" w:rsidRPr="0089046F" w:rsidRDefault="004A1476" w:rsidP="002E46E6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BIOS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Możliwość, bez uruchamiania systemu operacyjnego z dysku twardego komputera lub innych, podłączonych do niego urządzeń zewnętrznych odczytania z BIOS informacji o: 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- wersji BIOS (z datą);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- modelu procesora wraz z informacjami o prędkości taktowania;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- Informacji o ilości i obsadzeniu slotów pamięci RAM wraz z informacją o prędkości taktowania;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- Informacji o dysku twardym: model oraz pojemność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- MAC adresie zintegrowanej karty sieciowej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- temperaturze procesora</w:t>
            </w:r>
          </w:p>
          <w:p w:rsidR="002E46E6" w:rsidRDefault="002951D5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nr seryjny płyty głównej</w:t>
            </w:r>
          </w:p>
          <w:p w:rsidR="00A07A6B" w:rsidRPr="002E46E6" w:rsidRDefault="00A07A6B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nr seryjny komputera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Funkcja blokowania/odblokowania BOOT-</w:t>
            </w:r>
            <w:proofErr w:type="spellStart"/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owania</w:t>
            </w:r>
            <w:proofErr w:type="spellEnd"/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dysku twardego, zewnętrznych urządzeń oraz sieci bez potrzeby uruchamiania systemu operacyjnego z dysku twardego komputera lub innych, podłączonych do niego, urządzeń zewnętrznych.</w:t>
            </w:r>
          </w:p>
          <w:p w:rsidR="002E46E6" w:rsidRPr="002E46E6" w:rsidRDefault="00720870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Funkcja bezpiecznego usuwania danych z dysku</w:t>
            </w:r>
          </w:p>
          <w:p w:rsidR="002E46E6" w:rsidRPr="002E46E6" w:rsidRDefault="002E46E6" w:rsidP="002E46E6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Możliwość włączenia/wyłączenia hasła dla dysku twardego.</w:t>
            </w:r>
          </w:p>
          <w:p w:rsidR="004A1476" w:rsidRDefault="00D40CF5" w:rsidP="009F2955">
            <w:pPr>
              <w:widowControl/>
              <w:suppressAutoHyphens w:val="0"/>
              <w:autoSpaceDE/>
              <w:ind w:left="425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 w:rsidR="002E46E6" w:rsidRPr="002E46E6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 w:rsidR="004A1476" w:rsidRPr="002E46E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Wymagania dodatkowe</w:t>
            </w:r>
          </w:p>
          <w:p w:rsidR="005F7419" w:rsidRPr="005F7419" w:rsidRDefault="005F7419" w:rsidP="005F7419">
            <w:pPr>
              <w:widowControl/>
              <w:suppressAutoHyphens w:val="0"/>
              <w:autoSpaceDE/>
              <w:ind w:left="1134" w:hanging="54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sym w:font="Symbol" w:char="F0B7"/>
            </w:r>
            <w:r w:rsidRPr="005F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5F74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głośniki stereo </w:t>
            </w:r>
          </w:p>
          <w:p w:rsidR="005F7419" w:rsidRDefault="005F7419" w:rsidP="005F7419">
            <w:pPr>
              <w:widowControl/>
              <w:suppressAutoHyphens w:val="0"/>
              <w:autoSpaceDE/>
              <w:ind w:left="1134" w:hanging="54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sym w:font="Symbol" w:char="F0B7"/>
            </w:r>
            <w:r w:rsidRPr="005F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5F74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kamera video z mechaniczną zasłoną obiektywu</w:t>
            </w:r>
          </w:p>
          <w:p w:rsidR="005F7419" w:rsidRPr="005F7419" w:rsidRDefault="005F7419" w:rsidP="005F7419">
            <w:pPr>
              <w:widowControl/>
              <w:suppressAutoHyphens w:val="0"/>
              <w:autoSpaceDE/>
              <w:ind w:left="1134" w:hanging="5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sym w:font="Symbol" w:char="F0B7"/>
            </w:r>
            <w:r w:rsidRPr="005F74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5F74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możliwość zainstalowania komputera na </w:t>
            </w:r>
            <w:proofErr w:type="spellStart"/>
            <w:r w:rsidRPr="005F74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scianie</w:t>
            </w:r>
            <w:proofErr w:type="spellEnd"/>
            <w:r w:rsidRPr="005F741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- VESA</w:t>
            </w:r>
          </w:p>
          <w:p w:rsidR="00744758" w:rsidRPr="00744758" w:rsidRDefault="004A1476" w:rsidP="00744758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744758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Microsoft Windows 10</w:t>
            </w:r>
            <w:r w:rsidR="005B6DDD" w:rsidRPr="00744758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/11</w:t>
            </w:r>
            <w:r w:rsidRPr="00744758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Professional </w:t>
            </w:r>
            <w:r w:rsidR="00A0538C" w:rsidRPr="00744758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64 bit </w:t>
            </w:r>
            <w:r w:rsidRPr="00744758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PL,</w:t>
            </w:r>
          </w:p>
          <w:p w:rsidR="00D40CF5" w:rsidRDefault="004A1476" w:rsidP="00744758">
            <w:pPr>
              <w:pStyle w:val="Akapitzlist"/>
              <w:widowControl/>
              <w:suppressAutoHyphens w:val="0"/>
              <w:autoSpaceDE/>
              <w:ind w:left="14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>zainstalowany system</w:t>
            </w:r>
            <w:r w:rsidR="005B6DDD">
              <w:rPr>
                <w:rFonts w:ascii="Calibri" w:hAnsi="Calibri" w:cs="Calibri"/>
                <w:bCs/>
                <w:sz w:val="18"/>
                <w:szCs w:val="18"/>
              </w:rPr>
              <w:t xml:space="preserve"> operacyjny</w:t>
            </w:r>
            <w:r w:rsidR="00A0538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>niewymagający aktywacji za pomocą telefonu l</w:t>
            </w:r>
            <w:r w:rsidR="000C09C3">
              <w:rPr>
                <w:rFonts w:ascii="Calibri" w:hAnsi="Calibri" w:cs="Calibri"/>
                <w:bCs/>
                <w:sz w:val="18"/>
                <w:szCs w:val="18"/>
              </w:rPr>
              <w:t>ub Internetu w firmie Microsoft</w:t>
            </w:r>
            <w:r w:rsidR="00466DD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89046F" w:rsidRPr="00D40CF5" w:rsidRDefault="00D40CF5" w:rsidP="00D40CF5">
            <w:pPr>
              <w:pStyle w:val="Akapitzlist"/>
              <w:widowControl/>
              <w:suppressAutoHyphens w:val="0"/>
              <w:autoSpaceDE/>
              <w:ind w:left="113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sym w:font="Symbol" w:char="F0B7"/>
            </w:r>
            <w:r w:rsidRPr="007476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89046F" w:rsidRPr="007476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Wbudowane porty minimalnie: </w:t>
            </w:r>
          </w:p>
          <w:p w:rsidR="0089046F" w:rsidRPr="0074766C" w:rsidRDefault="000C09C3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766C">
              <w:rPr>
                <w:rFonts w:ascii="Calibri" w:hAnsi="Calibri" w:cs="Calibri"/>
                <w:color w:val="000000"/>
                <w:sz w:val="18"/>
                <w:szCs w:val="18"/>
              </w:rPr>
              <w:t>- 1 x HDMI</w:t>
            </w:r>
            <w:r w:rsidR="00DB01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lub DP</w:t>
            </w:r>
          </w:p>
          <w:p w:rsidR="0089046F" w:rsidRPr="00BB0A28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B0A2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- 1 x RJ-45</w:t>
            </w:r>
          </w:p>
          <w:p w:rsidR="0089046F" w:rsidRPr="00D40CF5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0CF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- 1 x Audio: line-in/microphone</w:t>
            </w:r>
          </w:p>
          <w:p w:rsidR="0089046F" w:rsidRPr="00D40CF5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0CF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- 1 x Audio: line-out/headphone</w:t>
            </w:r>
          </w:p>
          <w:p w:rsidR="000C09C3" w:rsidRDefault="00A97855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0A2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- 4</w:t>
            </w:r>
            <w:r w:rsidR="0089046F" w:rsidRPr="00BB0A2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046F" w:rsidRPr="00BB0A2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szt</w:t>
            </w:r>
            <w:proofErr w:type="spellEnd"/>
            <w:r w:rsidR="0089046F" w:rsidRPr="00BB0A2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. </w:t>
            </w:r>
            <w:r w:rsidR="0089046F"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USB 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tym co najmniej 2x USB 3.2</w:t>
            </w:r>
            <w:r w:rsidR="00FC7BA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Gen 2</w:t>
            </w:r>
          </w:p>
          <w:p w:rsidR="0089046F" w:rsidRPr="0089046F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Wymagana ilość i rozm</w:t>
            </w:r>
            <w:r w:rsidR="00A978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ieszczenie (na zewnątrz obudowy 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komputera) portów USB nie może być osiągnięta w wyniku stosowania konwerterów, przejściówek itp.</w:t>
            </w:r>
          </w:p>
          <w:p w:rsidR="0089046F" w:rsidRPr="0089046F" w:rsidRDefault="0089046F" w:rsidP="001B07F0">
            <w:pPr>
              <w:widowControl/>
              <w:suppressAutoHyphens w:val="0"/>
              <w:autoSpaceDE/>
              <w:ind w:left="1418" w:hanging="33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Port sieci LAN 10/100/1000 Ethernet RJ 45 zintegrowany z płytą główną .</w:t>
            </w:r>
          </w:p>
          <w:p w:rsidR="0089046F" w:rsidRPr="00B9189A" w:rsidRDefault="0089046F" w:rsidP="0089046F">
            <w:pPr>
              <w:widowControl/>
              <w:suppressAutoHyphens w:val="0"/>
              <w:autoSpaceDE/>
              <w:ind w:left="10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 w:rsidR="00B077C8">
              <w:rPr>
                <w:rFonts w:ascii="Calibri" w:hAnsi="Calibri" w:cs="Calibri"/>
                <w:color w:val="000000"/>
                <w:sz w:val="18"/>
                <w:szCs w:val="18"/>
              </w:rPr>
              <w:t>złącze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M.2 </w:t>
            </w:r>
            <w:r w:rsidR="00301C06">
              <w:rPr>
                <w:rFonts w:ascii="Calibri" w:hAnsi="Calibri" w:cs="Calibri"/>
                <w:color w:val="000000"/>
                <w:sz w:val="18"/>
                <w:szCs w:val="18"/>
              </w:rPr>
              <w:t>umożliwiające instalację dysku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M.2 </w:t>
            </w:r>
            <w:proofErr w:type="spellStart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PCIe</w:t>
            </w:r>
            <w:proofErr w:type="spellEnd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NVMe</w:t>
            </w:r>
            <w:proofErr w:type="spellEnd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  <w:p w:rsidR="004A1476" w:rsidRPr="00A71ED9" w:rsidRDefault="004A1476" w:rsidP="00187D7B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Klawiatura USB w układzie QWERTY US</w:t>
            </w:r>
            <w:r w:rsidR="00A71ED9"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="00187D7B" w:rsidRPr="00A71E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kabel o długości min 1,8 metra</w:t>
            </w:r>
            <w:r w:rsidR="0074475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czytnikiem kart czipowych</w:t>
            </w:r>
          </w:p>
          <w:p w:rsidR="004A1476" w:rsidRDefault="004A1476" w:rsidP="00187D7B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Mysz laserowa USB z trzema kl</w:t>
            </w:r>
            <w:r w:rsidR="00E226ED">
              <w:rPr>
                <w:rFonts w:ascii="Calibri" w:hAnsi="Calibri" w:cs="Calibri"/>
                <w:color w:val="000000"/>
                <w:sz w:val="18"/>
                <w:szCs w:val="18"/>
              </w:rPr>
              <w:t>awiszami oraz rolką (</w:t>
            </w:r>
            <w:proofErr w:type="spellStart"/>
            <w:r w:rsidR="00E226ED">
              <w:rPr>
                <w:rFonts w:ascii="Calibri" w:hAnsi="Calibri" w:cs="Calibri"/>
                <w:color w:val="000000"/>
                <w:sz w:val="18"/>
                <w:szCs w:val="18"/>
              </w:rPr>
              <w:t>scroll</w:t>
            </w:r>
            <w:proofErr w:type="spellEnd"/>
            <w:r w:rsidR="00E226ED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  <w:r w:rsidRPr="00A71E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800dpi</w:t>
            </w:r>
            <w:r w:rsidR="00187D7B"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, kabel o długości min. 1,</w:t>
            </w:r>
            <w:r w:rsidRPr="00A71ED9">
              <w:rPr>
                <w:rFonts w:ascii="Calibri" w:hAnsi="Calibri" w:cs="Calibri"/>
                <w:color w:val="000000"/>
                <w:sz w:val="18"/>
                <w:szCs w:val="18"/>
              </w:rPr>
              <w:t>8 metra</w:t>
            </w:r>
          </w:p>
          <w:p w:rsidR="001B07F0" w:rsidRPr="00A71ED9" w:rsidRDefault="001B07F0" w:rsidP="001B07F0">
            <w:pPr>
              <w:pStyle w:val="Akapitzlist"/>
              <w:widowControl/>
              <w:suppressAutoHyphens w:val="0"/>
              <w:autoSpaceDE/>
              <w:ind w:left="144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4A1476" w:rsidRPr="00EF176E" w:rsidRDefault="004A1476" w:rsidP="00187D7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F17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Gwarancji jakości producenta:</w:t>
            </w:r>
          </w:p>
          <w:p w:rsidR="00A0538C" w:rsidRPr="00411642" w:rsidRDefault="00A0538C" w:rsidP="00AE7C3A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714" w:hanging="3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 okres  co najmniej  </w:t>
            </w:r>
            <w:r w:rsidR="00AE7C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miesiące</w:t>
            </w: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świadczonej  w siedzibie Zamawiającego, chyba że niezbędne będzie naprawa sprzętu w siedzibie producenta lub autoryzowanym przez niego punkcie serwisowym  - wówczas koszt transportu do i z naprawy pokrywa Wykonawca,</w:t>
            </w:r>
          </w:p>
          <w:p w:rsidR="00A0538C" w:rsidRPr="00411642" w:rsidRDefault="00A0538C" w:rsidP="00AE7C3A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714" w:hanging="3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Naprawy gwarancyjne  urządzeń muszą być realizowany przez Producenta lub Autoryzowanego </w:t>
            </w:r>
            <w:r w:rsidR="009B42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Partnera Serwisowego Producenta. Firma </w:t>
            </w:r>
            <w:r w:rsidR="00836DA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serwisująca musi posiadać certyfikat ISO 9001</w:t>
            </w:r>
            <w:r w:rsidR="001F0D0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lub równoważny</w:t>
            </w:r>
            <w:r w:rsidR="00836DA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 świadczenie usług serwisowych oraz posiadać autoryzację producenta urządzenia.  </w:t>
            </w:r>
          </w:p>
          <w:p w:rsidR="00A0538C" w:rsidRPr="00411642" w:rsidRDefault="00A0538C" w:rsidP="00AE7C3A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714" w:hanging="3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836DA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przypadku awarii dysku</w:t>
            </w: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dysk pozostaje u Zamawiającego</w:t>
            </w:r>
          </w:p>
          <w:p w:rsidR="00AE7C3A" w:rsidRPr="00AE7C3A" w:rsidRDefault="00632152" w:rsidP="00AE7C3A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714" w:hanging="357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Dostęp do oprogramowania producenta oferowanego sprzętu umożliwiający automatyczną weryfikację i instalację sterowników.</w:t>
            </w:r>
          </w:p>
          <w:p w:rsidR="009B4206" w:rsidRPr="00AE7C3A" w:rsidRDefault="009B4206" w:rsidP="00AE7C3A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714" w:hanging="357"/>
            </w:pPr>
            <w:r w:rsidRPr="00AE7C3A">
              <w:rPr>
                <w:rFonts w:ascii="Calibri" w:hAnsi="Calibri" w:cs="Calibri"/>
                <w:color w:val="000000"/>
                <w:sz w:val="18"/>
                <w:szCs w:val="18"/>
              </w:rPr>
              <w:t>Oprogramowanie musi automatycznie łączyć się z centralną bazą sterownik</w:t>
            </w:r>
            <w:r w:rsidRPr="00AE7C3A">
              <w:rPr>
                <w:rFonts w:ascii="Calibri" w:eastAsia="Malgun Gothic Semilight" w:hAnsi="Calibri" w:cs="Calibri" w:hint="eastAsia"/>
                <w:color w:val="000000"/>
                <w:sz w:val="18"/>
                <w:szCs w:val="18"/>
              </w:rPr>
              <w:t>ó</w:t>
            </w:r>
            <w:r w:rsidRPr="00AE7C3A">
              <w:rPr>
                <w:rFonts w:ascii="Calibri" w:hAnsi="Calibri" w:cs="Calibri"/>
                <w:color w:val="000000"/>
                <w:sz w:val="18"/>
                <w:szCs w:val="18"/>
              </w:rPr>
              <w:t>w i oprogramowania producenta, sprawdzać dostępne aktualizacje i zapewniać zbiorczą instalację wszystkich sterowników i aplikacji bez ingerencji użytkownika.</w:t>
            </w:r>
          </w:p>
          <w:p w:rsidR="008A4324" w:rsidRPr="000730CB" w:rsidRDefault="008A4324" w:rsidP="009B4206">
            <w:pPr>
              <w:pStyle w:val="Akapitzlist"/>
              <w:widowControl/>
              <w:suppressAutoHyphens w:val="0"/>
              <w:autoSpaceDE/>
              <w:ind w:left="1151"/>
            </w:pPr>
          </w:p>
        </w:tc>
        <w:tc>
          <w:tcPr>
            <w:tcW w:w="1985" w:type="dxa"/>
          </w:tcPr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 xml:space="preserve">Producent </w:t>
            </w: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>……………………...</w:t>
            </w:r>
            <w:r>
              <w:rPr>
                <w:rFonts w:ascii="Calibri" w:hAnsi="Calibri" w:cs="Arial"/>
                <w:sz w:val="18"/>
                <w:szCs w:val="18"/>
              </w:rPr>
              <w:t>..............</w:t>
            </w: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 xml:space="preserve">Model </w:t>
            </w: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>…………………………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…………</w:t>
            </w: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4A1476" w:rsidRDefault="004A1476" w:rsidP="000730CB">
            <w:pPr>
              <w:widowControl/>
              <w:suppressAutoHyphens w:val="0"/>
              <w:autoSpaceDE/>
              <w:snapToGri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1476" w:rsidRPr="0038020A" w:rsidRDefault="004A1476" w:rsidP="00187D7B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50A44" w:rsidRDefault="00187D7B">
      <w:r>
        <w:lastRenderedPageBreak/>
        <w:br w:type="textWrapping" w:clear="all"/>
      </w:r>
    </w:p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0417E1" w:rsidRDefault="000417E1"/>
    <w:p w:rsidR="00EE225A" w:rsidRDefault="00EE225A"/>
    <w:p w:rsidR="00B00864" w:rsidRDefault="000417E1">
      <w:r w:rsidRPr="009D0715">
        <w:rPr>
          <w:rFonts w:ascii="Arial" w:hAnsi="Arial" w:cs="Arial"/>
        </w:rPr>
        <w:t xml:space="preserve">Grupa </w:t>
      </w:r>
      <w:r>
        <w:rPr>
          <w:rFonts w:ascii="Arial" w:hAnsi="Arial" w:cs="Arial"/>
        </w:rPr>
        <w:t>2</w:t>
      </w:r>
      <w:r w:rsidRPr="009D0715">
        <w:rPr>
          <w:rFonts w:ascii="Arial" w:hAnsi="Arial" w:cs="Arial"/>
        </w:rPr>
        <w:t xml:space="preserve">: Komputer </w:t>
      </w:r>
      <w:r>
        <w:rPr>
          <w:rFonts w:ascii="Arial" w:hAnsi="Arial" w:cs="Arial"/>
        </w:rPr>
        <w:t>stacjonarny</w:t>
      </w:r>
    </w:p>
    <w:tbl>
      <w:tblPr>
        <w:tblpPr w:leftFromText="141" w:rightFromText="141" w:vertAnchor="text" w:tblpX="-49" w:tblpY="1"/>
        <w:tblOverlap w:val="never"/>
        <w:tblW w:w="100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1134"/>
        <w:gridCol w:w="425"/>
        <w:gridCol w:w="6237"/>
        <w:gridCol w:w="1985"/>
      </w:tblGrid>
      <w:tr w:rsidR="00565864" w:rsidTr="001D10D8">
        <w:trPr>
          <w:trHeight w:val="244"/>
        </w:trPr>
        <w:tc>
          <w:tcPr>
            <w:tcW w:w="318" w:type="dxa"/>
          </w:tcPr>
          <w:p w:rsidR="00565864" w:rsidRPr="001D10D8" w:rsidRDefault="00565864" w:rsidP="001D10D8">
            <w:pPr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565864" w:rsidRPr="001D10D8" w:rsidRDefault="00565864" w:rsidP="001D10D8">
            <w:pPr>
              <w:ind w:left="-108" w:right="-108" w:hanging="6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>Lp.</w:t>
            </w:r>
          </w:p>
        </w:tc>
        <w:tc>
          <w:tcPr>
            <w:tcW w:w="1134" w:type="dxa"/>
          </w:tcPr>
          <w:p w:rsidR="00565864" w:rsidRPr="001D10D8" w:rsidRDefault="00565864" w:rsidP="001D10D8">
            <w:pPr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565864" w:rsidRPr="001D10D8" w:rsidRDefault="00565864" w:rsidP="001D10D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>Nazwa</w:t>
            </w:r>
          </w:p>
        </w:tc>
        <w:tc>
          <w:tcPr>
            <w:tcW w:w="425" w:type="dxa"/>
          </w:tcPr>
          <w:p w:rsidR="00565864" w:rsidRPr="001D10D8" w:rsidRDefault="00565864" w:rsidP="001D10D8">
            <w:pPr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565864" w:rsidRPr="001D10D8" w:rsidRDefault="00565864" w:rsidP="001D10D8">
            <w:pPr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>Ilość</w:t>
            </w:r>
          </w:p>
        </w:tc>
        <w:tc>
          <w:tcPr>
            <w:tcW w:w="6237" w:type="dxa"/>
          </w:tcPr>
          <w:p w:rsidR="00565864" w:rsidRPr="001D10D8" w:rsidRDefault="00565864" w:rsidP="001D10D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 xml:space="preserve">Parametry </w:t>
            </w:r>
          </w:p>
          <w:p w:rsidR="00565864" w:rsidRPr="001D10D8" w:rsidRDefault="00565864" w:rsidP="001D10D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 xml:space="preserve">Konfiguracja sprzętowa </w:t>
            </w:r>
          </w:p>
          <w:p w:rsidR="00565864" w:rsidRPr="001D10D8" w:rsidRDefault="00565864" w:rsidP="001D10D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>/ wymagania minimalne /</w:t>
            </w:r>
          </w:p>
        </w:tc>
        <w:tc>
          <w:tcPr>
            <w:tcW w:w="1985" w:type="dxa"/>
          </w:tcPr>
          <w:p w:rsidR="00464E7F" w:rsidRPr="001D10D8" w:rsidRDefault="00464E7F" w:rsidP="00464E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Parametr oferowany</w:t>
            </w:r>
          </w:p>
          <w:p w:rsidR="00565864" w:rsidRPr="001D10D8" w:rsidRDefault="00464E7F" w:rsidP="00464E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(Wpisać t</w:t>
            </w:r>
            <w:r>
              <w:rPr>
                <w:rFonts w:ascii="Calibri" w:hAnsi="Calibri" w:cs="Arial"/>
                <w:sz w:val="16"/>
                <w:szCs w:val="16"/>
              </w:rPr>
              <w:t>yp / model  i  nazwę producenta</w:t>
            </w:r>
            <w:r w:rsidRPr="001D10D8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  <w:tr w:rsidR="00565864" w:rsidRPr="004A2B5B" w:rsidTr="001D10D8">
        <w:trPr>
          <w:trHeight w:val="5100"/>
        </w:trPr>
        <w:tc>
          <w:tcPr>
            <w:tcW w:w="318" w:type="dxa"/>
          </w:tcPr>
          <w:p w:rsidR="00565864" w:rsidRPr="009B125E" w:rsidRDefault="009B125E" w:rsidP="001D10D8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B125E"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65864" w:rsidRPr="00086513" w:rsidRDefault="00565864" w:rsidP="001D10D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086513">
              <w:rPr>
                <w:rFonts w:ascii="Calibri" w:hAnsi="Calibri"/>
                <w:sz w:val="18"/>
                <w:szCs w:val="18"/>
              </w:rPr>
              <w:t>Komputer stacjonarny</w:t>
            </w:r>
          </w:p>
          <w:p w:rsidR="00565864" w:rsidRDefault="00565864" w:rsidP="001D10D8">
            <w:pPr>
              <w:snapToGrid w:val="0"/>
              <w:rPr>
                <w:rFonts w:ascii="Calibri" w:hAnsi="Calibri"/>
              </w:rPr>
            </w:pPr>
          </w:p>
          <w:p w:rsidR="00565864" w:rsidRDefault="00565864" w:rsidP="001D10D8">
            <w:pPr>
              <w:snapToGrid w:val="0"/>
              <w:rPr>
                <w:rFonts w:ascii="Calibri" w:hAnsi="Calibri"/>
              </w:rPr>
            </w:pPr>
          </w:p>
          <w:p w:rsidR="00565864" w:rsidRDefault="00565864" w:rsidP="001D10D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565864" w:rsidRPr="006E28E6" w:rsidRDefault="00565864" w:rsidP="001D10D8">
            <w:pPr>
              <w:snapToGrid w:val="0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6237" w:type="dxa"/>
          </w:tcPr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Typ</w:t>
            </w:r>
          </w:p>
          <w:p w:rsidR="00565864" w:rsidRPr="00C77D00" w:rsidRDefault="00565864" w:rsidP="001D10D8">
            <w:pPr>
              <w:pStyle w:val="Akapitzlist"/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Komputer stacjonarny. W ofercie wymagane jest podanie modelu, symbolu oraz producenta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Zastosowanie</w:t>
            </w:r>
          </w:p>
          <w:p w:rsidR="00565864" w:rsidRPr="00C77D00" w:rsidRDefault="00565864" w:rsidP="001D10D8">
            <w:pPr>
              <w:pStyle w:val="Akapitzlist"/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Komputer będzie wykorzystywany dla potrzeb aplikacji biurowych, aplikacji edukacyjnych, aplikacji obliczeniowych, dostępu do Internetu oraz poczty elektronicznej, jako lokalna baza danych.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Wydajność obliczeniowa</w:t>
            </w:r>
          </w:p>
          <w:p w:rsidR="00C77D00" w:rsidRDefault="00565864" w:rsidP="001D10D8">
            <w:pPr>
              <w:pStyle w:val="Akapitzlist"/>
              <w:widowControl/>
              <w:suppressAutoHyphens w:val="0"/>
              <w:autoSpaceDE/>
              <w:rPr>
                <w:rFonts w:ascii="Calibri" w:hAnsi="Calibri" w:cs="Calibri"/>
                <w:sz w:val="18"/>
                <w:szCs w:val="18"/>
              </w:rPr>
            </w:pPr>
            <w:r w:rsidRPr="00C77D00">
              <w:rPr>
                <w:rFonts w:ascii="Calibri" w:hAnsi="Calibri" w:cs="Calibri"/>
                <w:sz w:val="18"/>
                <w:szCs w:val="18"/>
              </w:rPr>
              <w:t xml:space="preserve">Procesor taktowany zegarem co najmniej 3,6 GHz, pamięci cache L3 min. 3MB i powinien osiągać w teście wydajności </w:t>
            </w:r>
            <w:proofErr w:type="spellStart"/>
            <w:r w:rsidRPr="00C77D00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Pr="00C77D00">
              <w:rPr>
                <w:rFonts w:ascii="Calibri" w:hAnsi="Calibri" w:cs="Calibri"/>
                <w:sz w:val="18"/>
                <w:szCs w:val="18"/>
              </w:rPr>
              <w:t xml:space="preserve"> (wynik dostępny: http://www.cpubenchmark.net/cpu_list.php) co najmniej wynik </w:t>
            </w:r>
            <w:r w:rsidR="00571300" w:rsidRPr="00C77D00">
              <w:rPr>
                <w:rFonts w:ascii="Calibri" w:hAnsi="Calibri" w:cs="Calibri"/>
                <w:sz w:val="18"/>
                <w:szCs w:val="18"/>
              </w:rPr>
              <w:t>16</w:t>
            </w:r>
            <w:r w:rsidRPr="00C77D00">
              <w:rPr>
                <w:rFonts w:ascii="Calibri" w:hAnsi="Calibri" w:cs="Calibri"/>
                <w:sz w:val="18"/>
                <w:szCs w:val="18"/>
              </w:rPr>
              <w:t xml:space="preserve"> 000 punktów </w:t>
            </w:r>
            <w:proofErr w:type="spellStart"/>
            <w:r w:rsidRPr="00C77D00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Pr="00C77D00">
              <w:rPr>
                <w:rFonts w:ascii="Calibri" w:hAnsi="Calibri" w:cs="Calibri"/>
                <w:sz w:val="18"/>
                <w:szCs w:val="18"/>
              </w:rPr>
              <w:t xml:space="preserve"> CPU Mark.</w:t>
            </w:r>
          </w:p>
          <w:p w:rsidR="00565864" w:rsidRPr="00C77D00" w:rsidRDefault="00565864" w:rsidP="001D10D8">
            <w:pPr>
              <w:pStyle w:val="Akapitzlist"/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4258">
              <w:rPr>
                <w:rFonts w:ascii="Calibri" w:hAnsi="Calibri" w:cs="Calibri"/>
                <w:sz w:val="18"/>
                <w:szCs w:val="18"/>
              </w:rPr>
              <w:t xml:space="preserve">Zamawiający dopuszcza by Wykonawca powołał się na wyniki testów, opublikowane przez firmę </w:t>
            </w:r>
            <w:proofErr w:type="spellStart"/>
            <w:r w:rsidRPr="00744258">
              <w:rPr>
                <w:rFonts w:ascii="Calibri" w:hAnsi="Calibri" w:cs="Calibri"/>
                <w:sz w:val="18"/>
                <w:szCs w:val="18"/>
              </w:rPr>
              <w:t>Bapco</w:t>
            </w:r>
            <w:proofErr w:type="spellEnd"/>
            <w:r w:rsidRPr="00744258">
              <w:rPr>
                <w:rFonts w:ascii="Calibri" w:hAnsi="Calibri" w:cs="Calibri"/>
                <w:sz w:val="18"/>
                <w:szCs w:val="18"/>
              </w:rPr>
              <w:t xml:space="preserve"> na stronie http://www.bapco.com, o ile wszystkie parametry danego komputera wyspecyfikowane na ww. stronie (tj. procesor, pamięć RAM, karta graficzna) odpowiadają parametrom oferowanego przez Wykonawcę komputera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E3757F">
              <w:rPr>
                <w:rFonts w:ascii="Calibri" w:hAnsi="Calibri"/>
                <w:b/>
                <w:i/>
              </w:rPr>
              <w:t xml:space="preserve">należy podać odnośnik do odpowiedniej </w:t>
            </w:r>
            <w:r>
              <w:rPr>
                <w:rFonts w:ascii="Calibri" w:hAnsi="Calibri"/>
                <w:b/>
                <w:i/>
              </w:rPr>
              <w:t xml:space="preserve"> strony internetowej w zał.</w:t>
            </w:r>
            <w:r w:rsidR="00C77D00">
              <w:rPr>
                <w:rFonts w:ascii="Calibri" w:hAnsi="Calibri"/>
                <w:b/>
                <w:i/>
              </w:rPr>
              <w:t xml:space="preserve"> nr 8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 w:rsidRPr="00E3757F">
              <w:rPr>
                <w:rFonts w:ascii="Calibri" w:hAnsi="Calibri"/>
                <w:b/>
                <w:i/>
              </w:rPr>
              <w:t xml:space="preserve"> do SIWZ.</w:t>
            </w:r>
          </w:p>
          <w:p w:rsidR="00565864" w:rsidRDefault="00565864" w:rsidP="001D10D8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744258">
              <w:rPr>
                <w:rFonts w:ascii="Calibri" w:hAnsi="Calibri" w:cs="Calibri"/>
                <w:sz w:val="18"/>
                <w:szCs w:val="18"/>
              </w:rPr>
              <w:t>Wszystkie oferowane komponenty wchodzące w skład komputera będą ze sobą kompatybilne i nie będą obniżać jego wydajności. Zamawiający nie dopuszcza, aby zaoferowane komponenty komputera pracowały na niższych parametrach niż opisywane w SIWZ.</w:t>
            </w:r>
          </w:p>
          <w:p w:rsidR="00565864" w:rsidRPr="002E46E6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F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Pamięć operacyjna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8A626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GB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DDR4 </w:t>
            </w:r>
            <w:r w:rsidR="007D6C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3200 MHz z </w:t>
            </w:r>
            <w:r w:rsidR="00C77D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możliwość rozbudowy do </w:t>
            </w:r>
            <w:r w:rsidR="007D6C4A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>GB</w:t>
            </w:r>
          </w:p>
          <w:p w:rsidR="00565864" w:rsidRPr="002E46E6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F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Parametry pamięci masowej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A626F">
              <w:rPr>
                <w:rFonts w:ascii="Calibri" w:hAnsi="Calibri" w:cs="Calibri"/>
                <w:color w:val="000000"/>
                <w:sz w:val="18"/>
                <w:szCs w:val="18"/>
              </w:rPr>
              <w:t>960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GB SSD</w:t>
            </w:r>
            <w:r w:rsidR="00B9118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M2 </w:t>
            </w:r>
            <w:proofErr w:type="spellStart"/>
            <w:r w:rsidR="00B9118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NVMe</w:t>
            </w:r>
            <w:proofErr w:type="spellEnd"/>
            <w:r w:rsidR="00B9118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4.0 x4</w:t>
            </w:r>
          </w:p>
          <w:p w:rsidR="00565864" w:rsidRPr="002E46E6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F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Wydajność grafiki</w:t>
            </w:r>
            <w:r w:rsidRPr="002E46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Grafika </w:t>
            </w:r>
            <w:r w:rsidR="007D6C4A">
              <w:rPr>
                <w:rFonts w:ascii="Calibri" w:hAnsi="Calibri" w:cs="Calibri"/>
                <w:color w:val="000000"/>
                <w:sz w:val="18"/>
                <w:szCs w:val="18"/>
              </w:rPr>
              <w:t>dedykowana z 8 GB pamięci</w:t>
            </w:r>
            <w:r w:rsidR="00642F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GDDR6</w:t>
            </w:r>
            <w:r w:rsidR="003041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30410D">
              <w:t xml:space="preserve"> </w:t>
            </w:r>
            <w:r w:rsidR="0030410D" w:rsidRPr="0030410D">
              <w:rPr>
                <w:rFonts w:ascii="Calibri" w:hAnsi="Calibri" w:cs="Calibri"/>
                <w:color w:val="000000"/>
                <w:sz w:val="18"/>
                <w:szCs w:val="18"/>
              </w:rPr>
              <w:t>HDMI 2.1a - 1 szt.</w:t>
            </w:r>
            <w:r w:rsidR="003041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30410D">
              <w:t xml:space="preserve"> </w:t>
            </w:r>
            <w:proofErr w:type="spellStart"/>
            <w:r w:rsidR="0030410D" w:rsidRPr="0030410D">
              <w:rPr>
                <w:rFonts w:ascii="Calibri" w:hAnsi="Calibri" w:cs="Calibri"/>
                <w:color w:val="000000"/>
                <w:sz w:val="18"/>
                <w:szCs w:val="18"/>
              </w:rPr>
              <w:t>PCIe</w:t>
            </w:r>
            <w:proofErr w:type="spellEnd"/>
            <w:r w:rsidR="0030410D" w:rsidRPr="003041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4.0 x16</w:t>
            </w:r>
            <w:r w:rsidR="003041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liczba wentylatorów: 2, </w:t>
            </w:r>
            <w:r w:rsidR="009705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karta wyposażona w rdzenie CUDA.</w:t>
            </w:r>
          </w:p>
          <w:p w:rsidR="00565864" w:rsidRDefault="000D182E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Płyta główna:</w:t>
            </w:r>
          </w:p>
          <w:p w:rsidR="00C77D00" w:rsidRDefault="005013EA" w:rsidP="001D10D8">
            <w:pPr>
              <w:widowControl/>
              <w:suppressAutoHyphens w:val="0"/>
              <w:autoSpaceDE/>
              <w:ind w:left="70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pełni chłodzona </w:t>
            </w:r>
            <w:r w:rsidR="007D6C4A" w:rsidRPr="005013EA">
              <w:rPr>
                <w:rFonts w:ascii="Calibri" w:hAnsi="Calibri" w:cs="Calibri"/>
                <w:color w:val="000000"/>
                <w:sz w:val="18"/>
                <w:szCs w:val="18"/>
              </w:rPr>
              <w:t>radiatorem</w:t>
            </w:r>
            <w:r w:rsidR="007D6C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sekcja</w:t>
            </w:r>
            <w:r w:rsidR="007D6C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zasilania</w:t>
            </w:r>
          </w:p>
          <w:p w:rsidR="005013EA" w:rsidRDefault="005013EA" w:rsidP="001D10D8">
            <w:pPr>
              <w:widowControl/>
              <w:suppressAutoHyphens w:val="0"/>
              <w:autoSpaceDE/>
              <w:ind w:left="70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Chipset: B760</w:t>
            </w:r>
          </w:p>
          <w:p w:rsidR="005013EA" w:rsidRPr="00D40CF5" w:rsidRDefault="005013EA" w:rsidP="001D10D8">
            <w:pPr>
              <w:widowControl/>
              <w:suppressAutoHyphens w:val="0"/>
              <w:autoSpaceDE/>
              <w:ind w:left="709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sym w:font="Symbol" w:char="F0B7"/>
            </w:r>
            <w:r w:rsidRPr="007476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Wbudowane porty minimalnie: </w:t>
            </w:r>
          </w:p>
          <w:p w:rsidR="004C0B34" w:rsidRPr="00744758" w:rsidRDefault="004C0B34" w:rsidP="001D10D8">
            <w:pPr>
              <w:widowControl/>
              <w:suppressAutoHyphens w:val="0"/>
              <w:autoSpaceDE/>
              <w:ind w:left="99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4758">
              <w:rPr>
                <w:rFonts w:ascii="Calibri" w:hAnsi="Calibri" w:cs="Calibri"/>
                <w:color w:val="000000"/>
                <w:sz w:val="18"/>
                <w:szCs w:val="18"/>
              </w:rPr>
              <w:t>- 1 x HDMI</w:t>
            </w:r>
          </w:p>
          <w:p w:rsidR="004C0B34" w:rsidRPr="00744758" w:rsidRDefault="004C0B34" w:rsidP="001D10D8">
            <w:pPr>
              <w:widowControl/>
              <w:suppressAutoHyphens w:val="0"/>
              <w:autoSpaceDE/>
              <w:ind w:left="99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4758">
              <w:rPr>
                <w:rFonts w:ascii="Calibri" w:hAnsi="Calibri" w:cs="Calibri"/>
                <w:color w:val="000000"/>
                <w:sz w:val="18"/>
                <w:szCs w:val="18"/>
              </w:rPr>
              <w:t>- 1 x RJ-45</w:t>
            </w:r>
          </w:p>
          <w:p w:rsidR="004C0B34" w:rsidRDefault="004C15F5" w:rsidP="001D10D8">
            <w:pPr>
              <w:widowControl/>
              <w:suppressAutoHyphens w:val="0"/>
              <w:autoSpaceDE/>
              <w:ind w:left="99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4758">
              <w:rPr>
                <w:rFonts w:ascii="Calibri" w:hAnsi="Calibri" w:cs="Calibri"/>
                <w:color w:val="000000"/>
                <w:sz w:val="18"/>
                <w:szCs w:val="18"/>
              </w:rPr>
              <w:t>- 6</w:t>
            </w:r>
            <w:r w:rsidR="004C0B34" w:rsidRPr="0074475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szt. </w:t>
            </w:r>
            <w:r w:rsidR="004C0B34"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USB w </w:t>
            </w:r>
            <w:r w:rsidR="004C0B34">
              <w:rPr>
                <w:rFonts w:ascii="Calibri" w:hAnsi="Calibri" w:cs="Calibri"/>
                <w:color w:val="000000"/>
                <w:sz w:val="18"/>
                <w:szCs w:val="18"/>
              </w:rPr>
              <w:t>tym co najmniej 2x USB 3.2</w:t>
            </w:r>
          </w:p>
          <w:p w:rsidR="004C0B34" w:rsidRPr="0089046F" w:rsidRDefault="004C0B34" w:rsidP="001D10D8">
            <w:pPr>
              <w:widowControl/>
              <w:suppressAutoHyphens w:val="0"/>
              <w:autoSpaceDE/>
              <w:ind w:left="99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Wymagana ilość portów USB nie może być osiągnięta w wyniku stosowania konwerterów, przejściówek itp.</w:t>
            </w:r>
          </w:p>
          <w:p w:rsidR="00E00CDE" w:rsidRDefault="004C0B34" w:rsidP="001D10D8">
            <w:pPr>
              <w:widowControl/>
              <w:suppressAutoHyphens w:val="0"/>
              <w:autoSpaceDE/>
              <w:ind w:left="99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Port sieci LAN </w:t>
            </w:r>
            <w:r w:rsidR="00E00CDE">
              <w:rPr>
                <w:rFonts w:ascii="Calibri" w:hAnsi="Calibri" w:cs="Calibri"/>
                <w:color w:val="000000"/>
                <w:sz w:val="18"/>
                <w:szCs w:val="18"/>
              </w:rPr>
              <w:t>RJ45</w:t>
            </w:r>
            <w:r w:rsidR="00E00CDE" w:rsidRPr="00E00C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2.5 </w:t>
            </w:r>
            <w:proofErr w:type="spellStart"/>
            <w:r w:rsidR="00E00CDE" w:rsidRPr="00E00CDE">
              <w:rPr>
                <w:rFonts w:ascii="Calibri" w:hAnsi="Calibri" w:cs="Calibri"/>
                <w:color w:val="000000"/>
                <w:sz w:val="18"/>
                <w:szCs w:val="18"/>
              </w:rPr>
              <w:t>Gbps</w:t>
            </w:r>
            <w:proofErr w:type="spellEnd"/>
            <w:r w:rsidR="00E00CDE" w:rsidRPr="00E00C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4C0B34" w:rsidRPr="0089046F" w:rsidRDefault="004C0B34" w:rsidP="001D10D8">
            <w:pPr>
              <w:widowControl/>
              <w:suppressAutoHyphens w:val="0"/>
              <w:autoSpaceDE/>
              <w:ind w:left="99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- 4 złącza 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DIMM z obs</w:t>
            </w:r>
            <w:r w:rsidR="007D6C4A">
              <w:rPr>
                <w:rFonts w:ascii="Calibri" w:hAnsi="Calibri" w:cs="Calibri"/>
                <w:color w:val="000000"/>
                <w:sz w:val="18"/>
                <w:szCs w:val="18"/>
              </w:rPr>
              <w:t>ługą do 128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GB DDR4 pamięci RAM.</w:t>
            </w:r>
          </w:p>
          <w:p w:rsidR="004C0B34" w:rsidRDefault="004C0B34" w:rsidP="001D10D8">
            <w:pPr>
              <w:widowControl/>
              <w:suppressAutoHyphens w:val="0"/>
              <w:autoSpaceDE/>
              <w:ind w:left="99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- 4 złącza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SATA III 6 </w:t>
            </w:r>
            <w:proofErr w:type="spellStart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Gb</w:t>
            </w:r>
            <w:proofErr w:type="spellEnd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/s. </w:t>
            </w:r>
          </w:p>
          <w:p w:rsidR="00565864" w:rsidRPr="00B00864" w:rsidRDefault="004C0B34" w:rsidP="001D10D8">
            <w:pPr>
              <w:widowControl/>
              <w:suppressAutoHyphens w:val="0"/>
              <w:autoSpaceDE/>
              <w:ind w:left="99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="00B91189">
              <w:rPr>
                <w:rFonts w:ascii="Calibri" w:hAnsi="Calibri" w:cs="Calibri"/>
                <w:color w:val="000000"/>
                <w:sz w:val="18"/>
                <w:szCs w:val="18"/>
              </w:rPr>
              <w:t>2 złącza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M.2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umożliwiające instalację dysku</w:t>
            </w:r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M.2 </w:t>
            </w:r>
            <w:proofErr w:type="spellStart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PCIe</w:t>
            </w:r>
            <w:proofErr w:type="spellEnd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046F">
              <w:rPr>
                <w:rFonts w:ascii="Calibri" w:hAnsi="Calibri" w:cs="Calibri"/>
                <w:color w:val="000000"/>
                <w:sz w:val="18"/>
                <w:szCs w:val="18"/>
              </w:rPr>
              <w:t>NVMe</w:t>
            </w:r>
            <w:proofErr w:type="spellEnd"/>
          </w:p>
          <w:p w:rsid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Zasilacz</w:t>
            </w:r>
          </w:p>
          <w:p w:rsidR="00565864" w:rsidRPr="00C77D00" w:rsidRDefault="00565864" w:rsidP="001D10D8">
            <w:pPr>
              <w:pStyle w:val="Akapitzlist"/>
              <w:widowControl/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Zasilacz</w:t>
            </w:r>
            <w:r w:rsidR="004C0B34" w:rsidRPr="00C77D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mocy 650 W</w:t>
            </w: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certyfikatem 80 plus </w:t>
            </w:r>
            <w:proofErr w:type="spellStart"/>
            <w:r w:rsidR="008A626F"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gold</w:t>
            </w:r>
            <w:proofErr w:type="spellEnd"/>
          </w:p>
          <w:p w:rsid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04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BIOS</w:t>
            </w:r>
          </w:p>
          <w:p w:rsidR="00C77D00" w:rsidRDefault="00565864" w:rsidP="001D10D8">
            <w:pPr>
              <w:pStyle w:val="Akapitzlist"/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Możliwość, bez uruchamiania systemu operacyjnego z dysku twardego komputera lub innych, podłączonych do niego urządzeń zewnętrznych odczytania z BIOS informacji o: 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wersji BIOS (z datą);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modelu procesora wraz z informacjami o prędkości taktowania;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Informacji o ilości i obsadzeniu slotów pamięci RAM wraz z informacją o prędkości taktowania;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Informacji o dysku twardym: model oraz pojemność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MAC adresie zintegrowanej karty sieciowej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temperaturze procesora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statusu karty sieciowej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Funkcja blokowania/odblokowania BOOT-</w:t>
            </w:r>
            <w:proofErr w:type="spellStart"/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owania</w:t>
            </w:r>
            <w:proofErr w:type="spellEnd"/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dysku twardego, zewnętrznych urządzeń oraz sieci bez potrzeby uruchamiania systemu operacyjnego z dysku twardego komputera lub innych, podłączonych do niego, urządzeń zewnętrznych.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Funkcja blokowania/odblokowania BOOT-</w:t>
            </w:r>
            <w:proofErr w:type="spellStart"/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owania</w:t>
            </w:r>
            <w:proofErr w:type="spellEnd"/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stacji roboczej z </w:t>
            </w: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USB.</w:t>
            </w:r>
          </w:p>
          <w:p w:rsidR="00565864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Możliwość włączenia/wyłączenia hasła dla dysku twardego.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Wymagania dodatkowe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Microsoft Windows 10/11 Professional 64 bit PL,</w:t>
            </w:r>
          </w:p>
          <w:p w:rsidR="00C77D00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Klawiatura USB w układzie QWERTY US, kabel o długoś</w:t>
            </w:r>
            <w:r w:rsidR="00C77D00">
              <w:rPr>
                <w:rFonts w:ascii="Calibri" w:hAnsi="Calibri" w:cs="Calibri"/>
                <w:color w:val="000000"/>
                <w:sz w:val="18"/>
                <w:szCs w:val="18"/>
              </w:rPr>
              <w:t>ci min 1,8 m</w:t>
            </w: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  <w:p w:rsidR="00565864" w:rsidRPr="00C77D00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Mysz laserowa USB z trzema klawiszami oraz rolką (</w:t>
            </w:r>
            <w:proofErr w:type="spellStart"/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scroll</w:t>
            </w:r>
            <w:proofErr w:type="spellEnd"/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>) 800dpi, kabel o długości min. 1,8 metra</w:t>
            </w:r>
          </w:p>
          <w:p w:rsidR="00565864" w:rsidRPr="00A71ED9" w:rsidRDefault="00565864" w:rsidP="001D10D8">
            <w:pPr>
              <w:pStyle w:val="Akapitzlist"/>
              <w:widowControl/>
              <w:suppressAutoHyphens w:val="0"/>
              <w:autoSpaceDE/>
              <w:ind w:left="144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565864" w:rsidRPr="00EF176E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F17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Gwarancji jakości producenta:</w:t>
            </w:r>
          </w:p>
          <w:p w:rsidR="00565864" w:rsidRPr="00411642" w:rsidRDefault="00565864" w:rsidP="001D10D8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77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 okres  co najmniej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miesięcy - świadczonej  w siedzibie Zamawiającego, chyba że niezbędne będzie naprawa sprzętu w siedzibie producenta lub autoryzowanym przez niego punkcie serwisowym  - wówczas koszt transportu do i z naprawy pokrywa Wykonawca,</w:t>
            </w:r>
          </w:p>
          <w:p w:rsidR="00565864" w:rsidRPr="00411642" w:rsidRDefault="00565864" w:rsidP="001D10D8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77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Naprawy gwarancyjne  urządzeń muszą być realizowany przez Producenta lub Autoryzowanego Partnera Serwisowego Producenta,</w:t>
            </w:r>
          </w:p>
          <w:p w:rsidR="00565864" w:rsidRPr="00411642" w:rsidRDefault="00565864" w:rsidP="001D10D8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77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przypadku awarii dysków twardych dysk pozostaje u Zamawiającego</w:t>
            </w:r>
          </w:p>
          <w:p w:rsidR="00565864" w:rsidRPr="00AE7C3A" w:rsidRDefault="00565864" w:rsidP="001D10D8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ind w:left="1077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B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Dostęp do najnowszych sterowników i uaktualnień na stronie producenta zestawu realizowany poprzez podanie na dedykowanej stronie internetowej producenta numeru </w:t>
            </w:r>
            <w:r w:rsidRPr="00C77D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seryjnego lub modelu komputera – </w:t>
            </w:r>
            <w:r w:rsidRPr="00C77D00">
              <w:rPr>
                <w:rFonts w:ascii="Calibri" w:hAnsi="Calibri"/>
                <w:b/>
                <w:i/>
              </w:rPr>
              <w:t>n</w:t>
            </w:r>
            <w:r w:rsidRPr="00C77D00">
              <w:rPr>
                <w:rFonts w:ascii="Calibri" w:hAnsi="Calibri" w:cs="Arial"/>
                <w:b/>
                <w:i/>
              </w:rPr>
              <w:t xml:space="preserve">ależy podać odnośnik do odpowiedniej  strony internetowej w zał. </w:t>
            </w:r>
            <w:r w:rsidR="00C77D00">
              <w:rPr>
                <w:rFonts w:ascii="Calibri" w:hAnsi="Calibri" w:cs="Arial"/>
                <w:b/>
                <w:i/>
              </w:rPr>
              <w:t xml:space="preserve">nr 8 </w:t>
            </w:r>
            <w:r w:rsidRPr="00C77D00">
              <w:rPr>
                <w:rFonts w:ascii="Calibri" w:hAnsi="Calibri" w:cs="Arial"/>
                <w:b/>
                <w:i/>
              </w:rPr>
              <w:t>do SIWZ</w:t>
            </w:r>
            <w:r w:rsidRPr="00C77D00">
              <w:rPr>
                <w:rFonts w:ascii="Calibri" w:hAnsi="Calibri"/>
                <w:b/>
                <w:i/>
              </w:rPr>
              <w:t>.</w:t>
            </w:r>
          </w:p>
        </w:tc>
        <w:tc>
          <w:tcPr>
            <w:tcW w:w="1985" w:type="dxa"/>
          </w:tcPr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 xml:space="preserve">Producent </w:t>
            </w: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>……………………...</w:t>
            </w:r>
            <w:r>
              <w:rPr>
                <w:rFonts w:ascii="Calibri" w:hAnsi="Calibri" w:cs="Arial"/>
                <w:sz w:val="18"/>
                <w:szCs w:val="18"/>
              </w:rPr>
              <w:t>..............</w:t>
            </w: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 xml:space="preserve">Model </w:t>
            </w: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>…………………………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…………</w:t>
            </w: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565864" w:rsidRPr="0038020A" w:rsidRDefault="00565864" w:rsidP="001D10D8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F3899" w:rsidRPr="001355C7" w:rsidRDefault="000F3899"/>
    <w:p w:rsidR="00F1752E" w:rsidRPr="001355C7" w:rsidRDefault="000417E1">
      <w:r w:rsidRPr="009D0715">
        <w:rPr>
          <w:rFonts w:ascii="Arial" w:hAnsi="Arial" w:cs="Arial"/>
        </w:rPr>
        <w:t xml:space="preserve">Grupa </w:t>
      </w:r>
      <w:r>
        <w:rPr>
          <w:rFonts w:ascii="Arial" w:hAnsi="Arial" w:cs="Arial"/>
        </w:rPr>
        <w:t>3</w:t>
      </w:r>
      <w:r w:rsidRPr="009D0715">
        <w:rPr>
          <w:rFonts w:ascii="Arial" w:hAnsi="Arial" w:cs="Arial"/>
        </w:rPr>
        <w:t>: Drukarka laserowa monochromatyczna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5812"/>
        <w:gridCol w:w="2126"/>
      </w:tblGrid>
      <w:tr w:rsidR="00F1752E" w:rsidTr="00B00864">
        <w:trPr>
          <w:trHeight w:val="65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1752E" w:rsidRPr="001D10D8" w:rsidRDefault="00F1752E" w:rsidP="00E674C6">
            <w:pPr>
              <w:snapToGrid w:val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F1752E" w:rsidRPr="001D10D8" w:rsidRDefault="00F1752E" w:rsidP="00E674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Nazwa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1752E" w:rsidRPr="001D10D8" w:rsidRDefault="00F1752E" w:rsidP="00E674C6">
            <w:pPr>
              <w:snapToGrid w:val="0"/>
              <w:ind w:left="-108" w:right="-10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F1752E" w:rsidRPr="001D10D8" w:rsidRDefault="00F1752E" w:rsidP="00E674C6">
            <w:pPr>
              <w:ind w:left="-108" w:right="-108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Ilość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F1752E" w:rsidRPr="001D10D8" w:rsidRDefault="00F1752E" w:rsidP="00E674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 xml:space="preserve">Parametry </w:t>
            </w:r>
          </w:p>
          <w:p w:rsidR="00F1752E" w:rsidRPr="001D10D8" w:rsidRDefault="00F1752E" w:rsidP="00E674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 xml:space="preserve">Konfiguracja sprzętowa </w:t>
            </w:r>
          </w:p>
          <w:p w:rsidR="00F1752E" w:rsidRPr="001D10D8" w:rsidRDefault="00F1752E" w:rsidP="00E674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/ wymagania minimalne /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1752E" w:rsidRPr="001D10D8" w:rsidRDefault="00F1752E" w:rsidP="00E674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Parametr oferowany</w:t>
            </w:r>
          </w:p>
          <w:p w:rsidR="00F1752E" w:rsidRPr="001D10D8" w:rsidRDefault="00F1752E" w:rsidP="00464E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10D8">
              <w:rPr>
                <w:rFonts w:ascii="Calibri" w:hAnsi="Calibri" w:cs="Arial"/>
                <w:sz w:val="16"/>
                <w:szCs w:val="16"/>
              </w:rPr>
              <w:t>(Wpisać t</w:t>
            </w:r>
            <w:r w:rsidR="00464E7F">
              <w:rPr>
                <w:rFonts w:ascii="Calibri" w:hAnsi="Calibri" w:cs="Arial"/>
                <w:sz w:val="16"/>
                <w:szCs w:val="16"/>
              </w:rPr>
              <w:t>yp / model  i  nazwę producenta</w:t>
            </w:r>
            <w:r w:rsidRPr="001D10D8">
              <w:rPr>
                <w:rFonts w:ascii="Calibri" w:hAnsi="Calibri" w:cs="Arial"/>
                <w:sz w:val="16"/>
                <w:szCs w:val="16"/>
              </w:rPr>
              <w:t xml:space="preserve">) </w:t>
            </w:r>
          </w:p>
        </w:tc>
      </w:tr>
      <w:tr w:rsidR="00F1752E" w:rsidTr="00B00864">
        <w:trPr>
          <w:trHeight w:val="168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1752E" w:rsidRPr="00C75C2F" w:rsidRDefault="00F1752E" w:rsidP="00E674C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1752E" w:rsidRPr="00C75C2F" w:rsidRDefault="00F1752E" w:rsidP="00E674C6">
            <w:pPr>
              <w:ind w:left="-108" w:right="-10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F1752E" w:rsidRPr="00C75C2F" w:rsidRDefault="00F1752E" w:rsidP="00E674C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1752E" w:rsidRPr="00C75C2F" w:rsidRDefault="00F1752E" w:rsidP="00E674C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</w:tr>
      <w:tr w:rsidR="00F1752E" w:rsidRPr="00451174" w:rsidTr="00B00864">
        <w:trPr>
          <w:trHeight w:val="2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752E" w:rsidRPr="00086513" w:rsidRDefault="004C6DE0" w:rsidP="003A4657">
            <w:pPr>
              <w:widowControl/>
              <w:suppressAutoHyphens w:val="0"/>
              <w:autoSpaceDE/>
              <w:snapToGrid w:val="0"/>
              <w:ind w:right="-108"/>
              <w:rPr>
                <w:rFonts w:ascii="Calibri" w:hAnsi="Calibri"/>
                <w:sz w:val="18"/>
                <w:szCs w:val="18"/>
              </w:rPr>
            </w:pPr>
            <w:r w:rsidRPr="00086513">
              <w:rPr>
                <w:rFonts w:ascii="Calibri" w:hAnsi="Calibri"/>
                <w:sz w:val="18"/>
                <w:szCs w:val="18"/>
              </w:rPr>
              <w:t>Drukarka laserowa</w:t>
            </w:r>
            <w:r w:rsidR="00F1752E" w:rsidRPr="00086513">
              <w:rPr>
                <w:rFonts w:ascii="Calibri" w:hAnsi="Calibri"/>
                <w:sz w:val="18"/>
                <w:szCs w:val="18"/>
              </w:rPr>
              <w:t xml:space="preserve"> monochromatyczna</w:t>
            </w:r>
          </w:p>
          <w:p w:rsidR="004D2D4E" w:rsidRDefault="004D2D4E" w:rsidP="004D2D4E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  <w:p w:rsidR="004D2D4E" w:rsidRDefault="004D2D4E" w:rsidP="004D2D4E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  <w:p w:rsidR="00A43C5B" w:rsidRPr="001D0DDF" w:rsidRDefault="00A43C5B" w:rsidP="00173622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2E" w:rsidRDefault="000811CD" w:rsidP="00E674C6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szt</w:t>
            </w:r>
            <w:r w:rsidR="005B283A">
              <w:rPr>
                <w:rFonts w:ascii="Calibri" w:hAnsi="Calibri" w:cs="Arial"/>
                <w:sz w:val="18"/>
                <w:szCs w:val="18"/>
              </w:rPr>
              <w:t>uk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Technologia druku: l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aserowa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Rodzaj druku: m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onochromatyczny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Rozdzielczość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min. 1200 x 1200 </w:t>
            </w:r>
            <w:proofErr w:type="spellStart"/>
            <w:r w:rsidRPr="00E24426">
              <w:rPr>
                <w:rFonts w:ascii="Calibri" w:hAnsi="Calibri" w:cs="Calibri"/>
                <w:sz w:val="18"/>
                <w:szCs w:val="18"/>
              </w:rPr>
              <w:t>dpi</w:t>
            </w:r>
            <w:proofErr w:type="spellEnd"/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Format wydruku: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A4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Prędkość druku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min. 45 stron A4</w:t>
            </w:r>
            <w:r w:rsidR="00F13FD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na minutę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Czas wydruku pierwszej strony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74766C">
              <w:rPr>
                <w:rFonts w:ascii="Calibri" w:hAnsi="Calibri" w:cs="Calibri"/>
                <w:sz w:val="18"/>
                <w:szCs w:val="18"/>
              </w:rPr>
              <w:t>maksymalnie 6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 sekund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Emulacje: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PCL 6, PCL 5e, PostScript3</w:t>
            </w:r>
          </w:p>
          <w:p w:rsidR="00F1752E" w:rsidRPr="00D93E69" w:rsidRDefault="00CA50FB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Złącza</w:t>
            </w:r>
            <w:proofErr w:type="spellEnd"/>
            <w:r w:rsidR="00F1752E" w:rsidRPr="00D93E69">
              <w:rPr>
                <w:rFonts w:ascii="Calibri" w:hAnsi="Calibri" w:cs="Calibri"/>
                <w:sz w:val="18"/>
                <w:szCs w:val="18"/>
                <w:lang w:val="en-US"/>
              </w:rPr>
              <w:t>: USB 2.0, Gigabit Ethernet 10/100/1000</w:t>
            </w:r>
            <w:r w:rsidR="00C07E6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1752E" w:rsidRPr="00D93E69">
              <w:rPr>
                <w:rFonts w:ascii="Calibri" w:hAnsi="Calibri" w:cs="Calibri"/>
                <w:sz w:val="18"/>
                <w:szCs w:val="18"/>
                <w:lang w:val="en-US"/>
              </w:rPr>
              <w:t>BaseT</w:t>
            </w:r>
            <w:proofErr w:type="spellEnd"/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Obsługiwane systemy operacyjne: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Windows 7/8/10</w:t>
            </w:r>
            <w:r w:rsidR="00C07E68">
              <w:rPr>
                <w:rFonts w:ascii="Calibri" w:hAnsi="Calibri" w:cs="Calibri"/>
                <w:sz w:val="18"/>
                <w:szCs w:val="18"/>
              </w:rPr>
              <w:t>/11</w:t>
            </w:r>
          </w:p>
          <w:p w:rsidR="00F1752E" w:rsidRPr="00247E20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Podajniki papieru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247E20">
              <w:rPr>
                <w:rFonts w:ascii="Calibri" w:hAnsi="Calibri" w:cs="Calibri"/>
                <w:sz w:val="18"/>
                <w:szCs w:val="18"/>
              </w:rPr>
              <w:t>1 podajnik w formie zamkniętej kasety na minimum 500 arkuszy A4 80 g/m2,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47E20">
              <w:rPr>
                <w:rFonts w:ascii="Calibri" w:hAnsi="Calibri" w:cs="Calibri"/>
                <w:sz w:val="18"/>
                <w:szCs w:val="18"/>
              </w:rPr>
              <w:t>1 podajnik wielofunkcyjny na minimum 100 arkuszy A4 80 g/m</w:t>
            </w:r>
            <w:r w:rsidRPr="00AE7C3A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247E20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1752E" w:rsidRPr="00247E20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Odbiornik papieru</w:t>
            </w:r>
            <w:r w:rsidR="00C07E68">
              <w:rPr>
                <w:rFonts w:ascii="Calibri" w:hAnsi="Calibri" w:cs="Calibri"/>
                <w:sz w:val="18"/>
                <w:szCs w:val="18"/>
              </w:rPr>
              <w:t>:</w:t>
            </w:r>
            <w:r w:rsidRPr="00247E20">
              <w:rPr>
                <w:rFonts w:ascii="Calibri" w:hAnsi="Calibri" w:cs="Calibri"/>
                <w:sz w:val="18"/>
                <w:szCs w:val="18"/>
              </w:rPr>
              <w:t xml:space="preserve"> 250 arkuszy A4 80 g/m</w:t>
            </w:r>
            <w:r w:rsidRPr="00AE7C3A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Technologia: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Rozdzielność bębna i tonera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Wydruk dwustronny: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Automatyczny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Procesor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802A98">
              <w:rPr>
                <w:rFonts w:ascii="Calibri" w:hAnsi="Calibri" w:cs="Calibri"/>
                <w:sz w:val="18"/>
                <w:szCs w:val="18"/>
              </w:rPr>
              <w:t xml:space="preserve">dual </w:t>
            </w:r>
            <w:proofErr w:type="spellStart"/>
            <w:r w:rsidR="00802A98">
              <w:rPr>
                <w:rFonts w:ascii="Calibri" w:hAnsi="Calibri" w:cs="Calibri"/>
                <w:sz w:val="18"/>
                <w:szCs w:val="18"/>
              </w:rPr>
              <w:t>core</w:t>
            </w:r>
            <w:proofErr w:type="spellEnd"/>
            <w:r w:rsidR="0074766C">
              <w:rPr>
                <w:rFonts w:ascii="Calibri" w:hAnsi="Calibri" w:cs="Calibri"/>
                <w:sz w:val="18"/>
                <w:szCs w:val="18"/>
              </w:rPr>
              <w:t xml:space="preserve"> 13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00 MHz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Pamięć RAM zainstalowana</w:t>
            </w:r>
            <w:r w:rsidR="00603D5E">
              <w:rPr>
                <w:rFonts w:ascii="Calibri" w:hAnsi="Calibri" w:cs="Calibri"/>
                <w:sz w:val="18"/>
                <w:szCs w:val="18"/>
              </w:rPr>
              <w:t>: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 512 MB 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Obciążalność miesięczna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min. 150 000 stron A4 w miesiącu</w:t>
            </w:r>
          </w:p>
          <w:p w:rsidR="00F1752E" w:rsidRPr="00D93E69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 xml:space="preserve">Materiały eksploatacyjne jako wyposażenie standardowe drukarki </w:t>
            </w:r>
            <w:r w:rsidRPr="00D93E69">
              <w:rPr>
                <w:rFonts w:ascii="Calibri" w:hAnsi="Calibri" w:cs="Calibri"/>
                <w:sz w:val="18"/>
                <w:szCs w:val="18"/>
              </w:rPr>
              <w:t>(dostarczone w komplecie w ramach oferowanej ceny jednostkowej).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 xml:space="preserve">Drukarka powinna mieć w standardzie toner startowy na min.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6 000 wydruków. Dodatkowo powinna być w stanie obsługiwać standardow</w:t>
            </w:r>
            <w:r w:rsidR="001D235E">
              <w:rPr>
                <w:rFonts w:ascii="Calibri" w:hAnsi="Calibri" w:cs="Calibri"/>
                <w:sz w:val="18"/>
                <w:szCs w:val="18"/>
              </w:rPr>
              <w:t>y toner 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12 000 wydruków.</w:t>
            </w:r>
          </w:p>
          <w:p w:rsidR="00F1752E" w:rsidRPr="001037B2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037B2">
              <w:rPr>
                <w:rFonts w:ascii="Calibri" w:hAnsi="Calibri" w:cs="Calibri"/>
                <w:sz w:val="18"/>
                <w:szCs w:val="18"/>
              </w:rPr>
              <w:t>Dodatkowo  toner pełnowartościowy o wyda</w:t>
            </w:r>
            <w:r w:rsidR="001D235E">
              <w:rPr>
                <w:rFonts w:ascii="Calibri" w:hAnsi="Calibri" w:cs="Calibri"/>
                <w:sz w:val="18"/>
                <w:szCs w:val="18"/>
              </w:rPr>
              <w:t xml:space="preserve">jności </w:t>
            </w:r>
            <w:r w:rsidRPr="001037B2">
              <w:rPr>
                <w:rFonts w:ascii="Calibri" w:hAnsi="Calibri" w:cs="Calibri"/>
                <w:sz w:val="18"/>
                <w:szCs w:val="18"/>
              </w:rPr>
              <w:t>12 500 wydruków</w:t>
            </w:r>
          </w:p>
          <w:p w:rsidR="00F1752E" w:rsidRPr="00E24426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 xml:space="preserve">Bębny </w:t>
            </w:r>
            <w:r w:rsidR="001D235E">
              <w:rPr>
                <w:rFonts w:ascii="Calibri" w:hAnsi="Calibri" w:cs="Calibri"/>
                <w:sz w:val="18"/>
                <w:szCs w:val="18"/>
              </w:rPr>
              <w:t>pozwalające na wydrukowanie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 250 000 wydruków.</w:t>
            </w:r>
          </w:p>
          <w:p w:rsidR="00F1752E" w:rsidRPr="00D93E69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24426">
              <w:rPr>
                <w:rFonts w:ascii="Calibri" w:hAnsi="Calibri" w:cs="Calibri"/>
                <w:sz w:val="18"/>
                <w:szCs w:val="18"/>
              </w:rPr>
              <w:t>Materiały eksploatacyjne</w:t>
            </w:r>
            <w:r>
              <w:rPr>
                <w:rFonts w:ascii="Calibri" w:hAnsi="Calibri" w:cs="Calibri"/>
                <w:sz w:val="18"/>
                <w:szCs w:val="18"/>
              </w:rPr>
              <w:t>: t</w:t>
            </w:r>
            <w:r w:rsidRPr="00D93E69">
              <w:rPr>
                <w:rFonts w:ascii="Calibri" w:hAnsi="Calibri" w:cs="Calibri"/>
                <w:sz w:val="18"/>
                <w:szCs w:val="18"/>
              </w:rPr>
              <w:t>onery i bębny muszą być nowe i nieużywane, pierwszej kategorii oraz wyprodukowane przez producenta oferowanych drukarek.</w:t>
            </w:r>
          </w:p>
          <w:p w:rsidR="00F1752E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Gwarancja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 w:rsidR="00AE7C3A">
              <w:rPr>
                <w:rFonts w:ascii="Calibri" w:hAnsi="Calibri" w:cs="Calibri"/>
                <w:sz w:val="18"/>
                <w:szCs w:val="18"/>
              </w:rPr>
              <w:t xml:space="preserve">minimum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24 miesi</w:t>
            </w:r>
            <w:r>
              <w:rPr>
                <w:rFonts w:ascii="Calibri" w:hAnsi="Calibri" w:cs="Calibri"/>
                <w:sz w:val="18"/>
                <w:szCs w:val="18"/>
              </w:rPr>
              <w:t>ące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43C5B" w:rsidRPr="00AE7C3A" w:rsidRDefault="00F1752E" w:rsidP="00AE7C3A">
            <w:pPr>
              <w:pStyle w:val="Akapitzlist"/>
              <w:numPr>
                <w:ilvl w:val="0"/>
                <w:numId w:val="2"/>
              </w:numPr>
              <w:ind w:left="3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7E20">
              <w:rPr>
                <w:rFonts w:ascii="Calibri" w:hAnsi="Calibri" w:cs="Calibri"/>
                <w:sz w:val="18"/>
                <w:szCs w:val="18"/>
              </w:rPr>
              <w:t>Certyfikaty: TÜV/GS, CE - urządzenie jest produkowane zgodnie z normami jakości ISO 9001 oraz ochrony środowiska ISO 14001 lub równoważny.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Typ / model: </w:t>
            </w: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</w:t>
            </w: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Nazwa producenta: ..……………………………………</w:t>
            </w:r>
          </w:p>
          <w:p w:rsidR="00F1752E" w:rsidRDefault="00F1752E" w:rsidP="00E674C6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F1752E" w:rsidRPr="005A7C5D" w:rsidRDefault="00F1752E" w:rsidP="00B00864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333842" w:rsidRDefault="00333842" w:rsidP="00B929E9">
      <w:pPr>
        <w:ind w:left="-426"/>
      </w:pPr>
    </w:p>
    <w:p w:rsidR="005563B3" w:rsidRDefault="005563B3">
      <w:pPr>
        <w:rPr>
          <w:rFonts w:ascii="Arial" w:hAnsi="Arial" w:cs="Arial"/>
        </w:rPr>
      </w:pPr>
    </w:p>
    <w:p w:rsidR="00625CF9" w:rsidRDefault="00625CF9">
      <w:pPr>
        <w:rPr>
          <w:rFonts w:ascii="Arial" w:hAnsi="Arial" w:cs="Arial"/>
        </w:rPr>
      </w:pPr>
    </w:p>
    <w:p w:rsidR="00E85D33" w:rsidRDefault="005563B3">
      <w:r w:rsidRPr="009D0715">
        <w:rPr>
          <w:rFonts w:ascii="Arial" w:hAnsi="Arial" w:cs="Arial"/>
        </w:rPr>
        <w:t xml:space="preserve">Grupa </w:t>
      </w:r>
      <w:r>
        <w:rPr>
          <w:rFonts w:ascii="Arial" w:hAnsi="Arial" w:cs="Arial"/>
        </w:rPr>
        <w:t>4</w:t>
      </w:r>
      <w:r w:rsidRPr="009D0715">
        <w:rPr>
          <w:rFonts w:ascii="Arial" w:hAnsi="Arial" w:cs="Arial"/>
        </w:rPr>
        <w:t>: Urządzenie wielofunkcyjne</w:t>
      </w:r>
      <w:r>
        <w:rPr>
          <w:rFonts w:ascii="Arial" w:hAnsi="Arial" w:cs="Arial"/>
        </w:rPr>
        <w:t>, laserowe, monochromatyczne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67"/>
        <w:gridCol w:w="5670"/>
        <w:gridCol w:w="2126"/>
      </w:tblGrid>
      <w:tr w:rsidR="0075719D" w:rsidRPr="00AC0485" w:rsidTr="00B00864">
        <w:trPr>
          <w:trHeight w:val="244"/>
        </w:trPr>
        <w:tc>
          <w:tcPr>
            <w:tcW w:w="1702" w:type="dxa"/>
          </w:tcPr>
          <w:p w:rsidR="0075719D" w:rsidRPr="001D10D8" w:rsidRDefault="0075719D" w:rsidP="00A83B2D">
            <w:pPr>
              <w:snapToGri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75719D" w:rsidRPr="001D10D8" w:rsidRDefault="0075719D" w:rsidP="00A83B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>Nazwa</w:t>
            </w:r>
          </w:p>
        </w:tc>
        <w:tc>
          <w:tcPr>
            <w:tcW w:w="567" w:type="dxa"/>
          </w:tcPr>
          <w:p w:rsidR="0075719D" w:rsidRPr="001D10D8" w:rsidRDefault="0075719D" w:rsidP="00A83B2D">
            <w:pPr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75719D" w:rsidRPr="001D10D8" w:rsidRDefault="0075719D" w:rsidP="00A83B2D">
            <w:pPr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>Ilość</w:t>
            </w:r>
          </w:p>
        </w:tc>
        <w:tc>
          <w:tcPr>
            <w:tcW w:w="5670" w:type="dxa"/>
          </w:tcPr>
          <w:p w:rsidR="0075719D" w:rsidRPr="001D10D8" w:rsidRDefault="0075719D" w:rsidP="00A83B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 xml:space="preserve">Parametry </w:t>
            </w:r>
          </w:p>
          <w:p w:rsidR="0075719D" w:rsidRPr="001D10D8" w:rsidRDefault="0075719D" w:rsidP="00A83B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 xml:space="preserve">Konfiguracja sprzętowa </w:t>
            </w:r>
          </w:p>
          <w:p w:rsidR="0075719D" w:rsidRPr="001D10D8" w:rsidRDefault="0075719D" w:rsidP="00A83B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D10D8">
              <w:rPr>
                <w:rFonts w:ascii="Calibri" w:hAnsi="Calibri" w:cs="Arial"/>
                <w:sz w:val="18"/>
                <w:szCs w:val="18"/>
              </w:rPr>
              <w:t>/ wymagania minimalne /</w:t>
            </w:r>
          </w:p>
        </w:tc>
        <w:tc>
          <w:tcPr>
            <w:tcW w:w="2126" w:type="dxa"/>
          </w:tcPr>
          <w:p w:rsidR="00464E7F" w:rsidRPr="00464E7F" w:rsidRDefault="00464E7F" w:rsidP="00464E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64E7F">
              <w:rPr>
                <w:rFonts w:ascii="Calibri" w:hAnsi="Calibri" w:cs="Arial"/>
                <w:sz w:val="18"/>
                <w:szCs w:val="18"/>
              </w:rPr>
              <w:t>Parametr oferowany</w:t>
            </w:r>
          </w:p>
          <w:p w:rsidR="0075719D" w:rsidRPr="001D10D8" w:rsidRDefault="00464E7F" w:rsidP="00464E7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64E7F">
              <w:rPr>
                <w:rFonts w:ascii="Calibri" w:hAnsi="Calibri" w:cs="Arial"/>
                <w:sz w:val="18"/>
                <w:szCs w:val="18"/>
              </w:rPr>
              <w:t>(Wpisać typ / model  i  nazwę producenta)</w:t>
            </w:r>
          </w:p>
        </w:tc>
      </w:tr>
      <w:tr w:rsidR="0075719D" w:rsidRPr="00ED7BB1" w:rsidTr="00B00864">
        <w:trPr>
          <w:trHeight w:val="244"/>
        </w:trPr>
        <w:tc>
          <w:tcPr>
            <w:tcW w:w="170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75719D" w:rsidRPr="00086513" w:rsidRDefault="0075719D" w:rsidP="00A83B2D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086513">
              <w:rPr>
                <w:rFonts w:ascii="Calibri" w:hAnsi="Calibri" w:cs="Arial"/>
                <w:sz w:val="18"/>
                <w:szCs w:val="18"/>
              </w:rPr>
              <w:t>Urządzenie wielofunkcyjne</w:t>
            </w:r>
          </w:p>
          <w:p w:rsidR="0075719D" w:rsidRPr="00CB5617" w:rsidRDefault="000B334F" w:rsidP="00A83B2D">
            <w:pPr>
              <w:snapToGrid w:val="0"/>
              <w:rPr>
                <w:rFonts w:ascii="Calibri" w:hAnsi="Calibri" w:cs="Arial"/>
              </w:rPr>
            </w:pPr>
            <w:r w:rsidRPr="00086513">
              <w:rPr>
                <w:rFonts w:ascii="Calibri" w:hAnsi="Calibri" w:cs="Arial"/>
                <w:sz w:val="18"/>
                <w:szCs w:val="18"/>
              </w:rPr>
              <w:t>l</w:t>
            </w:r>
            <w:r w:rsidR="0075719D" w:rsidRPr="00086513">
              <w:rPr>
                <w:rFonts w:ascii="Calibri" w:hAnsi="Calibri" w:cs="Arial"/>
                <w:sz w:val="18"/>
                <w:szCs w:val="18"/>
              </w:rPr>
              <w:t>aserowe monochromatyczne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75719D" w:rsidRDefault="0075719D" w:rsidP="00A83B2D">
            <w:pPr>
              <w:snapToGrid w:val="0"/>
              <w:ind w:left="-108" w:right="-10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 szt.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Technologia druku: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laserowa mono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Funkcje standardowe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kopiarka, drukarka sieciowa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kolorowy skaner sieciowy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Format oryginału: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A4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Format kopii: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A4-A6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Prędkość druku: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40 stron A4 / min.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tępne rozdzielczości drukowania: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300, 600, 1200 </w:t>
            </w:r>
            <w:proofErr w:type="spellStart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Czas wydruku pierwszej strony: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maks. 7 sek.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Czas nagrzewania: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maks. 20 sek. 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Kopiowanie wielokrotne: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1- 999 kopii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Pamięć RAM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min. 512 MB (możliwość rozbudowy do min. 1536 MB)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Zoom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25-400% 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Panel operatora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wyposażony w ekran LCD, opisy na panelu oraz  komunikaty na ekranie w języku polskim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Dupleks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automatyczny w standardzie</w:t>
            </w:r>
          </w:p>
          <w:p w:rsidR="0075719D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Podajnik dokumentów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</w:t>
            </w:r>
          </w:p>
          <w:p w:rsidR="0075719D" w:rsidRPr="00D17E42" w:rsidRDefault="0075719D" w:rsidP="00A83B2D">
            <w:pPr>
              <w:pStyle w:val="Akapitzlist"/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automatyczny, dwustronny-jednoprzebiegowy, na min. 50 ark. (80 g/m</w:t>
            </w:r>
            <w:r w:rsidRPr="00AE7C3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), w standardzie </w:t>
            </w:r>
          </w:p>
          <w:p w:rsidR="0075719D" w:rsidRPr="00D17E42" w:rsidRDefault="0075719D" w:rsidP="00A83B2D">
            <w:pPr>
              <w:pStyle w:val="Akapitzlist"/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Podajniki papieru 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min. 1 kaseta na min. 250 ark. A5-A4 (80 g/m</w:t>
            </w:r>
            <w:r w:rsidRPr="00AE7C3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), 60-160 g/m2;</w:t>
            </w:r>
          </w:p>
          <w:p w:rsidR="0075719D" w:rsidRPr="00D17E42" w:rsidRDefault="0075719D" w:rsidP="00A83B2D">
            <w:pPr>
              <w:pStyle w:val="Akapitzlist"/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taca uniwersalna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min. 50 ark. A6-A4 (80 g/m2), 60-220 g/m</w:t>
            </w:r>
            <w:r w:rsidRPr="00AE7C3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Funkcja druku sieciowego: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w standardzie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Emulacje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PCL 6, </w:t>
            </w:r>
            <w:proofErr w:type="spellStart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PostScript</w:t>
            </w:r>
            <w:proofErr w:type="spellEnd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Interfejsy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USB 2.0,  Ethernet 10BaseT/100BaseTX/1000BaseT, USB dla pami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ęci przenośnej.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Funkcja skanowania sieciowego: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standardzie, skanowanie pełno-kolorowe </w:t>
            </w:r>
          </w:p>
          <w:p w:rsidR="0075719D" w:rsidRPr="008B712C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Funkcje skanow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ania: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skanowanie do e-mail, do FTP,  do-SMB, </w:t>
            </w:r>
            <w:r w:rsidRPr="008B712C">
              <w:rPr>
                <w:rFonts w:ascii="Calibri" w:hAnsi="Calibri" w:cs="Calibri"/>
                <w:color w:val="000000"/>
                <w:sz w:val="18"/>
                <w:szCs w:val="18"/>
              </w:rPr>
              <w:t>TWAIN, WSD, do pamięci przenośnej USB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Rozdzielczość skanowania: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600 </w:t>
            </w:r>
            <w:proofErr w:type="spellStart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75719D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Prędkość skanowania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</w:t>
            </w:r>
          </w:p>
          <w:p w:rsidR="0075719D" w:rsidRPr="00D17E42" w:rsidRDefault="0075719D" w:rsidP="00A83B2D">
            <w:pPr>
              <w:pStyle w:val="Akapitzlist"/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W trybie mono: min. 40 obrazów/min. (A4,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), </w:t>
            </w:r>
          </w:p>
          <w:p w:rsidR="0075719D" w:rsidRPr="00D17E42" w:rsidRDefault="0075719D" w:rsidP="00A83B2D">
            <w:pPr>
              <w:pStyle w:val="Akapitzlist"/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trybie kolorowym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min. 20 obrazów/ min. (A4, 300 </w:t>
            </w:r>
            <w:proofErr w:type="spellStart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dpi</w:t>
            </w:r>
            <w:proofErr w:type="spellEnd"/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Typy plików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PDF, JPEG, TIFF, XPS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Możliwość rozbudowy o d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odatkowy podajnik lub podajniki papieru, o pojemności łącznej min. 500 ark. formatu A4 – A5, 80 g/m2</w:t>
            </w:r>
          </w:p>
          <w:p w:rsidR="0075719D" w:rsidRPr="00D17E42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>Materiały eksploatacyjne jako wyposażenie standardowe (dostarczone w komplecie w ramach oferowanej ceny jednostkowej).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</w:p>
          <w:p w:rsidR="0075719D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Tonery - właściwa ilość, która zapewni wydrukowanie minimum 3 500 stron A4 przy pokryciu zgodnie z ISO19752. </w:t>
            </w:r>
          </w:p>
          <w:p w:rsidR="0075719D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Bęben</w:t>
            </w:r>
            <w:r w:rsidRPr="00D17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 właściwa ilość, która zapewni wydrukowanie minimum 100 000 stron A4. Dostarczone materiały muszą być nowe i nieużywane, pierwszej kategorii oraz wyprodukowane przez producenta oferowanych urządzeń.</w:t>
            </w:r>
          </w:p>
          <w:p w:rsidR="0075719D" w:rsidRPr="005A0B62" w:rsidRDefault="0075719D" w:rsidP="00A83B2D">
            <w:p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Wymaganie dodatkowe</w:t>
            </w:r>
          </w:p>
          <w:p w:rsidR="0075719D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Gwarancja </w:t>
            </w:r>
            <w:r w:rsidRPr="005A0B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 najmniej 24 miesięcy </w:t>
            </w:r>
          </w:p>
          <w:p w:rsidR="0075719D" w:rsidRPr="00B00864" w:rsidRDefault="0075719D" w:rsidP="0075719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864">
              <w:rPr>
                <w:rFonts w:ascii="Calibri" w:hAnsi="Calibri" w:cs="Calibri"/>
                <w:color w:val="000000"/>
                <w:sz w:val="18"/>
                <w:szCs w:val="18"/>
              </w:rPr>
              <w:t>Dodatkowo oryginalny toner pełnowartościowy o wydajności min. 7</w:t>
            </w:r>
            <w:r w:rsidR="00B0086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B0086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0086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00 </w:t>
            </w:r>
            <w:r w:rsidRPr="00B00864">
              <w:rPr>
                <w:rFonts w:ascii="Calibri" w:hAnsi="Calibri" w:cs="Calibri"/>
                <w:color w:val="000000"/>
                <w:sz w:val="18"/>
                <w:szCs w:val="18"/>
              </w:rPr>
              <w:t>wydruków</w:t>
            </w:r>
          </w:p>
          <w:p w:rsidR="0075719D" w:rsidRDefault="0075719D" w:rsidP="00A83B2D">
            <w:pPr>
              <w:pStyle w:val="Akapitzlist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3DA2">
              <w:rPr>
                <w:rFonts w:ascii="Calibri" w:hAnsi="Calibri" w:cs="Calibri"/>
                <w:color w:val="000000"/>
                <w:sz w:val="18"/>
                <w:szCs w:val="18"/>
              </w:rPr>
              <w:t>Certyfikaty: TÜV / GS, CE - urządzenie jest produkowane zgodnie z normami jakości ISO 9001, ochrony środowiska ISO 14001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lub równoważne.</w:t>
            </w:r>
          </w:p>
          <w:p w:rsidR="00F75235" w:rsidRPr="009D3BF2" w:rsidRDefault="00F75235" w:rsidP="00F75235">
            <w:pPr>
              <w:pStyle w:val="Akapitzlist"/>
              <w:ind w:left="317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75719D" w:rsidRDefault="0075719D" w:rsidP="00A83B2D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F774E5" w:rsidRDefault="00F774E5" w:rsidP="00F774E5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 xml:space="preserve">Producent </w:t>
            </w:r>
          </w:p>
          <w:p w:rsidR="00F774E5" w:rsidRDefault="00F774E5" w:rsidP="00F774E5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>……………………...</w:t>
            </w:r>
            <w:r>
              <w:rPr>
                <w:rFonts w:ascii="Calibri" w:hAnsi="Calibri" w:cs="Arial"/>
                <w:sz w:val="18"/>
                <w:szCs w:val="18"/>
              </w:rPr>
              <w:t>..............</w:t>
            </w:r>
          </w:p>
          <w:p w:rsidR="00F774E5" w:rsidRDefault="00F774E5" w:rsidP="00F774E5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 xml:space="preserve">Model </w:t>
            </w:r>
          </w:p>
          <w:p w:rsidR="00F774E5" w:rsidRDefault="00F774E5" w:rsidP="00F774E5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B78D0">
              <w:rPr>
                <w:rFonts w:ascii="Calibri" w:hAnsi="Calibri" w:cs="Arial"/>
                <w:sz w:val="18"/>
                <w:szCs w:val="18"/>
              </w:rPr>
              <w:t>…………………………</w:t>
            </w:r>
            <w:r>
              <w:rPr>
                <w:rFonts w:ascii="Calibri" w:hAnsi="Calibri" w:cs="Arial"/>
                <w:sz w:val="18"/>
                <w:szCs w:val="18"/>
              </w:rPr>
              <w:t>…………</w:t>
            </w:r>
          </w:p>
          <w:p w:rsidR="0075719D" w:rsidRPr="00BF4405" w:rsidRDefault="0075719D" w:rsidP="003E02A0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E85D33" w:rsidRDefault="00E85D33"/>
    <w:p w:rsidR="00B00864" w:rsidRDefault="00B00864"/>
    <w:p w:rsidR="00B00864" w:rsidRDefault="00B00864"/>
    <w:p w:rsidR="00B00864" w:rsidRDefault="00B00864"/>
    <w:p w:rsidR="00B00864" w:rsidRDefault="00B00864"/>
    <w:p w:rsidR="00B00864" w:rsidRDefault="00B00864"/>
    <w:p w:rsidR="005563B3" w:rsidRDefault="005563B3" w:rsidP="005563B3">
      <w:r w:rsidRPr="009D0715">
        <w:rPr>
          <w:rFonts w:ascii="Arial" w:hAnsi="Arial" w:cs="Arial"/>
        </w:rPr>
        <w:t xml:space="preserve">Grupa </w:t>
      </w:r>
      <w:r>
        <w:rPr>
          <w:rFonts w:ascii="Arial" w:hAnsi="Arial" w:cs="Arial"/>
        </w:rPr>
        <w:t>5</w:t>
      </w:r>
      <w:r w:rsidRPr="009D0715">
        <w:rPr>
          <w:rFonts w:ascii="Arial" w:hAnsi="Arial" w:cs="Arial"/>
        </w:rPr>
        <w:t xml:space="preserve">: Monitor </w:t>
      </w:r>
      <w:r w:rsidR="00981F05">
        <w:rPr>
          <w:rFonts w:ascii="Arial" w:hAnsi="Arial" w:cs="Arial"/>
        </w:rPr>
        <w:t>typ 1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811"/>
        <w:gridCol w:w="1985"/>
      </w:tblGrid>
      <w:tr w:rsidR="0050269D" w:rsidRPr="00F24A2C" w:rsidTr="00464E7F">
        <w:trPr>
          <w:trHeight w:val="67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69D" w:rsidRPr="001D10D8" w:rsidRDefault="0050269D" w:rsidP="002C1A7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D10D8">
              <w:rPr>
                <w:rFonts w:ascii="Calibri" w:hAnsi="Calibri" w:cs="Calibri"/>
                <w:sz w:val="18"/>
                <w:szCs w:val="18"/>
              </w:rPr>
              <w:lastRenderedPageBreak/>
              <w:t>Nazwa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9D" w:rsidRPr="001D10D8" w:rsidRDefault="0050269D" w:rsidP="002C1A7B">
            <w:pPr>
              <w:snapToGrid w:val="0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0D8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9D" w:rsidRPr="001D10D8" w:rsidRDefault="0050269D" w:rsidP="002C1A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D10D8">
              <w:rPr>
                <w:rFonts w:ascii="Calibri" w:hAnsi="Calibri" w:cs="Calibri"/>
                <w:sz w:val="18"/>
                <w:szCs w:val="18"/>
              </w:rPr>
              <w:t>Parametry</w:t>
            </w:r>
          </w:p>
          <w:p w:rsidR="0050269D" w:rsidRPr="001D10D8" w:rsidRDefault="0050269D" w:rsidP="002C1A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D10D8">
              <w:rPr>
                <w:rFonts w:ascii="Calibri" w:hAnsi="Calibri" w:cs="Calibri"/>
                <w:sz w:val="18"/>
                <w:szCs w:val="18"/>
              </w:rPr>
              <w:t>Konfiguracja sprzętowa</w:t>
            </w:r>
          </w:p>
          <w:p w:rsidR="0050269D" w:rsidRPr="001D10D8" w:rsidRDefault="0050269D" w:rsidP="002C1A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D10D8">
              <w:rPr>
                <w:rFonts w:ascii="Calibri" w:hAnsi="Calibri" w:cs="Calibri"/>
                <w:sz w:val="18"/>
                <w:szCs w:val="18"/>
              </w:rPr>
              <w:t>/ wymagania minimalne /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464E7F" w:rsidRPr="00464E7F" w:rsidRDefault="00464E7F" w:rsidP="00464E7F">
            <w:pPr>
              <w:widowControl/>
              <w:suppressAutoHyphens w:val="0"/>
              <w:autoSpaceDE/>
              <w:autoSpaceDN w:val="0"/>
              <w:snapToGrid w:val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4E7F">
              <w:rPr>
                <w:rFonts w:ascii="Calibri" w:hAnsi="Calibri" w:cs="Calibri"/>
                <w:sz w:val="18"/>
                <w:szCs w:val="18"/>
              </w:rPr>
              <w:t>Parametr oferowany</w:t>
            </w:r>
          </w:p>
          <w:p w:rsidR="0050269D" w:rsidRPr="001D10D8" w:rsidRDefault="00464E7F" w:rsidP="00464E7F">
            <w:pPr>
              <w:widowControl/>
              <w:suppressAutoHyphens w:val="0"/>
              <w:autoSpaceDE/>
              <w:autoSpaceDN w:val="0"/>
              <w:snapToGrid w:val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4E7F">
              <w:rPr>
                <w:rFonts w:ascii="Calibri" w:hAnsi="Calibri" w:cs="Calibri"/>
                <w:sz w:val="18"/>
                <w:szCs w:val="18"/>
              </w:rPr>
              <w:t>(Wpisać typ / model  i  nazwę producenta)</w:t>
            </w:r>
          </w:p>
        </w:tc>
      </w:tr>
      <w:tr w:rsidR="0050269D" w:rsidTr="00F774E5">
        <w:trPr>
          <w:trHeight w:val="244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269D" w:rsidRPr="0050269D" w:rsidRDefault="0050269D" w:rsidP="0050269D">
            <w:pPr>
              <w:snapToGrid w:val="0"/>
              <w:spacing w:line="276" w:lineRule="auto"/>
              <w:rPr>
                <w:rFonts w:ascii="Calibri" w:hAnsi="Calibri" w:cs="Arial"/>
              </w:rPr>
            </w:pPr>
            <w:r w:rsidRPr="0050269D">
              <w:rPr>
                <w:rFonts w:ascii="Calibri" w:hAnsi="Calibri" w:cs="Arial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9D" w:rsidRPr="0050269D" w:rsidRDefault="0050269D" w:rsidP="0050269D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Arial"/>
                <w:color w:val="000000"/>
              </w:rPr>
            </w:pPr>
            <w:r w:rsidRPr="0050269D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9D" w:rsidRPr="00D33A0C" w:rsidRDefault="0050269D" w:rsidP="00A13A5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33A0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50269D" w:rsidRPr="0050269D" w:rsidRDefault="0050269D" w:rsidP="00A13A53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0269D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</w:tr>
      <w:tr w:rsidR="003D3558" w:rsidTr="00F774E5">
        <w:trPr>
          <w:trHeight w:val="244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CAC" w:rsidRPr="00086513" w:rsidRDefault="003D3558" w:rsidP="00086513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6513">
              <w:rPr>
                <w:rFonts w:ascii="Calibri" w:hAnsi="Calibri" w:cs="Arial"/>
                <w:sz w:val="18"/>
                <w:szCs w:val="18"/>
              </w:rPr>
              <w:t>Monitor</w:t>
            </w:r>
            <w:r w:rsidR="00981F05" w:rsidRPr="00086513">
              <w:rPr>
                <w:rFonts w:ascii="Calibri" w:hAnsi="Calibri" w:cs="Arial"/>
                <w:sz w:val="18"/>
                <w:szCs w:val="18"/>
              </w:rPr>
              <w:t xml:space="preserve"> t</w:t>
            </w:r>
            <w:r w:rsidR="00071CAC" w:rsidRPr="00086513">
              <w:rPr>
                <w:rFonts w:ascii="Calibri" w:hAnsi="Calibri" w:cs="Arial"/>
                <w:sz w:val="18"/>
                <w:szCs w:val="18"/>
              </w:rPr>
              <w:t>yp 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58" w:rsidRDefault="00BB0A28" w:rsidP="003409DC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</w:t>
            </w:r>
            <w:r w:rsidR="003D3558">
              <w:rPr>
                <w:rFonts w:ascii="Calibri" w:hAnsi="Calibri" w:cs="Arial"/>
                <w:color w:val="000000"/>
              </w:rPr>
              <w:t xml:space="preserve"> szt.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903DAC" w:rsidRDefault="00903DAC" w:rsidP="003409DC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03DAC">
              <w:rPr>
                <w:rFonts w:ascii="Calibri" w:hAnsi="Calibri" w:cs="Calibri"/>
                <w:sz w:val="18"/>
                <w:szCs w:val="18"/>
              </w:rPr>
              <w:t>Gwarancja – minimum 24 miesiące</w:t>
            </w:r>
          </w:p>
          <w:p w:rsidR="00903DAC" w:rsidRDefault="00903DAC" w:rsidP="003409DC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D3558" w:rsidRPr="00B00864" w:rsidRDefault="003D3558" w:rsidP="003409DC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00864">
              <w:rPr>
                <w:rFonts w:ascii="Calibri" w:hAnsi="Calibri" w:cs="Calibri"/>
                <w:b/>
                <w:sz w:val="18"/>
                <w:szCs w:val="18"/>
              </w:rPr>
              <w:t>Parametry obrazu:</w:t>
            </w:r>
          </w:p>
          <w:p w:rsidR="003D3558" w:rsidRPr="00B00864" w:rsidRDefault="003D3558" w:rsidP="003409DC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78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5067"/>
            </w:tblGrid>
            <w:tr w:rsidR="003D3558" w:rsidRPr="00B00864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Przekątna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B00864" w:rsidRDefault="00F830B5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23,8</w:t>
                  </w:r>
                  <w:r w:rsidR="003D3558" w:rsidRPr="00B00864">
                    <w:rPr>
                      <w:rFonts w:ascii="Calibri" w:hAnsi="Calibri" w:cs="Calibri"/>
                      <w:sz w:val="18"/>
                      <w:szCs w:val="18"/>
                    </w:rPr>
                    <w:t>"</w:t>
                  </w:r>
                </w:p>
              </w:tc>
            </w:tr>
            <w:tr w:rsidR="003D3558" w:rsidRPr="00B00864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Pan</w:t>
                  </w:r>
                  <w:r w:rsidR="00190308"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el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LED</w:t>
                  </w:r>
                  <w:r w:rsidR="00190308"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IPS lub VA</w:t>
                  </w:r>
                </w:p>
              </w:tc>
            </w:tr>
            <w:tr w:rsidR="003D3558" w:rsidRPr="00B00864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Rozdzielczość fizyczna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192</w:t>
                  </w:r>
                  <w:r w:rsidR="00761A3D" w:rsidRPr="00B00864">
                    <w:rPr>
                      <w:rFonts w:ascii="Calibri" w:hAnsi="Calibri" w:cs="Calibri"/>
                      <w:sz w:val="18"/>
                      <w:szCs w:val="18"/>
                    </w:rPr>
                    <w:t>0 x 1080 @100</w:t>
                  </w:r>
                  <w:r w:rsidR="00190308" w:rsidRPr="00B00864">
                    <w:rPr>
                      <w:rFonts w:ascii="Calibri" w:hAnsi="Calibri" w:cs="Calibri"/>
                      <w:sz w:val="18"/>
                      <w:szCs w:val="18"/>
                    </w:rPr>
                    <w:t>Hz (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Full HD) </w:t>
                  </w:r>
                </w:p>
              </w:tc>
            </w:tr>
            <w:tr w:rsidR="003D3558" w:rsidRPr="00B00864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Format obrazu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16:9 </w:t>
                  </w:r>
                </w:p>
              </w:tc>
            </w:tr>
            <w:tr w:rsidR="003D3558" w:rsidRPr="00B00864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Jasność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250 cd/m²</w:t>
                  </w:r>
                </w:p>
              </w:tc>
            </w:tr>
            <w:tr w:rsidR="003D3558" w:rsidRPr="00B00864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Kontrast statyczny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3 000:1</w:t>
                  </w:r>
                </w:p>
              </w:tc>
            </w:tr>
            <w:tr w:rsidR="003D3558" w:rsidRPr="00B00864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Czas reakcji (GTG)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4ms </w:t>
                  </w:r>
                </w:p>
              </w:tc>
            </w:tr>
            <w:tr w:rsidR="003D3558" w:rsidRPr="00B00864" w:rsidTr="0050269D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3D3558" w:rsidRPr="00B00864" w:rsidRDefault="002A0363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Powłoka ekranu</w:t>
                  </w:r>
                  <w:r w:rsidR="003D3558"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matowa </w:t>
                  </w:r>
                </w:p>
              </w:tc>
            </w:tr>
            <w:tr w:rsidR="00067729" w:rsidRPr="00B00864" w:rsidTr="003409DC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67729" w:rsidRPr="00B00864" w:rsidRDefault="00067729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Typ ekranu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67729" w:rsidRPr="00B00864" w:rsidRDefault="00067729" w:rsidP="003409DC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płaski</w:t>
                  </w:r>
                </w:p>
              </w:tc>
            </w:tr>
          </w:tbl>
          <w:p w:rsidR="00067729" w:rsidRPr="00B00864" w:rsidRDefault="00067729" w:rsidP="003409DC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3D3558" w:rsidRPr="00B00864" w:rsidRDefault="003D3558" w:rsidP="003409DC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0086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Interfejsy/złącza: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  <w:gridCol w:w="3668"/>
            </w:tblGrid>
            <w:tr w:rsidR="003D3558" w:rsidRPr="00B00864" w:rsidTr="0050269D">
              <w:trPr>
                <w:tblCellSpacing w:w="0" w:type="dxa"/>
              </w:trPr>
              <w:tc>
                <w:tcPr>
                  <w:tcW w:w="2701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Wejście sygnału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68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br/>
                    <w:t xml:space="preserve">HDMI x1 </w:t>
                  </w:r>
                </w:p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DisplayPort</w:t>
                  </w:r>
                  <w:proofErr w:type="spellEnd"/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x1</w:t>
                  </w:r>
                </w:p>
              </w:tc>
            </w:tr>
          </w:tbl>
          <w:p w:rsidR="003D3558" w:rsidRPr="00B00864" w:rsidRDefault="003D3558" w:rsidP="003409DC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0086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Właściwości:</w:t>
            </w:r>
          </w:p>
          <w:p w:rsidR="003D3558" w:rsidRPr="00B00864" w:rsidRDefault="003D3558" w:rsidP="003409DC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79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235"/>
            </w:tblGrid>
            <w:tr w:rsidR="003D3558" w:rsidRPr="00B00864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ind w:right="-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Redukcja niebieskiego światła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ind w:left="17" w:hanging="1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3D3558" w:rsidRPr="00B00864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ind w:right="-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Flicker</w:t>
                  </w:r>
                  <w:proofErr w:type="spellEnd"/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free</w:t>
                  </w:r>
                  <w:proofErr w:type="spellEnd"/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3D3558" w:rsidRPr="00B00864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ind w:right="-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Wbudowane głośniki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2 x 2W </w:t>
                  </w:r>
                </w:p>
              </w:tc>
            </w:tr>
            <w:tr w:rsidR="003D3558" w:rsidRPr="00B00864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Zakres regulacji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w</w:t>
                  </w:r>
                  <w:r w:rsidR="00067729"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ysokość, </w:t>
                  </w:r>
                  <w:proofErr w:type="spellStart"/>
                  <w:r w:rsidR="00067729" w:rsidRPr="00B00864">
                    <w:rPr>
                      <w:rFonts w:ascii="Calibri" w:hAnsi="Calibri" w:cs="Calibri"/>
                      <w:sz w:val="18"/>
                      <w:szCs w:val="18"/>
                    </w:rPr>
                    <w:t>pivot</w:t>
                  </w:r>
                  <w:proofErr w:type="spellEnd"/>
                  <w:r w:rsidR="00067729"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(rotacja),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pochył </w:t>
                  </w:r>
                </w:p>
              </w:tc>
            </w:tr>
            <w:tr w:rsidR="003D3558" w:rsidRPr="00B00864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Rotacja (funkcja PIVOT)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90° </w:t>
                  </w:r>
                </w:p>
              </w:tc>
            </w:tr>
            <w:tr w:rsidR="003D3558" w:rsidRPr="00B00864" w:rsidTr="00190308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3D3558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Standard VESA</w:t>
                  </w: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C07192" w:rsidRPr="00B00864" w:rsidRDefault="003D3558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100 x 100mm</w:t>
                  </w:r>
                </w:p>
              </w:tc>
            </w:tr>
            <w:tr w:rsidR="00C07192" w:rsidRPr="00B00864" w:rsidTr="003409DC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C07192" w:rsidRPr="00B00864" w:rsidRDefault="00C07192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903DAC" w:rsidRPr="00B00864" w:rsidRDefault="00DC6361" w:rsidP="003409DC">
                  <w:pPr>
                    <w:widowControl/>
                    <w:suppressAutoHyphens w:val="0"/>
                    <w:autoSpaceDE/>
                    <w:autoSpaceDN w:val="0"/>
                    <w:spacing w:line="276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00864">
                    <w:rPr>
                      <w:rFonts w:ascii="Calibri" w:hAnsi="Calibri" w:cs="Calibri"/>
                      <w:sz w:val="18"/>
                      <w:szCs w:val="18"/>
                    </w:rPr>
                    <w:t>AC-in (dopuszczamy zasilacz zewnętrzny)</w:t>
                  </w:r>
                </w:p>
              </w:tc>
            </w:tr>
          </w:tbl>
          <w:p w:rsidR="003D3558" w:rsidRDefault="003D3558" w:rsidP="003409DC">
            <w:pPr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3D3558" w:rsidRDefault="003D3558" w:rsidP="003409DC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Arial"/>
                <w:sz w:val="18"/>
                <w:szCs w:val="18"/>
              </w:rPr>
            </w:pPr>
          </w:p>
          <w:p w:rsidR="00F774E5" w:rsidRPr="00F774E5" w:rsidRDefault="00F774E5" w:rsidP="00F774E5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Arial"/>
                <w:sz w:val="18"/>
                <w:szCs w:val="18"/>
              </w:rPr>
            </w:pPr>
            <w:r w:rsidRPr="00F774E5">
              <w:rPr>
                <w:rFonts w:ascii="Calibri" w:hAnsi="Calibri" w:cs="Arial"/>
                <w:sz w:val="18"/>
                <w:szCs w:val="18"/>
              </w:rPr>
              <w:t xml:space="preserve">Producent </w:t>
            </w:r>
          </w:p>
          <w:p w:rsidR="00F774E5" w:rsidRPr="00F774E5" w:rsidRDefault="00F774E5" w:rsidP="00F774E5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Arial"/>
                <w:sz w:val="18"/>
                <w:szCs w:val="18"/>
              </w:rPr>
            </w:pPr>
            <w:r w:rsidRPr="00F774E5">
              <w:rPr>
                <w:rFonts w:ascii="Calibri" w:hAnsi="Calibri" w:cs="Arial"/>
                <w:sz w:val="18"/>
                <w:szCs w:val="18"/>
              </w:rPr>
              <w:t>…………………….................</w:t>
            </w:r>
          </w:p>
          <w:p w:rsidR="00F774E5" w:rsidRPr="00F774E5" w:rsidRDefault="00F774E5" w:rsidP="00F774E5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Arial"/>
                <w:sz w:val="18"/>
                <w:szCs w:val="18"/>
              </w:rPr>
            </w:pPr>
            <w:r w:rsidRPr="00F774E5">
              <w:rPr>
                <w:rFonts w:ascii="Calibri" w:hAnsi="Calibri" w:cs="Arial"/>
                <w:sz w:val="18"/>
                <w:szCs w:val="18"/>
              </w:rPr>
              <w:t xml:space="preserve">Model </w:t>
            </w:r>
          </w:p>
          <w:p w:rsidR="00F774E5" w:rsidRPr="00F774E5" w:rsidRDefault="00F774E5" w:rsidP="00F774E5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Arial"/>
                <w:sz w:val="18"/>
                <w:szCs w:val="18"/>
              </w:rPr>
            </w:pPr>
            <w:r w:rsidRPr="00F774E5">
              <w:rPr>
                <w:rFonts w:ascii="Calibri" w:hAnsi="Calibri" w:cs="Arial"/>
                <w:sz w:val="18"/>
                <w:szCs w:val="18"/>
              </w:rPr>
              <w:t>……………………………………</w:t>
            </w:r>
          </w:p>
          <w:p w:rsidR="008E0701" w:rsidRDefault="008E0701" w:rsidP="00F774E5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F774E5" w:rsidRDefault="00F774E5"/>
    <w:p w:rsidR="00F774E5" w:rsidRDefault="005563B3">
      <w:r w:rsidRPr="009D0715">
        <w:rPr>
          <w:rFonts w:ascii="Arial" w:hAnsi="Arial" w:cs="Arial"/>
        </w:rPr>
        <w:t xml:space="preserve">Grupa </w:t>
      </w:r>
      <w:r>
        <w:rPr>
          <w:rFonts w:ascii="Arial" w:hAnsi="Arial" w:cs="Arial"/>
        </w:rPr>
        <w:t>6</w:t>
      </w:r>
      <w:r w:rsidRPr="009D0715">
        <w:rPr>
          <w:rFonts w:ascii="Arial" w:hAnsi="Arial" w:cs="Arial"/>
        </w:rPr>
        <w:t xml:space="preserve">: Monitor </w:t>
      </w:r>
      <w:r w:rsidR="00981F05">
        <w:rPr>
          <w:rFonts w:ascii="Arial" w:hAnsi="Arial" w:cs="Arial"/>
        </w:rPr>
        <w:t>typ 2</w:t>
      </w: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5811"/>
        <w:gridCol w:w="1985"/>
      </w:tblGrid>
      <w:tr w:rsidR="00071CAC" w:rsidRPr="00F24A2C" w:rsidTr="00464E7F">
        <w:trPr>
          <w:trHeight w:val="830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CAC" w:rsidRPr="001D10D8" w:rsidRDefault="00071CAC" w:rsidP="00FD0BB3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1D10D8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071CAC" w:rsidRPr="001D10D8" w:rsidRDefault="00071CAC" w:rsidP="00FD0BB3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071CAC" w:rsidRPr="001D10D8" w:rsidRDefault="00071CAC" w:rsidP="00FD0BB3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CAC" w:rsidRPr="001D10D8" w:rsidRDefault="00071CAC" w:rsidP="00FD0BB3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10D8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CAC" w:rsidRPr="00464E7F" w:rsidRDefault="00071CAC" w:rsidP="00FD0BB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4E7F">
              <w:rPr>
                <w:rFonts w:ascii="Calibri" w:hAnsi="Calibri" w:cs="Calibri"/>
                <w:sz w:val="18"/>
                <w:szCs w:val="18"/>
              </w:rPr>
              <w:t>Parametry</w:t>
            </w:r>
          </w:p>
          <w:p w:rsidR="00071CAC" w:rsidRPr="00464E7F" w:rsidRDefault="00071CAC" w:rsidP="00FD0BB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4E7F">
              <w:rPr>
                <w:rFonts w:ascii="Calibri" w:hAnsi="Calibri" w:cs="Calibri"/>
                <w:sz w:val="18"/>
                <w:szCs w:val="18"/>
              </w:rPr>
              <w:t>Konfiguracja sprzętowa</w:t>
            </w:r>
          </w:p>
          <w:p w:rsidR="00071CAC" w:rsidRPr="001D10D8" w:rsidRDefault="00071CAC" w:rsidP="00FD0BB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64E7F">
              <w:rPr>
                <w:rFonts w:ascii="Calibri" w:hAnsi="Calibri" w:cs="Calibri"/>
                <w:sz w:val="18"/>
                <w:szCs w:val="18"/>
              </w:rPr>
              <w:t>/ wymagania minimalne /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464E7F" w:rsidRPr="00464E7F" w:rsidRDefault="00464E7F" w:rsidP="00464E7F">
            <w:pPr>
              <w:widowControl/>
              <w:suppressAutoHyphens w:val="0"/>
              <w:autoSpaceDE/>
              <w:autoSpaceDN w:val="0"/>
              <w:snapToGrid w:val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4E7F">
              <w:rPr>
                <w:rFonts w:ascii="Calibri" w:hAnsi="Calibri" w:cs="Calibri"/>
                <w:sz w:val="18"/>
                <w:szCs w:val="18"/>
              </w:rPr>
              <w:t>Parametr oferowany</w:t>
            </w:r>
          </w:p>
          <w:p w:rsidR="00071CAC" w:rsidRPr="001D10D8" w:rsidRDefault="00464E7F" w:rsidP="00464E7F">
            <w:pPr>
              <w:widowControl/>
              <w:suppressAutoHyphens w:val="0"/>
              <w:autoSpaceDE/>
              <w:autoSpaceDN w:val="0"/>
              <w:snapToGrid w:val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4E7F">
              <w:rPr>
                <w:rFonts w:ascii="Calibri" w:hAnsi="Calibri" w:cs="Calibri"/>
                <w:sz w:val="18"/>
                <w:szCs w:val="18"/>
              </w:rPr>
              <w:t>(Wpisać typ / model  i  nazwę producenta)</w:t>
            </w:r>
          </w:p>
        </w:tc>
      </w:tr>
      <w:tr w:rsidR="00071CAC" w:rsidTr="00F774E5">
        <w:trPr>
          <w:trHeight w:val="244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CAC" w:rsidRPr="0050269D" w:rsidRDefault="00071CAC" w:rsidP="00FD0BB3">
            <w:pPr>
              <w:snapToGrid w:val="0"/>
              <w:spacing w:line="276" w:lineRule="auto"/>
              <w:rPr>
                <w:rFonts w:ascii="Calibri" w:hAnsi="Calibri" w:cs="Arial"/>
              </w:rPr>
            </w:pPr>
            <w:r w:rsidRPr="0050269D">
              <w:rPr>
                <w:rFonts w:ascii="Calibri" w:hAnsi="Calibri" w:cs="Arial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CAC" w:rsidRPr="0050269D" w:rsidRDefault="00071CAC" w:rsidP="00FD0BB3">
            <w:pPr>
              <w:snapToGrid w:val="0"/>
              <w:spacing w:line="276" w:lineRule="auto"/>
              <w:ind w:left="-108" w:right="-108"/>
              <w:jc w:val="center"/>
              <w:rPr>
                <w:rFonts w:ascii="Calibri" w:hAnsi="Calibri" w:cs="Arial"/>
                <w:color w:val="000000"/>
              </w:rPr>
            </w:pPr>
            <w:r w:rsidRPr="0050269D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CAC" w:rsidRPr="00D33A0C" w:rsidRDefault="00071CAC" w:rsidP="00FD0BB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33A0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071CAC" w:rsidRPr="0050269D" w:rsidRDefault="00071CAC" w:rsidP="00FD0BB3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0269D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</w:tr>
      <w:tr w:rsidR="00071CAC" w:rsidRPr="00F774E5" w:rsidTr="00F774E5">
        <w:trPr>
          <w:trHeight w:val="244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1CAC" w:rsidRPr="00086513" w:rsidRDefault="00606E6C" w:rsidP="00086513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6513">
              <w:rPr>
                <w:rFonts w:ascii="Calibri" w:hAnsi="Calibri" w:cs="Calibri"/>
                <w:sz w:val="18"/>
                <w:szCs w:val="18"/>
              </w:rPr>
              <w:t>Monitor</w:t>
            </w:r>
            <w:r w:rsidR="00981F05" w:rsidRPr="00086513"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 w:rsidRPr="00086513">
              <w:rPr>
                <w:rFonts w:ascii="Calibri" w:hAnsi="Calibri" w:cs="Calibri"/>
                <w:sz w:val="18"/>
                <w:szCs w:val="18"/>
              </w:rPr>
              <w:t>yp 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CAC" w:rsidRPr="005563B3" w:rsidRDefault="00071CAC" w:rsidP="005563B3">
            <w:pPr>
              <w:snapToGrid w:val="0"/>
              <w:ind w:left="-108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63B3">
              <w:rPr>
                <w:rFonts w:ascii="Calibri" w:hAnsi="Calibri" w:cs="Calibr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Default="00903DAC" w:rsidP="005563B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Gwarancja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minimum </w:t>
            </w:r>
            <w:r w:rsidRPr="00E24426">
              <w:rPr>
                <w:rFonts w:ascii="Calibri" w:hAnsi="Calibri" w:cs="Calibri"/>
                <w:sz w:val="18"/>
                <w:szCs w:val="18"/>
              </w:rPr>
              <w:t>24 miesi</w:t>
            </w:r>
            <w:r>
              <w:rPr>
                <w:rFonts w:ascii="Calibri" w:hAnsi="Calibri" w:cs="Calibri"/>
                <w:sz w:val="18"/>
                <w:szCs w:val="18"/>
              </w:rPr>
              <w:t>ące</w:t>
            </w:r>
          </w:p>
          <w:p w:rsidR="00903DAC" w:rsidRDefault="00903DAC" w:rsidP="005563B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71CAC" w:rsidRPr="00625CF9" w:rsidRDefault="00071CAC" w:rsidP="005563B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563B3">
              <w:rPr>
                <w:rFonts w:ascii="Calibri" w:hAnsi="Calibri" w:cs="Calibri"/>
                <w:b/>
                <w:sz w:val="18"/>
                <w:szCs w:val="18"/>
              </w:rPr>
              <w:t>Parametry obrazu:</w:t>
            </w:r>
            <w:bookmarkStart w:id="0" w:name="_GoBack"/>
            <w:bookmarkEnd w:id="0"/>
          </w:p>
          <w:tbl>
            <w:tblPr>
              <w:tblW w:w="78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5067"/>
            </w:tblGrid>
            <w:tr w:rsidR="00071CAC" w:rsidRPr="005563B3" w:rsidTr="00FD0BB3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Przekątna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71CAC" w:rsidRPr="005563B3" w:rsidRDefault="00932724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>27</w:t>
                  </w:r>
                  <w:r w:rsidR="00071CAC" w:rsidRPr="005563B3">
                    <w:rPr>
                      <w:rFonts w:ascii="Calibri" w:hAnsi="Calibri" w:cs="Calibri"/>
                      <w:sz w:val="18"/>
                      <w:szCs w:val="18"/>
                    </w:rPr>
                    <w:t>"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Panel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>LED IPS lub VA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Rozdzielczość fizyczna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71CAC" w:rsidRPr="005563B3" w:rsidRDefault="009B2955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>2560 x 144</w:t>
                  </w:r>
                  <w:r w:rsidR="00071CAC" w:rsidRPr="005563B3">
                    <w:rPr>
                      <w:rFonts w:ascii="Calibri" w:hAnsi="Calibri" w:cs="Calibri"/>
                      <w:sz w:val="18"/>
                      <w:szCs w:val="18"/>
                    </w:rPr>
                    <w:t>0 @</w:t>
                  </w:r>
                  <w:r w:rsidR="009C4F37" w:rsidRPr="005563B3">
                    <w:rPr>
                      <w:rFonts w:ascii="Calibri" w:hAnsi="Calibri" w:cs="Calibri"/>
                      <w:sz w:val="18"/>
                      <w:szCs w:val="18"/>
                    </w:rPr>
                    <w:t>75</w:t>
                  </w:r>
                  <w:r w:rsidR="00071CAC" w:rsidRPr="005563B3">
                    <w:rPr>
                      <w:rFonts w:ascii="Calibri" w:hAnsi="Calibri" w:cs="Calibri"/>
                      <w:sz w:val="18"/>
                      <w:szCs w:val="18"/>
                    </w:rPr>
                    <w:t>Hz (</w:t>
                  </w:r>
                  <w:r w:rsidR="009C4F37" w:rsidRPr="005563B3">
                    <w:rPr>
                      <w:rFonts w:ascii="Calibri" w:hAnsi="Calibri" w:cs="Calibri"/>
                      <w:sz w:val="18"/>
                      <w:szCs w:val="18"/>
                    </w:rPr>
                    <w:t>WQ</w:t>
                  </w:r>
                  <w:r w:rsidR="00071CAC"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HD) 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Format obrazu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71CAC" w:rsidRPr="005563B3" w:rsidRDefault="00932724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>16:9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Jasność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71CAC" w:rsidRPr="005563B3" w:rsidRDefault="009B2955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>300</w:t>
                  </w:r>
                  <w:r w:rsidR="00071CAC"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cd/m²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Kontrast statyczny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71CAC" w:rsidRPr="005563B3" w:rsidRDefault="009C4F37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  <w:r w:rsidR="00071CAC"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000:1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Czas reakcji (GTG)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4ms 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Powłoka ekranu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matowa 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Typ ekranu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67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>płaski</w:t>
                  </w:r>
                </w:p>
              </w:tc>
            </w:tr>
          </w:tbl>
          <w:p w:rsidR="00071CAC" w:rsidRPr="005563B3" w:rsidRDefault="00071CAC" w:rsidP="005563B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563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Interfejsy/złącza: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  <w:gridCol w:w="3668"/>
            </w:tblGrid>
            <w:tr w:rsidR="00071CAC" w:rsidRPr="005563B3" w:rsidTr="00FD0BB3">
              <w:trPr>
                <w:tblCellSpacing w:w="0" w:type="dxa"/>
              </w:trPr>
              <w:tc>
                <w:tcPr>
                  <w:tcW w:w="2701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Wejście sygnału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68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  <w:br/>
                    <w:t xml:space="preserve">HDMI x1 </w:t>
                  </w:r>
                </w:p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  <w:t>DisplayPort x1</w:t>
                  </w:r>
                </w:p>
                <w:p w:rsidR="00BB2939" w:rsidRPr="005563B3" w:rsidRDefault="00BB2939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  <w:t>VGA x1</w:t>
                  </w:r>
                </w:p>
              </w:tc>
            </w:tr>
          </w:tbl>
          <w:p w:rsidR="00071CAC" w:rsidRPr="005563B3" w:rsidRDefault="00071CAC" w:rsidP="005563B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563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Właściwości:</w:t>
            </w:r>
          </w:p>
          <w:tbl>
            <w:tblPr>
              <w:tblW w:w="79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235"/>
            </w:tblGrid>
            <w:tr w:rsidR="00071CAC" w:rsidRPr="005563B3" w:rsidTr="00FD0BB3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ind w:right="-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Redukcja niebieskiego światła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ind w:left="17" w:hanging="1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ind w:right="-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lastRenderedPageBreak/>
                    <w:t>Flicker</w:t>
                  </w:r>
                  <w:proofErr w:type="spellEnd"/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free</w:t>
                  </w:r>
                  <w:proofErr w:type="spellEnd"/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ind w:right="-18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Wbudowane głośniki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2 x 2W 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Zakres regulacji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wysokość, </w:t>
                  </w:r>
                  <w:proofErr w:type="spellStart"/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>pivot</w:t>
                  </w:r>
                  <w:proofErr w:type="spellEnd"/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(rotacja), pochył 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Rotacja (funkcja PIVOT)</w:t>
                  </w: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 xml:space="preserve">90° </w:t>
                  </w:r>
                </w:p>
              </w:tc>
            </w:tr>
            <w:tr w:rsidR="00071CAC" w:rsidRPr="005563B3" w:rsidTr="00FD0BB3">
              <w:trPr>
                <w:tblCellSpacing w:w="0" w:type="dxa"/>
              </w:trPr>
              <w:tc>
                <w:tcPr>
                  <w:tcW w:w="2700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071CAC" w:rsidRPr="005563B3" w:rsidRDefault="00071CAC" w:rsidP="005563B3">
                  <w:pPr>
                    <w:widowControl/>
                    <w:suppressAutoHyphens w:val="0"/>
                    <w:autoSpaceDE/>
                    <w:autoSpaceDN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563B3">
                    <w:rPr>
                      <w:rFonts w:ascii="Calibri" w:hAnsi="Calibri" w:cs="Calibri"/>
                      <w:sz w:val="18"/>
                      <w:szCs w:val="18"/>
                    </w:rPr>
                    <w:t>AC-in (dopuszczamy zasilacz zewnętrzny)</w:t>
                  </w:r>
                </w:p>
              </w:tc>
            </w:tr>
          </w:tbl>
          <w:p w:rsidR="00071CAC" w:rsidRPr="005563B3" w:rsidRDefault="00071CAC" w:rsidP="005563B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071CAC" w:rsidRPr="005563B3" w:rsidRDefault="00071CAC" w:rsidP="005563B3">
            <w:pPr>
              <w:widowControl/>
              <w:suppressAutoHyphens w:val="0"/>
              <w:autoSpaceDE/>
              <w:autoSpaceDN w:val="0"/>
              <w:snapToGrid w:val="0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</w:p>
          <w:p w:rsidR="00071CAC" w:rsidRPr="005563B3" w:rsidRDefault="00071CAC" w:rsidP="005563B3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5563B3">
              <w:rPr>
                <w:rFonts w:ascii="Calibri" w:hAnsi="Calibri" w:cs="Calibri"/>
                <w:sz w:val="18"/>
                <w:szCs w:val="18"/>
              </w:rPr>
              <w:t>Producent</w:t>
            </w:r>
          </w:p>
          <w:p w:rsidR="00071CAC" w:rsidRPr="005563B3" w:rsidRDefault="00071CAC" w:rsidP="005563B3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5563B3">
              <w:rPr>
                <w:rFonts w:ascii="Calibri" w:hAnsi="Calibri" w:cs="Calibri"/>
                <w:sz w:val="18"/>
                <w:szCs w:val="18"/>
              </w:rPr>
              <w:t>……………………......</w:t>
            </w:r>
          </w:p>
          <w:p w:rsidR="00071CAC" w:rsidRPr="005563B3" w:rsidRDefault="00071CAC" w:rsidP="005563B3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5563B3">
              <w:rPr>
                <w:rFonts w:ascii="Calibri" w:hAnsi="Calibri" w:cs="Calibri"/>
                <w:sz w:val="18"/>
                <w:szCs w:val="18"/>
              </w:rPr>
              <w:t xml:space="preserve">Model </w:t>
            </w:r>
          </w:p>
          <w:p w:rsidR="00071CAC" w:rsidRPr="005563B3" w:rsidRDefault="00071CAC" w:rsidP="005563B3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ind w:left="709" w:hanging="709"/>
              <w:rPr>
                <w:rFonts w:ascii="Calibri" w:hAnsi="Calibri" w:cs="Calibri"/>
                <w:sz w:val="18"/>
                <w:szCs w:val="18"/>
              </w:rPr>
            </w:pPr>
            <w:r w:rsidRPr="005563B3">
              <w:rPr>
                <w:rFonts w:ascii="Calibri" w:hAnsi="Calibri" w:cs="Calibri"/>
                <w:sz w:val="18"/>
                <w:szCs w:val="18"/>
              </w:rPr>
              <w:t>………………………...</w:t>
            </w:r>
          </w:p>
          <w:p w:rsidR="00071CAC" w:rsidRPr="005563B3" w:rsidRDefault="00071CAC" w:rsidP="005563B3">
            <w:pPr>
              <w:widowControl/>
              <w:suppressAutoHyphens w:val="0"/>
              <w:autoSpaceDE/>
              <w:autoSpaceDN w:val="0"/>
              <w:snapToGri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C1A7B" w:rsidRDefault="002C1A7B" w:rsidP="001D10D8">
      <w:pPr>
        <w:tabs>
          <w:tab w:val="left" w:pos="720"/>
        </w:tabs>
        <w:autoSpaceDE/>
        <w:jc w:val="both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</w:rPr>
      </w:pPr>
    </w:p>
    <w:p w:rsidR="00903DAC" w:rsidRDefault="00903DAC" w:rsidP="00903DAC">
      <w:r w:rsidRPr="002709FA">
        <w:rPr>
          <w:rFonts w:ascii="Arial" w:hAnsi="Arial" w:cs="Arial"/>
          <w:color w:val="000000"/>
        </w:rPr>
        <w:t xml:space="preserve">Grupa 7: </w:t>
      </w:r>
      <w:r>
        <w:rPr>
          <w:rFonts w:ascii="Arial" w:hAnsi="Arial" w:cs="Arial"/>
          <w:color w:val="000000"/>
        </w:rPr>
        <w:t>Laptop typ 1</w:t>
      </w:r>
    </w:p>
    <w:tbl>
      <w:tblPr>
        <w:tblW w:w="99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495"/>
        <w:gridCol w:w="5387"/>
        <w:gridCol w:w="2542"/>
      </w:tblGrid>
      <w:tr w:rsidR="00903DAC" w:rsidTr="00CD12BA">
        <w:trPr>
          <w:trHeight w:val="659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DAC" w:rsidRPr="00D92CE1" w:rsidRDefault="00903DAC" w:rsidP="00BF55D2">
            <w:pPr>
              <w:snapToGrid w:val="0"/>
              <w:jc w:val="center"/>
              <w:rPr>
                <w:rFonts w:ascii="Calibri" w:hAnsi="Calibri" w:cs="Arial"/>
              </w:rPr>
            </w:pPr>
          </w:p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DAC" w:rsidRDefault="00903DAC" w:rsidP="00BF55D2">
            <w:pPr>
              <w:snapToGrid w:val="0"/>
              <w:ind w:left="-108" w:right="-108"/>
              <w:jc w:val="center"/>
              <w:rPr>
                <w:rFonts w:ascii="Calibri" w:hAnsi="Calibri" w:cs="Arial"/>
              </w:rPr>
            </w:pPr>
          </w:p>
          <w:p w:rsidR="00903DAC" w:rsidRDefault="00903DAC" w:rsidP="00BF55D2">
            <w:pPr>
              <w:ind w:left="-108" w:right="-108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Ilość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Parametry </w:t>
            </w:r>
          </w:p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Konfiguracja sprzętowa </w:t>
            </w:r>
          </w:p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wymagania minimalne /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4E7F" w:rsidRPr="00464E7F" w:rsidRDefault="00464E7F" w:rsidP="00464E7F">
            <w:pPr>
              <w:jc w:val="center"/>
              <w:rPr>
                <w:rFonts w:ascii="Calibri" w:hAnsi="Calibri" w:cs="Arial"/>
              </w:rPr>
            </w:pPr>
            <w:r w:rsidRPr="00464E7F">
              <w:rPr>
                <w:rFonts w:ascii="Calibri" w:hAnsi="Calibri" w:cs="Arial"/>
              </w:rPr>
              <w:t>Parametr oferowany</w:t>
            </w:r>
          </w:p>
          <w:p w:rsidR="00903DAC" w:rsidRDefault="00464E7F" w:rsidP="00464E7F">
            <w:pPr>
              <w:jc w:val="center"/>
              <w:rPr>
                <w:rFonts w:ascii="Calibri" w:hAnsi="Calibri" w:cs="Arial"/>
              </w:rPr>
            </w:pPr>
            <w:r w:rsidRPr="00464E7F">
              <w:rPr>
                <w:rFonts w:ascii="Calibri" w:hAnsi="Calibri" w:cs="Arial"/>
              </w:rPr>
              <w:t>(Wpisać typ / model  i  nazwę producenta)</w:t>
            </w:r>
          </w:p>
        </w:tc>
      </w:tr>
      <w:tr w:rsidR="00903DAC" w:rsidTr="00CD12BA">
        <w:trPr>
          <w:trHeight w:val="168"/>
          <w:jc w:val="center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ind w:left="-108" w:right="-10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</w:tr>
      <w:tr w:rsidR="00903DAC" w:rsidRPr="00451174" w:rsidTr="00CD12BA">
        <w:trPr>
          <w:trHeight w:val="24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086513" w:rsidRDefault="00903DAC" w:rsidP="00BF55D2">
            <w:pPr>
              <w:widowControl/>
              <w:suppressAutoHyphens w:val="0"/>
              <w:autoSpaceDE/>
              <w:snapToGrid w:val="0"/>
              <w:ind w:righ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086513">
              <w:rPr>
                <w:rFonts w:ascii="Calibri" w:hAnsi="Calibri"/>
                <w:sz w:val="18"/>
                <w:szCs w:val="18"/>
              </w:rPr>
              <w:t>Laptop typ 1</w:t>
            </w:r>
          </w:p>
          <w:p w:rsidR="00903DAC" w:rsidRPr="001D0DDF" w:rsidRDefault="00903DAC" w:rsidP="00BF55D2">
            <w:pPr>
              <w:widowControl/>
              <w:suppressAutoHyphens w:val="0"/>
              <w:autoSpaceDE/>
              <w:snapToGrid w:val="0"/>
              <w:ind w:right="-10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5D566C" w:rsidRDefault="00903DAC" w:rsidP="00BF55D2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566C">
              <w:rPr>
                <w:rFonts w:ascii="Calibri" w:hAnsi="Calibri" w:cs="Arial"/>
                <w:sz w:val="18"/>
                <w:szCs w:val="18"/>
              </w:rPr>
              <w:t>1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566C">
              <w:rPr>
                <w:rFonts w:ascii="Calibri" w:hAnsi="Calibri" w:cs="Arial"/>
                <w:sz w:val="18"/>
                <w:szCs w:val="18"/>
              </w:rPr>
              <w:t>sztuka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Typ</w:t>
            </w:r>
          </w:p>
          <w:p w:rsidR="00903DAC" w:rsidRPr="00965331" w:rsidRDefault="00903DAC" w:rsidP="00BF55D2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Laptop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. W ofercie wymagane jest podanie modelu, symbolu oraz producenta</w:t>
            </w:r>
          </w:p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Zastosowanie</w:t>
            </w:r>
          </w:p>
          <w:p w:rsidR="00903DAC" w:rsidRPr="00965331" w:rsidRDefault="00903DAC" w:rsidP="00BF55D2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Laptop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będzie wykorzystywany dla potrzeb aplikacji biurowych, aplikacji edukacyjnych, aplikacji obliczeniowych, dostępu do Internetu oraz poczty elektronicznej, jako lokalna baza danych, stacja programistyczna</w:t>
            </w:r>
          </w:p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Wydajność obliczeniowa</w:t>
            </w:r>
          </w:p>
          <w:p w:rsidR="00903DAC" w:rsidRDefault="00903DAC" w:rsidP="00BF55D2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744258">
              <w:rPr>
                <w:rFonts w:ascii="Calibri" w:hAnsi="Calibri" w:cs="Calibri"/>
                <w:sz w:val="18"/>
                <w:szCs w:val="18"/>
              </w:rPr>
              <w:t xml:space="preserve">Procesor taktowany zegarem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 trybie Turbo 4,3 GHz, pamięć </w:t>
            </w:r>
            <w:r w:rsidRPr="00744258">
              <w:rPr>
                <w:rFonts w:ascii="Calibri" w:hAnsi="Calibri" w:cs="Calibri"/>
                <w:sz w:val="18"/>
                <w:szCs w:val="18"/>
              </w:rPr>
              <w:t xml:space="preserve">cache L3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12 </w:t>
            </w:r>
            <w:r w:rsidRPr="00744258">
              <w:rPr>
                <w:rFonts w:ascii="Calibri" w:hAnsi="Calibri" w:cs="Calibri"/>
                <w:sz w:val="18"/>
                <w:szCs w:val="18"/>
              </w:rPr>
              <w:t xml:space="preserve">MB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lub </w:t>
            </w:r>
            <w:r w:rsidRPr="00744258">
              <w:rPr>
                <w:rFonts w:ascii="Calibri" w:hAnsi="Calibri" w:cs="Calibri"/>
                <w:sz w:val="18"/>
                <w:szCs w:val="18"/>
              </w:rPr>
              <w:t>powinien osiągać w teście wydaj</w:t>
            </w:r>
            <w:r w:rsidR="00CD12BA">
              <w:rPr>
                <w:rFonts w:ascii="Calibri" w:hAnsi="Calibri" w:cs="Calibri"/>
                <w:sz w:val="18"/>
                <w:szCs w:val="18"/>
              </w:rPr>
              <w:t xml:space="preserve">ności </w:t>
            </w:r>
            <w:proofErr w:type="spellStart"/>
            <w:r w:rsidR="00CD12BA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="00CD12BA">
              <w:rPr>
                <w:rFonts w:ascii="Calibri" w:hAnsi="Calibri" w:cs="Calibri"/>
                <w:sz w:val="18"/>
                <w:szCs w:val="18"/>
              </w:rPr>
              <w:t xml:space="preserve"> (wynik dostępny: </w:t>
            </w:r>
            <w:r w:rsidRPr="00744258">
              <w:rPr>
                <w:rFonts w:ascii="Calibri" w:hAnsi="Calibri" w:cs="Calibri"/>
                <w:sz w:val="18"/>
                <w:szCs w:val="18"/>
              </w:rPr>
              <w:t>http://www.cpubenchmark.net/cpu_list.ph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p) co najmniej wynik 16 000 punktów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CPU Mark.</w:t>
            </w:r>
          </w:p>
          <w:p w:rsidR="00CD12BA" w:rsidRPr="00744258" w:rsidRDefault="00CD12BA" w:rsidP="00CD12BA">
            <w:pPr>
              <w:pStyle w:val="Default"/>
              <w:ind w:lef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258">
              <w:rPr>
                <w:rFonts w:ascii="Calibri" w:hAnsi="Calibri" w:cs="Calibri"/>
                <w:sz w:val="18"/>
                <w:szCs w:val="18"/>
              </w:rPr>
              <w:t xml:space="preserve">Zamawiający dopuszcza by Wykonawca powołał się na wyniki testów, opublikowane przez firmę </w:t>
            </w:r>
            <w:proofErr w:type="spellStart"/>
            <w:r w:rsidRPr="00744258">
              <w:rPr>
                <w:rFonts w:ascii="Calibri" w:hAnsi="Calibri" w:cs="Calibri"/>
                <w:sz w:val="18"/>
                <w:szCs w:val="18"/>
              </w:rPr>
              <w:t>Bapco</w:t>
            </w:r>
            <w:proofErr w:type="spellEnd"/>
            <w:r w:rsidRPr="00744258">
              <w:rPr>
                <w:rFonts w:ascii="Calibri" w:hAnsi="Calibri" w:cs="Calibri"/>
                <w:sz w:val="18"/>
                <w:szCs w:val="18"/>
              </w:rPr>
              <w:t xml:space="preserve"> na stronie http://www.bapco.com, o ile wszystkie parametry danego komputera wyspecyfikowane na ww. stronie (tj. procesor, pamięć RAM, karta graficzna) odpowiadają parametrom oferowanego przez Wykonawcę komputera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E3757F">
              <w:rPr>
                <w:rFonts w:ascii="Calibri" w:hAnsi="Calibri"/>
                <w:b/>
                <w:i/>
                <w:sz w:val="20"/>
                <w:szCs w:val="20"/>
              </w:rPr>
              <w:t xml:space="preserve">należy podać odnośnik do odpowiedniej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strony internetowej w zał. nr 8</w:t>
            </w:r>
            <w:r w:rsidRPr="00E3757F">
              <w:rPr>
                <w:rFonts w:ascii="Calibri" w:hAnsi="Calibri"/>
                <w:b/>
                <w:i/>
                <w:sz w:val="20"/>
                <w:szCs w:val="20"/>
              </w:rPr>
              <w:t xml:space="preserve"> do SIWZ.</w:t>
            </w:r>
          </w:p>
          <w:p w:rsidR="00903DAC" w:rsidRPr="00965331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amięć operacyjna: min. 16 G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DDR5 z taktowaniem min. 5600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MHz</w:t>
            </w:r>
          </w:p>
          <w:p w:rsidR="00903DAC" w:rsidRPr="00965331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ametry pamięci masowej: Min. 480 GB SSD</w:t>
            </w:r>
            <w:r>
              <w:t xml:space="preserve"> </w:t>
            </w:r>
            <w:r w:rsidRPr="00211B8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M.2 </w:t>
            </w:r>
            <w:proofErr w:type="spellStart"/>
            <w:r w:rsidRPr="00211B88">
              <w:rPr>
                <w:rFonts w:ascii="Calibri" w:hAnsi="Calibri" w:cs="Calibri"/>
                <w:color w:val="000000"/>
                <w:sz w:val="18"/>
                <w:szCs w:val="18"/>
              </w:rPr>
              <w:t>PCIe</w:t>
            </w:r>
            <w:proofErr w:type="spellEnd"/>
          </w:p>
          <w:p w:rsidR="00903DAC" w:rsidRPr="00903DAC" w:rsidRDefault="00903DAC" w:rsidP="00903DAC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Wydajność grafiki: Grafika 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integrowana z procesorem umożliwiającym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pracę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 wsparciem dla DirectX 12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Open CL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Open GL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4.6</w:t>
            </w:r>
          </w:p>
          <w:p w:rsidR="00903DAC" w:rsidRPr="009E75A5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75A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Wyświetlacz</w:t>
            </w:r>
          </w:p>
          <w:p w:rsidR="00903DAC" w:rsidRDefault="00903DAC" w:rsidP="00BF55D2">
            <w:pPr>
              <w:pStyle w:val="Akapitzlist"/>
              <w:widowControl/>
              <w:suppressAutoHyphens w:val="0"/>
              <w:autoSpaceDE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Ekran FHD o przekątnej 14"</w:t>
            </w: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 matrycą LED, IPS. </w:t>
            </w:r>
          </w:p>
          <w:p w:rsidR="00903DAC" w:rsidRPr="00EE265A" w:rsidRDefault="00903DAC" w:rsidP="00BF55D2">
            <w:pPr>
              <w:pStyle w:val="Akapitzlist"/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 matrycy: matowy</w:t>
            </w:r>
          </w:p>
          <w:p w:rsidR="00903DAC" w:rsidRPr="00903DAC" w:rsidRDefault="00903DAC" w:rsidP="00903DAC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>Zgodność z system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ami operacyjnymi i standardami: 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Oferowane modele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laptopów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muszą posiadać certyfikat Microsoft, potwierdzający poprawną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współpracę oferowanych modeli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systemem operacyjnym Windows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/11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64bit</w:t>
            </w:r>
          </w:p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Wymagania dodatkowe</w:t>
            </w:r>
          </w:p>
          <w:p w:rsidR="00903DAC" w:rsidRPr="009229F7" w:rsidRDefault="00903DAC" w:rsidP="00BF55D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Z</w:t>
            </w: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>ainstalowany system operacyjny Microsoft Windows 10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/11</w:t>
            </w: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 xml:space="preserve"> Professional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64 bit </w:t>
            </w: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>niewymagający aktywacji za pomocą telefonu.</w:t>
            </w:r>
          </w:p>
          <w:p w:rsidR="00903DAC" w:rsidRDefault="00903DAC" w:rsidP="00BF55D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Wbudowane porty minimalnie: </w:t>
            </w: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 x RJ-45</w:t>
            </w: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- 1 x Audio: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line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-in/mikrofon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- 2 x USB 3.2</w:t>
            </w:r>
          </w:p>
          <w:p w:rsidR="00903DAC" w:rsidRDefault="00903DAC" w:rsidP="00BF55D2">
            <w:pPr>
              <w:pStyle w:val="Akapitzlist"/>
              <w:widowControl/>
              <w:suppressAutoHyphens w:val="0"/>
              <w:autoSpaceDE/>
              <w:ind w:left="14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- 1 x HDMI 2.1</w:t>
            </w:r>
          </w:p>
          <w:p w:rsidR="00903DAC" w:rsidRDefault="00903DAC" w:rsidP="00BF55D2">
            <w:pPr>
              <w:pStyle w:val="Akapitzlist"/>
              <w:widowControl/>
              <w:suppressAutoHyphens w:val="0"/>
              <w:autoSpaceDE/>
              <w:ind w:left="14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- 2 x USB Typu - C</w:t>
            </w:r>
          </w:p>
          <w:p w:rsidR="00903DAC" w:rsidRDefault="00903DAC" w:rsidP="00BF55D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Karta sieciowa 10/100/1000 Ethernet RJ 45, zintegrowana z płytą główną, wspierająca obsługę </w:t>
            </w:r>
            <w:proofErr w:type="spellStart"/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>WoL</w:t>
            </w:r>
            <w:proofErr w:type="spellEnd"/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(funkcja włączana przez użytkownika)</w:t>
            </w:r>
          </w:p>
          <w:p w:rsidR="00903DAC" w:rsidRPr="00903DAC" w:rsidRDefault="00903DAC" w:rsidP="00903DAC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Podświetlana klawiatura</w:t>
            </w:r>
          </w:p>
          <w:p w:rsidR="00903DAC" w:rsidRPr="00903DAC" w:rsidRDefault="00903DAC" w:rsidP="00903DAC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Gwarancja</w:t>
            </w:r>
            <w:r w:rsidRPr="00EF17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jakości producenta:</w:t>
            </w:r>
          </w:p>
          <w:p w:rsidR="00903DAC" w:rsidRPr="00411642" w:rsidRDefault="00903DAC" w:rsidP="00BF55D2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134" w:hanging="14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 okres  co najmniej 24 miesięcy</w:t>
            </w:r>
          </w:p>
          <w:p w:rsidR="00903DAC" w:rsidRPr="00411642" w:rsidRDefault="00903DAC" w:rsidP="00BF55D2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134" w:hanging="14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Naprawy gwarancyjne  urządzeń muszą być realizowany przez Producenta lub Autoryzowanego Partnera Serwisowego Producenta,</w:t>
            </w:r>
          </w:p>
          <w:p w:rsidR="00903DAC" w:rsidRPr="003E02A0" w:rsidRDefault="00903DAC" w:rsidP="003E02A0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134" w:hanging="14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W przypadku awarii dysków twardych dysk pozostaje u Zamawiającego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Typ / model: 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………………………………………………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Nazwa producenta: ..……………………………………………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Pr="005A7C5D" w:rsidRDefault="00903DAC" w:rsidP="00CD12BA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903DAC" w:rsidRDefault="00903DAC" w:rsidP="00903DAC"/>
    <w:p w:rsidR="00464E7F" w:rsidRDefault="00464E7F" w:rsidP="00903DAC">
      <w:pPr>
        <w:rPr>
          <w:rFonts w:ascii="Arial" w:hAnsi="Arial" w:cs="Arial"/>
          <w:color w:val="000000"/>
        </w:rPr>
      </w:pPr>
    </w:p>
    <w:p w:rsidR="00464E7F" w:rsidRDefault="00464E7F" w:rsidP="00903DAC">
      <w:pPr>
        <w:rPr>
          <w:rFonts w:ascii="Arial" w:hAnsi="Arial" w:cs="Arial"/>
          <w:color w:val="000000"/>
        </w:rPr>
      </w:pPr>
    </w:p>
    <w:p w:rsidR="00464E7F" w:rsidRDefault="00464E7F" w:rsidP="00903DAC">
      <w:pPr>
        <w:rPr>
          <w:rFonts w:ascii="Arial" w:hAnsi="Arial" w:cs="Arial"/>
          <w:color w:val="000000"/>
        </w:rPr>
      </w:pPr>
    </w:p>
    <w:p w:rsidR="00903DAC" w:rsidRDefault="00903DAC" w:rsidP="00903DAC">
      <w:r w:rsidRPr="00047301">
        <w:rPr>
          <w:rFonts w:ascii="Arial" w:hAnsi="Arial" w:cs="Arial"/>
          <w:color w:val="000000"/>
        </w:rPr>
        <w:t xml:space="preserve">Grupa </w:t>
      </w:r>
      <w:r>
        <w:rPr>
          <w:rFonts w:ascii="Arial" w:hAnsi="Arial" w:cs="Arial"/>
          <w:color w:val="000000"/>
        </w:rPr>
        <w:t>8</w:t>
      </w:r>
      <w:r w:rsidRPr="00047301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Laptop typ 2</w:t>
      </w:r>
    </w:p>
    <w:tbl>
      <w:tblPr>
        <w:tblW w:w="99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495"/>
        <w:gridCol w:w="5387"/>
        <w:gridCol w:w="2542"/>
      </w:tblGrid>
      <w:tr w:rsidR="00903DAC" w:rsidTr="00F15B1A">
        <w:trPr>
          <w:trHeight w:val="659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DAC" w:rsidRPr="0092359A" w:rsidRDefault="00903DAC" w:rsidP="00BF55D2">
            <w:pPr>
              <w:snapToGrid w:val="0"/>
              <w:jc w:val="center"/>
              <w:rPr>
                <w:rFonts w:ascii="Calibri" w:hAnsi="Calibri" w:cs="Arial"/>
              </w:rPr>
            </w:pPr>
          </w:p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DAC" w:rsidRDefault="00903DAC" w:rsidP="00BF55D2">
            <w:pPr>
              <w:snapToGrid w:val="0"/>
              <w:ind w:left="-108" w:right="-108"/>
              <w:jc w:val="center"/>
              <w:rPr>
                <w:rFonts w:ascii="Calibri" w:hAnsi="Calibri" w:cs="Arial"/>
              </w:rPr>
            </w:pPr>
          </w:p>
          <w:p w:rsidR="00903DAC" w:rsidRDefault="00903DAC" w:rsidP="00BF55D2">
            <w:pPr>
              <w:ind w:left="-108" w:right="-108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Ilość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Parametry </w:t>
            </w:r>
          </w:p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Konfiguracja sprzętowa </w:t>
            </w:r>
          </w:p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wymagania minimalne /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4E7F" w:rsidRPr="00464E7F" w:rsidRDefault="00464E7F" w:rsidP="00464E7F">
            <w:pPr>
              <w:jc w:val="center"/>
              <w:rPr>
                <w:rFonts w:ascii="Calibri" w:hAnsi="Calibri" w:cs="Arial"/>
              </w:rPr>
            </w:pPr>
            <w:r w:rsidRPr="00464E7F">
              <w:rPr>
                <w:rFonts w:ascii="Calibri" w:hAnsi="Calibri" w:cs="Arial"/>
              </w:rPr>
              <w:t>Parametr oferowany</w:t>
            </w:r>
          </w:p>
          <w:p w:rsidR="00903DAC" w:rsidRDefault="00464E7F" w:rsidP="00464E7F">
            <w:pPr>
              <w:jc w:val="center"/>
              <w:rPr>
                <w:rFonts w:ascii="Calibri" w:hAnsi="Calibri" w:cs="Arial"/>
              </w:rPr>
            </w:pPr>
            <w:r w:rsidRPr="00464E7F">
              <w:rPr>
                <w:rFonts w:ascii="Calibri" w:hAnsi="Calibri" w:cs="Arial"/>
              </w:rPr>
              <w:t>(Wpisać typ / model  i  nazwę producenta)</w:t>
            </w:r>
          </w:p>
        </w:tc>
      </w:tr>
      <w:tr w:rsidR="00903DAC" w:rsidTr="00F15B1A">
        <w:trPr>
          <w:trHeight w:val="168"/>
          <w:jc w:val="center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ind w:left="-108" w:right="-10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</w:tr>
      <w:tr w:rsidR="00903DAC" w:rsidRPr="00451174" w:rsidTr="00F15B1A">
        <w:trPr>
          <w:trHeight w:val="24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086513" w:rsidRDefault="00903DAC" w:rsidP="00BF55D2">
            <w:pPr>
              <w:widowControl/>
              <w:suppressAutoHyphens w:val="0"/>
              <w:autoSpaceDE/>
              <w:snapToGrid w:val="0"/>
              <w:ind w:righ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086513">
              <w:rPr>
                <w:rFonts w:ascii="Calibri" w:hAnsi="Calibri"/>
                <w:sz w:val="18"/>
                <w:szCs w:val="18"/>
              </w:rPr>
              <w:t>Laptop typ 2</w:t>
            </w:r>
          </w:p>
          <w:p w:rsidR="00903DAC" w:rsidRPr="001D0DDF" w:rsidRDefault="00903DAC" w:rsidP="00BF55D2">
            <w:pPr>
              <w:widowControl/>
              <w:suppressAutoHyphens w:val="0"/>
              <w:autoSpaceDE/>
              <w:snapToGrid w:val="0"/>
              <w:ind w:right="-10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727B40" w:rsidRDefault="00903DAC" w:rsidP="00BF55D2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27B40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27B40">
              <w:rPr>
                <w:rFonts w:ascii="Calibri" w:hAnsi="Calibri" w:cs="Arial"/>
                <w:b/>
                <w:sz w:val="18"/>
                <w:szCs w:val="18"/>
              </w:rPr>
              <w:t>sztuka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Typ</w:t>
            </w:r>
          </w:p>
          <w:p w:rsidR="00903DAC" w:rsidRPr="00965331" w:rsidRDefault="00903DAC" w:rsidP="00BF55D2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Laptop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. W ofercie wymagane jest podanie modelu, symbolu oraz producenta</w:t>
            </w:r>
          </w:p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Zastosowanie</w:t>
            </w:r>
          </w:p>
          <w:p w:rsidR="00903DAC" w:rsidRPr="00965331" w:rsidRDefault="00903DAC" w:rsidP="00BF55D2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Laptop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będzie wykorzystywany dla potrzeb aplikacji biurowych, aplikacji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 projektowania w 3D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, aplikacji obliczeniowych, dostępu do Internetu oraz poczty elektronicznej, jako lokalna baza danych, stacja programistyczna</w:t>
            </w:r>
          </w:p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Wydajność obliczeniowa</w:t>
            </w:r>
          </w:p>
          <w:p w:rsidR="00903DAC" w:rsidRPr="00F15B1A" w:rsidRDefault="00903DAC" w:rsidP="00BF55D2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F15B1A">
              <w:rPr>
                <w:rFonts w:ascii="Calibri" w:hAnsi="Calibri" w:cs="Calibri"/>
                <w:sz w:val="18"/>
                <w:szCs w:val="18"/>
              </w:rPr>
              <w:t>Procesor taktowany zegarem w trybie turbo 4,4 GHz, pamięć cache L3 12 MB lub powinien osiągać w teście wydaj</w:t>
            </w:r>
            <w:r w:rsidR="00F15B1A" w:rsidRPr="00F15B1A">
              <w:rPr>
                <w:rFonts w:ascii="Calibri" w:hAnsi="Calibri" w:cs="Calibri"/>
                <w:sz w:val="18"/>
                <w:szCs w:val="18"/>
              </w:rPr>
              <w:t xml:space="preserve">ności </w:t>
            </w:r>
            <w:proofErr w:type="spellStart"/>
            <w:r w:rsidR="00F15B1A" w:rsidRPr="00F15B1A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="00F15B1A" w:rsidRPr="00F15B1A">
              <w:rPr>
                <w:rFonts w:ascii="Calibri" w:hAnsi="Calibri" w:cs="Calibri"/>
                <w:sz w:val="18"/>
                <w:szCs w:val="18"/>
              </w:rPr>
              <w:t xml:space="preserve"> (wynik dostępny: </w:t>
            </w:r>
            <w:r w:rsidRPr="00F15B1A">
              <w:rPr>
                <w:rFonts w:ascii="Calibri" w:hAnsi="Calibri" w:cs="Calibri"/>
                <w:sz w:val="18"/>
                <w:szCs w:val="18"/>
              </w:rPr>
              <w:t xml:space="preserve">http://www.cpubenchmark.net/cpu_list.php) co najmniej wynik 16 000 punktów </w:t>
            </w:r>
            <w:proofErr w:type="spellStart"/>
            <w:r w:rsidRPr="00F15B1A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Pr="00F15B1A">
              <w:rPr>
                <w:rFonts w:ascii="Calibri" w:hAnsi="Calibri" w:cs="Calibri"/>
                <w:sz w:val="18"/>
                <w:szCs w:val="18"/>
              </w:rPr>
              <w:t xml:space="preserve"> CPU Mark.</w:t>
            </w:r>
          </w:p>
          <w:p w:rsidR="00F15B1A" w:rsidRPr="00744258" w:rsidRDefault="00F15B1A" w:rsidP="00BF55D2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F15B1A">
              <w:rPr>
                <w:rFonts w:ascii="Calibri" w:hAnsi="Calibri" w:cs="Calibri"/>
                <w:sz w:val="18"/>
                <w:szCs w:val="18"/>
              </w:rPr>
              <w:t xml:space="preserve">Zamawiający dopuszcza by Wykonawca powołał się na wyniki testów, opublikowane przez firmę </w:t>
            </w:r>
            <w:proofErr w:type="spellStart"/>
            <w:r w:rsidRPr="00F15B1A">
              <w:rPr>
                <w:rFonts w:ascii="Calibri" w:hAnsi="Calibri" w:cs="Calibri"/>
                <w:sz w:val="18"/>
                <w:szCs w:val="18"/>
              </w:rPr>
              <w:t>Bapco</w:t>
            </w:r>
            <w:proofErr w:type="spellEnd"/>
            <w:r w:rsidRPr="00F15B1A">
              <w:rPr>
                <w:rFonts w:ascii="Calibri" w:hAnsi="Calibri" w:cs="Calibri"/>
                <w:sz w:val="18"/>
                <w:szCs w:val="18"/>
              </w:rPr>
              <w:t xml:space="preserve"> na stronie http://www.bapco.com, o ile wszystkie parametry danego komputera wyspecyfikowane na ww. stronie (tj. procesor, pamięć RAM, karta graficzna) odpowiadają parametrom oferowanego przez Wykonawcę komputera – </w:t>
            </w:r>
            <w:r w:rsidRPr="00F15B1A">
              <w:rPr>
                <w:rFonts w:ascii="Calibri" w:hAnsi="Calibri"/>
                <w:b/>
                <w:i/>
                <w:sz w:val="18"/>
                <w:szCs w:val="18"/>
              </w:rPr>
              <w:t>należy podać odnośnik do odpowiedniej  strony internetowej w zał. nr 8 do SIWZ.</w:t>
            </w:r>
          </w:p>
          <w:p w:rsidR="00903DAC" w:rsidRPr="00965331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amięć operacyjna: min. 16 G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DDR5 z taktowaniem min. 4800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MHz</w:t>
            </w:r>
          </w:p>
          <w:p w:rsidR="00903DAC" w:rsidRPr="00965331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Par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ametry pamięci masowej: Min. 512 GB SSD </w:t>
            </w:r>
          </w:p>
          <w:p w:rsidR="00903DAC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Wydajność grafiki: Grafika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dedykowana </w:t>
            </w:r>
            <w:r w:rsidRPr="00DF4B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charakteryzująca się podwyższoną wydajnością podczas pracy z aplikacjami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3D z min. 8 GB pamięci GDDR6; TGP - 115 W</w:t>
            </w:r>
          </w:p>
          <w:p w:rsidR="00903DAC" w:rsidRPr="009E75A5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75A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Wyświetlacz</w:t>
            </w:r>
          </w:p>
          <w:p w:rsidR="00903DAC" w:rsidRPr="00EE265A" w:rsidRDefault="00903DAC" w:rsidP="00BF55D2">
            <w:pPr>
              <w:pStyle w:val="Akapitzlist"/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Ekran FHD</w:t>
            </w: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 przekątnej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15,6"</w:t>
            </w:r>
          </w:p>
          <w:p w:rsidR="00903DAC" w:rsidRPr="00F15B1A" w:rsidRDefault="00903DAC" w:rsidP="00F15B1A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>Zgodność z system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ami operacyjnymi i standardami: 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Oferowane modele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laptopów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muszą posiadać certyfikat Microsoft, potwierdzający poprawną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współpracę oferowanych modeli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systemem operacyjnym Windows 11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64bit</w:t>
            </w:r>
          </w:p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Wymagania dodatkowe</w:t>
            </w:r>
          </w:p>
          <w:p w:rsidR="00903DAC" w:rsidRPr="009229F7" w:rsidRDefault="00903DAC" w:rsidP="00BF55D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</w:t>
            </w: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>ystem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operacyjny Microsoft Windows 11</w:t>
            </w:r>
            <w:r w:rsidRPr="009229F7">
              <w:rPr>
                <w:rFonts w:ascii="Calibri" w:hAnsi="Calibri" w:cs="Calibri"/>
                <w:bCs/>
                <w:sz w:val="18"/>
                <w:szCs w:val="18"/>
              </w:rPr>
              <w:t xml:space="preserve"> Professional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64 bit (dopuszczamy możliwość dołączenia systemu w wersji OEM z nośnikiem DVD)</w:t>
            </w:r>
          </w:p>
          <w:p w:rsidR="00903DAC" w:rsidRDefault="00903DAC" w:rsidP="00BF55D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Wbudowane porty minimalnie: </w:t>
            </w: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 x RJ-45</w:t>
            </w: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- 1 x Audio: </w:t>
            </w:r>
            <w:proofErr w:type="spellStart"/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>line</w:t>
            </w:r>
            <w:proofErr w:type="spellEnd"/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>-in/mikrofon</w:t>
            </w: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szt.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USB w tym 2 x USB 3.2</w:t>
            </w:r>
          </w:p>
          <w:p w:rsidR="00903DAC" w:rsidRDefault="00903DAC" w:rsidP="00BF55D2">
            <w:pPr>
              <w:pStyle w:val="Akapitzlist"/>
              <w:widowControl/>
              <w:suppressAutoHyphens w:val="0"/>
              <w:autoSpaceDE/>
              <w:ind w:left="14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- 1 x HDMI</w:t>
            </w:r>
          </w:p>
          <w:p w:rsidR="00903DAC" w:rsidRDefault="00903DAC" w:rsidP="00BF55D2">
            <w:pPr>
              <w:pStyle w:val="Akapitzlist"/>
              <w:widowControl/>
              <w:suppressAutoHyphens w:val="0"/>
              <w:autoSpaceDE/>
              <w:ind w:left="14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USB Typu - C</w:t>
            </w:r>
          </w:p>
          <w:p w:rsidR="00903DAC" w:rsidRPr="00F15B1A" w:rsidRDefault="00903DAC" w:rsidP="00F15B1A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Karta sieciowa 10/100/1000 Ethernet RJ 45, zintegrowana z płytą główną, wspierająca obsługę </w:t>
            </w:r>
            <w:proofErr w:type="spellStart"/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>WoL</w:t>
            </w:r>
            <w:proofErr w:type="spellEnd"/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(funkcja włączana przez użytkownika)</w:t>
            </w:r>
          </w:p>
          <w:p w:rsidR="00903DAC" w:rsidRPr="00903DAC" w:rsidRDefault="00903DAC" w:rsidP="00903DAC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Gwarancja</w:t>
            </w:r>
            <w:r w:rsidRPr="00EF17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jakości producenta:</w:t>
            </w:r>
          </w:p>
          <w:p w:rsidR="00903DAC" w:rsidRPr="00411642" w:rsidRDefault="00903DAC" w:rsidP="00903DA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77" w:hanging="3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okres  co najmniej 24 miesięcy</w:t>
            </w:r>
          </w:p>
          <w:p w:rsidR="00903DAC" w:rsidRPr="00411642" w:rsidRDefault="00903DAC" w:rsidP="00903DA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77" w:hanging="3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Naprawy gwarancyjne  urządzeń muszą być realizowany przez Producenta lub Autoryzowanego Partnera Serwisowego Producenta,</w:t>
            </w:r>
          </w:p>
          <w:p w:rsidR="00F15B1A" w:rsidRPr="003E02A0" w:rsidRDefault="00903DAC" w:rsidP="003E02A0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77" w:hanging="35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przypadku awarii dysków twardych dysk pozostaje u Zamawiającego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Typ / model: </w:t>
            </w:r>
          </w:p>
          <w:p w:rsidR="00903DAC" w:rsidRDefault="003E02A0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Nazwa p</w:t>
            </w:r>
            <w:r w:rsidR="003E02A0">
              <w:rPr>
                <w:rFonts w:ascii="Calibri" w:hAnsi="Calibri" w:cs="Arial"/>
                <w:sz w:val="18"/>
                <w:szCs w:val="18"/>
              </w:rPr>
              <w:t>roducenta: ..……………………………………………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Pr="005A7C5D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86513" w:rsidRDefault="00086513" w:rsidP="00903DAC"/>
    <w:p w:rsidR="00464E7F" w:rsidRDefault="00464E7F" w:rsidP="00903DAC"/>
    <w:p w:rsidR="00464E7F" w:rsidRDefault="00464E7F" w:rsidP="00903DAC"/>
    <w:p w:rsidR="00464E7F" w:rsidRDefault="00464E7F" w:rsidP="00903DAC"/>
    <w:p w:rsidR="00464E7F" w:rsidRDefault="00464E7F" w:rsidP="00903DAC"/>
    <w:p w:rsidR="00086513" w:rsidRDefault="00086513" w:rsidP="00903DAC">
      <w:r w:rsidRPr="00047301">
        <w:rPr>
          <w:rFonts w:ascii="Arial" w:hAnsi="Arial" w:cs="Arial"/>
          <w:color w:val="000000"/>
        </w:rPr>
        <w:t xml:space="preserve">Grupa </w:t>
      </w:r>
      <w:r>
        <w:rPr>
          <w:rFonts w:ascii="Arial" w:hAnsi="Arial" w:cs="Arial"/>
          <w:color w:val="000000"/>
        </w:rPr>
        <w:t>9</w:t>
      </w:r>
      <w:r w:rsidRPr="00047301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Laptop typ 3</w:t>
      </w:r>
    </w:p>
    <w:tbl>
      <w:tblPr>
        <w:tblW w:w="99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495"/>
        <w:gridCol w:w="5245"/>
        <w:gridCol w:w="2684"/>
      </w:tblGrid>
      <w:tr w:rsidR="00903DAC" w:rsidTr="00BF55D2">
        <w:trPr>
          <w:trHeight w:val="659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DAC" w:rsidRPr="0092359A" w:rsidRDefault="00903DAC" w:rsidP="00BF55D2">
            <w:pPr>
              <w:snapToGrid w:val="0"/>
              <w:jc w:val="center"/>
              <w:rPr>
                <w:rFonts w:ascii="Calibri" w:hAnsi="Calibri" w:cs="Arial"/>
              </w:rPr>
            </w:pPr>
          </w:p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DAC" w:rsidRDefault="00903DAC" w:rsidP="00BF55D2">
            <w:pPr>
              <w:snapToGrid w:val="0"/>
              <w:ind w:left="-108" w:right="-108"/>
              <w:jc w:val="center"/>
              <w:rPr>
                <w:rFonts w:ascii="Calibri" w:hAnsi="Calibri" w:cs="Arial"/>
              </w:rPr>
            </w:pPr>
          </w:p>
          <w:p w:rsidR="00903DAC" w:rsidRDefault="00903DAC" w:rsidP="00BF55D2">
            <w:pPr>
              <w:ind w:left="-108" w:right="-108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Ilość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Parametry </w:t>
            </w:r>
          </w:p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Konfiguracja sprzętowa </w:t>
            </w:r>
          </w:p>
          <w:p w:rsidR="00903DAC" w:rsidRDefault="00903DAC" w:rsidP="00BF55D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wymagania minimalne /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4E7F" w:rsidRPr="00464E7F" w:rsidRDefault="00464E7F" w:rsidP="00464E7F">
            <w:pPr>
              <w:jc w:val="center"/>
              <w:rPr>
                <w:rFonts w:ascii="Calibri" w:hAnsi="Calibri" w:cs="Arial"/>
              </w:rPr>
            </w:pPr>
            <w:r w:rsidRPr="00464E7F">
              <w:rPr>
                <w:rFonts w:ascii="Calibri" w:hAnsi="Calibri" w:cs="Arial"/>
              </w:rPr>
              <w:t>Parametr oferowany</w:t>
            </w:r>
          </w:p>
          <w:p w:rsidR="00903DAC" w:rsidRDefault="00464E7F" w:rsidP="00464E7F">
            <w:pPr>
              <w:jc w:val="center"/>
              <w:rPr>
                <w:rFonts w:ascii="Calibri" w:hAnsi="Calibri" w:cs="Arial"/>
              </w:rPr>
            </w:pPr>
            <w:r w:rsidRPr="00464E7F">
              <w:rPr>
                <w:rFonts w:ascii="Calibri" w:hAnsi="Calibri" w:cs="Arial"/>
              </w:rPr>
              <w:t>(Wpisać typ / model  i  nazwę producenta)</w:t>
            </w:r>
          </w:p>
        </w:tc>
      </w:tr>
      <w:tr w:rsidR="00903DAC" w:rsidTr="00BF55D2">
        <w:trPr>
          <w:trHeight w:val="168"/>
          <w:jc w:val="center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ind w:left="-108" w:right="-10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03DAC" w:rsidRPr="00C75C2F" w:rsidRDefault="00903DAC" w:rsidP="00BF55D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</w:tr>
      <w:tr w:rsidR="00903DAC" w:rsidRPr="00451174" w:rsidTr="00BF55D2">
        <w:trPr>
          <w:trHeight w:val="24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086513" w:rsidRDefault="00903DAC" w:rsidP="00BF55D2">
            <w:pPr>
              <w:widowControl/>
              <w:suppressAutoHyphens w:val="0"/>
              <w:autoSpaceDE/>
              <w:snapToGrid w:val="0"/>
              <w:ind w:righ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086513">
              <w:rPr>
                <w:rFonts w:ascii="Calibri" w:hAnsi="Calibri"/>
                <w:sz w:val="18"/>
                <w:szCs w:val="18"/>
              </w:rPr>
              <w:t>Laptop typ 3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ind w:right="-108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03DAC" w:rsidRPr="001D0DDF" w:rsidRDefault="00903DAC" w:rsidP="00BF55D2">
            <w:pPr>
              <w:widowControl/>
              <w:suppressAutoHyphens w:val="0"/>
              <w:autoSpaceDE/>
              <w:snapToGrid w:val="0"/>
              <w:ind w:right="-10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5D566C" w:rsidRDefault="00903DAC" w:rsidP="00BF55D2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566C">
              <w:rPr>
                <w:rFonts w:ascii="Calibri" w:hAnsi="Calibri" w:cs="Arial"/>
                <w:sz w:val="18"/>
                <w:szCs w:val="18"/>
              </w:rPr>
              <w:t>6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ind w:left="-108"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566C">
              <w:rPr>
                <w:rFonts w:ascii="Calibri" w:hAnsi="Calibri" w:cs="Arial"/>
                <w:sz w:val="18"/>
                <w:szCs w:val="18"/>
              </w:rPr>
              <w:t>sztuk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Typ</w:t>
            </w:r>
          </w:p>
          <w:p w:rsidR="00903DAC" w:rsidRPr="00965331" w:rsidRDefault="00903DAC" w:rsidP="00BF55D2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Laptop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. W ofercie wymagane jest podanie modelu, symbolu oraz producenta</w:t>
            </w:r>
          </w:p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Zastosowanie</w:t>
            </w:r>
          </w:p>
          <w:p w:rsidR="00903DAC" w:rsidRPr="00965331" w:rsidRDefault="00903DAC" w:rsidP="00BF55D2">
            <w:pPr>
              <w:pStyle w:val="Akapitzlist"/>
              <w:widowControl/>
              <w:suppressAutoHyphens w:val="0"/>
              <w:autoSpaceDE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Laptop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będzie wykorzystywany dla potrzeb aplikacji biurowych, aplikacji obliczeniowych, dostępu do Internetu oraz poczty elektronicznej, jako lokalna baza danych, stacja programistyczna</w:t>
            </w:r>
          </w:p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Wydajność obliczeniowa</w:t>
            </w:r>
          </w:p>
          <w:p w:rsidR="00903DAC" w:rsidRPr="00F15B1A" w:rsidRDefault="00903DAC" w:rsidP="00BF55D2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F15B1A">
              <w:rPr>
                <w:rFonts w:ascii="Calibri" w:hAnsi="Calibri" w:cs="Calibri"/>
                <w:sz w:val="18"/>
                <w:szCs w:val="18"/>
              </w:rPr>
              <w:t xml:space="preserve">Procesor taktowany zegarem co najmniej 4,4 GHz, pamięci cache L3 10 MB lub powinien osiągać w teście wydajności </w:t>
            </w:r>
            <w:proofErr w:type="spellStart"/>
            <w:r w:rsidRPr="00F15B1A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Pr="00F15B1A">
              <w:rPr>
                <w:rFonts w:ascii="Calibri" w:hAnsi="Calibri" w:cs="Calibri"/>
                <w:sz w:val="18"/>
                <w:szCs w:val="18"/>
              </w:rPr>
              <w:t xml:space="preserve"> (wynik dostępny: http://www.cpubenchmark.net/cpu_list.php) co najmniej wynik 12000 punktów </w:t>
            </w:r>
            <w:proofErr w:type="spellStart"/>
            <w:r w:rsidRPr="00F15B1A">
              <w:rPr>
                <w:rFonts w:ascii="Calibri" w:hAnsi="Calibri" w:cs="Calibri"/>
                <w:sz w:val="18"/>
                <w:szCs w:val="18"/>
              </w:rPr>
              <w:t>Passmark</w:t>
            </w:r>
            <w:proofErr w:type="spellEnd"/>
            <w:r w:rsidRPr="00F15B1A">
              <w:rPr>
                <w:rFonts w:ascii="Calibri" w:hAnsi="Calibri" w:cs="Calibri"/>
                <w:sz w:val="18"/>
                <w:szCs w:val="18"/>
              </w:rPr>
              <w:t xml:space="preserve"> CPU Mark.</w:t>
            </w:r>
          </w:p>
          <w:p w:rsidR="00F15B1A" w:rsidRPr="00744258" w:rsidRDefault="00F15B1A" w:rsidP="00F15B1A">
            <w:pPr>
              <w:pStyle w:val="Default"/>
              <w:ind w:lef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15B1A">
              <w:rPr>
                <w:rFonts w:ascii="Calibri" w:hAnsi="Calibri" w:cs="Calibri"/>
                <w:sz w:val="18"/>
                <w:szCs w:val="18"/>
              </w:rPr>
              <w:t xml:space="preserve">Zamawiający dopuszcza by Wykonawca powołał się na wyniki testów, opublikowane przez firmę </w:t>
            </w:r>
            <w:proofErr w:type="spellStart"/>
            <w:r w:rsidRPr="00F15B1A">
              <w:rPr>
                <w:rFonts w:ascii="Calibri" w:hAnsi="Calibri" w:cs="Calibri"/>
                <w:sz w:val="18"/>
                <w:szCs w:val="18"/>
              </w:rPr>
              <w:t>Bapco</w:t>
            </w:r>
            <w:proofErr w:type="spellEnd"/>
            <w:r w:rsidRPr="00F15B1A">
              <w:rPr>
                <w:rFonts w:ascii="Calibri" w:hAnsi="Calibri" w:cs="Calibri"/>
                <w:sz w:val="18"/>
                <w:szCs w:val="18"/>
              </w:rPr>
              <w:t xml:space="preserve"> na stronie http://www.bapco.com, o ile wszystkie parametry danego komputera wyspecyfikowane na ww. stronie (tj. procesor, pamięć RAM, karta graficzna) odpowiadają parametrom oferowanego przez Wykonawcę komputera – </w:t>
            </w:r>
            <w:r w:rsidRPr="00F15B1A">
              <w:rPr>
                <w:rFonts w:ascii="Calibri" w:hAnsi="Calibri"/>
                <w:b/>
                <w:i/>
                <w:sz w:val="18"/>
                <w:szCs w:val="18"/>
              </w:rPr>
              <w:t>należy podać odnośnik do odpowiedniej  strony internetowej w zał. nr 8 do SIWZ.</w:t>
            </w:r>
          </w:p>
          <w:p w:rsidR="00903DAC" w:rsidRPr="00965331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amięć operacyjna: min. 8 G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DDR4 z taktowaniem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min. 3200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MHz</w:t>
            </w:r>
          </w:p>
          <w:p w:rsidR="00903DAC" w:rsidRPr="00BC1866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1866">
              <w:rPr>
                <w:rFonts w:ascii="Calibri" w:hAnsi="Calibri" w:cs="Calibri"/>
                <w:color w:val="000000"/>
                <w:sz w:val="18"/>
                <w:szCs w:val="18"/>
              </w:rPr>
              <w:t>Parametry pamięci masowej: Min. 256 GB SSD</w:t>
            </w:r>
          </w:p>
          <w:p w:rsidR="00903DAC" w:rsidRPr="00727B40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18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Wydajność grafiki: 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>Grafika 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integrowana z procesorem umożliwiającym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pracę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 wsparciem dla DirectX 12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Open CL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</w:t>
            </w:r>
            <w:r w:rsidRPr="009653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Open GL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4.6</w:t>
            </w:r>
          </w:p>
          <w:p w:rsidR="00903DAC" w:rsidRPr="009E75A5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E75A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Wyświetlacz</w:t>
            </w:r>
          </w:p>
          <w:p w:rsidR="00903DAC" w:rsidRPr="00EE265A" w:rsidRDefault="00903DAC" w:rsidP="00BF55D2">
            <w:pPr>
              <w:pStyle w:val="Akapitzlist"/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Ekran min. FHD</w:t>
            </w: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 przekątnej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15,6"</w:t>
            </w:r>
          </w:p>
          <w:p w:rsidR="00903DAC" w:rsidRPr="00727B40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>Zgodność z system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ami operacyjnymi i standardami: 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Oferowane modele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laptopów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muszą posiadać certyfikat Microsoft, potwierdzający poprawną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współpracę oferowanych modeli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systemem operacyjnym Windows 11</w:t>
            </w:r>
            <w:r w:rsidRPr="003E2CC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64bit</w:t>
            </w:r>
          </w:p>
          <w:p w:rsidR="00903DAC" w:rsidRPr="00642AD2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42A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Wymagania dodatkowe</w:t>
            </w:r>
          </w:p>
          <w:p w:rsidR="00903DAC" w:rsidRPr="00BC1866" w:rsidRDefault="00903DAC" w:rsidP="00BF55D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1866">
              <w:rPr>
                <w:rFonts w:ascii="Calibri" w:hAnsi="Calibri" w:cs="Calibri"/>
                <w:bCs/>
                <w:sz w:val="18"/>
                <w:szCs w:val="18"/>
              </w:rPr>
              <w:t xml:space="preserve">Zainstalowany system operacyjny Microsoft Windows 11 Professional 64 bit </w:t>
            </w:r>
          </w:p>
          <w:p w:rsidR="00903DAC" w:rsidRDefault="00903DAC" w:rsidP="00BF55D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18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Wbudowane porty minimalnie: </w:t>
            </w:r>
            <w:r w:rsidRPr="00BC186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- 1 x RJ-45</w:t>
            </w:r>
            <w:r w:rsidRPr="00BC186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- 1 x Audio: </w:t>
            </w:r>
            <w:proofErr w:type="spellStart"/>
            <w:r w:rsidRPr="00BC1866">
              <w:rPr>
                <w:rFonts w:ascii="Calibri" w:hAnsi="Calibri" w:cs="Calibri"/>
                <w:color w:val="000000"/>
                <w:sz w:val="18"/>
                <w:szCs w:val="18"/>
              </w:rPr>
              <w:t>line</w:t>
            </w:r>
            <w:proofErr w:type="spellEnd"/>
            <w:r w:rsidRPr="00BC1866">
              <w:rPr>
                <w:rFonts w:ascii="Calibri" w:hAnsi="Calibri" w:cs="Calibri"/>
                <w:color w:val="000000"/>
                <w:sz w:val="18"/>
                <w:szCs w:val="18"/>
              </w:rPr>
              <w:t>-in/mikrofon</w:t>
            </w:r>
            <w:r w:rsidRPr="00BC1866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BC186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szt. USB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tym 1 x USB 3.2</w:t>
            </w:r>
          </w:p>
          <w:p w:rsidR="00903DAC" w:rsidRDefault="00903DAC" w:rsidP="00BF55D2">
            <w:pPr>
              <w:pStyle w:val="Akapitzlist"/>
              <w:widowControl/>
              <w:suppressAutoHyphens w:val="0"/>
              <w:autoSpaceDE/>
              <w:ind w:left="14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HDMI</w:t>
            </w:r>
          </w:p>
          <w:p w:rsidR="00903DAC" w:rsidRPr="004D1005" w:rsidRDefault="00903DAC" w:rsidP="00BF55D2">
            <w:pPr>
              <w:pStyle w:val="Akapitzlist"/>
              <w:widowControl/>
              <w:suppressAutoHyphens w:val="0"/>
              <w:autoSpaceDE/>
              <w:ind w:left="144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D100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- USB </w:t>
            </w:r>
            <w:proofErr w:type="spellStart"/>
            <w:r w:rsidRPr="004D100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4D100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- C (z DisplayPort i Power Delivery)</w:t>
            </w:r>
          </w:p>
          <w:p w:rsidR="00903DAC" w:rsidRDefault="00903DAC" w:rsidP="00BF55D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Karta sieciowa 10/100/1000 Ethernet RJ 45, zintegrowana z płytą główną, wspierająca obsługę </w:t>
            </w:r>
            <w:proofErr w:type="spellStart"/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>WoL</w:t>
            </w:r>
            <w:proofErr w:type="spellEnd"/>
            <w:r w:rsidRPr="00EE1C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(funkcja włączana przez użytkownika)</w:t>
            </w:r>
          </w:p>
          <w:p w:rsidR="00903DAC" w:rsidRPr="00727B40" w:rsidRDefault="00903DAC" w:rsidP="00BF55D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Podświetlana klawiatura</w:t>
            </w:r>
          </w:p>
          <w:p w:rsidR="00903DAC" w:rsidRPr="00EF176E" w:rsidRDefault="00903DAC" w:rsidP="00BF55D2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Gwarancja</w:t>
            </w:r>
            <w:r w:rsidRPr="00EF176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jakości producenta:</w:t>
            </w:r>
          </w:p>
          <w:p w:rsidR="00903DAC" w:rsidRPr="00411642" w:rsidRDefault="00903DAC" w:rsidP="00BF55D2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71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 okres  co najmniej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miesięcy</w:t>
            </w:r>
          </w:p>
          <w:p w:rsidR="00903DAC" w:rsidRPr="00411642" w:rsidRDefault="00903DAC" w:rsidP="00BF55D2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71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Naprawy gwarancyjne</w:t>
            </w: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urządzeń muszą być realizowany przez Producenta lub Autoryzowanego Partnera Serwisowego Producenta,</w:t>
            </w:r>
          </w:p>
          <w:p w:rsidR="00903DAC" w:rsidRPr="00EE225A" w:rsidRDefault="00903DAC" w:rsidP="00BF55D2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ind w:left="1071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6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przypadku awarii dysków twardych dysk pozostaje u Zamawiającego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Typ / model: 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…………………………………………………</w:t>
            </w: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903DAC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Nazwa producenta: ..……………………………………………….</w:t>
            </w:r>
          </w:p>
          <w:p w:rsidR="00903DAC" w:rsidRPr="005A7C5D" w:rsidRDefault="00903DAC" w:rsidP="00BF55D2">
            <w:pPr>
              <w:widowControl/>
              <w:suppressAutoHyphens w:val="0"/>
              <w:autoSpaceDE/>
              <w:snapToGri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903DAC" w:rsidRDefault="00903DAC" w:rsidP="001D10D8">
      <w:pPr>
        <w:tabs>
          <w:tab w:val="left" w:pos="720"/>
        </w:tabs>
        <w:autoSpaceDE/>
        <w:jc w:val="both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</w:rPr>
      </w:pPr>
    </w:p>
    <w:p w:rsidR="001D10D8" w:rsidRPr="00F60688" w:rsidRDefault="001D10D8" w:rsidP="001D10D8">
      <w:pPr>
        <w:tabs>
          <w:tab w:val="left" w:pos="720"/>
        </w:tabs>
        <w:autoSpaceDE/>
        <w:jc w:val="both"/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</w:rPr>
      </w:pPr>
      <w:r w:rsidRPr="00F60688">
        <w:rPr>
          <w:rFonts w:ascii="Times New Roman" w:eastAsia="Arial Unicode MS" w:hAnsi="Times New Roman"/>
          <w:b/>
          <w:bCs/>
          <w:color w:val="000000"/>
          <w:kern w:val="1"/>
          <w:sz w:val="24"/>
          <w:szCs w:val="24"/>
        </w:rPr>
        <w:t>Uwaga:</w:t>
      </w:r>
    </w:p>
    <w:p w:rsidR="00E674C6" w:rsidRPr="00464E7F" w:rsidRDefault="001D10D8" w:rsidP="00EE225A">
      <w:pPr>
        <w:numPr>
          <w:ilvl w:val="0"/>
          <w:numId w:val="25"/>
        </w:numPr>
        <w:autoSpaceDE/>
        <w:ind w:left="357" w:hanging="357"/>
        <w:rPr>
          <w:rFonts w:ascii="Arial" w:eastAsia="Arial Unicode MS" w:hAnsi="Arial" w:cs="Arial"/>
          <w:bCs/>
          <w:kern w:val="1"/>
        </w:rPr>
      </w:pPr>
      <w:r w:rsidRPr="00F60688">
        <w:rPr>
          <w:rFonts w:ascii="Arial" w:eastAsia="Arial Unicode MS" w:hAnsi="Arial" w:cs="Arial"/>
          <w:bCs/>
          <w:kern w:val="1"/>
        </w:rPr>
        <w:t>Przedmiot zamówienia podpisany przez osobę uprawnioną, Wykonawca musi załączyć do oferty.</w:t>
      </w:r>
    </w:p>
    <w:sectPr w:rsidR="00E674C6" w:rsidRPr="00464E7F" w:rsidSect="00071CAC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013E67"/>
    <w:multiLevelType w:val="hybridMultilevel"/>
    <w:tmpl w:val="8F5C2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6DA"/>
    <w:multiLevelType w:val="hybridMultilevel"/>
    <w:tmpl w:val="AC4ECD40"/>
    <w:lvl w:ilvl="0" w:tplc="0415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87E3C55"/>
    <w:multiLevelType w:val="hybridMultilevel"/>
    <w:tmpl w:val="72ACB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607B9"/>
    <w:multiLevelType w:val="hybridMultilevel"/>
    <w:tmpl w:val="EC2E54A0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1AAA1F10"/>
    <w:multiLevelType w:val="hybridMultilevel"/>
    <w:tmpl w:val="4AF40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160B0"/>
    <w:multiLevelType w:val="hybridMultilevel"/>
    <w:tmpl w:val="26BE9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527D7"/>
    <w:multiLevelType w:val="hybridMultilevel"/>
    <w:tmpl w:val="3D9E3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EEC"/>
    <w:multiLevelType w:val="hybridMultilevel"/>
    <w:tmpl w:val="1696C45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AF77A8A"/>
    <w:multiLevelType w:val="hybridMultilevel"/>
    <w:tmpl w:val="B856629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BA8073E"/>
    <w:multiLevelType w:val="hybridMultilevel"/>
    <w:tmpl w:val="48FE9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B7883"/>
    <w:multiLevelType w:val="hybridMultilevel"/>
    <w:tmpl w:val="E910C9E6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363ADF72">
      <w:numFmt w:val="bullet"/>
      <w:lvlText w:val="•"/>
      <w:lvlJc w:val="left"/>
      <w:pPr>
        <w:ind w:left="1332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497421AB"/>
    <w:multiLevelType w:val="hybridMultilevel"/>
    <w:tmpl w:val="55EEF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611D2"/>
    <w:multiLevelType w:val="hybridMultilevel"/>
    <w:tmpl w:val="23668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F2EB5"/>
    <w:multiLevelType w:val="hybridMultilevel"/>
    <w:tmpl w:val="5A422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75456D"/>
    <w:multiLevelType w:val="hybridMultilevel"/>
    <w:tmpl w:val="4086E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2091E"/>
    <w:multiLevelType w:val="hybridMultilevel"/>
    <w:tmpl w:val="000E6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C1324"/>
    <w:multiLevelType w:val="hybridMultilevel"/>
    <w:tmpl w:val="04CA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E1BB7"/>
    <w:multiLevelType w:val="hybridMultilevel"/>
    <w:tmpl w:val="DA00B858"/>
    <w:lvl w:ilvl="0" w:tplc="0415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8E6051A"/>
    <w:multiLevelType w:val="hybridMultilevel"/>
    <w:tmpl w:val="B386A6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B34D1"/>
    <w:multiLevelType w:val="hybridMultilevel"/>
    <w:tmpl w:val="5CCA4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841B9"/>
    <w:multiLevelType w:val="hybridMultilevel"/>
    <w:tmpl w:val="01128C1C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>
    <w:nsid w:val="78BD4C5F"/>
    <w:multiLevelType w:val="hybridMultilevel"/>
    <w:tmpl w:val="1DE42B48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>
    <w:nsid w:val="7CCE36A6"/>
    <w:multiLevelType w:val="hybridMultilevel"/>
    <w:tmpl w:val="6658C2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D48C3"/>
    <w:multiLevelType w:val="hybridMultilevel"/>
    <w:tmpl w:val="41523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7"/>
  </w:num>
  <w:num w:numId="5">
    <w:abstractNumId w:val="17"/>
  </w:num>
  <w:num w:numId="6">
    <w:abstractNumId w:val="0"/>
  </w:num>
  <w:num w:numId="7">
    <w:abstractNumId w:val="12"/>
  </w:num>
  <w:num w:numId="8">
    <w:abstractNumId w:val="21"/>
  </w:num>
  <w:num w:numId="9">
    <w:abstractNumId w:val="18"/>
  </w:num>
  <w:num w:numId="10">
    <w:abstractNumId w:val="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  <w:num w:numId="15">
    <w:abstractNumId w:val="22"/>
  </w:num>
  <w:num w:numId="16">
    <w:abstractNumId w:val="15"/>
  </w:num>
  <w:num w:numId="17">
    <w:abstractNumId w:val="6"/>
  </w:num>
  <w:num w:numId="18">
    <w:abstractNumId w:val="14"/>
  </w:num>
  <w:num w:numId="19">
    <w:abstractNumId w:val="24"/>
  </w:num>
  <w:num w:numId="20">
    <w:abstractNumId w:val="8"/>
  </w:num>
  <w:num w:numId="21">
    <w:abstractNumId w:val="19"/>
  </w:num>
  <w:num w:numId="22">
    <w:abstractNumId w:val="1"/>
  </w:num>
  <w:num w:numId="23">
    <w:abstractNumId w:val="23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476"/>
    <w:rsid w:val="00010D62"/>
    <w:rsid w:val="00020106"/>
    <w:rsid w:val="00031D48"/>
    <w:rsid w:val="00036157"/>
    <w:rsid w:val="0003632A"/>
    <w:rsid w:val="0003636A"/>
    <w:rsid w:val="000417E1"/>
    <w:rsid w:val="0006363F"/>
    <w:rsid w:val="00067729"/>
    <w:rsid w:val="00071CAC"/>
    <w:rsid w:val="000730CB"/>
    <w:rsid w:val="000811CD"/>
    <w:rsid w:val="00086513"/>
    <w:rsid w:val="00093EA7"/>
    <w:rsid w:val="000B334F"/>
    <w:rsid w:val="000B6CDF"/>
    <w:rsid w:val="000C09C3"/>
    <w:rsid w:val="000C33C3"/>
    <w:rsid w:val="000D182E"/>
    <w:rsid w:val="000D44B8"/>
    <w:rsid w:val="000E1C27"/>
    <w:rsid w:val="000E299C"/>
    <w:rsid w:val="000F3899"/>
    <w:rsid w:val="000F557A"/>
    <w:rsid w:val="001156BA"/>
    <w:rsid w:val="001355C7"/>
    <w:rsid w:val="00136416"/>
    <w:rsid w:val="001453A6"/>
    <w:rsid w:val="00170519"/>
    <w:rsid w:val="00173622"/>
    <w:rsid w:val="0018182E"/>
    <w:rsid w:val="00187D7B"/>
    <w:rsid w:val="00190308"/>
    <w:rsid w:val="00197153"/>
    <w:rsid w:val="00197473"/>
    <w:rsid w:val="001B07F0"/>
    <w:rsid w:val="001D1002"/>
    <w:rsid w:val="001D10D8"/>
    <w:rsid w:val="001D235E"/>
    <w:rsid w:val="001E54CE"/>
    <w:rsid w:val="001F0D0E"/>
    <w:rsid w:val="001F505C"/>
    <w:rsid w:val="00202B01"/>
    <w:rsid w:val="0020444A"/>
    <w:rsid w:val="0021019B"/>
    <w:rsid w:val="00237E30"/>
    <w:rsid w:val="002614F8"/>
    <w:rsid w:val="002832C6"/>
    <w:rsid w:val="002951D5"/>
    <w:rsid w:val="002A0363"/>
    <w:rsid w:val="002C1A7B"/>
    <w:rsid w:val="002C264D"/>
    <w:rsid w:val="002E3802"/>
    <w:rsid w:val="002E46E6"/>
    <w:rsid w:val="00301C06"/>
    <w:rsid w:val="0030410D"/>
    <w:rsid w:val="003101A7"/>
    <w:rsid w:val="00333842"/>
    <w:rsid w:val="0034136C"/>
    <w:rsid w:val="00360EFF"/>
    <w:rsid w:val="00375631"/>
    <w:rsid w:val="00393FB7"/>
    <w:rsid w:val="003941E9"/>
    <w:rsid w:val="003A3892"/>
    <w:rsid w:val="003A4657"/>
    <w:rsid w:val="003B2534"/>
    <w:rsid w:val="003C2A55"/>
    <w:rsid w:val="003C6ABF"/>
    <w:rsid w:val="003D1780"/>
    <w:rsid w:val="003D1C41"/>
    <w:rsid w:val="003D2CE2"/>
    <w:rsid w:val="003D3558"/>
    <w:rsid w:val="003D473F"/>
    <w:rsid w:val="003E02A0"/>
    <w:rsid w:val="003F21D4"/>
    <w:rsid w:val="003F6CCF"/>
    <w:rsid w:val="003F7D32"/>
    <w:rsid w:val="00436F47"/>
    <w:rsid w:val="00437D31"/>
    <w:rsid w:val="00464E7F"/>
    <w:rsid w:val="00466DD7"/>
    <w:rsid w:val="004728C9"/>
    <w:rsid w:val="004805AF"/>
    <w:rsid w:val="00485195"/>
    <w:rsid w:val="004A1476"/>
    <w:rsid w:val="004A36E0"/>
    <w:rsid w:val="004A4378"/>
    <w:rsid w:val="004A5A08"/>
    <w:rsid w:val="004B31F9"/>
    <w:rsid w:val="004C0B34"/>
    <w:rsid w:val="004C10A1"/>
    <w:rsid w:val="004C15F5"/>
    <w:rsid w:val="004C6DE0"/>
    <w:rsid w:val="004D1A0D"/>
    <w:rsid w:val="004D2D4E"/>
    <w:rsid w:val="004D4A4F"/>
    <w:rsid w:val="004E0673"/>
    <w:rsid w:val="004E154A"/>
    <w:rsid w:val="004E4640"/>
    <w:rsid w:val="005013EA"/>
    <w:rsid w:val="0050269D"/>
    <w:rsid w:val="005030DB"/>
    <w:rsid w:val="005334CA"/>
    <w:rsid w:val="0055342C"/>
    <w:rsid w:val="005563B3"/>
    <w:rsid w:val="00562231"/>
    <w:rsid w:val="00565864"/>
    <w:rsid w:val="00566832"/>
    <w:rsid w:val="00571300"/>
    <w:rsid w:val="005818C1"/>
    <w:rsid w:val="0059107A"/>
    <w:rsid w:val="005A6084"/>
    <w:rsid w:val="005B283A"/>
    <w:rsid w:val="005B6DDD"/>
    <w:rsid w:val="005D566C"/>
    <w:rsid w:val="005F42F2"/>
    <w:rsid w:val="005F55F5"/>
    <w:rsid w:val="005F7419"/>
    <w:rsid w:val="00603D5E"/>
    <w:rsid w:val="00606E6C"/>
    <w:rsid w:val="00617479"/>
    <w:rsid w:val="00625CF9"/>
    <w:rsid w:val="00632152"/>
    <w:rsid w:val="00642F3D"/>
    <w:rsid w:val="00645577"/>
    <w:rsid w:val="0064726E"/>
    <w:rsid w:val="00651C19"/>
    <w:rsid w:val="0066075D"/>
    <w:rsid w:val="00664D76"/>
    <w:rsid w:val="00672B34"/>
    <w:rsid w:val="006770CB"/>
    <w:rsid w:val="00682ECD"/>
    <w:rsid w:val="00694DCF"/>
    <w:rsid w:val="006B12E5"/>
    <w:rsid w:val="006C7FBA"/>
    <w:rsid w:val="006D242C"/>
    <w:rsid w:val="007139FD"/>
    <w:rsid w:val="00720870"/>
    <w:rsid w:val="00724624"/>
    <w:rsid w:val="00724FF7"/>
    <w:rsid w:val="00744758"/>
    <w:rsid w:val="0074766C"/>
    <w:rsid w:val="0075719D"/>
    <w:rsid w:val="007614B8"/>
    <w:rsid w:val="00761A3D"/>
    <w:rsid w:val="007909C0"/>
    <w:rsid w:val="007A7CAB"/>
    <w:rsid w:val="007B6E29"/>
    <w:rsid w:val="007D6C4A"/>
    <w:rsid w:val="007F25B5"/>
    <w:rsid w:val="00802A98"/>
    <w:rsid w:val="008066A0"/>
    <w:rsid w:val="008306D2"/>
    <w:rsid w:val="00836DAD"/>
    <w:rsid w:val="00841B5B"/>
    <w:rsid w:val="00850FDE"/>
    <w:rsid w:val="00867777"/>
    <w:rsid w:val="00872FF0"/>
    <w:rsid w:val="0089046F"/>
    <w:rsid w:val="0089098B"/>
    <w:rsid w:val="008A129D"/>
    <w:rsid w:val="008A1C35"/>
    <w:rsid w:val="008A4324"/>
    <w:rsid w:val="008A626F"/>
    <w:rsid w:val="008B468D"/>
    <w:rsid w:val="008B55D5"/>
    <w:rsid w:val="008B712C"/>
    <w:rsid w:val="008C05E7"/>
    <w:rsid w:val="008C140A"/>
    <w:rsid w:val="008D31F8"/>
    <w:rsid w:val="008E0701"/>
    <w:rsid w:val="008F48D1"/>
    <w:rsid w:val="00902515"/>
    <w:rsid w:val="00903DAC"/>
    <w:rsid w:val="0092359A"/>
    <w:rsid w:val="00925F59"/>
    <w:rsid w:val="00932724"/>
    <w:rsid w:val="00953708"/>
    <w:rsid w:val="00957677"/>
    <w:rsid w:val="009705F3"/>
    <w:rsid w:val="00981F05"/>
    <w:rsid w:val="00984EF9"/>
    <w:rsid w:val="00985AFE"/>
    <w:rsid w:val="009B125E"/>
    <w:rsid w:val="009B19D5"/>
    <w:rsid w:val="009B2955"/>
    <w:rsid w:val="009B4206"/>
    <w:rsid w:val="009C4F37"/>
    <w:rsid w:val="009C7E85"/>
    <w:rsid w:val="009D3BF2"/>
    <w:rsid w:val="009D4EC4"/>
    <w:rsid w:val="009E75A5"/>
    <w:rsid w:val="009F2955"/>
    <w:rsid w:val="009F4FEA"/>
    <w:rsid w:val="00A0538C"/>
    <w:rsid w:val="00A06403"/>
    <w:rsid w:val="00A07A6B"/>
    <w:rsid w:val="00A13A53"/>
    <w:rsid w:val="00A149FC"/>
    <w:rsid w:val="00A159D8"/>
    <w:rsid w:val="00A3740A"/>
    <w:rsid w:val="00A403EC"/>
    <w:rsid w:val="00A43C5B"/>
    <w:rsid w:val="00A50A44"/>
    <w:rsid w:val="00A71ED9"/>
    <w:rsid w:val="00A73725"/>
    <w:rsid w:val="00A754EE"/>
    <w:rsid w:val="00A97855"/>
    <w:rsid w:val="00AA56B5"/>
    <w:rsid w:val="00AB112E"/>
    <w:rsid w:val="00AE7C3A"/>
    <w:rsid w:val="00AF7856"/>
    <w:rsid w:val="00B00864"/>
    <w:rsid w:val="00B03F0C"/>
    <w:rsid w:val="00B077C8"/>
    <w:rsid w:val="00B12FE4"/>
    <w:rsid w:val="00B50100"/>
    <w:rsid w:val="00B73F5A"/>
    <w:rsid w:val="00B91189"/>
    <w:rsid w:val="00B9189A"/>
    <w:rsid w:val="00B929E9"/>
    <w:rsid w:val="00BA33AC"/>
    <w:rsid w:val="00BA5DF6"/>
    <w:rsid w:val="00BB0A28"/>
    <w:rsid w:val="00BB2158"/>
    <w:rsid w:val="00BB2939"/>
    <w:rsid w:val="00BC2DFC"/>
    <w:rsid w:val="00BE401D"/>
    <w:rsid w:val="00BF4A10"/>
    <w:rsid w:val="00C02B79"/>
    <w:rsid w:val="00C07192"/>
    <w:rsid w:val="00C07E68"/>
    <w:rsid w:val="00C77D00"/>
    <w:rsid w:val="00CA50FB"/>
    <w:rsid w:val="00CC157B"/>
    <w:rsid w:val="00CC4A43"/>
    <w:rsid w:val="00CD12BA"/>
    <w:rsid w:val="00CD405E"/>
    <w:rsid w:val="00CD6265"/>
    <w:rsid w:val="00D17BE9"/>
    <w:rsid w:val="00D231E6"/>
    <w:rsid w:val="00D33A0C"/>
    <w:rsid w:val="00D4013C"/>
    <w:rsid w:val="00D40CF5"/>
    <w:rsid w:val="00D627EE"/>
    <w:rsid w:val="00D63EBC"/>
    <w:rsid w:val="00DA0FC6"/>
    <w:rsid w:val="00DA5048"/>
    <w:rsid w:val="00DB01DA"/>
    <w:rsid w:val="00DC6361"/>
    <w:rsid w:val="00DC73CC"/>
    <w:rsid w:val="00DE18A4"/>
    <w:rsid w:val="00DE4EF1"/>
    <w:rsid w:val="00DF4B0B"/>
    <w:rsid w:val="00E00CDE"/>
    <w:rsid w:val="00E1053E"/>
    <w:rsid w:val="00E21381"/>
    <w:rsid w:val="00E226ED"/>
    <w:rsid w:val="00E50ADE"/>
    <w:rsid w:val="00E65180"/>
    <w:rsid w:val="00E674C6"/>
    <w:rsid w:val="00E6758A"/>
    <w:rsid w:val="00E7258A"/>
    <w:rsid w:val="00E82505"/>
    <w:rsid w:val="00E85D33"/>
    <w:rsid w:val="00EA1620"/>
    <w:rsid w:val="00EA5CDD"/>
    <w:rsid w:val="00EB6BB7"/>
    <w:rsid w:val="00EC27F2"/>
    <w:rsid w:val="00ED2D94"/>
    <w:rsid w:val="00EE1C10"/>
    <w:rsid w:val="00EE225A"/>
    <w:rsid w:val="00EE265A"/>
    <w:rsid w:val="00EE69D9"/>
    <w:rsid w:val="00F11AA6"/>
    <w:rsid w:val="00F13FDE"/>
    <w:rsid w:val="00F15B1A"/>
    <w:rsid w:val="00F1752E"/>
    <w:rsid w:val="00F32E14"/>
    <w:rsid w:val="00F51549"/>
    <w:rsid w:val="00F53F44"/>
    <w:rsid w:val="00F61361"/>
    <w:rsid w:val="00F6350B"/>
    <w:rsid w:val="00F65B6C"/>
    <w:rsid w:val="00F660EF"/>
    <w:rsid w:val="00F75235"/>
    <w:rsid w:val="00F774E5"/>
    <w:rsid w:val="00F830B5"/>
    <w:rsid w:val="00FC7BA4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E7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538C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1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476"/>
    <w:pPr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1752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0538C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WW-Absatz-Standardschriftart1">
    <w:name w:val="WW-Absatz-Standardschriftart1"/>
    <w:rsid w:val="00A0538C"/>
  </w:style>
  <w:style w:type="paragraph" w:customStyle="1" w:styleId="m-productdataheadline">
    <w:name w:val="m-productdata_headline"/>
    <w:basedOn w:val="Normalny"/>
    <w:uiPriority w:val="99"/>
    <w:semiHidden/>
    <w:rsid w:val="00A0538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B468D"/>
    <w:rPr>
      <w:color w:val="0000FF"/>
      <w:u w:val="single"/>
    </w:rPr>
  </w:style>
  <w:style w:type="character" w:customStyle="1" w:styleId="arrow-raquo">
    <w:name w:val="arrow-raquo"/>
    <w:basedOn w:val="Domylnaczcionkaakapitu"/>
    <w:rsid w:val="008B468D"/>
  </w:style>
  <w:style w:type="character" w:styleId="Pogrubienie">
    <w:name w:val="Strong"/>
    <w:basedOn w:val="Domylnaczcionkaakapitu"/>
    <w:uiPriority w:val="22"/>
    <w:qFormat/>
    <w:rsid w:val="008B468D"/>
    <w:rPr>
      <w:b/>
      <w:bCs/>
    </w:rPr>
  </w:style>
  <w:style w:type="character" w:customStyle="1" w:styleId="st">
    <w:name w:val="st"/>
    <w:basedOn w:val="Domylnaczcionkaakapitu"/>
    <w:rsid w:val="0089046F"/>
  </w:style>
  <w:style w:type="character" w:styleId="Uwydatnienie">
    <w:name w:val="Emphasis"/>
    <w:basedOn w:val="Domylnaczcionkaakapitu"/>
    <w:uiPriority w:val="20"/>
    <w:qFormat/>
    <w:rsid w:val="0089046F"/>
    <w:rPr>
      <w:i/>
      <w:iCs/>
    </w:rPr>
  </w:style>
  <w:style w:type="table" w:styleId="Tabela-Siatka">
    <w:name w:val="Table Grid"/>
    <w:basedOn w:val="Standardowy"/>
    <w:uiPriority w:val="59"/>
    <w:rsid w:val="00B9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B0EBB-A321-4E48-82F0-C94F860E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16236</TotalTime>
  <Pages>9</Pages>
  <Words>3197</Words>
  <Characters>19187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Burdanowski</dc:creator>
  <cp:lastModifiedBy>VOLENS</cp:lastModifiedBy>
  <cp:revision>80</cp:revision>
  <cp:lastPrinted>2023-05-18T10:00:00Z</cp:lastPrinted>
  <dcterms:created xsi:type="dcterms:W3CDTF">2024-05-21T12:13:00Z</dcterms:created>
  <dcterms:modified xsi:type="dcterms:W3CDTF">2024-08-01T19:44:00Z</dcterms:modified>
</cp:coreProperties>
</file>