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45" w:rsidRDefault="00583A7B">
      <w:r>
        <w:rPr>
          <w:b/>
          <w:bCs/>
        </w:rPr>
        <w:t>MASECZKA WIELORAZOWA</w:t>
      </w:r>
    </w:p>
    <w:p w:rsidR="0095547F" w:rsidRPr="0095547F" w:rsidRDefault="0095547F" w:rsidP="0095547F">
      <w:pPr>
        <w:rPr>
          <w:b/>
          <w:bCs/>
        </w:rPr>
      </w:pPr>
      <w:r w:rsidRPr="0095547F">
        <w:rPr>
          <w:b/>
          <w:bCs/>
        </w:rPr>
        <w:t>CHARAKTERYSTYKA PRODUKTU:</w:t>
      </w:r>
    </w:p>
    <w:p w:rsidR="0095547F" w:rsidRPr="0095547F" w:rsidRDefault="0095547F" w:rsidP="0095547F">
      <w:pPr>
        <w:numPr>
          <w:ilvl w:val="0"/>
          <w:numId w:val="2"/>
        </w:numPr>
      </w:pPr>
      <w:r w:rsidRPr="0095547F">
        <w:t xml:space="preserve">Skład: </w:t>
      </w:r>
      <w:r w:rsidRPr="0095547F">
        <w:rPr>
          <w:b/>
          <w:bCs/>
        </w:rPr>
        <w:t>100% bawełna</w:t>
      </w:r>
    </w:p>
    <w:p w:rsidR="0095547F" w:rsidRPr="0095547F" w:rsidRDefault="0095547F" w:rsidP="0095547F">
      <w:pPr>
        <w:numPr>
          <w:ilvl w:val="0"/>
          <w:numId w:val="2"/>
        </w:numPr>
      </w:pPr>
      <w:r>
        <w:t>Bawełna posiadająca</w:t>
      </w:r>
      <w:r w:rsidRPr="00C4052A">
        <w:t xml:space="preserve"> certyfik</w:t>
      </w:r>
      <w:bookmarkStart w:id="0" w:name="_GoBack"/>
      <w:bookmarkEnd w:id="0"/>
      <w:r w:rsidRPr="00C4052A">
        <w:t xml:space="preserve">at </w:t>
      </w:r>
      <w:r w:rsidRPr="0095547F">
        <w:rPr>
          <w:b/>
        </w:rPr>
        <w:t>OEKO-TEX 100</w:t>
      </w:r>
    </w:p>
    <w:p w:rsidR="0095547F" w:rsidRPr="0095547F" w:rsidRDefault="0095547F" w:rsidP="0095547F">
      <w:pPr>
        <w:numPr>
          <w:ilvl w:val="0"/>
          <w:numId w:val="2"/>
        </w:numPr>
        <w:spacing w:before="240"/>
      </w:pPr>
      <w:r w:rsidRPr="0095547F">
        <w:t>Gramatura materiału</w:t>
      </w:r>
      <w:r w:rsidR="00677E30">
        <w:t>:</w:t>
      </w:r>
      <w:r>
        <w:t xml:space="preserve"> </w:t>
      </w:r>
      <w:r w:rsidRPr="00677E30">
        <w:rPr>
          <w:b/>
        </w:rPr>
        <w:t>(min.)</w:t>
      </w:r>
      <w:r w:rsidRPr="0095547F">
        <w:t xml:space="preserve"> </w:t>
      </w:r>
      <w:r w:rsidRPr="0095547F">
        <w:rPr>
          <w:b/>
          <w:bCs/>
        </w:rPr>
        <w:t>280 g/m2 (2x 140g/m2)</w:t>
      </w:r>
    </w:p>
    <w:p w:rsidR="0095547F" w:rsidRPr="0095547F" w:rsidRDefault="0095547F" w:rsidP="0095547F">
      <w:pPr>
        <w:numPr>
          <w:ilvl w:val="0"/>
          <w:numId w:val="2"/>
        </w:numPr>
      </w:pPr>
      <w:r w:rsidRPr="0095547F">
        <w:t>Typ:</w:t>
      </w:r>
      <w:r w:rsidRPr="0095547F">
        <w:rPr>
          <w:b/>
          <w:bCs/>
        </w:rPr>
        <w:t xml:space="preserve"> dwuwarstwowa</w:t>
      </w:r>
    </w:p>
    <w:p w:rsidR="0095547F" w:rsidRPr="0095547F" w:rsidRDefault="0095547F" w:rsidP="0095547F">
      <w:pPr>
        <w:numPr>
          <w:ilvl w:val="0"/>
          <w:numId w:val="2"/>
        </w:numPr>
      </w:pPr>
      <w:r>
        <w:t>Rozmiar</w:t>
      </w:r>
      <w:r w:rsidR="00677E30">
        <w:t>:</w:t>
      </w:r>
      <w:r>
        <w:t xml:space="preserve"> </w:t>
      </w:r>
      <w:r w:rsidR="00677E30" w:rsidRPr="00677E30">
        <w:rPr>
          <w:b/>
        </w:rPr>
        <w:t>(min.)</w:t>
      </w:r>
      <w:r>
        <w:t xml:space="preserve"> </w:t>
      </w:r>
      <w:r w:rsidRPr="0095547F">
        <w:rPr>
          <w:b/>
        </w:rPr>
        <w:t>9cm x 18cm</w:t>
      </w:r>
    </w:p>
    <w:p w:rsidR="0095547F" w:rsidRPr="0095547F" w:rsidRDefault="0095547F" w:rsidP="0095547F">
      <w:pPr>
        <w:numPr>
          <w:ilvl w:val="0"/>
          <w:numId w:val="2"/>
        </w:numPr>
      </w:pPr>
      <w:r w:rsidRPr="0095547F">
        <w:t xml:space="preserve">Kolor: </w:t>
      </w:r>
      <w:r w:rsidRPr="0095547F">
        <w:rPr>
          <w:b/>
          <w:bCs/>
        </w:rPr>
        <w:t>biały</w:t>
      </w:r>
    </w:p>
    <w:p w:rsidR="0095547F" w:rsidRPr="0095547F" w:rsidRDefault="0095547F" w:rsidP="0095547F">
      <w:pPr>
        <w:numPr>
          <w:ilvl w:val="0"/>
          <w:numId w:val="2"/>
        </w:numPr>
      </w:pPr>
      <w:r w:rsidRPr="0095547F">
        <w:t>Temperatura prania:</w:t>
      </w:r>
      <w:r w:rsidRPr="0095547F">
        <w:rPr>
          <w:b/>
          <w:bCs/>
        </w:rPr>
        <w:t xml:space="preserve"> 60°C</w:t>
      </w:r>
    </w:p>
    <w:p w:rsidR="0095547F" w:rsidRPr="0095547F" w:rsidRDefault="0095547F" w:rsidP="0095547F">
      <w:pPr>
        <w:numPr>
          <w:ilvl w:val="0"/>
          <w:numId w:val="2"/>
        </w:numPr>
      </w:pPr>
      <w:r w:rsidRPr="0095547F">
        <w:rPr>
          <w:bCs/>
        </w:rPr>
        <w:t>Temperatura prasowania</w:t>
      </w:r>
      <w:r w:rsidR="00677E30">
        <w:rPr>
          <w:bCs/>
        </w:rPr>
        <w:t>:</w:t>
      </w:r>
      <w:r w:rsidR="00677E30">
        <w:rPr>
          <w:b/>
          <w:bCs/>
        </w:rPr>
        <w:t xml:space="preserve"> </w:t>
      </w:r>
      <w:r>
        <w:rPr>
          <w:b/>
          <w:bCs/>
        </w:rPr>
        <w:t>min. 65</w:t>
      </w:r>
      <w:r w:rsidR="00677E30">
        <w:rPr>
          <w:b/>
          <w:bCs/>
        </w:rPr>
        <w:t xml:space="preserve"> </w:t>
      </w:r>
      <w:r>
        <w:rPr>
          <w:b/>
          <w:bCs/>
        </w:rPr>
        <w:t>stopni</w:t>
      </w:r>
    </w:p>
    <w:p w:rsidR="0095547F" w:rsidRPr="00C4052A" w:rsidRDefault="0095547F" w:rsidP="0095547F">
      <w:pPr>
        <w:numPr>
          <w:ilvl w:val="0"/>
          <w:numId w:val="2"/>
        </w:numPr>
      </w:pPr>
      <w:r w:rsidRPr="00C4052A">
        <w:t>Posiadają</w:t>
      </w:r>
      <w:r w:rsidR="00677E30">
        <w:t>ca</w:t>
      </w:r>
      <w:r w:rsidRPr="00C4052A">
        <w:t xml:space="preserve"> elastyczne zaczepy na uszy, d</w:t>
      </w:r>
      <w:r>
        <w:t>zięki którym idealnie przylega</w:t>
      </w:r>
      <w:r w:rsidRPr="00C4052A">
        <w:t xml:space="preserve"> do twarzy.</w:t>
      </w:r>
    </w:p>
    <w:p w:rsidR="0095547F" w:rsidRPr="0095547F" w:rsidRDefault="0095547F" w:rsidP="00677E30">
      <w:pPr>
        <w:ind w:left="720"/>
      </w:pPr>
    </w:p>
    <w:p w:rsidR="00C4052A" w:rsidRDefault="00C4052A" w:rsidP="0095547F">
      <w:pPr>
        <w:spacing w:before="240"/>
      </w:pPr>
    </w:p>
    <w:sectPr w:rsidR="00C4052A" w:rsidSect="00EC3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9B7"/>
    <w:multiLevelType w:val="multilevel"/>
    <w:tmpl w:val="5100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574D6"/>
    <w:multiLevelType w:val="multilevel"/>
    <w:tmpl w:val="007A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2A"/>
    <w:rsid w:val="000D2B74"/>
    <w:rsid w:val="003621AB"/>
    <w:rsid w:val="00583A7B"/>
    <w:rsid w:val="00677E30"/>
    <w:rsid w:val="00931445"/>
    <w:rsid w:val="0095547F"/>
    <w:rsid w:val="009E422C"/>
    <w:rsid w:val="00C4052A"/>
    <w:rsid w:val="00C63DA2"/>
    <w:rsid w:val="00C75423"/>
    <w:rsid w:val="00E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839B"/>
  <w15:chartTrackingRefBased/>
  <w15:docId w15:val="{C506C088-728C-40F1-A24F-FCFD34A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muted">
    <w:name w:val="text-muted"/>
    <w:basedOn w:val="Normalny"/>
    <w:rsid w:val="00C4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865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9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0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44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2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3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0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06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Siegieniewicz Paulina</dc:creator>
  <cp:keywords/>
  <dc:description/>
  <cp:lastModifiedBy>Siegieniewicz Paulina</cp:lastModifiedBy>
  <cp:revision>6</cp:revision>
  <dcterms:created xsi:type="dcterms:W3CDTF">2020-08-03T07:32:00Z</dcterms:created>
  <dcterms:modified xsi:type="dcterms:W3CDTF">2020-08-04T09:04:00Z</dcterms:modified>
</cp:coreProperties>
</file>