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AD" w:rsidRDefault="000878CF" w:rsidP="000878CF">
      <w:pPr>
        <w:jc w:val="center"/>
        <w:rPr>
          <w:b/>
          <w:sz w:val="32"/>
          <w:szCs w:val="32"/>
        </w:rPr>
      </w:pPr>
      <w:r w:rsidRPr="000878CF">
        <w:rPr>
          <w:b/>
          <w:sz w:val="32"/>
          <w:szCs w:val="32"/>
        </w:rPr>
        <w:t>WYKAZ SPRZĘTU DO RATOWNICTWA WYSOKOŚCIOWEGO JRG PSP KOLBUSZOWA</w:t>
      </w:r>
    </w:p>
    <w:p w:rsidR="000878CF" w:rsidRDefault="00074DF7" w:rsidP="00074DF7">
      <w:pPr>
        <w:jc w:val="center"/>
        <w:rPr>
          <w:sz w:val="24"/>
          <w:szCs w:val="24"/>
        </w:rPr>
      </w:pPr>
      <w:r>
        <w:rPr>
          <w:sz w:val="24"/>
          <w:szCs w:val="24"/>
        </w:rPr>
        <w:t>(09.08.2022 r</w:t>
      </w:r>
      <w:r w:rsidR="000878CF" w:rsidRPr="000878CF">
        <w:rPr>
          <w:sz w:val="24"/>
          <w:szCs w:val="24"/>
        </w:rPr>
        <w:t>.</w:t>
      </w:r>
      <w:r>
        <w:rPr>
          <w:sz w:val="24"/>
          <w:szCs w:val="24"/>
        </w:rPr>
        <w:t>)</w:t>
      </w:r>
      <w:bookmarkStart w:id="0" w:name="_GoBack"/>
      <w:bookmarkEnd w:id="0"/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worek na sprzęt – szt. 4,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lina statyczna TENDON 10 mm – 2 szt. x 50 m,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uprząż SINGING ROCK EXPERT III z lonżą TENDON 10 mm (</w:t>
      </w:r>
      <w:proofErr w:type="spellStart"/>
      <w:r>
        <w:rPr>
          <w:sz w:val="24"/>
          <w:szCs w:val="24"/>
        </w:rPr>
        <w:t>dunamik</w:t>
      </w:r>
      <w:proofErr w:type="spellEnd"/>
      <w:r>
        <w:rPr>
          <w:sz w:val="24"/>
          <w:szCs w:val="24"/>
        </w:rPr>
        <w:t>) – 2 szt.,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uprząż PETZL AVAO BOD FAST,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trójkąt ratowniczy,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bloczek podwójny PETZL – 2 szt.,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bloczek mały PETZL PARTNER TRAXION,</w:t>
      </w:r>
    </w:p>
    <w:p w:rsidR="008F0B16" w:rsidRPr="008F0B16" w:rsidRDefault="008F0B16" w:rsidP="008F0B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bloczek z blokadą PETZL PRO TRAXION,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karabinek HMS stalowy – 16 szt.,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karabinek HMS aluminiowy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szt.,</w:t>
      </w:r>
    </w:p>
    <w:p w:rsidR="000878CF" w:rsidRDefault="000878CF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zestaw do asekuracji po kratownicy (2 karabinki hakowe CT z lonżą)</w:t>
      </w:r>
      <w:r w:rsidR="00AC0526">
        <w:rPr>
          <w:sz w:val="24"/>
          <w:szCs w:val="24"/>
        </w:rPr>
        <w:t>,</w:t>
      </w:r>
    </w:p>
    <w:p w:rsidR="00AC0526" w:rsidRDefault="00AC0526" w:rsidP="00AC05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przyrząd zjazdowy z blokadą PETZL ID S,</w:t>
      </w:r>
    </w:p>
    <w:p w:rsidR="00AC0526" w:rsidRPr="00AC0526" w:rsidRDefault="00AC0526" w:rsidP="00AC05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0526">
        <w:rPr>
          <w:sz w:val="24"/>
          <w:szCs w:val="24"/>
        </w:rPr>
        <w:t>przyrz</w:t>
      </w:r>
      <w:r>
        <w:rPr>
          <w:sz w:val="24"/>
          <w:szCs w:val="24"/>
        </w:rPr>
        <w:t>ąd zjazdowy z blokadą SKYLOTEC D4</w:t>
      </w:r>
      <w:r w:rsidRPr="00AC0526">
        <w:rPr>
          <w:sz w:val="24"/>
          <w:szCs w:val="24"/>
        </w:rPr>
        <w:t>,</w:t>
      </w:r>
    </w:p>
    <w:p w:rsidR="00AC0526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lonża regulowana PETZL GRILLON – 3 szt.,</w:t>
      </w:r>
    </w:p>
    <w:p w:rsidR="000878CF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przyrząd auto asekuracyjny SKYLOTEC ROCKER H-060,</w:t>
      </w:r>
    </w:p>
    <w:p w:rsidR="00AC0526" w:rsidRPr="00AC0526" w:rsidRDefault="00AC0526" w:rsidP="00AC05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0526">
        <w:rPr>
          <w:sz w:val="24"/>
          <w:szCs w:val="24"/>
        </w:rPr>
        <w:t>przyrząd auto as</w:t>
      </w:r>
      <w:r>
        <w:rPr>
          <w:sz w:val="24"/>
          <w:szCs w:val="24"/>
        </w:rPr>
        <w:t>ekuracyjny SHUNT</w:t>
      </w:r>
      <w:r w:rsidRPr="00AC0526">
        <w:rPr>
          <w:sz w:val="24"/>
          <w:szCs w:val="24"/>
        </w:rPr>
        <w:t>,</w:t>
      </w:r>
    </w:p>
    <w:p w:rsidR="00AC0526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przyrząd do podchodzenia po linie CT-QUICK UP (stopka do nogi FIXE),</w:t>
      </w:r>
    </w:p>
    <w:p w:rsidR="00AC0526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awaryjny przyrząd do podchodzenia po linie PETZL TILOC,</w:t>
      </w:r>
    </w:p>
    <w:p w:rsidR="00AC0526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taśma stanowiskowa 150 cm – szt. 6,</w:t>
      </w:r>
    </w:p>
    <w:p w:rsidR="00AC0526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taśma stanowiskowa 120 cm – szt. 7,</w:t>
      </w:r>
    </w:p>
    <w:p w:rsidR="00AC0526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kask z czołówką – szt. 3,</w:t>
      </w:r>
    </w:p>
    <w:p w:rsidR="00AC0526" w:rsidRPr="000878CF" w:rsidRDefault="00AC0526" w:rsidP="000878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osłona liny pojedynczej (duża mata) – szt. 3.</w:t>
      </w:r>
    </w:p>
    <w:sectPr w:rsidR="00AC0526" w:rsidRPr="0008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B0D34"/>
    <w:multiLevelType w:val="hybridMultilevel"/>
    <w:tmpl w:val="2A9C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7EAA"/>
    <w:multiLevelType w:val="hybridMultilevel"/>
    <w:tmpl w:val="2A9C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CF"/>
    <w:rsid w:val="00074DF7"/>
    <w:rsid w:val="000878CF"/>
    <w:rsid w:val="008F0B16"/>
    <w:rsid w:val="00AC0526"/>
    <w:rsid w:val="00C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7126-DF7C-40D4-9B65-2F5C86F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R.Fila (KP Kolbuszowa)</dc:creator>
  <cp:keywords/>
  <dc:description/>
  <cp:lastModifiedBy>R.Fila (KP Kolbuszowa)</cp:lastModifiedBy>
  <cp:revision>2</cp:revision>
  <dcterms:created xsi:type="dcterms:W3CDTF">2022-08-09T09:28:00Z</dcterms:created>
  <dcterms:modified xsi:type="dcterms:W3CDTF">2022-08-09T10:09:00Z</dcterms:modified>
</cp:coreProperties>
</file>