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F9DE1D0" w:rsidR="00952456" w:rsidRPr="003E527A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3E527A">
        <w:rPr>
          <w:rFonts w:cs="Arial"/>
          <w:b/>
          <w:i w:val="0"/>
          <w:sz w:val="18"/>
          <w:szCs w:val="18"/>
        </w:rPr>
        <w:t xml:space="preserve">Załącznik nr </w:t>
      </w:r>
      <w:r w:rsidR="00C56A84">
        <w:rPr>
          <w:rFonts w:cs="Arial"/>
          <w:b/>
          <w:i w:val="0"/>
          <w:sz w:val="18"/>
          <w:szCs w:val="18"/>
        </w:rPr>
        <w:t>2</w:t>
      </w:r>
      <w:bookmarkStart w:id="0" w:name="_GoBack"/>
      <w:bookmarkEnd w:id="0"/>
      <w:r w:rsidR="00E42BE4" w:rsidRPr="003E527A">
        <w:rPr>
          <w:rFonts w:cs="Arial"/>
          <w:b/>
          <w:i w:val="0"/>
          <w:sz w:val="18"/>
          <w:szCs w:val="18"/>
        </w:rPr>
        <w:t xml:space="preserve"> do S</w:t>
      </w:r>
      <w:r w:rsidR="00952456" w:rsidRPr="003E527A">
        <w:rPr>
          <w:rFonts w:cs="Arial"/>
          <w:b/>
          <w:i w:val="0"/>
          <w:sz w:val="18"/>
          <w:szCs w:val="18"/>
        </w:rPr>
        <w:t>WZ</w:t>
      </w:r>
    </w:p>
    <w:p w14:paraId="48EF30C2" w14:textId="1DBE320D" w:rsidR="00952456" w:rsidRPr="003E527A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3E527A">
        <w:rPr>
          <w:rFonts w:cs="Arial"/>
          <w:b/>
          <w:sz w:val="18"/>
          <w:szCs w:val="18"/>
        </w:rPr>
        <w:t>Znak sprawy</w:t>
      </w:r>
      <w:r w:rsidR="0056758D" w:rsidRPr="003E527A">
        <w:rPr>
          <w:rFonts w:cs="Arial"/>
          <w:b/>
          <w:sz w:val="18"/>
          <w:szCs w:val="18"/>
        </w:rPr>
        <w:t xml:space="preserve">: </w:t>
      </w:r>
      <w:bookmarkStart w:id="1" w:name="_Hlk147821072"/>
      <w:r w:rsidR="00A93511" w:rsidRPr="00A93511">
        <w:rPr>
          <w:rFonts w:cs="Arial"/>
          <w:b/>
          <w:sz w:val="18"/>
          <w:szCs w:val="18"/>
        </w:rPr>
        <w:t>DZ.26.379.2023</w:t>
      </w:r>
      <w:bookmarkEnd w:id="1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76BCBC68" w14:textId="19CDE789" w:rsidR="00A93511" w:rsidRPr="00A93511" w:rsidRDefault="00952456" w:rsidP="00A93511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3E527A">
        <w:rPr>
          <w:rFonts w:cs="Arial"/>
          <w:sz w:val="20"/>
        </w:rPr>
        <w:t xml:space="preserve">Dotyczy </w:t>
      </w:r>
      <w:r w:rsidR="00E42BE4" w:rsidRPr="003E527A">
        <w:rPr>
          <w:rFonts w:cs="Arial"/>
          <w:sz w:val="20"/>
        </w:rPr>
        <w:t xml:space="preserve">postępowania o udzielenie zamówienia prowadzonego w trybie </w:t>
      </w:r>
      <w:r w:rsidR="00E82FD7" w:rsidRPr="003E527A">
        <w:rPr>
          <w:rFonts w:cs="Arial"/>
          <w:sz w:val="20"/>
        </w:rPr>
        <w:t xml:space="preserve">podstawowym </w:t>
      </w:r>
      <w:r w:rsidR="0056758D" w:rsidRPr="003E527A">
        <w:rPr>
          <w:rFonts w:cs="Arial"/>
          <w:sz w:val="20"/>
        </w:rPr>
        <w:t>z możliwością negocjacji</w:t>
      </w:r>
      <w:r w:rsidR="00E42BE4" w:rsidRPr="003E527A">
        <w:rPr>
          <w:rFonts w:cs="Arial"/>
          <w:sz w:val="20"/>
        </w:rPr>
        <w:t xml:space="preserve"> pn.: </w:t>
      </w:r>
      <w:r w:rsidR="00A93511" w:rsidRPr="00A93511">
        <w:rPr>
          <w:rFonts w:cs="Arial"/>
          <w:b/>
          <w:sz w:val="20"/>
        </w:rPr>
        <w:t xml:space="preserve">„Przygotowanie projektu i wykonanie okleiny </w:t>
      </w:r>
      <w:r w:rsidR="00A93511" w:rsidRPr="00A93511">
        <w:rPr>
          <w:rFonts w:cs="Arial"/>
          <w:b/>
          <w:sz w:val="20"/>
          <w:lang w:bidi="pl-PL"/>
        </w:rPr>
        <w:t>wraz z</w:t>
      </w:r>
      <w:r w:rsidR="00A93511" w:rsidRPr="00A93511">
        <w:rPr>
          <w:rFonts w:cs="Arial"/>
          <w:b/>
          <w:sz w:val="20"/>
          <w:lang w:bidi="pl-PL"/>
        </w:rPr>
        <w:t xml:space="preserve"> </w:t>
      </w:r>
      <w:r w:rsidR="00A93511" w:rsidRPr="00A93511">
        <w:rPr>
          <w:rFonts w:cs="Arial"/>
          <w:b/>
          <w:sz w:val="20"/>
          <w:lang w:bidi="pl-PL"/>
        </w:rPr>
        <w:t xml:space="preserve">zewnętrznym oklejeniem folią przeciwsłoneczną szyb bocznych </w:t>
      </w:r>
      <w:r w:rsidR="00A93511" w:rsidRPr="00A93511">
        <w:rPr>
          <w:rFonts w:cs="Arial"/>
          <w:b/>
          <w:sz w:val="20"/>
        </w:rPr>
        <w:t>czterech pojazdów typu 40WEa oraz pięciu pojazdów typu 32WE ”</w:t>
      </w:r>
      <w:r w:rsidR="00A93511">
        <w:rPr>
          <w:rFonts w:cs="Arial"/>
          <w:b/>
          <w:sz w:val="20"/>
        </w:rPr>
        <w:t>.</w:t>
      </w:r>
    </w:p>
    <w:p w14:paraId="3177827D" w14:textId="7D851D29" w:rsidR="00952456" w:rsidRPr="009E28B8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37554C67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A93511" w:rsidRPr="00A93511">
        <w:rPr>
          <w:rFonts w:cs="Arial"/>
          <w:sz w:val="20"/>
        </w:rPr>
        <w:t>DZ.26.379.2023</w:t>
      </w:r>
      <w:r w:rsidR="00895757" w:rsidRPr="00A93511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BA54" w14:textId="77777777" w:rsidR="007447FD" w:rsidRDefault="007447FD" w:rsidP="004A668C">
      <w:pPr>
        <w:spacing w:before="0"/>
      </w:pPr>
      <w:r>
        <w:separator/>
      </w:r>
    </w:p>
  </w:endnote>
  <w:endnote w:type="continuationSeparator" w:id="0">
    <w:p w14:paraId="64F184B7" w14:textId="77777777" w:rsidR="007447FD" w:rsidRDefault="007447FD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EB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23B1" w14:textId="77777777" w:rsidR="007447FD" w:rsidRDefault="007447FD" w:rsidP="004A668C">
      <w:pPr>
        <w:spacing w:before="0"/>
      </w:pPr>
      <w:r>
        <w:separator/>
      </w:r>
    </w:p>
  </w:footnote>
  <w:footnote w:type="continuationSeparator" w:id="0">
    <w:p w14:paraId="2F5921E7" w14:textId="77777777" w:rsidR="007447FD" w:rsidRDefault="007447FD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D57CF"/>
    <w:rsid w:val="0026238A"/>
    <w:rsid w:val="00283536"/>
    <w:rsid w:val="002B0398"/>
    <w:rsid w:val="002B1F57"/>
    <w:rsid w:val="002C75E2"/>
    <w:rsid w:val="002F6636"/>
    <w:rsid w:val="003E12A8"/>
    <w:rsid w:val="003E527A"/>
    <w:rsid w:val="004049C3"/>
    <w:rsid w:val="00407E47"/>
    <w:rsid w:val="00441C6A"/>
    <w:rsid w:val="004450CB"/>
    <w:rsid w:val="004A668C"/>
    <w:rsid w:val="004D0937"/>
    <w:rsid w:val="0056758D"/>
    <w:rsid w:val="00580425"/>
    <w:rsid w:val="00690051"/>
    <w:rsid w:val="006A2E65"/>
    <w:rsid w:val="006C0693"/>
    <w:rsid w:val="00704945"/>
    <w:rsid w:val="00720D57"/>
    <w:rsid w:val="007447FD"/>
    <w:rsid w:val="00784E31"/>
    <w:rsid w:val="0086070A"/>
    <w:rsid w:val="00895757"/>
    <w:rsid w:val="008C3FEB"/>
    <w:rsid w:val="0090120D"/>
    <w:rsid w:val="00952456"/>
    <w:rsid w:val="009E28B8"/>
    <w:rsid w:val="00A93511"/>
    <w:rsid w:val="00AF7995"/>
    <w:rsid w:val="00B134F0"/>
    <w:rsid w:val="00B847D4"/>
    <w:rsid w:val="00B9118E"/>
    <w:rsid w:val="00BD134E"/>
    <w:rsid w:val="00C30EDC"/>
    <w:rsid w:val="00C56A84"/>
    <w:rsid w:val="00CE11F2"/>
    <w:rsid w:val="00D92A4C"/>
    <w:rsid w:val="00DA6242"/>
    <w:rsid w:val="00DB6AD3"/>
    <w:rsid w:val="00DC0F7C"/>
    <w:rsid w:val="00DC7A02"/>
    <w:rsid w:val="00E42BE4"/>
    <w:rsid w:val="00E82FD7"/>
    <w:rsid w:val="00E8700B"/>
    <w:rsid w:val="00EE06AD"/>
    <w:rsid w:val="00F20CED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13</cp:revision>
  <dcterms:created xsi:type="dcterms:W3CDTF">2023-03-06T15:05:00Z</dcterms:created>
  <dcterms:modified xsi:type="dcterms:W3CDTF">2023-10-19T21:03:00Z</dcterms:modified>
</cp:coreProperties>
</file>