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BE0" w14:textId="14A48711" w:rsidR="00585A91" w:rsidRPr="00D72A7C" w:rsidRDefault="00585A91" w:rsidP="00585A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Hlk95915380"/>
      <w:r w:rsidRPr="00D72A7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</w:t>
      </w:r>
      <w:r w:rsidR="00D72A7C" w:rsidRPr="00D72A7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do SWZ</w:t>
      </w:r>
    </w:p>
    <w:p w14:paraId="7FF89F88" w14:textId="77777777" w:rsidR="00585A91" w:rsidRPr="00585A91" w:rsidRDefault="00585A91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00D1879" w14:textId="77777777" w:rsidR="00585A91" w:rsidRPr="00585A91" w:rsidRDefault="00585A91" w:rsidP="00585A9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585A9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Szczegółowy opis przedmiotu zamówienia </w:t>
      </w:r>
      <w:bookmarkStart w:id="1" w:name="_Hlk87879508"/>
    </w:p>
    <w:p w14:paraId="57D4E96F" w14:textId="77777777" w:rsidR="00B3482F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1709B5F" w14:textId="7D9BA9FA" w:rsidR="00585A91" w:rsidRPr="00B3482F" w:rsidRDefault="00585A91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585A91">
        <w:rPr>
          <w:rFonts w:ascii="Calibri" w:eastAsia="Times New Roman" w:hAnsi="Calibri" w:cs="Calibri"/>
          <w:b/>
          <w:bCs/>
          <w:lang w:eastAsia="pl-PL"/>
        </w:rPr>
        <w:t xml:space="preserve">– </w:t>
      </w:r>
      <w:r w:rsidR="00E65C87" w:rsidRPr="00B3482F">
        <w:rPr>
          <w:rFonts w:ascii="Calibri" w:eastAsia="Times New Roman" w:hAnsi="Calibri" w:cs="Calibri"/>
          <w:b/>
          <w:bCs/>
          <w:lang w:eastAsia="pl-PL"/>
        </w:rPr>
        <w:t>D</w:t>
      </w:r>
      <w:r w:rsidRPr="00585A91">
        <w:rPr>
          <w:rFonts w:ascii="Calibri" w:eastAsia="Times New Roman" w:hAnsi="Calibri" w:cs="Calibri"/>
          <w:b/>
          <w:bCs/>
          <w:lang w:eastAsia="pl-PL"/>
        </w:rPr>
        <w:t>ostawa sprzętu komputerowego</w:t>
      </w:r>
      <w:r w:rsidR="00B3482F" w:rsidRPr="00B3482F">
        <w:rPr>
          <w:rFonts w:ascii="Calibri" w:eastAsia="Times New Roman" w:hAnsi="Calibri" w:cs="Calibri"/>
          <w:b/>
          <w:bCs/>
          <w:lang w:eastAsia="pl-PL"/>
        </w:rPr>
        <w:t>, tj.:</w:t>
      </w:r>
    </w:p>
    <w:p w14:paraId="49AC67A0" w14:textId="00002864" w:rsidR="00B3482F" w:rsidRPr="00B3646A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B3646A">
        <w:rPr>
          <w:rFonts w:ascii="Calibri" w:eastAsia="Times New Roman" w:hAnsi="Calibri" w:cs="Calibri"/>
          <w:lang w:eastAsia="pl-PL"/>
        </w:rPr>
        <w:t>1/ Komputer przenośny – dla</w:t>
      </w:r>
      <w:r w:rsidR="00B3646A" w:rsidRPr="00B3646A">
        <w:rPr>
          <w:rFonts w:ascii="Calibri" w:eastAsia="Times New Roman" w:hAnsi="Calibri" w:cs="Calibri"/>
          <w:lang w:eastAsia="pl-PL"/>
        </w:rPr>
        <w:t xml:space="preserve"> kadry</w:t>
      </w:r>
      <w:r w:rsidRPr="00B3646A">
        <w:rPr>
          <w:rFonts w:ascii="Calibri" w:eastAsia="Times New Roman" w:hAnsi="Calibri" w:cs="Calibri"/>
          <w:lang w:eastAsia="pl-PL"/>
        </w:rPr>
        <w:t xml:space="preserve"> administrac</w:t>
      </w:r>
      <w:r w:rsidR="00B3646A" w:rsidRPr="00B3646A">
        <w:rPr>
          <w:rFonts w:ascii="Calibri" w:eastAsia="Times New Roman" w:hAnsi="Calibri" w:cs="Calibri"/>
          <w:lang w:eastAsia="pl-PL"/>
        </w:rPr>
        <w:t>yjnej</w:t>
      </w:r>
      <w:r w:rsidRPr="00B3646A">
        <w:rPr>
          <w:rFonts w:ascii="Calibri" w:eastAsia="Times New Roman" w:hAnsi="Calibri" w:cs="Calibri"/>
          <w:lang w:eastAsia="pl-PL"/>
        </w:rPr>
        <w:t xml:space="preserve">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>-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2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sztuk</w:t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i</w:t>
      </w:r>
    </w:p>
    <w:p w14:paraId="22701057" w14:textId="760F88C3" w:rsidR="00B3482F" w:rsidRPr="00B3646A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B3646A">
        <w:rPr>
          <w:rFonts w:ascii="Calibri" w:eastAsia="Times New Roman" w:hAnsi="Calibri" w:cs="Calibri"/>
          <w:lang w:eastAsia="pl-PL"/>
        </w:rPr>
        <w:t xml:space="preserve">2/ Komputer przenośny – dla </w:t>
      </w:r>
      <w:r w:rsidR="00B3646A" w:rsidRPr="00B3646A">
        <w:rPr>
          <w:rFonts w:ascii="Calibri" w:eastAsia="Times New Roman" w:hAnsi="Calibri" w:cs="Calibri"/>
          <w:lang w:eastAsia="pl-PL"/>
        </w:rPr>
        <w:t xml:space="preserve">kadry </w:t>
      </w:r>
      <w:r w:rsidRPr="00B3646A">
        <w:rPr>
          <w:rFonts w:ascii="Calibri" w:eastAsia="Times New Roman" w:hAnsi="Calibri" w:cs="Calibri"/>
          <w:lang w:eastAsia="pl-PL"/>
        </w:rPr>
        <w:t>naukow</w:t>
      </w:r>
      <w:r w:rsidR="00B3646A" w:rsidRPr="00B3646A">
        <w:rPr>
          <w:rFonts w:ascii="Calibri" w:eastAsia="Times New Roman" w:hAnsi="Calibri" w:cs="Calibri"/>
          <w:lang w:eastAsia="pl-PL"/>
        </w:rPr>
        <w:t>ej</w:t>
      </w:r>
      <w:r w:rsidRPr="00B3646A">
        <w:rPr>
          <w:rFonts w:ascii="Calibri" w:eastAsia="Times New Roman" w:hAnsi="Calibri" w:cs="Calibri"/>
          <w:lang w:eastAsia="pl-PL"/>
        </w:rPr>
        <w:t xml:space="preserve">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 xml:space="preserve">-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C4ED6">
        <w:rPr>
          <w:rFonts w:ascii="Calibri" w:eastAsia="Times New Roman" w:hAnsi="Calibri" w:cs="Calibri"/>
          <w:b/>
          <w:bCs/>
          <w:lang w:eastAsia="pl-PL"/>
        </w:rPr>
        <w:t>22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sztuk</w:t>
      </w:r>
    </w:p>
    <w:p w14:paraId="23C76F86" w14:textId="4925BD01" w:rsidR="00B3482F" w:rsidRPr="00B3646A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B3646A">
        <w:rPr>
          <w:rFonts w:ascii="Calibri" w:eastAsia="Times New Roman" w:hAnsi="Calibri" w:cs="Calibri"/>
          <w:lang w:eastAsia="pl-PL"/>
        </w:rPr>
        <w:t>3/ Zestaw klawiatura i mysz – bezprzewodowa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 xml:space="preserve">-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C4ED6">
        <w:rPr>
          <w:rFonts w:ascii="Calibri" w:eastAsia="Times New Roman" w:hAnsi="Calibri" w:cs="Calibri"/>
          <w:b/>
          <w:bCs/>
          <w:lang w:eastAsia="pl-PL"/>
        </w:rPr>
        <w:t>24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zestaw</w:t>
      </w:r>
      <w:r w:rsidR="00BC4ED6">
        <w:rPr>
          <w:rFonts w:ascii="Calibri" w:eastAsia="Times New Roman" w:hAnsi="Calibri" w:cs="Calibri"/>
          <w:b/>
          <w:bCs/>
          <w:lang w:eastAsia="pl-PL"/>
        </w:rPr>
        <w:t>y</w:t>
      </w:r>
    </w:p>
    <w:p w14:paraId="26A97BC5" w14:textId="0CEAA7FF" w:rsidR="00B3482F" w:rsidRPr="00585A91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bookmarkStart w:id="2" w:name="_Hlk96691175"/>
      <w:r w:rsidRPr="00B3646A">
        <w:rPr>
          <w:rFonts w:ascii="Calibri" w:eastAsia="Times New Roman" w:hAnsi="Calibri" w:cs="Calibri"/>
          <w:lang w:eastAsia="pl-PL"/>
        </w:rPr>
        <w:t xml:space="preserve">3/ Monitor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bookmarkEnd w:id="2"/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 xml:space="preserve">-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C4ED6">
        <w:rPr>
          <w:rFonts w:ascii="Calibri" w:eastAsia="Times New Roman" w:hAnsi="Calibri" w:cs="Calibri"/>
          <w:b/>
          <w:bCs/>
          <w:lang w:eastAsia="pl-PL"/>
        </w:rPr>
        <w:t>36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sztuk</w:t>
      </w:r>
    </w:p>
    <w:bookmarkEnd w:id="1"/>
    <w:p w14:paraId="36203004" w14:textId="77777777" w:rsidR="008D5996" w:rsidRDefault="008D5996" w:rsidP="00585A91">
      <w:pPr>
        <w:rPr>
          <w:rFonts w:ascii="Calibri" w:eastAsia="Calibri" w:hAnsi="Calibri" w:cs="Calibri"/>
        </w:rPr>
      </w:pPr>
    </w:p>
    <w:p w14:paraId="7428355F" w14:textId="5FAA5907" w:rsidR="00585A91" w:rsidRDefault="008D5996" w:rsidP="008D59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Oferowany sprzęt powinien posiadać oznaczenie CE (lub równoważna) i być zgodny z normą ROHS (lub równoważna).</w:t>
      </w:r>
    </w:p>
    <w:p w14:paraId="25263D55" w14:textId="734D6AEE" w:rsidR="007B6EFC" w:rsidRDefault="007B6EFC" w:rsidP="008D59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dysponuje komputerami przenośnymi z systemem operacyjnym </w:t>
      </w:r>
      <w:r w:rsidRPr="00F3468E">
        <w:rPr>
          <w:rFonts w:ascii="Calibri" w:eastAsia="Calibri" w:hAnsi="Calibri" w:cs="Calibri"/>
        </w:rPr>
        <w:t xml:space="preserve">„Windows </w:t>
      </w:r>
      <w:r w:rsidR="00F3468E" w:rsidRPr="00F3468E">
        <w:rPr>
          <w:rFonts w:ascii="Calibri" w:eastAsia="Calibri" w:hAnsi="Calibri" w:cs="Calibri"/>
        </w:rPr>
        <w:t>11</w:t>
      </w:r>
      <w:r w:rsidRPr="00F3468E">
        <w:rPr>
          <w:rFonts w:ascii="Calibri" w:eastAsia="Calibri" w:hAnsi="Calibri" w:cs="Calibri"/>
        </w:rPr>
        <w:t>”.</w:t>
      </w:r>
      <w:r>
        <w:rPr>
          <w:rFonts w:ascii="Calibri" w:eastAsia="Calibri" w:hAnsi="Calibri" w:cs="Calibri"/>
        </w:rPr>
        <w:t xml:space="preserve"> Oferowane komputery przenośne dla kadry administracyjnej i kadry naukowej oraz „wytwarzane” dokumenty powinny być w pełni kompatybilne z komputerami / dokumentami wyprodukowanymi w oparciu o ww. system operacyjny, stanowiący wyposażenie komputerów przenośnych, będących już w posiadaniu Zamawiającego.</w:t>
      </w:r>
    </w:p>
    <w:p w14:paraId="13F7F3B7" w14:textId="77777777" w:rsidR="008D5996" w:rsidRDefault="008D5996" w:rsidP="00585A91">
      <w:pPr>
        <w:rPr>
          <w:rFonts w:ascii="Calibri" w:eastAsia="Calibri" w:hAnsi="Calibri" w:cs="Calibri"/>
        </w:rPr>
      </w:pPr>
    </w:p>
    <w:p w14:paraId="18456CE9" w14:textId="3065098B" w:rsidR="00585A91" w:rsidRDefault="00585A91" w:rsidP="00585A91">
      <w:pPr>
        <w:rPr>
          <w:rFonts w:ascii="Calibri" w:eastAsia="Calibri" w:hAnsi="Calibri" w:cs="Calibri"/>
          <w:b/>
          <w:bCs/>
        </w:rPr>
      </w:pPr>
      <w:r w:rsidRPr="00585A91">
        <w:rPr>
          <w:rFonts w:ascii="Calibri" w:eastAsia="Calibri" w:hAnsi="Calibri" w:cs="Calibri"/>
          <w:b/>
          <w:bCs/>
        </w:rPr>
        <w:t>1/ Komputer przenośny</w:t>
      </w:r>
      <w:r>
        <w:rPr>
          <w:rFonts w:ascii="Calibri" w:eastAsia="Calibri" w:hAnsi="Calibri" w:cs="Calibri"/>
          <w:b/>
          <w:bCs/>
        </w:rPr>
        <w:t xml:space="preserve"> – dla</w:t>
      </w:r>
      <w:r w:rsidR="00D34375">
        <w:rPr>
          <w:rFonts w:ascii="Calibri" w:eastAsia="Calibri" w:hAnsi="Calibri" w:cs="Calibri"/>
          <w:b/>
          <w:bCs/>
        </w:rPr>
        <w:t xml:space="preserve"> kadry</w:t>
      </w:r>
      <w:r>
        <w:rPr>
          <w:rFonts w:ascii="Calibri" w:eastAsia="Calibri" w:hAnsi="Calibri" w:cs="Calibri"/>
          <w:b/>
          <w:bCs/>
        </w:rPr>
        <w:t xml:space="preserve"> administrac</w:t>
      </w:r>
      <w:r w:rsidR="00D34375">
        <w:rPr>
          <w:rFonts w:ascii="Calibri" w:eastAsia="Calibri" w:hAnsi="Calibri" w:cs="Calibri"/>
          <w:b/>
          <w:bCs/>
        </w:rPr>
        <w:t>yjnej</w:t>
      </w:r>
    </w:p>
    <w:p w14:paraId="2F2BEFF7" w14:textId="7EAE15D5" w:rsidR="00105FB3" w:rsidRPr="00105FB3" w:rsidRDefault="00105FB3" w:rsidP="00105FB3">
      <w:pPr>
        <w:jc w:val="both"/>
        <w:rPr>
          <w:rFonts w:ascii="Calibri" w:eastAsia="Calibri" w:hAnsi="Calibri" w:cs="Calibri"/>
        </w:rPr>
      </w:pPr>
      <w:r w:rsidRPr="00105FB3">
        <w:rPr>
          <w:rFonts w:ascii="Calibri" w:eastAsia="Calibri" w:hAnsi="Calibri" w:cs="Calibri"/>
        </w:rPr>
        <w:t>Wszystkie oferowane komputery przenośne – dla kadry administracyjnej powinny być jednego modelu.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585A91" w:rsidRPr="00585A91" w14:paraId="214E3C9E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3A6FEFC6" w14:textId="77777777" w:rsidR="00585A91" w:rsidRPr="00585A91" w:rsidRDefault="00585A91" w:rsidP="00585A91">
            <w:pPr>
              <w:rPr>
                <w:rFonts w:ascii="Calibri" w:eastAsia="Calibri" w:hAnsi="Calibri" w:cs="Calibri"/>
                <w:b/>
                <w:bCs/>
              </w:rPr>
            </w:pPr>
            <w:r w:rsidRPr="00585A91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734E638E" w14:textId="77777777" w:rsidR="00585A91" w:rsidRPr="00585A91" w:rsidRDefault="00585A91" w:rsidP="00585A91">
            <w:pPr>
              <w:rPr>
                <w:rFonts w:ascii="Calibri" w:eastAsia="Calibri" w:hAnsi="Calibri" w:cs="Calibri"/>
                <w:b/>
                <w:bCs/>
              </w:rPr>
            </w:pPr>
            <w:r w:rsidRPr="00585A91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585A91" w:rsidRPr="00585A91" w14:paraId="53280372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17840F4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Matryca</w:t>
            </w:r>
          </w:p>
        </w:tc>
        <w:tc>
          <w:tcPr>
            <w:tcW w:w="4893" w:type="dxa"/>
            <w:noWrap/>
            <w:hideMark/>
          </w:tcPr>
          <w:p w14:paraId="0D60BC64" w14:textId="3BC652D9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15" </w:t>
            </w:r>
            <w:r w:rsidR="00B26BAF">
              <w:rPr>
                <w:rFonts w:ascii="Calibri" w:eastAsia="Calibri" w:hAnsi="Calibri" w:cs="Calibri"/>
              </w:rPr>
              <w:t>–</w:t>
            </w:r>
            <w:r w:rsidRPr="00585A91">
              <w:rPr>
                <w:rFonts w:ascii="Calibri" w:eastAsia="Calibri" w:hAnsi="Calibri" w:cs="Calibri"/>
              </w:rPr>
              <w:t xml:space="preserve"> matowy</w:t>
            </w:r>
            <w:r w:rsidR="00B26BAF">
              <w:rPr>
                <w:rFonts w:ascii="Calibri" w:eastAsia="Calibri" w:hAnsi="Calibri" w:cs="Calibri"/>
              </w:rPr>
              <w:t xml:space="preserve"> </w:t>
            </w:r>
            <w:r w:rsidR="00B26BAF" w:rsidRPr="00B26BAF">
              <w:rPr>
                <w:rFonts w:ascii="Calibri" w:eastAsia="Calibri" w:hAnsi="Calibri" w:cs="Calibri"/>
              </w:rPr>
              <w:t>(</w:t>
            </w:r>
            <w:proofErr w:type="spellStart"/>
            <w:r w:rsidR="00B26BAF" w:rsidRPr="00B26BAF">
              <w:rPr>
                <w:rFonts w:ascii="Calibri" w:eastAsia="Calibri" w:hAnsi="Calibri" w:cs="Calibri"/>
              </w:rPr>
              <w:t>Anti-Glare</w:t>
            </w:r>
            <w:proofErr w:type="spellEnd"/>
            <w:r w:rsidR="00B26BAF" w:rsidRPr="00B26BAF">
              <w:rPr>
                <w:rFonts w:ascii="Calibri" w:eastAsia="Calibri" w:hAnsi="Calibri" w:cs="Calibri"/>
              </w:rPr>
              <w:t>)</w:t>
            </w:r>
          </w:p>
        </w:tc>
      </w:tr>
      <w:tr w:rsidR="00585A91" w:rsidRPr="00585A91" w14:paraId="35E00B4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1191251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Rozdzielczość:</w:t>
            </w:r>
          </w:p>
        </w:tc>
        <w:tc>
          <w:tcPr>
            <w:tcW w:w="4893" w:type="dxa"/>
            <w:noWrap/>
            <w:hideMark/>
          </w:tcPr>
          <w:p w14:paraId="79E0887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minimum: 1920 x 1080 (Full HD)</w:t>
            </w:r>
          </w:p>
        </w:tc>
      </w:tr>
      <w:tr w:rsidR="00585A91" w:rsidRPr="00585A91" w14:paraId="2829630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F1E93AA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lastRenderedPageBreak/>
              <w:t xml:space="preserve">Częstotliwość </w:t>
            </w:r>
            <w:proofErr w:type="spellStart"/>
            <w:r w:rsidRPr="00585A91">
              <w:rPr>
                <w:rFonts w:ascii="Calibri" w:eastAsia="Calibri" w:hAnsi="Calibri" w:cs="Calibri"/>
              </w:rPr>
              <w:t>synchr</w:t>
            </w:r>
            <w:proofErr w:type="spellEnd"/>
            <w:r w:rsidRPr="00585A91">
              <w:rPr>
                <w:rFonts w:ascii="Calibri" w:eastAsia="Calibri" w:hAnsi="Calibri" w:cs="Calibri"/>
              </w:rPr>
              <w:t>. pionowej przy maks. rozdzielczości:</w:t>
            </w:r>
          </w:p>
        </w:tc>
        <w:tc>
          <w:tcPr>
            <w:tcW w:w="4893" w:type="dxa"/>
            <w:noWrap/>
            <w:hideMark/>
          </w:tcPr>
          <w:p w14:paraId="0313C2EB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minimum: 60 </w:t>
            </w:r>
            <w:proofErr w:type="spellStart"/>
            <w:r w:rsidRPr="00585A91">
              <w:rPr>
                <w:rFonts w:ascii="Calibri" w:eastAsia="Calibri" w:hAnsi="Calibri" w:cs="Calibri"/>
              </w:rPr>
              <w:t>Hz</w:t>
            </w:r>
            <w:proofErr w:type="spellEnd"/>
          </w:p>
        </w:tc>
      </w:tr>
      <w:tr w:rsidR="00585A91" w:rsidRPr="00585A91" w14:paraId="74EBAF44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56C9AD9C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Procesor:</w:t>
            </w:r>
          </w:p>
        </w:tc>
        <w:tc>
          <w:tcPr>
            <w:tcW w:w="4893" w:type="dxa"/>
            <w:hideMark/>
          </w:tcPr>
          <w:p w14:paraId="6808C94A" w14:textId="77777777" w:rsidR="00585A91" w:rsidRDefault="00585A91" w:rsidP="004A3E6E">
            <w:pPr>
              <w:jc w:val="both"/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Procesor, który na stronie </w:t>
            </w:r>
            <w:bookmarkStart w:id="3" w:name="_Hlk116986434"/>
            <w:r w:rsidRPr="00585A91">
              <w:rPr>
                <w:rFonts w:ascii="Calibri" w:eastAsia="Calibri" w:hAnsi="Calibri" w:cs="Calibri"/>
              </w:rPr>
              <w:t xml:space="preserve">https://www.cpubenchmark.net/cpu_list.php </w:t>
            </w:r>
            <w:bookmarkStart w:id="4" w:name="_Hlk116986507"/>
            <w:bookmarkEnd w:id="3"/>
            <w:r w:rsidRPr="00585A91">
              <w:rPr>
                <w:rFonts w:ascii="Calibri" w:eastAsia="Calibri" w:hAnsi="Calibri" w:cs="Calibri"/>
              </w:rPr>
              <w:t xml:space="preserve">zdobył w kategorii CPU MARK </w:t>
            </w:r>
            <w:bookmarkEnd w:id="4"/>
            <w:r w:rsidRPr="00585A91">
              <w:rPr>
                <w:rFonts w:ascii="Calibri" w:eastAsia="Calibri" w:hAnsi="Calibri" w:cs="Calibri"/>
              </w:rPr>
              <w:t xml:space="preserve">wynik </w:t>
            </w:r>
            <w:r w:rsidRPr="00D46296">
              <w:rPr>
                <w:rFonts w:ascii="Calibri" w:eastAsia="Calibri" w:hAnsi="Calibri" w:cs="Calibri"/>
              </w:rPr>
              <w:t>powyżej</w:t>
            </w:r>
            <w:r w:rsidRPr="002D109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585A91">
              <w:rPr>
                <w:rFonts w:ascii="Calibri" w:eastAsia="Calibri" w:hAnsi="Calibri" w:cs="Calibri"/>
              </w:rPr>
              <w:t xml:space="preserve">10,100; </w:t>
            </w:r>
          </w:p>
          <w:p w14:paraId="2332051E" w14:textId="77777777" w:rsidR="00B26BAF" w:rsidRDefault="008B3AC2" w:rsidP="00BC4ED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Wykonawca wraz z ofertą złoży </w:t>
            </w:r>
            <w:r w:rsidRPr="008B3AC2">
              <w:rPr>
                <w:rFonts w:ascii="Calibri" w:eastAsia="Calibri" w:hAnsi="Calibri" w:cs="Calibri"/>
              </w:rPr>
              <w:t>wydruk ze strony internetowej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B3AC2">
              <w:rPr>
                <w:rFonts w:ascii="Calibri" w:eastAsia="Calibri" w:hAnsi="Calibri" w:cs="Calibri"/>
              </w:rPr>
              <w:t>https://www.cpubenchmark.net/cpu_list.php, potwierdzając</w:t>
            </w:r>
            <w:r>
              <w:rPr>
                <w:rFonts w:ascii="Calibri" w:eastAsia="Calibri" w:hAnsi="Calibri" w:cs="Calibri"/>
              </w:rPr>
              <w:t>y</w:t>
            </w:r>
            <w:r w:rsidRPr="008B3AC2">
              <w:rPr>
                <w:rFonts w:ascii="Calibri" w:eastAsia="Calibri" w:hAnsi="Calibri" w:cs="Calibri"/>
              </w:rPr>
              <w:t>, że oferowany Procesor zdobył w kategorii CPU MARK odpowiednią</w:t>
            </w:r>
            <w:r>
              <w:rPr>
                <w:rFonts w:ascii="Calibri" w:eastAsia="Calibri" w:hAnsi="Calibri" w:cs="Calibri"/>
              </w:rPr>
              <w:t xml:space="preserve"> ww.</w:t>
            </w:r>
            <w:r w:rsidRPr="008B3AC2">
              <w:rPr>
                <w:rFonts w:ascii="Calibri" w:eastAsia="Calibri" w:hAnsi="Calibri" w:cs="Calibri"/>
              </w:rPr>
              <w:t xml:space="preserve"> ilość punktów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21619E2" w14:textId="0BD37901" w:rsidR="008B3AC2" w:rsidRPr="00585A91" w:rsidRDefault="008B3AC2" w:rsidP="00BC4ED6">
            <w:pPr>
              <w:jc w:val="both"/>
              <w:rPr>
                <w:rFonts w:ascii="Calibri" w:eastAsia="Calibri" w:hAnsi="Calibri" w:cs="Calibri"/>
              </w:rPr>
            </w:pPr>
            <w:r w:rsidRPr="008B3AC2">
              <w:rPr>
                <w:rFonts w:ascii="Calibri" w:eastAsia="Calibri" w:hAnsi="Calibri" w:cs="Calibri"/>
              </w:rPr>
              <w:t>Wydruk ww. strony nie może być wcześniejszy aniżeli termin wszczęcia Postępowania (zamieszczenie ogłoszenia o zamówieniu), i powinien zawierać wskazanie wiersza odpowiadającego właściwemu wynikowi testów. Wydruk strony musi być podpisany przez Wykonawcę,</w:t>
            </w:r>
          </w:p>
        </w:tc>
      </w:tr>
      <w:tr w:rsidR="00585A91" w:rsidRPr="00585A91" w14:paraId="738133C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0AFBE70" w14:textId="18DD2731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System operacyjny: </w:t>
            </w:r>
          </w:p>
        </w:tc>
        <w:tc>
          <w:tcPr>
            <w:tcW w:w="4893" w:type="dxa"/>
            <w:noWrap/>
            <w:hideMark/>
          </w:tcPr>
          <w:p w14:paraId="01BFAA56" w14:textId="6AA631D6" w:rsidR="00550214" w:rsidRPr="00DE5BF5" w:rsidRDefault="00585A91" w:rsidP="004A3E6E">
            <w:pPr>
              <w:jc w:val="both"/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Powszechnie dostępny system operacyjny</w:t>
            </w:r>
            <w:r w:rsidR="00550214" w:rsidRPr="00DE5BF5">
              <w:rPr>
                <w:rFonts w:ascii="Calibri" w:eastAsia="Calibri" w:hAnsi="Calibri" w:cs="Calibri"/>
              </w:rPr>
              <w:t>, który posiada wbudowane mechanizmy, bez użycia dodatkowych aplikacji, zapewniające:</w:t>
            </w:r>
          </w:p>
          <w:p w14:paraId="30F65400" w14:textId="7777777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1. Polską wersję językową.</w:t>
            </w:r>
          </w:p>
          <w:p w14:paraId="7FA27EF7" w14:textId="32C1A485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50214" w:rsidRPr="00DE5BF5">
              <w:rPr>
                <w:rFonts w:ascii="Calibri" w:eastAsia="Calibri" w:hAnsi="Calibri" w:cs="Calibri"/>
              </w:rPr>
              <w:t>. Możliwość poprawnego działania</w:t>
            </w:r>
            <w:r w:rsidR="00870199" w:rsidRPr="00DE5BF5">
              <w:rPr>
                <w:rFonts w:ascii="Calibri" w:eastAsia="Calibri" w:hAnsi="Calibri" w:cs="Calibri"/>
              </w:rPr>
              <w:t xml:space="preserve"> dokumentów elektronicznych tworzonych przy pomocy programu ds. finansowo – księgowych „Optima” i programu kadrowo – płacowego „Symfonia”.</w:t>
            </w:r>
          </w:p>
          <w:p w14:paraId="1737F548" w14:textId="7E9B69C7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550214" w:rsidRPr="00DE5BF5">
              <w:rPr>
                <w:rFonts w:ascii="Calibri" w:eastAsia="Calibri" w:hAnsi="Calibri" w:cs="Calibri"/>
              </w:rPr>
              <w:t>. Dostępność aktualizacji i poprawek do systemu u producenta systemu bezpłatnie i bez</w:t>
            </w:r>
            <w:r w:rsidR="004B02FF">
              <w:rPr>
                <w:rFonts w:ascii="Calibri" w:eastAsia="Calibri" w:hAnsi="Calibri" w:cs="Calibri"/>
              </w:rPr>
              <w:t xml:space="preserve"> </w:t>
            </w:r>
            <w:r w:rsidR="00550214" w:rsidRPr="00DE5BF5">
              <w:rPr>
                <w:rFonts w:ascii="Calibri" w:eastAsia="Calibri" w:hAnsi="Calibri" w:cs="Calibri"/>
              </w:rPr>
              <w:t>dodatkowych opłat licencyjnych z możliwością wyboru instalowanych poprawek.</w:t>
            </w:r>
          </w:p>
          <w:p w14:paraId="483F19AA" w14:textId="51EE6317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50214" w:rsidRPr="00DE5BF5">
              <w:rPr>
                <w:rFonts w:ascii="Calibri" w:eastAsia="Calibri" w:hAnsi="Calibri" w:cs="Calibri"/>
              </w:rPr>
              <w:t>. Możliwość zdalnej, automatycznej instalacji, konfiguracji, administrowania oraz aktualizowania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="00550214" w:rsidRPr="00DE5BF5">
              <w:rPr>
                <w:rFonts w:ascii="Calibri" w:eastAsia="Calibri" w:hAnsi="Calibri" w:cs="Calibri"/>
              </w:rPr>
              <w:t>systemu.</w:t>
            </w:r>
          </w:p>
          <w:p w14:paraId="6517A31E" w14:textId="0D1A34DD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550214" w:rsidRPr="00DE5BF5">
              <w:rPr>
                <w:rFonts w:ascii="Calibri" w:eastAsia="Calibri" w:hAnsi="Calibri" w:cs="Calibri"/>
              </w:rPr>
              <w:t>. Możliwość automatycznego zbudowania obrazu systemu wraz z aplikacjami. Obraz systemu służyć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="00550214" w:rsidRPr="00DE5BF5">
              <w:rPr>
                <w:rFonts w:ascii="Calibri" w:eastAsia="Calibri" w:hAnsi="Calibri" w:cs="Calibri"/>
              </w:rPr>
              <w:t>ma do automatycznego upowszechnienia systemu operacyjnego inicjowanego i wykonywanego w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="00550214" w:rsidRPr="00DE5BF5">
              <w:rPr>
                <w:rFonts w:ascii="Calibri" w:eastAsia="Calibri" w:hAnsi="Calibri" w:cs="Calibri"/>
              </w:rPr>
              <w:t>całości przez sieć komputerową.</w:t>
            </w:r>
          </w:p>
          <w:p w14:paraId="56D9A551" w14:textId="361F27C3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  <w:r w:rsidR="00550214" w:rsidRPr="00DE5BF5">
              <w:rPr>
                <w:rFonts w:ascii="Calibri" w:eastAsia="Calibri" w:hAnsi="Calibri" w:cs="Calibri"/>
              </w:rPr>
              <w:t>. Możliwość wdrożenia nowego obrazu przez zdalną instalację.</w:t>
            </w:r>
          </w:p>
          <w:p w14:paraId="76A7F215" w14:textId="4EA1364A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550214" w:rsidRPr="00DE5BF5">
              <w:rPr>
                <w:rFonts w:ascii="Calibri" w:eastAsia="Calibri" w:hAnsi="Calibri" w:cs="Calibri"/>
              </w:rPr>
              <w:t>. Graficzne środowisko instalacji i konfiguracji.</w:t>
            </w:r>
          </w:p>
          <w:p w14:paraId="23FF11C8" w14:textId="0BC102D3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550214" w:rsidRPr="00DE5BF5">
              <w:rPr>
                <w:rFonts w:ascii="Calibri" w:eastAsia="Calibri" w:hAnsi="Calibri" w:cs="Calibri"/>
              </w:rPr>
              <w:t>. Możliwość udostępniania i przejmowania pulpitu zdalnego.</w:t>
            </w:r>
          </w:p>
          <w:p w14:paraId="0B59ECC4" w14:textId="2BD4A433" w:rsidR="00550214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550214" w:rsidRPr="00DE5BF5">
              <w:rPr>
                <w:rFonts w:ascii="Calibri" w:eastAsia="Calibri" w:hAnsi="Calibri" w:cs="Calibri"/>
              </w:rPr>
              <w:t>. Możliwość udostępniania plików i drukarek.</w:t>
            </w:r>
          </w:p>
          <w:p w14:paraId="1B1C81ED" w14:textId="3D8905FF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</w:t>
            </w:r>
            <w:r w:rsidR="00BC4ED6">
              <w:rPr>
                <w:rFonts w:ascii="Calibri" w:eastAsia="Calibri" w:hAnsi="Calibri" w:cs="Calibri"/>
              </w:rPr>
              <w:t>0</w:t>
            </w:r>
            <w:r w:rsidRPr="00DE5BF5">
              <w:rPr>
                <w:rFonts w:ascii="Calibri" w:eastAsia="Calibri" w:hAnsi="Calibri" w:cs="Calibri"/>
              </w:rPr>
              <w:t>. Możliwość blokowania lub dopuszczania dowolnych urządzeń peryferyjnych za pomocą polityk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sprzętowych (np. przy użyciu numerów identyfikacyjnych sprzętu).</w:t>
            </w:r>
          </w:p>
          <w:p w14:paraId="4129968B" w14:textId="43DC27CE" w:rsidR="00550214" w:rsidRPr="00585A91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</w:t>
            </w:r>
            <w:r w:rsidR="00BC4ED6">
              <w:rPr>
                <w:rFonts w:ascii="Calibri" w:eastAsia="Calibri" w:hAnsi="Calibri" w:cs="Calibri"/>
              </w:rPr>
              <w:t>1</w:t>
            </w:r>
            <w:r w:rsidRPr="00DE5BF5">
              <w:rPr>
                <w:rFonts w:ascii="Calibri" w:eastAsia="Calibri" w:hAnsi="Calibri" w:cs="Calibri"/>
              </w:rPr>
              <w:t>. Zapewnienie wsparcia dla większości powszechnie używanych urządzeń (drukarek, urządzeń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 xml:space="preserve">sieciowych, standardów USB, urządzeń Plug &amp; Play, </w:t>
            </w:r>
            <w:proofErr w:type="spellStart"/>
            <w:r w:rsidRPr="00DE5BF5">
              <w:rPr>
                <w:rFonts w:ascii="Calibri" w:eastAsia="Calibri" w:hAnsi="Calibri" w:cs="Calibri"/>
              </w:rPr>
              <w:t>WiFi</w:t>
            </w:r>
            <w:proofErr w:type="spellEnd"/>
            <w:r w:rsidRPr="00DE5BF5">
              <w:rPr>
                <w:rFonts w:ascii="Calibri" w:eastAsia="Calibri" w:hAnsi="Calibri" w:cs="Calibri"/>
              </w:rPr>
              <w:t>).</w:t>
            </w:r>
          </w:p>
        </w:tc>
      </w:tr>
      <w:tr w:rsidR="00585A91" w:rsidRPr="00F3468E" w14:paraId="5BBE2D3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EAB441C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lastRenderedPageBreak/>
              <w:t>RAM</w:t>
            </w:r>
          </w:p>
        </w:tc>
        <w:tc>
          <w:tcPr>
            <w:tcW w:w="4893" w:type="dxa"/>
            <w:noWrap/>
            <w:hideMark/>
          </w:tcPr>
          <w:p w14:paraId="4B60CDA6" w14:textId="147A3346" w:rsidR="00585A91" w:rsidRPr="004B02FF" w:rsidRDefault="00585A91" w:rsidP="00585A91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minimum: 16 GB (2 x 8 GB)</w:t>
            </w:r>
            <w:r w:rsidR="00B26BAF" w:rsidRPr="004B02FF">
              <w:rPr>
                <w:rFonts w:ascii="Calibri" w:eastAsia="Calibri" w:hAnsi="Calibri" w:cs="Calibri"/>
                <w:lang w:val="en-US"/>
              </w:rPr>
              <w:t xml:space="preserve"> SODIMM DDR4 2666MHz</w:t>
            </w:r>
          </w:p>
        </w:tc>
      </w:tr>
      <w:tr w:rsidR="00585A91" w:rsidRPr="00585A91" w14:paraId="17CB634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9D9CE55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Max obsługiwany RAM:</w:t>
            </w:r>
          </w:p>
        </w:tc>
        <w:tc>
          <w:tcPr>
            <w:tcW w:w="4893" w:type="dxa"/>
            <w:noWrap/>
            <w:hideMark/>
          </w:tcPr>
          <w:p w14:paraId="23CD5890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32 GB</w:t>
            </w:r>
          </w:p>
        </w:tc>
      </w:tr>
      <w:tr w:rsidR="00585A91" w:rsidRPr="00585A91" w14:paraId="3DC5CABB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0AD7CC0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Dysk twardy</w:t>
            </w:r>
          </w:p>
        </w:tc>
        <w:tc>
          <w:tcPr>
            <w:tcW w:w="4893" w:type="dxa"/>
            <w:noWrap/>
            <w:hideMark/>
          </w:tcPr>
          <w:p w14:paraId="4A97D4A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minimum: 512 GB SSD M.2</w:t>
            </w:r>
          </w:p>
        </w:tc>
      </w:tr>
      <w:tr w:rsidR="00585A91" w:rsidRPr="00585A91" w14:paraId="262A7C64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7FF4D62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Kamera wbudowana</w:t>
            </w:r>
          </w:p>
        </w:tc>
        <w:tc>
          <w:tcPr>
            <w:tcW w:w="4893" w:type="dxa"/>
            <w:noWrap/>
            <w:hideMark/>
          </w:tcPr>
          <w:p w14:paraId="4848A68E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Tak</w:t>
            </w:r>
          </w:p>
        </w:tc>
      </w:tr>
      <w:tr w:rsidR="00585A91" w:rsidRPr="00585A91" w14:paraId="6977C3CE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6F2C3E5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Dźwięk:</w:t>
            </w:r>
          </w:p>
        </w:tc>
        <w:tc>
          <w:tcPr>
            <w:tcW w:w="4893" w:type="dxa"/>
            <w:noWrap/>
            <w:hideMark/>
          </w:tcPr>
          <w:p w14:paraId="6A52118A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Głośniki stereo, mikrofon</w:t>
            </w:r>
          </w:p>
        </w:tc>
      </w:tr>
      <w:tr w:rsidR="00585A91" w:rsidRPr="00F3468E" w14:paraId="4D27549C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329FAC8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Komunikacja:</w:t>
            </w:r>
          </w:p>
        </w:tc>
        <w:tc>
          <w:tcPr>
            <w:tcW w:w="4893" w:type="dxa"/>
            <w:hideMark/>
          </w:tcPr>
          <w:p w14:paraId="32AA5FBB" w14:textId="468E29C2" w:rsidR="00585A91" w:rsidRPr="00585A91" w:rsidRDefault="00585A91" w:rsidP="00B26BAF">
            <w:pPr>
              <w:rPr>
                <w:rFonts w:ascii="Calibri" w:eastAsia="Calibri" w:hAnsi="Calibri" w:cs="Calibri"/>
                <w:lang w:val="en-GB"/>
              </w:rPr>
            </w:pPr>
            <w:r w:rsidRPr="00585A91">
              <w:rPr>
                <w:rFonts w:ascii="Calibri" w:eastAsia="Calibri" w:hAnsi="Calibri" w:cs="Calibri"/>
                <w:lang w:val="en-GB"/>
              </w:rPr>
              <w:t>Bluetooth</w:t>
            </w:r>
            <w:r w:rsidR="001E27F8">
              <w:rPr>
                <w:rFonts w:ascii="Calibri" w:eastAsia="Calibri" w:hAnsi="Calibri" w:cs="Calibri"/>
                <w:lang w:val="en-GB"/>
              </w:rPr>
              <w:t xml:space="preserve"> 5.0</w:t>
            </w:r>
            <w:r w:rsidRPr="00585A91">
              <w:rPr>
                <w:rFonts w:ascii="Calibri" w:eastAsia="Calibri" w:hAnsi="Calibri" w:cs="Calibri"/>
                <w:lang w:val="en-GB"/>
              </w:rPr>
              <w:br/>
            </w:r>
            <w:r w:rsidR="001E27F8" w:rsidRPr="001E27F8">
              <w:rPr>
                <w:rFonts w:ascii="Calibri" w:eastAsia="Calibri" w:hAnsi="Calibri" w:cs="Calibri"/>
                <w:lang w:val="en-GB"/>
              </w:rPr>
              <w:t>Wi-Fi 5 (Wi-Fi 802.11ac)</w:t>
            </w:r>
            <w:r w:rsidRPr="00585A91">
              <w:rPr>
                <w:rFonts w:ascii="Calibri" w:eastAsia="Calibri" w:hAnsi="Calibri" w:cs="Calibri"/>
                <w:lang w:val="en-GB"/>
              </w:rPr>
              <w:br/>
              <w:t>Gigabit Ethernet</w:t>
            </w:r>
          </w:p>
        </w:tc>
      </w:tr>
      <w:tr w:rsidR="00585A91" w:rsidRPr="00EF4889" w14:paraId="5EF7A325" w14:textId="77777777" w:rsidTr="001D65F1">
        <w:trPr>
          <w:trHeight w:val="1440"/>
        </w:trPr>
        <w:tc>
          <w:tcPr>
            <w:tcW w:w="4169" w:type="dxa"/>
            <w:noWrap/>
            <w:hideMark/>
          </w:tcPr>
          <w:p w14:paraId="78E5D00A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Interfejsy:</w:t>
            </w:r>
          </w:p>
        </w:tc>
        <w:tc>
          <w:tcPr>
            <w:tcW w:w="4893" w:type="dxa"/>
            <w:hideMark/>
          </w:tcPr>
          <w:p w14:paraId="236B1B00" w14:textId="19495588" w:rsidR="00585A91" w:rsidRPr="004B02FF" w:rsidRDefault="00585A91" w:rsidP="00B26BAF">
            <w:pPr>
              <w:rPr>
                <w:rFonts w:ascii="Calibri" w:eastAsia="Calibri" w:hAnsi="Calibri" w:cs="Calibri"/>
              </w:rPr>
            </w:pPr>
            <w:r w:rsidRPr="004B02FF">
              <w:rPr>
                <w:rFonts w:ascii="Calibri" w:eastAsia="Calibri" w:hAnsi="Calibri" w:cs="Calibri"/>
              </w:rPr>
              <w:t>HDMI</w:t>
            </w:r>
            <w:r w:rsidRPr="004B02FF">
              <w:rPr>
                <w:rFonts w:ascii="Calibri" w:eastAsia="Calibri" w:hAnsi="Calibri" w:cs="Calibri"/>
              </w:rPr>
              <w:br/>
              <w:t>2 x USB 3.2 Gen 1</w:t>
            </w:r>
            <w:r w:rsidRPr="004B02FF">
              <w:rPr>
                <w:rFonts w:ascii="Calibri" w:eastAsia="Calibri" w:hAnsi="Calibri" w:cs="Calibri"/>
              </w:rPr>
              <w:br/>
              <w:t>USB</w:t>
            </w:r>
            <w:r w:rsidR="00B26BAF" w:rsidRPr="004B02FF">
              <w:rPr>
                <w:rFonts w:ascii="Calibri" w:eastAsia="Calibri" w:hAnsi="Calibri" w:cs="Calibri"/>
              </w:rPr>
              <w:t xml:space="preserve"> 2.0</w:t>
            </w:r>
            <w:r w:rsidRPr="004B02FF">
              <w:rPr>
                <w:rFonts w:ascii="Calibri" w:eastAsia="Calibri" w:hAnsi="Calibri" w:cs="Calibri"/>
              </w:rPr>
              <w:br/>
            </w:r>
            <w:r w:rsidR="00B26BAF" w:rsidRPr="004B02FF">
              <w:rPr>
                <w:rFonts w:ascii="Calibri" w:eastAsia="Calibri" w:hAnsi="Calibri" w:cs="Calibri"/>
              </w:rPr>
              <w:t>RJ-45 (Ethernet)</w:t>
            </w:r>
            <w:r w:rsidRPr="004B02FF">
              <w:rPr>
                <w:rFonts w:ascii="Calibri" w:eastAsia="Calibri" w:hAnsi="Calibri" w:cs="Calibri"/>
              </w:rPr>
              <w:br/>
              <w:t xml:space="preserve">Słuchawki/mikrofon </w:t>
            </w:r>
            <w:proofErr w:type="spellStart"/>
            <w:r w:rsidRPr="004B02FF">
              <w:rPr>
                <w:rFonts w:ascii="Calibri" w:eastAsia="Calibri" w:hAnsi="Calibri" w:cs="Calibri"/>
              </w:rPr>
              <w:t>combo</w:t>
            </w:r>
            <w:proofErr w:type="spellEnd"/>
            <w:r w:rsidRPr="004B02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02FF">
              <w:rPr>
                <w:rFonts w:ascii="Calibri" w:eastAsia="Calibri" w:hAnsi="Calibri" w:cs="Calibri"/>
              </w:rPr>
              <w:t>jack</w:t>
            </w:r>
            <w:proofErr w:type="spellEnd"/>
          </w:p>
        </w:tc>
      </w:tr>
      <w:tr w:rsidR="00585A91" w:rsidRPr="00585A91" w14:paraId="6F78B063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D3A9B9B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Czytnik kart pamięci:</w:t>
            </w:r>
          </w:p>
        </w:tc>
        <w:tc>
          <w:tcPr>
            <w:tcW w:w="4893" w:type="dxa"/>
            <w:noWrap/>
            <w:hideMark/>
          </w:tcPr>
          <w:p w14:paraId="2C7068FE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Tak</w:t>
            </w:r>
          </w:p>
        </w:tc>
      </w:tr>
      <w:tr w:rsidR="001E27F8" w:rsidRPr="00585A91" w14:paraId="371A4C91" w14:textId="77777777" w:rsidTr="001D65F1">
        <w:trPr>
          <w:trHeight w:val="288"/>
        </w:trPr>
        <w:tc>
          <w:tcPr>
            <w:tcW w:w="4169" w:type="dxa"/>
            <w:noWrap/>
          </w:tcPr>
          <w:p w14:paraId="0AD41349" w14:textId="095D280E" w:rsidR="001E27F8" w:rsidRPr="00585A91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Czytnik linii papilarnych</w:t>
            </w:r>
          </w:p>
        </w:tc>
        <w:tc>
          <w:tcPr>
            <w:tcW w:w="4893" w:type="dxa"/>
            <w:noWrap/>
          </w:tcPr>
          <w:p w14:paraId="04F49C3C" w14:textId="26CF6896" w:rsidR="001E27F8" w:rsidRPr="00585A91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Tak (wbudowany w przycisk uruchamiania)</w:t>
            </w:r>
          </w:p>
        </w:tc>
      </w:tr>
      <w:tr w:rsidR="001E27F8" w:rsidRPr="00585A91" w14:paraId="72CD8DDD" w14:textId="77777777" w:rsidTr="001D65F1">
        <w:trPr>
          <w:trHeight w:val="288"/>
        </w:trPr>
        <w:tc>
          <w:tcPr>
            <w:tcW w:w="4169" w:type="dxa"/>
            <w:noWrap/>
          </w:tcPr>
          <w:p w14:paraId="1AF55ABA" w14:textId="54835EA4" w:rsidR="001E27F8" w:rsidRPr="001E27F8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Szyfrowanie TPM</w:t>
            </w:r>
          </w:p>
        </w:tc>
        <w:tc>
          <w:tcPr>
            <w:tcW w:w="4893" w:type="dxa"/>
            <w:noWrap/>
          </w:tcPr>
          <w:p w14:paraId="51A645B8" w14:textId="4E959F07" w:rsidR="001E27F8" w:rsidRPr="001E27F8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Tak, 2.0</w:t>
            </w:r>
          </w:p>
        </w:tc>
      </w:tr>
      <w:tr w:rsidR="00585A91" w:rsidRPr="00585A91" w14:paraId="2CBE096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413B72F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Waga:</w:t>
            </w:r>
          </w:p>
        </w:tc>
        <w:tc>
          <w:tcPr>
            <w:tcW w:w="4893" w:type="dxa"/>
            <w:noWrap/>
            <w:hideMark/>
          </w:tcPr>
          <w:p w14:paraId="03674B3D" w14:textId="2B52B2AF" w:rsidR="00585A91" w:rsidRPr="00585A91" w:rsidRDefault="00C84CB8" w:rsidP="00585A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max: 1,8</w:t>
            </w:r>
            <w:r w:rsidR="00585A91" w:rsidRPr="00585A91">
              <w:rPr>
                <w:rFonts w:ascii="Calibri" w:eastAsia="Calibri" w:hAnsi="Calibri" w:cs="Calibri"/>
              </w:rPr>
              <w:t>kg</w:t>
            </w:r>
          </w:p>
        </w:tc>
      </w:tr>
      <w:tr w:rsidR="00585A91" w:rsidRPr="00585A91" w14:paraId="3C2890E5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17A73C8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Podświetlenie Klawiatury:</w:t>
            </w:r>
          </w:p>
        </w:tc>
        <w:tc>
          <w:tcPr>
            <w:tcW w:w="4893" w:type="dxa"/>
            <w:noWrap/>
            <w:hideMark/>
          </w:tcPr>
          <w:p w14:paraId="21B8733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Tak</w:t>
            </w:r>
          </w:p>
        </w:tc>
      </w:tr>
      <w:tr w:rsidR="00585A91" w:rsidRPr="00585A91" w14:paraId="0A1DD2E7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B4B7675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Bateria pojemność:</w:t>
            </w:r>
          </w:p>
        </w:tc>
        <w:tc>
          <w:tcPr>
            <w:tcW w:w="4893" w:type="dxa"/>
            <w:noWrap/>
            <w:hideMark/>
          </w:tcPr>
          <w:p w14:paraId="190C5B78" w14:textId="290134DD" w:rsidR="00585A91" w:rsidRPr="00585A91" w:rsidRDefault="00C84CB8" w:rsidP="00585A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minimum 40</w:t>
            </w:r>
            <w:r w:rsidR="00585A91" w:rsidRPr="00585A9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85A91" w:rsidRPr="00585A91">
              <w:rPr>
                <w:rFonts w:ascii="Calibri" w:eastAsia="Calibri" w:hAnsi="Calibri" w:cs="Calibri"/>
              </w:rPr>
              <w:t>Wh</w:t>
            </w:r>
            <w:proofErr w:type="spellEnd"/>
          </w:p>
        </w:tc>
      </w:tr>
      <w:tr w:rsidR="00585A91" w:rsidRPr="00585A91" w14:paraId="5AF51A52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530A642" w14:textId="5AEC86A8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Gwarancja:</w:t>
            </w:r>
          </w:p>
        </w:tc>
        <w:tc>
          <w:tcPr>
            <w:tcW w:w="4893" w:type="dxa"/>
            <w:noWrap/>
            <w:hideMark/>
          </w:tcPr>
          <w:p w14:paraId="2667109D" w14:textId="47F07B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36 miesięcy </w:t>
            </w:r>
            <w:r w:rsidRPr="00D46296">
              <w:rPr>
                <w:rFonts w:ascii="Calibri" w:eastAsia="Calibri" w:hAnsi="Calibri" w:cs="Calibri"/>
              </w:rPr>
              <w:t>w miejscu instalacji</w:t>
            </w:r>
            <w:r w:rsidR="001A7D63" w:rsidRPr="00D46296">
              <w:rPr>
                <w:rFonts w:ascii="Calibri" w:eastAsia="Calibri" w:hAnsi="Calibri" w:cs="Calibri"/>
              </w:rPr>
              <w:t xml:space="preserve"> następnego dnia roboczego</w:t>
            </w:r>
          </w:p>
        </w:tc>
      </w:tr>
    </w:tbl>
    <w:p w14:paraId="07FF99FA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p w14:paraId="722497DC" w14:textId="4910A9B5" w:rsidR="00E65C87" w:rsidRDefault="00585A91" w:rsidP="00E65C8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2</w:t>
      </w:r>
      <w:r w:rsidRPr="00585A91">
        <w:rPr>
          <w:rFonts w:ascii="Calibri" w:eastAsia="Calibri" w:hAnsi="Calibri" w:cs="Calibri"/>
          <w:b/>
          <w:bCs/>
        </w:rPr>
        <w:t>/ Komputer przenośny</w:t>
      </w:r>
      <w:bookmarkStart w:id="5" w:name="_Hlk87876009"/>
      <w:r>
        <w:rPr>
          <w:rFonts w:ascii="Calibri" w:eastAsia="Calibri" w:hAnsi="Calibri" w:cs="Calibri"/>
          <w:b/>
          <w:bCs/>
        </w:rPr>
        <w:t xml:space="preserve"> – dla</w:t>
      </w:r>
      <w:r w:rsidR="00D34375">
        <w:rPr>
          <w:rFonts w:ascii="Calibri" w:eastAsia="Calibri" w:hAnsi="Calibri" w:cs="Calibri"/>
          <w:b/>
          <w:bCs/>
        </w:rPr>
        <w:t xml:space="preserve"> kadry</w:t>
      </w:r>
      <w:r>
        <w:rPr>
          <w:rFonts w:ascii="Calibri" w:eastAsia="Calibri" w:hAnsi="Calibri" w:cs="Calibri"/>
          <w:b/>
          <w:bCs/>
        </w:rPr>
        <w:t xml:space="preserve"> naukow</w:t>
      </w:r>
      <w:r w:rsidR="00D34375">
        <w:rPr>
          <w:rFonts w:ascii="Calibri" w:eastAsia="Calibri" w:hAnsi="Calibri" w:cs="Calibri"/>
          <w:b/>
          <w:bCs/>
        </w:rPr>
        <w:t>ej</w:t>
      </w:r>
    </w:p>
    <w:p w14:paraId="1F4B687C" w14:textId="70A058ED" w:rsidR="00105FB3" w:rsidRPr="00105FB3" w:rsidRDefault="00105FB3" w:rsidP="00105FB3">
      <w:pPr>
        <w:jc w:val="both"/>
        <w:rPr>
          <w:rFonts w:ascii="Calibri" w:eastAsia="Calibri" w:hAnsi="Calibri" w:cs="Calibri"/>
        </w:rPr>
      </w:pPr>
      <w:r w:rsidRPr="00105FB3">
        <w:rPr>
          <w:rFonts w:ascii="Calibri" w:eastAsia="Calibri" w:hAnsi="Calibri" w:cs="Calibri"/>
        </w:rPr>
        <w:t>Wszystkie oferowane komputery przenośne – dla kadry naukowej powinny być jednego modelu.</w:t>
      </w:r>
    </w:p>
    <w:p w14:paraId="52805EB4" w14:textId="77777777" w:rsidR="00105FB3" w:rsidRPr="00E65C87" w:rsidRDefault="00105FB3" w:rsidP="00E65C87">
      <w:pPr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E65C87" w:rsidRPr="00E65C87" w14:paraId="6FC549ED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00E2C771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1709D88D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E65C87" w:rsidRPr="00E65C87" w14:paraId="69B1C9B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EB1F0FB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Matryca</w:t>
            </w:r>
          </w:p>
        </w:tc>
        <w:tc>
          <w:tcPr>
            <w:tcW w:w="4893" w:type="dxa"/>
            <w:noWrap/>
            <w:hideMark/>
          </w:tcPr>
          <w:p w14:paraId="0B76DABA" w14:textId="5768590A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min. 14</w:t>
            </w:r>
            <w:r w:rsidRPr="00E65C87">
              <w:rPr>
                <w:rFonts w:ascii="Calibri" w:eastAsia="Calibri" w:hAnsi="Calibri" w:cs="Calibri"/>
              </w:rPr>
              <w:t xml:space="preserve"> matowy</w:t>
            </w:r>
            <w:r w:rsidR="00571258">
              <w:rPr>
                <w:rFonts w:ascii="Calibri" w:eastAsia="Calibri" w:hAnsi="Calibri" w:cs="Calibri"/>
              </w:rPr>
              <w:t xml:space="preserve"> </w:t>
            </w:r>
            <w:r w:rsidR="00571258" w:rsidRPr="00571258">
              <w:rPr>
                <w:rFonts w:ascii="Calibri" w:eastAsia="Calibri" w:hAnsi="Calibri" w:cs="Calibri"/>
              </w:rPr>
              <w:t>(</w:t>
            </w:r>
            <w:proofErr w:type="spellStart"/>
            <w:r w:rsidR="00571258" w:rsidRPr="00571258">
              <w:rPr>
                <w:rFonts w:ascii="Calibri" w:eastAsia="Calibri" w:hAnsi="Calibri" w:cs="Calibri"/>
              </w:rPr>
              <w:t>Anti-Glare</w:t>
            </w:r>
            <w:proofErr w:type="spellEnd"/>
            <w:r w:rsidR="00571258" w:rsidRPr="00571258">
              <w:rPr>
                <w:rFonts w:ascii="Calibri" w:eastAsia="Calibri" w:hAnsi="Calibri" w:cs="Calibri"/>
              </w:rPr>
              <w:t>)</w:t>
            </w:r>
          </w:p>
        </w:tc>
      </w:tr>
      <w:tr w:rsidR="00E65C87" w:rsidRPr="00E65C87" w14:paraId="0DF6E16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4936703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Rozdzielczość:</w:t>
            </w:r>
          </w:p>
        </w:tc>
        <w:tc>
          <w:tcPr>
            <w:tcW w:w="4893" w:type="dxa"/>
            <w:noWrap/>
            <w:hideMark/>
          </w:tcPr>
          <w:p w14:paraId="05E3C485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minimum: 1920 x 1080 (Full HD)</w:t>
            </w:r>
          </w:p>
        </w:tc>
      </w:tr>
      <w:tr w:rsidR="00E65C87" w:rsidRPr="00E65C87" w14:paraId="2C8B8FF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3322A5F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Częstotliwość </w:t>
            </w:r>
            <w:proofErr w:type="spellStart"/>
            <w:r w:rsidRPr="00E65C87">
              <w:rPr>
                <w:rFonts w:ascii="Calibri" w:eastAsia="Calibri" w:hAnsi="Calibri" w:cs="Calibri"/>
              </w:rPr>
              <w:t>synchr</w:t>
            </w:r>
            <w:proofErr w:type="spellEnd"/>
            <w:r w:rsidRPr="00E65C87">
              <w:rPr>
                <w:rFonts w:ascii="Calibri" w:eastAsia="Calibri" w:hAnsi="Calibri" w:cs="Calibri"/>
              </w:rPr>
              <w:t>. pionowej przy maks. rozdzielczości:</w:t>
            </w:r>
          </w:p>
        </w:tc>
        <w:tc>
          <w:tcPr>
            <w:tcW w:w="4893" w:type="dxa"/>
            <w:noWrap/>
            <w:hideMark/>
          </w:tcPr>
          <w:p w14:paraId="4690655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minimum: 60 </w:t>
            </w:r>
            <w:proofErr w:type="spellStart"/>
            <w:r w:rsidRPr="00E65C87">
              <w:rPr>
                <w:rFonts w:ascii="Calibri" w:eastAsia="Calibri" w:hAnsi="Calibri" w:cs="Calibri"/>
              </w:rPr>
              <w:t>Hz</w:t>
            </w:r>
            <w:proofErr w:type="spellEnd"/>
          </w:p>
        </w:tc>
      </w:tr>
      <w:tr w:rsidR="00AF584F" w:rsidRPr="00E65C87" w14:paraId="36D10F95" w14:textId="77777777" w:rsidTr="001D65F1">
        <w:trPr>
          <w:trHeight w:val="288"/>
        </w:trPr>
        <w:tc>
          <w:tcPr>
            <w:tcW w:w="4169" w:type="dxa"/>
            <w:noWrap/>
          </w:tcPr>
          <w:p w14:paraId="66F41855" w14:textId="6BB962D2" w:rsidR="00AF584F" w:rsidRPr="00781051" w:rsidRDefault="00AF584F" w:rsidP="00E65C87">
            <w:pPr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Jasność obrazu</w:t>
            </w:r>
          </w:p>
        </w:tc>
        <w:tc>
          <w:tcPr>
            <w:tcW w:w="4893" w:type="dxa"/>
            <w:noWrap/>
          </w:tcPr>
          <w:p w14:paraId="3D566798" w14:textId="58EA5E87" w:rsidR="00AF584F" w:rsidRPr="00781051" w:rsidRDefault="00AF584F" w:rsidP="00E65C87">
            <w:pPr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Min 250 cd/m2</w:t>
            </w:r>
          </w:p>
        </w:tc>
      </w:tr>
      <w:tr w:rsidR="00E65C87" w:rsidRPr="00E65C87" w14:paraId="72AA3102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011FECA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Procesor:</w:t>
            </w:r>
          </w:p>
        </w:tc>
        <w:tc>
          <w:tcPr>
            <w:tcW w:w="4893" w:type="dxa"/>
            <w:hideMark/>
          </w:tcPr>
          <w:p w14:paraId="2A950AB9" w14:textId="77777777" w:rsidR="002511C8" w:rsidRDefault="00E65C87" w:rsidP="002511C8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Procesor, który na stronie https://www.cpubenchmark.net/cpu_list.php zdobył w kategorii CPU MARK wynik </w:t>
            </w:r>
            <w:r w:rsidRPr="00D46296">
              <w:rPr>
                <w:rFonts w:ascii="Calibri" w:eastAsia="Calibri" w:hAnsi="Calibri" w:cs="Calibri"/>
              </w:rPr>
              <w:t xml:space="preserve">powyżej </w:t>
            </w:r>
            <w:r w:rsidRPr="00E65C87">
              <w:rPr>
                <w:rFonts w:ascii="Calibri" w:eastAsia="Calibri" w:hAnsi="Calibri" w:cs="Calibri"/>
              </w:rPr>
              <w:t>10,</w:t>
            </w:r>
            <w:r w:rsidR="00C979C6" w:rsidRPr="00781051">
              <w:rPr>
                <w:rFonts w:ascii="Calibri" w:eastAsia="Calibri" w:hAnsi="Calibri" w:cs="Calibri"/>
              </w:rPr>
              <w:t>860</w:t>
            </w:r>
            <w:r w:rsidRPr="00E65C87">
              <w:rPr>
                <w:rFonts w:ascii="Calibri" w:eastAsia="Calibri" w:hAnsi="Calibri" w:cs="Calibri"/>
              </w:rPr>
              <w:t>;</w:t>
            </w:r>
          </w:p>
          <w:p w14:paraId="717245A1" w14:textId="77777777" w:rsidR="008B3AC2" w:rsidRPr="008B3AC2" w:rsidRDefault="008B3AC2" w:rsidP="008B3AC2">
            <w:pPr>
              <w:jc w:val="both"/>
              <w:rPr>
                <w:rFonts w:ascii="Calibri" w:eastAsia="Calibri" w:hAnsi="Calibri" w:cs="Calibri"/>
              </w:rPr>
            </w:pPr>
            <w:r w:rsidRPr="008B3AC2">
              <w:rPr>
                <w:rFonts w:ascii="Calibri" w:eastAsia="Calibri" w:hAnsi="Calibri" w:cs="Calibri"/>
              </w:rPr>
              <w:t>- Wykonawca wraz z ofertą złoży wydruk ze strony internetowej https://www.cpubenchmark.net/cpu_list.php, potwierdzający, że oferowany Procesor zdobył w kategorii CPU MARK odpowiednią ww. ilość punktów.</w:t>
            </w:r>
          </w:p>
          <w:p w14:paraId="40C57870" w14:textId="47E63763" w:rsidR="008B3AC2" w:rsidRPr="00D46296" w:rsidRDefault="008B3AC2" w:rsidP="008B3AC2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8B3AC2">
              <w:rPr>
                <w:rFonts w:ascii="Calibri" w:eastAsia="Calibri" w:hAnsi="Calibri" w:cs="Calibri"/>
              </w:rPr>
              <w:t>Wydruk ww. strony nie może być wcześniejszy aniżeli termin wszczęcia Postępowania (zamieszczenie ogłoszenia o zamówieniu), i powinien zawierać wskazanie wiersza odpowiadającego właściwemu wynikowi testów. Wydruk strony musi być podpisany przez Wykonawcę,</w:t>
            </w:r>
          </w:p>
        </w:tc>
      </w:tr>
      <w:tr w:rsidR="00E65C87" w:rsidRPr="00E65C87" w14:paraId="67B857C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6271A9B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System operacyjny: </w:t>
            </w:r>
          </w:p>
        </w:tc>
        <w:tc>
          <w:tcPr>
            <w:tcW w:w="4893" w:type="dxa"/>
            <w:noWrap/>
            <w:hideMark/>
          </w:tcPr>
          <w:p w14:paraId="39F51865" w14:textId="7541EBF7" w:rsidR="008E2539" w:rsidRPr="00DE5BF5" w:rsidRDefault="00E65C87" w:rsidP="004A3E6E">
            <w:pPr>
              <w:jc w:val="both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Powszechnie dostępny system operacyjny</w:t>
            </w:r>
            <w:r w:rsidR="008E2539" w:rsidRPr="00DE5BF5">
              <w:t xml:space="preserve"> </w:t>
            </w:r>
            <w:r w:rsidR="008E2539" w:rsidRPr="00DE5BF5">
              <w:rPr>
                <w:rFonts w:ascii="Calibri" w:eastAsia="Calibri" w:hAnsi="Calibri" w:cs="Calibri"/>
              </w:rPr>
              <w:t>który posiada wbudowane mechanizmy, bez użycia dodatkowych aplikacji, zapewniające:</w:t>
            </w:r>
          </w:p>
          <w:p w14:paraId="0AB5AD31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1. Polską wersję językową.</w:t>
            </w:r>
          </w:p>
          <w:p w14:paraId="242E9978" w14:textId="643110DA" w:rsidR="008E2539" w:rsidRPr="002511C8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E2539" w:rsidRPr="002511C8">
              <w:rPr>
                <w:rFonts w:ascii="Calibri" w:eastAsia="Calibri" w:hAnsi="Calibri" w:cs="Calibri"/>
              </w:rPr>
              <w:t xml:space="preserve">. Możliwość poprawnego działania dokumentów elektronicznych tworzonych przy pomocy programu </w:t>
            </w:r>
            <w:r w:rsidR="008E2539" w:rsidRPr="002511C8">
              <w:rPr>
                <w:rFonts w:ascii="Calibri" w:eastAsia="Calibri" w:hAnsi="Calibri" w:cs="Calibri"/>
              </w:rPr>
              <w:lastRenderedPageBreak/>
              <w:t>ds. finansowo – księgowych „Optima” i programu kadrowo – płacowego „Symfonia”.</w:t>
            </w:r>
          </w:p>
          <w:p w14:paraId="2AC258AD" w14:textId="133D22D2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8E2539" w:rsidRPr="0059744C">
              <w:rPr>
                <w:rFonts w:ascii="Calibri" w:eastAsia="Calibri" w:hAnsi="Calibri" w:cs="Calibri"/>
              </w:rPr>
              <w:t xml:space="preserve">. Dostępność aktualizacji i poprawek </w:t>
            </w:r>
            <w:r w:rsidR="008E2539" w:rsidRPr="00DE5BF5">
              <w:rPr>
                <w:rFonts w:ascii="Calibri" w:eastAsia="Calibri" w:hAnsi="Calibri" w:cs="Calibri"/>
              </w:rPr>
              <w:t>do systemu u producenta systemu bezpłatnie i bez</w:t>
            </w:r>
          </w:p>
          <w:p w14:paraId="7CD0B4A5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dodatkowych opłat licencyjnych z możliwością wyboru instalowanych poprawek.</w:t>
            </w:r>
          </w:p>
          <w:p w14:paraId="6DAF08F0" w14:textId="22B48D42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E2539" w:rsidRPr="00DE5BF5">
              <w:rPr>
                <w:rFonts w:ascii="Calibri" w:eastAsia="Calibri" w:hAnsi="Calibri" w:cs="Calibri"/>
              </w:rPr>
              <w:t>. Możliwość zdalnej, automatycznej instalacji, konfiguracji, administrowania oraz aktualizowania systemu.</w:t>
            </w:r>
          </w:p>
          <w:p w14:paraId="6EF6C7B6" w14:textId="0E226697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E2539" w:rsidRPr="00DE5BF5">
              <w:rPr>
                <w:rFonts w:ascii="Calibri" w:eastAsia="Calibri" w:hAnsi="Calibri" w:cs="Calibri"/>
              </w:rPr>
              <w:t>. Możliwość automatycznego zbudowania obrazu systemu wraz z aplikacjami. Obraz systemu służyć ma do automatycznego upowszechnienia systemu operacyjnego inicjowanego i wykonywanego w całości przez sieć komputerową.</w:t>
            </w:r>
          </w:p>
          <w:p w14:paraId="0C5879F2" w14:textId="4C0DBBB1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E2539" w:rsidRPr="00DE5BF5">
              <w:rPr>
                <w:rFonts w:ascii="Calibri" w:eastAsia="Calibri" w:hAnsi="Calibri" w:cs="Calibri"/>
              </w:rPr>
              <w:t>. Możliwość wdrożenia nowego obrazu przez zdalną instalację.</w:t>
            </w:r>
          </w:p>
          <w:p w14:paraId="394AF0E3" w14:textId="2ED03141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E2539" w:rsidRPr="00DE5BF5">
              <w:rPr>
                <w:rFonts w:ascii="Calibri" w:eastAsia="Calibri" w:hAnsi="Calibri" w:cs="Calibri"/>
              </w:rPr>
              <w:t>. Graficzne środowisko instalacji i konfiguracji.</w:t>
            </w:r>
          </w:p>
          <w:p w14:paraId="0B08023E" w14:textId="4CE2BB8B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8E2539" w:rsidRPr="00DE5BF5">
              <w:rPr>
                <w:rFonts w:ascii="Calibri" w:eastAsia="Calibri" w:hAnsi="Calibri" w:cs="Calibri"/>
              </w:rPr>
              <w:t>. Możliwość udostępniania i przejmowania pulpitu zdalnego.</w:t>
            </w:r>
          </w:p>
          <w:p w14:paraId="4D4ACCD4" w14:textId="0A9E79CE" w:rsidR="008E2539" w:rsidRPr="00DE5BF5" w:rsidRDefault="00BC4ED6" w:rsidP="004A3E6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8E2539" w:rsidRPr="00DE5BF5">
              <w:rPr>
                <w:rFonts w:ascii="Calibri" w:eastAsia="Calibri" w:hAnsi="Calibri" w:cs="Calibri"/>
              </w:rPr>
              <w:t>. Możliwość udostępniania plików i drukarek.</w:t>
            </w:r>
          </w:p>
          <w:p w14:paraId="49A0C5B8" w14:textId="1120D9CB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</w:t>
            </w:r>
            <w:r w:rsidR="00BC4ED6">
              <w:rPr>
                <w:rFonts w:ascii="Calibri" w:eastAsia="Calibri" w:hAnsi="Calibri" w:cs="Calibri"/>
              </w:rPr>
              <w:t>0</w:t>
            </w:r>
            <w:r w:rsidRPr="00DE5BF5">
              <w:rPr>
                <w:rFonts w:ascii="Calibri" w:eastAsia="Calibri" w:hAnsi="Calibri" w:cs="Calibri"/>
              </w:rPr>
              <w:t>. Możliwość blokowania lub dopuszczania dowolnych urządzeń peryferyjnych za pomocą polityk sprzętowych (np. przy użyciu numerów identyfikacyjnych sprzętu).</w:t>
            </w:r>
          </w:p>
          <w:p w14:paraId="25346FF9" w14:textId="4D45D83C" w:rsidR="00E65C87" w:rsidRPr="00E65C87" w:rsidRDefault="008E2539" w:rsidP="004A3E6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</w:t>
            </w:r>
            <w:r w:rsidR="00BC4ED6">
              <w:rPr>
                <w:rFonts w:ascii="Calibri" w:eastAsia="Calibri" w:hAnsi="Calibri" w:cs="Calibri"/>
              </w:rPr>
              <w:t>1</w:t>
            </w:r>
            <w:r w:rsidRPr="00DE5BF5">
              <w:rPr>
                <w:rFonts w:ascii="Calibri" w:eastAsia="Calibri" w:hAnsi="Calibri" w:cs="Calibri"/>
              </w:rPr>
              <w:t xml:space="preserve">. Zapewnienie wsparcia dla większości powszechnie używanych urządzeń (drukarek, urządzeń sieciowych, standardów USB, urządzeń Plug &amp; Play, </w:t>
            </w:r>
            <w:proofErr w:type="spellStart"/>
            <w:r w:rsidRPr="00DE5BF5">
              <w:rPr>
                <w:rFonts w:ascii="Calibri" w:eastAsia="Calibri" w:hAnsi="Calibri" w:cs="Calibri"/>
              </w:rPr>
              <w:t>WiFi</w:t>
            </w:r>
            <w:proofErr w:type="spellEnd"/>
            <w:r w:rsidRPr="00DE5BF5">
              <w:rPr>
                <w:rFonts w:ascii="Calibri" w:eastAsia="Calibri" w:hAnsi="Calibri" w:cs="Calibri"/>
              </w:rPr>
              <w:t>).</w:t>
            </w:r>
          </w:p>
        </w:tc>
      </w:tr>
      <w:tr w:rsidR="00E65C87" w:rsidRPr="00F3468E" w14:paraId="5FF6187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60B7F13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lastRenderedPageBreak/>
              <w:t>RAM</w:t>
            </w:r>
          </w:p>
        </w:tc>
        <w:tc>
          <w:tcPr>
            <w:tcW w:w="4893" w:type="dxa"/>
            <w:noWrap/>
            <w:hideMark/>
          </w:tcPr>
          <w:p w14:paraId="2216CE53" w14:textId="2A109B2B" w:rsidR="00E65C87" w:rsidRPr="004B02FF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minimum: 16 GB (</w:t>
            </w:r>
            <w:r w:rsidR="00C979C6" w:rsidRPr="004B02FF">
              <w:rPr>
                <w:rFonts w:ascii="Calibri" w:eastAsia="Calibri" w:hAnsi="Calibri" w:cs="Calibri"/>
                <w:lang w:val="en-US"/>
              </w:rPr>
              <w:t>1</w:t>
            </w:r>
            <w:r w:rsidRPr="004B02FF">
              <w:rPr>
                <w:rFonts w:ascii="Calibri" w:eastAsia="Calibri" w:hAnsi="Calibri" w:cs="Calibri"/>
                <w:lang w:val="en-US"/>
              </w:rPr>
              <w:t xml:space="preserve"> x </w:t>
            </w:r>
            <w:r w:rsidR="00C979C6" w:rsidRPr="004B02FF">
              <w:rPr>
                <w:rFonts w:ascii="Calibri" w:eastAsia="Calibri" w:hAnsi="Calibri" w:cs="Calibri"/>
                <w:lang w:val="en-US"/>
              </w:rPr>
              <w:t>16</w:t>
            </w:r>
            <w:r w:rsidRPr="004B02FF">
              <w:rPr>
                <w:rFonts w:ascii="Calibri" w:eastAsia="Calibri" w:hAnsi="Calibri" w:cs="Calibri"/>
                <w:lang w:val="en-US"/>
              </w:rPr>
              <w:t xml:space="preserve"> GB)</w:t>
            </w:r>
            <w:r w:rsidR="00571258" w:rsidRPr="004B02FF">
              <w:rPr>
                <w:rFonts w:ascii="Calibri" w:eastAsia="Calibri" w:hAnsi="Calibri" w:cs="Calibri"/>
                <w:lang w:val="en-US"/>
              </w:rPr>
              <w:t xml:space="preserve"> 3200 MHz</w:t>
            </w:r>
            <w:r w:rsidR="0047216B" w:rsidRPr="004B02FF">
              <w:rPr>
                <w:rFonts w:ascii="Calibri" w:eastAsia="Calibri" w:hAnsi="Calibri" w:cs="Calibri"/>
                <w:lang w:val="en-US"/>
              </w:rPr>
              <w:t xml:space="preserve"> SO-DIMM</w:t>
            </w:r>
          </w:p>
        </w:tc>
      </w:tr>
      <w:tr w:rsidR="00E65C87" w:rsidRPr="00E65C87" w14:paraId="7B84F75B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F16B1E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Max obsługiwany RAM:</w:t>
            </w:r>
          </w:p>
        </w:tc>
        <w:tc>
          <w:tcPr>
            <w:tcW w:w="4893" w:type="dxa"/>
            <w:noWrap/>
            <w:hideMark/>
          </w:tcPr>
          <w:p w14:paraId="24B2D43D" w14:textId="1AC54F96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32 GB</w:t>
            </w:r>
            <w:r w:rsidR="0047216B">
              <w:rPr>
                <w:rFonts w:ascii="Calibri" w:eastAsia="Calibri" w:hAnsi="Calibri" w:cs="Calibri"/>
              </w:rPr>
              <w:t xml:space="preserve"> (jeden wolny bank pamięci)</w:t>
            </w:r>
          </w:p>
        </w:tc>
      </w:tr>
      <w:tr w:rsidR="00E65C87" w:rsidRPr="00E65C87" w14:paraId="7B01C8CE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7125E09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Dysk twardy</w:t>
            </w:r>
          </w:p>
        </w:tc>
        <w:tc>
          <w:tcPr>
            <w:tcW w:w="4893" w:type="dxa"/>
            <w:noWrap/>
            <w:hideMark/>
          </w:tcPr>
          <w:p w14:paraId="56AE6266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minimum: 512 GB SSD M.2</w:t>
            </w:r>
          </w:p>
        </w:tc>
      </w:tr>
      <w:tr w:rsidR="00E65C87" w:rsidRPr="00E65C87" w14:paraId="11F0843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E817A4E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Kamera wbudowana</w:t>
            </w:r>
          </w:p>
        </w:tc>
        <w:tc>
          <w:tcPr>
            <w:tcW w:w="4893" w:type="dxa"/>
            <w:noWrap/>
            <w:hideMark/>
          </w:tcPr>
          <w:p w14:paraId="183DB25E" w14:textId="51A69540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Tak</w:t>
            </w:r>
            <w:r w:rsidR="0047216B">
              <w:rPr>
                <w:rFonts w:ascii="Calibri" w:eastAsia="Calibri" w:hAnsi="Calibri" w:cs="Calibri"/>
              </w:rPr>
              <w:t xml:space="preserve"> </w:t>
            </w:r>
            <w:r w:rsidR="0047216B" w:rsidRPr="0047216B">
              <w:rPr>
                <w:rFonts w:ascii="Calibri" w:eastAsia="Calibri" w:hAnsi="Calibri" w:cs="Calibri"/>
              </w:rPr>
              <w:t xml:space="preserve">1280 x 720 </w:t>
            </w:r>
            <w:proofErr w:type="spellStart"/>
            <w:r w:rsidR="0047216B" w:rsidRPr="0047216B">
              <w:rPr>
                <w:rFonts w:ascii="Calibri" w:eastAsia="Calibri" w:hAnsi="Calibri" w:cs="Calibri"/>
              </w:rPr>
              <w:t>px</w:t>
            </w:r>
            <w:proofErr w:type="spellEnd"/>
            <w:r w:rsidR="0047216B" w:rsidRPr="0047216B">
              <w:rPr>
                <w:rFonts w:ascii="Calibri" w:eastAsia="Calibri" w:hAnsi="Calibri" w:cs="Calibri"/>
              </w:rPr>
              <w:t xml:space="preserve">  </w:t>
            </w:r>
            <w:r w:rsidR="0047216B">
              <w:rPr>
                <w:rFonts w:ascii="Calibri" w:eastAsia="Calibri" w:hAnsi="Calibri" w:cs="Calibri"/>
              </w:rPr>
              <w:t>0,92MP</w:t>
            </w:r>
          </w:p>
        </w:tc>
      </w:tr>
      <w:tr w:rsidR="00E65C87" w:rsidRPr="00E65C87" w14:paraId="2FF5BA8A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30BD637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Dźwięk:</w:t>
            </w:r>
          </w:p>
        </w:tc>
        <w:tc>
          <w:tcPr>
            <w:tcW w:w="4893" w:type="dxa"/>
            <w:noWrap/>
            <w:hideMark/>
          </w:tcPr>
          <w:p w14:paraId="0825DF57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Głośniki stereo, mikrofon</w:t>
            </w:r>
          </w:p>
        </w:tc>
      </w:tr>
      <w:tr w:rsidR="00E65C87" w:rsidRPr="00F3468E" w14:paraId="1D4A3502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010200E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lastRenderedPageBreak/>
              <w:t>Komunikacja:</w:t>
            </w:r>
          </w:p>
        </w:tc>
        <w:tc>
          <w:tcPr>
            <w:tcW w:w="4893" w:type="dxa"/>
            <w:hideMark/>
          </w:tcPr>
          <w:p w14:paraId="44E84274" w14:textId="5A648FF4" w:rsidR="00E65C87" w:rsidRPr="00E65C87" w:rsidRDefault="00E65C87" w:rsidP="0047216B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  <w:r w:rsidRPr="00E65C87">
              <w:rPr>
                <w:rFonts w:ascii="Calibri" w:eastAsia="Calibri" w:hAnsi="Calibri" w:cs="Calibri"/>
                <w:lang w:val="en-GB"/>
              </w:rPr>
              <w:t>Bluetooth</w:t>
            </w:r>
            <w:r w:rsidR="0047216B">
              <w:rPr>
                <w:rFonts w:ascii="Calibri" w:eastAsia="Calibri" w:hAnsi="Calibri" w:cs="Calibri"/>
                <w:lang w:val="en-GB"/>
              </w:rPr>
              <w:t xml:space="preserve"> 5.1</w:t>
            </w:r>
            <w:r w:rsidRPr="00E65C87">
              <w:rPr>
                <w:rFonts w:ascii="Calibri" w:eastAsia="Calibri" w:hAnsi="Calibri" w:cs="Calibri"/>
                <w:lang w:val="en-GB"/>
              </w:rPr>
              <w:br/>
            </w:r>
            <w:r w:rsidR="0047216B" w:rsidRPr="0047216B">
              <w:rPr>
                <w:rFonts w:ascii="Calibri" w:eastAsia="Calibri" w:hAnsi="Calibri" w:cs="Calibri"/>
                <w:lang w:val="en-GB"/>
              </w:rPr>
              <w:t xml:space="preserve">Wi-Fi 6 (802.11ax)  </w:t>
            </w:r>
            <w:r w:rsidRPr="00E65C87">
              <w:rPr>
                <w:rFonts w:ascii="Calibri" w:eastAsia="Calibri" w:hAnsi="Calibri" w:cs="Calibri"/>
                <w:lang w:val="en-GB"/>
              </w:rPr>
              <w:br/>
            </w:r>
            <w:r w:rsidR="0047216B" w:rsidRPr="0047216B">
              <w:rPr>
                <w:rFonts w:ascii="Calibri" w:eastAsia="Calibri" w:hAnsi="Calibri" w:cs="Calibri"/>
                <w:lang w:val="en-GB"/>
              </w:rPr>
              <w:t>RJ-45 (Ethernet)</w:t>
            </w:r>
            <w:r w:rsidR="0047216B"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E65C87">
              <w:rPr>
                <w:rFonts w:ascii="Calibri" w:eastAsia="Calibri" w:hAnsi="Calibri" w:cs="Calibri"/>
                <w:lang w:val="en-GB"/>
              </w:rPr>
              <w:t>Gigabit Ethernet</w:t>
            </w:r>
            <w:r w:rsidR="0047216B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47216B" w:rsidRPr="0047216B">
              <w:rPr>
                <w:rFonts w:ascii="Calibri" w:eastAsia="Calibri" w:hAnsi="Calibri" w:cs="Calibri"/>
                <w:lang w:val="en-GB"/>
              </w:rPr>
              <w:t>10,100,1000 Mbit/s</w:t>
            </w:r>
          </w:p>
        </w:tc>
      </w:tr>
      <w:tr w:rsidR="00E65C87" w:rsidRPr="00E65C87" w14:paraId="61E29823" w14:textId="77777777" w:rsidTr="001D65F1">
        <w:trPr>
          <w:trHeight w:val="1440"/>
        </w:trPr>
        <w:tc>
          <w:tcPr>
            <w:tcW w:w="4169" w:type="dxa"/>
            <w:noWrap/>
            <w:hideMark/>
          </w:tcPr>
          <w:p w14:paraId="42E05D0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Interfejsy:</w:t>
            </w:r>
          </w:p>
        </w:tc>
        <w:tc>
          <w:tcPr>
            <w:tcW w:w="4893" w:type="dxa"/>
            <w:hideMark/>
          </w:tcPr>
          <w:p w14:paraId="5782A6BA" w14:textId="4E3E7BE2" w:rsidR="00AF584F" w:rsidRPr="004B02FF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HDMI</w:t>
            </w:r>
            <w:r w:rsidR="00E20C5F" w:rsidRPr="004B02FF">
              <w:rPr>
                <w:rFonts w:ascii="Calibri" w:eastAsia="Calibri" w:hAnsi="Calibri" w:cs="Calibri"/>
                <w:lang w:val="en-US"/>
              </w:rPr>
              <w:t xml:space="preserve"> 2.0</w:t>
            </w:r>
          </w:p>
          <w:p w14:paraId="468BD0E8" w14:textId="0D4025A9" w:rsidR="0047216B" w:rsidRPr="004B02FF" w:rsidRDefault="0047216B" w:rsidP="0047216B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 xml:space="preserve">2x USB 3.2 Gen 1 (3.1 Gen 1) </w:t>
            </w:r>
            <w:proofErr w:type="spellStart"/>
            <w:r w:rsidRPr="004B02FF">
              <w:rPr>
                <w:rFonts w:ascii="Calibri" w:eastAsia="Calibri" w:hAnsi="Calibri" w:cs="Calibri"/>
                <w:lang w:val="en-US"/>
              </w:rPr>
              <w:t>Typu</w:t>
            </w:r>
            <w:proofErr w:type="spellEnd"/>
            <w:r w:rsidRPr="004B02FF">
              <w:rPr>
                <w:rFonts w:ascii="Calibri" w:eastAsia="Calibri" w:hAnsi="Calibri" w:cs="Calibri"/>
                <w:lang w:val="en-US"/>
              </w:rPr>
              <w:t>-A</w:t>
            </w:r>
          </w:p>
          <w:p w14:paraId="57A9DE22" w14:textId="2DD81A59" w:rsidR="0047216B" w:rsidRDefault="0047216B" w:rsidP="004721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7216B">
              <w:rPr>
                <w:rFonts w:ascii="Calibri" w:eastAsia="Calibri" w:hAnsi="Calibri" w:cs="Calibri"/>
              </w:rPr>
              <w:t xml:space="preserve">2x </w:t>
            </w:r>
            <w:r w:rsidR="00B24B2E" w:rsidRPr="00B24B2E">
              <w:rPr>
                <w:rFonts w:ascii="Calibri" w:eastAsia="Calibri" w:hAnsi="Calibri" w:cs="Calibri"/>
              </w:rPr>
              <w:t>USB4 Gen 3x2</w:t>
            </w:r>
          </w:p>
          <w:p w14:paraId="345CA995" w14:textId="5677815A" w:rsidR="00E65C87" w:rsidRPr="005A6286" w:rsidRDefault="00B24B2E" w:rsidP="0047216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1x </w:t>
            </w:r>
            <w:r w:rsidR="0047216B" w:rsidRPr="0047216B">
              <w:rPr>
                <w:rFonts w:ascii="Calibri" w:eastAsia="Calibri" w:hAnsi="Calibri" w:cs="Calibri"/>
              </w:rPr>
              <w:t>RJ-45 (Ethernet)</w:t>
            </w:r>
            <w:r w:rsidR="00E65C87" w:rsidRPr="005A6286">
              <w:rPr>
                <w:rFonts w:ascii="Calibri" w:eastAsia="Calibri" w:hAnsi="Calibri" w:cs="Calibri"/>
              </w:rPr>
              <w:br/>
              <w:t xml:space="preserve">Słuchawki/mikrofon </w:t>
            </w:r>
            <w:proofErr w:type="spellStart"/>
            <w:r w:rsidR="00E65C87" w:rsidRPr="005A6286">
              <w:rPr>
                <w:rFonts w:ascii="Calibri" w:eastAsia="Calibri" w:hAnsi="Calibri" w:cs="Calibri"/>
              </w:rPr>
              <w:t>combo</w:t>
            </w:r>
            <w:proofErr w:type="spellEnd"/>
            <w:r w:rsidR="00E65C87" w:rsidRPr="005A62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65C87" w:rsidRPr="005A6286">
              <w:rPr>
                <w:rFonts w:ascii="Calibri" w:eastAsia="Calibri" w:hAnsi="Calibri" w:cs="Calibri"/>
              </w:rPr>
              <w:t>jack</w:t>
            </w:r>
            <w:proofErr w:type="spellEnd"/>
          </w:p>
        </w:tc>
      </w:tr>
      <w:tr w:rsidR="00E65C87" w:rsidRPr="00E65C87" w14:paraId="6865786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CF35CD7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Czytnik kart pamięci:</w:t>
            </w:r>
          </w:p>
        </w:tc>
        <w:tc>
          <w:tcPr>
            <w:tcW w:w="4893" w:type="dxa"/>
            <w:noWrap/>
            <w:hideMark/>
          </w:tcPr>
          <w:p w14:paraId="2F3D940D" w14:textId="159D21D3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Tak</w:t>
            </w:r>
            <w:r w:rsidR="0047216B">
              <w:rPr>
                <w:rFonts w:ascii="Calibri" w:eastAsia="Calibri" w:hAnsi="Calibri" w:cs="Calibri"/>
              </w:rPr>
              <w:t xml:space="preserve"> </w:t>
            </w:r>
            <w:r w:rsidR="0047216B" w:rsidRPr="0047216B">
              <w:rPr>
                <w:rFonts w:ascii="Calibri" w:eastAsia="Calibri" w:hAnsi="Calibri" w:cs="Calibri"/>
              </w:rPr>
              <w:t>(</w:t>
            </w:r>
            <w:proofErr w:type="spellStart"/>
            <w:r w:rsidR="0047216B" w:rsidRPr="0047216B">
              <w:rPr>
                <w:rFonts w:ascii="Calibri" w:eastAsia="Calibri" w:hAnsi="Calibri" w:cs="Calibri"/>
              </w:rPr>
              <w:t>microSD</w:t>
            </w:r>
            <w:proofErr w:type="spellEnd"/>
            <w:r w:rsidR="0047216B" w:rsidRPr="0047216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47216B" w:rsidRPr="0047216B">
              <w:rPr>
                <w:rFonts w:ascii="Calibri" w:eastAsia="Calibri" w:hAnsi="Calibri" w:cs="Calibri"/>
              </w:rPr>
              <w:t>microSDHC</w:t>
            </w:r>
            <w:proofErr w:type="spellEnd"/>
            <w:r w:rsidR="0047216B" w:rsidRPr="0047216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47216B" w:rsidRPr="0047216B">
              <w:rPr>
                <w:rFonts w:ascii="Calibri" w:eastAsia="Calibri" w:hAnsi="Calibri" w:cs="Calibri"/>
              </w:rPr>
              <w:t>microSDXC</w:t>
            </w:r>
            <w:proofErr w:type="spellEnd"/>
            <w:r w:rsidR="0047216B" w:rsidRPr="0047216B">
              <w:rPr>
                <w:rFonts w:ascii="Calibri" w:eastAsia="Calibri" w:hAnsi="Calibri" w:cs="Calibri"/>
              </w:rPr>
              <w:t>)</w:t>
            </w:r>
          </w:p>
        </w:tc>
      </w:tr>
      <w:tr w:rsidR="00AC5D93" w:rsidRPr="00E65C87" w14:paraId="301E9677" w14:textId="77777777" w:rsidTr="001D65F1">
        <w:trPr>
          <w:trHeight w:val="288"/>
        </w:trPr>
        <w:tc>
          <w:tcPr>
            <w:tcW w:w="4169" w:type="dxa"/>
            <w:noWrap/>
          </w:tcPr>
          <w:p w14:paraId="7FACBF18" w14:textId="25BE8B24" w:rsidR="00AC5D93" w:rsidRPr="00E65C87" w:rsidRDefault="00AC5D93" w:rsidP="00E65C87">
            <w:pPr>
              <w:rPr>
                <w:rFonts w:ascii="Calibri" w:eastAsia="Calibri" w:hAnsi="Calibri" w:cs="Calibri"/>
              </w:rPr>
            </w:pPr>
            <w:r w:rsidRPr="00AC5D93">
              <w:rPr>
                <w:rFonts w:ascii="Calibri" w:eastAsia="Calibri" w:hAnsi="Calibri" w:cs="Calibri"/>
              </w:rPr>
              <w:t>Typ portu ładowania</w:t>
            </w:r>
          </w:p>
        </w:tc>
        <w:tc>
          <w:tcPr>
            <w:tcW w:w="4893" w:type="dxa"/>
            <w:noWrap/>
          </w:tcPr>
          <w:p w14:paraId="212C0092" w14:textId="449563D5" w:rsidR="00AC5D93" w:rsidRPr="00E65C87" w:rsidRDefault="00AC5D93" w:rsidP="00E65C87">
            <w:pPr>
              <w:rPr>
                <w:rFonts w:ascii="Calibri" w:eastAsia="Calibri" w:hAnsi="Calibri" w:cs="Calibri"/>
              </w:rPr>
            </w:pPr>
            <w:r w:rsidRPr="00AC5D93">
              <w:rPr>
                <w:rFonts w:ascii="Calibri" w:eastAsia="Calibri" w:hAnsi="Calibri" w:cs="Calibri"/>
              </w:rPr>
              <w:t xml:space="preserve">USB </w:t>
            </w:r>
            <w:proofErr w:type="spellStart"/>
            <w:r w:rsidRPr="00AC5D93">
              <w:rPr>
                <w:rFonts w:ascii="Calibri" w:eastAsia="Calibri" w:hAnsi="Calibri" w:cs="Calibri"/>
              </w:rPr>
              <w:t>Type</w:t>
            </w:r>
            <w:proofErr w:type="spellEnd"/>
            <w:r w:rsidRPr="00AC5D93">
              <w:rPr>
                <w:rFonts w:ascii="Calibri" w:eastAsia="Calibri" w:hAnsi="Calibri" w:cs="Calibri"/>
              </w:rPr>
              <w:t xml:space="preserve">-C  </w:t>
            </w:r>
          </w:p>
        </w:tc>
      </w:tr>
      <w:tr w:rsidR="00E65C87" w:rsidRPr="00E65C87" w14:paraId="79CCAD1E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7CA1FA1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Waga:</w:t>
            </w:r>
          </w:p>
        </w:tc>
        <w:tc>
          <w:tcPr>
            <w:tcW w:w="4893" w:type="dxa"/>
            <w:noWrap/>
            <w:hideMark/>
          </w:tcPr>
          <w:p w14:paraId="402C2D25" w14:textId="512DA683" w:rsidR="00E65C87" w:rsidRPr="00E65C87" w:rsidRDefault="00E65C87" w:rsidP="003D06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max: </w:t>
            </w:r>
            <w:r w:rsidR="00AF584F" w:rsidRPr="00781051">
              <w:rPr>
                <w:rFonts w:ascii="Calibri" w:eastAsia="Calibri" w:hAnsi="Calibri" w:cs="Calibri"/>
              </w:rPr>
              <w:t>1,</w:t>
            </w:r>
            <w:r w:rsidR="003D0687">
              <w:rPr>
                <w:rFonts w:ascii="Calibri" w:eastAsia="Calibri" w:hAnsi="Calibri" w:cs="Calibri"/>
              </w:rPr>
              <w:t>5</w:t>
            </w:r>
            <w:r w:rsidR="00AF584F" w:rsidRPr="00781051">
              <w:rPr>
                <w:rFonts w:ascii="Calibri" w:eastAsia="Calibri" w:hAnsi="Calibri" w:cs="Calibri"/>
              </w:rPr>
              <w:t xml:space="preserve"> </w:t>
            </w:r>
            <w:r w:rsidRPr="00E65C87">
              <w:rPr>
                <w:rFonts w:ascii="Calibri" w:eastAsia="Calibri" w:hAnsi="Calibri" w:cs="Calibri"/>
              </w:rPr>
              <w:t>kg</w:t>
            </w:r>
          </w:p>
        </w:tc>
      </w:tr>
      <w:tr w:rsidR="003D0687" w:rsidRPr="00E65C87" w14:paraId="16D2E850" w14:textId="77777777" w:rsidTr="001D65F1">
        <w:trPr>
          <w:trHeight w:val="288"/>
        </w:trPr>
        <w:tc>
          <w:tcPr>
            <w:tcW w:w="4169" w:type="dxa"/>
            <w:noWrap/>
          </w:tcPr>
          <w:p w14:paraId="2D4589D0" w14:textId="24A47044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Bateria:</w:t>
            </w:r>
          </w:p>
        </w:tc>
        <w:tc>
          <w:tcPr>
            <w:tcW w:w="4893" w:type="dxa"/>
            <w:noWrap/>
          </w:tcPr>
          <w:p w14:paraId="5FC4AAA2" w14:textId="7B261082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komory, min. 60Wh, czas ładowania 3h</w:t>
            </w:r>
          </w:p>
        </w:tc>
      </w:tr>
      <w:tr w:rsidR="00E65C87" w:rsidRPr="00E65C87" w14:paraId="6DEC547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C1A5F72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Podświetlenie Klawiatury:</w:t>
            </w:r>
          </w:p>
        </w:tc>
        <w:tc>
          <w:tcPr>
            <w:tcW w:w="4893" w:type="dxa"/>
            <w:noWrap/>
            <w:hideMark/>
          </w:tcPr>
          <w:p w14:paraId="5ACC6284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Tak</w:t>
            </w:r>
          </w:p>
        </w:tc>
      </w:tr>
      <w:tr w:rsidR="003D0687" w:rsidRPr="00E65C87" w14:paraId="2832F106" w14:textId="77777777" w:rsidTr="001D65F1">
        <w:trPr>
          <w:trHeight w:val="288"/>
        </w:trPr>
        <w:tc>
          <w:tcPr>
            <w:tcW w:w="4169" w:type="dxa"/>
            <w:noWrap/>
          </w:tcPr>
          <w:p w14:paraId="2412F6DD" w14:textId="74AC4828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Czytnik linii papilarnych</w:t>
            </w:r>
          </w:p>
        </w:tc>
        <w:tc>
          <w:tcPr>
            <w:tcW w:w="4893" w:type="dxa"/>
            <w:noWrap/>
          </w:tcPr>
          <w:p w14:paraId="0695498A" w14:textId="08AACB01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 </w:t>
            </w:r>
            <w:r w:rsidRPr="003D0687">
              <w:rPr>
                <w:rFonts w:ascii="Calibri" w:eastAsia="Calibri" w:hAnsi="Calibri" w:cs="Calibri"/>
              </w:rPr>
              <w:t>(wbudowany w przycisk uruchamiania)</w:t>
            </w:r>
          </w:p>
        </w:tc>
      </w:tr>
      <w:tr w:rsidR="003D0687" w:rsidRPr="00E65C87" w14:paraId="130659AB" w14:textId="77777777" w:rsidTr="001D65F1">
        <w:trPr>
          <w:trHeight w:val="288"/>
        </w:trPr>
        <w:tc>
          <w:tcPr>
            <w:tcW w:w="4169" w:type="dxa"/>
            <w:noWrap/>
          </w:tcPr>
          <w:p w14:paraId="022DC1BE" w14:textId="1D8783FD" w:rsidR="003D0687" w:rsidRDefault="003D0687" w:rsidP="003D06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Szyfrowanie TPM</w:t>
            </w:r>
            <w:r w:rsidRPr="003D0687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93" w:type="dxa"/>
            <w:noWrap/>
          </w:tcPr>
          <w:p w14:paraId="306E502B" w14:textId="72DF47DD" w:rsidR="003D0687" w:rsidRDefault="003D0687" w:rsidP="00E65C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Tak, 2.0</w:t>
            </w:r>
          </w:p>
        </w:tc>
      </w:tr>
      <w:tr w:rsidR="003D0687" w:rsidRPr="00E65C87" w14:paraId="6B3FBD03" w14:textId="77777777" w:rsidTr="001D65F1">
        <w:trPr>
          <w:trHeight w:val="288"/>
        </w:trPr>
        <w:tc>
          <w:tcPr>
            <w:tcW w:w="4169" w:type="dxa"/>
            <w:noWrap/>
          </w:tcPr>
          <w:p w14:paraId="546C581D" w14:textId="5BEA7708" w:rsidR="003D0687" w:rsidRPr="003D0687" w:rsidRDefault="003D0687" w:rsidP="003D06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Rodzaj obudowy</w:t>
            </w:r>
          </w:p>
        </w:tc>
        <w:tc>
          <w:tcPr>
            <w:tcW w:w="4893" w:type="dxa"/>
            <w:noWrap/>
          </w:tcPr>
          <w:p w14:paraId="5B7D26A0" w14:textId="1C77C5FF" w:rsidR="003D0687" w:rsidRPr="003D0687" w:rsidRDefault="003D0687" w:rsidP="00E65C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Aluminium, włókno węglowe</w:t>
            </w:r>
          </w:p>
        </w:tc>
      </w:tr>
      <w:tr w:rsidR="00E65C87" w:rsidRPr="00E65C87" w14:paraId="613C994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41AFEB8" w14:textId="2817B0AE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4893" w:type="dxa"/>
            <w:noWrap/>
            <w:hideMark/>
          </w:tcPr>
          <w:p w14:paraId="5AAAB05C" w14:textId="159339A8" w:rsidR="00E65C87" w:rsidRPr="00E65C87" w:rsidRDefault="003D06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 xml:space="preserve">36 miesięcy </w:t>
            </w:r>
            <w:r w:rsidRPr="00D46296">
              <w:rPr>
                <w:rFonts w:ascii="Calibri" w:eastAsia="Calibri" w:hAnsi="Calibri" w:cs="Calibri"/>
              </w:rPr>
              <w:t>w miejscu instalacji następnego dnia roboczego</w:t>
            </w:r>
          </w:p>
        </w:tc>
      </w:tr>
    </w:tbl>
    <w:p w14:paraId="6CD038AA" w14:textId="50408D22" w:rsidR="00E65C87" w:rsidRDefault="00E65C87" w:rsidP="00E65C87">
      <w:pPr>
        <w:rPr>
          <w:rFonts w:ascii="Calibri" w:eastAsia="Calibri" w:hAnsi="Calibri" w:cs="Calibri"/>
          <w:b/>
          <w:bCs/>
        </w:rPr>
      </w:pPr>
    </w:p>
    <w:bookmarkEnd w:id="5"/>
    <w:p w14:paraId="3C49E0C7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p w14:paraId="6CBA3A1B" w14:textId="09D41195" w:rsidR="00AF584F" w:rsidRPr="00AF584F" w:rsidRDefault="00AF584F" w:rsidP="00AF584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</w:t>
      </w:r>
      <w:r w:rsidR="00585A91" w:rsidRPr="00585A91">
        <w:rPr>
          <w:rFonts w:ascii="Calibri" w:eastAsia="Calibri" w:hAnsi="Calibri" w:cs="Calibri"/>
          <w:b/>
          <w:bCs/>
        </w:rPr>
        <w:t>/ Zestaw klawiatura i mysz – bezprzewodowa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AF584F" w:rsidRPr="00AF584F" w14:paraId="5D3BA621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3F541F5C" w14:textId="7777777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F584F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1943E883" w14:textId="7777777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F584F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AF584F" w:rsidRPr="00AF584F" w14:paraId="0B217D78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4613733" w14:textId="56540B9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Rodzaj urządzenia</w:t>
            </w:r>
          </w:p>
        </w:tc>
        <w:tc>
          <w:tcPr>
            <w:tcW w:w="4893" w:type="dxa"/>
            <w:noWrap/>
            <w:hideMark/>
          </w:tcPr>
          <w:p w14:paraId="308F78FE" w14:textId="5EF367BE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Zestaw klawiatura i mysz </w:t>
            </w:r>
          </w:p>
        </w:tc>
      </w:tr>
      <w:tr w:rsidR="00AF584F" w:rsidRPr="00AF584F" w14:paraId="08E7019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ED72C3A" w14:textId="4FE695C6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Interfejs </w:t>
            </w:r>
          </w:p>
        </w:tc>
        <w:tc>
          <w:tcPr>
            <w:tcW w:w="4893" w:type="dxa"/>
            <w:noWrap/>
            <w:hideMark/>
          </w:tcPr>
          <w:p w14:paraId="3FC8796C" w14:textId="75CD34D5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2.4 GHz</w:t>
            </w:r>
          </w:p>
        </w:tc>
      </w:tr>
      <w:tr w:rsidR="00AF584F" w:rsidRPr="00AF584F" w14:paraId="61DAC38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1350A80" w14:textId="037AE2BF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Komunikacja z komputerem</w:t>
            </w:r>
          </w:p>
        </w:tc>
        <w:tc>
          <w:tcPr>
            <w:tcW w:w="4893" w:type="dxa"/>
            <w:noWrap/>
            <w:hideMark/>
          </w:tcPr>
          <w:p w14:paraId="0AE081A8" w14:textId="5E9538A1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Bezprzewodowo, za pomocą dołączonego </w:t>
            </w:r>
            <w:proofErr w:type="spellStart"/>
            <w:r w:rsidRPr="00781051">
              <w:rPr>
                <w:rFonts w:ascii="Calibri" w:eastAsia="Calibri" w:hAnsi="Calibri" w:cs="Calibri"/>
              </w:rPr>
              <w:t>nano</w:t>
            </w:r>
            <w:proofErr w:type="spellEnd"/>
            <w:r w:rsidRPr="00781051">
              <w:rPr>
                <w:rFonts w:ascii="Calibri" w:eastAsia="Calibri" w:hAnsi="Calibri" w:cs="Calibri"/>
              </w:rPr>
              <w:t xml:space="preserve"> odbiornika</w:t>
            </w:r>
          </w:p>
        </w:tc>
      </w:tr>
      <w:tr w:rsidR="00AF584F" w:rsidRPr="00AF584F" w14:paraId="757F8F5C" w14:textId="77777777" w:rsidTr="001D65F1">
        <w:trPr>
          <w:trHeight w:val="288"/>
        </w:trPr>
        <w:tc>
          <w:tcPr>
            <w:tcW w:w="4169" w:type="dxa"/>
            <w:noWrap/>
          </w:tcPr>
          <w:p w14:paraId="208AEB8E" w14:textId="0C8890F9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lastRenderedPageBreak/>
              <w:t>Maksymalna odległość działania</w:t>
            </w:r>
          </w:p>
        </w:tc>
        <w:tc>
          <w:tcPr>
            <w:tcW w:w="4893" w:type="dxa"/>
            <w:noWrap/>
          </w:tcPr>
          <w:p w14:paraId="0C7B6933" w14:textId="58245CAF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Do 10 m</w:t>
            </w:r>
          </w:p>
        </w:tc>
      </w:tr>
      <w:tr w:rsidR="00AF584F" w:rsidRPr="00AF584F" w14:paraId="7732162A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39ABA15A" w14:textId="2EB63340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Ilość klawiszy klawiatury</w:t>
            </w:r>
          </w:p>
        </w:tc>
        <w:tc>
          <w:tcPr>
            <w:tcW w:w="4893" w:type="dxa"/>
            <w:hideMark/>
          </w:tcPr>
          <w:p w14:paraId="0859C6F3" w14:textId="135DC9C7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104</w:t>
            </w:r>
          </w:p>
        </w:tc>
      </w:tr>
      <w:tr w:rsidR="00AF584F" w:rsidRPr="00AF584F" w14:paraId="49DBAA6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7894ACF" w14:textId="36DAB2D6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Ilość klawiszy skrótu:</w:t>
            </w:r>
          </w:p>
        </w:tc>
        <w:tc>
          <w:tcPr>
            <w:tcW w:w="4893" w:type="dxa"/>
            <w:noWrap/>
            <w:hideMark/>
          </w:tcPr>
          <w:p w14:paraId="4907C349" w14:textId="10128F45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9</w:t>
            </w:r>
          </w:p>
        </w:tc>
      </w:tr>
      <w:tr w:rsidR="00AF584F" w:rsidRPr="00AF584F" w14:paraId="3B6D2AE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B25E873" w14:textId="13F0012C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Klawiatura numeryczna</w:t>
            </w:r>
          </w:p>
        </w:tc>
        <w:tc>
          <w:tcPr>
            <w:tcW w:w="4893" w:type="dxa"/>
            <w:noWrap/>
            <w:hideMark/>
          </w:tcPr>
          <w:p w14:paraId="485336E1" w14:textId="3B98AEE7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AF584F" w:rsidRPr="00AF584F" w14:paraId="26FB5CEC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614DA74" w14:textId="07800199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Klawisze zostały pokryte warstwą ochronną, zapobiegającą blaknięciu oraz ścieraniu się napisów</w:t>
            </w:r>
          </w:p>
        </w:tc>
        <w:tc>
          <w:tcPr>
            <w:tcW w:w="4893" w:type="dxa"/>
            <w:noWrap/>
            <w:hideMark/>
          </w:tcPr>
          <w:p w14:paraId="490D86DB" w14:textId="4C6185E0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AF584F" w:rsidRPr="00AF584F" w14:paraId="0902642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42889A7" w14:textId="02CADAD6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Klawiatura odporna jest na zachlapanie</w:t>
            </w:r>
          </w:p>
        </w:tc>
        <w:tc>
          <w:tcPr>
            <w:tcW w:w="4893" w:type="dxa"/>
            <w:noWrap/>
            <w:hideMark/>
          </w:tcPr>
          <w:p w14:paraId="72357CD1" w14:textId="2448DB10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AF584F" w:rsidRPr="00AF584F" w14:paraId="7415545B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BC7DF64" w14:textId="7730A932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Technologia wykrywania ruchu - myszka</w:t>
            </w:r>
          </w:p>
        </w:tc>
        <w:tc>
          <w:tcPr>
            <w:tcW w:w="4893" w:type="dxa"/>
            <w:noWrap/>
            <w:hideMark/>
          </w:tcPr>
          <w:p w14:paraId="7DD1C8E7" w14:textId="20D782A7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Optyczna </w:t>
            </w:r>
          </w:p>
        </w:tc>
      </w:tr>
      <w:tr w:rsidR="00AF584F" w:rsidRPr="00AF584F" w14:paraId="59D9A29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1520C6F" w14:textId="5EF33E85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Rozdzielczość maksymalna</w:t>
            </w:r>
          </w:p>
        </w:tc>
        <w:tc>
          <w:tcPr>
            <w:tcW w:w="4893" w:type="dxa"/>
            <w:noWrap/>
            <w:hideMark/>
          </w:tcPr>
          <w:p w14:paraId="73B3F562" w14:textId="7AD7EFEE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1600 </w:t>
            </w:r>
            <w:proofErr w:type="spellStart"/>
            <w:r w:rsidRPr="00781051">
              <w:rPr>
                <w:rFonts w:ascii="Calibri" w:eastAsia="Calibri" w:hAnsi="Calibri" w:cs="Calibri"/>
              </w:rPr>
              <w:t>dpi</w:t>
            </w:r>
            <w:proofErr w:type="spellEnd"/>
          </w:p>
        </w:tc>
      </w:tr>
      <w:tr w:rsidR="00AF584F" w:rsidRPr="00AF584F" w14:paraId="06FB82FE" w14:textId="77777777" w:rsidTr="003654F6">
        <w:trPr>
          <w:trHeight w:val="510"/>
        </w:trPr>
        <w:tc>
          <w:tcPr>
            <w:tcW w:w="4169" w:type="dxa"/>
            <w:noWrap/>
            <w:hideMark/>
          </w:tcPr>
          <w:p w14:paraId="0D3E7928" w14:textId="6F4935AE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Możliwość zmiany rozdzielczości myszki</w:t>
            </w:r>
          </w:p>
        </w:tc>
        <w:tc>
          <w:tcPr>
            <w:tcW w:w="4893" w:type="dxa"/>
            <w:hideMark/>
          </w:tcPr>
          <w:p w14:paraId="30BABD43" w14:textId="6BA24778" w:rsidR="00AF584F" w:rsidRPr="00AF584F" w:rsidRDefault="003654F6" w:rsidP="00BC4ED6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Zmiana w trzech poziomach 800/1200/1600 DPI</w:t>
            </w:r>
          </w:p>
        </w:tc>
      </w:tr>
      <w:tr w:rsidR="00AF584F" w:rsidRPr="00AF584F" w14:paraId="2870EE02" w14:textId="77777777" w:rsidTr="003654F6">
        <w:trPr>
          <w:trHeight w:val="777"/>
        </w:trPr>
        <w:tc>
          <w:tcPr>
            <w:tcW w:w="4169" w:type="dxa"/>
            <w:noWrap/>
            <w:hideMark/>
          </w:tcPr>
          <w:p w14:paraId="79DD00F8" w14:textId="7B0D0FA9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Wymagany system operacyjny</w:t>
            </w:r>
          </w:p>
        </w:tc>
        <w:tc>
          <w:tcPr>
            <w:tcW w:w="4893" w:type="dxa"/>
            <w:hideMark/>
          </w:tcPr>
          <w:p w14:paraId="5E456CEF" w14:textId="6B5A9B8E" w:rsidR="00AF584F" w:rsidRPr="00AF584F" w:rsidRDefault="003654F6" w:rsidP="00BC4ED6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Praca w oparciu co najmniej: Linux, Android, Microsoft Windows XP / Vista / 7 / 8 / 10</w:t>
            </w:r>
          </w:p>
        </w:tc>
      </w:tr>
      <w:tr w:rsidR="00AF584F" w:rsidRPr="00AF584F" w14:paraId="0880413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A7D572B" w14:textId="7777777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F584F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4893" w:type="dxa"/>
            <w:noWrap/>
            <w:hideMark/>
          </w:tcPr>
          <w:p w14:paraId="5585C916" w14:textId="14976490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24 miesiące</w:t>
            </w:r>
          </w:p>
        </w:tc>
      </w:tr>
    </w:tbl>
    <w:p w14:paraId="3B537862" w14:textId="77777777" w:rsidR="00AF584F" w:rsidRPr="00AF584F" w:rsidRDefault="00AF584F" w:rsidP="00AF584F">
      <w:pPr>
        <w:rPr>
          <w:rFonts w:ascii="Calibri" w:eastAsia="Calibri" w:hAnsi="Calibri" w:cs="Calibri"/>
          <w:b/>
          <w:bCs/>
        </w:rPr>
      </w:pPr>
    </w:p>
    <w:p w14:paraId="06924C40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p w14:paraId="3583D63E" w14:textId="21BDFABB" w:rsidR="00585A91" w:rsidRDefault="00B3482F" w:rsidP="00585A9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</w:t>
      </w:r>
      <w:r w:rsidR="00585A91" w:rsidRPr="00585A91">
        <w:rPr>
          <w:rFonts w:ascii="Calibri" w:eastAsia="Calibri" w:hAnsi="Calibri" w:cs="Calibri"/>
          <w:b/>
          <w:bCs/>
        </w:rPr>
        <w:t xml:space="preserve">/ </w:t>
      </w:r>
      <w:r w:rsidR="00732A4C" w:rsidRPr="00732A4C">
        <w:rPr>
          <w:rFonts w:ascii="Calibri" w:eastAsia="Calibri" w:hAnsi="Calibri" w:cs="Calibri"/>
          <w:b/>
          <w:bCs/>
        </w:rPr>
        <w:t xml:space="preserve">Monitor </w:t>
      </w:r>
    </w:p>
    <w:p w14:paraId="10489B86" w14:textId="600FA0B5" w:rsidR="00105FB3" w:rsidRPr="00105FB3" w:rsidRDefault="00105FB3" w:rsidP="00585A91">
      <w:pPr>
        <w:rPr>
          <w:rFonts w:ascii="Calibri" w:eastAsia="Calibri" w:hAnsi="Calibri" w:cs="Calibri"/>
        </w:rPr>
      </w:pPr>
      <w:r w:rsidRPr="00105FB3">
        <w:rPr>
          <w:rFonts w:ascii="Calibri" w:eastAsia="Calibri" w:hAnsi="Calibri" w:cs="Calibri"/>
        </w:rPr>
        <w:t>Wszystkie oferowane Monitory powinny być jednego modelu.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3654F6" w:rsidRPr="00E65C87" w14:paraId="30F60730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407766C8" w14:textId="77777777" w:rsidR="003654F6" w:rsidRPr="00E65C87" w:rsidRDefault="003654F6" w:rsidP="001D65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3FAED389" w14:textId="77777777" w:rsidR="003654F6" w:rsidRPr="00E65C87" w:rsidRDefault="003654F6" w:rsidP="001D65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3654F6" w:rsidRPr="00E65C87" w14:paraId="2B9F52CC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97E7CCC" w14:textId="7D25FE75" w:rsidR="003654F6" w:rsidRPr="00A90FA8" w:rsidRDefault="00227623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Powłoka matrycy</w:t>
            </w:r>
          </w:p>
        </w:tc>
        <w:tc>
          <w:tcPr>
            <w:tcW w:w="4893" w:type="dxa"/>
            <w:noWrap/>
            <w:hideMark/>
          </w:tcPr>
          <w:p w14:paraId="34869F70" w14:textId="103F0ACE" w:rsidR="003654F6" w:rsidRPr="00A90FA8" w:rsidRDefault="00227623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antyrefleksyjna</w:t>
            </w:r>
          </w:p>
        </w:tc>
      </w:tr>
      <w:tr w:rsidR="00227623" w:rsidRPr="00E65C87" w14:paraId="5696ADE7" w14:textId="77777777" w:rsidTr="001D65F1">
        <w:trPr>
          <w:trHeight w:val="288"/>
        </w:trPr>
        <w:tc>
          <w:tcPr>
            <w:tcW w:w="4169" w:type="dxa"/>
            <w:noWrap/>
          </w:tcPr>
          <w:p w14:paraId="13F77204" w14:textId="08C047B3" w:rsidR="00227623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Typ matrycy</w:t>
            </w:r>
          </w:p>
        </w:tc>
        <w:tc>
          <w:tcPr>
            <w:tcW w:w="4893" w:type="dxa"/>
            <w:noWrap/>
          </w:tcPr>
          <w:p w14:paraId="16DDD08F" w14:textId="538B539A" w:rsidR="00227623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IPS</w:t>
            </w:r>
          </w:p>
        </w:tc>
      </w:tr>
      <w:tr w:rsidR="003654F6" w:rsidRPr="00E65C87" w14:paraId="015A5C8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A381E0D" w14:textId="51BD6207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Wielkość przekątnej</w:t>
            </w:r>
          </w:p>
        </w:tc>
        <w:tc>
          <w:tcPr>
            <w:tcW w:w="4893" w:type="dxa"/>
            <w:noWrap/>
            <w:hideMark/>
          </w:tcPr>
          <w:p w14:paraId="75E58633" w14:textId="32A187F9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minimum: 24"</w:t>
            </w:r>
          </w:p>
        </w:tc>
      </w:tr>
      <w:tr w:rsidR="003654F6" w:rsidRPr="00E65C87" w14:paraId="6E4DDB18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29D30D1" w14:textId="0C51EE11" w:rsidR="003654F6" w:rsidRPr="00A90FA8" w:rsidRDefault="00A90FA8" w:rsidP="00732A4C">
            <w:pPr>
              <w:tabs>
                <w:tab w:val="left" w:pos="117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Rodzaj podświetlenia</w:t>
            </w:r>
          </w:p>
        </w:tc>
        <w:tc>
          <w:tcPr>
            <w:tcW w:w="4893" w:type="dxa"/>
            <w:noWrap/>
            <w:hideMark/>
          </w:tcPr>
          <w:p w14:paraId="6366801E" w14:textId="70B71AF2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LED</w:t>
            </w:r>
          </w:p>
        </w:tc>
      </w:tr>
      <w:tr w:rsidR="003654F6" w:rsidRPr="00E65C87" w14:paraId="6F66160F" w14:textId="77777777" w:rsidTr="001D65F1">
        <w:trPr>
          <w:trHeight w:val="288"/>
        </w:trPr>
        <w:tc>
          <w:tcPr>
            <w:tcW w:w="4169" w:type="dxa"/>
            <w:noWrap/>
          </w:tcPr>
          <w:p w14:paraId="3BDB114B" w14:textId="77DF15F9" w:rsidR="003654F6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lastRenderedPageBreak/>
              <w:t>Format obrazu</w:t>
            </w:r>
          </w:p>
        </w:tc>
        <w:tc>
          <w:tcPr>
            <w:tcW w:w="4893" w:type="dxa"/>
            <w:noWrap/>
          </w:tcPr>
          <w:p w14:paraId="5E334189" w14:textId="6E8002F3" w:rsidR="003654F6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16:</w:t>
            </w:r>
            <w:r w:rsidR="00781051" w:rsidRPr="00A90FA8">
              <w:rPr>
                <w:rFonts w:ascii="Calibri" w:eastAsia="Calibri" w:hAnsi="Calibri" w:cs="Calibri"/>
              </w:rPr>
              <w:t>9</w:t>
            </w:r>
          </w:p>
        </w:tc>
      </w:tr>
      <w:tr w:rsidR="003654F6" w:rsidRPr="00EF4889" w14:paraId="64FA03FB" w14:textId="77777777" w:rsidTr="00781051">
        <w:trPr>
          <w:trHeight w:val="506"/>
        </w:trPr>
        <w:tc>
          <w:tcPr>
            <w:tcW w:w="4169" w:type="dxa"/>
            <w:noWrap/>
            <w:hideMark/>
          </w:tcPr>
          <w:p w14:paraId="3A692FDE" w14:textId="43F51A2B" w:rsidR="003654F6" w:rsidRPr="00A90FA8" w:rsidRDefault="00732A4C" w:rsidP="0022762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Rozdzielczość </w:t>
            </w:r>
            <w:r w:rsidR="00227623" w:rsidRPr="00A90FA8">
              <w:rPr>
                <w:rFonts w:ascii="Calibri" w:eastAsia="Calibri" w:hAnsi="Calibri" w:cs="Calibri"/>
              </w:rPr>
              <w:t>nominalna</w:t>
            </w:r>
          </w:p>
        </w:tc>
        <w:tc>
          <w:tcPr>
            <w:tcW w:w="4893" w:type="dxa"/>
            <w:hideMark/>
          </w:tcPr>
          <w:p w14:paraId="705E1935" w14:textId="255E5FF8" w:rsidR="003654F6" w:rsidRPr="00A90FA8" w:rsidRDefault="00227623" w:rsidP="001D65F1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A90FA8">
              <w:rPr>
                <w:rFonts w:ascii="Calibri" w:eastAsia="Calibri" w:hAnsi="Calibri" w:cs="Calibri"/>
                <w:lang w:val="en-US"/>
              </w:rPr>
              <w:t xml:space="preserve">2560 x 1440 </w:t>
            </w:r>
            <w:proofErr w:type="spellStart"/>
            <w:r w:rsidRPr="00A90FA8">
              <w:rPr>
                <w:rFonts w:ascii="Calibri" w:eastAsia="Calibri" w:hAnsi="Calibri" w:cs="Calibri"/>
                <w:lang w:val="en-US"/>
              </w:rPr>
              <w:t>piksele</w:t>
            </w:r>
            <w:proofErr w:type="spellEnd"/>
          </w:p>
        </w:tc>
      </w:tr>
      <w:tr w:rsidR="003654F6" w:rsidRPr="00E65C87" w14:paraId="624040F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677AC97" w14:textId="4751DF4F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Jasność</w:t>
            </w:r>
          </w:p>
        </w:tc>
        <w:tc>
          <w:tcPr>
            <w:tcW w:w="4893" w:type="dxa"/>
            <w:noWrap/>
            <w:hideMark/>
          </w:tcPr>
          <w:p w14:paraId="18251917" w14:textId="13273B37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25</w:t>
            </w:r>
            <w:r w:rsidR="00781051" w:rsidRPr="00A90FA8">
              <w:rPr>
                <w:rFonts w:ascii="Calibri" w:eastAsia="Calibri" w:hAnsi="Calibri" w:cs="Calibri"/>
              </w:rPr>
              <w:t>0 cd/m²</w:t>
            </w:r>
          </w:p>
        </w:tc>
      </w:tr>
      <w:tr w:rsidR="003654F6" w:rsidRPr="00E65C87" w14:paraId="77657A62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6098472" w14:textId="696F29B1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Kontrast</w:t>
            </w:r>
          </w:p>
        </w:tc>
        <w:tc>
          <w:tcPr>
            <w:tcW w:w="4893" w:type="dxa"/>
            <w:noWrap/>
            <w:hideMark/>
          </w:tcPr>
          <w:p w14:paraId="462AEA25" w14:textId="2F1F1C22" w:rsidR="003654F6" w:rsidRPr="00A90FA8" w:rsidRDefault="00781051" w:rsidP="00A90FA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1000:1 </w:t>
            </w:r>
          </w:p>
        </w:tc>
      </w:tr>
      <w:tr w:rsidR="003654F6" w:rsidRPr="00E65C87" w14:paraId="2D374395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B1505DB" w14:textId="533E07F2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Obsługa kolorów</w:t>
            </w:r>
          </w:p>
        </w:tc>
        <w:tc>
          <w:tcPr>
            <w:tcW w:w="4893" w:type="dxa"/>
            <w:noWrap/>
            <w:hideMark/>
          </w:tcPr>
          <w:p w14:paraId="408E4699" w14:textId="69639DCA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Min 16,7 milionów</w:t>
            </w:r>
            <w:r w:rsidR="00781051" w:rsidRPr="00A90FA8">
              <w:rPr>
                <w:rFonts w:ascii="Calibri" w:eastAsia="Calibri" w:hAnsi="Calibri" w:cs="Calibri"/>
              </w:rPr>
              <w:t xml:space="preserve"> kolorów</w:t>
            </w:r>
          </w:p>
        </w:tc>
      </w:tr>
      <w:tr w:rsidR="003654F6" w:rsidRPr="00E65C87" w14:paraId="6158DD08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C288977" w14:textId="6317651A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Czas reakcji</w:t>
            </w:r>
            <w:r w:rsidR="00A90FA8" w:rsidRPr="00A90FA8">
              <w:rPr>
                <w:rFonts w:ascii="Calibri" w:eastAsia="Calibri" w:hAnsi="Calibri" w:cs="Calibri"/>
              </w:rPr>
              <w:t xml:space="preserve"> plamki</w:t>
            </w:r>
          </w:p>
        </w:tc>
        <w:tc>
          <w:tcPr>
            <w:tcW w:w="4893" w:type="dxa"/>
            <w:noWrap/>
            <w:hideMark/>
          </w:tcPr>
          <w:p w14:paraId="7A2E6801" w14:textId="50015ACC" w:rsidR="003654F6" w:rsidRPr="00A90FA8" w:rsidRDefault="00781051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5 ms</w:t>
            </w:r>
          </w:p>
        </w:tc>
      </w:tr>
      <w:tr w:rsidR="003654F6" w:rsidRPr="00E65C87" w14:paraId="0F5346E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92460B0" w14:textId="6EE56DC5" w:rsidR="003654F6" w:rsidRPr="00A90FA8" w:rsidRDefault="00732A4C" w:rsidP="00A90FA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Częstotliwość odświeżania </w:t>
            </w:r>
          </w:p>
        </w:tc>
        <w:tc>
          <w:tcPr>
            <w:tcW w:w="4893" w:type="dxa"/>
            <w:noWrap/>
            <w:hideMark/>
          </w:tcPr>
          <w:p w14:paraId="739DFF2D" w14:textId="0E4710B7" w:rsidR="003654F6" w:rsidRPr="00A90FA8" w:rsidRDefault="00781051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75 </w:t>
            </w:r>
            <w:proofErr w:type="spellStart"/>
            <w:r w:rsidRPr="00A90FA8">
              <w:rPr>
                <w:rFonts w:ascii="Calibri" w:eastAsia="Calibri" w:hAnsi="Calibri" w:cs="Calibri"/>
              </w:rPr>
              <w:t>Hz</w:t>
            </w:r>
            <w:proofErr w:type="spellEnd"/>
          </w:p>
        </w:tc>
      </w:tr>
      <w:tr w:rsidR="00781051" w:rsidRPr="00E65C87" w14:paraId="15D682CE" w14:textId="77777777" w:rsidTr="001D65F1">
        <w:trPr>
          <w:trHeight w:val="288"/>
        </w:trPr>
        <w:tc>
          <w:tcPr>
            <w:tcW w:w="4169" w:type="dxa"/>
            <w:noWrap/>
          </w:tcPr>
          <w:p w14:paraId="3C17F052" w14:textId="4A4D4A18" w:rsidR="00781051" w:rsidRPr="00A90FA8" w:rsidRDefault="00A90FA8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Kąt widzenia pion /poziom</w:t>
            </w:r>
          </w:p>
        </w:tc>
        <w:tc>
          <w:tcPr>
            <w:tcW w:w="4893" w:type="dxa"/>
            <w:noWrap/>
          </w:tcPr>
          <w:p w14:paraId="7D6B3B7F" w14:textId="4B98F556" w:rsidR="00781051" w:rsidRPr="00A90FA8" w:rsidRDefault="00A90FA8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Min. 170 stopni</w:t>
            </w:r>
          </w:p>
        </w:tc>
      </w:tr>
      <w:tr w:rsidR="00781051" w:rsidRPr="00F3468E" w14:paraId="36D54EDE" w14:textId="77777777" w:rsidTr="001D65F1">
        <w:trPr>
          <w:trHeight w:val="288"/>
        </w:trPr>
        <w:tc>
          <w:tcPr>
            <w:tcW w:w="4169" w:type="dxa"/>
            <w:noWrap/>
          </w:tcPr>
          <w:p w14:paraId="187010B4" w14:textId="2D3C69AA" w:rsidR="00781051" w:rsidRPr="00A90FA8" w:rsidRDefault="00781051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Interfejsy</w:t>
            </w:r>
          </w:p>
        </w:tc>
        <w:tc>
          <w:tcPr>
            <w:tcW w:w="4893" w:type="dxa"/>
            <w:noWrap/>
          </w:tcPr>
          <w:p w14:paraId="13A6E818" w14:textId="77777777" w:rsidR="00A90FA8" w:rsidRPr="004B02FF" w:rsidRDefault="00A90FA8" w:rsidP="00A90FA8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1 x DisplayPort</w:t>
            </w:r>
          </w:p>
          <w:p w14:paraId="0522AAFA" w14:textId="77777777" w:rsidR="00A90FA8" w:rsidRPr="004B02FF" w:rsidRDefault="00A90FA8" w:rsidP="00A90FA8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1 x HDMI</w:t>
            </w:r>
          </w:p>
          <w:p w14:paraId="1E3D759A" w14:textId="1E05EC86" w:rsidR="00781051" w:rsidRPr="004B02FF" w:rsidRDefault="00A90FA8" w:rsidP="00A90FA8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4 x USB</w:t>
            </w:r>
          </w:p>
        </w:tc>
      </w:tr>
      <w:tr w:rsidR="00A90FA8" w:rsidRPr="00E65C87" w14:paraId="2101D9DB" w14:textId="77777777" w:rsidTr="001D65F1">
        <w:trPr>
          <w:trHeight w:val="288"/>
        </w:trPr>
        <w:tc>
          <w:tcPr>
            <w:tcW w:w="4169" w:type="dxa"/>
            <w:noWrap/>
          </w:tcPr>
          <w:p w14:paraId="370A80C1" w14:textId="5F1C2E83" w:rsidR="00A90FA8" w:rsidRPr="00A90FA8" w:rsidRDefault="00A90FA8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Obsługiwane technologie</w:t>
            </w:r>
          </w:p>
        </w:tc>
        <w:tc>
          <w:tcPr>
            <w:tcW w:w="4893" w:type="dxa"/>
            <w:noWrap/>
          </w:tcPr>
          <w:p w14:paraId="28FA2FA0" w14:textId="16525076" w:rsidR="00A90FA8" w:rsidRPr="00A90FA8" w:rsidRDefault="00A90FA8" w:rsidP="00781051">
            <w:pPr>
              <w:rPr>
                <w:rFonts w:ascii="Calibri" w:eastAsia="Calibri" w:hAnsi="Calibri" w:cs="Calibri"/>
              </w:rPr>
            </w:pPr>
            <w:proofErr w:type="spellStart"/>
            <w:r w:rsidRPr="00A90FA8">
              <w:rPr>
                <w:rFonts w:ascii="Calibri" w:eastAsia="Calibri" w:hAnsi="Calibri" w:cs="Calibri"/>
              </w:rPr>
              <w:t>FreeSync</w:t>
            </w:r>
            <w:proofErr w:type="spellEnd"/>
          </w:p>
        </w:tc>
      </w:tr>
      <w:tr w:rsidR="00781051" w:rsidRPr="00E65C87" w14:paraId="032B6023" w14:textId="77777777" w:rsidTr="001D65F1">
        <w:trPr>
          <w:trHeight w:val="288"/>
        </w:trPr>
        <w:tc>
          <w:tcPr>
            <w:tcW w:w="4169" w:type="dxa"/>
            <w:noWrap/>
          </w:tcPr>
          <w:p w14:paraId="6E9CC389" w14:textId="66BB74F3" w:rsidR="00781051" w:rsidRPr="00A90FA8" w:rsidRDefault="00781051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4893" w:type="dxa"/>
            <w:noWrap/>
          </w:tcPr>
          <w:p w14:paraId="0F0663B2" w14:textId="6F6A8773" w:rsidR="00781051" w:rsidRPr="00A90FA8" w:rsidRDefault="00781051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24 m</w:t>
            </w:r>
            <w:r w:rsidR="003A7B24">
              <w:rPr>
                <w:rFonts w:ascii="Calibri" w:eastAsia="Calibri" w:hAnsi="Calibri" w:cs="Calibri"/>
              </w:rPr>
              <w:t>iesiące</w:t>
            </w:r>
          </w:p>
        </w:tc>
      </w:tr>
    </w:tbl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404"/>
      </w:tblGrid>
      <w:tr w:rsidR="00585A91" w:rsidRPr="00585A91" w14:paraId="7BBB209F" w14:textId="77777777" w:rsidTr="001D65F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1D4" w14:textId="759A6F82" w:rsidR="00585A91" w:rsidRDefault="00585A91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0723C73" w14:textId="25B58033" w:rsidR="008D5996" w:rsidRDefault="008D599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2679247" w14:textId="77777777" w:rsidR="003654F6" w:rsidRDefault="003654F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28E9A9F" w14:textId="77777777" w:rsidR="003654F6" w:rsidRDefault="003654F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BEDBB2" w14:textId="5A6367B6" w:rsidR="003654F6" w:rsidRPr="00585A91" w:rsidRDefault="003654F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6F8" w14:textId="77777777" w:rsidR="00585A91" w:rsidRPr="00585A91" w:rsidRDefault="00585A91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1A56A89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bookmarkEnd w:id="0"/>
    <w:p w14:paraId="61F4C184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sectPr w:rsidR="00585A91" w:rsidRPr="00585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62E" w14:textId="77777777" w:rsidR="000F2A70" w:rsidRDefault="000F2A70">
      <w:pPr>
        <w:spacing w:after="0" w:line="240" w:lineRule="auto"/>
      </w:pPr>
      <w:r>
        <w:separator/>
      </w:r>
    </w:p>
  </w:endnote>
  <w:endnote w:type="continuationSeparator" w:id="0">
    <w:p w14:paraId="77E98220" w14:textId="77777777" w:rsidR="000F2A70" w:rsidRDefault="000F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42EA" w14:textId="77777777" w:rsidR="000F2A70" w:rsidRDefault="000F2A70">
      <w:pPr>
        <w:spacing w:after="0" w:line="240" w:lineRule="auto"/>
      </w:pPr>
      <w:r>
        <w:separator/>
      </w:r>
    </w:p>
  </w:footnote>
  <w:footnote w:type="continuationSeparator" w:id="0">
    <w:p w14:paraId="2227C3E9" w14:textId="77777777" w:rsidR="000F2A70" w:rsidRDefault="000F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045" w14:textId="77777777" w:rsidR="001F3B8A" w:rsidRDefault="001F3B8A" w:rsidP="001F3B8A">
    <w:pPr>
      <w:pStyle w:val="Nagwek"/>
    </w:pPr>
  </w:p>
  <w:p w14:paraId="19357D76" w14:textId="77777777" w:rsidR="001F3B8A" w:rsidRDefault="001F3B8A" w:rsidP="001F3B8A">
    <w:pPr>
      <w:pStyle w:val="Nagwek"/>
      <w:jc w:val="right"/>
    </w:pPr>
    <w:r>
      <w:rPr>
        <w:noProof/>
        <w:lang w:eastAsia="pl-PL"/>
      </w:rPr>
      <w:drawing>
        <wp:inline distT="0" distB="0" distL="0" distR="0" wp14:anchorId="0D4A45FB" wp14:editId="756B62A1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ADBE7" w14:textId="77777777" w:rsidR="001F3B8A" w:rsidRDefault="001F3B8A" w:rsidP="001F3B8A">
    <w:pPr>
      <w:pStyle w:val="Nagwek"/>
      <w:rPr>
        <w:lang w:val="en-GB"/>
      </w:rPr>
    </w:pPr>
  </w:p>
  <w:p w14:paraId="05730410" w14:textId="77777777" w:rsidR="001F3B8A" w:rsidRPr="00F12D84" w:rsidRDefault="001F3B8A" w:rsidP="001F3B8A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B3C063" wp14:editId="11E8603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286F96CE" w14:textId="77777777" w:rsidR="001F3B8A" w:rsidRDefault="001F3B8A" w:rsidP="001F3B8A">
    <w:pPr>
      <w:pStyle w:val="Nagwek"/>
      <w:rPr>
        <w:lang w:val="en-GB"/>
      </w:rPr>
    </w:pPr>
  </w:p>
  <w:p w14:paraId="5BF93121" w14:textId="77777777" w:rsidR="001F3B8A" w:rsidRDefault="001F3B8A" w:rsidP="001F3B8A">
    <w:pPr>
      <w:pStyle w:val="Nagwek"/>
      <w:rPr>
        <w:lang w:val="en-GB"/>
      </w:rPr>
    </w:pPr>
  </w:p>
  <w:p w14:paraId="05B1ED07" w14:textId="1C94622E" w:rsidR="001F3B8A" w:rsidRPr="001F3B8A" w:rsidRDefault="001F3B8A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1AC01E69" wp14:editId="575B625B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5DD894" w14:textId="77777777" w:rsidR="00CB3B79" w:rsidRDefault="00000000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91"/>
    <w:rsid w:val="0004706A"/>
    <w:rsid w:val="00093222"/>
    <w:rsid w:val="000F2A70"/>
    <w:rsid w:val="00105FB3"/>
    <w:rsid w:val="0011340F"/>
    <w:rsid w:val="001218FF"/>
    <w:rsid w:val="00190B26"/>
    <w:rsid w:val="001A7D63"/>
    <w:rsid w:val="001C5F15"/>
    <w:rsid w:val="001E27F8"/>
    <w:rsid w:val="001F3B8A"/>
    <w:rsid w:val="00227623"/>
    <w:rsid w:val="00244B17"/>
    <w:rsid w:val="002511C8"/>
    <w:rsid w:val="002919E3"/>
    <w:rsid w:val="002D1093"/>
    <w:rsid w:val="003654F6"/>
    <w:rsid w:val="003A7B24"/>
    <w:rsid w:val="003D0687"/>
    <w:rsid w:val="0040031A"/>
    <w:rsid w:val="0047216B"/>
    <w:rsid w:val="004A3E6E"/>
    <w:rsid w:val="004B02FF"/>
    <w:rsid w:val="004F5382"/>
    <w:rsid w:val="00550214"/>
    <w:rsid w:val="00555BE3"/>
    <w:rsid w:val="00571258"/>
    <w:rsid w:val="00585A91"/>
    <w:rsid w:val="0059744C"/>
    <w:rsid w:val="005A6286"/>
    <w:rsid w:val="005B0B23"/>
    <w:rsid w:val="00732A4C"/>
    <w:rsid w:val="00781051"/>
    <w:rsid w:val="007B6EFC"/>
    <w:rsid w:val="00870199"/>
    <w:rsid w:val="008B3AC2"/>
    <w:rsid w:val="008D5996"/>
    <w:rsid w:val="008E2539"/>
    <w:rsid w:val="009408C3"/>
    <w:rsid w:val="00A90FA8"/>
    <w:rsid w:val="00AA3C43"/>
    <w:rsid w:val="00AC5D93"/>
    <w:rsid w:val="00AF584F"/>
    <w:rsid w:val="00B10DB5"/>
    <w:rsid w:val="00B24B2E"/>
    <w:rsid w:val="00B26BAF"/>
    <w:rsid w:val="00B3482F"/>
    <w:rsid w:val="00B3646A"/>
    <w:rsid w:val="00B50A26"/>
    <w:rsid w:val="00BC4ED6"/>
    <w:rsid w:val="00C11714"/>
    <w:rsid w:val="00C15786"/>
    <w:rsid w:val="00C84CB8"/>
    <w:rsid w:val="00C979C6"/>
    <w:rsid w:val="00D34375"/>
    <w:rsid w:val="00D46296"/>
    <w:rsid w:val="00D72A7C"/>
    <w:rsid w:val="00DE5BF5"/>
    <w:rsid w:val="00E20C5F"/>
    <w:rsid w:val="00E65C87"/>
    <w:rsid w:val="00EF4889"/>
    <w:rsid w:val="00F15D10"/>
    <w:rsid w:val="00F3468E"/>
    <w:rsid w:val="00F949C8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1F4"/>
  <w15:chartTrackingRefBased/>
  <w15:docId w15:val="{756EA878-B541-4C9F-98B8-76365ADC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8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85A91"/>
  </w:style>
  <w:style w:type="paragraph" w:styleId="Nagwek">
    <w:name w:val="header"/>
    <w:basedOn w:val="Normalny"/>
    <w:link w:val="NagwekZnak1"/>
    <w:uiPriority w:val="99"/>
    <w:unhideWhenUsed/>
    <w:rsid w:val="0058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85A91"/>
  </w:style>
  <w:style w:type="table" w:styleId="Tabela-Siatka">
    <w:name w:val="Table Grid"/>
    <w:basedOn w:val="Standardowy"/>
    <w:uiPriority w:val="39"/>
    <w:rsid w:val="0058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0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F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Miłosz Bugiel</cp:lastModifiedBy>
  <cp:revision>19</cp:revision>
  <cp:lastPrinted>2022-03-04T10:01:00Z</cp:lastPrinted>
  <dcterms:created xsi:type="dcterms:W3CDTF">2022-02-23T08:19:00Z</dcterms:created>
  <dcterms:modified xsi:type="dcterms:W3CDTF">2022-10-18T11:22:00Z</dcterms:modified>
</cp:coreProperties>
</file>