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566" w:rsidRPr="00453B4D" w:rsidRDefault="005E4566" w:rsidP="00AF145D">
      <w:pPr>
        <w:jc w:val="right"/>
        <w:rPr>
          <w:rFonts w:ascii="Calibri" w:hAnsi="Calibri"/>
          <w:sz w:val="22"/>
          <w:szCs w:val="22"/>
        </w:rPr>
      </w:pPr>
      <w:r w:rsidRPr="004C5495">
        <w:rPr>
          <w:sz w:val="22"/>
          <w:szCs w:val="22"/>
        </w:rPr>
        <w:t xml:space="preserve">                                                                                              </w:t>
      </w:r>
      <w:r w:rsidRPr="00453B4D">
        <w:rPr>
          <w:rFonts w:ascii="Calibri" w:hAnsi="Calibri"/>
          <w:sz w:val="22"/>
          <w:szCs w:val="22"/>
        </w:rPr>
        <w:t xml:space="preserve">Zebrzydowice, dnia  </w:t>
      </w:r>
      <w:r w:rsidR="00BF2F80">
        <w:rPr>
          <w:rFonts w:ascii="Calibri" w:hAnsi="Calibri"/>
          <w:sz w:val="22"/>
          <w:szCs w:val="22"/>
        </w:rPr>
        <w:t>27</w:t>
      </w:r>
      <w:r w:rsidR="00781BCC" w:rsidRPr="00781BCC">
        <w:rPr>
          <w:rFonts w:ascii="Calibri" w:hAnsi="Calibri"/>
          <w:sz w:val="22"/>
          <w:szCs w:val="22"/>
        </w:rPr>
        <w:t>.</w:t>
      </w:r>
      <w:r w:rsidR="00453B4D">
        <w:rPr>
          <w:rFonts w:ascii="Calibri" w:hAnsi="Calibri"/>
          <w:sz w:val="22"/>
          <w:szCs w:val="22"/>
        </w:rPr>
        <w:t>0</w:t>
      </w:r>
      <w:r w:rsidR="00BF2F80">
        <w:rPr>
          <w:rFonts w:ascii="Calibri" w:hAnsi="Calibri"/>
          <w:sz w:val="22"/>
          <w:szCs w:val="22"/>
        </w:rPr>
        <w:t>1</w:t>
      </w:r>
      <w:r w:rsidR="00460C79" w:rsidRPr="00453B4D">
        <w:rPr>
          <w:rFonts w:ascii="Calibri" w:hAnsi="Calibri"/>
          <w:sz w:val="22"/>
          <w:szCs w:val="22"/>
        </w:rPr>
        <w:t>.</w:t>
      </w:r>
      <w:r w:rsidR="004E02F1" w:rsidRPr="00453B4D">
        <w:rPr>
          <w:rFonts w:ascii="Calibri" w:hAnsi="Calibri"/>
          <w:sz w:val="22"/>
          <w:szCs w:val="22"/>
        </w:rPr>
        <w:t>20</w:t>
      </w:r>
      <w:r w:rsidR="00150B3E" w:rsidRPr="00453B4D">
        <w:rPr>
          <w:rFonts w:ascii="Calibri" w:hAnsi="Calibri"/>
          <w:sz w:val="22"/>
          <w:szCs w:val="22"/>
        </w:rPr>
        <w:t>2</w:t>
      </w:r>
      <w:r w:rsidR="00BF2F80">
        <w:rPr>
          <w:rFonts w:ascii="Calibri" w:hAnsi="Calibri"/>
          <w:sz w:val="22"/>
          <w:szCs w:val="22"/>
        </w:rPr>
        <w:t>2</w:t>
      </w:r>
      <w:r w:rsidRPr="00453B4D">
        <w:rPr>
          <w:rFonts w:ascii="Calibri" w:hAnsi="Calibri"/>
          <w:sz w:val="22"/>
          <w:szCs w:val="22"/>
        </w:rPr>
        <w:t xml:space="preserve"> r.</w:t>
      </w:r>
    </w:p>
    <w:p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:rsidR="00AF145D" w:rsidRPr="00B40F0E" w:rsidRDefault="00AF145D" w:rsidP="00AF145D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:rsidR="005E4566" w:rsidRPr="004C5495" w:rsidRDefault="005E4566">
      <w:pPr>
        <w:rPr>
          <w:sz w:val="22"/>
          <w:szCs w:val="22"/>
        </w:rPr>
      </w:pPr>
    </w:p>
    <w:p w:rsidR="00A21C2D" w:rsidRPr="00453B4D" w:rsidRDefault="00E23752" w:rsidP="00453B4D">
      <w:pPr>
        <w:rPr>
          <w:rFonts w:asciiTheme="minorHAnsi" w:hAnsiTheme="minorHAnsi"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>IR</w:t>
      </w:r>
      <w:r w:rsidR="00061CD9">
        <w:rPr>
          <w:rFonts w:asciiTheme="minorHAnsi" w:hAnsiTheme="minorHAnsi"/>
          <w:sz w:val="24"/>
          <w:szCs w:val="24"/>
        </w:rPr>
        <w:t>-</w:t>
      </w:r>
      <w:r w:rsidR="00BF2F80">
        <w:rPr>
          <w:rFonts w:asciiTheme="minorHAnsi" w:hAnsiTheme="minorHAnsi"/>
          <w:sz w:val="24"/>
          <w:szCs w:val="24"/>
        </w:rPr>
        <w:t>Z</w:t>
      </w:r>
      <w:r w:rsidR="00061CD9">
        <w:rPr>
          <w:rFonts w:asciiTheme="minorHAnsi" w:hAnsiTheme="minorHAnsi"/>
          <w:sz w:val="24"/>
          <w:szCs w:val="24"/>
        </w:rPr>
        <w:t xml:space="preserve"> 1/202</w:t>
      </w:r>
      <w:r w:rsidR="00BF2F80">
        <w:rPr>
          <w:rFonts w:asciiTheme="minorHAnsi" w:hAnsiTheme="minorHAnsi"/>
          <w:sz w:val="24"/>
          <w:szCs w:val="24"/>
        </w:rPr>
        <w:t>2</w:t>
      </w:r>
      <w:bookmarkStart w:id="0" w:name="_GoBack"/>
      <w:bookmarkEnd w:id="0"/>
    </w:p>
    <w:p w:rsidR="00C10560" w:rsidRDefault="00C10560" w:rsidP="008E799A">
      <w:pPr>
        <w:ind w:left="5325"/>
        <w:rPr>
          <w:rFonts w:asciiTheme="minorHAnsi" w:hAnsiTheme="minorHAnsi"/>
          <w:sz w:val="24"/>
          <w:szCs w:val="24"/>
        </w:rPr>
      </w:pPr>
    </w:p>
    <w:p w:rsidR="00C10560" w:rsidRDefault="00C10560" w:rsidP="008E799A">
      <w:pPr>
        <w:ind w:left="5325"/>
        <w:rPr>
          <w:rFonts w:asciiTheme="minorHAnsi" w:hAnsiTheme="minorHAnsi"/>
          <w:sz w:val="24"/>
          <w:szCs w:val="24"/>
        </w:rPr>
      </w:pPr>
    </w:p>
    <w:p w:rsidR="00C10560" w:rsidRDefault="00C10560" w:rsidP="008E799A">
      <w:pPr>
        <w:ind w:left="5325"/>
        <w:rPr>
          <w:rFonts w:asciiTheme="minorHAnsi" w:hAnsiTheme="minorHAnsi"/>
          <w:sz w:val="24"/>
          <w:szCs w:val="24"/>
        </w:rPr>
      </w:pPr>
    </w:p>
    <w:p w:rsidR="00A547A8" w:rsidRPr="00061CD9" w:rsidRDefault="00E20B29" w:rsidP="008E799A">
      <w:pPr>
        <w:ind w:left="5325"/>
        <w:rPr>
          <w:rFonts w:asciiTheme="minorHAnsi" w:hAnsiTheme="minorHAnsi"/>
          <w:b/>
          <w:sz w:val="24"/>
          <w:szCs w:val="24"/>
        </w:rPr>
      </w:pPr>
      <w:r w:rsidRPr="00061CD9">
        <w:rPr>
          <w:rFonts w:asciiTheme="minorHAnsi" w:hAnsiTheme="minorHAnsi"/>
          <w:sz w:val="24"/>
          <w:szCs w:val="24"/>
        </w:rPr>
        <w:t xml:space="preserve">                                                                    </w:t>
      </w:r>
    </w:p>
    <w:p w:rsidR="008E799A" w:rsidRPr="00453B4D" w:rsidRDefault="008E799A" w:rsidP="00453B4D">
      <w:pPr>
        <w:suppressAutoHyphens w:val="0"/>
        <w:autoSpaceDE w:val="0"/>
        <w:autoSpaceDN w:val="0"/>
        <w:adjustRightInd w:val="0"/>
        <w:ind w:left="851" w:hanging="851"/>
        <w:jc w:val="both"/>
        <w:rPr>
          <w:rFonts w:asciiTheme="minorHAnsi" w:hAnsiTheme="minorHAnsi"/>
          <w:b/>
          <w:bCs/>
          <w:sz w:val="22"/>
          <w:szCs w:val="22"/>
        </w:rPr>
      </w:pPr>
      <w:bookmarkStart w:id="1" w:name="_Hlk66971171"/>
      <w:r w:rsidRPr="00453B4D">
        <w:rPr>
          <w:rFonts w:asciiTheme="minorHAnsi" w:hAnsiTheme="minorHAnsi"/>
          <w:sz w:val="22"/>
          <w:szCs w:val="22"/>
        </w:rPr>
        <w:t xml:space="preserve">Dotyczy: </w:t>
      </w:r>
      <w:r w:rsidR="00061CD9">
        <w:rPr>
          <w:rFonts w:asciiTheme="minorHAnsi" w:hAnsiTheme="minorHAnsi"/>
          <w:sz w:val="22"/>
          <w:szCs w:val="22"/>
        </w:rPr>
        <w:t>postępowania o udzielenie zamówienia publicznego poniżej 130 000 zł na realizację zadania p.n.:</w:t>
      </w:r>
      <w:r w:rsidR="00061CD9" w:rsidRPr="00453B4D">
        <w:rPr>
          <w:rFonts w:asciiTheme="minorHAnsi" w:hAnsiTheme="minorHAnsi"/>
          <w:sz w:val="22"/>
          <w:szCs w:val="22"/>
        </w:rPr>
        <w:t xml:space="preserve"> </w:t>
      </w:r>
      <w:r w:rsidR="00061CD9" w:rsidRPr="00453B4D">
        <w:rPr>
          <w:rFonts w:asciiTheme="minorHAnsi" w:hAnsiTheme="minorHAnsi"/>
          <w:b/>
          <w:bCs/>
          <w:sz w:val="22"/>
          <w:szCs w:val="22"/>
        </w:rPr>
        <w:t>„</w:t>
      </w:r>
      <w:r w:rsidR="00BF2F80">
        <w:rPr>
          <w:rFonts w:asciiTheme="minorHAnsi" w:hAnsiTheme="minorHAnsi"/>
          <w:b/>
          <w:bCs/>
          <w:sz w:val="22"/>
          <w:szCs w:val="22"/>
        </w:rPr>
        <w:t>Budowa tężni solankowej na terenie Zebrzydowic z odnawialnymi źródłami energii (</w:t>
      </w:r>
      <w:proofErr w:type="spellStart"/>
      <w:r w:rsidR="00BF2F80">
        <w:rPr>
          <w:rFonts w:asciiTheme="minorHAnsi" w:hAnsiTheme="minorHAnsi"/>
          <w:b/>
          <w:bCs/>
          <w:sz w:val="22"/>
          <w:szCs w:val="22"/>
        </w:rPr>
        <w:t>fotowoltaika</w:t>
      </w:r>
      <w:proofErr w:type="spellEnd"/>
      <w:r w:rsidR="00BF2F80">
        <w:rPr>
          <w:rFonts w:asciiTheme="minorHAnsi" w:hAnsiTheme="minorHAnsi"/>
          <w:b/>
          <w:bCs/>
          <w:sz w:val="22"/>
          <w:szCs w:val="22"/>
        </w:rPr>
        <w:t>) - projekt</w:t>
      </w:r>
      <w:r w:rsidR="00061CD9">
        <w:rPr>
          <w:rFonts w:asciiTheme="minorHAnsi" w:hAnsiTheme="minorHAnsi"/>
          <w:b/>
          <w:bCs/>
          <w:sz w:val="22"/>
          <w:szCs w:val="22"/>
        </w:rPr>
        <w:t>”</w:t>
      </w:r>
    </w:p>
    <w:p w:rsidR="005E4566" w:rsidRPr="00453B4D" w:rsidRDefault="00AF145D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:rsidR="00453B4D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      </w:t>
      </w:r>
    </w:p>
    <w:p w:rsidR="008E799A" w:rsidRPr="00C10560" w:rsidRDefault="008E799A" w:rsidP="00C10560">
      <w:pPr>
        <w:spacing w:line="276" w:lineRule="auto"/>
        <w:ind w:firstLine="426"/>
        <w:jc w:val="both"/>
        <w:rPr>
          <w:rFonts w:asciiTheme="minorHAnsi" w:hAnsiTheme="minorHAnsi"/>
          <w:sz w:val="22"/>
          <w:szCs w:val="22"/>
        </w:rPr>
      </w:pPr>
      <w:r w:rsidRPr="00C10560">
        <w:rPr>
          <w:rFonts w:asciiTheme="minorHAnsi" w:hAnsiTheme="minorHAnsi"/>
          <w:sz w:val="22"/>
          <w:szCs w:val="22"/>
        </w:rPr>
        <w:t>W związku z</w:t>
      </w:r>
      <w:r w:rsidR="008E03A2">
        <w:rPr>
          <w:rFonts w:asciiTheme="minorHAnsi" w:hAnsiTheme="minorHAnsi"/>
          <w:sz w:val="22"/>
          <w:szCs w:val="22"/>
        </w:rPr>
        <w:t xml:space="preserve"> </w:t>
      </w:r>
      <w:r w:rsidRPr="00C10560">
        <w:rPr>
          <w:rFonts w:asciiTheme="minorHAnsi" w:hAnsiTheme="minorHAnsi"/>
          <w:sz w:val="22"/>
          <w:szCs w:val="22"/>
        </w:rPr>
        <w:t>zapytani</w:t>
      </w:r>
      <w:r w:rsidR="00AF145D" w:rsidRPr="00C10560">
        <w:rPr>
          <w:rFonts w:asciiTheme="minorHAnsi" w:hAnsiTheme="minorHAnsi"/>
          <w:sz w:val="22"/>
          <w:szCs w:val="22"/>
        </w:rPr>
        <w:t>e</w:t>
      </w:r>
      <w:r w:rsidR="004C5495" w:rsidRPr="00C10560">
        <w:rPr>
          <w:rFonts w:asciiTheme="minorHAnsi" w:hAnsiTheme="minorHAnsi"/>
          <w:sz w:val="22"/>
          <w:szCs w:val="22"/>
        </w:rPr>
        <w:t>m</w:t>
      </w:r>
      <w:r w:rsidRPr="00C10560">
        <w:rPr>
          <w:rFonts w:asciiTheme="minorHAnsi" w:hAnsiTheme="minorHAnsi"/>
          <w:sz w:val="22"/>
          <w:szCs w:val="22"/>
        </w:rPr>
        <w:t>, które wpłynęł</w:t>
      </w:r>
      <w:r w:rsidR="00AF145D" w:rsidRPr="00C10560">
        <w:rPr>
          <w:rFonts w:asciiTheme="minorHAnsi" w:hAnsiTheme="minorHAnsi"/>
          <w:sz w:val="22"/>
          <w:szCs w:val="22"/>
        </w:rPr>
        <w:t>o</w:t>
      </w:r>
      <w:r w:rsidRPr="00C10560">
        <w:rPr>
          <w:rFonts w:asciiTheme="minorHAnsi" w:hAnsiTheme="minorHAnsi"/>
          <w:sz w:val="22"/>
          <w:szCs w:val="22"/>
        </w:rPr>
        <w:t xml:space="preserve"> w sprawie w/w </w:t>
      </w:r>
      <w:r w:rsidR="00453B4D" w:rsidRPr="00C10560">
        <w:rPr>
          <w:rFonts w:asciiTheme="minorHAnsi" w:hAnsiTheme="minorHAnsi"/>
          <w:sz w:val="22"/>
          <w:szCs w:val="22"/>
        </w:rPr>
        <w:t xml:space="preserve">postępowania </w:t>
      </w:r>
      <w:r w:rsidRPr="00C10560">
        <w:rPr>
          <w:rFonts w:asciiTheme="minorHAnsi" w:hAnsiTheme="minorHAnsi"/>
          <w:sz w:val="22"/>
          <w:szCs w:val="22"/>
        </w:rPr>
        <w:t>udzielamy następując</w:t>
      </w:r>
      <w:r w:rsidR="00D15894" w:rsidRPr="00C10560">
        <w:rPr>
          <w:rFonts w:asciiTheme="minorHAnsi" w:hAnsiTheme="minorHAnsi"/>
          <w:sz w:val="22"/>
          <w:szCs w:val="22"/>
        </w:rPr>
        <w:t xml:space="preserve">ej </w:t>
      </w:r>
      <w:r w:rsidRPr="00C10560">
        <w:rPr>
          <w:rFonts w:asciiTheme="minorHAnsi" w:hAnsiTheme="minorHAnsi"/>
          <w:sz w:val="22"/>
          <w:szCs w:val="22"/>
        </w:rPr>
        <w:t>odpowiedzi:</w:t>
      </w:r>
    </w:p>
    <w:p w:rsidR="00546805" w:rsidRPr="00C10560" w:rsidRDefault="00546805" w:rsidP="00C10560">
      <w:pPr>
        <w:suppressAutoHyphens w:val="0"/>
        <w:spacing w:line="276" w:lineRule="auto"/>
        <w:rPr>
          <w:rFonts w:asciiTheme="minorHAnsi" w:hAnsiTheme="minorHAnsi"/>
          <w:sz w:val="22"/>
          <w:szCs w:val="22"/>
        </w:rPr>
      </w:pPr>
    </w:p>
    <w:p w:rsidR="00546805" w:rsidRPr="00C10560" w:rsidRDefault="00546805" w:rsidP="00C10560">
      <w:pPr>
        <w:suppressAutoHyphens w:val="0"/>
        <w:spacing w:line="276" w:lineRule="auto"/>
        <w:rPr>
          <w:rFonts w:asciiTheme="minorHAnsi" w:hAnsiTheme="minorHAnsi"/>
          <w:sz w:val="22"/>
          <w:szCs w:val="22"/>
        </w:rPr>
      </w:pPr>
      <w:r w:rsidRPr="00C10560">
        <w:rPr>
          <w:rFonts w:asciiTheme="minorHAnsi" w:hAnsiTheme="minorHAnsi"/>
          <w:sz w:val="22"/>
          <w:szCs w:val="22"/>
        </w:rPr>
        <w:t>Pytanie nr 1. </w:t>
      </w:r>
    </w:p>
    <w:bookmarkEnd w:id="1"/>
    <w:p w:rsidR="00061CD9" w:rsidRPr="00061CD9" w:rsidRDefault="00976784" w:rsidP="00C10560">
      <w:p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Czy</w:t>
      </w:r>
      <w:r w:rsidR="00BF2F80">
        <w:rPr>
          <w:rFonts w:asciiTheme="minorHAnsi" w:hAnsiTheme="minorHAnsi"/>
          <w:sz w:val="22"/>
          <w:szCs w:val="22"/>
          <w:lang w:eastAsia="en-US"/>
        </w:rPr>
        <w:t xml:space="preserve"> inwestor dopuszcza zmianę technologii solankowej (tężnia solankowa) na suchy aerozol solny (tężnia solna)?</w:t>
      </w:r>
    </w:p>
    <w:p w:rsidR="00AF145D" w:rsidRPr="00C10560" w:rsidRDefault="00AF145D" w:rsidP="00C1056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061CD9" w:rsidRPr="00C10560" w:rsidRDefault="00C10560" w:rsidP="00C1056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10560">
        <w:rPr>
          <w:rFonts w:asciiTheme="minorHAnsi" w:hAnsiTheme="minorHAnsi"/>
          <w:sz w:val="22"/>
          <w:szCs w:val="22"/>
        </w:rPr>
        <w:t>Odpowiedź:</w:t>
      </w:r>
    </w:p>
    <w:p w:rsidR="00C10560" w:rsidRPr="00C10560" w:rsidRDefault="00C10560" w:rsidP="00C1056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10560">
        <w:rPr>
          <w:rFonts w:asciiTheme="minorHAnsi" w:hAnsiTheme="minorHAnsi"/>
          <w:sz w:val="22"/>
          <w:szCs w:val="22"/>
        </w:rPr>
        <w:t xml:space="preserve">Zamawiający informuje, </w:t>
      </w:r>
      <w:r w:rsidR="000F4B20">
        <w:rPr>
          <w:rFonts w:asciiTheme="minorHAnsi" w:hAnsiTheme="minorHAnsi"/>
          <w:sz w:val="22"/>
          <w:szCs w:val="22"/>
        </w:rPr>
        <w:t xml:space="preserve">iż </w:t>
      </w:r>
      <w:r w:rsidR="00BF2F80">
        <w:rPr>
          <w:rFonts w:asciiTheme="minorHAnsi" w:hAnsiTheme="minorHAnsi"/>
          <w:sz w:val="22"/>
          <w:szCs w:val="22"/>
        </w:rPr>
        <w:t xml:space="preserve">nie </w:t>
      </w:r>
      <w:r w:rsidR="000F4B20">
        <w:rPr>
          <w:rFonts w:asciiTheme="minorHAnsi" w:hAnsiTheme="minorHAnsi"/>
          <w:sz w:val="22"/>
          <w:szCs w:val="22"/>
        </w:rPr>
        <w:t xml:space="preserve">dopuszcza </w:t>
      </w:r>
      <w:r w:rsidR="00BF2F80">
        <w:rPr>
          <w:rFonts w:asciiTheme="minorHAnsi" w:hAnsiTheme="minorHAnsi"/>
          <w:sz w:val="22"/>
          <w:szCs w:val="22"/>
        </w:rPr>
        <w:t>zmiany technologii tężni.</w:t>
      </w:r>
    </w:p>
    <w:p w:rsidR="00C10560" w:rsidRDefault="00C10560" w:rsidP="00150B3E">
      <w:pPr>
        <w:jc w:val="both"/>
        <w:rPr>
          <w:rFonts w:ascii="Cambria" w:hAnsi="Cambria"/>
          <w:sz w:val="24"/>
          <w:szCs w:val="24"/>
        </w:rPr>
      </w:pPr>
    </w:p>
    <w:p w:rsidR="00C10560" w:rsidRDefault="00C10560" w:rsidP="00150B3E">
      <w:pPr>
        <w:jc w:val="both"/>
        <w:rPr>
          <w:rFonts w:ascii="Cambria" w:hAnsi="Cambria"/>
          <w:sz w:val="24"/>
          <w:szCs w:val="24"/>
        </w:rPr>
      </w:pPr>
    </w:p>
    <w:p w:rsidR="00C10560" w:rsidRPr="00AF145D" w:rsidRDefault="00C10560" w:rsidP="00150B3E">
      <w:pPr>
        <w:jc w:val="both"/>
        <w:rPr>
          <w:rFonts w:ascii="Cambria" w:hAnsi="Cambria"/>
          <w:sz w:val="24"/>
          <w:szCs w:val="24"/>
        </w:rPr>
      </w:pPr>
    </w:p>
    <w:p w:rsidR="00BF2F80" w:rsidRDefault="00BF2F80" w:rsidP="00BF2F80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BF2F80" w:rsidRPr="00BF2F80" w:rsidRDefault="00BF2F80" w:rsidP="00BF2F80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BF2F80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:rsidR="00BF2F80" w:rsidRPr="00BF2F80" w:rsidRDefault="00BF2F80" w:rsidP="00BF2F80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BF2F80" w:rsidRPr="00BF2F80" w:rsidRDefault="00BF2F80" w:rsidP="00BF2F80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BF2F80" w:rsidRPr="00BF2F80" w:rsidRDefault="00BF2F80" w:rsidP="00BF2F80">
      <w:pPr>
        <w:ind w:left="4962"/>
        <w:jc w:val="center"/>
        <w:rPr>
          <w:sz w:val="24"/>
          <w:szCs w:val="24"/>
        </w:rPr>
      </w:pPr>
      <w:r w:rsidRPr="00BF2F80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:rsidR="00546805" w:rsidRPr="00B17A02" w:rsidRDefault="00546805" w:rsidP="00BF2F80">
      <w:pPr>
        <w:pStyle w:val="Akapitzlist"/>
        <w:numPr>
          <w:ilvl w:val="0"/>
          <w:numId w:val="10"/>
        </w:numPr>
        <w:ind w:left="5670"/>
        <w:jc w:val="center"/>
        <w:rPr>
          <w:b/>
          <w:bCs/>
          <w:sz w:val="22"/>
          <w:szCs w:val="22"/>
        </w:rPr>
      </w:pPr>
    </w:p>
    <w:sectPr w:rsidR="00546805" w:rsidRPr="00B17A02" w:rsidSect="00BF2F80">
      <w:footnotePr>
        <w:pos w:val="beneathText"/>
      </w:footnotePr>
      <w:pgSz w:w="11905" w:h="16837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C9B" w:rsidRDefault="00A47C9B" w:rsidP="00AF04C2">
      <w:r>
        <w:separator/>
      </w:r>
    </w:p>
  </w:endnote>
  <w:endnote w:type="continuationSeparator" w:id="0">
    <w:p w:rsidR="00A47C9B" w:rsidRDefault="00A47C9B" w:rsidP="00AF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C9B" w:rsidRDefault="00A47C9B" w:rsidP="00AF04C2">
      <w:r>
        <w:separator/>
      </w:r>
    </w:p>
  </w:footnote>
  <w:footnote w:type="continuationSeparator" w:id="0">
    <w:p w:rsidR="00A47C9B" w:rsidRDefault="00A47C9B" w:rsidP="00AF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93209C"/>
    <w:multiLevelType w:val="multilevel"/>
    <w:tmpl w:val="6D026D56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2"/>
      <w:numFmt w:val="decimal"/>
      <w:lvlText w:val="%1-%2"/>
      <w:lvlJc w:val="left"/>
      <w:pPr>
        <w:tabs>
          <w:tab w:val="num" w:pos="6615"/>
        </w:tabs>
        <w:ind w:left="661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300"/>
        </w:tabs>
        <w:ind w:left="1230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135"/>
        </w:tabs>
        <w:ind w:left="181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820"/>
        </w:tabs>
        <w:ind w:left="23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865"/>
        </w:tabs>
        <w:ind w:left="298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986"/>
        </w:tabs>
        <w:ind w:left="-2998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3941"/>
        </w:tabs>
        <w:ind w:left="-2394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7896"/>
        </w:tabs>
        <w:ind w:left="-17896" w:hanging="2160"/>
      </w:pPr>
      <w:rPr>
        <w:rFonts w:hint="default"/>
      </w:rPr>
    </w:lvl>
  </w:abstractNum>
  <w:abstractNum w:abstractNumId="3" w15:restartNumberingAfterBreak="0">
    <w:nsid w:val="1CFF1C8D"/>
    <w:multiLevelType w:val="multilevel"/>
    <w:tmpl w:val="EF0AF8F4"/>
    <w:lvl w:ilvl="0">
      <w:start w:val="4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4650"/>
        </w:tabs>
        <w:ind w:left="465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295"/>
        </w:tabs>
        <w:ind w:left="82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15"/>
        </w:tabs>
        <w:ind w:left="120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665"/>
        </w:tabs>
        <w:ind w:left="196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310"/>
        </w:tabs>
        <w:ind w:left="233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315"/>
        </w:tabs>
        <w:ind w:left="273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320"/>
        </w:tabs>
        <w:ind w:left="31320" w:hanging="2160"/>
      </w:pPr>
      <w:rPr>
        <w:rFonts w:hint="default"/>
      </w:rPr>
    </w:lvl>
  </w:abstractNum>
  <w:abstractNum w:abstractNumId="4" w15:restartNumberingAfterBreak="0">
    <w:nsid w:val="4F2169DD"/>
    <w:multiLevelType w:val="hybridMultilevel"/>
    <w:tmpl w:val="9BB6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D14DF"/>
    <w:multiLevelType w:val="multilevel"/>
    <w:tmpl w:val="B54A63AE"/>
    <w:lvl w:ilvl="0">
      <w:start w:val="4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355"/>
        </w:tabs>
        <w:ind w:left="535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705"/>
        </w:tabs>
        <w:ind w:left="97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30"/>
        </w:tabs>
        <w:ind w:left="141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480"/>
        </w:tabs>
        <w:ind w:left="18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190"/>
        </w:tabs>
        <w:ind w:left="23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540"/>
        </w:tabs>
        <w:ind w:left="27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680"/>
        </w:tabs>
        <w:ind w:left="322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8576"/>
        </w:tabs>
        <w:ind w:left="-28576" w:hanging="2160"/>
      </w:pPr>
      <w:rPr>
        <w:rFonts w:hint="default"/>
      </w:rPr>
    </w:lvl>
  </w:abstractNum>
  <w:abstractNum w:abstractNumId="6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CC126BE"/>
    <w:multiLevelType w:val="multilevel"/>
    <w:tmpl w:val="EEDE4F78"/>
    <w:lvl w:ilvl="0">
      <w:start w:val="4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595"/>
        </w:tabs>
        <w:ind w:left="55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35"/>
        </w:tabs>
        <w:ind w:left="103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075"/>
        </w:tabs>
        <w:ind w:left="150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040"/>
        </w:tabs>
        <w:ind w:left="20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780"/>
        </w:tabs>
        <w:ind w:left="24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880"/>
        </w:tabs>
        <w:ind w:left="29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916"/>
        </w:tabs>
        <w:ind w:left="-30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5816"/>
        </w:tabs>
        <w:ind w:left="-25816" w:hanging="1800"/>
      </w:pPr>
      <w:rPr>
        <w:rFonts w:hint="default"/>
      </w:rPr>
    </w:lvl>
  </w:abstractNum>
  <w:abstractNum w:abstractNumId="8" w15:restartNumberingAfterBreak="0">
    <w:nsid w:val="675C116C"/>
    <w:multiLevelType w:val="multilevel"/>
    <w:tmpl w:val="304C3BFC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0"/>
      <w:numFmt w:val="decimal"/>
      <w:lvlText w:val="%1-%2"/>
      <w:lvlJc w:val="left"/>
      <w:pPr>
        <w:tabs>
          <w:tab w:val="num" w:pos="6255"/>
        </w:tabs>
        <w:ind w:left="625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80"/>
        </w:tabs>
        <w:ind w:left="1158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055"/>
        </w:tabs>
        <w:ind w:left="170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380"/>
        </w:tabs>
        <w:ind w:left="22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065"/>
        </w:tabs>
        <w:ind w:left="280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80"/>
        </w:tabs>
        <w:ind w:left="-321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461"/>
        </w:tabs>
        <w:ind w:left="-2646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776"/>
        </w:tabs>
        <w:ind w:left="-20776" w:hanging="2160"/>
      </w:pPr>
      <w:rPr>
        <w:rFonts w:hint="default"/>
      </w:rPr>
    </w:lvl>
  </w:abstractNum>
  <w:abstractNum w:abstractNumId="9" w15:restartNumberingAfterBreak="0">
    <w:nsid w:val="6B3822D3"/>
    <w:multiLevelType w:val="hybridMultilevel"/>
    <w:tmpl w:val="99DAE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E"/>
    <w:rsid w:val="00006580"/>
    <w:rsid w:val="00061CD9"/>
    <w:rsid w:val="000D487C"/>
    <w:rsid w:val="000E7F4C"/>
    <w:rsid w:val="000F4B20"/>
    <w:rsid w:val="0011057C"/>
    <w:rsid w:val="001211BB"/>
    <w:rsid w:val="00143542"/>
    <w:rsid w:val="00150B3E"/>
    <w:rsid w:val="001638AD"/>
    <w:rsid w:val="001B1C3A"/>
    <w:rsid w:val="00220B22"/>
    <w:rsid w:val="00236FCC"/>
    <w:rsid w:val="00237952"/>
    <w:rsid w:val="00254A69"/>
    <w:rsid w:val="002717B8"/>
    <w:rsid w:val="00283521"/>
    <w:rsid w:val="002C0045"/>
    <w:rsid w:val="002C3194"/>
    <w:rsid w:val="002C3DC9"/>
    <w:rsid w:val="00320ACC"/>
    <w:rsid w:val="0034226A"/>
    <w:rsid w:val="00347018"/>
    <w:rsid w:val="00352321"/>
    <w:rsid w:val="003B0202"/>
    <w:rsid w:val="003F72C9"/>
    <w:rsid w:val="00403FF1"/>
    <w:rsid w:val="00427AB5"/>
    <w:rsid w:val="00453B4D"/>
    <w:rsid w:val="00456A58"/>
    <w:rsid w:val="00460C79"/>
    <w:rsid w:val="004C5495"/>
    <w:rsid w:val="004C5E78"/>
    <w:rsid w:val="004E02F1"/>
    <w:rsid w:val="004E1D7F"/>
    <w:rsid w:val="00506CDE"/>
    <w:rsid w:val="00542BB1"/>
    <w:rsid w:val="00546805"/>
    <w:rsid w:val="0055582A"/>
    <w:rsid w:val="005A7D51"/>
    <w:rsid w:val="005C3397"/>
    <w:rsid w:val="005E4566"/>
    <w:rsid w:val="00637932"/>
    <w:rsid w:val="00656919"/>
    <w:rsid w:val="00666804"/>
    <w:rsid w:val="00677BD7"/>
    <w:rsid w:val="006B5A56"/>
    <w:rsid w:val="006D042E"/>
    <w:rsid w:val="00772B9B"/>
    <w:rsid w:val="007735AC"/>
    <w:rsid w:val="00781BCC"/>
    <w:rsid w:val="00791247"/>
    <w:rsid w:val="007F6B61"/>
    <w:rsid w:val="00801F83"/>
    <w:rsid w:val="00842534"/>
    <w:rsid w:val="00863A1B"/>
    <w:rsid w:val="00890B51"/>
    <w:rsid w:val="008A213A"/>
    <w:rsid w:val="008E03A2"/>
    <w:rsid w:val="008E2982"/>
    <w:rsid w:val="008E799A"/>
    <w:rsid w:val="008F6963"/>
    <w:rsid w:val="00907577"/>
    <w:rsid w:val="009201DD"/>
    <w:rsid w:val="00941448"/>
    <w:rsid w:val="00946B5E"/>
    <w:rsid w:val="00951CEC"/>
    <w:rsid w:val="00976784"/>
    <w:rsid w:val="009814D1"/>
    <w:rsid w:val="009872F5"/>
    <w:rsid w:val="00A21C2D"/>
    <w:rsid w:val="00A26095"/>
    <w:rsid w:val="00A47C9B"/>
    <w:rsid w:val="00A522FB"/>
    <w:rsid w:val="00A534FE"/>
    <w:rsid w:val="00A547A8"/>
    <w:rsid w:val="00A75AFE"/>
    <w:rsid w:val="00A832E5"/>
    <w:rsid w:val="00AD412B"/>
    <w:rsid w:val="00AE3FC8"/>
    <w:rsid w:val="00AF04C2"/>
    <w:rsid w:val="00AF145D"/>
    <w:rsid w:val="00B0557E"/>
    <w:rsid w:val="00B82212"/>
    <w:rsid w:val="00BA699E"/>
    <w:rsid w:val="00BA7B80"/>
    <w:rsid w:val="00BB7C95"/>
    <w:rsid w:val="00BE233C"/>
    <w:rsid w:val="00BF2F80"/>
    <w:rsid w:val="00C10560"/>
    <w:rsid w:val="00C561BC"/>
    <w:rsid w:val="00C86FA8"/>
    <w:rsid w:val="00C90C51"/>
    <w:rsid w:val="00D12BEA"/>
    <w:rsid w:val="00D15894"/>
    <w:rsid w:val="00D8065B"/>
    <w:rsid w:val="00DB6222"/>
    <w:rsid w:val="00DD2589"/>
    <w:rsid w:val="00DD4595"/>
    <w:rsid w:val="00E20B29"/>
    <w:rsid w:val="00E23752"/>
    <w:rsid w:val="00E36752"/>
    <w:rsid w:val="00E46C80"/>
    <w:rsid w:val="00E542D6"/>
    <w:rsid w:val="00ED043F"/>
    <w:rsid w:val="00EE472B"/>
    <w:rsid w:val="00EF07C6"/>
    <w:rsid w:val="00F7730F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38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E542D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4C2"/>
  </w:style>
  <w:style w:type="paragraph" w:styleId="Stopka">
    <w:name w:val="footer"/>
    <w:basedOn w:val="Normalny"/>
    <w:link w:val="Stopka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4C2"/>
  </w:style>
  <w:style w:type="character" w:styleId="Odwoaniedokomentarza">
    <w:name w:val="annotation reference"/>
    <w:uiPriority w:val="99"/>
    <w:rsid w:val="00453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B4D"/>
    <w:pPr>
      <w:widowControl w:val="0"/>
      <w:spacing w:after="200" w:line="276" w:lineRule="auto"/>
    </w:pPr>
    <w:rPr>
      <w:rFonts w:eastAsia="Arial"/>
      <w:color w:val="00000A"/>
      <w:kern w:val="1"/>
      <w:lang w:val="cs-CZ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B4D"/>
    <w:rPr>
      <w:rFonts w:eastAsia="Arial"/>
      <w:color w:val="00000A"/>
      <w:kern w:val="1"/>
      <w:lang w:val="cs-CZ" w:eastAsia="ar-SA"/>
    </w:rPr>
  </w:style>
  <w:style w:type="character" w:styleId="Hipercze">
    <w:name w:val="Hyperlink"/>
    <w:basedOn w:val="Domylnaczcionkaakapitu"/>
    <w:uiPriority w:val="99"/>
    <w:unhideWhenUsed/>
    <w:rsid w:val="001211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1B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2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2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0B51"/>
    <w:pPr>
      <w:suppressAutoHyphens w:val="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1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0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2021-06-10T06:40:00Z</dcterms:created>
  <dcterms:modified xsi:type="dcterms:W3CDTF">2022-01-26T12:07:00Z</dcterms:modified>
</cp:coreProperties>
</file>