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0373FF73" w:rsidR="0061471F" w:rsidRDefault="0061471F" w:rsidP="0061471F">
      <w:pPr>
        <w:jc w:val="right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Załącznik nr 4 do SWZ</w:t>
      </w:r>
    </w:p>
    <w:p w14:paraId="141B8080" w14:textId="77777777" w:rsidR="0061471F" w:rsidRDefault="0061471F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E1D57EF" w14:textId="0BB4FF34" w:rsidR="0061471F" w:rsidRDefault="005F2EC7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9AF29D5" wp14:editId="621A5DD1">
            <wp:simplePos x="0" y="0"/>
            <wp:positionH relativeFrom="column">
              <wp:posOffset>2957830</wp:posOffset>
            </wp:positionH>
            <wp:positionV relativeFrom="paragraph">
              <wp:posOffset>8255</wp:posOffset>
            </wp:positionV>
            <wp:extent cx="1457325" cy="631825"/>
            <wp:effectExtent l="0" t="0" r="9525" b="0"/>
            <wp:wrapNone/>
            <wp:docPr id="3" name="Obraz 3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CF0F36" wp14:editId="4FE5EF13">
            <wp:simplePos x="0" y="0"/>
            <wp:positionH relativeFrom="column">
              <wp:posOffset>733425</wp:posOffset>
            </wp:positionH>
            <wp:positionV relativeFrom="paragraph">
              <wp:posOffset>6350</wp:posOffset>
            </wp:positionV>
            <wp:extent cx="1964055" cy="610870"/>
            <wp:effectExtent l="0" t="0" r="0" b="0"/>
            <wp:wrapNone/>
            <wp:docPr id="2" name="Obraz 2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07174" w14:textId="5B584813" w:rsidR="005F2EC7" w:rsidRDefault="005F2EC7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1A7EE89" w14:textId="1C371853" w:rsidR="005F2EC7" w:rsidRDefault="005F2EC7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B4850B" w14:textId="288E0494" w:rsidR="005F2EC7" w:rsidRDefault="005F2EC7" w:rsidP="005F2EC7">
      <w:pPr>
        <w:rPr>
          <w:rFonts w:ascii="Century Gothic" w:hAnsi="Century Gothic" w:cs="Arial"/>
          <w:b/>
          <w:bCs/>
          <w:sz w:val="20"/>
          <w:szCs w:val="20"/>
        </w:rPr>
      </w:pPr>
    </w:p>
    <w:p w14:paraId="6B525996" w14:textId="77777777" w:rsidR="005F2EC7" w:rsidRDefault="005F2EC7" w:rsidP="005F2EC7">
      <w:pPr>
        <w:rPr>
          <w:rFonts w:ascii="Century Gothic" w:hAnsi="Century Gothic" w:cs="Arial"/>
          <w:b/>
          <w:bCs/>
          <w:sz w:val="20"/>
          <w:szCs w:val="20"/>
        </w:rPr>
      </w:pPr>
    </w:p>
    <w:p w14:paraId="66F5FF5E" w14:textId="77777777" w:rsidR="005F2EC7" w:rsidRDefault="005F2EC7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3030F6A9" w14:textId="6860DC72" w:rsidR="004F0CEC" w:rsidRDefault="004F0CEC" w:rsidP="004F0CEC">
      <w:pPr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Projekt umowy na dostawę sprzętu komputerowego </w:t>
      </w:r>
    </w:p>
    <w:p w14:paraId="61737D3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Umowa nr .............................................</w:t>
      </w:r>
    </w:p>
    <w:p w14:paraId="2697C6A8" w14:textId="77777777" w:rsidR="004F0CEC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27ACD16E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zawarta w dniu ........................... roku pomiędzy:</w:t>
      </w:r>
    </w:p>
    <w:p w14:paraId="2BEB3DDB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</w:p>
    <w:p w14:paraId="7AB0CCAD" w14:textId="77777777" w:rsidR="004F0CEC" w:rsidRPr="000A624A" w:rsidRDefault="004F0CEC" w:rsidP="004F0CEC">
      <w:pPr>
        <w:jc w:val="center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 xml:space="preserve"> </w:t>
      </w:r>
    </w:p>
    <w:p w14:paraId="6BA90C0B" w14:textId="77777777" w:rsidR="004F0CEC" w:rsidRPr="000A624A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0A624A">
        <w:rPr>
          <w:rFonts w:ascii="Century Gothic" w:hAnsi="Century Gothic" w:cs="Arial"/>
          <w:sz w:val="20"/>
          <w:szCs w:val="20"/>
        </w:rPr>
        <w:t>1.</w:t>
      </w:r>
      <w:r w:rsidRPr="000A624A">
        <w:rPr>
          <w:rFonts w:ascii="Century Gothic" w:hAnsi="Century Gothic" w:cs="Arial"/>
          <w:sz w:val="20"/>
          <w:szCs w:val="20"/>
        </w:rPr>
        <w:tab/>
        <w:t xml:space="preserve"> 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0A624A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5F1ACA7" w14:textId="488A3C4D" w:rsidR="004F0CEC" w:rsidRPr="00FB0327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990FDC">
        <w:rPr>
          <w:rFonts w:ascii="Century Gothic" w:hAnsi="Century Gothic" w:cs="Arial"/>
          <w:color w:val="FF0000"/>
          <w:sz w:val="20"/>
          <w:szCs w:val="20"/>
        </w:rPr>
        <w:t xml:space="preserve">       </w:t>
      </w:r>
      <w:r w:rsidRPr="00FB0327">
        <w:rPr>
          <w:rFonts w:ascii="Century Gothic" w:hAnsi="Century Gothic" w:cs="Arial"/>
          <w:sz w:val="20"/>
          <w:szCs w:val="20"/>
        </w:rPr>
        <w:t xml:space="preserve">mgr </w:t>
      </w:r>
      <w:r w:rsidR="00990FDC" w:rsidRPr="00FB0327">
        <w:rPr>
          <w:rFonts w:ascii="Century Gothic" w:hAnsi="Century Gothic" w:cs="Arial"/>
          <w:sz w:val="20"/>
          <w:szCs w:val="20"/>
        </w:rPr>
        <w:t>Anielę Bekier-Jasińską</w:t>
      </w:r>
      <w:r w:rsidRPr="00FB0327">
        <w:rPr>
          <w:rFonts w:ascii="Century Gothic" w:hAnsi="Century Gothic" w:cs="Arial"/>
          <w:sz w:val="20"/>
          <w:szCs w:val="20"/>
        </w:rPr>
        <w:t xml:space="preserve"> – </w:t>
      </w:r>
      <w:r w:rsidR="00990FDC" w:rsidRPr="00FB0327">
        <w:rPr>
          <w:rFonts w:ascii="Century Gothic" w:hAnsi="Century Gothic" w:cs="Arial"/>
          <w:sz w:val="20"/>
          <w:szCs w:val="20"/>
        </w:rPr>
        <w:t xml:space="preserve">p.o. </w:t>
      </w:r>
      <w:r w:rsidRPr="00FB0327">
        <w:rPr>
          <w:rFonts w:ascii="Century Gothic" w:hAnsi="Century Gothic" w:cs="Arial"/>
          <w:sz w:val="20"/>
          <w:szCs w:val="20"/>
        </w:rPr>
        <w:t>Kanclerza UKW</w:t>
      </w:r>
    </w:p>
    <w:p w14:paraId="037962BB" w14:textId="77777777" w:rsidR="004F0CEC" w:rsidRPr="00FB0327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2CD4E2A" w14:textId="77777777" w:rsidR="004F0CEC" w:rsidRPr="00FB0327" w:rsidRDefault="004F0CEC" w:rsidP="004F0CEC">
      <w:pPr>
        <w:ind w:left="360"/>
        <w:jc w:val="both"/>
        <w:rPr>
          <w:rFonts w:ascii="Century Gothic" w:hAnsi="Century Gothic" w:cs="Arial"/>
          <w:sz w:val="20"/>
          <w:szCs w:val="20"/>
        </w:rPr>
      </w:pPr>
      <w:r w:rsidRPr="00FB0327">
        <w:rPr>
          <w:rFonts w:ascii="Century Gothic" w:hAnsi="Century Gothic" w:cs="Arial"/>
          <w:sz w:val="20"/>
          <w:szCs w:val="20"/>
        </w:rPr>
        <w:t>przy kontrasygnacie mgr Renaty Stefaniak – Kwestora</w:t>
      </w:r>
    </w:p>
    <w:p w14:paraId="793C7DDE" w14:textId="77777777" w:rsidR="004F0CEC" w:rsidRPr="00FB0327" w:rsidRDefault="004F0CEC" w:rsidP="004F0CEC">
      <w:pPr>
        <w:jc w:val="both"/>
        <w:rPr>
          <w:rFonts w:ascii="Century Gothic" w:hAnsi="Century Gothic" w:cs="Arial"/>
          <w:sz w:val="20"/>
          <w:szCs w:val="20"/>
        </w:rPr>
      </w:pPr>
      <w:r w:rsidRPr="00FB0327">
        <w:rPr>
          <w:rFonts w:ascii="Century Gothic" w:hAnsi="Century Gothic" w:cs="Arial"/>
          <w:sz w:val="20"/>
          <w:szCs w:val="20"/>
        </w:rPr>
        <w:t>a</w:t>
      </w:r>
    </w:p>
    <w:p w14:paraId="20B59AF9" w14:textId="77777777" w:rsidR="004F0CEC" w:rsidRPr="00FB0327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  <w:r w:rsidRPr="00FB0327">
        <w:rPr>
          <w:rFonts w:ascii="Century Gothic" w:hAnsi="Century Gothic" w:cs="Arial"/>
          <w:sz w:val="20"/>
          <w:szCs w:val="20"/>
        </w:rPr>
        <w:t>2</w:t>
      </w:r>
      <w:r w:rsidRPr="00FB0327">
        <w:rPr>
          <w:rFonts w:ascii="Century Gothic" w:hAnsi="Century Gothic" w:cs="Arial"/>
          <w:b/>
          <w:sz w:val="20"/>
          <w:szCs w:val="20"/>
        </w:rPr>
        <w:t xml:space="preserve">. </w:t>
      </w:r>
      <w:r w:rsidRPr="00FB0327">
        <w:rPr>
          <w:rFonts w:ascii="Century Gothic" w:hAnsi="Century Gothic" w:cs="Arial"/>
          <w:b/>
          <w:sz w:val="20"/>
          <w:szCs w:val="20"/>
        </w:rPr>
        <w:tab/>
        <w:t>.......................................................................................................</w:t>
      </w:r>
      <w:r w:rsidRPr="00FB0327">
        <w:rPr>
          <w:rFonts w:ascii="Century Gothic" w:hAnsi="Century Gothic" w:cs="Arial"/>
          <w:sz w:val="20"/>
          <w:szCs w:val="20"/>
        </w:rPr>
        <w:t xml:space="preserve"> zwanym dalej „Wykonawcą”, reprezentowanym przez:</w:t>
      </w:r>
    </w:p>
    <w:p w14:paraId="7206F688" w14:textId="77777777" w:rsidR="004F0CEC" w:rsidRPr="00FB0327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sz w:val="20"/>
          <w:szCs w:val="20"/>
        </w:rPr>
      </w:pPr>
    </w:p>
    <w:p w14:paraId="102CA277" w14:textId="77777777" w:rsidR="004F0CEC" w:rsidRPr="00FB0327" w:rsidRDefault="004F0CEC" w:rsidP="004F0CEC">
      <w:pPr>
        <w:tabs>
          <w:tab w:val="left" w:pos="360"/>
        </w:tabs>
        <w:ind w:left="360" w:hanging="360"/>
        <w:jc w:val="both"/>
        <w:rPr>
          <w:rFonts w:ascii="Century Gothic" w:hAnsi="Century Gothic" w:cs="Arial"/>
          <w:b/>
          <w:sz w:val="20"/>
          <w:szCs w:val="20"/>
        </w:rPr>
      </w:pPr>
      <w:r w:rsidRPr="00FB0327">
        <w:rPr>
          <w:rFonts w:ascii="Century Gothic" w:hAnsi="Century Gothic" w:cs="Arial"/>
          <w:b/>
          <w:sz w:val="20"/>
          <w:szCs w:val="20"/>
        </w:rPr>
        <w:t xml:space="preserve">       ..................................................................................................................................</w:t>
      </w:r>
    </w:p>
    <w:p w14:paraId="1B6167CE" w14:textId="77777777" w:rsidR="004F0CEC" w:rsidRPr="00FB0327" w:rsidRDefault="004F0CEC" w:rsidP="004F0CEC">
      <w:pPr>
        <w:rPr>
          <w:rFonts w:ascii="Century Gothic" w:hAnsi="Century Gothic" w:cs="Arial"/>
          <w:sz w:val="20"/>
          <w:szCs w:val="20"/>
        </w:rPr>
      </w:pPr>
    </w:p>
    <w:p w14:paraId="02D802A3" w14:textId="64C2ECC2" w:rsidR="004F0CEC" w:rsidRPr="00FB0327" w:rsidRDefault="00D468D7" w:rsidP="007840DE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  <w:r w:rsidRPr="00FB0327">
        <w:rPr>
          <w:rFonts w:ascii="Century Gothic" w:hAnsi="Century Gothic" w:cs="Arial"/>
          <w:sz w:val="20"/>
          <w:szCs w:val="20"/>
        </w:rPr>
        <w:t>Niniejsza umowa jest następstwem wyboru przez Zamawiającego oferty Wykonawcy w postępowaniu prowadzonym w trybie podstawowym, zgodnie z art. 275 ustawy z dnia 11 września 2019r.  Prawo zamówie</w:t>
      </w:r>
      <w:r w:rsidR="0086355F" w:rsidRPr="00FB0327">
        <w:rPr>
          <w:rFonts w:ascii="Century Gothic" w:hAnsi="Century Gothic" w:cs="Arial"/>
          <w:sz w:val="20"/>
          <w:szCs w:val="20"/>
        </w:rPr>
        <w:t xml:space="preserve">ń publicznych (tj. </w:t>
      </w:r>
      <w:r w:rsidR="00E9714A" w:rsidRPr="00FB0327">
        <w:rPr>
          <w:rFonts w:ascii="Century Gothic" w:hAnsi="Century Gothic" w:cs="Arial"/>
          <w:sz w:val="20"/>
          <w:szCs w:val="20"/>
        </w:rPr>
        <w:t>Dz.U.202</w:t>
      </w:r>
      <w:r w:rsidR="00211677" w:rsidRPr="00FB0327">
        <w:rPr>
          <w:rFonts w:ascii="Century Gothic" w:hAnsi="Century Gothic" w:cs="Arial"/>
          <w:sz w:val="20"/>
          <w:szCs w:val="20"/>
        </w:rPr>
        <w:t>4</w:t>
      </w:r>
      <w:r w:rsidR="00037DB8" w:rsidRPr="00FB0327">
        <w:rPr>
          <w:rFonts w:ascii="Century Gothic" w:hAnsi="Century Gothic" w:cs="Arial"/>
          <w:sz w:val="20"/>
          <w:szCs w:val="20"/>
        </w:rPr>
        <w:t xml:space="preserve"> poz.</w:t>
      </w:r>
      <w:r w:rsidR="00E9714A" w:rsidRPr="00FB0327">
        <w:rPr>
          <w:rFonts w:ascii="Century Gothic" w:hAnsi="Century Gothic" w:cs="Arial"/>
          <w:sz w:val="20"/>
          <w:szCs w:val="20"/>
        </w:rPr>
        <w:t>1</w:t>
      </w:r>
      <w:r w:rsidR="00211677" w:rsidRPr="00FB0327">
        <w:rPr>
          <w:rFonts w:ascii="Century Gothic" w:hAnsi="Century Gothic" w:cs="Arial"/>
          <w:sz w:val="20"/>
          <w:szCs w:val="20"/>
        </w:rPr>
        <w:t>320</w:t>
      </w:r>
      <w:r w:rsidRPr="00FB0327">
        <w:rPr>
          <w:rFonts w:ascii="Century Gothic" w:hAnsi="Century Gothic" w:cs="Arial"/>
          <w:sz w:val="20"/>
          <w:szCs w:val="20"/>
        </w:rPr>
        <w:t>).</w:t>
      </w:r>
    </w:p>
    <w:p w14:paraId="33E9CE8E" w14:textId="77777777" w:rsidR="00D468D7" w:rsidRPr="00FB0327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2BA5DEED" w14:textId="77777777" w:rsidR="00D468D7" w:rsidRPr="00FB0327" w:rsidRDefault="00D468D7" w:rsidP="004F0CEC">
      <w:pPr>
        <w:autoSpaceDE w:val="0"/>
        <w:autoSpaceDN w:val="0"/>
        <w:adjustRightInd w:val="0"/>
        <w:ind w:firstLine="708"/>
        <w:jc w:val="both"/>
        <w:rPr>
          <w:rFonts w:ascii="Century Gothic" w:hAnsi="Century Gothic" w:cs="Arial"/>
          <w:sz w:val="20"/>
          <w:szCs w:val="20"/>
        </w:rPr>
      </w:pPr>
    </w:p>
    <w:p w14:paraId="15660391" w14:textId="77777777" w:rsidR="004F0CEC" w:rsidRPr="00FB0327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FB0327">
        <w:rPr>
          <w:rFonts w:ascii="Century Gothic" w:hAnsi="Century Gothic" w:cs="Arial"/>
          <w:b/>
          <w:bCs/>
          <w:sz w:val="20"/>
          <w:szCs w:val="20"/>
        </w:rPr>
        <w:t>§ 1</w:t>
      </w:r>
    </w:p>
    <w:p w14:paraId="6C85C2DB" w14:textId="7056B9B7" w:rsidR="004F0CEC" w:rsidRPr="00FB0327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FB0327">
        <w:rPr>
          <w:rFonts w:ascii="Century Gothic" w:hAnsi="Century Gothic" w:cs="Arial"/>
          <w:b/>
          <w:bCs/>
          <w:sz w:val="20"/>
          <w:szCs w:val="20"/>
        </w:rPr>
        <w:t>Przedmiot umowy</w:t>
      </w:r>
    </w:p>
    <w:p w14:paraId="62913E46" w14:textId="1339014B" w:rsidR="004F0CEC" w:rsidRPr="007F56C0" w:rsidRDefault="004F0CEC" w:rsidP="001E48A8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B0327">
        <w:rPr>
          <w:rFonts w:ascii="Century Gothic" w:hAnsi="Century Gothic" w:cs="Arial"/>
          <w:sz w:val="20"/>
          <w:szCs w:val="20"/>
        </w:rPr>
        <w:t>Przedmiotem umowy jes</w:t>
      </w:r>
      <w:r w:rsidR="00D468D7" w:rsidRPr="00FB0327">
        <w:rPr>
          <w:rFonts w:ascii="Century Gothic" w:hAnsi="Century Gothic" w:cs="Arial"/>
          <w:sz w:val="20"/>
          <w:szCs w:val="20"/>
        </w:rPr>
        <w:t>t</w:t>
      </w:r>
      <w:r w:rsidR="000834DC" w:rsidRPr="00FB0327">
        <w:rPr>
          <w:rFonts w:ascii="Century Gothic" w:hAnsi="Century Gothic" w:cs="Arial"/>
          <w:sz w:val="20"/>
          <w:szCs w:val="20"/>
        </w:rPr>
        <w:t xml:space="preserve"> dostawa sprzętu komputerowego</w:t>
      </w:r>
      <w:r w:rsidRPr="00FB0327">
        <w:rPr>
          <w:rFonts w:ascii="Century Gothic" w:hAnsi="Century Gothic" w:cs="Arial"/>
          <w:sz w:val="20"/>
          <w:szCs w:val="20"/>
        </w:rPr>
        <w:t xml:space="preserve"> zgodnie z ofertą- formularzem cenowym Wykonawcy złożonym w </w:t>
      </w:r>
      <w:r w:rsidR="00D468D7" w:rsidRPr="00FB0327">
        <w:rPr>
          <w:rFonts w:ascii="Century Gothic" w:hAnsi="Century Gothic" w:cs="Arial"/>
          <w:sz w:val="20"/>
          <w:szCs w:val="20"/>
        </w:rPr>
        <w:t>postępowaniu nr UKW/DZP-28</w:t>
      </w:r>
      <w:r w:rsidR="00783B5B">
        <w:rPr>
          <w:rFonts w:ascii="Century Gothic" w:hAnsi="Century Gothic" w:cs="Arial"/>
          <w:sz w:val="20"/>
          <w:szCs w:val="20"/>
        </w:rPr>
        <w:t>0</w:t>
      </w:r>
      <w:r w:rsidR="00D468D7" w:rsidRPr="00FB0327">
        <w:rPr>
          <w:rFonts w:ascii="Century Gothic" w:hAnsi="Century Gothic" w:cs="Arial"/>
          <w:sz w:val="20"/>
          <w:szCs w:val="20"/>
        </w:rPr>
        <w:t>-D-</w:t>
      </w:r>
      <w:r w:rsidR="006138F3">
        <w:rPr>
          <w:rFonts w:ascii="Century Gothic" w:hAnsi="Century Gothic" w:cs="Arial"/>
          <w:sz w:val="20"/>
          <w:szCs w:val="20"/>
        </w:rPr>
        <w:t>70</w:t>
      </w:r>
      <w:r w:rsidR="0086355F" w:rsidRPr="00FB0327">
        <w:rPr>
          <w:rFonts w:ascii="Century Gothic" w:hAnsi="Century Gothic" w:cs="Arial"/>
          <w:sz w:val="20"/>
          <w:szCs w:val="20"/>
        </w:rPr>
        <w:t>/202</w:t>
      </w:r>
      <w:r w:rsidR="00AB73C6" w:rsidRPr="00FB0327">
        <w:rPr>
          <w:rFonts w:ascii="Century Gothic" w:hAnsi="Century Gothic" w:cs="Arial"/>
          <w:sz w:val="20"/>
          <w:szCs w:val="20"/>
        </w:rPr>
        <w:t>4</w:t>
      </w:r>
      <w:r w:rsidRPr="00FB0327">
        <w:rPr>
          <w:rFonts w:ascii="Century Gothic" w:hAnsi="Century Gothic" w:cs="Arial"/>
          <w:sz w:val="20"/>
          <w:szCs w:val="20"/>
        </w:rPr>
        <w:t>, stano</w:t>
      </w:r>
      <w:r w:rsidR="00D468D7" w:rsidRPr="00FB0327">
        <w:rPr>
          <w:rFonts w:ascii="Century Gothic" w:hAnsi="Century Gothic" w:cs="Arial"/>
          <w:sz w:val="20"/>
          <w:szCs w:val="20"/>
        </w:rPr>
        <w:t>wiącym załącznik nr 1 do umowy</w:t>
      </w:r>
      <w:r w:rsidR="001E48A8" w:rsidRPr="00FB0327">
        <w:rPr>
          <w:rFonts w:ascii="Century Gothic" w:hAnsi="Century Gothic" w:cs="Arial"/>
          <w:sz w:val="20"/>
          <w:szCs w:val="20"/>
        </w:rPr>
        <w:t xml:space="preserve"> </w:t>
      </w:r>
      <w:r w:rsidR="003C508D" w:rsidRPr="00FB0327">
        <w:rPr>
          <w:rFonts w:ascii="Century Gothic" w:hAnsi="Century Gothic" w:cs="Arial"/>
          <w:sz w:val="20"/>
          <w:szCs w:val="20"/>
        </w:rPr>
        <w:t>oraz</w:t>
      </w:r>
      <w:r w:rsidR="00037DB8" w:rsidRPr="00FB0327">
        <w:rPr>
          <w:rFonts w:ascii="Century Gothic" w:hAnsi="Century Gothic" w:cs="Arial"/>
          <w:sz w:val="20"/>
          <w:szCs w:val="20"/>
        </w:rPr>
        <w:t xml:space="preserve"> </w:t>
      </w:r>
      <w:r w:rsidR="00037DB8" w:rsidRPr="007F56C0">
        <w:rPr>
          <w:rFonts w:ascii="Century Gothic" w:hAnsi="Century Gothic" w:cs="Arial"/>
          <w:sz w:val="20"/>
          <w:szCs w:val="20"/>
        </w:rPr>
        <w:t>postanowieniami</w:t>
      </w:r>
      <w:r w:rsidR="003C508D" w:rsidRPr="007F56C0">
        <w:rPr>
          <w:rFonts w:ascii="Century Gothic" w:hAnsi="Century Gothic" w:cs="Arial"/>
          <w:sz w:val="20"/>
          <w:szCs w:val="20"/>
        </w:rPr>
        <w:t xml:space="preserve"> </w:t>
      </w:r>
      <w:r w:rsidR="00EA22B4" w:rsidRPr="007F56C0">
        <w:rPr>
          <w:rFonts w:ascii="Century Gothic" w:hAnsi="Century Gothic" w:cs="Arial"/>
          <w:sz w:val="20"/>
          <w:szCs w:val="20"/>
        </w:rPr>
        <w:t xml:space="preserve"> SWZ.</w:t>
      </w:r>
    </w:p>
    <w:p w14:paraId="790EE0DD" w14:textId="6BA22DC9" w:rsidR="004F0CEC" w:rsidRPr="007F56C0" w:rsidRDefault="004F0CEC" w:rsidP="004F0CE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Wykonawca  zobowiązuje się, </w:t>
      </w:r>
      <w:r w:rsidRPr="007F56C0">
        <w:rPr>
          <w:rFonts w:ascii="Century Gothic" w:eastAsia="TimesNewRoman" w:hAnsi="Century Gothic" w:cs="Arial"/>
          <w:sz w:val="20"/>
          <w:szCs w:val="20"/>
        </w:rPr>
        <w:t>ż</w:t>
      </w:r>
      <w:r w:rsidRPr="007F56C0">
        <w:rPr>
          <w:rFonts w:ascii="Century Gothic" w:hAnsi="Century Gothic" w:cs="Arial"/>
          <w:sz w:val="20"/>
          <w:szCs w:val="20"/>
        </w:rPr>
        <w:t>e rzeczy składające się na przedmiot umowy okre</w:t>
      </w:r>
      <w:r w:rsidRPr="007F56C0">
        <w:rPr>
          <w:rFonts w:ascii="Century Gothic" w:eastAsia="TimesNewRoman" w:hAnsi="Century Gothic" w:cs="Arial"/>
          <w:sz w:val="20"/>
          <w:szCs w:val="20"/>
        </w:rPr>
        <w:t>ś</w:t>
      </w:r>
      <w:r w:rsidRPr="007F56C0">
        <w:rPr>
          <w:rFonts w:ascii="Century Gothic" w:hAnsi="Century Gothic" w:cs="Arial"/>
          <w:sz w:val="20"/>
          <w:szCs w:val="20"/>
        </w:rPr>
        <w:t>lony w ust. 1 stosownie do oferty Wykonawcy oraz  opisu przedmiotu zamówienia zawartego w SWZ,</w:t>
      </w:r>
      <w:r w:rsidR="001851D2" w:rsidRPr="007F56C0">
        <w:rPr>
          <w:rFonts w:ascii="Century Gothic" w:hAnsi="Century Gothic" w:cs="Arial"/>
          <w:sz w:val="20"/>
          <w:szCs w:val="20"/>
        </w:rPr>
        <w:t xml:space="preserve"> które to dokumenty stanowią </w:t>
      </w:r>
      <w:r w:rsidRPr="007F56C0">
        <w:rPr>
          <w:rFonts w:ascii="Century Gothic" w:hAnsi="Century Gothic" w:cs="Arial"/>
          <w:sz w:val="20"/>
          <w:szCs w:val="20"/>
        </w:rPr>
        <w:t>integralna część niniejszej umowy, będą:</w:t>
      </w:r>
    </w:p>
    <w:p w14:paraId="4AD56B88" w14:textId="1894C055" w:rsidR="004F0CEC" w:rsidRPr="007F56C0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spełniać wszystkie wymagane parametry techniczne</w:t>
      </w:r>
      <w:r w:rsidR="001851D2" w:rsidRPr="007F56C0">
        <w:rPr>
          <w:rFonts w:ascii="Century Gothic" w:hAnsi="Century Gothic" w:cs="Arial"/>
          <w:sz w:val="20"/>
          <w:szCs w:val="20"/>
        </w:rPr>
        <w:t>, funkcjonalne</w:t>
      </w:r>
      <w:r w:rsidRPr="007F56C0">
        <w:rPr>
          <w:rFonts w:ascii="Century Gothic" w:hAnsi="Century Gothic" w:cs="Arial"/>
          <w:sz w:val="20"/>
          <w:szCs w:val="20"/>
        </w:rPr>
        <w:t xml:space="preserve"> i u</w:t>
      </w:r>
      <w:r w:rsidRPr="007F56C0">
        <w:rPr>
          <w:rFonts w:ascii="Century Gothic" w:eastAsia="TimesNewRoman" w:hAnsi="Century Gothic" w:cs="Arial"/>
          <w:sz w:val="20"/>
          <w:szCs w:val="20"/>
        </w:rPr>
        <w:t>ż</w:t>
      </w:r>
      <w:r w:rsidRPr="007F56C0">
        <w:rPr>
          <w:rFonts w:ascii="Century Gothic" w:hAnsi="Century Gothic" w:cs="Arial"/>
          <w:sz w:val="20"/>
          <w:szCs w:val="20"/>
        </w:rPr>
        <w:t>ytkowe;</w:t>
      </w:r>
    </w:p>
    <w:p w14:paraId="788B13F3" w14:textId="59DEB519" w:rsidR="004F0CEC" w:rsidRPr="007F56C0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posiadać wszystkie ważne certyfikaty, atesty, oraz zawierać oznaczenia i inne dokumenty ( w szczególności instrukcje obsługi) w języku polskim</w:t>
      </w:r>
      <w:r w:rsidR="00694173" w:rsidRPr="007F56C0">
        <w:rPr>
          <w:rFonts w:ascii="Century Gothic" w:hAnsi="Century Gothic" w:cs="Arial"/>
          <w:sz w:val="20"/>
          <w:szCs w:val="20"/>
        </w:rPr>
        <w:t xml:space="preserve"> ( z wyjątkiem oprogramowania producentów, którzy nie przewidują wersji polskojęzycznej</w:t>
      </w:r>
      <w:r w:rsidR="006D3C2F" w:rsidRPr="007F56C0">
        <w:rPr>
          <w:rFonts w:ascii="Century Gothic" w:hAnsi="Century Gothic" w:cs="Arial"/>
          <w:sz w:val="20"/>
          <w:szCs w:val="20"/>
        </w:rPr>
        <w:t>, gdzie Zamawiający dopuszcza język angielski</w:t>
      </w:r>
      <w:r w:rsidR="00694173" w:rsidRPr="007F56C0">
        <w:rPr>
          <w:rFonts w:ascii="Century Gothic" w:hAnsi="Century Gothic" w:cs="Arial"/>
          <w:sz w:val="20"/>
          <w:szCs w:val="20"/>
        </w:rPr>
        <w:t>)</w:t>
      </w:r>
      <w:r w:rsidRPr="007F56C0">
        <w:rPr>
          <w:rFonts w:ascii="Century Gothic" w:hAnsi="Century Gothic" w:cs="Arial"/>
          <w:sz w:val="20"/>
          <w:szCs w:val="20"/>
        </w:rPr>
        <w:t xml:space="preserve"> wymagane prawem powszechnie obowiązującym;</w:t>
      </w:r>
    </w:p>
    <w:p w14:paraId="0A893F6D" w14:textId="4B22F8B5" w:rsidR="004F0CEC" w:rsidRPr="007F56C0" w:rsidRDefault="004F0CEC" w:rsidP="0086355F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fabrycznie</w:t>
      </w:r>
      <w:r w:rsidR="00651014" w:rsidRPr="007F56C0">
        <w:rPr>
          <w:rFonts w:ascii="Century Gothic" w:hAnsi="Century Gothic" w:cs="Arial"/>
          <w:sz w:val="20"/>
          <w:szCs w:val="20"/>
        </w:rPr>
        <w:t xml:space="preserve"> nowe</w:t>
      </w:r>
      <w:r w:rsidR="001809F8" w:rsidRPr="007F56C0">
        <w:rPr>
          <w:rFonts w:ascii="Century Gothic" w:hAnsi="Century Gothic" w:cs="Arial"/>
          <w:sz w:val="20"/>
          <w:szCs w:val="20"/>
        </w:rPr>
        <w:t xml:space="preserve">, </w:t>
      </w:r>
      <w:r w:rsidR="00A2263F" w:rsidRPr="007F56C0">
        <w:rPr>
          <w:rFonts w:ascii="Century Gothic" w:hAnsi="Century Gothic" w:cs="Arial"/>
          <w:sz w:val="20"/>
          <w:szCs w:val="20"/>
        </w:rPr>
        <w:t xml:space="preserve">pochodzące z bieżącej produkcji, </w:t>
      </w:r>
      <w:proofErr w:type="spellStart"/>
      <w:r w:rsidR="001809F8" w:rsidRPr="007F56C0">
        <w:rPr>
          <w:rFonts w:ascii="Century Gothic" w:hAnsi="Century Gothic" w:cs="Arial"/>
          <w:sz w:val="20"/>
          <w:szCs w:val="20"/>
        </w:rPr>
        <w:t>nierekondycjonowane</w:t>
      </w:r>
      <w:proofErr w:type="spellEnd"/>
      <w:r w:rsidR="001809F8" w:rsidRPr="007F56C0">
        <w:rPr>
          <w:rFonts w:ascii="Century Gothic" w:hAnsi="Century Gothic" w:cs="Arial"/>
          <w:sz w:val="20"/>
          <w:szCs w:val="20"/>
        </w:rPr>
        <w:t>, nie pochodzące z ekspozycji</w:t>
      </w:r>
      <w:r w:rsidRPr="007F56C0">
        <w:rPr>
          <w:rFonts w:ascii="Century Gothic" w:hAnsi="Century Gothic" w:cs="Arial"/>
          <w:sz w:val="20"/>
          <w:szCs w:val="20"/>
        </w:rPr>
        <w:t>, wolne od wad fizycznych i prawnych;</w:t>
      </w:r>
    </w:p>
    <w:p w14:paraId="4E52ECAC" w14:textId="77777777" w:rsidR="004F0CEC" w:rsidRPr="007F56C0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dopuszczone do obrotu handlowego na obszarze Polski zgodnie z przepisami powszechnie obowiązującymi;</w:t>
      </w:r>
    </w:p>
    <w:p w14:paraId="5E4E658A" w14:textId="77777777" w:rsidR="004F0CEC" w:rsidRPr="007F56C0" w:rsidRDefault="004F0CEC" w:rsidP="004F0CEC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7F56C0" w:rsidRDefault="004F0CEC" w:rsidP="004F0CEC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ind w:left="284" w:right="-142" w:hanging="284"/>
        <w:contextualSpacing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7F56C0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osób uczestniczących w przekazaniu/odbiorze przedmiotu zamówienia;</w:t>
      </w:r>
    </w:p>
    <w:p w14:paraId="77E96A29" w14:textId="77777777" w:rsidR="004F0CEC" w:rsidRPr="007F56C0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ilości i rodzaju przekazanego sprzętu (ze wskazaniem marki, modelu numeru fabrycznego i roku produkcji);</w:t>
      </w:r>
    </w:p>
    <w:p w14:paraId="509A994F" w14:textId="77777777" w:rsidR="004F0CEC" w:rsidRPr="007F56C0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lastRenderedPageBreak/>
        <w:t xml:space="preserve"> dokumentów przekazanych Zamawiającemu przez Wykonawcę;</w:t>
      </w:r>
    </w:p>
    <w:p w14:paraId="55F853A0" w14:textId="41636576" w:rsidR="004F0CEC" w:rsidRPr="007F56C0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ujawnionych </w:t>
      </w:r>
      <w:r w:rsidR="00037DB8" w:rsidRPr="007F56C0">
        <w:rPr>
          <w:rFonts w:ascii="Century Gothic" w:hAnsi="Century Gothic" w:cs="Arial"/>
          <w:sz w:val="20"/>
          <w:szCs w:val="20"/>
        </w:rPr>
        <w:t xml:space="preserve">w czasie odbioru </w:t>
      </w:r>
      <w:r w:rsidR="00676E69" w:rsidRPr="007F56C0">
        <w:rPr>
          <w:rFonts w:ascii="Century Gothic" w:hAnsi="Century Gothic" w:cs="Arial"/>
          <w:sz w:val="20"/>
          <w:szCs w:val="20"/>
        </w:rPr>
        <w:t xml:space="preserve">niezgodności, braków oraz </w:t>
      </w:r>
      <w:r w:rsidRPr="007F56C0">
        <w:rPr>
          <w:rFonts w:ascii="Century Gothic" w:hAnsi="Century Gothic" w:cs="Arial"/>
          <w:sz w:val="20"/>
          <w:szCs w:val="20"/>
        </w:rPr>
        <w:t>wad (ze wskazaniem ,czy są to wady istotne czy nieistotne) oraz określeniem terminu i sposobu ich usunięcia;</w:t>
      </w:r>
    </w:p>
    <w:p w14:paraId="32ACF87E" w14:textId="77777777" w:rsidR="004F0CEC" w:rsidRPr="007F56C0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 datę przekazania przedmiotu umowy;</w:t>
      </w:r>
    </w:p>
    <w:p w14:paraId="30C5CBAC" w14:textId="77777777" w:rsidR="004F0CEC" w:rsidRPr="007F56C0" w:rsidRDefault="004F0CEC" w:rsidP="004F0CEC">
      <w:pPr>
        <w:pStyle w:val="Akapitzlist"/>
        <w:numPr>
          <w:ilvl w:val="1"/>
          <w:numId w:val="11"/>
        </w:numPr>
        <w:autoSpaceDE w:val="0"/>
        <w:autoSpaceDN w:val="0"/>
        <w:adjustRightInd w:val="0"/>
        <w:ind w:left="851" w:hanging="425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  podpisy przedstawicieli Zamawiającego i Wykonawcy oraz osób uczestniczących w przekazaniu przedmiotu umowy.</w:t>
      </w:r>
    </w:p>
    <w:p w14:paraId="2F234D6B" w14:textId="67415BAB" w:rsidR="004F0CEC" w:rsidRPr="007F56C0" w:rsidRDefault="004F0CEC" w:rsidP="004F0CEC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7F56C0">
        <w:rPr>
          <w:rFonts w:ascii="Century Gothic" w:hAnsi="Century Gothic" w:cs="Arial"/>
          <w:sz w:val="20"/>
          <w:szCs w:val="20"/>
        </w:rPr>
        <w:t xml:space="preserve"> certyfikaty, </w:t>
      </w:r>
      <w:r w:rsidRPr="007F56C0">
        <w:rPr>
          <w:rFonts w:ascii="Century Gothic" w:hAnsi="Century Gothic" w:cs="Arial"/>
          <w:sz w:val="20"/>
          <w:szCs w:val="20"/>
        </w:rPr>
        <w:t xml:space="preserve"> zaświadczenia, karty gwarancyjne.</w:t>
      </w:r>
    </w:p>
    <w:p w14:paraId="516698D8" w14:textId="77777777" w:rsidR="004676E4" w:rsidRPr="007F56C0" w:rsidRDefault="004676E4" w:rsidP="004676E4">
      <w:pPr>
        <w:pStyle w:val="Akapitzlist"/>
        <w:autoSpaceDE w:val="0"/>
        <w:autoSpaceDN w:val="0"/>
        <w:adjustRightInd w:val="0"/>
        <w:ind w:left="426"/>
        <w:jc w:val="both"/>
        <w:rPr>
          <w:rFonts w:ascii="Century Gothic" w:hAnsi="Century Gothic" w:cs="Arial"/>
          <w:sz w:val="20"/>
          <w:szCs w:val="20"/>
        </w:rPr>
      </w:pPr>
    </w:p>
    <w:p w14:paraId="785DC3BB" w14:textId="77777777" w:rsidR="004F0CEC" w:rsidRPr="007F56C0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02AD02C" w14:textId="77777777" w:rsidR="004F0CEC" w:rsidRPr="007F56C0" w:rsidRDefault="004F0CEC" w:rsidP="004F0CEC">
      <w:pPr>
        <w:pStyle w:val="Akapitzlist"/>
        <w:autoSpaceDE w:val="0"/>
        <w:autoSpaceDN w:val="0"/>
        <w:adjustRightInd w:val="0"/>
        <w:ind w:left="426"/>
        <w:jc w:val="center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§ 2</w:t>
      </w:r>
    </w:p>
    <w:p w14:paraId="45810FE9" w14:textId="01A80686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Termin wykonania przedmiotu umowy oraz warunki dostawy</w:t>
      </w:r>
    </w:p>
    <w:p w14:paraId="260EF9C1" w14:textId="77777777" w:rsidR="002A331D" w:rsidRPr="007F56C0" w:rsidRDefault="002A331D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34C3504" w14:textId="57BDB0FC" w:rsidR="00E16EE8" w:rsidRPr="007F56C0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Dostawa  </w:t>
      </w:r>
      <w:r w:rsidR="00676E69" w:rsidRPr="007F56C0">
        <w:rPr>
          <w:rFonts w:ascii="Century Gothic" w:hAnsi="Century Gothic" w:cs="Arial"/>
          <w:sz w:val="20"/>
          <w:szCs w:val="20"/>
        </w:rPr>
        <w:t xml:space="preserve">przedmiotu umowy </w:t>
      </w:r>
      <w:r w:rsidRPr="007F56C0">
        <w:rPr>
          <w:rFonts w:ascii="Century Gothic" w:hAnsi="Century Gothic" w:cs="Arial"/>
          <w:sz w:val="20"/>
          <w:szCs w:val="20"/>
        </w:rPr>
        <w:t xml:space="preserve">nastąpi </w:t>
      </w:r>
      <w:r w:rsidRPr="007F56C0">
        <w:rPr>
          <w:rFonts w:ascii="Century Gothic" w:hAnsi="Century Gothic" w:cs="Arial"/>
          <w:b/>
          <w:sz w:val="20"/>
          <w:szCs w:val="20"/>
        </w:rPr>
        <w:t>w terminie .......... dni kalendarzowych</w:t>
      </w:r>
      <w:r w:rsidRPr="007F56C0">
        <w:rPr>
          <w:rFonts w:ascii="Century Gothic" w:hAnsi="Century Gothic" w:cs="Arial"/>
          <w:sz w:val="20"/>
          <w:szCs w:val="20"/>
        </w:rPr>
        <w:t xml:space="preserve"> od dnia zawarcia umowy</w:t>
      </w:r>
      <w:r w:rsidR="00EA22B4" w:rsidRPr="007F56C0">
        <w:rPr>
          <w:rFonts w:ascii="Century Gothic" w:hAnsi="Century Gothic" w:cs="Arial"/>
          <w:sz w:val="20"/>
          <w:szCs w:val="20"/>
        </w:rPr>
        <w:t xml:space="preserve">. </w:t>
      </w:r>
    </w:p>
    <w:p w14:paraId="1D9A85FD" w14:textId="233BA6A4" w:rsidR="004F0CEC" w:rsidRPr="007F56C0" w:rsidRDefault="004F0CEC" w:rsidP="008F47E1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Przedmiot umowy wraz z fakturą VAT oraz protokołem odbioru Wykonawca dostarczy do miejsca wskazanego przez Zamawiającego na terenie miasta Bydgoszczy</w:t>
      </w:r>
      <w:r w:rsidR="00676E69" w:rsidRPr="007F56C0">
        <w:rPr>
          <w:rFonts w:ascii="Century Gothic" w:hAnsi="Century Gothic" w:cs="Arial"/>
          <w:sz w:val="20"/>
          <w:szCs w:val="20"/>
        </w:rPr>
        <w:t>,</w:t>
      </w:r>
      <w:r w:rsidRPr="007F56C0">
        <w:rPr>
          <w:rFonts w:ascii="Century Gothic" w:hAnsi="Century Gothic" w:cs="Arial"/>
          <w:sz w:val="20"/>
          <w:szCs w:val="20"/>
        </w:rPr>
        <w:t xml:space="preserve"> zapewniając transport sprzętu wraz z</w:t>
      </w:r>
      <w:r w:rsidR="00EA22B4" w:rsidRPr="007F56C0">
        <w:rPr>
          <w:rFonts w:ascii="Century Gothic" w:hAnsi="Century Gothic" w:cs="Arial"/>
          <w:sz w:val="20"/>
          <w:szCs w:val="20"/>
        </w:rPr>
        <w:t xml:space="preserve"> jego</w:t>
      </w:r>
      <w:r w:rsidRPr="007F56C0">
        <w:rPr>
          <w:rFonts w:ascii="Century Gothic" w:hAnsi="Century Gothic" w:cs="Arial"/>
          <w:sz w:val="20"/>
          <w:szCs w:val="20"/>
        </w:rPr>
        <w:t xml:space="preserve"> wniesieniem</w:t>
      </w:r>
      <w:r w:rsidR="00CB53DB" w:rsidRPr="007F56C0">
        <w:rPr>
          <w:rFonts w:ascii="Century Gothic" w:hAnsi="Century Gothic" w:cs="Arial"/>
          <w:sz w:val="20"/>
          <w:szCs w:val="20"/>
        </w:rPr>
        <w:t xml:space="preserve"> do miejsc wskazanych przez Zamawiającego</w:t>
      </w:r>
      <w:r w:rsidRPr="007F56C0">
        <w:rPr>
          <w:rFonts w:ascii="Century Gothic" w:hAnsi="Century Gothic" w:cs="Arial"/>
          <w:sz w:val="20"/>
          <w:szCs w:val="20"/>
        </w:rPr>
        <w:t xml:space="preserve"> w godz. 8.00-14.00 od poniedziałku do piątku.</w:t>
      </w:r>
    </w:p>
    <w:p w14:paraId="1060F156" w14:textId="77777777" w:rsidR="004F0CEC" w:rsidRPr="007F56C0" w:rsidRDefault="004F0CEC" w:rsidP="004F0CEC">
      <w:pPr>
        <w:pStyle w:val="Akapitzlist"/>
        <w:numPr>
          <w:ilvl w:val="0"/>
          <w:numId w:val="3"/>
        </w:num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Wydanie przedmiotu umowy odbędzie się na podstawie protokołu odbioru, o którym mowa w § 1 ust. 3. </w:t>
      </w:r>
    </w:p>
    <w:p w14:paraId="7217340D" w14:textId="53E53734" w:rsidR="004F0CEC" w:rsidRPr="007F56C0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Zamawiający po przyjęciu dostawy ma obowiązek niezwłocznie, nie później niż w ciągu 7 ( siedmiu) dni od dnia dostawy zweryfikować dostarczony przez Wykonawcę towar pod względem ilościowym oraz rodzajowym poprzez sprawdzenie czy rzeczy posiadają wszystkie parametry dek</w:t>
      </w:r>
      <w:r w:rsidR="00E16EE8" w:rsidRPr="007F56C0">
        <w:rPr>
          <w:rFonts w:ascii="Century Gothic" w:hAnsi="Century Gothic" w:cs="Arial"/>
          <w:sz w:val="20"/>
          <w:szCs w:val="20"/>
        </w:rPr>
        <w:t xml:space="preserve">larowane w ofercie Wykonawcy, </w:t>
      </w:r>
      <w:r w:rsidR="000A4791" w:rsidRPr="007F56C0">
        <w:rPr>
          <w:rFonts w:ascii="Century Gothic" w:hAnsi="Century Gothic" w:cs="Arial"/>
          <w:sz w:val="20"/>
          <w:szCs w:val="20"/>
        </w:rPr>
        <w:t>opisie przedmiotu zamówienia (</w:t>
      </w:r>
      <w:r w:rsidR="00E16EE8" w:rsidRPr="007F56C0">
        <w:rPr>
          <w:rFonts w:ascii="Century Gothic" w:hAnsi="Century Gothic" w:cs="Arial"/>
          <w:sz w:val="20"/>
          <w:szCs w:val="20"/>
        </w:rPr>
        <w:t>S</w:t>
      </w:r>
      <w:r w:rsidRPr="007F56C0">
        <w:rPr>
          <w:rFonts w:ascii="Century Gothic" w:hAnsi="Century Gothic" w:cs="Arial"/>
          <w:sz w:val="20"/>
          <w:szCs w:val="20"/>
        </w:rPr>
        <w:t>WZ</w:t>
      </w:r>
      <w:r w:rsidR="000A4791" w:rsidRPr="007F56C0">
        <w:rPr>
          <w:rFonts w:ascii="Century Gothic" w:hAnsi="Century Gothic" w:cs="Arial"/>
          <w:sz w:val="20"/>
          <w:szCs w:val="20"/>
        </w:rPr>
        <w:t>)</w:t>
      </w:r>
      <w:r w:rsidRPr="007F56C0">
        <w:rPr>
          <w:rFonts w:ascii="Century Gothic" w:hAnsi="Century Gothic" w:cs="Arial"/>
          <w:sz w:val="20"/>
          <w:szCs w:val="20"/>
        </w:rPr>
        <w:t xml:space="preserve"> i umowie oraz czy Zamawiającemu przekazano wszystkie wymagane dokumenty. </w:t>
      </w:r>
    </w:p>
    <w:p w14:paraId="7F34BF52" w14:textId="458F19CF" w:rsidR="004F0CEC" w:rsidRPr="007F56C0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Weryfikacja przedmiotu dostawy nastąpi poprzez weryfikację protokołu</w:t>
      </w:r>
      <w:r w:rsidR="00CB53DB" w:rsidRPr="007F56C0">
        <w:rPr>
          <w:rFonts w:ascii="Century Gothic" w:hAnsi="Century Gothic" w:cs="Arial"/>
          <w:sz w:val="20"/>
          <w:szCs w:val="20"/>
        </w:rPr>
        <w:t xml:space="preserve"> odbioru</w:t>
      </w:r>
      <w:r w:rsidRPr="007F56C0">
        <w:rPr>
          <w:rFonts w:ascii="Century Gothic" w:hAnsi="Century Gothic" w:cs="Arial"/>
          <w:sz w:val="20"/>
          <w:szCs w:val="20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7F56C0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trike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7F56C0" w:rsidRDefault="004F0CEC" w:rsidP="004F0CEC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7F56C0" w:rsidRDefault="004F0CEC" w:rsidP="004F0CEC">
      <w:pPr>
        <w:autoSpaceDE w:val="0"/>
        <w:autoSpaceDN w:val="0"/>
        <w:adjustRightInd w:val="0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F6E89D9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§ 3</w:t>
      </w:r>
    </w:p>
    <w:p w14:paraId="1EAAF717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Osoby odpowiedzialne za realizację umowy</w:t>
      </w:r>
    </w:p>
    <w:p w14:paraId="1FD5FC1B" w14:textId="77777777" w:rsidR="004F0CEC" w:rsidRPr="007F56C0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F56C0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Zamawiającego jest: </w:t>
      </w:r>
    </w:p>
    <w:p w14:paraId="3880BDAC" w14:textId="733902CB" w:rsidR="006138F3" w:rsidRPr="007F56C0" w:rsidRDefault="006138F3" w:rsidP="006138F3">
      <w:p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F56C0">
        <w:rPr>
          <w:rFonts w:ascii="Century Gothic" w:hAnsi="Century Gothic" w:cs="Arial"/>
          <w:bCs/>
          <w:sz w:val="20"/>
          <w:szCs w:val="20"/>
        </w:rPr>
        <w:t xml:space="preserve">     Agnieszka </w:t>
      </w:r>
      <w:proofErr w:type="spellStart"/>
      <w:r w:rsidRPr="007F56C0">
        <w:rPr>
          <w:rFonts w:ascii="Century Gothic" w:hAnsi="Century Gothic" w:cs="Arial"/>
          <w:bCs/>
          <w:sz w:val="20"/>
          <w:szCs w:val="20"/>
        </w:rPr>
        <w:t>Pladwig</w:t>
      </w:r>
      <w:proofErr w:type="spellEnd"/>
      <w:r w:rsidRPr="007F56C0">
        <w:rPr>
          <w:rFonts w:ascii="Century Gothic" w:hAnsi="Century Gothic" w:cs="Arial"/>
          <w:bCs/>
          <w:sz w:val="20"/>
          <w:szCs w:val="20"/>
        </w:rPr>
        <w:t xml:space="preserve">,  e-mail: </w:t>
      </w:r>
      <w:hyperlink r:id="rId7" w:history="1">
        <w:r w:rsidRPr="007F56C0">
          <w:rPr>
            <w:rStyle w:val="Hipercze"/>
            <w:rFonts w:ascii="Century Gothic" w:hAnsi="Century Gothic" w:cs="Century Gothic"/>
            <w:color w:val="auto"/>
            <w:sz w:val="20"/>
            <w:szCs w:val="20"/>
          </w:rPr>
          <w:t>a.pladwig</w:t>
        </w:r>
        <w:r w:rsidRPr="007F56C0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@ukw.edu.pl</w:t>
        </w:r>
      </w:hyperlink>
      <w:r w:rsidRPr="007F56C0">
        <w:rPr>
          <w:rFonts w:ascii="Century Gothic" w:hAnsi="Century Gothic" w:cs="Arial"/>
          <w:bCs/>
          <w:sz w:val="20"/>
          <w:szCs w:val="20"/>
        </w:rPr>
        <w:t>, tel. 52 325 76 17</w:t>
      </w:r>
    </w:p>
    <w:p w14:paraId="6FC8E550" w14:textId="77777777" w:rsidR="004F0CEC" w:rsidRPr="007F56C0" w:rsidRDefault="004F0CEC" w:rsidP="004F0CEC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F56C0">
        <w:rPr>
          <w:rFonts w:ascii="Century Gothic" w:hAnsi="Century Gothic" w:cs="Arial"/>
          <w:bCs/>
          <w:sz w:val="20"/>
          <w:szCs w:val="20"/>
        </w:rPr>
        <w:t xml:space="preserve">Osobą odpowiedzialną za realizację umowy ze strony Wykonawcy jest:................................... ................................................................., e-mail: </w:t>
      </w:r>
      <w:hyperlink r:id="rId8" w:history="1">
        <w:r w:rsidRPr="007F56C0">
          <w:rPr>
            <w:rStyle w:val="Hipercze"/>
            <w:rFonts w:ascii="Century Gothic" w:hAnsi="Century Gothic" w:cs="Arial"/>
            <w:color w:val="auto"/>
            <w:sz w:val="20"/>
            <w:szCs w:val="20"/>
          </w:rPr>
          <w:t>................................................................</w:t>
        </w:r>
      </w:hyperlink>
      <w:r w:rsidRPr="007F56C0">
        <w:rPr>
          <w:rFonts w:ascii="Century Gothic" w:hAnsi="Century Gothic" w:cs="Arial"/>
          <w:bCs/>
          <w:sz w:val="20"/>
          <w:szCs w:val="20"/>
        </w:rPr>
        <w:t xml:space="preserve">, </w:t>
      </w:r>
    </w:p>
    <w:p w14:paraId="091211A5" w14:textId="77777777" w:rsidR="004F0CEC" w:rsidRPr="007F56C0" w:rsidRDefault="004F0CEC" w:rsidP="004F0CEC">
      <w:pPr>
        <w:autoSpaceDE w:val="0"/>
        <w:autoSpaceDN w:val="0"/>
        <w:adjustRightInd w:val="0"/>
        <w:ind w:left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F56C0">
        <w:rPr>
          <w:rFonts w:ascii="Century Gothic" w:hAnsi="Century Gothic" w:cs="Arial"/>
          <w:bCs/>
          <w:sz w:val="20"/>
          <w:szCs w:val="20"/>
        </w:rPr>
        <w:t>tel.</w:t>
      </w:r>
      <w:r w:rsidRPr="007F56C0">
        <w:t xml:space="preserve"> </w:t>
      </w:r>
      <w:r w:rsidRPr="007F56C0">
        <w:rPr>
          <w:rFonts w:ascii="Century Gothic" w:hAnsi="Century Gothic" w:cs="Arial"/>
          <w:bCs/>
          <w:sz w:val="20"/>
          <w:szCs w:val="20"/>
        </w:rPr>
        <w:t>...................................................</w:t>
      </w:r>
    </w:p>
    <w:p w14:paraId="153BA9DB" w14:textId="77777777" w:rsidR="004F0CEC" w:rsidRPr="007F56C0" w:rsidRDefault="004F0CEC" w:rsidP="004F0CE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Arial"/>
          <w:bCs/>
          <w:sz w:val="20"/>
          <w:szCs w:val="20"/>
        </w:rPr>
      </w:pPr>
      <w:r w:rsidRPr="007F56C0">
        <w:rPr>
          <w:rFonts w:ascii="Century Gothic" w:hAnsi="Century Gothic" w:cs="Arial"/>
          <w:bCs/>
          <w:sz w:val="20"/>
          <w:szCs w:val="20"/>
        </w:rPr>
        <w:t>Strony postanawiają , że zmiana osób wskazanych w ust. 1 i 2 nie jest zmianą umowy w rozumieniu §9 ust. 1 i 2, jednakże wymaga pisemnego powiadomienia drugiej Strony o dokonanej zmianie.</w:t>
      </w:r>
    </w:p>
    <w:p w14:paraId="424D64D8" w14:textId="77777777" w:rsidR="004676E4" w:rsidRPr="007F56C0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D1773C2" w14:textId="77777777" w:rsidR="004676E4" w:rsidRPr="007F56C0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CEFF1E7" w14:textId="2E228365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§ 4</w:t>
      </w:r>
    </w:p>
    <w:p w14:paraId="0C1FFF5E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Wynagrodzenie</w:t>
      </w:r>
    </w:p>
    <w:p w14:paraId="42946176" w14:textId="7512A5DD" w:rsidR="004F0CEC" w:rsidRPr="007F56C0" w:rsidRDefault="004F0CEC" w:rsidP="004F0CEC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Za wykonanie przedmiotu umowy Wykonawca otrzyma </w:t>
      </w:r>
      <w:r w:rsidR="003C0948" w:rsidRPr="007F56C0">
        <w:rPr>
          <w:rFonts w:ascii="Century Gothic" w:hAnsi="Century Gothic" w:cs="Arial"/>
          <w:sz w:val="20"/>
          <w:szCs w:val="20"/>
        </w:rPr>
        <w:t xml:space="preserve">maksymalne </w:t>
      </w:r>
      <w:r w:rsidRPr="007F56C0">
        <w:rPr>
          <w:rFonts w:ascii="Century Gothic" w:hAnsi="Century Gothic" w:cs="Arial"/>
          <w:sz w:val="20"/>
          <w:szCs w:val="20"/>
        </w:rPr>
        <w:t>wynagrodzenie w wysoko</w:t>
      </w:r>
      <w:r w:rsidRPr="007F56C0">
        <w:rPr>
          <w:rFonts w:ascii="Century Gothic" w:eastAsia="TimesNewRoman" w:hAnsi="Century Gothic" w:cs="Arial"/>
          <w:sz w:val="20"/>
          <w:szCs w:val="20"/>
        </w:rPr>
        <w:t>ś</w:t>
      </w:r>
      <w:r w:rsidRPr="007F56C0">
        <w:rPr>
          <w:rFonts w:ascii="Century Gothic" w:hAnsi="Century Gothic" w:cs="Arial"/>
          <w:sz w:val="20"/>
          <w:szCs w:val="20"/>
        </w:rPr>
        <w:t>ci:</w:t>
      </w:r>
    </w:p>
    <w:p w14:paraId="516BBB11" w14:textId="69DB12DF" w:rsidR="004F0CEC" w:rsidRPr="007F56C0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Wartość netto: .................................... PLN</w:t>
      </w:r>
    </w:p>
    <w:p w14:paraId="2CF454CB" w14:textId="77777777" w:rsidR="004F0CEC" w:rsidRPr="007F56C0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podatek od towarów i usług ( VAT ) ............% w wysokości: .............................. PLN</w:t>
      </w:r>
    </w:p>
    <w:p w14:paraId="3465AC84" w14:textId="77777777" w:rsidR="004F0CEC" w:rsidRPr="007F56C0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wynagrodzenie brutto: ................................... PLN</w:t>
      </w:r>
    </w:p>
    <w:p w14:paraId="3B980358" w14:textId="77777777" w:rsidR="004F0CEC" w:rsidRPr="007F56C0" w:rsidRDefault="004F0CEC" w:rsidP="004F0CEC">
      <w:pPr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(słownie: ........................................................ )</w:t>
      </w:r>
    </w:p>
    <w:p w14:paraId="51C51412" w14:textId="66FCABAB" w:rsidR="004F0CEC" w:rsidRPr="007F56C0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lastRenderedPageBreak/>
        <w:t xml:space="preserve">Wynagrodzenie, o którym mowa w ust. 1 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obejmuje całość kosztów związanych z kompleksową realizacją przedmiotu zamówienia (w szczególności </w:t>
      </w:r>
      <w:r w:rsidR="00CB53DB" w:rsidRPr="007F56C0">
        <w:rPr>
          <w:rFonts w:ascii="Century Gothic" w:hAnsi="Century Gothic" w:cs="Arial"/>
          <w:sz w:val="20"/>
          <w:szCs w:val="20"/>
          <w:lang w:eastAsia="pl-PL"/>
        </w:rPr>
        <w:t xml:space="preserve">koszt towaru, 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>dostawa towaru, transport i ubezpieczenie</w:t>
      </w:r>
      <w:r w:rsidR="00AC2108" w:rsidRPr="007F56C0">
        <w:rPr>
          <w:rFonts w:ascii="Century Gothic" w:hAnsi="Century Gothic" w:cs="Arial"/>
          <w:sz w:val="20"/>
          <w:szCs w:val="20"/>
          <w:lang w:eastAsia="pl-PL"/>
        </w:rPr>
        <w:t xml:space="preserve"> na czas transportu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 oraz wniesienie do pomieszczeń wskazanych przez Zamawiającego, zgodnie z opisem przedmiotu zamówienia (załącznik nr 1 do umowy) oraz ofertą Wykonawcy</w:t>
      </w:r>
      <w:r w:rsidRPr="007F56C0">
        <w:rPr>
          <w:rFonts w:ascii="Century Gothic" w:hAnsi="Century Gothic" w:cs="Arial"/>
          <w:sz w:val="20"/>
          <w:szCs w:val="20"/>
        </w:rPr>
        <w:t>.</w:t>
      </w:r>
    </w:p>
    <w:p w14:paraId="109FCCDC" w14:textId="624552FC" w:rsidR="004F0CEC" w:rsidRPr="007F56C0" w:rsidRDefault="004F0CEC" w:rsidP="004F0CEC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Wartość przedmiotu umowy może ulec zmianie tylko w przypadku ustawowej zmiany stawki podatku od towarów i usług (VAT), związanej z otrzymaniem przez Zamawiającego od Ministerstwa Nauki i Szkolnictwa Wyższego potwierdzenia zamówienia na zakup sprzętu </w:t>
      </w:r>
      <w:r w:rsidR="003C0948" w:rsidRPr="007F56C0">
        <w:rPr>
          <w:rFonts w:ascii="Century Gothic" w:hAnsi="Century Gothic" w:cs="Arial"/>
          <w:sz w:val="20"/>
          <w:szCs w:val="20"/>
          <w:lang w:eastAsia="pl-PL"/>
        </w:rPr>
        <w:t>komputerowego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 ze stawką 0% podatku od towarów i usług.</w:t>
      </w:r>
    </w:p>
    <w:p w14:paraId="1CBCEAA0" w14:textId="7CC6DAE2" w:rsidR="002042F8" w:rsidRPr="007F56C0" w:rsidRDefault="004F0CEC" w:rsidP="00651014">
      <w:pPr>
        <w:numPr>
          <w:ilvl w:val="0"/>
          <w:numId w:val="5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  <w:lang w:eastAsia="pl-PL"/>
        </w:rPr>
        <w:t>Rozliczenie pomiędzy Zamawiającym, a Wykonawcą będzie dokonywane w złotych polskich.</w:t>
      </w:r>
    </w:p>
    <w:p w14:paraId="0ABC7217" w14:textId="77777777" w:rsidR="006408C5" w:rsidRPr="007F56C0" w:rsidRDefault="006408C5" w:rsidP="00ED439D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0"/>
          <w:szCs w:val="20"/>
        </w:rPr>
      </w:pPr>
    </w:p>
    <w:p w14:paraId="65D58843" w14:textId="4E72073E" w:rsidR="006408C5" w:rsidRPr="007F56C0" w:rsidRDefault="006408C5" w:rsidP="006408C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 xml:space="preserve">§ </w:t>
      </w:r>
      <w:r w:rsidR="00ED439D" w:rsidRPr="007F56C0">
        <w:rPr>
          <w:rFonts w:ascii="Century Gothic" w:hAnsi="Century Gothic" w:cs="Arial"/>
          <w:b/>
          <w:bCs/>
          <w:sz w:val="20"/>
          <w:szCs w:val="20"/>
        </w:rPr>
        <w:t>4</w:t>
      </w:r>
      <w:r w:rsidRPr="007F56C0">
        <w:rPr>
          <w:rFonts w:ascii="Century Gothic" w:hAnsi="Century Gothic" w:cs="Arial"/>
          <w:b/>
          <w:bCs/>
          <w:sz w:val="20"/>
          <w:szCs w:val="20"/>
        </w:rPr>
        <w:t>a</w:t>
      </w:r>
    </w:p>
    <w:p w14:paraId="4BD95A0A" w14:textId="77777777" w:rsidR="006408C5" w:rsidRPr="007F56C0" w:rsidRDefault="006408C5" w:rsidP="006408C5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Prawo opcji</w:t>
      </w:r>
    </w:p>
    <w:p w14:paraId="31636542" w14:textId="2798CC41" w:rsidR="006408C5" w:rsidRPr="007F56C0" w:rsidRDefault="006408C5" w:rsidP="00ED439D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1.  </w:t>
      </w:r>
      <w:bookmarkStart w:id="0" w:name="_Hlk182379458"/>
      <w:r w:rsidRPr="007F56C0">
        <w:rPr>
          <w:rFonts w:ascii="Century Gothic" w:hAnsi="Century Gothic" w:cs="Arial"/>
          <w:sz w:val="20"/>
          <w:szCs w:val="20"/>
        </w:rPr>
        <w:t>Zamawiający  zastrzega  możliwość  zastosowania  Prawa  opcji</w:t>
      </w:r>
      <w:r w:rsidR="00ED439D" w:rsidRPr="007F56C0">
        <w:rPr>
          <w:rFonts w:ascii="Century Gothic" w:hAnsi="Century Gothic" w:cs="Arial"/>
          <w:sz w:val="20"/>
          <w:szCs w:val="20"/>
        </w:rPr>
        <w:t xml:space="preserve"> </w:t>
      </w:r>
      <w:r w:rsidRPr="007F56C0">
        <w:rPr>
          <w:rFonts w:ascii="Century Gothic" w:hAnsi="Century Gothic" w:cs="Arial"/>
          <w:sz w:val="20"/>
          <w:szCs w:val="20"/>
        </w:rPr>
        <w:t>ujemne</w:t>
      </w:r>
      <w:r w:rsidR="00ED439D" w:rsidRPr="007F56C0">
        <w:rPr>
          <w:rFonts w:ascii="Century Gothic" w:hAnsi="Century Gothic" w:cs="Arial"/>
          <w:sz w:val="20"/>
          <w:szCs w:val="20"/>
        </w:rPr>
        <w:t>j</w:t>
      </w:r>
      <w:r w:rsidRPr="007F56C0">
        <w:rPr>
          <w:rFonts w:ascii="Century Gothic" w:hAnsi="Century Gothic" w:cs="Arial"/>
          <w:sz w:val="20"/>
          <w:szCs w:val="20"/>
        </w:rPr>
        <w:t xml:space="preserve">, tj. możliwość  rezygnacji z  realizacji  części  przedmiotu  zamówienia .  Zakres przedmiotu umowy  może  być  pomniejszony  maksymalnie o </w:t>
      </w:r>
      <w:r w:rsidR="00ED439D" w:rsidRPr="007F56C0">
        <w:rPr>
          <w:rFonts w:ascii="Century Gothic" w:hAnsi="Century Gothic" w:cs="Arial"/>
          <w:sz w:val="20"/>
          <w:szCs w:val="20"/>
        </w:rPr>
        <w:t>2</w:t>
      </w:r>
      <w:r w:rsidRPr="007F56C0">
        <w:rPr>
          <w:rFonts w:ascii="Century Gothic" w:hAnsi="Century Gothic" w:cs="Arial"/>
          <w:sz w:val="20"/>
          <w:szCs w:val="20"/>
        </w:rPr>
        <w:t>0</w:t>
      </w:r>
      <w:r w:rsidR="0071646F" w:rsidRPr="007F56C0">
        <w:rPr>
          <w:rFonts w:ascii="Century Gothic" w:hAnsi="Century Gothic" w:cs="Arial"/>
          <w:sz w:val="20"/>
          <w:szCs w:val="20"/>
        </w:rPr>
        <w:t xml:space="preserve"> %</w:t>
      </w:r>
      <w:r w:rsidRPr="007F56C0">
        <w:rPr>
          <w:rFonts w:ascii="Century Gothic" w:hAnsi="Century Gothic" w:cs="Arial"/>
          <w:sz w:val="20"/>
          <w:szCs w:val="20"/>
        </w:rPr>
        <w:t xml:space="preserve">   ogólnej  wartości  przewidywan</w:t>
      </w:r>
      <w:r w:rsidR="007104DA" w:rsidRPr="007F56C0">
        <w:rPr>
          <w:rFonts w:ascii="Century Gothic" w:hAnsi="Century Gothic" w:cs="Arial"/>
          <w:sz w:val="20"/>
          <w:szCs w:val="20"/>
        </w:rPr>
        <w:t>ej</w:t>
      </w:r>
      <w:r w:rsidRPr="007F56C0">
        <w:rPr>
          <w:rFonts w:ascii="Century Gothic" w:hAnsi="Century Gothic" w:cs="Arial"/>
          <w:sz w:val="20"/>
          <w:szCs w:val="20"/>
        </w:rPr>
        <w:t xml:space="preserve"> dostaw</w:t>
      </w:r>
      <w:r w:rsidR="007104DA" w:rsidRPr="007F56C0">
        <w:rPr>
          <w:rFonts w:ascii="Century Gothic" w:hAnsi="Century Gothic" w:cs="Arial"/>
          <w:sz w:val="20"/>
          <w:szCs w:val="20"/>
        </w:rPr>
        <w:t>y</w:t>
      </w:r>
      <w:r w:rsidRPr="007F56C0">
        <w:rPr>
          <w:rFonts w:ascii="Century Gothic" w:hAnsi="Century Gothic" w:cs="Arial"/>
          <w:sz w:val="20"/>
          <w:szCs w:val="20"/>
        </w:rPr>
        <w:t>. Zamawiający gwarantuje realizację zamówie</w:t>
      </w:r>
      <w:r w:rsidR="007104DA" w:rsidRPr="007F56C0">
        <w:rPr>
          <w:rFonts w:ascii="Century Gothic" w:hAnsi="Century Gothic" w:cs="Arial"/>
          <w:sz w:val="20"/>
          <w:szCs w:val="20"/>
        </w:rPr>
        <w:t>nia</w:t>
      </w:r>
      <w:r w:rsidRPr="007F56C0">
        <w:rPr>
          <w:rFonts w:ascii="Century Gothic" w:hAnsi="Century Gothic" w:cs="Arial"/>
          <w:sz w:val="20"/>
          <w:szCs w:val="20"/>
        </w:rPr>
        <w:t xml:space="preserve"> w</w:t>
      </w:r>
      <w:r w:rsidR="000A4791" w:rsidRPr="007F56C0">
        <w:rPr>
          <w:rFonts w:ascii="Century Gothic" w:hAnsi="Century Gothic" w:cs="Arial"/>
          <w:sz w:val="20"/>
          <w:szCs w:val="20"/>
        </w:rPr>
        <w:t xml:space="preserve"> wysokości</w:t>
      </w:r>
      <w:r w:rsidRPr="007F56C0">
        <w:rPr>
          <w:rFonts w:ascii="Century Gothic" w:hAnsi="Century Gothic" w:cs="Arial"/>
          <w:sz w:val="20"/>
          <w:szCs w:val="20"/>
        </w:rPr>
        <w:t xml:space="preserve"> </w:t>
      </w:r>
      <w:r w:rsidR="00ED439D" w:rsidRPr="007F56C0">
        <w:rPr>
          <w:rFonts w:ascii="Century Gothic" w:hAnsi="Century Gothic" w:cs="Arial"/>
          <w:sz w:val="20"/>
          <w:szCs w:val="20"/>
        </w:rPr>
        <w:t>8</w:t>
      </w:r>
      <w:r w:rsidRPr="007F56C0">
        <w:rPr>
          <w:rFonts w:ascii="Century Gothic" w:hAnsi="Century Gothic" w:cs="Arial"/>
          <w:sz w:val="20"/>
          <w:szCs w:val="20"/>
        </w:rPr>
        <w:t>0</w:t>
      </w:r>
      <w:r w:rsidR="00ED439D" w:rsidRPr="007F56C0">
        <w:rPr>
          <w:rFonts w:ascii="Century Gothic" w:hAnsi="Century Gothic" w:cs="Arial"/>
          <w:sz w:val="20"/>
          <w:szCs w:val="20"/>
        </w:rPr>
        <w:t>%</w:t>
      </w:r>
      <w:r w:rsidRPr="007F56C0">
        <w:rPr>
          <w:rFonts w:ascii="Century Gothic" w:hAnsi="Century Gothic" w:cs="Arial"/>
          <w:sz w:val="20"/>
          <w:szCs w:val="20"/>
        </w:rPr>
        <w:t xml:space="preserve"> wartości umowy. </w:t>
      </w:r>
      <w:bookmarkEnd w:id="0"/>
      <w:r w:rsidRPr="007F56C0">
        <w:rPr>
          <w:rFonts w:ascii="Century Gothic" w:hAnsi="Century Gothic" w:cs="Arial"/>
          <w:sz w:val="20"/>
          <w:szCs w:val="20"/>
        </w:rPr>
        <w:t xml:space="preserve">W przypadku skorzystania przez Zamawiającego z Prawa Opcji „ujemnej”, wysokość maksymalnego wynagrodzenia może być obniżona o maksymalnie </w:t>
      </w:r>
      <w:r w:rsidR="00ED439D" w:rsidRPr="007F56C0">
        <w:rPr>
          <w:rFonts w:ascii="Century Gothic" w:hAnsi="Century Gothic" w:cs="Arial"/>
          <w:sz w:val="20"/>
          <w:szCs w:val="20"/>
        </w:rPr>
        <w:t>2</w:t>
      </w:r>
      <w:r w:rsidRPr="007F56C0">
        <w:rPr>
          <w:rFonts w:ascii="Century Gothic" w:hAnsi="Century Gothic" w:cs="Arial"/>
          <w:sz w:val="20"/>
          <w:szCs w:val="20"/>
        </w:rPr>
        <w:t xml:space="preserve">0%, tj. Wykonawca otrzyma z tytułu realizacji umowy wynagrodzenie w kwocie równej co najmniej </w:t>
      </w:r>
      <w:r w:rsidR="00ED439D" w:rsidRPr="007F56C0">
        <w:rPr>
          <w:rFonts w:ascii="Century Gothic" w:hAnsi="Century Gothic" w:cs="Arial"/>
          <w:sz w:val="20"/>
          <w:szCs w:val="20"/>
        </w:rPr>
        <w:t>8</w:t>
      </w:r>
      <w:r w:rsidRPr="007F56C0">
        <w:rPr>
          <w:rFonts w:ascii="Century Gothic" w:hAnsi="Century Gothic" w:cs="Arial"/>
          <w:sz w:val="20"/>
          <w:szCs w:val="20"/>
        </w:rPr>
        <w:t xml:space="preserve">0% maksymalnego wynagrodzenia. Z tytułu zastosowania opcji ujemnej Wykonawcy nie przysługują wobec Zamawiającego jakiekolwiek roszczenia z </w:t>
      </w:r>
      <w:r w:rsidR="001278BD" w:rsidRPr="007F56C0">
        <w:rPr>
          <w:rFonts w:ascii="Century Gothic" w:hAnsi="Century Gothic" w:cs="Arial"/>
          <w:sz w:val="20"/>
          <w:szCs w:val="20"/>
        </w:rPr>
        <w:t xml:space="preserve"> tym związane</w:t>
      </w:r>
      <w:r w:rsidRPr="007F56C0">
        <w:rPr>
          <w:rFonts w:ascii="Century Gothic" w:hAnsi="Century Gothic" w:cs="Arial"/>
          <w:sz w:val="20"/>
          <w:szCs w:val="20"/>
        </w:rPr>
        <w:t>, a w szczególności  prawo do odszkodowania z tytułu utraconych, spodziewanych korzyści (jeśli dotyczy)</w:t>
      </w:r>
      <w:r w:rsidR="0071646F" w:rsidRPr="007F56C0">
        <w:rPr>
          <w:rFonts w:ascii="Century Gothic" w:hAnsi="Century Gothic" w:cs="Arial"/>
          <w:sz w:val="20"/>
          <w:szCs w:val="20"/>
        </w:rPr>
        <w:t>.</w:t>
      </w:r>
    </w:p>
    <w:p w14:paraId="7251486B" w14:textId="5DCE8B64" w:rsidR="006408C5" w:rsidRPr="007F56C0" w:rsidRDefault="0071646F" w:rsidP="00ED439D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2</w:t>
      </w:r>
      <w:r w:rsidR="006408C5" w:rsidRPr="007F56C0">
        <w:rPr>
          <w:rFonts w:ascii="Century Gothic" w:hAnsi="Century Gothic" w:cs="Arial"/>
          <w:sz w:val="20"/>
          <w:szCs w:val="20"/>
        </w:rPr>
        <w:t>. W wyniku zastosowania Prawa Opcji, maksymalne wynagrodzenie ulegnie</w:t>
      </w:r>
      <w:r w:rsidRPr="007F56C0">
        <w:rPr>
          <w:rFonts w:ascii="Century Gothic" w:hAnsi="Century Gothic" w:cs="Arial"/>
          <w:sz w:val="20"/>
          <w:szCs w:val="20"/>
        </w:rPr>
        <w:t xml:space="preserve"> </w:t>
      </w:r>
      <w:r w:rsidR="006408C5" w:rsidRPr="007F56C0">
        <w:rPr>
          <w:rFonts w:ascii="Century Gothic" w:hAnsi="Century Gothic" w:cs="Arial"/>
          <w:sz w:val="20"/>
          <w:szCs w:val="20"/>
        </w:rPr>
        <w:t>zmniejszeniu proporcjonalnie do niewykorzystanej części przedmiotu umowy, bez dokonywania zmian w cenach jednostkowych w poszczególnych pozycjach wskazanych w załączniku nr 1 do umowy</w:t>
      </w:r>
      <w:r w:rsidR="00ED439D" w:rsidRPr="007F56C0">
        <w:rPr>
          <w:rFonts w:ascii="Century Gothic" w:hAnsi="Century Gothic" w:cs="Arial"/>
          <w:sz w:val="20"/>
          <w:szCs w:val="20"/>
        </w:rPr>
        <w:t>.</w:t>
      </w:r>
    </w:p>
    <w:p w14:paraId="3DEBCEAB" w14:textId="040AC0A2" w:rsidR="006408C5" w:rsidRPr="007F56C0" w:rsidRDefault="00F877C7" w:rsidP="00F877C7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3. </w:t>
      </w:r>
      <w:bookmarkStart w:id="1" w:name="_Hlk182379491"/>
      <w:r w:rsidRPr="007F56C0">
        <w:rPr>
          <w:rFonts w:ascii="Century Gothic" w:hAnsi="Century Gothic" w:cs="Arial"/>
          <w:sz w:val="20"/>
          <w:szCs w:val="20"/>
        </w:rPr>
        <w:t xml:space="preserve">Zamawiający zastrzega w ramach prawa opcji ujemnej możliwość zamówienia każdego asortymentu w ilości mniejszej lub większej, jednakże nieprzekraczającej kwoty określonej </w:t>
      </w:r>
      <w:bookmarkEnd w:id="1"/>
      <w:r w:rsidRPr="007F56C0">
        <w:rPr>
          <w:rFonts w:ascii="Century Gothic" w:hAnsi="Century Gothic" w:cs="Arial"/>
          <w:sz w:val="20"/>
          <w:szCs w:val="20"/>
        </w:rPr>
        <w:t xml:space="preserve">w § 4 ust. 1. </w:t>
      </w:r>
    </w:p>
    <w:p w14:paraId="1708AEC6" w14:textId="77777777" w:rsidR="006408C5" w:rsidRPr="007F56C0" w:rsidRDefault="006408C5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899545A" w14:textId="1A645B21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§ 5</w:t>
      </w:r>
    </w:p>
    <w:p w14:paraId="7D45C52D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Warunki płatności</w:t>
      </w:r>
    </w:p>
    <w:p w14:paraId="06B87ED2" w14:textId="77777777" w:rsidR="00AC2108" w:rsidRPr="007F56C0" w:rsidRDefault="00AC2108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78AA504C" w14:textId="30437FE5" w:rsidR="004F0CEC" w:rsidRPr="007F56C0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Zapłata wynagrodzenia, o którym mowa w § 4</w:t>
      </w:r>
      <w:r w:rsidR="00CB53DB" w:rsidRPr="007F56C0">
        <w:rPr>
          <w:rFonts w:ascii="Century Gothic" w:hAnsi="Century Gothic" w:cs="Arial"/>
          <w:sz w:val="20"/>
          <w:szCs w:val="20"/>
        </w:rPr>
        <w:t xml:space="preserve"> ust.1 </w:t>
      </w:r>
      <w:r w:rsidRPr="007F56C0">
        <w:rPr>
          <w:rFonts w:ascii="Century Gothic" w:hAnsi="Century Gothic" w:cs="Arial"/>
          <w:sz w:val="20"/>
          <w:szCs w:val="20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7F56C0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7F56C0">
        <w:rPr>
          <w:rFonts w:ascii="Century Gothic" w:hAnsi="Century Gothic" w:cs="Arial"/>
          <w:sz w:val="20"/>
          <w:szCs w:val="20"/>
        </w:rPr>
        <w:t xml:space="preserve">. 7. </w:t>
      </w:r>
    </w:p>
    <w:p w14:paraId="3A3E1E6F" w14:textId="77777777" w:rsidR="004F0CEC" w:rsidRPr="007F56C0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eastAsia="TimesNewRoman" w:hAnsi="Century Gothic" w:cs="Arial"/>
          <w:sz w:val="20"/>
          <w:szCs w:val="20"/>
        </w:rPr>
        <w:t>Strony postanawiają</w:t>
      </w:r>
      <w:r w:rsidRPr="007F56C0">
        <w:rPr>
          <w:rFonts w:ascii="Century Gothic" w:hAnsi="Century Gothic" w:cs="Arial"/>
          <w:sz w:val="20"/>
          <w:szCs w:val="20"/>
        </w:rPr>
        <w:t xml:space="preserve">, </w:t>
      </w:r>
      <w:r w:rsidRPr="007F56C0">
        <w:rPr>
          <w:rFonts w:ascii="Century Gothic" w:eastAsia="TimesNewRoman" w:hAnsi="Century Gothic" w:cs="Arial"/>
          <w:sz w:val="20"/>
          <w:szCs w:val="20"/>
        </w:rPr>
        <w:t>ż</w:t>
      </w:r>
      <w:r w:rsidRPr="007F56C0">
        <w:rPr>
          <w:rFonts w:ascii="Century Gothic" w:hAnsi="Century Gothic" w:cs="Arial"/>
          <w:sz w:val="20"/>
          <w:szCs w:val="20"/>
        </w:rPr>
        <w:t>e dniem zapłaty jest dzie</w:t>
      </w:r>
      <w:r w:rsidRPr="007F56C0">
        <w:rPr>
          <w:rFonts w:ascii="Century Gothic" w:eastAsia="TimesNewRoman" w:hAnsi="Century Gothic" w:cs="Arial"/>
          <w:sz w:val="20"/>
          <w:szCs w:val="20"/>
        </w:rPr>
        <w:t xml:space="preserve">ń </w:t>
      </w:r>
      <w:r w:rsidRPr="007F56C0">
        <w:rPr>
          <w:rFonts w:ascii="Century Gothic" w:hAnsi="Century Gothic" w:cs="Arial"/>
          <w:sz w:val="20"/>
          <w:szCs w:val="20"/>
        </w:rPr>
        <w:t>uznania rachunku bankowego Zamawiaj</w:t>
      </w:r>
      <w:r w:rsidRPr="007F56C0">
        <w:rPr>
          <w:rFonts w:ascii="Century Gothic" w:eastAsia="TimesNewRoman" w:hAnsi="Century Gothic" w:cs="Arial"/>
          <w:sz w:val="20"/>
          <w:szCs w:val="20"/>
        </w:rPr>
        <w:t>ą</w:t>
      </w:r>
      <w:r w:rsidRPr="007F56C0">
        <w:rPr>
          <w:rFonts w:ascii="Century Gothic" w:hAnsi="Century Gothic" w:cs="Arial"/>
          <w:sz w:val="20"/>
          <w:szCs w:val="20"/>
        </w:rPr>
        <w:t>cego.</w:t>
      </w:r>
    </w:p>
    <w:p w14:paraId="7C225D24" w14:textId="4D9833A9" w:rsidR="004F0CEC" w:rsidRPr="007F56C0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Wykonawca nie mo</w:t>
      </w:r>
      <w:r w:rsidRPr="007F56C0">
        <w:rPr>
          <w:rFonts w:ascii="Century Gothic" w:eastAsia="TimesNewRoman" w:hAnsi="Century Gothic" w:cs="Arial"/>
          <w:sz w:val="20"/>
          <w:szCs w:val="20"/>
        </w:rPr>
        <w:t>ż</w:t>
      </w:r>
      <w:r w:rsidRPr="007F56C0">
        <w:rPr>
          <w:rFonts w:ascii="Century Gothic" w:hAnsi="Century Gothic" w:cs="Arial"/>
          <w:sz w:val="20"/>
          <w:szCs w:val="20"/>
        </w:rPr>
        <w:t>e bez uprzedniej zgody Zamawiaj</w:t>
      </w:r>
      <w:r w:rsidRPr="007F56C0">
        <w:rPr>
          <w:rFonts w:ascii="Century Gothic" w:eastAsia="TimesNewRoman" w:hAnsi="Century Gothic" w:cs="Arial"/>
          <w:sz w:val="20"/>
          <w:szCs w:val="20"/>
        </w:rPr>
        <w:t>ą</w:t>
      </w:r>
      <w:r w:rsidRPr="007F56C0">
        <w:rPr>
          <w:rFonts w:ascii="Century Gothic" w:hAnsi="Century Gothic" w:cs="Arial"/>
          <w:sz w:val="20"/>
          <w:szCs w:val="20"/>
        </w:rPr>
        <w:t>cego wyra</w:t>
      </w:r>
      <w:r w:rsidRPr="007F56C0">
        <w:rPr>
          <w:rFonts w:ascii="Century Gothic" w:eastAsia="TimesNewRoman" w:hAnsi="Century Gothic" w:cs="Arial"/>
          <w:sz w:val="20"/>
          <w:szCs w:val="20"/>
        </w:rPr>
        <w:t>ż</w:t>
      </w:r>
      <w:r w:rsidRPr="007F56C0">
        <w:rPr>
          <w:rFonts w:ascii="Century Gothic" w:hAnsi="Century Gothic" w:cs="Arial"/>
          <w:sz w:val="20"/>
          <w:szCs w:val="20"/>
        </w:rPr>
        <w:t>onej na pi</w:t>
      </w:r>
      <w:r w:rsidRPr="007F56C0">
        <w:rPr>
          <w:rFonts w:ascii="Century Gothic" w:eastAsia="TimesNewRoman" w:hAnsi="Century Gothic" w:cs="Arial"/>
          <w:sz w:val="20"/>
          <w:szCs w:val="20"/>
        </w:rPr>
        <w:t>ś</w:t>
      </w:r>
      <w:r w:rsidRPr="007F56C0">
        <w:rPr>
          <w:rFonts w:ascii="Century Gothic" w:hAnsi="Century Gothic" w:cs="Arial"/>
          <w:sz w:val="20"/>
          <w:szCs w:val="20"/>
        </w:rPr>
        <w:t>mie dokonać przelewu wierzytelności z tytułu wynagrodzenia, o którym mowa</w:t>
      </w:r>
      <w:r w:rsidR="007F1AFE" w:rsidRPr="007F56C0">
        <w:rPr>
          <w:rFonts w:ascii="Century Gothic" w:hAnsi="Century Gothic" w:cs="Arial"/>
          <w:sz w:val="20"/>
          <w:szCs w:val="20"/>
        </w:rPr>
        <w:t xml:space="preserve"> w</w:t>
      </w:r>
      <w:r w:rsidRPr="007F56C0">
        <w:rPr>
          <w:rFonts w:ascii="Century Gothic" w:hAnsi="Century Gothic" w:cs="Arial"/>
          <w:sz w:val="20"/>
          <w:szCs w:val="20"/>
        </w:rPr>
        <w:t xml:space="preserve">  § 4</w:t>
      </w:r>
      <w:r w:rsidR="009D59B1" w:rsidRPr="007F56C0">
        <w:rPr>
          <w:rFonts w:ascii="Century Gothic" w:hAnsi="Century Gothic" w:cs="Arial"/>
          <w:sz w:val="20"/>
          <w:szCs w:val="20"/>
        </w:rPr>
        <w:t xml:space="preserve"> ust.1.</w:t>
      </w:r>
    </w:p>
    <w:p w14:paraId="4D5C1F98" w14:textId="77777777" w:rsidR="004F0CEC" w:rsidRPr="007F56C0" w:rsidRDefault="004F0CEC" w:rsidP="004F0CEC">
      <w:pPr>
        <w:numPr>
          <w:ilvl w:val="0"/>
          <w:numId w:val="6"/>
        </w:numPr>
        <w:suppressAutoHyphens w:val="0"/>
        <w:ind w:left="284" w:hanging="28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7F56C0" w:rsidRDefault="004F0CEC" w:rsidP="004F0CEC">
      <w:pPr>
        <w:ind w:left="720"/>
        <w:contextualSpacing/>
        <w:jc w:val="both"/>
        <w:rPr>
          <w:rFonts w:ascii="Century Gothic" w:hAnsi="Century Gothic" w:cs="Arial"/>
          <w:sz w:val="20"/>
          <w:szCs w:val="20"/>
        </w:rPr>
      </w:pPr>
    </w:p>
    <w:p w14:paraId="2331D8B5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§ 6</w:t>
      </w:r>
    </w:p>
    <w:p w14:paraId="3DCC99D9" w14:textId="4E1A4BF7" w:rsidR="00B82AEE" w:rsidRPr="007F56C0" w:rsidRDefault="004F0CEC" w:rsidP="00F565DE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Odpowiedzialność za niezgodność dostawy z przedmiotem umowy</w:t>
      </w:r>
    </w:p>
    <w:p w14:paraId="02F54B5F" w14:textId="19DE0CD0" w:rsidR="004F0CEC" w:rsidRPr="007F56C0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F56C0">
        <w:rPr>
          <w:rFonts w:ascii="Century Gothic" w:hAnsi="Century Gothic" w:cs="Arial"/>
          <w:spacing w:val="-6"/>
          <w:sz w:val="20"/>
          <w:szCs w:val="20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7F56C0">
        <w:rPr>
          <w:rFonts w:ascii="Century Gothic" w:hAnsi="Century Gothic" w:cs="Arial"/>
          <w:spacing w:val="-6"/>
          <w:sz w:val="20"/>
          <w:szCs w:val="20"/>
        </w:rPr>
        <w:t xml:space="preserve"> wad,</w:t>
      </w: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 niezgodności</w:t>
      </w:r>
      <w:r w:rsidR="00B82AEE" w:rsidRPr="007F56C0">
        <w:rPr>
          <w:rFonts w:ascii="Century Gothic" w:hAnsi="Century Gothic" w:cs="Arial"/>
          <w:spacing w:val="-6"/>
          <w:sz w:val="20"/>
          <w:szCs w:val="20"/>
        </w:rPr>
        <w:t xml:space="preserve"> lub braków</w:t>
      </w: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 na własny koszt i ryzyko w terminie 7 ( siedmiu) dni od dnia powiadomienia go o tym fakcie. </w:t>
      </w:r>
    </w:p>
    <w:p w14:paraId="175931FD" w14:textId="4755E040" w:rsidR="004F0CEC" w:rsidRPr="007F56C0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W razie stwierdzenia przez Zamawiającego wad fizycznych lub prawnych rzeczy </w:t>
      </w:r>
      <w:r w:rsidR="009D59B1" w:rsidRPr="007F56C0">
        <w:rPr>
          <w:rFonts w:ascii="Century Gothic" w:hAnsi="Century Gothic" w:cs="Arial"/>
          <w:spacing w:val="-6"/>
          <w:sz w:val="20"/>
          <w:szCs w:val="20"/>
        </w:rPr>
        <w:t xml:space="preserve">stanowiących przedmiot umowy </w:t>
      </w: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Wykonawca zobowiązuje się do niezwłocznego, jednak nie później niż w </w:t>
      </w:r>
      <w:r w:rsidRPr="007F56C0">
        <w:rPr>
          <w:rFonts w:ascii="Century Gothic" w:hAnsi="Century Gothic" w:cs="Arial"/>
          <w:spacing w:val="-6"/>
          <w:sz w:val="20"/>
          <w:szCs w:val="20"/>
        </w:rPr>
        <w:lastRenderedPageBreak/>
        <w:t xml:space="preserve">terminie 14 ( czternastu) dni od dnia powiadomienia go o tym fakcie, usunięcia wady lub – według  wyboru Zamawiającego - dokonania wymiany rzeczy na wolną na własny koszt i ryzyko, z zastrzeżeniem postanowień zawartych w załączniku nr 1 do umowy – formularz cenowy. </w:t>
      </w:r>
    </w:p>
    <w:p w14:paraId="53DF6C69" w14:textId="5406E59E" w:rsidR="004F0CEC" w:rsidRPr="007F56C0" w:rsidRDefault="002042F8" w:rsidP="00406D77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Sprzęt komputerowy</w:t>
      </w:r>
      <w:r w:rsidR="003C0948" w:rsidRPr="007F56C0">
        <w:rPr>
          <w:rFonts w:ascii="Century Gothic" w:hAnsi="Century Gothic" w:cs="Arial"/>
          <w:sz w:val="20"/>
          <w:szCs w:val="20"/>
        </w:rPr>
        <w:t xml:space="preserve"> </w:t>
      </w:r>
      <w:r w:rsidR="004F0CEC" w:rsidRPr="007F56C0">
        <w:rPr>
          <w:rFonts w:ascii="Century Gothic" w:hAnsi="Century Gothic" w:cs="Arial"/>
          <w:sz w:val="20"/>
          <w:szCs w:val="20"/>
        </w:rPr>
        <w:t>wchodząc</w:t>
      </w:r>
      <w:r w:rsidR="003C0948" w:rsidRPr="007F56C0">
        <w:rPr>
          <w:rFonts w:ascii="Century Gothic" w:hAnsi="Century Gothic" w:cs="Arial"/>
          <w:sz w:val="20"/>
          <w:szCs w:val="20"/>
        </w:rPr>
        <w:t>y</w:t>
      </w:r>
      <w:r w:rsidRPr="007F56C0">
        <w:rPr>
          <w:rFonts w:ascii="Century Gothic" w:hAnsi="Century Gothic" w:cs="Arial"/>
          <w:sz w:val="20"/>
          <w:szCs w:val="20"/>
        </w:rPr>
        <w:t xml:space="preserve"> w skład przedmiotu umowy będ</w:t>
      </w:r>
      <w:r w:rsidR="003C0948" w:rsidRPr="007F56C0">
        <w:rPr>
          <w:rFonts w:ascii="Century Gothic" w:hAnsi="Century Gothic" w:cs="Arial"/>
          <w:sz w:val="20"/>
          <w:szCs w:val="20"/>
        </w:rPr>
        <w:t>zie</w:t>
      </w:r>
      <w:r w:rsidR="004F0CEC" w:rsidRPr="007F56C0">
        <w:rPr>
          <w:rFonts w:ascii="Century Gothic" w:hAnsi="Century Gothic" w:cs="Arial"/>
          <w:sz w:val="20"/>
          <w:szCs w:val="20"/>
        </w:rPr>
        <w:t xml:space="preserve"> posiadał gwarancję ja</w:t>
      </w:r>
      <w:r w:rsidR="00406D77" w:rsidRPr="007F56C0">
        <w:rPr>
          <w:rFonts w:ascii="Century Gothic" w:hAnsi="Century Gothic" w:cs="Arial"/>
          <w:sz w:val="20"/>
          <w:szCs w:val="20"/>
        </w:rPr>
        <w:t>kości udzieloną przez p</w:t>
      </w:r>
      <w:r w:rsidR="004F0CEC" w:rsidRPr="007F56C0">
        <w:rPr>
          <w:rFonts w:ascii="Century Gothic" w:hAnsi="Century Gothic" w:cs="Arial"/>
          <w:sz w:val="20"/>
          <w:szCs w:val="20"/>
        </w:rPr>
        <w:t>roducenta.</w:t>
      </w:r>
    </w:p>
    <w:p w14:paraId="3D4EDD26" w14:textId="4F6A854A" w:rsidR="004F0CEC" w:rsidRPr="007F56C0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F56C0">
        <w:rPr>
          <w:rFonts w:ascii="Century Gothic" w:hAnsi="Century Gothic" w:cs="Arial"/>
          <w:spacing w:val="-6"/>
          <w:sz w:val="20"/>
          <w:szCs w:val="20"/>
        </w:rPr>
        <w:t>W razie stwierdzenia przez Zamawiającego, że rzecz</w:t>
      </w:r>
      <w:r w:rsidR="009D59B1" w:rsidRPr="007F56C0">
        <w:rPr>
          <w:rFonts w:ascii="Century Gothic" w:hAnsi="Century Gothic" w:cs="Arial"/>
          <w:spacing w:val="-6"/>
          <w:sz w:val="20"/>
          <w:szCs w:val="20"/>
        </w:rPr>
        <w:t xml:space="preserve"> stanowiąca przedmiot umowy</w:t>
      </w: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 nie posiada cech wynikających z gwarancji jakości </w:t>
      </w:r>
      <w:r w:rsidR="00B7746F" w:rsidRPr="007F56C0">
        <w:rPr>
          <w:rFonts w:ascii="Century Gothic" w:hAnsi="Century Gothic" w:cs="Arial"/>
          <w:spacing w:val="-6"/>
          <w:sz w:val="20"/>
          <w:szCs w:val="20"/>
        </w:rPr>
        <w:t>W</w:t>
      </w:r>
      <w:r w:rsidRPr="007F56C0">
        <w:rPr>
          <w:rFonts w:ascii="Century Gothic" w:hAnsi="Century Gothic" w:cs="Arial"/>
          <w:spacing w:val="-6"/>
          <w:sz w:val="20"/>
          <w:szCs w:val="20"/>
        </w:rPr>
        <w:t>ykonawcy lub producenta, w szczególności wystąpienia usterek lub awarii sprzętu komputerowego Wykonawca zobowiązuje się zapewnić dokonanie czynności serwisowych</w:t>
      </w:r>
      <w:r w:rsidR="009D59B1" w:rsidRPr="007F56C0">
        <w:rPr>
          <w:rFonts w:ascii="Century Gothic" w:hAnsi="Century Gothic" w:cs="Arial"/>
          <w:spacing w:val="-6"/>
          <w:sz w:val="20"/>
          <w:szCs w:val="20"/>
        </w:rPr>
        <w:t xml:space="preserve"> </w:t>
      </w: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poprzez bezpośrednie oddelegowanie do siedziby Zamawiającego serwisanta w celu oceny problemu oraz podjęcia </w:t>
      </w:r>
      <w:r w:rsidRPr="007F56C0">
        <w:rPr>
          <w:rFonts w:ascii="Century Gothic" w:hAnsi="Century Gothic" w:cs="Arial"/>
          <w:sz w:val="20"/>
          <w:szCs w:val="20"/>
        </w:rPr>
        <w:t xml:space="preserve">czynności diagnostycznych i naprawczych, </w:t>
      </w: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z zastrzeżeniem postanowień zawartych w załączniku nr 1 do umowy – formularz cenowy. </w:t>
      </w:r>
    </w:p>
    <w:p w14:paraId="1586CEF4" w14:textId="587073CF" w:rsidR="004F0CEC" w:rsidRPr="007F56C0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Czas reakcji serwisowej </w:t>
      </w:r>
      <w:r w:rsidR="00AC2108" w:rsidRPr="007F56C0">
        <w:rPr>
          <w:rFonts w:ascii="Century Gothic" w:hAnsi="Century Gothic" w:cs="Arial"/>
          <w:spacing w:val="-6"/>
          <w:sz w:val="20"/>
          <w:szCs w:val="20"/>
        </w:rPr>
        <w:t xml:space="preserve">Wykonawcy </w:t>
      </w:r>
      <w:r w:rsidRPr="007F56C0">
        <w:rPr>
          <w:rFonts w:ascii="Century Gothic" w:hAnsi="Century Gothic" w:cs="Arial"/>
          <w:spacing w:val="-6"/>
          <w:sz w:val="20"/>
          <w:szCs w:val="20"/>
        </w:rPr>
        <w:t>wynosi 3 ( trzy) dni robocze, z zastrzeżeniem postanowień zawartych w załączniku nr 1 do umowy – formularz cenowy. Przez czas reakcji serwisowej rozumie się okres od dnia następującego po otrzymaniu przez Wykonawcę na adres poczty elektronicznej: .......................................................................................</w:t>
      </w:r>
      <w:r w:rsidR="007F1AFE" w:rsidRPr="007F56C0">
        <w:rPr>
          <w:rFonts w:ascii="Century Gothic" w:hAnsi="Century Gothic" w:cs="Arial"/>
          <w:spacing w:val="-6"/>
          <w:sz w:val="20"/>
          <w:szCs w:val="20"/>
        </w:rPr>
        <w:t xml:space="preserve">, </w:t>
      </w: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wiadomości o awarii lub usterce,  do dnia zgłoszenia gotowości do podjęcia działań diagnostycznych i naprawczych przez serwisanta. Przez zgłoszenie gotowości do podjęcia działań naprawczych rozumie się przybycie serwisanta do siedziby Zamawiającego po wcześniejszym umówieniu z przedstawicielem Zamawiającego w dzień roboczy w godzinach między 8.00 a 14.00. Przez dni robocze rozumie się dni, które nie są dla Zamawiającego dniami wolnymi od pracy. </w:t>
      </w:r>
    </w:p>
    <w:p w14:paraId="6FBE1970" w14:textId="77777777" w:rsidR="004F0CEC" w:rsidRPr="007F56C0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Wykonawca zobowiązuje się do niezwłocznego, jednak nie później niż w terminie 14 ( czternastu)  dni od dnia podjęcia </w:t>
      </w:r>
      <w:r w:rsidRPr="007F56C0">
        <w:rPr>
          <w:rFonts w:ascii="Century Gothic" w:hAnsi="Century Gothic" w:cs="Arial"/>
          <w:sz w:val="20"/>
          <w:szCs w:val="20"/>
        </w:rPr>
        <w:t>czynności diagnostycznych</w:t>
      </w: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, o których mowa w ust. 5 usunięcia usterki lub awarii poprzez dokonanie naprawy lub wymiany rzeczy na posiadającą cechy wynikającą z gwarancji jakości na własny koszt i ryzyko, z zastrzeżeniem postanowień zawartych w załączniku nr 1 do umowy – formularz cenowy. </w:t>
      </w:r>
    </w:p>
    <w:p w14:paraId="6AE2E3BB" w14:textId="77777777" w:rsidR="004F0CEC" w:rsidRPr="007F56C0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trike/>
          <w:spacing w:val="-6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 przypadku, gdy w pierwotnym okresie gwarancyjnym powstanie konieczność dokonania trzeciej naprawy sprzętu lub naprawy, której koszt w sposób oczywisty przekracza 30% ceny sprzętu wynikającej z formularza cenowego Wykonawca dokona wymiany takiego sprzętu na nowy sprzęt wolny od wad, posiadający cechy wynikające z gwarancji jakości w terminie 14 ( czternastu)  dni od dnia podjęcia czynności diagnostycznych, o których mowa w ust. 5.</w:t>
      </w:r>
    </w:p>
    <w:p w14:paraId="1D477B7D" w14:textId="6DCE9E4D" w:rsidR="004F0CEC" w:rsidRPr="007F56C0" w:rsidRDefault="004F0CEC" w:rsidP="004F0CEC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  <w:lang w:eastAsia="pl-PL"/>
        </w:rPr>
        <w:t>Wykonawca oświadcza, że rzeczy wchodzące w skład przedmiotu umowy posiadają gwarancję</w:t>
      </w:r>
      <w:r w:rsidR="00650ABC" w:rsidRPr="007F56C0">
        <w:rPr>
          <w:rFonts w:ascii="Century Gothic" w:hAnsi="Century Gothic" w:cs="Arial"/>
          <w:sz w:val="20"/>
          <w:szCs w:val="20"/>
          <w:lang w:eastAsia="pl-PL"/>
        </w:rPr>
        <w:t xml:space="preserve"> jakości 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>producenta o okresie obowiązywania nie krótszym niż określony dla poszczególnego sprzętu wskazanego w załączniku nr 1 do umowy(</w:t>
      </w:r>
      <w:r w:rsidR="00506860" w:rsidRPr="007F56C0">
        <w:rPr>
          <w:rFonts w:ascii="Century Gothic" w:hAnsi="Century Gothic" w:cs="Arial"/>
          <w:sz w:val="20"/>
          <w:szCs w:val="20"/>
          <w:lang w:eastAsia="pl-PL"/>
        </w:rPr>
        <w:t>F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>ormularz cenowy).</w:t>
      </w:r>
    </w:p>
    <w:p w14:paraId="0A4979C7" w14:textId="22ABC35A" w:rsidR="007D355B" w:rsidRPr="007F56C0" w:rsidRDefault="004F0CEC" w:rsidP="00001A35">
      <w:pPr>
        <w:pStyle w:val="Akapitzlist"/>
        <w:numPr>
          <w:ilvl w:val="0"/>
          <w:numId w:val="12"/>
        </w:numPr>
        <w:ind w:left="284" w:hanging="284"/>
        <w:jc w:val="both"/>
        <w:rPr>
          <w:rFonts w:ascii="Century Gothic" w:hAnsi="Century Gothic" w:cs="Arial"/>
          <w:spacing w:val="-6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  <w:lang w:eastAsia="pl-PL"/>
        </w:rPr>
        <w:t>Bieg terminu gwarancji jakości, o którym  mowa w ust. 3 i 8</w:t>
      </w:r>
      <w:r w:rsidRPr="007F56C0">
        <w:rPr>
          <w:rStyle w:val="Odwoaniedokomentarza"/>
        </w:rPr>
        <w:t xml:space="preserve"> </w:t>
      </w:r>
      <w:r w:rsidRPr="007F56C0">
        <w:rPr>
          <w:rStyle w:val="Odwoaniedokomentarza"/>
          <w:rFonts w:ascii="Century Gothic" w:hAnsi="Century Gothic"/>
          <w:sz w:val="20"/>
          <w:szCs w:val="20"/>
        </w:rPr>
        <w:t>r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ozpoczyna się od dnia podpisania </w:t>
      </w:r>
      <w:r w:rsidRPr="007F56C0">
        <w:rPr>
          <w:rFonts w:ascii="Century Gothic" w:hAnsi="Century Gothic" w:cs="Arial"/>
          <w:sz w:val="20"/>
          <w:szCs w:val="20"/>
        </w:rPr>
        <w:t xml:space="preserve">ostatecznego 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protokołu </w:t>
      </w:r>
      <w:r w:rsidRPr="007F56C0">
        <w:rPr>
          <w:rFonts w:ascii="Century Gothic" w:hAnsi="Century Gothic" w:cs="Arial"/>
          <w:sz w:val="20"/>
          <w:szCs w:val="20"/>
        </w:rPr>
        <w:t>odbioru przedmiotu umowy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, o którym mowa w §2 ust. </w:t>
      </w:r>
      <w:r w:rsidR="009D59B1" w:rsidRPr="007F56C0">
        <w:rPr>
          <w:rFonts w:ascii="Century Gothic" w:hAnsi="Century Gothic" w:cs="Arial"/>
          <w:sz w:val="20"/>
          <w:szCs w:val="20"/>
          <w:lang w:eastAsia="pl-PL"/>
        </w:rPr>
        <w:t>7.</w:t>
      </w:r>
    </w:p>
    <w:p w14:paraId="2C6B6AA2" w14:textId="77777777" w:rsidR="004F0CEC" w:rsidRPr="007F56C0" w:rsidRDefault="004F0CEC" w:rsidP="004F0CEC">
      <w:pPr>
        <w:pStyle w:val="Akapitzlist"/>
        <w:ind w:left="284"/>
        <w:jc w:val="both"/>
        <w:rPr>
          <w:rFonts w:ascii="Century Gothic" w:hAnsi="Century Gothic" w:cs="Arial"/>
          <w:spacing w:val="-6"/>
          <w:sz w:val="20"/>
          <w:szCs w:val="20"/>
        </w:rPr>
      </w:pPr>
    </w:p>
    <w:p w14:paraId="2FE68AB7" w14:textId="77777777" w:rsidR="004F0CEC" w:rsidRPr="007F56C0" w:rsidRDefault="004F0CEC" w:rsidP="004F0CEC">
      <w:pPr>
        <w:pStyle w:val="Akapitzlist"/>
        <w:ind w:left="284"/>
        <w:jc w:val="center"/>
        <w:rPr>
          <w:rFonts w:ascii="Century Gothic" w:hAnsi="Century Gothic" w:cs="Arial"/>
          <w:spacing w:val="-6"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§ 7</w:t>
      </w:r>
    </w:p>
    <w:p w14:paraId="371199D6" w14:textId="1DFF907C" w:rsidR="004F0CEC" w:rsidRPr="007F56C0" w:rsidRDefault="004F0CEC" w:rsidP="0065101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Odstąpienie od umowy</w:t>
      </w:r>
    </w:p>
    <w:p w14:paraId="3947702C" w14:textId="77777777" w:rsidR="004F0CEC" w:rsidRPr="007F56C0" w:rsidRDefault="004F0CEC" w:rsidP="004F0CE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eastAsia="pl-PL"/>
        </w:rPr>
      </w:pPr>
      <w:r w:rsidRPr="007F56C0">
        <w:rPr>
          <w:rFonts w:ascii="Century Gothic" w:hAnsi="Century Gothic" w:cs="Arial"/>
          <w:sz w:val="20"/>
          <w:szCs w:val="20"/>
          <w:lang w:eastAsia="pl-PL"/>
        </w:rPr>
        <w:t>1.Zamawiający może od umowy odstąpić w przypadku:</w:t>
      </w:r>
    </w:p>
    <w:p w14:paraId="04A72221" w14:textId="60C19E80" w:rsidR="004F0CEC" w:rsidRPr="007F56C0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TimesNewRomanPS-BoldMT"/>
          <w:bCs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wystąpienia istotnej zmiany okoliczności powodującej, że wykonanie umowy nie leży w interesie publicznym, czego nie można było przewidzieć w chwili zawarcia umowy,</w:t>
      </w:r>
      <w:r w:rsidR="00AC2108" w:rsidRPr="007F56C0">
        <w:rPr>
          <w:rFonts w:ascii="Century Gothic" w:hAnsi="Century Gothic" w:cs="Arial"/>
          <w:sz w:val="20"/>
          <w:szCs w:val="20"/>
        </w:rPr>
        <w:t xml:space="preserve"> </w:t>
      </w:r>
      <w:r w:rsidR="00AC2108" w:rsidRPr="007F56C0">
        <w:rPr>
          <w:rFonts w:ascii="Century Gothic" w:hAnsi="Century Gothic"/>
          <w:sz w:val="20"/>
          <w:szCs w:val="20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2B3B5392" w:rsidR="004F0CEC" w:rsidRPr="007F56C0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/>
          <w:sz w:val="20"/>
        </w:rPr>
      </w:pPr>
      <w:r w:rsidRPr="007F56C0">
        <w:rPr>
          <w:rFonts w:ascii="Century Gothic" w:hAnsi="Century Gothic" w:cs="Arial"/>
          <w:sz w:val="20"/>
          <w:szCs w:val="20"/>
        </w:rPr>
        <w:t>nie przystąpienia Wykonawcy do realizacji przedmiotu umo</w:t>
      </w:r>
      <w:r w:rsidR="00AC2108" w:rsidRPr="007F56C0">
        <w:rPr>
          <w:rFonts w:ascii="Century Gothic" w:hAnsi="Century Gothic" w:cs="Arial"/>
          <w:sz w:val="20"/>
          <w:szCs w:val="20"/>
        </w:rPr>
        <w:t xml:space="preserve">wy </w:t>
      </w:r>
      <w:r w:rsidR="005327D4" w:rsidRPr="007F56C0">
        <w:rPr>
          <w:rFonts w:ascii="Century Gothic" w:hAnsi="Century Gothic" w:cs="Arial"/>
          <w:sz w:val="20"/>
          <w:szCs w:val="20"/>
        </w:rPr>
        <w:t xml:space="preserve">w terminie 7 </w:t>
      </w:r>
      <w:r w:rsidR="00AC2108" w:rsidRPr="007F56C0">
        <w:rPr>
          <w:rFonts w:ascii="Century Gothic" w:hAnsi="Century Gothic" w:cs="Arial"/>
          <w:sz w:val="20"/>
          <w:szCs w:val="20"/>
        </w:rPr>
        <w:t xml:space="preserve">dni od daty zawarcia umowy, </w:t>
      </w:r>
      <w:r w:rsidRPr="007F56C0">
        <w:rPr>
          <w:rFonts w:ascii="Century Gothic" w:hAnsi="Century Gothic" w:cs="Arial"/>
          <w:sz w:val="20"/>
          <w:szCs w:val="20"/>
        </w:rPr>
        <w:t xml:space="preserve"> </w:t>
      </w:r>
      <w:r w:rsidRPr="007F56C0">
        <w:rPr>
          <w:rFonts w:ascii="Century Gothic" w:hAnsi="Century Gothic"/>
          <w:sz w:val="20"/>
        </w:rPr>
        <w:t xml:space="preserve"> </w:t>
      </w:r>
    </w:p>
    <w:p w14:paraId="758D8A1A" w14:textId="3495F503" w:rsidR="004F0CEC" w:rsidRPr="007F56C0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F56C0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 w wykonaniu przedmiotu umowy przekracza 15 dni kalendarzowych, w </w:t>
      </w:r>
      <w:r w:rsidR="00B7746F" w:rsidRPr="007F56C0">
        <w:rPr>
          <w:rFonts w:ascii="Century Gothic" w:hAnsi="Century Gothic" w:cs="Arial"/>
          <w:sz w:val="20"/>
          <w:szCs w:val="20"/>
          <w:lang w:eastAsia="pl-PL"/>
        </w:rPr>
        <w:t>odniesieniu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 do terminu określonego w §2 ust.1.</w:t>
      </w:r>
    </w:p>
    <w:p w14:paraId="51F7FD88" w14:textId="07FAC545" w:rsidR="004F0CEC" w:rsidRPr="007F56C0" w:rsidRDefault="004F0CEC" w:rsidP="00F33972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eastAsia="pl-PL"/>
        </w:rPr>
      </w:pP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jeżeli </w:t>
      </w:r>
      <w:r w:rsidR="00F33972" w:rsidRPr="007F56C0">
        <w:rPr>
          <w:rFonts w:ascii="Century Gothic" w:hAnsi="Century Gothic" w:cs="Arial"/>
          <w:sz w:val="20"/>
          <w:szCs w:val="20"/>
          <w:lang w:eastAsia="pl-PL"/>
        </w:rPr>
        <w:t>zwłoka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 w wykonaniu obowiązków Wykonawcy z tytułu niezgodności dostawy z  przedmiotem umowy wskazanych w §6 ust.1</w:t>
      </w:r>
      <w:r w:rsidR="00D736C8" w:rsidRPr="007F56C0">
        <w:rPr>
          <w:rFonts w:ascii="Century Gothic" w:hAnsi="Century Gothic" w:cs="Arial"/>
          <w:sz w:val="20"/>
          <w:szCs w:val="20"/>
          <w:lang w:eastAsia="pl-PL"/>
        </w:rPr>
        <w:t>-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>2</w:t>
      </w:r>
      <w:r w:rsidR="00D736C8" w:rsidRPr="007F56C0">
        <w:rPr>
          <w:rFonts w:ascii="Century Gothic" w:hAnsi="Century Gothic" w:cs="Arial"/>
          <w:sz w:val="20"/>
          <w:szCs w:val="20"/>
          <w:lang w:eastAsia="pl-PL"/>
        </w:rPr>
        <w:t xml:space="preserve"> oraz </w:t>
      </w:r>
      <w:r w:rsidR="009E7118" w:rsidRPr="007F56C0">
        <w:rPr>
          <w:rFonts w:ascii="Century Gothic" w:hAnsi="Century Gothic" w:cs="Arial"/>
          <w:sz w:val="20"/>
          <w:szCs w:val="20"/>
          <w:lang w:eastAsia="pl-PL"/>
        </w:rPr>
        <w:t xml:space="preserve">w </w:t>
      </w:r>
      <w:r w:rsidR="00D736C8" w:rsidRPr="007F56C0">
        <w:rPr>
          <w:rFonts w:ascii="Century Gothic" w:hAnsi="Century Gothic" w:cs="Arial"/>
          <w:sz w:val="20"/>
          <w:szCs w:val="20"/>
          <w:lang w:eastAsia="pl-PL"/>
        </w:rPr>
        <w:t>ust.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 5</w:t>
      </w:r>
      <w:r w:rsidR="00D736C8" w:rsidRPr="007F56C0">
        <w:rPr>
          <w:rFonts w:ascii="Century Gothic" w:hAnsi="Century Gothic" w:cs="Arial"/>
          <w:sz w:val="20"/>
          <w:szCs w:val="20"/>
          <w:lang w:eastAsia="pl-PL"/>
        </w:rPr>
        <w:t>-</w:t>
      </w:r>
      <w:r w:rsidRPr="007F56C0">
        <w:rPr>
          <w:rFonts w:ascii="Century Gothic" w:hAnsi="Century Gothic" w:cs="Arial"/>
          <w:sz w:val="20"/>
          <w:szCs w:val="20"/>
          <w:lang w:eastAsia="pl-PL"/>
        </w:rPr>
        <w:t xml:space="preserve">7 przekracza 7 dni kalendarzowych, w stosunku do terminu wykonania czynności,  usunięcia wad lub wymiany towaru na wolny od wad. </w:t>
      </w:r>
    </w:p>
    <w:p w14:paraId="31C62E70" w14:textId="3A6EA2BC" w:rsidR="004F0CEC" w:rsidRPr="007F56C0" w:rsidRDefault="004F0CEC" w:rsidP="008631D4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/>
        <w:jc w:val="both"/>
        <w:rPr>
          <w:rFonts w:ascii="Century Gothic" w:hAnsi="Century Gothic"/>
          <w:sz w:val="20"/>
        </w:rPr>
      </w:pPr>
      <w:r w:rsidRPr="007F56C0">
        <w:rPr>
          <w:rFonts w:ascii="Century Gothic" w:hAnsi="Century Gothic"/>
          <w:sz w:val="20"/>
        </w:rPr>
        <w:t xml:space="preserve">w innych przypadkach określonych w przepisach Kodeksu cywilnego. </w:t>
      </w:r>
    </w:p>
    <w:p w14:paraId="4165E8C1" w14:textId="77777777" w:rsidR="009E7118" w:rsidRPr="007F56C0" w:rsidRDefault="009E7118" w:rsidP="009E7118">
      <w:pPr>
        <w:pStyle w:val="Akapitzlist"/>
        <w:suppressAutoHyphens w:val="0"/>
        <w:autoSpaceDE w:val="0"/>
        <w:autoSpaceDN w:val="0"/>
        <w:adjustRightInd w:val="0"/>
        <w:spacing w:after="27"/>
        <w:ind w:left="720"/>
        <w:jc w:val="both"/>
        <w:rPr>
          <w:rFonts w:ascii="Century Gothic" w:hAnsi="Century Gothic"/>
          <w:sz w:val="20"/>
        </w:rPr>
      </w:pPr>
    </w:p>
    <w:p w14:paraId="1AF044F9" w14:textId="284F9FB8" w:rsidR="004F0CEC" w:rsidRPr="007F56C0" w:rsidRDefault="004F0CEC" w:rsidP="004F0CEC">
      <w:pPr>
        <w:jc w:val="both"/>
        <w:rPr>
          <w:rFonts w:ascii="Century Gothic" w:eastAsia="Calibri" w:hAnsi="Century Gothic" w:cs="Century Gothic"/>
          <w:sz w:val="20"/>
          <w:szCs w:val="20"/>
          <w:lang w:eastAsia="en-US"/>
        </w:rPr>
      </w:pPr>
      <w:r w:rsidRPr="007F56C0">
        <w:rPr>
          <w:rFonts w:ascii="Century Gothic" w:eastAsia="Calibri" w:hAnsi="Century Gothic" w:cs="Century Gothic"/>
          <w:sz w:val="20"/>
          <w:szCs w:val="20"/>
          <w:lang w:eastAsia="en-US"/>
        </w:rPr>
        <w:lastRenderedPageBreak/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0E92C679" w14:textId="77777777" w:rsidR="004F0CEC" w:rsidRPr="007F56C0" w:rsidRDefault="004F0CEC" w:rsidP="004F0CEC">
      <w:pPr>
        <w:tabs>
          <w:tab w:val="left" w:pos="4200"/>
        </w:tabs>
        <w:jc w:val="both"/>
        <w:rPr>
          <w:rFonts w:ascii="Century Gothic" w:hAnsi="Century Gothic" w:cs="Arial"/>
          <w:sz w:val="20"/>
          <w:szCs w:val="20"/>
        </w:rPr>
      </w:pPr>
    </w:p>
    <w:p w14:paraId="2FD4C468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§ 8</w:t>
      </w:r>
    </w:p>
    <w:p w14:paraId="107FA951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Kary umowne</w:t>
      </w:r>
    </w:p>
    <w:p w14:paraId="0C8F529C" w14:textId="77777777" w:rsidR="004F0CEC" w:rsidRPr="007F56C0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Wykonawca zapłaci Zamawiaj</w:t>
      </w:r>
      <w:r w:rsidRPr="007F56C0">
        <w:rPr>
          <w:rFonts w:ascii="Century Gothic" w:eastAsia="TimesNewRoman" w:hAnsi="Century Gothic" w:cs="Arial"/>
          <w:sz w:val="20"/>
          <w:szCs w:val="20"/>
        </w:rPr>
        <w:t>ą</w:t>
      </w:r>
      <w:r w:rsidRPr="007F56C0">
        <w:rPr>
          <w:rFonts w:ascii="Century Gothic" w:hAnsi="Century Gothic" w:cs="Arial"/>
          <w:sz w:val="20"/>
          <w:szCs w:val="20"/>
        </w:rPr>
        <w:t>cemu karę umowną:</w:t>
      </w:r>
    </w:p>
    <w:p w14:paraId="7160D767" w14:textId="1A73C593" w:rsidR="004F0CEC" w:rsidRPr="007F56C0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w wysokości 2,0 % wynagrodzenia </w:t>
      </w:r>
      <w:r w:rsidR="00000E24" w:rsidRPr="007F56C0">
        <w:rPr>
          <w:rFonts w:ascii="Century Gothic" w:hAnsi="Century Gothic" w:cs="Arial"/>
          <w:sz w:val="20"/>
          <w:szCs w:val="20"/>
        </w:rPr>
        <w:t>bru</w:t>
      </w:r>
      <w:r w:rsidRPr="007F56C0">
        <w:rPr>
          <w:rFonts w:ascii="Century Gothic" w:hAnsi="Century Gothic" w:cs="Arial"/>
          <w:sz w:val="20"/>
          <w:szCs w:val="20"/>
        </w:rPr>
        <w:t xml:space="preserve">tto za daną część zamówienia, o którym mowa w § 4 ust. 1 za każdy rozpoczęty dzień </w:t>
      </w:r>
      <w:r w:rsidR="008F5CEA" w:rsidRPr="007F56C0">
        <w:rPr>
          <w:rFonts w:ascii="Century Gothic" w:hAnsi="Century Gothic" w:cs="Arial"/>
          <w:sz w:val="20"/>
          <w:szCs w:val="20"/>
        </w:rPr>
        <w:t>zwłoki</w:t>
      </w:r>
      <w:r w:rsidRPr="007F56C0">
        <w:rPr>
          <w:rFonts w:ascii="Century Gothic" w:hAnsi="Century Gothic" w:cs="Arial"/>
          <w:sz w:val="20"/>
          <w:szCs w:val="20"/>
        </w:rPr>
        <w:t xml:space="preserve"> w wykonaniu przedmiotu umowy</w:t>
      </w:r>
      <w:r w:rsidR="002A331D" w:rsidRPr="007F56C0">
        <w:rPr>
          <w:rFonts w:ascii="Century Gothic" w:hAnsi="Century Gothic" w:cs="Arial"/>
          <w:sz w:val="20"/>
          <w:szCs w:val="20"/>
        </w:rPr>
        <w:t xml:space="preserve">, liczonego od </w:t>
      </w:r>
      <w:r w:rsidR="009E7118" w:rsidRPr="007F56C0">
        <w:rPr>
          <w:rFonts w:ascii="Century Gothic" w:hAnsi="Century Gothic" w:cs="Arial"/>
          <w:sz w:val="20"/>
          <w:szCs w:val="20"/>
        </w:rPr>
        <w:t xml:space="preserve">bezskutecznego </w:t>
      </w:r>
      <w:r w:rsidR="002A331D" w:rsidRPr="007F56C0">
        <w:rPr>
          <w:rFonts w:ascii="Century Gothic" w:hAnsi="Century Gothic" w:cs="Arial"/>
          <w:sz w:val="20"/>
          <w:szCs w:val="20"/>
        </w:rPr>
        <w:t>upływu terminu wskazanego w §2 ust.1.</w:t>
      </w:r>
    </w:p>
    <w:p w14:paraId="4A1F850F" w14:textId="5041882B" w:rsidR="00651014" w:rsidRPr="007F56C0" w:rsidRDefault="004F0CEC" w:rsidP="008F5CEA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w wysokości 1,0 % wynagrodzenia </w:t>
      </w:r>
      <w:r w:rsidR="00000E24" w:rsidRPr="007F56C0">
        <w:rPr>
          <w:rFonts w:ascii="Century Gothic" w:hAnsi="Century Gothic" w:cs="Arial"/>
          <w:sz w:val="20"/>
          <w:szCs w:val="20"/>
        </w:rPr>
        <w:t>bru</w:t>
      </w:r>
      <w:r w:rsidRPr="007F56C0">
        <w:rPr>
          <w:rFonts w:ascii="Century Gothic" w:hAnsi="Century Gothic" w:cs="Arial"/>
          <w:sz w:val="20"/>
          <w:szCs w:val="20"/>
        </w:rPr>
        <w:t xml:space="preserve">tto za daną część zamówienia ( dostawę w której stwierdzono niezgodności lub wady), za każdy rozpoczęty dzień </w:t>
      </w:r>
      <w:r w:rsidR="008F5CEA" w:rsidRPr="007F56C0">
        <w:rPr>
          <w:rFonts w:ascii="Century Gothic" w:hAnsi="Century Gothic" w:cs="Arial"/>
          <w:sz w:val="20"/>
          <w:szCs w:val="20"/>
        </w:rPr>
        <w:t>zwłoki</w:t>
      </w:r>
      <w:r w:rsidRPr="007F56C0">
        <w:rPr>
          <w:rFonts w:ascii="Century Gothic" w:hAnsi="Century Gothic" w:cs="Arial"/>
          <w:sz w:val="20"/>
          <w:szCs w:val="20"/>
        </w:rPr>
        <w:t xml:space="preserve">  w wykonaniu obowiązków, o których mowa w </w:t>
      </w:r>
      <w:r w:rsidRPr="007F56C0">
        <w:rPr>
          <w:rFonts w:ascii="Century Gothic" w:hAnsi="Century Gothic" w:cs="Arial"/>
          <w:spacing w:val="-6"/>
          <w:sz w:val="20"/>
          <w:szCs w:val="20"/>
        </w:rPr>
        <w:t>§ 6 ust. 1</w:t>
      </w:r>
      <w:r w:rsidR="00D736C8" w:rsidRPr="007F56C0">
        <w:rPr>
          <w:rFonts w:ascii="Century Gothic" w:hAnsi="Century Gothic" w:cs="Arial"/>
          <w:spacing w:val="-6"/>
          <w:sz w:val="20"/>
          <w:szCs w:val="20"/>
        </w:rPr>
        <w:t>–</w:t>
      </w:r>
      <w:r w:rsidRPr="007F56C0">
        <w:rPr>
          <w:rFonts w:ascii="Century Gothic" w:hAnsi="Century Gothic" w:cs="Arial"/>
          <w:spacing w:val="-6"/>
          <w:sz w:val="20"/>
          <w:szCs w:val="20"/>
        </w:rPr>
        <w:t xml:space="preserve"> 2</w:t>
      </w:r>
      <w:r w:rsidR="00D736C8" w:rsidRPr="007F56C0">
        <w:rPr>
          <w:rFonts w:ascii="Century Gothic" w:hAnsi="Century Gothic" w:cs="Arial"/>
          <w:spacing w:val="-6"/>
          <w:sz w:val="20"/>
          <w:szCs w:val="20"/>
        </w:rPr>
        <w:t xml:space="preserve"> oraz</w:t>
      </w:r>
      <w:r w:rsidR="00844E26" w:rsidRPr="007F56C0">
        <w:rPr>
          <w:rFonts w:ascii="Century Gothic" w:hAnsi="Century Gothic" w:cs="Arial"/>
          <w:spacing w:val="-6"/>
          <w:sz w:val="20"/>
          <w:szCs w:val="20"/>
        </w:rPr>
        <w:t xml:space="preserve"> w</w:t>
      </w:r>
      <w:r w:rsidR="00D736C8" w:rsidRPr="007F56C0">
        <w:rPr>
          <w:rFonts w:ascii="Century Gothic" w:hAnsi="Century Gothic" w:cs="Arial"/>
          <w:spacing w:val="-6"/>
          <w:sz w:val="20"/>
          <w:szCs w:val="20"/>
        </w:rPr>
        <w:t xml:space="preserve"> ust. </w:t>
      </w:r>
      <w:r w:rsidR="00651014" w:rsidRPr="007F56C0">
        <w:rPr>
          <w:rFonts w:ascii="Century Gothic" w:hAnsi="Century Gothic" w:cs="Arial"/>
          <w:spacing w:val="-6"/>
          <w:sz w:val="20"/>
          <w:szCs w:val="20"/>
        </w:rPr>
        <w:t>5</w:t>
      </w:r>
      <w:r w:rsidR="00D736C8" w:rsidRPr="007F56C0">
        <w:rPr>
          <w:rFonts w:ascii="Century Gothic" w:hAnsi="Century Gothic" w:cs="Arial"/>
          <w:spacing w:val="-6"/>
          <w:sz w:val="20"/>
          <w:szCs w:val="20"/>
        </w:rPr>
        <w:t xml:space="preserve"> - </w:t>
      </w:r>
      <w:r w:rsidRPr="007F56C0">
        <w:rPr>
          <w:rFonts w:ascii="Century Gothic" w:hAnsi="Century Gothic" w:cs="Arial"/>
          <w:spacing w:val="-6"/>
          <w:sz w:val="20"/>
          <w:szCs w:val="20"/>
        </w:rPr>
        <w:t>7;</w:t>
      </w:r>
    </w:p>
    <w:p w14:paraId="167DCC8E" w14:textId="14A38C5A" w:rsidR="004F0CEC" w:rsidRPr="007F56C0" w:rsidRDefault="004F0CEC" w:rsidP="004F0CEC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7F56C0">
        <w:rPr>
          <w:rFonts w:ascii="Century Gothic" w:hAnsi="Century Gothic" w:cs="Arial"/>
          <w:sz w:val="20"/>
          <w:szCs w:val="20"/>
        </w:rPr>
        <w:t>bru</w:t>
      </w:r>
      <w:r w:rsidRPr="007F56C0">
        <w:rPr>
          <w:rFonts w:ascii="Century Gothic" w:hAnsi="Century Gothic" w:cs="Arial"/>
          <w:sz w:val="20"/>
          <w:szCs w:val="20"/>
        </w:rPr>
        <w:t>tto za daną część zamówienia, o którym mowa w § 4 ust. 1.</w:t>
      </w:r>
    </w:p>
    <w:p w14:paraId="731D1017" w14:textId="14DA9A9E" w:rsidR="000104C1" w:rsidRPr="007F56C0" w:rsidRDefault="000104C1" w:rsidP="000104C1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Łączna wysokość kar umownych naliczonych zgodnie z ust. 1, ograniczona jest do 2</w:t>
      </w:r>
      <w:r w:rsidR="00607833" w:rsidRPr="007F56C0">
        <w:rPr>
          <w:rFonts w:ascii="Century Gothic" w:hAnsi="Century Gothic" w:cs="Arial"/>
          <w:sz w:val="20"/>
          <w:szCs w:val="20"/>
        </w:rPr>
        <w:t>0% wynagrodzenia</w:t>
      </w:r>
      <w:r w:rsidRPr="007F56C0">
        <w:rPr>
          <w:rFonts w:ascii="Century Gothic" w:hAnsi="Century Gothic" w:cs="Arial"/>
          <w:sz w:val="20"/>
          <w:szCs w:val="20"/>
        </w:rPr>
        <w:t xml:space="preserve"> </w:t>
      </w:r>
      <w:r w:rsidR="00000E24" w:rsidRPr="007F56C0">
        <w:rPr>
          <w:rFonts w:ascii="Century Gothic" w:hAnsi="Century Gothic" w:cs="Arial"/>
          <w:sz w:val="20"/>
          <w:szCs w:val="20"/>
        </w:rPr>
        <w:t>bru</w:t>
      </w:r>
      <w:r w:rsidR="00316C59" w:rsidRPr="007F56C0">
        <w:rPr>
          <w:rFonts w:ascii="Century Gothic" w:hAnsi="Century Gothic" w:cs="Arial"/>
          <w:sz w:val="20"/>
          <w:szCs w:val="20"/>
        </w:rPr>
        <w:t>tto u</w:t>
      </w:r>
      <w:r w:rsidR="00607833" w:rsidRPr="007F56C0">
        <w:rPr>
          <w:rFonts w:ascii="Century Gothic" w:hAnsi="Century Gothic" w:cs="Arial"/>
          <w:sz w:val="20"/>
          <w:szCs w:val="20"/>
        </w:rPr>
        <w:t>mowy, o którym</w:t>
      </w:r>
      <w:r w:rsidRPr="007F56C0">
        <w:rPr>
          <w:rFonts w:ascii="Century Gothic" w:hAnsi="Century Gothic" w:cs="Arial"/>
          <w:sz w:val="20"/>
          <w:szCs w:val="20"/>
        </w:rPr>
        <w:t xml:space="preserve"> mowa w § 4 ust. 1.</w:t>
      </w:r>
    </w:p>
    <w:p w14:paraId="3CFF3E83" w14:textId="0211D5EC" w:rsidR="004F0CEC" w:rsidRPr="007F56C0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Zamawiający zastrzega prawo do żądania od Wykonawcy – na zasadach ogólnych - odszkodowania uzupełniaj</w:t>
      </w:r>
      <w:r w:rsidRPr="007F56C0">
        <w:rPr>
          <w:rFonts w:ascii="Century Gothic" w:eastAsia="TimesNewRoman" w:hAnsi="Century Gothic" w:cs="Arial"/>
          <w:sz w:val="20"/>
          <w:szCs w:val="20"/>
        </w:rPr>
        <w:t>ą</w:t>
      </w:r>
      <w:r w:rsidRPr="007F56C0">
        <w:rPr>
          <w:rFonts w:ascii="Century Gothic" w:hAnsi="Century Gothic" w:cs="Arial"/>
          <w:sz w:val="20"/>
          <w:szCs w:val="20"/>
        </w:rPr>
        <w:t>cego, jeżeli kary</w:t>
      </w:r>
      <w:r w:rsidR="00607833" w:rsidRPr="007F56C0">
        <w:rPr>
          <w:rFonts w:ascii="Century Gothic" w:hAnsi="Century Gothic" w:cs="Arial"/>
          <w:sz w:val="20"/>
          <w:szCs w:val="20"/>
        </w:rPr>
        <w:t xml:space="preserve"> umowne,</w:t>
      </w:r>
      <w:r w:rsidRPr="007F56C0">
        <w:rPr>
          <w:rFonts w:ascii="Century Gothic" w:hAnsi="Century Gothic" w:cs="Arial"/>
          <w:sz w:val="20"/>
          <w:szCs w:val="20"/>
        </w:rPr>
        <w:t xml:space="preserve"> o których mowa w ust. 1 nie wyrównają wyrządzonej mu szkody. </w:t>
      </w:r>
    </w:p>
    <w:p w14:paraId="270E00AE" w14:textId="77777777" w:rsidR="004F0CEC" w:rsidRPr="007F56C0" w:rsidRDefault="004F0CEC" w:rsidP="004F0CEC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Wykonawca wyra</w:t>
      </w:r>
      <w:r w:rsidRPr="007F56C0">
        <w:rPr>
          <w:rFonts w:ascii="Century Gothic" w:eastAsia="TimesNewRoman" w:hAnsi="Century Gothic" w:cs="Arial"/>
          <w:sz w:val="20"/>
          <w:szCs w:val="20"/>
        </w:rPr>
        <w:t>ż</w:t>
      </w:r>
      <w:r w:rsidRPr="007F56C0">
        <w:rPr>
          <w:rFonts w:ascii="Century Gothic" w:hAnsi="Century Gothic" w:cs="Arial"/>
          <w:sz w:val="20"/>
          <w:szCs w:val="20"/>
        </w:rPr>
        <w:t>a zgod</w:t>
      </w:r>
      <w:r w:rsidRPr="007F56C0">
        <w:rPr>
          <w:rFonts w:ascii="Century Gothic" w:eastAsia="TimesNewRoman" w:hAnsi="Century Gothic" w:cs="Arial"/>
          <w:sz w:val="20"/>
          <w:szCs w:val="20"/>
        </w:rPr>
        <w:t xml:space="preserve">ę </w:t>
      </w:r>
      <w:r w:rsidRPr="007F56C0">
        <w:rPr>
          <w:rFonts w:ascii="Century Gothic" w:hAnsi="Century Gothic" w:cs="Arial"/>
          <w:sz w:val="20"/>
          <w:szCs w:val="20"/>
        </w:rPr>
        <w:t>na potr</w:t>
      </w:r>
      <w:r w:rsidRPr="007F56C0">
        <w:rPr>
          <w:rFonts w:ascii="Century Gothic" w:eastAsia="TimesNewRoman" w:hAnsi="Century Gothic" w:cs="Arial"/>
          <w:sz w:val="20"/>
          <w:szCs w:val="20"/>
        </w:rPr>
        <w:t>ą</w:t>
      </w:r>
      <w:r w:rsidRPr="007F56C0">
        <w:rPr>
          <w:rFonts w:ascii="Century Gothic" w:hAnsi="Century Gothic" w:cs="Arial"/>
          <w:sz w:val="20"/>
          <w:szCs w:val="20"/>
        </w:rPr>
        <w:t>cenie kar umownych z przysługuj</w:t>
      </w:r>
      <w:r w:rsidRPr="007F56C0">
        <w:rPr>
          <w:rFonts w:ascii="Century Gothic" w:eastAsia="TimesNewRoman" w:hAnsi="Century Gothic" w:cs="Arial"/>
          <w:sz w:val="20"/>
          <w:szCs w:val="20"/>
        </w:rPr>
        <w:t>ą</w:t>
      </w:r>
      <w:r w:rsidRPr="007F56C0">
        <w:rPr>
          <w:rFonts w:ascii="Century Gothic" w:hAnsi="Century Gothic" w:cs="Arial"/>
          <w:sz w:val="20"/>
          <w:szCs w:val="20"/>
        </w:rPr>
        <w:t>cego mu wynagrodzenia.</w:t>
      </w:r>
    </w:p>
    <w:p w14:paraId="3F33BF56" w14:textId="77777777" w:rsidR="004F0CEC" w:rsidRPr="007F56C0" w:rsidRDefault="004F0CEC" w:rsidP="004676E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§ 9</w:t>
      </w:r>
    </w:p>
    <w:p w14:paraId="3F4010B9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Zmiany umowy</w:t>
      </w:r>
    </w:p>
    <w:p w14:paraId="612572C6" w14:textId="1A7DFF95" w:rsidR="00707B3C" w:rsidRPr="007F56C0" w:rsidRDefault="00D37A95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="Century Gothic" w:hAnsi="Century Gothic" w:cs="TimesNewRomanPSMT"/>
          <w:sz w:val="20"/>
          <w:szCs w:val="20"/>
        </w:rPr>
      </w:pPr>
      <w:r w:rsidRPr="007F56C0">
        <w:rPr>
          <w:rFonts w:ascii="Century Gothic" w:hAnsi="Century Gothic" w:cs="TimesNewRomanPSMT"/>
          <w:sz w:val="20"/>
          <w:szCs w:val="20"/>
        </w:rPr>
        <w:t>Zamawiający dopuszcza zmianę umowy w zakr</w:t>
      </w:r>
      <w:r w:rsidR="0073336F" w:rsidRPr="007F56C0">
        <w:rPr>
          <w:rFonts w:ascii="Century Gothic" w:hAnsi="Century Gothic" w:cs="TimesNewRomanPSMT"/>
          <w:sz w:val="20"/>
          <w:szCs w:val="20"/>
        </w:rPr>
        <w:t xml:space="preserve">esie wskazanym w art. 455 </w:t>
      </w:r>
      <w:r w:rsidRPr="007F56C0">
        <w:rPr>
          <w:rFonts w:ascii="Century Gothic" w:hAnsi="Century Gothic" w:cs="TimesNewRomanPSMT"/>
          <w:sz w:val="20"/>
          <w:szCs w:val="20"/>
        </w:rPr>
        <w:t xml:space="preserve">ustawy – </w:t>
      </w:r>
      <w:r w:rsidR="0073336F" w:rsidRPr="007F56C0">
        <w:rPr>
          <w:rFonts w:ascii="Century Gothic" w:hAnsi="Century Gothic" w:cs="TimesNewRomanPSMT"/>
          <w:sz w:val="20"/>
          <w:szCs w:val="20"/>
        </w:rPr>
        <w:t xml:space="preserve">Prawo zamówień publicznych </w:t>
      </w:r>
      <w:r w:rsidR="004F0CEC" w:rsidRPr="007F56C0">
        <w:rPr>
          <w:rFonts w:ascii="Century Gothic" w:hAnsi="Century Gothic" w:cs="TimesNewRomanPSMT"/>
          <w:sz w:val="20"/>
          <w:szCs w:val="20"/>
        </w:rPr>
        <w:t>w następujących okolicznościach:</w:t>
      </w:r>
    </w:p>
    <w:p w14:paraId="74B10A71" w14:textId="68FE3D5B" w:rsidR="00707B3C" w:rsidRPr="007F56C0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F56C0">
        <w:rPr>
          <w:rFonts w:ascii="Century Gothic" w:hAnsi="Century Gothic" w:cs="TimesNewRomanPSMT"/>
          <w:sz w:val="20"/>
          <w:szCs w:val="20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</w:t>
      </w:r>
      <w:r w:rsidRPr="007F56C0">
        <w:rPr>
          <w:rFonts w:ascii="Century Gothic" w:hAnsi="Century Gothic" w:cs="Arial"/>
          <w:sz w:val="20"/>
          <w:szCs w:val="20"/>
        </w:rPr>
        <w:t>.</w:t>
      </w:r>
    </w:p>
    <w:p w14:paraId="46EA7C33" w14:textId="77777777" w:rsidR="00707B3C" w:rsidRPr="007F56C0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 xml:space="preserve">w przypadku wycofania z rynku przez producenta lub wstrzymania, zakończenia produkcji zaoferowanego przez Wykonawcę przedmiotu zamówienia bądź jego elementów Wykonawca może zaoferować inny model urządzenia/element równoważny o parametrach nie gorszych niż w złożonej ofercie, </w:t>
      </w:r>
      <w:r w:rsidRPr="007F56C0">
        <w:rPr>
          <w:rFonts w:ascii="Century Gothic" w:hAnsi="Century Gothic" w:cs="Century Gothic"/>
          <w:sz w:val="20"/>
          <w:szCs w:val="20"/>
        </w:rPr>
        <w:t>zmiana nie mo</w:t>
      </w:r>
      <w:r w:rsidRPr="007F56C0">
        <w:rPr>
          <w:rFonts w:ascii="Century Gothic" w:eastAsia="TimesNewRoman" w:hAnsi="Century Gothic" w:cs="Century Gothic"/>
          <w:sz w:val="20"/>
          <w:szCs w:val="20"/>
        </w:rPr>
        <w:t>ż</w:t>
      </w:r>
      <w:r w:rsidRPr="007F56C0">
        <w:rPr>
          <w:rFonts w:ascii="Century Gothic" w:hAnsi="Century Gothic" w:cs="Century Gothic"/>
          <w:sz w:val="20"/>
          <w:szCs w:val="20"/>
        </w:rPr>
        <w:t>e spowodowa</w:t>
      </w:r>
      <w:r w:rsidRPr="007F56C0">
        <w:rPr>
          <w:rFonts w:ascii="Century Gothic" w:eastAsia="TimesNewRoman" w:hAnsi="Century Gothic" w:cs="Century Gothic"/>
          <w:sz w:val="20"/>
          <w:szCs w:val="20"/>
        </w:rPr>
        <w:t xml:space="preserve">ć </w:t>
      </w:r>
      <w:r w:rsidRPr="007F56C0">
        <w:rPr>
          <w:rFonts w:ascii="Century Gothic" w:hAnsi="Century Gothic" w:cs="Century Gothic"/>
          <w:sz w:val="20"/>
          <w:szCs w:val="20"/>
        </w:rPr>
        <w:t>zmiany ceny wynikaj</w:t>
      </w:r>
      <w:r w:rsidRPr="007F56C0">
        <w:rPr>
          <w:rFonts w:ascii="Century Gothic" w:eastAsia="TimesNewRoman" w:hAnsi="Century Gothic" w:cs="Century Gothic"/>
          <w:sz w:val="20"/>
          <w:szCs w:val="20"/>
        </w:rPr>
        <w:t>ą</w:t>
      </w:r>
      <w:r w:rsidRPr="007F56C0">
        <w:rPr>
          <w:rFonts w:ascii="Century Gothic" w:hAnsi="Century Gothic" w:cs="Century Gothic"/>
          <w:sz w:val="20"/>
          <w:szCs w:val="20"/>
        </w:rPr>
        <w:t>cej z oferty, na podstawie której był dokonany wybór Wykonawcy</w:t>
      </w:r>
      <w:r w:rsidRPr="007F56C0">
        <w:rPr>
          <w:rFonts w:ascii="Century Gothic" w:hAnsi="Century Gothic" w:cs="Arial"/>
          <w:sz w:val="20"/>
          <w:szCs w:val="20"/>
        </w:rPr>
        <w:t>;</w:t>
      </w:r>
    </w:p>
    <w:p w14:paraId="2CAB80C7" w14:textId="77777777" w:rsidR="00707B3C" w:rsidRPr="007F56C0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aktualizacji rozwiązań z uwagi na postęp technologiczny lub zmiany obowiązujących przepisów prawa;</w:t>
      </w:r>
    </w:p>
    <w:p w14:paraId="4A781A60" w14:textId="77777777" w:rsidR="00707B3C" w:rsidRPr="007F56C0" w:rsidRDefault="004F0CEC" w:rsidP="008631D4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TimesNewRomanPSMT"/>
          <w:sz w:val="20"/>
          <w:szCs w:val="20"/>
        </w:rPr>
      </w:pPr>
      <w:r w:rsidRPr="007F56C0">
        <w:rPr>
          <w:rFonts w:ascii="Century Gothic" w:hAnsi="Century Gothic" w:cs="Century Gothic"/>
          <w:sz w:val="20"/>
          <w:szCs w:val="20"/>
        </w:rPr>
        <w:t>zmiany obowi</w:t>
      </w:r>
      <w:r w:rsidRPr="007F56C0">
        <w:rPr>
          <w:rFonts w:ascii="Century Gothic" w:eastAsia="TimesNewRoman" w:hAnsi="Century Gothic" w:cs="Century Gothic"/>
          <w:sz w:val="20"/>
          <w:szCs w:val="20"/>
        </w:rPr>
        <w:t>ą</w:t>
      </w:r>
      <w:r w:rsidRPr="007F56C0">
        <w:rPr>
          <w:rFonts w:ascii="Century Gothic" w:hAnsi="Century Gothic" w:cs="Century Gothic"/>
          <w:sz w:val="20"/>
          <w:szCs w:val="20"/>
        </w:rPr>
        <w:t>zuj</w:t>
      </w:r>
      <w:r w:rsidRPr="007F56C0">
        <w:rPr>
          <w:rFonts w:ascii="Century Gothic" w:eastAsia="TimesNewRoman" w:hAnsi="Century Gothic" w:cs="Century Gothic"/>
          <w:sz w:val="20"/>
          <w:szCs w:val="20"/>
        </w:rPr>
        <w:t>ą</w:t>
      </w:r>
      <w:r w:rsidRPr="007F56C0">
        <w:rPr>
          <w:rFonts w:ascii="Century Gothic" w:hAnsi="Century Gothic" w:cs="Century Gothic"/>
          <w:sz w:val="20"/>
          <w:szCs w:val="20"/>
        </w:rPr>
        <w:t>cych przepisów, je</w:t>
      </w:r>
      <w:r w:rsidRPr="007F56C0">
        <w:rPr>
          <w:rFonts w:ascii="Century Gothic" w:eastAsia="TimesNewRoman" w:hAnsi="Century Gothic" w:cs="Century Gothic"/>
          <w:sz w:val="20"/>
          <w:szCs w:val="20"/>
        </w:rPr>
        <w:t>ż</w:t>
      </w:r>
      <w:r w:rsidRPr="007F56C0">
        <w:rPr>
          <w:rFonts w:ascii="Century Gothic" w:hAnsi="Century Gothic" w:cs="Century Gothic"/>
          <w:sz w:val="20"/>
          <w:szCs w:val="20"/>
        </w:rPr>
        <w:t>eli konieczne b</w:t>
      </w:r>
      <w:r w:rsidRPr="007F56C0">
        <w:rPr>
          <w:rFonts w:ascii="Century Gothic" w:eastAsia="TimesNewRoman" w:hAnsi="Century Gothic" w:cs="Century Gothic"/>
          <w:sz w:val="20"/>
          <w:szCs w:val="20"/>
        </w:rPr>
        <w:t>ę</w:t>
      </w:r>
      <w:r w:rsidRPr="007F56C0">
        <w:rPr>
          <w:rFonts w:ascii="Century Gothic" w:hAnsi="Century Gothic" w:cs="Century Gothic"/>
          <w:sz w:val="20"/>
          <w:szCs w:val="20"/>
        </w:rPr>
        <w:t>dzie dostosowanie tre</w:t>
      </w:r>
      <w:r w:rsidRPr="007F56C0">
        <w:rPr>
          <w:rFonts w:ascii="Century Gothic" w:eastAsia="TimesNewRoman" w:hAnsi="Century Gothic" w:cs="Century Gothic"/>
          <w:sz w:val="20"/>
          <w:szCs w:val="20"/>
        </w:rPr>
        <w:t>ś</w:t>
      </w:r>
      <w:r w:rsidRPr="007F56C0">
        <w:rPr>
          <w:rFonts w:ascii="Century Gothic" w:hAnsi="Century Gothic" w:cs="Century Gothic"/>
          <w:sz w:val="20"/>
          <w:szCs w:val="20"/>
        </w:rPr>
        <w:t>ci umo</w:t>
      </w:r>
      <w:r w:rsidR="00B601D4" w:rsidRPr="007F56C0">
        <w:rPr>
          <w:rFonts w:ascii="Century Gothic" w:hAnsi="Century Gothic" w:cs="Century Gothic"/>
          <w:sz w:val="20"/>
          <w:szCs w:val="20"/>
        </w:rPr>
        <w:t>wy do aktualnego stanu prawnego,</w:t>
      </w:r>
    </w:p>
    <w:p w14:paraId="7C98A4AC" w14:textId="67FF0094" w:rsidR="00707B3C" w:rsidRPr="007F56C0" w:rsidRDefault="00707B3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F56C0">
        <w:rPr>
          <w:rFonts w:ascii="Century Gothic" w:hAnsi="Century Gothic" w:cs="TimesNewRomanPSMT"/>
          <w:sz w:val="20"/>
          <w:szCs w:val="20"/>
        </w:rPr>
        <w:t xml:space="preserve">Warunkiem dokonania zmian, o których mowa w ust. </w:t>
      </w:r>
      <w:r w:rsidR="00FC2109" w:rsidRPr="007F56C0">
        <w:rPr>
          <w:rFonts w:ascii="Century Gothic" w:hAnsi="Century Gothic" w:cs="TimesNewRomanPSMT"/>
          <w:sz w:val="20"/>
          <w:szCs w:val="20"/>
        </w:rPr>
        <w:t>1</w:t>
      </w:r>
      <w:r w:rsidRPr="007F56C0">
        <w:rPr>
          <w:rFonts w:ascii="Century Gothic" w:hAnsi="Century Gothic" w:cs="TimesNewRomanPSMT"/>
          <w:sz w:val="20"/>
          <w:szCs w:val="20"/>
        </w:rPr>
        <w:t xml:space="preserve"> jest złożenie wniosku przez Stronę inicjującą zamianę zawierającego opis propozycji zmian oraz uzasadnienie zmian.</w:t>
      </w:r>
    </w:p>
    <w:p w14:paraId="06F2457C" w14:textId="77777777" w:rsidR="004F0CEC" w:rsidRPr="007F56C0" w:rsidRDefault="004F0CEC" w:rsidP="008631D4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Century Gothic" w:hAnsi="Century Gothic" w:cs="TimesNewRomanPSMT"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Zmiana  umowy dla swej ważności wymaga zachowania formy pisemnej  w postaci aneksu podpisanego  przez obie Strony.</w:t>
      </w:r>
    </w:p>
    <w:p w14:paraId="17606836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0B1B692B" w14:textId="77777777" w:rsidR="004676E4" w:rsidRPr="007F56C0" w:rsidRDefault="004676E4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8AA200" w14:textId="07C0D0EB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§ 10</w:t>
      </w:r>
    </w:p>
    <w:p w14:paraId="2975D7A8" w14:textId="77777777" w:rsidR="004F0CEC" w:rsidRPr="007F56C0" w:rsidRDefault="004F0CEC" w:rsidP="004F0CE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7F56C0">
        <w:rPr>
          <w:rFonts w:ascii="Century Gothic" w:hAnsi="Century Gothic" w:cs="Arial"/>
          <w:b/>
          <w:bCs/>
          <w:sz w:val="20"/>
          <w:szCs w:val="20"/>
        </w:rPr>
        <w:t>Postanowienia końcowe</w:t>
      </w:r>
    </w:p>
    <w:p w14:paraId="28DF12F6" w14:textId="6C49D7AD" w:rsidR="004F0CEC" w:rsidRPr="007F56C0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 sprawach nieuregulowanych Umową mają zastosowanie powszechnie obowiązujące przepisy, w szczególności przepisy</w:t>
      </w:r>
      <w:r w:rsidR="0019465D" w:rsidRPr="007F56C0">
        <w:rPr>
          <w:rFonts w:ascii="Century Gothic" w:hAnsi="Century Gothic" w:cs="Arial"/>
          <w:sz w:val="20"/>
          <w:szCs w:val="20"/>
        </w:rPr>
        <w:t xml:space="preserve"> ustawy Prawo zamówień publicznych i</w:t>
      </w:r>
      <w:r w:rsidRPr="007F56C0">
        <w:rPr>
          <w:rFonts w:ascii="Century Gothic" w:hAnsi="Century Gothic" w:cs="Arial"/>
          <w:sz w:val="20"/>
          <w:szCs w:val="20"/>
        </w:rPr>
        <w:t xml:space="preserve"> kodeksu cywilnego.</w:t>
      </w:r>
    </w:p>
    <w:p w14:paraId="10E7336C" w14:textId="77777777" w:rsidR="004F0CEC" w:rsidRPr="007F56C0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7F56C0" w:rsidRDefault="004F0CEC" w:rsidP="004F0CEC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bCs/>
          <w:sz w:val="20"/>
          <w:szCs w:val="20"/>
        </w:rPr>
      </w:pPr>
      <w:r w:rsidRPr="007F56C0">
        <w:rPr>
          <w:rFonts w:ascii="Century Gothic" w:hAnsi="Century Gothic" w:cs="Arial"/>
          <w:sz w:val="20"/>
          <w:szCs w:val="20"/>
        </w:rPr>
        <w:t>Umowę sporządzono w trzech jednobrzmiących egzemplarzach, jeden dla Wykonawcy, dwa dla Zamawiającego.</w:t>
      </w:r>
    </w:p>
    <w:p w14:paraId="4379C49B" w14:textId="77777777" w:rsidR="004F0CEC" w:rsidRPr="007F56C0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31784454" w14:textId="77777777" w:rsidR="004F0CEC" w:rsidRPr="007F56C0" w:rsidRDefault="004F0CEC" w:rsidP="004F0CEC">
      <w:pPr>
        <w:autoSpaceDE w:val="0"/>
        <w:jc w:val="both"/>
        <w:rPr>
          <w:rFonts w:ascii="Century Gothic" w:hAnsi="Century Gothic" w:cs="Arial"/>
          <w:b/>
          <w:bCs/>
          <w:sz w:val="20"/>
          <w:szCs w:val="20"/>
          <w:lang w:eastAsia="en-US"/>
        </w:rPr>
      </w:pPr>
    </w:p>
    <w:p w14:paraId="6DE21212" w14:textId="4800F13D" w:rsidR="004F0CEC" w:rsidRPr="007F56C0" w:rsidRDefault="004F0CEC" w:rsidP="004F0CEC">
      <w:pPr>
        <w:tabs>
          <w:tab w:val="left" w:pos="1320"/>
          <w:tab w:val="left" w:pos="6360"/>
        </w:tabs>
        <w:jc w:val="both"/>
        <w:rPr>
          <w:rFonts w:ascii="Century Gothic" w:hAnsi="Century Gothic" w:cs="Arial"/>
          <w:b/>
          <w:sz w:val="20"/>
          <w:szCs w:val="20"/>
        </w:rPr>
      </w:pPr>
      <w:r w:rsidRPr="007F56C0">
        <w:rPr>
          <w:rFonts w:ascii="Century Gothic" w:hAnsi="Century Gothic" w:cs="Arial"/>
          <w:b/>
          <w:sz w:val="20"/>
          <w:szCs w:val="20"/>
        </w:rPr>
        <w:tab/>
        <w:t>Zamawiający</w:t>
      </w:r>
      <w:r w:rsidRPr="007F56C0">
        <w:rPr>
          <w:rFonts w:ascii="Century Gothic" w:hAnsi="Century Gothic" w:cs="Arial"/>
          <w:b/>
          <w:sz w:val="20"/>
          <w:szCs w:val="20"/>
        </w:rPr>
        <w:tab/>
      </w:r>
      <w:r w:rsidR="0091786A" w:rsidRPr="007F56C0">
        <w:rPr>
          <w:rFonts w:ascii="Century Gothic" w:hAnsi="Century Gothic" w:cs="Arial"/>
          <w:b/>
          <w:sz w:val="20"/>
          <w:szCs w:val="20"/>
        </w:rPr>
        <w:t xml:space="preserve">   </w:t>
      </w:r>
      <w:r w:rsidRPr="007F56C0">
        <w:rPr>
          <w:rFonts w:ascii="Century Gothic" w:hAnsi="Century Gothic" w:cs="Arial"/>
          <w:b/>
          <w:sz w:val="20"/>
          <w:szCs w:val="20"/>
        </w:rPr>
        <w:t>Wykonawca</w:t>
      </w:r>
    </w:p>
    <w:p w14:paraId="14DC284A" w14:textId="77777777" w:rsidR="004F0CEC" w:rsidRPr="007F56C0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D025A26" w14:textId="77777777" w:rsidR="004F0CEC" w:rsidRPr="007F56C0" w:rsidRDefault="004F0CEC" w:rsidP="004F0CEC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E4957A5" w14:textId="17BD8000" w:rsidR="008D5C17" w:rsidRPr="007F56C0" w:rsidRDefault="004F0CEC" w:rsidP="004F0CEC">
      <w:r w:rsidRPr="007F56C0">
        <w:rPr>
          <w:rFonts w:ascii="Century Gothic" w:hAnsi="Century Gothic" w:cs="Arial"/>
          <w:sz w:val="20"/>
          <w:szCs w:val="20"/>
        </w:rPr>
        <w:tab/>
        <w:t>.........................................................</w:t>
      </w:r>
      <w:r w:rsidRPr="007F56C0">
        <w:rPr>
          <w:rFonts w:ascii="Century Gothic" w:hAnsi="Century Gothic" w:cs="Arial"/>
          <w:sz w:val="20"/>
          <w:szCs w:val="20"/>
        </w:rPr>
        <w:tab/>
      </w:r>
      <w:r w:rsidR="0091786A" w:rsidRPr="007F56C0">
        <w:rPr>
          <w:rFonts w:ascii="Century Gothic" w:hAnsi="Century Gothic" w:cs="Arial"/>
          <w:sz w:val="20"/>
          <w:szCs w:val="20"/>
        </w:rPr>
        <w:t xml:space="preserve">                          </w:t>
      </w:r>
      <w:r w:rsidRPr="007F56C0">
        <w:rPr>
          <w:rFonts w:ascii="Century Gothic" w:hAnsi="Century Gothic" w:cs="Arial"/>
          <w:sz w:val="20"/>
          <w:szCs w:val="20"/>
        </w:rPr>
        <w:t>.........................................................</w:t>
      </w:r>
    </w:p>
    <w:sectPr w:rsidR="008D5C17" w:rsidRPr="007F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01A35"/>
    <w:rsid w:val="000104C1"/>
    <w:rsid w:val="0001458A"/>
    <w:rsid w:val="0002026B"/>
    <w:rsid w:val="00037DB8"/>
    <w:rsid w:val="00045843"/>
    <w:rsid w:val="000834DC"/>
    <w:rsid w:val="000A4791"/>
    <w:rsid w:val="001278BD"/>
    <w:rsid w:val="001809F8"/>
    <w:rsid w:val="001851D2"/>
    <w:rsid w:val="0019465D"/>
    <w:rsid w:val="001E48A8"/>
    <w:rsid w:val="002042F8"/>
    <w:rsid w:val="00211677"/>
    <w:rsid w:val="0024093F"/>
    <w:rsid w:val="00243860"/>
    <w:rsid w:val="00260FF0"/>
    <w:rsid w:val="002A1C3B"/>
    <w:rsid w:val="002A331D"/>
    <w:rsid w:val="00316C59"/>
    <w:rsid w:val="003B77EA"/>
    <w:rsid w:val="003C0948"/>
    <w:rsid w:val="003C508D"/>
    <w:rsid w:val="003F775F"/>
    <w:rsid w:val="00406D77"/>
    <w:rsid w:val="0041162A"/>
    <w:rsid w:val="00457D9C"/>
    <w:rsid w:val="004676E4"/>
    <w:rsid w:val="00477AEE"/>
    <w:rsid w:val="00495960"/>
    <w:rsid w:val="004A285C"/>
    <w:rsid w:val="004C5971"/>
    <w:rsid w:val="004F0CEC"/>
    <w:rsid w:val="00506860"/>
    <w:rsid w:val="005327D4"/>
    <w:rsid w:val="00541382"/>
    <w:rsid w:val="00552728"/>
    <w:rsid w:val="00572852"/>
    <w:rsid w:val="005D5434"/>
    <w:rsid w:val="005F2EC7"/>
    <w:rsid w:val="00607833"/>
    <w:rsid w:val="006078F6"/>
    <w:rsid w:val="006138F3"/>
    <w:rsid w:val="0061471F"/>
    <w:rsid w:val="006408C5"/>
    <w:rsid w:val="00650ABC"/>
    <w:rsid w:val="00651014"/>
    <w:rsid w:val="0065201E"/>
    <w:rsid w:val="00676E69"/>
    <w:rsid w:val="00694173"/>
    <w:rsid w:val="006D3C2F"/>
    <w:rsid w:val="00707B3C"/>
    <w:rsid w:val="007104DA"/>
    <w:rsid w:val="0071646F"/>
    <w:rsid w:val="00725194"/>
    <w:rsid w:val="0073336F"/>
    <w:rsid w:val="00772323"/>
    <w:rsid w:val="0078336F"/>
    <w:rsid w:val="00783B5B"/>
    <w:rsid w:val="007840DE"/>
    <w:rsid w:val="007D355B"/>
    <w:rsid w:val="007F1AFE"/>
    <w:rsid w:val="007F56C0"/>
    <w:rsid w:val="00814DC3"/>
    <w:rsid w:val="00844E26"/>
    <w:rsid w:val="008631D4"/>
    <w:rsid w:val="0086355F"/>
    <w:rsid w:val="008831A4"/>
    <w:rsid w:val="008D5C17"/>
    <w:rsid w:val="008F5CEA"/>
    <w:rsid w:val="0091786A"/>
    <w:rsid w:val="0092305D"/>
    <w:rsid w:val="0093396C"/>
    <w:rsid w:val="00943FB2"/>
    <w:rsid w:val="009662C8"/>
    <w:rsid w:val="00990FDC"/>
    <w:rsid w:val="009D59B1"/>
    <w:rsid w:val="009E7118"/>
    <w:rsid w:val="009F4E2A"/>
    <w:rsid w:val="00A2263F"/>
    <w:rsid w:val="00A40398"/>
    <w:rsid w:val="00AB2141"/>
    <w:rsid w:val="00AB73C6"/>
    <w:rsid w:val="00AC2108"/>
    <w:rsid w:val="00AC37A1"/>
    <w:rsid w:val="00AC5596"/>
    <w:rsid w:val="00AD6C95"/>
    <w:rsid w:val="00AE059D"/>
    <w:rsid w:val="00B47A94"/>
    <w:rsid w:val="00B601D4"/>
    <w:rsid w:val="00B71281"/>
    <w:rsid w:val="00B7746F"/>
    <w:rsid w:val="00B776A3"/>
    <w:rsid w:val="00B82AEE"/>
    <w:rsid w:val="00BB41E4"/>
    <w:rsid w:val="00CB53DB"/>
    <w:rsid w:val="00CE175C"/>
    <w:rsid w:val="00D249EF"/>
    <w:rsid w:val="00D37A95"/>
    <w:rsid w:val="00D454E0"/>
    <w:rsid w:val="00D468D7"/>
    <w:rsid w:val="00D736C8"/>
    <w:rsid w:val="00DA3970"/>
    <w:rsid w:val="00DA6180"/>
    <w:rsid w:val="00DC1D17"/>
    <w:rsid w:val="00DC32AF"/>
    <w:rsid w:val="00E14C71"/>
    <w:rsid w:val="00E16EE8"/>
    <w:rsid w:val="00E70BC0"/>
    <w:rsid w:val="00E96889"/>
    <w:rsid w:val="00E9714A"/>
    <w:rsid w:val="00EA22B4"/>
    <w:rsid w:val="00ED309C"/>
    <w:rsid w:val="00ED439D"/>
    <w:rsid w:val="00F33972"/>
    <w:rsid w:val="00F37C91"/>
    <w:rsid w:val="00F565DE"/>
    <w:rsid w:val="00F877C7"/>
    <w:rsid w:val="00F97DBB"/>
    <w:rsid w:val="00FB0327"/>
    <w:rsid w:val="00FC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,List Paragraph1,L1,Numerowanie,Akapit z listą5,Nagłowek 3,Preambuła,Akapit z listą BS,Kolorowa lista — akcent 11,Dot pt,F5 List Paragraph,Recommendation,List Paragraph11,lp1,maz_wyliczenie,opis dzialania,K-P_odwolanie,lp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,List Paragraph1 Znak,L1 Znak,Numerowanie Znak,Akapit z listą5 Znak,Nagłowek 3 Znak,Preambuła Znak,Akapit z listą BS Znak,Kolorowa lista — akcent 11 Znak,Dot pt Znak,F5 List Paragraph Znak,Recommendation Znak"/>
    <w:link w:val="Akapitzlist"/>
    <w:uiPriority w:val="34"/>
    <w:qFormat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hacia@solidex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ladwig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2377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3</cp:revision>
  <cp:lastPrinted>2021-05-14T10:56:00Z</cp:lastPrinted>
  <dcterms:created xsi:type="dcterms:W3CDTF">2024-11-14T08:47:00Z</dcterms:created>
  <dcterms:modified xsi:type="dcterms:W3CDTF">2024-11-14T08:58:00Z</dcterms:modified>
</cp:coreProperties>
</file>