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58B9" w14:textId="77777777" w:rsidR="00FF1CB5" w:rsidRPr="00D5414F" w:rsidRDefault="00394C0F" w:rsidP="002C0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Załącznik nr 2 do SWZ</w:t>
      </w:r>
    </w:p>
    <w:p w14:paraId="5F3BA199" w14:textId="77777777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b/>
          <w:color w:val="auto"/>
        </w:rPr>
        <w:t>Wykonawca:</w:t>
      </w:r>
    </w:p>
    <w:p w14:paraId="0DB3561C" w14:textId="77777777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i/>
          <w:color w:val="auto"/>
        </w:rPr>
        <w:t>…………………………….…………………….</w:t>
      </w:r>
    </w:p>
    <w:p w14:paraId="33FB1663" w14:textId="77777777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i/>
          <w:color w:val="auto"/>
        </w:rPr>
        <w:t>……………………………..…………………….</w:t>
      </w:r>
    </w:p>
    <w:p w14:paraId="42969FDE" w14:textId="77777777" w:rsidR="00FF1CB5" w:rsidRPr="00D5414F" w:rsidRDefault="00394C0F" w:rsidP="002067F7">
      <w:pPr>
        <w:pBdr>
          <w:top w:val="nil"/>
          <w:left w:val="nil"/>
          <w:bottom w:val="nil"/>
          <w:right w:val="nil"/>
          <w:between w:val="nil"/>
        </w:pBdr>
        <w:tabs>
          <w:tab w:val="left" w:pos="7972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i/>
          <w:color w:val="auto"/>
        </w:rPr>
        <w:t>…………………………………………..……….</w:t>
      </w:r>
      <w:r w:rsidR="002067F7">
        <w:rPr>
          <w:rFonts w:ascii="Verdana" w:eastAsia="Calibri" w:hAnsi="Verdana" w:cs="Calibri"/>
          <w:i/>
          <w:color w:val="auto"/>
        </w:rPr>
        <w:tab/>
      </w:r>
    </w:p>
    <w:p w14:paraId="277FE190" w14:textId="77777777" w:rsidR="00FF1CB5" w:rsidRPr="00D5414F" w:rsidRDefault="00FF1CB5" w:rsidP="00F6466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6FFD29F3" w14:textId="77777777" w:rsidR="00FF1CB5" w:rsidRPr="00D5414F" w:rsidRDefault="00491F5C" w:rsidP="00A6157D">
      <w:pPr>
        <w:ind w:left="0" w:hanging="2"/>
        <w:jc w:val="center"/>
        <w:rPr>
          <w:rFonts w:ascii="Verdana" w:eastAsia="Calibri" w:hAnsi="Verdana" w:cs="Calibri"/>
          <w:b/>
          <w:color w:val="auto"/>
        </w:rPr>
      </w:pPr>
      <w:r>
        <w:rPr>
          <w:rFonts w:ascii="Verdana" w:eastAsia="Calibri" w:hAnsi="Verdana" w:cs="Calibri"/>
          <w:b/>
          <w:noProof/>
          <w:color w:val="auto"/>
          <w:lang w:eastAsia="pl-PL"/>
        </w:rPr>
        <w:pict w14:anchorId="778847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65pt;margin-top:14.3pt;width:170.25pt;height:0;z-index:251658240" o:connectortype="straight" strokecolor="#00b0f0" strokeweight="1.5pt"/>
        </w:pict>
      </w:r>
      <w:r w:rsidR="00394C0F" w:rsidRPr="00D5414F">
        <w:rPr>
          <w:rFonts w:ascii="Verdana" w:eastAsia="Calibri" w:hAnsi="Verdana" w:cs="Calibri"/>
          <w:b/>
          <w:color w:val="auto"/>
        </w:rPr>
        <w:t>OŚWIADCZENIE WYKONAWCY</w:t>
      </w:r>
    </w:p>
    <w:p w14:paraId="5E3F4AE8" w14:textId="77777777" w:rsidR="001451AB" w:rsidRPr="00D5414F" w:rsidRDefault="001451AB" w:rsidP="00A6157D">
      <w:pPr>
        <w:ind w:left="0" w:hanging="2"/>
        <w:jc w:val="center"/>
        <w:rPr>
          <w:rFonts w:ascii="Verdana" w:eastAsia="Calibri" w:hAnsi="Verdana" w:cs="Calibri"/>
          <w:color w:val="auto"/>
        </w:rPr>
      </w:pPr>
    </w:p>
    <w:p w14:paraId="3D299B65" w14:textId="77777777" w:rsidR="001451AB" w:rsidRPr="00D5414F" w:rsidRDefault="00394C0F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składane na podstawie art. 125 ust 1 ustawy z dnia 11 września 2019 r.-</w:t>
      </w:r>
    </w:p>
    <w:p w14:paraId="003B47DD" w14:textId="77777777" w:rsidR="00FF1CB5" w:rsidRPr="00D5414F" w:rsidRDefault="00394C0F" w:rsidP="00060190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Prawo zamówień</w:t>
      </w:r>
      <w:r w:rsidR="001451AB" w:rsidRPr="00D5414F">
        <w:rPr>
          <w:rFonts w:ascii="Verdana" w:eastAsia="Calibri" w:hAnsi="Verdana" w:cs="Calibri"/>
          <w:bCs/>
          <w:color w:val="auto"/>
        </w:rPr>
        <w:t xml:space="preserve"> </w:t>
      </w:r>
      <w:r w:rsidRPr="00D5414F">
        <w:rPr>
          <w:rFonts w:ascii="Verdana" w:eastAsia="Calibri" w:hAnsi="Verdana" w:cs="Calibri"/>
          <w:bCs/>
          <w:color w:val="auto"/>
        </w:rPr>
        <w:t>publicznych w postępowaniu o udzielenie zamówienia publicznego prowadzonego w trybie podstawowym pn.</w:t>
      </w:r>
    </w:p>
    <w:p w14:paraId="7D409869" w14:textId="77777777" w:rsidR="00060190" w:rsidRPr="00D5414F" w:rsidRDefault="00060190" w:rsidP="00060190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</w:p>
    <w:p w14:paraId="3223FE04" w14:textId="77777777" w:rsidR="002C0BB0" w:rsidRPr="002C0BB0" w:rsidRDefault="002C0BB0" w:rsidP="002C0BB0">
      <w:pPr>
        <w:ind w:left="0" w:hanging="2"/>
        <w:jc w:val="center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„Przygotowywanie, dostarczanie i wydawanie posiłków</w:t>
      </w:r>
    </w:p>
    <w:p w14:paraId="29D4A9B5" w14:textId="77777777" w:rsidR="002C0BB0" w:rsidRPr="002C0BB0" w:rsidRDefault="002C0BB0" w:rsidP="002C0BB0">
      <w:pPr>
        <w:ind w:leftChars="0" w:left="0" w:firstLineChars="0" w:firstLine="0"/>
        <w:jc w:val="center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uczniom Szkoły Podstawowej Nr 1 im. Polskich Olimpijczyków we Wschowie”</w:t>
      </w:r>
    </w:p>
    <w:p w14:paraId="5E7F5ED1" w14:textId="77777777" w:rsidR="00FF1CB5" w:rsidRPr="00D5414F" w:rsidRDefault="00FF1CB5" w:rsidP="002C0BB0">
      <w:pPr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57655E80" w14:textId="77777777" w:rsidR="00FF1CB5" w:rsidRPr="00D5414F" w:rsidRDefault="00394C0F" w:rsidP="00A6157D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>DOTYCZĄCE PRZESŁANEK WYKLUCZENIA Z POSTĘPOWANIA</w:t>
      </w:r>
    </w:p>
    <w:p w14:paraId="66E747E3" w14:textId="77777777" w:rsidR="00242068" w:rsidRPr="002C0BB0" w:rsidRDefault="00491F5C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noProof/>
          <w:color w:val="auto"/>
          <w:lang w:eastAsia="pl-PL"/>
        </w:rPr>
        <w:pict w14:anchorId="4234C2C0">
          <v:shape id="_x0000_s1029" type="#_x0000_t32" style="position:absolute;left:0;text-align:left;margin-left:64.9pt;margin-top:1.4pt;width:324.75pt;height:.05pt;z-index:251659264" o:connectortype="straight" strokecolor="#00b0f0" strokeweight="1.5pt"/>
        </w:pict>
      </w:r>
    </w:p>
    <w:p w14:paraId="51BDC52D" w14:textId="77777777" w:rsidR="00242068" w:rsidRPr="00D5414F" w:rsidRDefault="00242068" w:rsidP="0024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t xml:space="preserve">OŚWIADCZENIA WYKONAWCY </w:t>
      </w:r>
    </w:p>
    <w:p w14:paraId="784236E5" w14:textId="77777777" w:rsidR="00242068" w:rsidRPr="007A212E" w:rsidRDefault="00242068" w:rsidP="0024206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7A212E">
        <w:rPr>
          <w:rFonts w:ascii="Verdana" w:eastAsia="Calibri" w:hAnsi="Verdana" w:cs="Calibri"/>
          <w:color w:val="auto"/>
        </w:rPr>
        <w:t>Oświadczam/my, że nie podlegam/my wykluczeniu z postępowania na podstawie art. 108 ust 1 ustawy Pzp.</w:t>
      </w:r>
    </w:p>
    <w:p w14:paraId="1F40F072" w14:textId="77777777" w:rsidR="00242068" w:rsidRPr="00242068" w:rsidRDefault="00242068" w:rsidP="0024206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254C5B">
        <w:rPr>
          <w:rFonts w:ascii="Verdana" w:eastAsia="Calibri" w:hAnsi="Verdana" w:cs="Calibri"/>
          <w:color w:val="auto"/>
        </w:rPr>
        <w:t>Oświadczam/my, że nie podlegam/my wykluczeniu z postępowania na podstawie art. 109 ust. 1 pkt 4, 5</w:t>
      </w:r>
      <w:r w:rsidRPr="00242068">
        <w:rPr>
          <w:rFonts w:ascii="Verdana" w:eastAsia="Calibri" w:hAnsi="Verdana" w:cs="Calibri"/>
          <w:color w:val="auto"/>
        </w:rPr>
        <w:t>, 7 ustawy Pzp.</w:t>
      </w:r>
    </w:p>
    <w:p w14:paraId="195505A1" w14:textId="77777777" w:rsidR="00242068" w:rsidRPr="00242068" w:rsidRDefault="00242068" w:rsidP="00242068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242068">
        <w:rPr>
          <w:rFonts w:ascii="Verdana" w:eastAsia="Calibri" w:hAnsi="Verdana" w:cs="Calibri"/>
          <w:color w:val="auto"/>
        </w:rPr>
        <w:t>Oświadczam/my, że nie podlegam/my wykluczeniu z postępowania na podstawie art. 7 ust. 1 pkt 1-3 ustawy o szczególnych rozwiązaniach w zakresie przeciwdziałania wspieraniu agresji na Ukrainę oraz służących ochronie bezpieczeństwa narodowego.</w:t>
      </w:r>
    </w:p>
    <w:p w14:paraId="6DC5BE83" w14:textId="77777777" w:rsidR="00242068" w:rsidRPr="00242068" w:rsidRDefault="00242068" w:rsidP="00242068">
      <w:pPr>
        <w:pStyle w:val="Akapitzlist"/>
        <w:ind w:left="0" w:hanging="2"/>
        <w:rPr>
          <w:rFonts w:ascii="Verdana" w:hAnsi="Verdana"/>
          <w:bCs/>
          <w:color w:val="auto"/>
        </w:rPr>
      </w:pPr>
    </w:p>
    <w:p w14:paraId="562A9D4D" w14:textId="77777777" w:rsidR="00242068" w:rsidRPr="00242068" w:rsidRDefault="00242068" w:rsidP="0024206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/>
        <w:rPr>
          <w:rFonts w:ascii="Verdana" w:eastAsia="Calibri" w:hAnsi="Verdana" w:cs="Calibri"/>
          <w:color w:val="auto"/>
        </w:rPr>
      </w:pPr>
      <w:r w:rsidRPr="00242068">
        <w:rPr>
          <w:rFonts w:ascii="Verdana" w:hAnsi="Verdana"/>
          <w:b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14:paraId="3BE17A99" w14:textId="77777777" w:rsidR="00242068" w:rsidRPr="00242068" w:rsidRDefault="00242068" w:rsidP="00242068">
      <w:pPr>
        <w:pStyle w:val="Akapitzlist"/>
        <w:numPr>
          <w:ilvl w:val="0"/>
          <w:numId w:val="5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3;</w:t>
      </w:r>
    </w:p>
    <w:p w14:paraId="54292170" w14:textId="77777777" w:rsidR="00242068" w:rsidRPr="00242068" w:rsidRDefault="00242068" w:rsidP="00242068">
      <w:pPr>
        <w:pStyle w:val="Akapitzlist"/>
        <w:numPr>
          <w:ilvl w:val="0"/>
          <w:numId w:val="5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 xml:space="preserve">wykonawcę oraz uczestnika konkursu, którego beneficjentem rzeczywistym w rozumieniu ustawy z dnia 1 marca 2018 r. o 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</w:t>
      </w:r>
      <w:r w:rsidRPr="00242068">
        <w:rPr>
          <w:rFonts w:ascii="Verdana" w:hAnsi="Verdana"/>
          <w:bCs/>
          <w:color w:val="auto"/>
        </w:rPr>
        <w:lastRenderedPageBreak/>
        <w:t>2022 r., o ile została wpisana na listę na podstawie decyzji w sprawie wpisu na listę rozstrzygającej o zastosowaniu środka, o którym mowa w art. 1 pkt 3;</w:t>
      </w:r>
    </w:p>
    <w:p w14:paraId="48F4A811" w14:textId="77777777" w:rsidR="00242068" w:rsidRPr="00242068" w:rsidRDefault="00242068" w:rsidP="00242068">
      <w:pPr>
        <w:pStyle w:val="Akapitzlist"/>
        <w:numPr>
          <w:ilvl w:val="0"/>
          <w:numId w:val="5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>wykonawcę oraz uczestnika konkursu, którego jednostką dominującą w 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3.</w:t>
      </w:r>
    </w:p>
    <w:p w14:paraId="6CE080F8" w14:textId="77777777" w:rsidR="00242068" w:rsidRDefault="00242068" w:rsidP="005B36DD">
      <w:pPr>
        <w:spacing w:line="276" w:lineRule="auto"/>
        <w:ind w:left="0" w:hanging="2"/>
        <w:rPr>
          <w:rFonts w:ascii="Verdana" w:hAnsi="Verdana"/>
          <w:bCs/>
          <w:color w:val="auto"/>
        </w:rPr>
      </w:pPr>
      <w:r w:rsidRPr="0024206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7BC0A067" w14:textId="77777777" w:rsidR="005B36DD" w:rsidRPr="00491F5C" w:rsidRDefault="005B36DD" w:rsidP="005B36DD">
      <w:pPr>
        <w:spacing w:line="276" w:lineRule="auto"/>
        <w:ind w:left="0" w:hanging="2"/>
        <w:rPr>
          <w:rFonts w:ascii="Verdana" w:hAnsi="Verdana"/>
          <w:bCs/>
          <w:color w:val="auto"/>
        </w:rPr>
      </w:pPr>
    </w:p>
    <w:p w14:paraId="4E8D7D33" w14:textId="388516B9" w:rsidR="00C322AA" w:rsidRPr="00491F5C" w:rsidRDefault="00C322AA" w:rsidP="00C322AA">
      <w:pPr>
        <w:ind w:leftChars="0" w:left="0" w:firstLineChars="0" w:firstLine="0"/>
        <w:rPr>
          <w:rFonts w:ascii="Verdana" w:eastAsia="Calibri" w:hAnsi="Verdana" w:cs="Calibri"/>
          <w:color w:val="auto"/>
        </w:rPr>
      </w:pPr>
      <w:r w:rsidRPr="00491F5C">
        <w:rPr>
          <w:rFonts w:ascii="Verdana" w:eastAsia="Calibri" w:hAnsi="Verdana" w:cs="Calibri"/>
          <w:color w:val="auto"/>
        </w:rPr>
        <w:t>Oświadczam/my, że zachodzą w stosunku do mnie/nas podstawy wykluczenia z postępowania na podstawie art. …………… ustawy Pzp (</w:t>
      </w:r>
      <w:r w:rsidRPr="00491F5C">
        <w:rPr>
          <w:rFonts w:ascii="Verdana" w:eastAsia="Calibri" w:hAnsi="Verdana" w:cs="Calibri"/>
          <w:i/>
          <w:color w:val="auto"/>
        </w:rPr>
        <w:t>podać mającą zastosowanie podstawę wykluczenia spośród wymienionych w art. 108 ust. 1 pkt  1, 2 i 5 lub art. 109 ust. 1 pkt 4, 5, 7 ustawy Pzp</w:t>
      </w:r>
      <w:r w:rsidRPr="00491F5C">
        <w:rPr>
          <w:rFonts w:ascii="Verdana" w:eastAsia="Calibri" w:hAnsi="Verdana" w:cs="Calibri"/>
          <w:color w:val="auto"/>
        </w:rPr>
        <w:t xml:space="preserve">). </w:t>
      </w:r>
    </w:p>
    <w:p w14:paraId="2508F647" w14:textId="77777777" w:rsidR="00C322AA" w:rsidRPr="00491F5C" w:rsidRDefault="00C322AA" w:rsidP="00C322AA">
      <w:pPr>
        <w:spacing w:line="240" w:lineRule="auto"/>
        <w:ind w:leftChars="0" w:left="2" w:hanging="2"/>
        <w:rPr>
          <w:rFonts w:ascii="Verdana" w:eastAsia="Calibri" w:hAnsi="Verdana" w:cs="Calibri"/>
          <w:color w:val="auto"/>
        </w:rPr>
      </w:pPr>
      <w:r w:rsidRPr="00491F5C">
        <w:rPr>
          <w:rFonts w:ascii="Verdana" w:eastAsia="Calibri" w:hAnsi="Verdana" w:cs="Calibri"/>
          <w:color w:val="auto"/>
        </w:rPr>
        <w:t>Jednocześnie oświadczam/my, że w związku z ww. okolicznością, na podstawie art. 110 ust 2 ustawy Pzp podjąłem/ podjęliśmy następujące środki naprawcze:</w:t>
      </w:r>
    </w:p>
    <w:p w14:paraId="63DCD915" w14:textId="77777777" w:rsidR="00C322AA" w:rsidRPr="00491F5C" w:rsidRDefault="00C322AA" w:rsidP="00C322AA">
      <w:pPr>
        <w:ind w:leftChars="0" w:left="2" w:hanging="2"/>
        <w:jc w:val="both"/>
        <w:rPr>
          <w:rFonts w:ascii="Verdana" w:eastAsia="Calibri" w:hAnsi="Verdana" w:cs="Calibri"/>
          <w:color w:val="auto"/>
        </w:rPr>
      </w:pPr>
      <w:r w:rsidRPr="00491F5C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</w:t>
      </w:r>
    </w:p>
    <w:p w14:paraId="5FD3E397" w14:textId="77777777" w:rsidR="00C322AA" w:rsidRDefault="00C322AA" w:rsidP="005B36DD">
      <w:pPr>
        <w:spacing w:line="276" w:lineRule="auto"/>
        <w:ind w:left="0" w:hanging="2"/>
        <w:rPr>
          <w:rFonts w:ascii="Verdana" w:hAnsi="Verdana"/>
          <w:bCs/>
          <w:color w:val="auto"/>
        </w:rPr>
      </w:pPr>
    </w:p>
    <w:p w14:paraId="17A768EC" w14:textId="77777777" w:rsidR="00C322AA" w:rsidRPr="005B36DD" w:rsidRDefault="00C322AA" w:rsidP="005B36DD">
      <w:pPr>
        <w:spacing w:line="276" w:lineRule="auto"/>
        <w:ind w:left="0" w:hanging="2"/>
        <w:rPr>
          <w:rFonts w:ascii="Verdana" w:hAnsi="Verdana"/>
          <w:bCs/>
          <w:color w:val="auto"/>
        </w:rPr>
      </w:pPr>
    </w:p>
    <w:p w14:paraId="27D6886E" w14:textId="77777777" w:rsidR="00FF1CB5" w:rsidRPr="00D5414F" w:rsidRDefault="00491F5C" w:rsidP="00A6157D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/>
          <w:noProof/>
          <w:color w:val="auto"/>
          <w:lang w:eastAsia="pl-PL"/>
        </w:rPr>
        <w:pict w14:anchorId="7D20164A">
          <v:shape id="_x0000_s1031" type="#_x0000_t32" style="position:absolute;left:0;text-align:left;margin-left:16.1pt;margin-top:15.1pt;width:424.5pt;height:0;z-index:251661312" o:connectortype="straight" strokecolor="#00b0f0" strokeweight="1.5pt"/>
        </w:pict>
      </w:r>
      <w:r w:rsidR="00394C0F" w:rsidRPr="00D5414F">
        <w:rPr>
          <w:rFonts w:ascii="Verdana" w:eastAsia="Calibri" w:hAnsi="Verdana" w:cs="Calibri"/>
          <w:bCs/>
          <w:color w:val="auto"/>
        </w:rPr>
        <w:t>DOTYCZĄCE SPEŁNIANIA WARUNKÓW UDZIAŁU W POSTĘPOWANIU</w:t>
      </w:r>
    </w:p>
    <w:p w14:paraId="6C3CA4EC" w14:textId="77777777" w:rsidR="00FF1CB5" w:rsidRPr="00D5414F" w:rsidRDefault="00FF1CB5">
      <w:pPr>
        <w:ind w:left="0" w:hanging="2"/>
        <w:jc w:val="both"/>
        <w:rPr>
          <w:rFonts w:ascii="Verdana" w:eastAsia="Calibri" w:hAnsi="Verdana" w:cs="Calibri"/>
          <w:color w:val="auto"/>
        </w:rPr>
      </w:pPr>
    </w:p>
    <w:p w14:paraId="6D8FDE14" w14:textId="77777777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 xml:space="preserve">OŚWIADCZENIE WYKONAWCY </w:t>
      </w:r>
    </w:p>
    <w:p w14:paraId="43479848" w14:textId="77777777" w:rsidR="00FF1CB5" w:rsidRPr="0078337B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Oświadczam/my, że spełniam/my warunki udziału w postępowaniu określone p</w:t>
      </w:r>
      <w:r w:rsidR="004611BF" w:rsidRPr="00D5414F">
        <w:rPr>
          <w:rFonts w:ascii="Verdana" w:eastAsia="Calibri" w:hAnsi="Verdana" w:cs="Calibri"/>
          <w:bCs/>
          <w:iCs/>
          <w:color w:val="auto"/>
        </w:rPr>
        <w:t xml:space="preserve">rzez Zamawiającego w </w:t>
      </w:r>
      <w:r w:rsidR="002C0BB0">
        <w:rPr>
          <w:rFonts w:ascii="Verdana" w:eastAsia="Calibri" w:hAnsi="Verdana" w:cs="Calibri"/>
          <w:bCs/>
          <w:iCs/>
          <w:color w:val="auto"/>
        </w:rPr>
        <w:t xml:space="preserve">pkt. </w:t>
      </w:r>
      <w:r w:rsidR="002C0BB0" w:rsidRPr="0078337B">
        <w:rPr>
          <w:rFonts w:ascii="Verdana" w:eastAsia="Calibri" w:hAnsi="Verdana" w:cs="Calibri"/>
          <w:bCs/>
          <w:iCs/>
          <w:color w:val="auto"/>
        </w:rPr>
        <w:t xml:space="preserve">8 </w:t>
      </w:r>
      <w:proofErr w:type="spellStart"/>
      <w:r w:rsidR="002C0BB0" w:rsidRPr="0078337B">
        <w:rPr>
          <w:rFonts w:ascii="Verdana" w:eastAsia="Calibri" w:hAnsi="Verdana" w:cs="Calibri"/>
          <w:bCs/>
          <w:iCs/>
          <w:color w:val="auto"/>
        </w:rPr>
        <w:t>ppkt</w:t>
      </w:r>
      <w:proofErr w:type="spellEnd"/>
      <w:r w:rsidR="002C0BB0" w:rsidRPr="0078337B">
        <w:rPr>
          <w:rFonts w:ascii="Verdana" w:eastAsia="Calibri" w:hAnsi="Verdana" w:cs="Calibri"/>
          <w:bCs/>
          <w:iCs/>
          <w:color w:val="auto"/>
        </w:rPr>
        <w:t>. 8.1.</w:t>
      </w:r>
      <w:r w:rsidRPr="0078337B">
        <w:rPr>
          <w:rFonts w:ascii="Verdana" w:eastAsia="Calibri" w:hAnsi="Verdana" w:cs="Calibri"/>
          <w:bCs/>
          <w:iCs/>
          <w:color w:val="auto"/>
        </w:rPr>
        <w:t xml:space="preserve"> Specyfikacji Warunków Zamówienia.</w:t>
      </w:r>
    </w:p>
    <w:p w14:paraId="2CA9D51A" w14:textId="77777777" w:rsidR="00FF1CB5" w:rsidRPr="0078337B" w:rsidRDefault="00FF1CB5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0A612336" w14:textId="77777777" w:rsidR="00FF1CB5" w:rsidRPr="00D5414F" w:rsidRDefault="00394C0F" w:rsidP="005B36DD">
      <w:pPr>
        <w:ind w:left="142" w:hangingChars="60" w:hanging="144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*w przypadku Wykonawców wspólnie ubiegających się o zamówienie każdy z Wykonawców zobowiązany jest do wskazania zakresu, w jakim wykazuje spełnianie warunków udziału w postępowaniu:</w:t>
      </w:r>
    </w:p>
    <w:p w14:paraId="4B907D26" w14:textId="77777777" w:rsidR="00FF1CB5" w:rsidRPr="00D5414F" w:rsidRDefault="00394C0F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…………………………………………………………………………………………………………………………</w:t>
      </w:r>
    </w:p>
    <w:p w14:paraId="011DECEE" w14:textId="77777777" w:rsidR="00FF1CB5" w:rsidRPr="00D5414F" w:rsidRDefault="00394C0F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…………………………………………………………………………………………………………………………</w:t>
      </w:r>
    </w:p>
    <w:p w14:paraId="74171CEE" w14:textId="77777777" w:rsidR="00A6157D" w:rsidRPr="00D5414F" w:rsidRDefault="00A6157D" w:rsidP="001451AB">
      <w:pPr>
        <w:ind w:leftChars="0" w:left="0" w:firstLineChars="0" w:firstLine="0"/>
        <w:jc w:val="both"/>
        <w:rPr>
          <w:rFonts w:ascii="Verdana" w:eastAsia="Calibri" w:hAnsi="Verdana" w:cs="Calibri"/>
          <w:b/>
          <w:color w:val="auto"/>
        </w:rPr>
      </w:pPr>
    </w:p>
    <w:p w14:paraId="2250E5A1" w14:textId="77777777" w:rsidR="0078337B" w:rsidRDefault="0078337B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</w:p>
    <w:p w14:paraId="786D1BE0" w14:textId="77777777" w:rsidR="0078337B" w:rsidRDefault="0078337B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</w:p>
    <w:p w14:paraId="35BDD8B0" w14:textId="14861F57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lastRenderedPageBreak/>
        <w:t xml:space="preserve">INFORMACJA W ZWIĄZKU Z POLEGANIEM NA ZASOBACH INNYCH PODMIOTÓW </w:t>
      </w:r>
    </w:p>
    <w:p w14:paraId="4F2EB17A" w14:textId="77777777" w:rsidR="00FF1CB5" w:rsidRPr="00D5414F" w:rsidRDefault="00394C0F" w:rsidP="00060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D5414F">
        <w:rPr>
          <w:rFonts w:ascii="Verdana" w:eastAsia="Calibri" w:hAnsi="Verdana" w:cs="Calibri"/>
          <w:color w:val="auto"/>
        </w:rPr>
        <w:t>ych</w:t>
      </w:r>
      <w:proofErr w:type="spellEnd"/>
      <w:r w:rsidRPr="00D5414F">
        <w:rPr>
          <w:rFonts w:ascii="Verdana" w:eastAsia="Calibri" w:hAnsi="Verdana" w:cs="Calibri"/>
          <w:color w:val="auto"/>
        </w:rPr>
        <w:t xml:space="preserve"> podmiotu/ów:</w:t>
      </w:r>
    </w:p>
    <w:p w14:paraId="4D5B717B" w14:textId="77777777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81D658F" w14:textId="77777777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color w:val="auto"/>
          <w:sz w:val="22"/>
          <w:szCs w:val="22"/>
        </w:rPr>
        <w:t>w następującym zakresie</w:t>
      </w:r>
    </w:p>
    <w:p w14:paraId="2ACDEBAD" w14:textId="77777777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8D725B0" w14:textId="77777777" w:rsidR="00FF1CB5" w:rsidRPr="002C0BB0" w:rsidRDefault="00394C0F" w:rsidP="002C0BB0">
      <w:pPr>
        <w:ind w:left="0" w:hanging="2"/>
        <w:jc w:val="both"/>
        <w:rPr>
          <w:rFonts w:ascii="Verdana" w:eastAsia="Calibri" w:hAnsi="Verdana" w:cs="Calibri"/>
          <w:color w:val="auto"/>
          <w:sz w:val="22"/>
          <w:szCs w:val="22"/>
        </w:rPr>
      </w:pPr>
      <w:r w:rsidRPr="002C0BB0">
        <w:rPr>
          <w:rFonts w:ascii="Verdana" w:eastAsia="Calibri" w:hAnsi="Verdana" w:cs="Calibri"/>
          <w:i/>
          <w:color w:val="auto"/>
          <w:sz w:val="22"/>
          <w:szCs w:val="22"/>
        </w:rPr>
        <w:t>(wskazać podmiot i określić odpowiedni zakres dla wskazanego podmiotu</w:t>
      </w:r>
    </w:p>
    <w:p w14:paraId="25EF5E49" w14:textId="77777777" w:rsidR="00642546" w:rsidRDefault="00642546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</w:p>
    <w:p w14:paraId="30CDA29C" w14:textId="2B02CFEC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t>OŚWIADCZENIE DOTYCZĄCE PODANYCH INFORMACJI</w:t>
      </w:r>
    </w:p>
    <w:p w14:paraId="5BE4140F" w14:textId="77777777" w:rsidR="00FF1CB5" w:rsidRPr="00D5414F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7E27809" w14:textId="77777777" w:rsidR="00060190" w:rsidRPr="00D5414F" w:rsidRDefault="00060190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2623E363" w14:textId="77777777" w:rsidR="00FF1CB5" w:rsidRPr="00D5414F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D5414F">
        <w:rPr>
          <w:rFonts w:ascii="Verdana" w:eastAsia="Calibri" w:hAnsi="Verdana" w:cs="Calibri"/>
          <w:bCs/>
          <w:iCs/>
          <w:color w:val="auto"/>
          <w:u w:val="single"/>
        </w:rPr>
        <w:t xml:space="preserve">BEZPŁATNE I OGÓLNODOSTĘPNE BAZY DANYCH </w:t>
      </w:r>
    </w:p>
    <w:p w14:paraId="49D718F1" w14:textId="77777777" w:rsidR="00FF1CB5" w:rsidRPr="00D5414F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5BE4B66F" w14:textId="77777777" w:rsidR="00FF1CB5" w:rsidRPr="00D5414F" w:rsidRDefault="00FF1CB5" w:rsidP="00060190">
      <w:pPr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03794D7" w14:textId="77777777" w:rsidR="00FF1CB5" w:rsidRPr="00D5414F" w:rsidRDefault="00491F5C" w:rsidP="000601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hyperlink r:id="rId9">
        <w:r w:rsidR="00394C0F" w:rsidRPr="00D5414F">
          <w:rPr>
            <w:rFonts w:ascii="Verdana" w:eastAsia="Calibri" w:hAnsi="Verdana" w:cs="Calibri"/>
            <w:color w:val="auto"/>
            <w:u w:val="single"/>
          </w:rPr>
          <w:t>ems.ms.gov.pl</w:t>
        </w:r>
      </w:hyperlink>
      <w:r w:rsidR="00394C0F" w:rsidRPr="00D5414F">
        <w:rPr>
          <w:rFonts w:ascii="Verdana" w:eastAsia="Calibri" w:hAnsi="Verdana" w:cs="Calibri"/>
          <w:color w:val="auto"/>
        </w:rPr>
        <w:t xml:space="preserve">*  lub </w:t>
      </w:r>
      <w:hyperlink r:id="rId10">
        <w:r w:rsidR="00394C0F" w:rsidRPr="00D5414F">
          <w:rPr>
            <w:rFonts w:ascii="Verdana" w:eastAsia="Calibri" w:hAnsi="Verdana" w:cs="Calibri"/>
            <w:color w:val="auto"/>
            <w:u w:val="single"/>
          </w:rPr>
          <w:t>prod.ceidg.gov.pl</w:t>
        </w:r>
      </w:hyperlink>
      <w:r w:rsidR="00394C0F" w:rsidRPr="00D5414F">
        <w:rPr>
          <w:rFonts w:ascii="Verdana" w:eastAsia="Calibri" w:hAnsi="Verdana" w:cs="Calibri"/>
          <w:color w:val="auto"/>
        </w:rPr>
        <w:t xml:space="preserve"> *    lub inna ...........................................*</w:t>
      </w:r>
    </w:p>
    <w:p w14:paraId="1F55F81D" w14:textId="77777777" w:rsidR="00FF1CB5" w:rsidRPr="00D5414F" w:rsidRDefault="00394C0F" w:rsidP="000601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r w:rsidRPr="00D5414F">
        <w:rPr>
          <w:rFonts w:ascii="Verdana" w:eastAsia="Calibri" w:hAnsi="Verdana" w:cs="Calibri"/>
          <w:color w:val="auto"/>
        </w:rPr>
        <w:t>*niepotrzebne skreślić</w:t>
      </w:r>
    </w:p>
    <w:p w14:paraId="401C3BB0" w14:textId="77777777" w:rsidR="00FF1CB5" w:rsidRPr="00D5414F" w:rsidRDefault="00FF1CB5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0"/>
        <w:jc w:val="both"/>
        <w:rPr>
          <w:rFonts w:ascii="Verdana" w:eastAsia="Calibri" w:hAnsi="Verdana" w:cs="Calibri"/>
          <w:color w:val="auto"/>
        </w:rPr>
      </w:pPr>
    </w:p>
    <w:p w14:paraId="162AAFE6" w14:textId="15709307" w:rsidR="00FF1CB5" w:rsidRPr="00D5414F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D5414F">
        <w:rPr>
          <w:rFonts w:ascii="Verdana" w:eastAsia="Calibri" w:hAnsi="Verdana" w:cs="Calibri"/>
          <w:bCs/>
          <w:iCs/>
          <w:color w:val="auto"/>
        </w:rPr>
        <w:t>…………</w:t>
      </w:r>
      <w:r w:rsidR="00A6157D" w:rsidRPr="00D5414F">
        <w:rPr>
          <w:rFonts w:ascii="Verdana" w:eastAsia="Calibri" w:hAnsi="Verdana" w:cs="Calibri"/>
          <w:bCs/>
          <w:iCs/>
          <w:color w:val="auto"/>
        </w:rPr>
        <w:t>……………………………</w:t>
      </w:r>
      <w:r w:rsidRPr="00D5414F">
        <w:rPr>
          <w:rFonts w:ascii="Verdana" w:eastAsia="Calibri" w:hAnsi="Verdana" w:cs="Calibri"/>
          <w:bCs/>
          <w:iCs/>
          <w:color w:val="auto"/>
        </w:rPr>
        <w:t>…………, dnia …………202</w:t>
      </w:r>
      <w:r w:rsidR="0078337B">
        <w:rPr>
          <w:rFonts w:ascii="Verdana" w:eastAsia="Calibri" w:hAnsi="Verdana" w:cs="Calibri"/>
          <w:bCs/>
          <w:iCs/>
          <w:color w:val="auto"/>
        </w:rPr>
        <w:t>3</w:t>
      </w:r>
      <w:r w:rsidRPr="00D5414F">
        <w:rPr>
          <w:rFonts w:ascii="Verdana" w:eastAsia="Calibri" w:hAnsi="Verdana" w:cs="Calibri"/>
          <w:bCs/>
          <w:iCs/>
          <w:color w:val="auto"/>
        </w:rPr>
        <w:t>r</w:t>
      </w:r>
      <w:r w:rsidR="00710FC7">
        <w:rPr>
          <w:rFonts w:ascii="Verdana" w:eastAsia="Calibri" w:hAnsi="Verdana" w:cs="Calibri"/>
          <w:bCs/>
          <w:iCs/>
          <w:color w:val="auto"/>
        </w:rPr>
        <w:t>.</w:t>
      </w:r>
    </w:p>
    <w:p w14:paraId="7EAABFAD" w14:textId="77777777" w:rsidR="00FF1CB5" w:rsidRPr="00D5414F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sectPr w:rsidR="00FF1CB5" w:rsidRPr="00D5414F" w:rsidSect="00206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942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AA66" w14:textId="77777777" w:rsidR="000A286F" w:rsidRDefault="000A286F">
      <w:pPr>
        <w:spacing w:line="240" w:lineRule="auto"/>
        <w:ind w:left="0" w:hanging="2"/>
      </w:pPr>
      <w:r>
        <w:separator/>
      </w:r>
    </w:p>
  </w:endnote>
  <w:endnote w:type="continuationSeparator" w:id="0">
    <w:p w14:paraId="185916E2" w14:textId="77777777" w:rsidR="000A286F" w:rsidRDefault="000A28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44AD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CA06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51801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51801" w:rsidRPr="00DC3ECA">
      <w:rPr>
        <w:rFonts w:asciiTheme="majorHAnsi" w:hAnsiTheme="majorHAnsi" w:cstheme="majorHAnsi"/>
        <w:sz w:val="16"/>
        <w:szCs w:val="16"/>
      </w:rPr>
      <w:fldChar w:fldCharType="separate"/>
    </w:r>
    <w:r w:rsidR="00AA332A">
      <w:rPr>
        <w:rFonts w:asciiTheme="majorHAnsi" w:hAnsiTheme="majorHAnsi" w:cstheme="majorHAnsi"/>
        <w:noProof/>
        <w:sz w:val="16"/>
        <w:szCs w:val="16"/>
      </w:rPr>
      <w:t>1</w:t>
    </w:r>
    <w:r w:rsidR="00651801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51801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51801" w:rsidRPr="00DC3ECA">
      <w:rPr>
        <w:rFonts w:asciiTheme="majorHAnsi" w:hAnsiTheme="majorHAnsi" w:cstheme="majorHAnsi"/>
        <w:sz w:val="16"/>
        <w:szCs w:val="16"/>
      </w:rPr>
      <w:fldChar w:fldCharType="separate"/>
    </w:r>
    <w:r w:rsidR="00AA332A">
      <w:rPr>
        <w:rFonts w:asciiTheme="majorHAnsi" w:hAnsiTheme="majorHAnsi" w:cstheme="majorHAnsi"/>
        <w:noProof/>
        <w:sz w:val="16"/>
        <w:szCs w:val="16"/>
      </w:rPr>
      <w:t>3</w:t>
    </w:r>
    <w:r w:rsidR="00651801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61F9F788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158F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0D38" w14:textId="77777777" w:rsidR="000A286F" w:rsidRDefault="000A286F">
      <w:pPr>
        <w:spacing w:line="240" w:lineRule="auto"/>
        <w:ind w:left="0" w:hanging="2"/>
      </w:pPr>
      <w:r>
        <w:separator/>
      </w:r>
    </w:p>
  </w:footnote>
  <w:footnote w:type="continuationSeparator" w:id="0">
    <w:p w14:paraId="7628AA5E" w14:textId="77777777" w:rsidR="000A286F" w:rsidRDefault="000A28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6793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FA86" w14:textId="77777777" w:rsidR="002C0BB0" w:rsidRDefault="002C0BB0" w:rsidP="002C0BB0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14:paraId="01D3BD87" w14:textId="77777777" w:rsidR="002C0BB0" w:rsidRPr="002C0BB0" w:rsidRDefault="002C0BB0" w:rsidP="002C0BB0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14:paraId="331A852A" w14:textId="77777777" w:rsidR="002C0BB0" w:rsidRPr="002C0BB0" w:rsidRDefault="002C0BB0" w:rsidP="002C0BB0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14:paraId="1B735AAE" w14:textId="77777777" w:rsidR="002C0BB0" w:rsidRPr="00491F5C" w:rsidRDefault="002C0BB0" w:rsidP="002C0BB0">
    <w:pPr>
      <w:tabs>
        <w:tab w:val="left" w:pos="6804"/>
      </w:tabs>
      <w:spacing w:line="276" w:lineRule="auto"/>
      <w:ind w:leftChars="0" w:left="0" w:firstLineChars="0" w:firstLine="0"/>
      <w:rPr>
        <w:rFonts w:ascii="Verdana" w:hAnsi="Verdana"/>
        <w:b/>
        <w:color w:val="auto"/>
        <w:sz w:val="18"/>
        <w:szCs w:val="18"/>
      </w:rPr>
    </w:pPr>
  </w:p>
  <w:p w14:paraId="336A7517" w14:textId="1015027F" w:rsidR="00A6157D" w:rsidRPr="00491F5C" w:rsidRDefault="002C0BB0" w:rsidP="00491F5C">
    <w:pPr>
      <w:tabs>
        <w:tab w:val="left" w:pos="6804"/>
      </w:tabs>
      <w:spacing w:line="276" w:lineRule="auto"/>
      <w:ind w:leftChars="0" w:left="0" w:firstLineChars="0" w:firstLine="0"/>
      <w:rPr>
        <w:rFonts w:ascii="Verdana" w:hAnsi="Verdana"/>
        <w:b/>
        <w:color w:val="auto"/>
        <w:sz w:val="18"/>
        <w:szCs w:val="18"/>
      </w:rPr>
    </w:pPr>
    <w:r w:rsidRPr="00491F5C">
      <w:rPr>
        <w:rFonts w:ascii="Verdana" w:hAnsi="Verdana"/>
        <w:b/>
        <w:color w:val="auto"/>
        <w:sz w:val="18"/>
        <w:szCs w:val="18"/>
      </w:rPr>
      <w:t>Numer sprawy: SP1.2</w:t>
    </w:r>
    <w:r w:rsidR="00491F5C" w:rsidRPr="00491F5C">
      <w:rPr>
        <w:rFonts w:ascii="Verdana" w:hAnsi="Verdana"/>
        <w:b/>
        <w:color w:val="auto"/>
        <w:sz w:val="18"/>
        <w:szCs w:val="18"/>
      </w:rPr>
      <w:t>22</w:t>
    </w:r>
    <w:r w:rsidRPr="00491F5C">
      <w:rPr>
        <w:rFonts w:ascii="Verdana" w:hAnsi="Verdana"/>
        <w:b/>
        <w:color w:val="auto"/>
        <w:sz w:val="18"/>
        <w:szCs w:val="18"/>
      </w:rPr>
      <w:t>.202</w:t>
    </w:r>
    <w:r w:rsidR="00491F5C" w:rsidRPr="00491F5C">
      <w:rPr>
        <w:rFonts w:ascii="Verdana" w:hAnsi="Verdana"/>
        <w:b/>
        <w:color w:val="auto"/>
        <w:sz w:val="18"/>
        <w:szCs w:val="18"/>
      </w:rPr>
      <w:t>3</w:t>
    </w:r>
  </w:p>
  <w:p w14:paraId="161ACFD2" w14:textId="77777777" w:rsidR="00A6157D" w:rsidRPr="00060190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1DA36450" w14:textId="77777777" w:rsidR="00FF1CB5" w:rsidRDefault="00FF1CB5" w:rsidP="002C0B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6BCC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5964">
    <w:abstractNumId w:val="3"/>
  </w:num>
  <w:num w:numId="2" w16cid:durableId="1394695676">
    <w:abstractNumId w:val="2"/>
  </w:num>
  <w:num w:numId="3" w16cid:durableId="762805010">
    <w:abstractNumId w:val="1"/>
  </w:num>
  <w:num w:numId="4" w16cid:durableId="1436287992">
    <w:abstractNumId w:val="4"/>
  </w:num>
  <w:num w:numId="5" w16cid:durableId="188451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60190"/>
    <w:rsid w:val="000A286F"/>
    <w:rsid w:val="000E6DBD"/>
    <w:rsid w:val="001451AB"/>
    <w:rsid w:val="002067F7"/>
    <w:rsid w:val="00223F59"/>
    <w:rsid w:val="00242068"/>
    <w:rsid w:val="00286853"/>
    <w:rsid w:val="00293540"/>
    <w:rsid w:val="002963B0"/>
    <w:rsid w:val="002A37C4"/>
    <w:rsid w:val="002C0BB0"/>
    <w:rsid w:val="0032558F"/>
    <w:rsid w:val="0035030C"/>
    <w:rsid w:val="00382024"/>
    <w:rsid w:val="00394C0F"/>
    <w:rsid w:val="003F3076"/>
    <w:rsid w:val="004611BF"/>
    <w:rsid w:val="00491F5C"/>
    <w:rsid w:val="0054408C"/>
    <w:rsid w:val="005B36DD"/>
    <w:rsid w:val="00642546"/>
    <w:rsid w:val="00651801"/>
    <w:rsid w:val="006D706F"/>
    <w:rsid w:val="00710FC7"/>
    <w:rsid w:val="0075636F"/>
    <w:rsid w:val="0078337B"/>
    <w:rsid w:val="007A5ADA"/>
    <w:rsid w:val="007C5CC4"/>
    <w:rsid w:val="008B26BF"/>
    <w:rsid w:val="008E2D8C"/>
    <w:rsid w:val="00967221"/>
    <w:rsid w:val="00A56E9A"/>
    <w:rsid w:val="00A6157D"/>
    <w:rsid w:val="00A675CA"/>
    <w:rsid w:val="00AA332A"/>
    <w:rsid w:val="00BC5935"/>
    <w:rsid w:val="00BD59F9"/>
    <w:rsid w:val="00C322AA"/>
    <w:rsid w:val="00D5414F"/>
    <w:rsid w:val="00DC3ECA"/>
    <w:rsid w:val="00E36BE1"/>
    <w:rsid w:val="00F64664"/>
    <w:rsid w:val="00F830CA"/>
    <w:rsid w:val="00FF1CB5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31"/>
      </o:rules>
    </o:shapelayout>
  </w:shapeDefaults>
  <w:decimalSymbol w:val=","/>
  <w:listSeparator w:val=";"/>
  <w14:docId w14:val="120A6A34"/>
  <w15:docId w15:val="{A9A871B9-7EE3-4779-870D-A33C656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42068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7</cp:revision>
  <dcterms:created xsi:type="dcterms:W3CDTF">2023-06-06T12:05:00Z</dcterms:created>
  <dcterms:modified xsi:type="dcterms:W3CDTF">2023-07-13T13:23:00Z</dcterms:modified>
</cp:coreProperties>
</file>