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CE" w:rsidRPr="00C977E9" w:rsidRDefault="00543ECE" w:rsidP="00C977E9">
      <w:pPr>
        <w:spacing w:after="0" w:line="240" w:lineRule="auto"/>
        <w:jc w:val="right"/>
        <w:rPr>
          <w:rFonts w:ascii="Times New Roman" w:hAnsi="Times New Roman" w:cs="Times New Roman"/>
          <w:b/>
          <w:i/>
          <w:sz w:val="32"/>
          <w:szCs w:val="32"/>
        </w:rPr>
      </w:pPr>
      <w:r w:rsidRPr="00C977E9">
        <w:rPr>
          <w:rFonts w:ascii="Times New Roman" w:hAnsi="Times New Roman" w:cs="Times New Roman"/>
          <w:b/>
          <w:i/>
          <w:sz w:val="32"/>
          <w:szCs w:val="32"/>
        </w:rPr>
        <w:t>Załącznik nr 1 do SWZ</w:t>
      </w:r>
    </w:p>
    <w:p w:rsidR="00C977E9" w:rsidRDefault="00C977E9" w:rsidP="00C977E9">
      <w:pPr>
        <w:spacing w:after="0" w:line="240" w:lineRule="auto"/>
        <w:jc w:val="center"/>
        <w:rPr>
          <w:rFonts w:ascii="Times New Roman" w:hAnsi="Times New Roman" w:cs="Times New Roman"/>
          <w:b/>
          <w:sz w:val="32"/>
          <w:szCs w:val="32"/>
          <w:u w:val="single"/>
        </w:rPr>
      </w:pPr>
    </w:p>
    <w:p w:rsidR="00543ECE" w:rsidRPr="00C977E9" w:rsidRDefault="00543ECE" w:rsidP="00C977E9">
      <w:pPr>
        <w:spacing w:after="0" w:line="240" w:lineRule="auto"/>
        <w:jc w:val="center"/>
        <w:rPr>
          <w:rFonts w:ascii="Times New Roman" w:hAnsi="Times New Roman" w:cs="Times New Roman"/>
          <w:b/>
          <w:sz w:val="32"/>
          <w:szCs w:val="32"/>
          <w:u w:val="single"/>
        </w:rPr>
      </w:pPr>
      <w:r w:rsidRPr="00C977E9">
        <w:rPr>
          <w:rFonts w:ascii="Times New Roman" w:hAnsi="Times New Roman" w:cs="Times New Roman"/>
          <w:b/>
          <w:sz w:val="32"/>
          <w:szCs w:val="32"/>
          <w:u w:val="single"/>
        </w:rPr>
        <w:t>PROJEKT UMOWY</w:t>
      </w:r>
    </w:p>
    <w:p w:rsidR="00C977E9" w:rsidRPr="00C977E9" w:rsidRDefault="00C977E9" w:rsidP="00C977E9">
      <w:pPr>
        <w:spacing w:after="0" w:line="240" w:lineRule="auto"/>
        <w:jc w:val="center"/>
        <w:rPr>
          <w:rFonts w:ascii="Times New Roman" w:hAnsi="Times New Roman" w:cs="Times New Roman"/>
          <w:sz w:val="24"/>
          <w:szCs w:val="24"/>
          <w:vertAlign w:val="subscript"/>
        </w:rPr>
      </w:pPr>
      <w:r w:rsidRPr="00C977E9">
        <w:rPr>
          <w:rFonts w:ascii="Times New Roman" w:hAnsi="Times New Roman" w:cs="Times New Roman"/>
          <w:b/>
          <w:spacing w:val="60"/>
          <w:sz w:val="24"/>
          <w:szCs w:val="24"/>
        </w:rPr>
        <w:t>UMOWA nr ..................</w:t>
      </w:r>
    </w:p>
    <w:p w:rsidR="00C977E9" w:rsidRPr="00C977E9" w:rsidRDefault="00C977E9" w:rsidP="00C977E9">
      <w:pPr>
        <w:spacing w:after="0" w:line="240" w:lineRule="auto"/>
        <w:jc w:val="both"/>
        <w:rPr>
          <w:rFonts w:ascii="Times New Roman" w:hAnsi="Times New Roman" w:cs="Times New Roman"/>
        </w:rPr>
      </w:pPr>
    </w:p>
    <w:p w:rsidR="00C977E9" w:rsidRPr="00C977E9" w:rsidRDefault="00C977E9" w:rsidP="00C977E9">
      <w:pPr>
        <w:spacing w:after="0" w:line="240" w:lineRule="auto"/>
        <w:jc w:val="both"/>
        <w:rPr>
          <w:rFonts w:ascii="Times New Roman" w:hAnsi="Times New Roman" w:cs="Times New Roman"/>
        </w:rPr>
      </w:pPr>
      <w:r w:rsidRPr="00C977E9">
        <w:rPr>
          <w:rFonts w:ascii="Times New Roman" w:hAnsi="Times New Roman" w:cs="Times New Roman"/>
        </w:rPr>
        <w:t>zawarta w dniu ........................................... pomiędzy :</w:t>
      </w:r>
    </w:p>
    <w:p w:rsidR="00C977E9" w:rsidRPr="00C977E9" w:rsidRDefault="00C977E9" w:rsidP="00C977E9">
      <w:pPr>
        <w:spacing w:after="0" w:line="240" w:lineRule="auto"/>
        <w:jc w:val="both"/>
        <w:rPr>
          <w:rFonts w:ascii="Times New Roman" w:hAnsi="Times New Roman" w:cs="Times New Roman"/>
        </w:rPr>
      </w:pPr>
    </w:p>
    <w:p w:rsidR="00C977E9" w:rsidRPr="00C977E9" w:rsidRDefault="00C977E9" w:rsidP="00C977E9">
      <w:pPr>
        <w:spacing w:after="0" w:line="240" w:lineRule="auto"/>
        <w:jc w:val="both"/>
        <w:rPr>
          <w:rFonts w:ascii="Times New Roman" w:hAnsi="Times New Roman" w:cs="Times New Roman"/>
          <w:b/>
        </w:rPr>
      </w:pPr>
      <w:r w:rsidRPr="00C977E9">
        <w:rPr>
          <w:rFonts w:ascii="Times New Roman" w:hAnsi="Times New Roman" w:cs="Times New Roman"/>
          <w:b/>
        </w:rPr>
        <w:t xml:space="preserve">Skarbem Państwa: </w:t>
      </w:r>
    </w:p>
    <w:p w:rsidR="00C977E9" w:rsidRPr="00C977E9" w:rsidRDefault="00C977E9" w:rsidP="00C977E9">
      <w:pPr>
        <w:spacing w:after="0" w:line="240" w:lineRule="auto"/>
        <w:jc w:val="both"/>
        <w:rPr>
          <w:rFonts w:ascii="Times New Roman" w:hAnsi="Times New Roman" w:cs="Times New Roman"/>
        </w:rPr>
      </w:pPr>
      <w:r w:rsidRPr="00C977E9">
        <w:rPr>
          <w:rFonts w:ascii="Times New Roman" w:hAnsi="Times New Roman" w:cs="Times New Roman"/>
        </w:rPr>
        <w:t xml:space="preserve">Komenda Wojewódzka Policji z siedzibą w Radomiu, </w:t>
      </w:r>
    </w:p>
    <w:p w:rsidR="00C977E9" w:rsidRPr="00C977E9" w:rsidRDefault="00C977E9" w:rsidP="00C977E9">
      <w:pPr>
        <w:spacing w:after="0" w:line="240" w:lineRule="auto"/>
        <w:jc w:val="both"/>
        <w:rPr>
          <w:rFonts w:ascii="Times New Roman" w:hAnsi="Times New Roman" w:cs="Times New Roman"/>
        </w:rPr>
      </w:pPr>
      <w:r w:rsidRPr="00C977E9">
        <w:rPr>
          <w:rFonts w:ascii="Times New Roman" w:hAnsi="Times New Roman" w:cs="Times New Roman"/>
        </w:rPr>
        <w:t xml:space="preserve">ul. 11 – go Listopada 37/59, 26-600 Radom, </w:t>
      </w:r>
    </w:p>
    <w:p w:rsidR="00C977E9" w:rsidRPr="00C977E9" w:rsidRDefault="00C977E9" w:rsidP="00C977E9">
      <w:pPr>
        <w:spacing w:after="0" w:line="240" w:lineRule="auto"/>
        <w:jc w:val="both"/>
        <w:rPr>
          <w:rFonts w:ascii="Times New Roman" w:hAnsi="Times New Roman" w:cs="Times New Roman"/>
        </w:rPr>
      </w:pPr>
      <w:r w:rsidRPr="00C977E9">
        <w:rPr>
          <w:rFonts w:ascii="Times New Roman" w:hAnsi="Times New Roman" w:cs="Times New Roman"/>
        </w:rPr>
        <w:t>NIP: 7962234609, REGON: 670897379 reprezentowaną przez:</w:t>
      </w:r>
    </w:p>
    <w:p w:rsidR="00C977E9" w:rsidRPr="00C977E9" w:rsidRDefault="00C977E9" w:rsidP="00C977E9">
      <w:pPr>
        <w:spacing w:after="0" w:line="240" w:lineRule="auto"/>
        <w:jc w:val="both"/>
        <w:rPr>
          <w:rFonts w:ascii="Times New Roman" w:hAnsi="Times New Roman" w:cs="Times New Roman"/>
          <w:b/>
        </w:rPr>
      </w:pPr>
      <w:r w:rsidRPr="00C977E9">
        <w:rPr>
          <w:rFonts w:ascii="Times New Roman" w:hAnsi="Times New Roman" w:cs="Times New Roman"/>
          <w:b/>
        </w:rPr>
        <w:t xml:space="preserve">insp.  Dariusz Krzesicki  – Zastępca Komendanta Wojewódzkiego Policji z siedzibą w Radomiu </w:t>
      </w:r>
    </w:p>
    <w:p w:rsidR="00C977E9" w:rsidRPr="00C977E9" w:rsidRDefault="00C977E9" w:rsidP="00C977E9">
      <w:pPr>
        <w:spacing w:after="0" w:line="240" w:lineRule="auto"/>
        <w:jc w:val="both"/>
        <w:rPr>
          <w:rFonts w:ascii="Times New Roman" w:hAnsi="Times New Roman" w:cs="Times New Roman"/>
        </w:rPr>
      </w:pPr>
      <w:r w:rsidRPr="00C977E9">
        <w:rPr>
          <w:rFonts w:ascii="Times New Roman" w:hAnsi="Times New Roman" w:cs="Times New Roman"/>
        </w:rPr>
        <w:t>przy kontrasygnacie</w:t>
      </w:r>
    </w:p>
    <w:p w:rsidR="00C977E9" w:rsidRPr="00C977E9" w:rsidRDefault="00C977E9" w:rsidP="00C977E9">
      <w:pPr>
        <w:spacing w:after="0" w:line="240" w:lineRule="auto"/>
        <w:jc w:val="both"/>
        <w:rPr>
          <w:rFonts w:ascii="Times New Roman" w:hAnsi="Times New Roman" w:cs="Times New Roman"/>
          <w:b/>
        </w:rPr>
      </w:pPr>
      <w:r w:rsidRPr="00C977E9">
        <w:rPr>
          <w:rFonts w:ascii="Times New Roman" w:hAnsi="Times New Roman" w:cs="Times New Roman"/>
          <w:b/>
        </w:rPr>
        <w:t>mł. insp. Anna Cichocka – Główny Księgowy Naczelnik Wydziału Finansów Komendy Wojewódzkiej Policji z siedzibą w Radomiu</w:t>
      </w:r>
    </w:p>
    <w:p w:rsidR="00C977E9" w:rsidRDefault="00C977E9" w:rsidP="00C977E9">
      <w:pPr>
        <w:spacing w:after="0" w:line="240" w:lineRule="auto"/>
        <w:jc w:val="both"/>
        <w:rPr>
          <w:rFonts w:ascii="Times New Roman" w:hAnsi="Times New Roman" w:cs="Times New Roman"/>
          <w:b/>
        </w:rPr>
      </w:pPr>
    </w:p>
    <w:p w:rsidR="00C977E9" w:rsidRPr="00C977E9" w:rsidRDefault="00C977E9" w:rsidP="00C977E9">
      <w:pPr>
        <w:spacing w:after="0" w:line="240" w:lineRule="auto"/>
        <w:jc w:val="both"/>
        <w:rPr>
          <w:rFonts w:ascii="Times New Roman" w:hAnsi="Times New Roman" w:cs="Times New Roman"/>
        </w:rPr>
      </w:pPr>
      <w:r w:rsidRPr="00C977E9">
        <w:rPr>
          <w:rFonts w:ascii="Times New Roman" w:hAnsi="Times New Roman" w:cs="Times New Roman"/>
        </w:rPr>
        <w:t xml:space="preserve">zwanym dalej </w:t>
      </w:r>
      <w:r w:rsidRPr="00C977E9">
        <w:rPr>
          <w:rFonts w:ascii="Times New Roman" w:hAnsi="Times New Roman" w:cs="Times New Roman"/>
          <w:b/>
          <w:i/>
        </w:rPr>
        <w:t>ZAMAWIAJĄCYM</w:t>
      </w:r>
    </w:p>
    <w:p w:rsidR="00C977E9" w:rsidRPr="00C977E9" w:rsidRDefault="00C977E9" w:rsidP="00C977E9">
      <w:pPr>
        <w:spacing w:after="0" w:line="240" w:lineRule="auto"/>
        <w:jc w:val="both"/>
        <w:rPr>
          <w:rFonts w:ascii="Times New Roman" w:hAnsi="Times New Roman" w:cs="Times New Roman"/>
        </w:rPr>
      </w:pPr>
      <w:r w:rsidRPr="00C977E9">
        <w:rPr>
          <w:rFonts w:ascii="Times New Roman" w:hAnsi="Times New Roman" w:cs="Times New Roman"/>
        </w:rPr>
        <w:t>a……………………</w:t>
      </w:r>
      <w:r>
        <w:rPr>
          <w:rFonts w:ascii="Times New Roman" w:hAnsi="Times New Roman" w:cs="Times New Roman"/>
        </w:rPr>
        <w:t>……………………..……………………………………………………………</w:t>
      </w:r>
      <w:r w:rsidRPr="00C977E9">
        <w:rPr>
          <w:rFonts w:ascii="Times New Roman" w:hAnsi="Times New Roman" w:cs="Times New Roman"/>
        </w:rPr>
        <w:t>…………....…………………………………………………………………………………………………</w:t>
      </w:r>
    </w:p>
    <w:p w:rsidR="00C977E9" w:rsidRPr="00C977E9" w:rsidRDefault="00C977E9" w:rsidP="00C977E9">
      <w:pPr>
        <w:spacing w:after="0" w:line="240" w:lineRule="auto"/>
        <w:jc w:val="both"/>
        <w:rPr>
          <w:rFonts w:ascii="Times New Roman" w:hAnsi="Times New Roman" w:cs="Times New Roman"/>
        </w:rPr>
      </w:pPr>
      <w:r w:rsidRPr="00C977E9">
        <w:rPr>
          <w:rFonts w:ascii="Times New Roman" w:hAnsi="Times New Roman" w:cs="Times New Roman"/>
        </w:rPr>
        <w:t xml:space="preserve">zwanym dalej </w:t>
      </w:r>
      <w:r w:rsidRPr="00C977E9">
        <w:rPr>
          <w:rFonts w:ascii="Times New Roman" w:hAnsi="Times New Roman" w:cs="Times New Roman"/>
          <w:b/>
          <w:i/>
        </w:rPr>
        <w:t>WYKONAWCĄ</w:t>
      </w:r>
      <w:r w:rsidRPr="00C977E9">
        <w:rPr>
          <w:rFonts w:ascii="Times New Roman" w:hAnsi="Times New Roman" w:cs="Times New Roman"/>
        </w:rPr>
        <w:t xml:space="preserve"> reprezentowanym przez :</w:t>
      </w:r>
    </w:p>
    <w:p w:rsidR="00C977E9" w:rsidRPr="00C977E9" w:rsidRDefault="00C977E9" w:rsidP="00C977E9">
      <w:pPr>
        <w:spacing w:after="0" w:line="240" w:lineRule="auto"/>
        <w:jc w:val="both"/>
        <w:rPr>
          <w:rFonts w:ascii="Times New Roman" w:hAnsi="Times New Roman" w:cs="Times New Roman"/>
        </w:rPr>
      </w:pPr>
      <w:r w:rsidRPr="00C977E9">
        <w:rPr>
          <w:rFonts w:ascii="Times New Roman" w:hAnsi="Times New Roman" w:cs="Times New Roman"/>
        </w:rPr>
        <w:t>………………………………………………………………………………………………………….</w:t>
      </w:r>
    </w:p>
    <w:p w:rsidR="00C977E9" w:rsidRPr="00C977E9" w:rsidRDefault="00C977E9" w:rsidP="00C977E9">
      <w:pPr>
        <w:spacing w:after="0" w:line="240" w:lineRule="auto"/>
        <w:jc w:val="both"/>
        <w:rPr>
          <w:rFonts w:ascii="Times New Roman" w:hAnsi="Times New Roman" w:cs="Times New Roman"/>
        </w:rPr>
      </w:pPr>
    </w:p>
    <w:p w:rsidR="00C977E9" w:rsidRPr="00C977E9" w:rsidRDefault="00C977E9" w:rsidP="00C977E9">
      <w:pPr>
        <w:spacing w:after="0" w:line="240" w:lineRule="auto"/>
        <w:jc w:val="both"/>
        <w:rPr>
          <w:rFonts w:ascii="Times New Roman" w:hAnsi="Times New Roman" w:cs="Times New Roman"/>
        </w:rPr>
      </w:pPr>
      <w:r w:rsidRPr="00C977E9">
        <w:rPr>
          <w:rFonts w:ascii="Times New Roman" w:hAnsi="Times New Roman" w:cs="Times New Roman"/>
        </w:rPr>
        <w:t xml:space="preserve">w rezultacie dokonania przez </w:t>
      </w:r>
      <w:r w:rsidRPr="00C977E9">
        <w:rPr>
          <w:rFonts w:ascii="Times New Roman" w:hAnsi="Times New Roman" w:cs="Times New Roman"/>
          <w:b/>
          <w:i/>
        </w:rPr>
        <w:t>ZAMAWIAJĄCEGO</w:t>
      </w:r>
      <w:r w:rsidRPr="00C977E9">
        <w:rPr>
          <w:rFonts w:ascii="Times New Roman" w:hAnsi="Times New Roman" w:cs="Times New Roman"/>
        </w:rPr>
        <w:t xml:space="preserve"> wyboru oferty w trybie podstawowym na podstawie art. 275 pkt 1 Ustawy Prawo zamówień publicznych z dnia 11 września 2019r. została zawarta umowa o następującej treści:</w:t>
      </w:r>
    </w:p>
    <w:p w:rsidR="00C977E9" w:rsidRPr="00C977E9" w:rsidRDefault="00C977E9" w:rsidP="00C977E9">
      <w:pPr>
        <w:spacing w:after="0" w:line="240" w:lineRule="auto"/>
        <w:jc w:val="center"/>
        <w:rPr>
          <w:rFonts w:ascii="Times New Roman" w:hAnsi="Times New Roman" w:cs="Times New Roman"/>
          <w:b/>
        </w:rPr>
      </w:pPr>
      <w:r w:rsidRPr="00C977E9">
        <w:rPr>
          <w:rFonts w:ascii="Times New Roman" w:hAnsi="Times New Roman" w:cs="Times New Roman"/>
          <w:b/>
        </w:rPr>
        <w:t>§1</w:t>
      </w:r>
    </w:p>
    <w:p w:rsidR="00C977E9" w:rsidRPr="00C977E9" w:rsidRDefault="00C977E9" w:rsidP="00C977E9">
      <w:pPr>
        <w:numPr>
          <w:ilvl w:val="0"/>
          <w:numId w:val="1"/>
        </w:numPr>
        <w:spacing w:after="0" w:line="240" w:lineRule="auto"/>
        <w:contextualSpacing/>
        <w:jc w:val="both"/>
        <w:rPr>
          <w:rFonts w:ascii="Times New Roman" w:hAnsi="Times New Roman" w:cs="Times New Roman"/>
        </w:rPr>
      </w:pPr>
      <w:r w:rsidRPr="00C977E9">
        <w:rPr>
          <w:rFonts w:ascii="Times New Roman" w:hAnsi="Times New Roman" w:cs="Times New Roman"/>
          <w:b/>
          <w:i/>
        </w:rPr>
        <w:t>ZAMAWIAJĄCY</w:t>
      </w:r>
      <w:r w:rsidRPr="00C977E9">
        <w:rPr>
          <w:rFonts w:ascii="Times New Roman" w:hAnsi="Times New Roman" w:cs="Times New Roman"/>
        </w:rPr>
        <w:t xml:space="preserve"> zleca, a </w:t>
      </w:r>
      <w:r w:rsidRPr="00C977E9">
        <w:rPr>
          <w:rFonts w:ascii="Times New Roman" w:hAnsi="Times New Roman" w:cs="Times New Roman"/>
          <w:b/>
          <w:i/>
        </w:rPr>
        <w:t>WYKONAWCA</w:t>
      </w:r>
      <w:r w:rsidRPr="00C977E9">
        <w:rPr>
          <w:rFonts w:ascii="Times New Roman" w:hAnsi="Times New Roman" w:cs="Times New Roman"/>
        </w:rPr>
        <w:t xml:space="preserve"> zobowiązuje się do </w:t>
      </w:r>
      <w:r w:rsidRPr="00C977E9">
        <w:rPr>
          <w:rFonts w:ascii="Times New Roman" w:hAnsi="Times New Roman" w:cs="Times New Roman"/>
          <w:b/>
          <w:bCs/>
        </w:rPr>
        <w:t>w</w:t>
      </w:r>
      <w:r w:rsidRPr="00C977E9">
        <w:rPr>
          <w:rFonts w:ascii="Times New Roman" w:hAnsi="Times New Roman" w:cs="Times New Roman"/>
          <w:b/>
          <w:bCs/>
          <w:i/>
          <w:iCs/>
        </w:rPr>
        <w:t>ykonania kompleksowych napraw powypadkowych i kolizyjnych pojazdów służbowych Policji będących na stanie Komendy Wojewódzkiej Policji z siedzibą w Radomiu, uszkodzonych w wyniku zdarzeń drogowych, oraz wykonywanie innych napraw blacharsko-lakierniczych oraz remontowo-spawalniczych zleconych przez ZAMAWIAJĄCEGO  w jednostkach:</w:t>
      </w:r>
    </w:p>
    <w:p w:rsidR="00C977E9" w:rsidRPr="00C977E9" w:rsidRDefault="00C977E9" w:rsidP="00C977E9">
      <w:pPr>
        <w:spacing w:after="0" w:line="240" w:lineRule="auto"/>
        <w:rPr>
          <w:rFonts w:ascii="Times New Roman" w:hAnsi="Times New Roman" w:cs="Times New Roman"/>
          <w:bCs/>
        </w:rPr>
      </w:pPr>
      <w:r w:rsidRPr="00C977E9">
        <w:rPr>
          <w:rFonts w:ascii="Times New Roman" w:hAnsi="Times New Roman" w:cs="Times New Roman"/>
          <w:bCs/>
        </w:rPr>
        <w:t>…………………………………………………………………………………………………………………………………………………………………………………………………………………………</w:t>
      </w:r>
    </w:p>
    <w:p w:rsidR="00C977E9" w:rsidRPr="00C977E9" w:rsidRDefault="00C977E9" w:rsidP="00C977E9">
      <w:pPr>
        <w:numPr>
          <w:ilvl w:val="0"/>
          <w:numId w:val="1"/>
        </w:numPr>
        <w:spacing w:after="0" w:line="240" w:lineRule="auto"/>
        <w:ind w:left="357" w:hanging="357"/>
        <w:contextualSpacing/>
        <w:jc w:val="both"/>
        <w:rPr>
          <w:rFonts w:ascii="Times New Roman" w:hAnsi="Times New Roman" w:cs="Times New Roman"/>
        </w:rPr>
      </w:pPr>
      <w:r w:rsidRPr="00C977E9">
        <w:rPr>
          <w:rFonts w:ascii="Times New Roman" w:hAnsi="Times New Roman" w:cs="Times New Roman"/>
        </w:rPr>
        <w:t xml:space="preserve">Umowa obowiązywać będzie dla pojazdów marki: Alfa Romeo, Audi, BMW, Chevrolet, Citroen, Dacia, Fiat, Ford, Honda, Hyundai, Kia, Land Rover, Mazda, Mercedes, Mitsubishi, Nissan, Opel, Peugeot, Renault, Seat, Skoda, Suzuki, Toyota, Volkswagen. </w:t>
      </w:r>
    </w:p>
    <w:p w:rsidR="00C977E9" w:rsidRPr="00C977E9" w:rsidRDefault="00C977E9" w:rsidP="00C977E9">
      <w:pPr>
        <w:spacing w:after="0" w:line="240" w:lineRule="auto"/>
        <w:ind w:left="357"/>
        <w:contextualSpacing/>
        <w:jc w:val="both"/>
        <w:rPr>
          <w:rFonts w:ascii="Times New Roman" w:hAnsi="Times New Roman" w:cs="Times New Roman"/>
        </w:rPr>
      </w:pPr>
      <w:r w:rsidRPr="00C977E9">
        <w:rPr>
          <w:rFonts w:ascii="Times New Roman" w:hAnsi="Times New Roman" w:cs="Times New Roman"/>
          <w:b/>
          <w:i/>
        </w:rPr>
        <w:t>ZAMAWIAJĄCY</w:t>
      </w:r>
      <w:r w:rsidRPr="00C977E9">
        <w:rPr>
          <w:rFonts w:ascii="Times New Roman" w:hAnsi="Times New Roman" w:cs="Times New Roman"/>
        </w:rPr>
        <w:t xml:space="preserve"> przewiduje możliwość napraw powypadkowych, napraw remontowych blacharsko-lakierniczych oraz napraw remontowo-spawalniczych dla pojazdów marek nieujętych w niniejszej umowie, a będących na stanie KWP z siedzibą w Radomiu, jednakże w granicach wartości umowy. </w:t>
      </w:r>
    </w:p>
    <w:p w:rsidR="00C977E9" w:rsidRPr="00C977E9" w:rsidRDefault="00C977E9" w:rsidP="00C977E9">
      <w:pPr>
        <w:pStyle w:val="Akapitzlist"/>
        <w:numPr>
          <w:ilvl w:val="0"/>
          <w:numId w:val="1"/>
        </w:numPr>
        <w:contextualSpacing/>
        <w:jc w:val="both"/>
        <w:rPr>
          <w:rFonts w:ascii="Times New Roman" w:hAnsi="Times New Roman" w:cs="Times New Roman"/>
        </w:rPr>
      </w:pPr>
      <w:r w:rsidRPr="00C977E9">
        <w:rPr>
          <w:rFonts w:ascii="Times New Roman" w:hAnsi="Times New Roman" w:cs="Times New Roman"/>
        </w:rPr>
        <w:t xml:space="preserve">Miejscem wykonywania usług będzie warsztat wskazany przez </w:t>
      </w:r>
      <w:r w:rsidRPr="00C977E9">
        <w:rPr>
          <w:rFonts w:ascii="Times New Roman" w:hAnsi="Times New Roman" w:cs="Times New Roman"/>
          <w:b/>
          <w:i/>
        </w:rPr>
        <w:t>WYKONAWCĘ</w:t>
      </w:r>
      <w:r w:rsidRPr="00C977E9">
        <w:rPr>
          <w:rFonts w:ascii="Times New Roman" w:hAnsi="Times New Roman" w:cs="Times New Roman"/>
        </w:rPr>
        <w:t>.</w:t>
      </w:r>
    </w:p>
    <w:p w:rsidR="00C977E9" w:rsidRPr="00C977E9" w:rsidRDefault="00C977E9" w:rsidP="00C977E9">
      <w:pPr>
        <w:pStyle w:val="Akapitzlist"/>
        <w:numPr>
          <w:ilvl w:val="0"/>
          <w:numId w:val="1"/>
        </w:numPr>
        <w:contextualSpacing/>
        <w:jc w:val="both"/>
        <w:rPr>
          <w:rFonts w:ascii="Times New Roman" w:hAnsi="Times New Roman" w:cs="Times New Roman"/>
        </w:rPr>
      </w:pPr>
      <w:r w:rsidRPr="00C977E9">
        <w:rPr>
          <w:rFonts w:ascii="Times New Roman" w:hAnsi="Times New Roman" w:cs="Times New Roman"/>
        </w:rPr>
        <w:t>Wykonanie usługi dla każdego z pojazdów będzie odbywało się wg następujących zasad:</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b/>
          <w:i/>
        </w:rPr>
        <w:t>ZAMAWIAJĄCY</w:t>
      </w:r>
      <w:r w:rsidRPr="00C977E9">
        <w:rPr>
          <w:rFonts w:ascii="Times New Roman" w:hAnsi="Times New Roman" w:cs="Times New Roman"/>
        </w:rPr>
        <w:t xml:space="preserve"> zleci </w:t>
      </w:r>
      <w:r w:rsidRPr="00C977E9">
        <w:rPr>
          <w:rFonts w:ascii="Times New Roman" w:hAnsi="Times New Roman" w:cs="Times New Roman"/>
          <w:b/>
          <w:i/>
        </w:rPr>
        <w:t>WYKONAWCY</w:t>
      </w:r>
      <w:r w:rsidRPr="00C977E9">
        <w:rPr>
          <w:rFonts w:ascii="Times New Roman" w:hAnsi="Times New Roman" w:cs="Times New Roman"/>
        </w:rPr>
        <w:t xml:space="preserve"> przetransportowanie uszkodzonego pojazdu  z miejsca wskazanego przez </w:t>
      </w:r>
      <w:r w:rsidRPr="00C977E9">
        <w:rPr>
          <w:rFonts w:ascii="Times New Roman" w:hAnsi="Times New Roman" w:cs="Times New Roman"/>
          <w:b/>
          <w:i/>
        </w:rPr>
        <w:t>ZAMAWIAJĄCEGO</w:t>
      </w:r>
      <w:r w:rsidRPr="00C977E9">
        <w:rPr>
          <w:rFonts w:ascii="Times New Roman" w:hAnsi="Times New Roman" w:cs="Times New Roman"/>
        </w:rPr>
        <w:t xml:space="preserve"> do punktu naprawy </w:t>
      </w:r>
      <w:r w:rsidRPr="00C977E9">
        <w:rPr>
          <w:rFonts w:ascii="Times New Roman" w:hAnsi="Times New Roman" w:cs="Times New Roman"/>
          <w:b/>
          <w:i/>
        </w:rPr>
        <w:t>WYKONAWCY</w:t>
      </w:r>
      <w:r w:rsidRPr="00C977E9">
        <w:rPr>
          <w:rFonts w:ascii="Times New Roman" w:hAnsi="Times New Roman" w:cs="Times New Roman"/>
        </w:rPr>
        <w:t xml:space="preserve">. </w:t>
      </w:r>
      <w:r w:rsidRPr="00C977E9">
        <w:rPr>
          <w:rFonts w:ascii="Times New Roman" w:hAnsi="Times New Roman" w:cs="Times New Roman"/>
          <w:b/>
          <w:i/>
        </w:rPr>
        <w:t>WYKONAWCA</w:t>
      </w:r>
      <w:r w:rsidRPr="00C977E9">
        <w:rPr>
          <w:rFonts w:ascii="Times New Roman" w:hAnsi="Times New Roman" w:cs="Times New Roman"/>
        </w:rPr>
        <w:t xml:space="preserve"> dokona przetransportowania pojazdu  w ciągu 5 dni roboczych od dnia zgłoszenia przez </w:t>
      </w:r>
      <w:r w:rsidRPr="00C977E9">
        <w:rPr>
          <w:rFonts w:ascii="Times New Roman" w:hAnsi="Times New Roman" w:cs="Times New Roman"/>
          <w:b/>
          <w:i/>
        </w:rPr>
        <w:t>ZAMAWIAJĄCEGO</w:t>
      </w:r>
      <w:r w:rsidRPr="00C977E9">
        <w:rPr>
          <w:rFonts w:ascii="Times New Roman" w:hAnsi="Times New Roman" w:cs="Times New Roman"/>
        </w:rPr>
        <w:t xml:space="preserve">. W imieniu </w:t>
      </w:r>
      <w:r w:rsidRPr="00C977E9">
        <w:rPr>
          <w:rFonts w:ascii="Times New Roman" w:hAnsi="Times New Roman" w:cs="Times New Roman"/>
          <w:b/>
          <w:i/>
        </w:rPr>
        <w:t>WYKONAWCY</w:t>
      </w:r>
      <w:r w:rsidRPr="00C977E9">
        <w:rPr>
          <w:rFonts w:ascii="Times New Roman" w:hAnsi="Times New Roman" w:cs="Times New Roman"/>
        </w:rPr>
        <w:t xml:space="preserve">, zgłoszenia przyjmuje osoba: ……………………………………………… pod nr tel. …………………………...……… lub e-mail ……………………………………………… </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rPr>
        <w:t xml:space="preserve">Wszelkie koszty związane z dostarczeniem pojazdu do naprawy jak i dostarczeniem pojazdu do </w:t>
      </w:r>
      <w:r w:rsidRPr="00C977E9">
        <w:rPr>
          <w:rFonts w:ascii="Times New Roman" w:hAnsi="Times New Roman" w:cs="Times New Roman"/>
          <w:b/>
          <w:i/>
        </w:rPr>
        <w:t>ZAMAWIAJĄCEGO</w:t>
      </w:r>
      <w:r w:rsidRPr="00C977E9">
        <w:rPr>
          <w:rFonts w:ascii="Times New Roman" w:hAnsi="Times New Roman" w:cs="Times New Roman"/>
        </w:rPr>
        <w:t xml:space="preserve"> po jej dokonaniu spoczywają po stronie </w:t>
      </w:r>
      <w:r w:rsidRPr="00C977E9">
        <w:rPr>
          <w:rFonts w:ascii="Times New Roman" w:hAnsi="Times New Roman" w:cs="Times New Roman"/>
          <w:b/>
          <w:bCs/>
          <w:i/>
          <w:iCs/>
        </w:rPr>
        <w:t>WYKONAWCY</w:t>
      </w:r>
      <w:r w:rsidRPr="00C977E9">
        <w:rPr>
          <w:rFonts w:ascii="Times New Roman" w:hAnsi="Times New Roman" w:cs="Times New Roman"/>
        </w:rPr>
        <w:t>.</w:t>
      </w:r>
    </w:p>
    <w:p w:rsidR="00C977E9" w:rsidRPr="00C977E9" w:rsidRDefault="00C977E9" w:rsidP="00C977E9">
      <w:pPr>
        <w:pStyle w:val="Akapitzlist"/>
        <w:numPr>
          <w:ilvl w:val="0"/>
          <w:numId w:val="14"/>
        </w:numPr>
        <w:ind w:left="737" w:hanging="283"/>
        <w:contextualSpacing/>
        <w:jc w:val="both"/>
        <w:rPr>
          <w:rFonts w:ascii="Times New Roman" w:hAnsi="Times New Roman" w:cs="Times New Roman"/>
        </w:rPr>
      </w:pPr>
      <w:r w:rsidRPr="00C977E9">
        <w:rPr>
          <w:rFonts w:ascii="Times New Roman" w:hAnsi="Times New Roman" w:cs="Times New Roman"/>
        </w:rPr>
        <w:t xml:space="preserve">Uszkodzony pojazd zostanie przekazany do zakładu </w:t>
      </w:r>
      <w:r w:rsidRPr="00C977E9">
        <w:rPr>
          <w:rFonts w:ascii="Times New Roman" w:hAnsi="Times New Roman" w:cs="Times New Roman"/>
          <w:b/>
          <w:bCs/>
          <w:i/>
          <w:iCs/>
        </w:rPr>
        <w:t xml:space="preserve">WYKONAWCY </w:t>
      </w:r>
      <w:r w:rsidRPr="00C977E9">
        <w:rPr>
          <w:rFonts w:ascii="Times New Roman" w:hAnsi="Times New Roman" w:cs="Times New Roman"/>
        </w:rPr>
        <w:t>z jednostki lub komórki użytkującej pojazd za pomocą protokołu  przekazania pojazdu (</w:t>
      </w:r>
      <w:r w:rsidRPr="00C977E9">
        <w:rPr>
          <w:rFonts w:ascii="Times New Roman" w:hAnsi="Times New Roman" w:cs="Times New Roman"/>
          <w:b/>
          <w:bCs/>
          <w:u w:val="single"/>
        </w:rPr>
        <w:t>załącznik nr 2 do umowy</w:t>
      </w:r>
      <w:r w:rsidRPr="00C977E9">
        <w:rPr>
          <w:rFonts w:ascii="Times New Roman" w:hAnsi="Times New Roman" w:cs="Times New Roman"/>
        </w:rPr>
        <w:t xml:space="preserve">). </w:t>
      </w:r>
      <w:r w:rsidRPr="00C977E9">
        <w:rPr>
          <w:rFonts w:ascii="Times New Roman" w:hAnsi="Times New Roman" w:cs="Times New Roman"/>
          <w:b/>
          <w:i/>
        </w:rPr>
        <w:t>WYKONAWCA</w:t>
      </w:r>
      <w:r w:rsidRPr="00C977E9">
        <w:rPr>
          <w:rFonts w:ascii="Times New Roman" w:hAnsi="Times New Roman" w:cs="Times New Roman"/>
        </w:rPr>
        <w:t xml:space="preserve"> zobowiązuje się do dostarczenia za pomocą narzędzia teleinformacyjnego 1szt. </w:t>
      </w:r>
      <w:r w:rsidRPr="00C977E9">
        <w:rPr>
          <w:rFonts w:ascii="Times New Roman" w:hAnsi="Times New Roman" w:cs="Times New Roman"/>
        </w:rPr>
        <w:lastRenderedPageBreak/>
        <w:t xml:space="preserve">protokołu przekazania pojazdu do Wydziału Transportu KWP </w:t>
      </w:r>
      <w:proofErr w:type="spellStart"/>
      <w:r w:rsidRPr="00C977E9">
        <w:rPr>
          <w:rFonts w:ascii="Times New Roman" w:hAnsi="Times New Roman" w:cs="Times New Roman"/>
        </w:rPr>
        <w:t>zs</w:t>
      </w:r>
      <w:proofErr w:type="spellEnd"/>
      <w:r w:rsidRPr="00C977E9">
        <w:rPr>
          <w:rFonts w:ascii="Times New Roman" w:hAnsi="Times New Roman" w:cs="Times New Roman"/>
        </w:rPr>
        <w:t xml:space="preserve">. w Radomiu (e-mail: </w:t>
      </w:r>
      <w:hyperlink r:id="rId5" w:history="1">
        <w:r w:rsidRPr="00C977E9">
          <w:rPr>
            <w:rStyle w:val="Hipercze"/>
            <w:rFonts w:ascii="Times New Roman" w:hAnsi="Times New Roman" w:cs="Times New Roman"/>
          </w:rPr>
          <w:t>transport.kwp@ra.policja.gov.pl</w:t>
        </w:r>
      </w:hyperlink>
      <w:r w:rsidRPr="00C977E9">
        <w:rPr>
          <w:rFonts w:ascii="Times New Roman" w:hAnsi="Times New Roman" w:cs="Times New Roman"/>
        </w:rPr>
        <w:t>, fax: 47-701-28-44)</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b/>
          <w:i/>
          <w:iCs/>
        </w:rPr>
        <w:t xml:space="preserve">WYKONAWCA </w:t>
      </w:r>
      <w:r w:rsidRPr="00C977E9">
        <w:rPr>
          <w:rFonts w:ascii="Times New Roman" w:hAnsi="Times New Roman" w:cs="Times New Roman"/>
          <w:bCs/>
        </w:rPr>
        <w:t xml:space="preserve">zobowiązuje się sporządzić i dostarczyć za pomocą narzędzia teleinformatycznego wstępnego kosztorysu zawierającego wykaz części zamiennych, podzespołów i materiałów niezbędnych do naprawy wraz z ich cenami (sporządzony w  systemie </w:t>
      </w:r>
      <w:r w:rsidRPr="00C977E9">
        <w:rPr>
          <w:rFonts w:ascii="Times New Roman" w:hAnsi="Times New Roman" w:cs="Times New Roman"/>
        </w:rPr>
        <w:t xml:space="preserve">informatycznym </w:t>
      </w:r>
      <w:proofErr w:type="spellStart"/>
      <w:r w:rsidRPr="00C977E9">
        <w:rPr>
          <w:rFonts w:ascii="Times New Roman" w:hAnsi="Times New Roman" w:cs="Times New Roman"/>
        </w:rPr>
        <w:t>Infotech</w:t>
      </w:r>
      <w:proofErr w:type="spellEnd"/>
      <w:r w:rsidRPr="00C977E9">
        <w:rPr>
          <w:rFonts w:ascii="Times New Roman" w:hAnsi="Times New Roman" w:cs="Times New Roman"/>
        </w:rPr>
        <w:t xml:space="preserve">, </w:t>
      </w:r>
      <w:proofErr w:type="spellStart"/>
      <w:r w:rsidRPr="00C977E9">
        <w:rPr>
          <w:rFonts w:ascii="Times New Roman" w:hAnsi="Times New Roman" w:cs="Times New Roman"/>
        </w:rPr>
        <w:t>Autodata</w:t>
      </w:r>
      <w:proofErr w:type="spellEnd"/>
      <w:r w:rsidRPr="00C977E9">
        <w:rPr>
          <w:rFonts w:ascii="Times New Roman" w:hAnsi="Times New Roman" w:cs="Times New Roman"/>
        </w:rPr>
        <w:t xml:space="preserve">, </w:t>
      </w:r>
      <w:proofErr w:type="spellStart"/>
      <w:r w:rsidRPr="00C977E9">
        <w:rPr>
          <w:rFonts w:ascii="Times New Roman" w:hAnsi="Times New Roman" w:cs="Times New Roman"/>
        </w:rPr>
        <w:t>Audatex</w:t>
      </w:r>
      <w:proofErr w:type="spellEnd"/>
      <w:r w:rsidRPr="00C977E9">
        <w:rPr>
          <w:rFonts w:ascii="Times New Roman" w:hAnsi="Times New Roman" w:cs="Times New Roman"/>
        </w:rPr>
        <w:t xml:space="preserve">  lub innym oprogramowaniu serwisowym, zawierającym normy czasochłonności dla usterek serwisu i naprawy pojazdów</w:t>
      </w:r>
      <w:r w:rsidRPr="00C977E9">
        <w:rPr>
          <w:rFonts w:ascii="Times New Roman" w:hAnsi="Times New Roman" w:cs="Times New Roman"/>
          <w:bCs/>
        </w:rPr>
        <w:t xml:space="preserve">) oraz ilość roboczogodzin (wyliczona w systemie </w:t>
      </w:r>
      <w:r w:rsidRPr="00C977E9">
        <w:rPr>
          <w:rFonts w:ascii="Times New Roman" w:hAnsi="Times New Roman" w:cs="Times New Roman"/>
        </w:rPr>
        <w:t xml:space="preserve">informatycznym </w:t>
      </w:r>
      <w:proofErr w:type="spellStart"/>
      <w:r w:rsidRPr="00C977E9">
        <w:rPr>
          <w:rFonts w:ascii="Times New Roman" w:hAnsi="Times New Roman" w:cs="Times New Roman"/>
        </w:rPr>
        <w:t>Infotech</w:t>
      </w:r>
      <w:proofErr w:type="spellEnd"/>
      <w:r w:rsidRPr="00C977E9">
        <w:rPr>
          <w:rFonts w:ascii="Times New Roman" w:hAnsi="Times New Roman" w:cs="Times New Roman"/>
        </w:rPr>
        <w:t xml:space="preserve">, </w:t>
      </w:r>
      <w:proofErr w:type="spellStart"/>
      <w:r w:rsidRPr="00C977E9">
        <w:rPr>
          <w:rFonts w:ascii="Times New Roman" w:hAnsi="Times New Roman" w:cs="Times New Roman"/>
        </w:rPr>
        <w:t>Autodata</w:t>
      </w:r>
      <w:proofErr w:type="spellEnd"/>
      <w:r w:rsidRPr="00C977E9">
        <w:rPr>
          <w:rFonts w:ascii="Times New Roman" w:hAnsi="Times New Roman" w:cs="Times New Roman"/>
        </w:rPr>
        <w:t xml:space="preserve">, </w:t>
      </w:r>
      <w:proofErr w:type="spellStart"/>
      <w:r w:rsidRPr="00C977E9">
        <w:rPr>
          <w:rFonts w:ascii="Times New Roman" w:hAnsi="Times New Roman" w:cs="Times New Roman"/>
        </w:rPr>
        <w:t>Audatex</w:t>
      </w:r>
      <w:proofErr w:type="spellEnd"/>
      <w:r w:rsidRPr="00C977E9">
        <w:rPr>
          <w:rFonts w:ascii="Times New Roman" w:hAnsi="Times New Roman" w:cs="Times New Roman"/>
        </w:rPr>
        <w:t xml:space="preserve"> lub innym oprogramowaniu serwisowym, zawierającym normy czasochłonności dla usterek serwisu i naprawy pojazdów</w:t>
      </w:r>
      <w:r w:rsidRPr="00C977E9">
        <w:rPr>
          <w:rFonts w:ascii="Times New Roman" w:hAnsi="Times New Roman" w:cs="Times New Roman"/>
          <w:bCs/>
        </w:rPr>
        <w:t xml:space="preserve">) w terminie do 7 dni roboczych licząc od momentu przyjęcia pojazdu do naprawy. </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b/>
          <w:bCs/>
          <w:i/>
        </w:rPr>
        <w:t>WYKONAWCA</w:t>
      </w:r>
      <w:r w:rsidRPr="00C977E9">
        <w:rPr>
          <w:rFonts w:ascii="Times New Roman" w:hAnsi="Times New Roman" w:cs="Times New Roman"/>
          <w:bCs/>
        </w:rPr>
        <w:t xml:space="preserve">  będzie stosował za wykonane operacje normy czasowe które nie mogą być większe od norm czasowych operacji naprawczych zwartych w aktualnym katalogu ……………………………….. (zgodnie z ofertą </w:t>
      </w:r>
      <w:r w:rsidRPr="00C977E9">
        <w:rPr>
          <w:rFonts w:ascii="Times New Roman" w:hAnsi="Times New Roman" w:cs="Times New Roman"/>
          <w:b/>
          <w:bCs/>
          <w:i/>
        </w:rPr>
        <w:t>WYKONAWCY</w:t>
      </w:r>
      <w:r w:rsidRPr="00C977E9">
        <w:rPr>
          <w:rFonts w:ascii="Times New Roman" w:hAnsi="Times New Roman" w:cs="Times New Roman"/>
          <w:bCs/>
        </w:rPr>
        <w:t xml:space="preserve">) zawierającym normy czasochłonności dla usterek serwisu i naprawy pojazdu a cena części zamiennych nie może być wyższa od wartości tej części zawartej w aktualnym katalogu ……………………………………...….…. (zgodnie z ofertą </w:t>
      </w:r>
      <w:r w:rsidRPr="00C977E9">
        <w:rPr>
          <w:rFonts w:ascii="Times New Roman" w:hAnsi="Times New Roman" w:cs="Times New Roman"/>
          <w:b/>
          <w:bCs/>
          <w:i/>
        </w:rPr>
        <w:t>WYKONAWCY</w:t>
      </w:r>
      <w:r w:rsidRPr="00C977E9">
        <w:rPr>
          <w:rFonts w:ascii="Times New Roman" w:hAnsi="Times New Roman" w:cs="Times New Roman"/>
          <w:bCs/>
        </w:rPr>
        <w:t xml:space="preserve">) zawierającym normy czasochłonności dla usterek serwisu i naprawy pojazdu. </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bCs/>
        </w:rPr>
        <w:t xml:space="preserve">Podstawą rozpoczęcia naprawy przez </w:t>
      </w:r>
      <w:r w:rsidRPr="00C977E9">
        <w:rPr>
          <w:rFonts w:ascii="Times New Roman" w:hAnsi="Times New Roman" w:cs="Times New Roman"/>
          <w:b/>
          <w:i/>
          <w:iCs/>
        </w:rPr>
        <w:t>WYKONAWCĘ</w:t>
      </w:r>
      <w:r w:rsidRPr="00C977E9">
        <w:rPr>
          <w:rFonts w:ascii="Times New Roman" w:hAnsi="Times New Roman" w:cs="Times New Roman"/>
          <w:bCs/>
        </w:rPr>
        <w:t xml:space="preserve"> jest zaakceptowanie wstępnego kosztorysu wymienionego w  ust. 4 lit. d)  niniejszego paragrafu przez </w:t>
      </w:r>
      <w:r w:rsidRPr="00C977E9">
        <w:rPr>
          <w:rFonts w:ascii="Times New Roman" w:hAnsi="Times New Roman" w:cs="Times New Roman"/>
          <w:b/>
          <w:i/>
          <w:iCs/>
        </w:rPr>
        <w:t>ZAMAWIAJĄCEGO</w:t>
      </w:r>
      <w:r w:rsidRPr="00C977E9">
        <w:rPr>
          <w:rFonts w:ascii="Times New Roman" w:hAnsi="Times New Roman" w:cs="Times New Roman"/>
          <w:bCs/>
        </w:rPr>
        <w:t xml:space="preserve"> . </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bCs/>
        </w:rPr>
        <w:t xml:space="preserve">W przypadku  konieczności rozszerzenia zakresu naprawy którego nie można było przewidzieć podczas oględzin, </w:t>
      </w:r>
      <w:r w:rsidRPr="00C977E9">
        <w:rPr>
          <w:rFonts w:ascii="Times New Roman" w:hAnsi="Times New Roman" w:cs="Times New Roman"/>
          <w:b/>
          <w:i/>
          <w:iCs/>
        </w:rPr>
        <w:t>WYKONAWCA</w:t>
      </w:r>
      <w:r w:rsidRPr="00C977E9">
        <w:rPr>
          <w:rFonts w:ascii="Times New Roman" w:hAnsi="Times New Roman" w:cs="Times New Roman"/>
          <w:bCs/>
        </w:rPr>
        <w:t xml:space="preserve"> zobowiązany jest do przedłożenia kosztorysu uzupełniającego celem zatwierdzenia przez </w:t>
      </w:r>
      <w:r w:rsidRPr="00C977E9">
        <w:rPr>
          <w:rFonts w:ascii="Times New Roman" w:hAnsi="Times New Roman" w:cs="Times New Roman"/>
          <w:b/>
          <w:i/>
          <w:iCs/>
        </w:rPr>
        <w:t>ZAMAWIAJĄCEGO</w:t>
      </w:r>
      <w:r w:rsidRPr="00C977E9">
        <w:rPr>
          <w:rFonts w:ascii="Times New Roman" w:hAnsi="Times New Roman" w:cs="Times New Roman"/>
          <w:bCs/>
        </w:rPr>
        <w:t xml:space="preserve">.     </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b/>
          <w:bCs/>
          <w:i/>
        </w:rPr>
        <w:t>ZAMAWIAJĄCY</w:t>
      </w:r>
      <w:r w:rsidRPr="00C977E9">
        <w:rPr>
          <w:rFonts w:ascii="Times New Roman" w:hAnsi="Times New Roman" w:cs="Times New Roman"/>
          <w:bCs/>
        </w:rPr>
        <w:t xml:space="preserve"> zastrzega sobie prawo do wprowadzania zmian w sporządzonym kosztorysie, o ile przedmiotowa zmiana nie wpływa na bezpieczeństwo użytkowania pojazdu.</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rPr>
        <w:t xml:space="preserve">Odbudowa pojazdu oznakowanego w zakresie wyposażenia policyjnego powinna być zgodna z </w:t>
      </w:r>
      <w:r w:rsidRPr="00C977E9">
        <w:rPr>
          <w:rFonts w:ascii="Times New Roman" w:hAnsi="Times New Roman" w:cs="Times New Roman"/>
          <w:i/>
        </w:rPr>
        <w:t xml:space="preserve">§31 Rozporządzenia Ministra Infrastruktury z dnia 31.12.2002r. w sprawie warunków technicznych pojazdów oraz zakresu ich niezbędnego wyposażenia (Dz. U. z 2016 r., poz. 2022 z </w:t>
      </w:r>
      <w:proofErr w:type="spellStart"/>
      <w:r w:rsidRPr="00C977E9">
        <w:rPr>
          <w:rFonts w:ascii="Times New Roman" w:hAnsi="Times New Roman" w:cs="Times New Roman"/>
          <w:i/>
        </w:rPr>
        <w:t>późn</w:t>
      </w:r>
      <w:proofErr w:type="spellEnd"/>
      <w:r w:rsidRPr="00C977E9">
        <w:rPr>
          <w:rFonts w:ascii="Times New Roman" w:hAnsi="Times New Roman" w:cs="Times New Roman"/>
          <w:i/>
        </w:rPr>
        <w:t>. zm.)</w:t>
      </w:r>
      <w:r>
        <w:rPr>
          <w:rFonts w:ascii="Times New Roman" w:hAnsi="Times New Roman" w:cs="Times New Roman"/>
        </w:rPr>
        <w:t xml:space="preserve">, </w:t>
      </w:r>
      <w:r w:rsidRPr="00C977E9">
        <w:rPr>
          <w:rFonts w:ascii="Times New Roman" w:hAnsi="Times New Roman" w:cs="Times New Roman"/>
        </w:rPr>
        <w:t xml:space="preserve">a odtworzenie oznakowania pojazdu nastąpi zgodnie z wytycznymi przekazanymi przez </w:t>
      </w:r>
      <w:r w:rsidRPr="00C977E9">
        <w:rPr>
          <w:rFonts w:ascii="Times New Roman" w:hAnsi="Times New Roman" w:cs="Times New Roman"/>
          <w:b/>
          <w:i/>
        </w:rPr>
        <w:t>ZAMAWIAJĄCEGO</w:t>
      </w:r>
      <w:r w:rsidRPr="00C977E9">
        <w:rPr>
          <w:rFonts w:ascii="Times New Roman" w:hAnsi="Times New Roman" w:cs="Times New Roman"/>
        </w:rPr>
        <w:t>.</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rPr>
        <w:t xml:space="preserve">Termin wykonania usługi będzie ustalony przez Strony po rozpoznaniu zakresu rzeczowego naprawy. </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rPr>
        <w:t>Dopuszczalne jest wydłużenie terminu wykonania usługi w przypadku konieczności naprawy lub wymiany elementów uszkodzonych i nieujawnionych w trakcie diagnozy lub ujawnionych w trakcie wykonania usługi lub w przypadku uzasadnionej trudności w dostępie części zamiennych podlegających wymianie ( np. konieczność sprowadzenia ich spoza terytorium Polski).</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b/>
          <w:bCs/>
          <w:i/>
        </w:rPr>
        <w:t>WYKONAWCA</w:t>
      </w:r>
      <w:r w:rsidRPr="00C977E9">
        <w:rPr>
          <w:rFonts w:ascii="Times New Roman" w:hAnsi="Times New Roman" w:cs="Times New Roman"/>
          <w:bCs/>
        </w:rPr>
        <w:t xml:space="preserve"> zobowiązany jest po wykonaniu naprawy, na swój koszt dostarczyć pojazd do podległej Stacji Obsługi Transportu KWP z siedzibą w Radomiu, tj. Stacji Obsługi Transportu </w:t>
      </w:r>
      <w:r w:rsidRPr="00C977E9">
        <w:rPr>
          <w:rFonts w:ascii="Times New Roman" w:hAnsi="Times New Roman" w:cs="Times New Roman"/>
          <w:bCs/>
        </w:rPr>
        <w:br/>
        <w:t xml:space="preserve">w Radomiu przy ul. Energetyków 14 w celu sprawdzenia należytego wykonania przedmiotu zamówienia. Po stwierdzeniu, że naprawa jest zgodna z zatwierdzonym kosztorysem oraz podpisanym bez uwag  </w:t>
      </w:r>
      <w:r w:rsidRPr="00C977E9">
        <w:rPr>
          <w:rFonts w:ascii="Times New Roman" w:hAnsi="Times New Roman" w:cs="Times New Roman"/>
          <w:bCs/>
          <w:i/>
        </w:rPr>
        <w:t xml:space="preserve">„protokołem odbioru pojazdu służbowego po przeprowadzonej naprawie powypadkowej” </w:t>
      </w:r>
      <w:r w:rsidRPr="00C977E9">
        <w:rPr>
          <w:rFonts w:ascii="Times New Roman" w:hAnsi="Times New Roman" w:cs="Times New Roman"/>
          <w:bCs/>
        </w:rPr>
        <w:t xml:space="preserve">przez </w:t>
      </w:r>
      <w:r w:rsidRPr="00C977E9">
        <w:rPr>
          <w:rFonts w:ascii="Times New Roman" w:hAnsi="Times New Roman" w:cs="Times New Roman"/>
          <w:b/>
          <w:bCs/>
          <w:i/>
        </w:rPr>
        <w:t xml:space="preserve">ZAMAWIAJĄCEGO, WYKONAWCA </w:t>
      </w:r>
      <w:r w:rsidRPr="00C977E9">
        <w:rPr>
          <w:rFonts w:ascii="Times New Roman" w:hAnsi="Times New Roman" w:cs="Times New Roman"/>
          <w:bCs/>
        </w:rPr>
        <w:t xml:space="preserve">na swój koszt dostarczy naprawiony pojazd do miejsca </w:t>
      </w:r>
      <w:r w:rsidRPr="00C977E9">
        <w:rPr>
          <w:rFonts w:ascii="Times New Roman" w:hAnsi="Times New Roman" w:cs="Times New Roman"/>
          <w:bCs/>
        </w:rPr>
        <w:tab/>
        <w:t xml:space="preserve">wskazanego przez </w:t>
      </w:r>
      <w:r w:rsidRPr="00C977E9">
        <w:rPr>
          <w:rFonts w:ascii="Times New Roman" w:hAnsi="Times New Roman" w:cs="Times New Roman"/>
          <w:b/>
          <w:bCs/>
          <w:i/>
        </w:rPr>
        <w:t>ZAMAWIAJĄCEGO</w:t>
      </w:r>
      <w:r w:rsidRPr="00C977E9">
        <w:rPr>
          <w:rFonts w:ascii="Times New Roman" w:hAnsi="Times New Roman" w:cs="Times New Roman"/>
          <w:bCs/>
        </w:rPr>
        <w:t xml:space="preserve">.  Zaakceptowany przez </w:t>
      </w:r>
      <w:r w:rsidRPr="00C977E9">
        <w:rPr>
          <w:rFonts w:ascii="Times New Roman" w:hAnsi="Times New Roman" w:cs="Times New Roman"/>
          <w:b/>
          <w:bCs/>
          <w:i/>
        </w:rPr>
        <w:t xml:space="preserve">ZAMAWIAJĄCEGO </w:t>
      </w:r>
      <w:r w:rsidRPr="00C977E9">
        <w:rPr>
          <w:rFonts w:ascii="Times New Roman" w:hAnsi="Times New Roman" w:cs="Times New Roman"/>
          <w:bCs/>
        </w:rPr>
        <w:t xml:space="preserve"> protokół  </w:t>
      </w:r>
      <w:r w:rsidRPr="00C977E9">
        <w:rPr>
          <w:rFonts w:ascii="Times New Roman" w:hAnsi="Times New Roman" w:cs="Times New Roman"/>
          <w:bCs/>
        </w:rPr>
        <w:tab/>
        <w:t xml:space="preserve">stanowić będzie podstawę do wystawienia faktury VAT.  </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b/>
          <w:i/>
          <w:iCs/>
        </w:rPr>
        <w:t>ZAMAWIAJĄCY</w:t>
      </w:r>
      <w:r w:rsidRPr="00C977E9">
        <w:rPr>
          <w:rFonts w:ascii="Times New Roman" w:hAnsi="Times New Roman" w:cs="Times New Roman"/>
          <w:bCs/>
        </w:rPr>
        <w:t xml:space="preserve"> zastrzega sobie możliwość sprawdzenia pojazdu po dokonaniu naprawy na koszt </w:t>
      </w:r>
      <w:r w:rsidRPr="00C977E9">
        <w:rPr>
          <w:rFonts w:ascii="Times New Roman" w:hAnsi="Times New Roman" w:cs="Times New Roman"/>
          <w:b/>
          <w:i/>
          <w:iCs/>
        </w:rPr>
        <w:t>WYKONAWCY</w:t>
      </w:r>
      <w:r w:rsidRPr="00C977E9">
        <w:rPr>
          <w:rFonts w:ascii="Times New Roman" w:hAnsi="Times New Roman" w:cs="Times New Roman"/>
          <w:bCs/>
        </w:rPr>
        <w:t xml:space="preserve">. </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b/>
          <w:bCs/>
          <w:i/>
          <w:iCs/>
        </w:rPr>
        <w:t>ZAMAWIAJĄCY</w:t>
      </w:r>
      <w:r w:rsidRPr="00C977E9">
        <w:rPr>
          <w:rFonts w:ascii="Times New Roman" w:hAnsi="Times New Roman" w:cs="Times New Roman"/>
        </w:rPr>
        <w:t xml:space="preserve"> zastrzega sobie możliwość skontrolowania sposobu wykonania napraw powypadkowych na każdym etapie prac. </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b/>
          <w:i/>
        </w:rPr>
        <w:t xml:space="preserve">ZAMAWIAJĄCY </w:t>
      </w:r>
      <w:r w:rsidRPr="00C977E9">
        <w:rPr>
          <w:rFonts w:ascii="Times New Roman" w:hAnsi="Times New Roman" w:cs="Times New Roman"/>
        </w:rPr>
        <w:t xml:space="preserve">dopuszcza po uprzednim uzyskaniu zgody </w:t>
      </w:r>
      <w:r w:rsidRPr="00C977E9">
        <w:rPr>
          <w:rFonts w:ascii="Times New Roman" w:hAnsi="Times New Roman" w:cs="Times New Roman"/>
          <w:b/>
          <w:i/>
        </w:rPr>
        <w:t>ZAMAWIAJĄCEGO</w:t>
      </w:r>
      <w:r w:rsidRPr="00C977E9">
        <w:rPr>
          <w:rFonts w:ascii="Times New Roman" w:hAnsi="Times New Roman" w:cs="Times New Roman"/>
        </w:rPr>
        <w:t xml:space="preserve"> możliwość powierzenia wykonania części naprawy pojazdu podwykonawcy – </w:t>
      </w:r>
      <w:r>
        <w:rPr>
          <w:rFonts w:ascii="Times New Roman" w:hAnsi="Times New Roman" w:cs="Times New Roman"/>
        </w:rPr>
        <w:t xml:space="preserve">warsztatowi wyspecjalizowanemu </w:t>
      </w:r>
      <w:r w:rsidRPr="00C977E9">
        <w:rPr>
          <w:rFonts w:ascii="Times New Roman" w:hAnsi="Times New Roman" w:cs="Times New Roman"/>
        </w:rPr>
        <w:t xml:space="preserve">w danym obszarze usług, przy czym </w:t>
      </w:r>
      <w:r w:rsidRPr="00C977E9">
        <w:rPr>
          <w:rFonts w:ascii="Times New Roman" w:hAnsi="Times New Roman" w:cs="Times New Roman"/>
          <w:b/>
          <w:i/>
        </w:rPr>
        <w:t>WYKONAWCA</w:t>
      </w:r>
      <w:r w:rsidRPr="00C977E9">
        <w:rPr>
          <w:rFonts w:ascii="Times New Roman" w:hAnsi="Times New Roman" w:cs="Times New Roman"/>
        </w:rPr>
        <w:t xml:space="preserve"> jest zobowiązany poinformować </w:t>
      </w:r>
      <w:r w:rsidRPr="00C977E9">
        <w:rPr>
          <w:rFonts w:ascii="Times New Roman" w:hAnsi="Times New Roman" w:cs="Times New Roman"/>
          <w:b/>
          <w:i/>
        </w:rPr>
        <w:t>ZAMAWIAJĄCEGO</w:t>
      </w:r>
      <w:r w:rsidRPr="00C977E9">
        <w:rPr>
          <w:rFonts w:ascii="Times New Roman" w:hAnsi="Times New Roman" w:cs="Times New Roman"/>
        </w:rPr>
        <w:t xml:space="preserve"> o podwykonawcy i miejscu naprawy pojazdu. </w:t>
      </w:r>
      <w:r w:rsidRPr="00C977E9">
        <w:rPr>
          <w:rFonts w:ascii="Times New Roman" w:hAnsi="Times New Roman" w:cs="Times New Roman"/>
          <w:b/>
          <w:i/>
        </w:rPr>
        <w:t>WYKONAWCA</w:t>
      </w:r>
      <w:r w:rsidRPr="00C977E9">
        <w:rPr>
          <w:rFonts w:ascii="Times New Roman" w:hAnsi="Times New Roman" w:cs="Times New Roman"/>
        </w:rPr>
        <w:t xml:space="preserve"> ponosi odpowiedzialność za naprawy powierzone podwykonawcom. </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rPr>
        <w:lastRenderedPageBreak/>
        <w:t xml:space="preserve">Pojazdy </w:t>
      </w:r>
      <w:r w:rsidRPr="00C977E9">
        <w:rPr>
          <w:rFonts w:ascii="Times New Roman" w:hAnsi="Times New Roman" w:cs="Times New Roman"/>
          <w:b/>
          <w:i/>
        </w:rPr>
        <w:t>ZAMAWIAJĄCEGO</w:t>
      </w:r>
      <w:r w:rsidRPr="00C977E9">
        <w:rPr>
          <w:rFonts w:ascii="Times New Roman" w:hAnsi="Times New Roman" w:cs="Times New Roman"/>
        </w:rPr>
        <w:t xml:space="preserve"> będą przechowywane na terenie zakładu naprawczego </w:t>
      </w:r>
      <w:r w:rsidRPr="00C977E9">
        <w:rPr>
          <w:rFonts w:ascii="Times New Roman" w:hAnsi="Times New Roman" w:cs="Times New Roman"/>
          <w:b/>
          <w:bCs/>
          <w:i/>
        </w:rPr>
        <w:t>WYKONAWCY</w:t>
      </w:r>
      <w:r w:rsidRPr="00C977E9">
        <w:rPr>
          <w:rFonts w:ascii="Times New Roman" w:hAnsi="Times New Roman" w:cs="Times New Roman"/>
        </w:rPr>
        <w:t xml:space="preserve">, w sposób uniemożliwiający dostęp osób postronnych oraz zabezpieczający przed uszkodzeniami, zniszczeniem lub utratą pojazdu. </w:t>
      </w:r>
      <w:r w:rsidRPr="00C977E9">
        <w:rPr>
          <w:rFonts w:ascii="Times New Roman" w:hAnsi="Times New Roman" w:cs="Times New Roman"/>
          <w:b/>
          <w:i/>
        </w:rPr>
        <w:t>ZAMAWIAJĄCY</w:t>
      </w:r>
      <w:r w:rsidRPr="00C977E9">
        <w:rPr>
          <w:rFonts w:ascii="Times New Roman" w:hAnsi="Times New Roman" w:cs="Times New Roman"/>
        </w:rPr>
        <w:t xml:space="preserve"> nie dopuszcza możliwości poruszania się pojazdami przekazanymi do naprawy poza terenem zakładu naprawczego z wyjątkiem transportu pojazdu lawetą za zgodą i wiedzą  </w:t>
      </w:r>
      <w:r w:rsidRPr="00C977E9">
        <w:rPr>
          <w:rFonts w:ascii="Times New Roman" w:hAnsi="Times New Roman" w:cs="Times New Roman"/>
          <w:b/>
          <w:i/>
        </w:rPr>
        <w:t>ZAMAWIAJĄCEGO</w:t>
      </w:r>
      <w:r w:rsidRPr="00C977E9">
        <w:rPr>
          <w:rFonts w:ascii="Times New Roman" w:hAnsi="Times New Roman" w:cs="Times New Roman"/>
        </w:rPr>
        <w:t xml:space="preserve">. </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rPr>
        <w:t xml:space="preserve">Po przyjęciu pojazdu, </w:t>
      </w:r>
      <w:r w:rsidRPr="00C977E9">
        <w:rPr>
          <w:rFonts w:ascii="Times New Roman" w:hAnsi="Times New Roman" w:cs="Times New Roman"/>
          <w:b/>
          <w:i/>
        </w:rPr>
        <w:t>WYKONAWCA</w:t>
      </w:r>
      <w:r w:rsidRPr="00C977E9">
        <w:rPr>
          <w:rFonts w:ascii="Times New Roman" w:hAnsi="Times New Roman" w:cs="Times New Roman"/>
        </w:rPr>
        <w:t xml:space="preserve"> ponosi względem </w:t>
      </w:r>
      <w:r w:rsidRPr="00C977E9">
        <w:rPr>
          <w:rFonts w:ascii="Times New Roman" w:hAnsi="Times New Roman" w:cs="Times New Roman"/>
          <w:b/>
          <w:i/>
        </w:rPr>
        <w:t>ZAMAWIAJĄCEGO</w:t>
      </w:r>
      <w:r w:rsidRPr="00C977E9">
        <w:rPr>
          <w:rFonts w:ascii="Times New Roman" w:hAnsi="Times New Roman" w:cs="Times New Roman"/>
        </w:rPr>
        <w:t xml:space="preserve"> pełną odpowiedzialność majątkową za uszkodzenia, zniszczenia lub utratę pojazdu.</w:t>
      </w:r>
    </w:p>
    <w:p w:rsidR="00C977E9" w:rsidRPr="00C977E9" w:rsidRDefault="00C977E9" w:rsidP="00C977E9">
      <w:pPr>
        <w:pStyle w:val="Akapitzlist"/>
        <w:numPr>
          <w:ilvl w:val="0"/>
          <w:numId w:val="14"/>
        </w:numPr>
        <w:ind w:left="709" w:hanging="283"/>
        <w:contextualSpacing/>
        <w:jc w:val="both"/>
        <w:rPr>
          <w:rFonts w:ascii="Times New Roman" w:hAnsi="Times New Roman" w:cs="Times New Roman"/>
        </w:rPr>
      </w:pPr>
      <w:r w:rsidRPr="00C977E9">
        <w:rPr>
          <w:rFonts w:ascii="Times New Roman" w:hAnsi="Times New Roman" w:cs="Times New Roman"/>
        </w:rPr>
        <w:t xml:space="preserve">Pojazdy </w:t>
      </w:r>
      <w:r w:rsidRPr="00C977E9">
        <w:rPr>
          <w:rFonts w:ascii="Times New Roman" w:hAnsi="Times New Roman" w:cs="Times New Roman"/>
          <w:b/>
          <w:i/>
        </w:rPr>
        <w:t>ZAMAWIAJĄCEGO</w:t>
      </w:r>
      <w:r w:rsidRPr="00C977E9">
        <w:rPr>
          <w:rFonts w:ascii="Times New Roman" w:hAnsi="Times New Roman" w:cs="Times New Roman"/>
        </w:rPr>
        <w:t xml:space="preserve"> na czas zamknięcia zakładu naprawczego będą przechowywane </w:t>
      </w:r>
      <w:r w:rsidRPr="00C977E9">
        <w:rPr>
          <w:rFonts w:ascii="Times New Roman" w:hAnsi="Times New Roman" w:cs="Times New Roman"/>
        </w:rPr>
        <w:br/>
        <w:t xml:space="preserve">w halach napraw </w:t>
      </w:r>
      <w:r w:rsidRPr="00C977E9">
        <w:rPr>
          <w:rFonts w:ascii="Times New Roman" w:hAnsi="Times New Roman" w:cs="Times New Roman"/>
          <w:b/>
          <w:i/>
          <w:iCs/>
        </w:rPr>
        <w:t>WYKONAWCY</w:t>
      </w:r>
      <w:r w:rsidRPr="00C977E9">
        <w:rPr>
          <w:rFonts w:ascii="Times New Roman" w:hAnsi="Times New Roman" w:cs="Times New Roman"/>
        </w:rPr>
        <w:t>, lub parkingu na terenie zakładu - obiekty muszą być dozorowane technicznie lub fizycznie.</w:t>
      </w:r>
    </w:p>
    <w:p w:rsidR="00C977E9" w:rsidRPr="00C977E9" w:rsidRDefault="00C977E9" w:rsidP="00C977E9">
      <w:pPr>
        <w:tabs>
          <w:tab w:val="left" w:pos="720"/>
        </w:tabs>
        <w:spacing w:after="0" w:line="240" w:lineRule="auto"/>
        <w:ind w:left="357"/>
        <w:jc w:val="both"/>
        <w:rPr>
          <w:rFonts w:ascii="Times New Roman" w:hAnsi="Times New Roman" w:cs="Times New Roman"/>
        </w:rPr>
      </w:pPr>
    </w:p>
    <w:p w:rsidR="00C977E9" w:rsidRPr="00C977E9" w:rsidRDefault="00C977E9" w:rsidP="00C977E9">
      <w:pPr>
        <w:spacing w:after="0" w:line="240" w:lineRule="auto"/>
        <w:jc w:val="center"/>
        <w:rPr>
          <w:rFonts w:ascii="Times New Roman" w:hAnsi="Times New Roman" w:cs="Times New Roman"/>
          <w:b/>
        </w:rPr>
      </w:pPr>
      <w:r w:rsidRPr="00C977E9">
        <w:rPr>
          <w:rFonts w:ascii="Times New Roman" w:hAnsi="Times New Roman" w:cs="Times New Roman"/>
          <w:b/>
        </w:rPr>
        <w:t>§2</w:t>
      </w:r>
    </w:p>
    <w:p w:rsidR="00C977E9" w:rsidRPr="00C977E9" w:rsidRDefault="00C977E9" w:rsidP="00C977E9">
      <w:pPr>
        <w:numPr>
          <w:ilvl w:val="0"/>
          <w:numId w:val="2"/>
        </w:numPr>
        <w:spacing w:after="0" w:line="240" w:lineRule="auto"/>
        <w:jc w:val="both"/>
        <w:rPr>
          <w:rFonts w:ascii="Times New Roman" w:hAnsi="Times New Roman" w:cs="Times New Roman"/>
        </w:rPr>
      </w:pPr>
      <w:r w:rsidRPr="00C977E9">
        <w:rPr>
          <w:rFonts w:ascii="Times New Roman" w:hAnsi="Times New Roman" w:cs="Times New Roman"/>
          <w:bCs/>
        </w:rPr>
        <w:t>Części i materiały użyte do naprawy muszą być:</w:t>
      </w:r>
    </w:p>
    <w:p w:rsidR="00C977E9" w:rsidRPr="00C977E9" w:rsidRDefault="00C977E9" w:rsidP="00C977E9">
      <w:pPr>
        <w:numPr>
          <w:ilvl w:val="0"/>
          <w:numId w:val="3"/>
        </w:numPr>
        <w:spacing w:after="0" w:line="240" w:lineRule="auto"/>
        <w:jc w:val="both"/>
        <w:rPr>
          <w:rFonts w:ascii="Times New Roman" w:hAnsi="Times New Roman" w:cs="Times New Roman"/>
          <w:bCs/>
        </w:rPr>
      </w:pPr>
      <w:r w:rsidRPr="00C977E9">
        <w:rPr>
          <w:rFonts w:ascii="Times New Roman" w:hAnsi="Times New Roman" w:cs="Times New Roman"/>
        </w:rPr>
        <w:t>fabrycznie nowe, dobrej (gwarantowanej ) jakości, wolne od wad fizycznych;</w:t>
      </w:r>
    </w:p>
    <w:p w:rsidR="00C977E9" w:rsidRPr="00C977E9" w:rsidRDefault="00C977E9" w:rsidP="00C977E9">
      <w:pPr>
        <w:numPr>
          <w:ilvl w:val="0"/>
          <w:numId w:val="3"/>
        </w:numPr>
        <w:spacing w:after="0" w:line="240" w:lineRule="auto"/>
        <w:jc w:val="both"/>
        <w:rPr>
          <w:rFonts w:ascii="Times New Roman" w:hAnsi="Times New Roman" w:cs="Times New Roman"/>
          <w:bCs/>
        </w:rPr>
      </w:pPr>
      <w:r w:rsidRPr="00C977E9">
        <w:rPr>
          <w:rFonts w:ascii="Times New Roman" w:hAnsi="Times New Roman" w:cs="Times New Roman"/>
        </w:rPr>
        <w:t>zgodne z normami zalecanymi przez producentów pojazdów (części tzw. pierwszego montażu lub tzw. zamienniki posiadające niezbędne atesty potwierdzające ich należytą jakość);</w:t>
      </w:r>
    </w:p>
    <w:p w:rsidR="00C977E9" w:rsidRPr="00C977E9" w:rsidRDefault="00C977E9" w:rsidP="00C977E9">
      <w:pPr>
        <w:numPr>
          <w:ilvl w:val="0"/>
          <w:numId w:val="3"/>
        </w:numPr>
        <w:spacing w:after="0" w:line="240" w:lineRule="auto"/>
        <w:jc w:val="both"/>
        <w:rPr>
          <w:rFonts w:ascii="Times New Roman" w:hAnsi="Times New Roman" w:cs="Times New Roman"/>
          <w:bCs/>
        </w:rPr>
      </w:pPr>
      <w:r w:rsidRPr="00C977E9">
        <w:rPr>
          <w:rFonts w:ascii="Times New Roman" w:hAnsi="Times New Roman" w:cs="Times New Roman"/>
        </w:rPr>
        <w:t xml:space="preserve">części mające wpływ  na bezpieczeństwo jazdy będą tej samej jakości co komponenty stosowane do montażu pojazdu samochodowego, produkowane zgodnie ze specyfikacjami </w:t>
      </w:r>
      <w:r w:rsidRPr="00C977E9">
        <w:rPr>
          <w:rFonts w:ascii="Times New Roman" w:hAnsi="Times New Roman" w:cs="Times New Roman"/>
        </w:rPr>
        <w:br/>
        <w:t>i standardami produkcji, ustalonymi przez producenta tych pojazdów do produkcji komponentów lub części zamiennych danego pojazdu samochodowego, w tym części zamienne produkowane na tej samej linii produkcyjnej co komponenty danego pojazdu samochodowego;</w:t>
      </w:r>
    </w:p>
    <w:p w:rsidR="00C977E9" w:rsidRPr="00C977E9" w:rsidRDefault="00C977E9" w:rsidP="00C977E9">
      <w:pPr>
        <w:numPr>
          <w:ilvl w:val="0"/>
          <w:numId w:val="2"/>
        </w:numPr>
        <w:spacing w:after="0" w:line="240" w:lineRule="auto"/>
        <w:jc w:val="both"/>
        <w:rPr>
          <w:rFonts w:ascii="Times New Roman" w:hAnsi="Times New Roman" w:cs="Times New Roman"/>
          <w:bCs/>
          <w:i/>
        </w:rPr>
      </w:pPr>
      <w:r w:rsidRPr="00C977E9">
        <w:rPr>
          <w:rFonts w:ascii="Times New Roman" w:hAnsi="Times New Roman" w:cs="Times New Roman"/>
          <w:b/>
          <w:i/>
        </w:rPr>
        <w:t>ZAMAWIAJĄCY</w:t>
      </w:r>
      <w:r w:rsidRPr="00C977E9">
        <w:rPr>
          <w:rFonts w:ascii="Times New Roman" w:hAnsi="Times New Roman" w:cs="Times New Roman"/>
        </w:rPr>
        <w:t xml:space="preserve"> dopuszcza zastosowanie (montaż) w naprawie częśc</w:t>
      </w:r>
      <w:r>
        <w:rPr>
          <w:rFonts w:ascii="Times New Roman" w:hAnsi="Times New Roman" w:cs="Times New Roman"/>
        </w:rPr>
        <w:t xml:space="preserve">i używanych lub regenerowanych </w:t>
      </w:r>
      <w:r w:rsidRPr="00C977E9">
        <w:rPr>
          <w:rFonts w:ascii="Times New Roman" w:hAnsi="Times New Roman" w:cs="Times New Roman"/>
        </w:rPr>
        <w:t xml:space="preserve">z wyłączeniem wymienionych w </w:t>
      </w:r>
      <w:r w:rsidRPr="00C977E9">
        <w:rPr>
          <w:rStyle w:val="h2"/>
          <w:rFonts w:ascii="Times New Roman" w:hAnsi="Times New Roman"/>
          <w:i/>
        </w:rPr>
        <w:t>Rozporządzeniu Ministra Infrastrukt</w:t>
      </w:r>
      <w:r>
        <w:rPr>
          <w:rStyle w:val="h2"/>
          <w:rFonts w:ascii="Times New Roman" w:hAnsi="Times New Roman"/>
          <w:i/>
        </w:rPr>
        <w:t xml:space="preserve">ury z dnia 28 września 2005 r. </w:t>
      </w:r>
      <w:r w:rsidRPr="00C977E9">
        <w:rPr>
          <w:rStyle w:val="h2"/>
          <w:rFonts w:ascii="Times New Roman" w:hAnsi="Times New Roman"/>
          <w:i/>
        </w:rPr>
        <w:t xml:space="preserve">w sprawie wykazu przedmiotów wyposażenia i części wymontowanych z pojazdów, których ponowne użycie zagraża bezpieczeństwu ruchu drogowego lub negatywnie wpływa na środowisko </w:t>
      </w:r>
      <w:r w:rsidRPr="00C977E9">
        <w:rPr>
          <w:rFonts w:ascii="Times New Roman" w:hAnsi="Times New Roman" w:cs="Times New Roman"/>
          <w:i/>
        </w:rPr>
        <w:t>(Dz. U. z 2005r. nr 201 poz. 1666).</w:t>
      </w:r>
    </w:p>
    <w:p w:rsidR="00C977E9" w:rsidRPr="00C977E9" w:rsidRDefault="00C977E9" w:rsidP="00C977E9">
      <w:pPr>
        <w:numPr>
          <w:ilvl w:val="0"/>
          <w:numId w:val="2"/>
        </w:numPr>
        <w:tabs>
          <w:tab w:val="left" w:pos="720"/>
        </w:tabs>
        <w:spacing w:after="0" w:line="240" w:lineRule="auto"/>
        <w:jc w:val="both"/>
        <w:rPr>
          <w:rFonts w:ascii="Times New Roman" w:hAnsi="Times New Roman" w:cs="Times New Roman"/>
        </w:rPr>
      </w:pPr>
      <w:r w:rsidRPr="00C977E9">
        <w:rPr>
          <w:rFonts w:ascii="Times New Roman" w:hAnsi="Times New Roman" w:cs="Times New Roman"/>
          <w:b/>
          <w:i/>
        </w:rPr>
        <w:t>ZAMAWIAJĄCY</w:t>
      </w:r>
      <w:r w:rsidRPr="00C977E9">
        <w:rPr>
          <w:rFonts w:ascii="Times New Roman" w:hAnsi="Times New Roman" w:cs="Times New Roman"/>
        </w:rPr>
        <w:t xml:space="preserve"> zastrzega sobie prawo do dostarczenia </w:t>
      </w:r>
      <w:r w:rsidRPr="00C977E9">
        <w:rPr>
          <w:rFonts w:ascii="Times New Roman" w:hAnsi="Times New Roman" w:cs="Times New Roman"/>
          <w:b/>
          <w:i/>
        </w:rPr>
        <w:t>WYKONAWCY</w:t>
      </w:r>
      <w:r w:rsidRPr="00C977E9">
        <w:rPr>
          <w:rFonts w:ascii="Times New Roman" w:hAnsi="Times New Roman" w:cs="Times New Roman"/>
        </w:rPr>
        <w:t xml:space="preserve"> części zamiennych, </w:t>
      </w:r>
      <w:r w:rsidRPr="00C977E9">
        <w:rPr>
          <w:rFonts w:ascii="Times New Roman" w:hAnsi="Times New Roman" w:cs="Times New Roman"/>
        </w:rPr>
        <w:br/>
        <w:t xml:space="preserve">a </w:t>
      </w:r>
      <w:r w:rsidRPr="00C977E9">
        <w:rPr>
          <w:rFonts w:ascii="Times New Roman" w:hAnsi="Times New Roman" w:cs="Times New Roman"/>
          <w:b/>
          <w:i/>
        </w:rPr>
        <w:t>WYKONAWCA</w:t>
      </w:r>
      <w:r w:rsidRPr="00C977E9">
        <w:rPr>
          <w:rFonts w:ascii="Times New Roman" w:hAnsi="Times New Roman" w:cs="Times New Roman"/>
        </w:rPr>
        <w:t xml:space="preserve"> zobowiązuje się do montażu w pojeździe części zamiennych dostarczonych przez </w:t>
      </w:r>
      <w:r w:rsidRPr="00C977E9">
        <w:rPr>
          <w:rFonts w:ascii="Times New Roman" w:hAnsi="Times New Roman" w:cs="Times New Roman"/>
          <w:b/>
          <w:i/>
        </w:rPr>
        <w:t>ZAMAWIAJĄCEGO</w:t>
      </w:r>
      <w:r w:rsidRPr="00C977E9">
        <w:rPr>
          <w:rFonts w:ascii="Times New Roman" w:hAnsi="Times New Roman" w:cs="Times New Roman"/>
        </w:rPr>
        <w:t xml:space="preserve"> i obniżenia ceny naprawy pojazdu o wartość częś</w:t>
      </w:r>
      <w:r>
        <w:rPr>
          <w:rFonts w:ascii="Times New Roman" w:hAnsi="Times New Roman" w:cs="Times New Roman"/>
        </w:rPr>
        <w:t xml:space="preserve">ci, które pierwotnie wyceniono </w:t>
      </w:r>
      <w:r w:rsidRPr="00C977E9">
        <w:rPr>
          <w:rFonts w:ascii="Times New Roman" w:hAnsi="Times New Roman" w:cs="Times New Roman"/>
        </w:rPr>
        <w:t xml:space="preserve">w kosztorysie naprawy. </w:t>
      </w:r>
    </w:p>
    <w:p w:rsidR="00C977E9" w:rsidRPr="00C977E9" w:rsidRDefault="00C977E9" w:rsidP="00C977E9">
      <w:pPr>
        <w:numPr>
          <w:ilvl w:val="0"/>
          <w:numId w:val="2"/>
        </w:numPr>
        <w:tabs>
          <w:tab w:val="left" w:pos="720"/>
        </w:tabs>
        <w:spacing w:after="0" w:line="240" w:lineRule="auto"/>
        <w:jc w:val="both"/>
        <w:rPr>
          <w:rFonts w:ascii="Times New Roman" w:hAnsi="Times New Roman" w:cs="Times New Roman"/>
        </w:rPr>
      </w:pPr>
      <w:r w:rsidRPr="00C977E9">
        <w:rPr>
          <w:rFonts w:ascii="Times New Roman" w:hAnsi="Times New Roman" w:cs="Times New Roman"/>
        </w:rPr>
        <w:t>Zastosowane oleje i płyny eksploatacyjne muszą posiadać aprobaty producenta danego pojazdu dla określonego silnika.</w:t>
      </w:r>
    </w:p>
    <w:p w:rsidR="00C977E9" w:rsidRPr="00C977E9" w:rsidRDefault="00C977E9" w:rsidP="00C977E9">
      <w:pPr>
        <w:numPr>
          <w:ilvl w:val="0"/>
          <w:numId w:val="2"/>
        </w:numPr>
        <w:tabs>
          <w:tab w:val="left" w:pos="720"/>
        </w:tabs>
        <w:spacing w:after="0" w:line="240" w:lineRule="auto"/>
        <w:jc w:val="both"/>
        <w:rPr>
          <w:rFonts w:ascii="Times New Roman" w:hAnsi="Times New Roman" w:cs="Times New Roman"/>
        </w:rPr>
      </w:pPr>
      <w:r w:rsidRPr="00C977E9">
        <w:rPr>
          <w:rFonts w:ascii="Times New Roman" w:hAnsi="Times New Roman" w:cs="Times New Roman"/>
          <w:b/>
          <w:i/>
        </w:rPr>
        <w:t>WYKONAWCA</w:t>
      </w:r>
      <w:r w:rsidRPr="00C977E9">
        <w:rPr>
          <w:rFonts w:ascii="Times New Roman" w:hAnsi="Times New Roman" w:cs="Times New Roman"/>
        </w:rPr>
        <w:t xml:space="preserve"> zobowiązuje się do pozyskiwania dla realizacji zleconych napraw tańszych, dostępnych na rynku zamienników części, o jakości równoważnej z częściami oryginalnymi.</w:t>
      </w:r>
    </w:p>
    <w:p w:rsidR="00C977E9" w:rsidRPr="00C977E9" w:rsidRDefault="00C977E9" w:rsidP="00C977E9">
      <w:pPr>
        <w:numPr>
          <w:ilvl w:val="0"/>
          <w:numId w:val="2"/>
        </w:numPr>
        <w:tabs>
          <w:tab w:val="left" w:pos="720"/>
        </w:tabs>
        <w:spacing w:after="0" w:line="240" w:lineRule="auto"/>
        <w:jc w:val="both"/>
        <w:rPr>
          <w:rFonts w:ascii="Times New Roman" w:hAnsi="Times New Roman" w:cs="Times New Roman"/>
        </w:rPr>
      </w:pPr>
      <w:r w:rsidRPr="00C977E9">
        <w:rPr>
          <w:rFonts w:ascii="Times New Roman" w:hAnsi="Times New Roman" w:cs="Times New Roman"/>
          <w:b/>
          <w:bCs/>
          <w:i/>
          <w:iCs/>
        </w:rPr>
        <w:t>ZAMAWIAJĄCY</w:t>
      </w:r>
      <w:r w:rsidRPr="00C977E9">
        <w:rPr>
          <w:rFonts w:ascii="Times New Roman" w:hAnsi="Times New Roman" w:cs="Times New Roman"/>
        </w:rPr>
        <w:t xml:space="preserve"> zastrzega sobie możliwość odbioru starych elementów i części uszkodzonych </w:t>
      </w:r>
      <w:r w:rsidRPr="00C977E9">
        <w:rPr>
          <w:rFonts w:ascii="Times New Roman" w:hAnsi="Times New Roman" w:cs="Times New Roman"/>
        </w:rPr>
        <w:br/>
        <w:t>w czasie kolizji, a wymienionych w czasie naprawy (do 30 dni po odbiorze pojazdu z naprawy).</w:t>
      </w:r>
    </w:p>
    <w:p w:rsidR="00C977E9" w:rsidRPr="00C977E9" w:rsidRDefault="00C977E9" w:rsidP="00C977E9">
      <w:pPr>
        <w:numPr>
          <w:ilvl w:val="0"/>
          <w:numId w:val="2"/>
        </w:numPr>
        <w:spacing w:after="0" w:line="240" w:lineRule="auto"/>
        <w:jc w:val="both"/>
        <w:rPr>
          <w:rFonts w:ascii="Times New Roman" w:hAnsi="Times New Roman" w:cs="Times New Roman"/>
          <w:bCs/>
        </w:rPr>
      </w:pPr>
      <w:r w:rsidRPr="00C977E9">
        <w:rPr>
          <w:rFonts w:ascii="Times New Roman" w:hAnsi="Times New Roman" w:cs="Times New Roman"/>
          <w:b/>
          <w:bCs/>
          <w:i/>
          <w:iCs/>
        </w:rPr>
        <w:t>WYKONAWCA</w:t>
      </w:r>
      <w:r w:rsidRPr="00C977E9">
        <w:rPr>
          <w:rFonts w:ascii="Times New Roman" w:hAnsi="Times New Roman" w:cs="Times New Roman"/>
        </w:rPr>
        <w:t xml:space="preserve"> ponosi wszelkie koszty związane z utylizacją odpadów wytworzonych w czasie napraw.</w:t>
      </w:r>
    </w:p>
    <w:p w:rsidR="00C977E9" w:rsidRPr="00C977E9" w:rsidRDefault="00C977E9" w:rsidP="00C977E9">
      <w:pPr>
        <w:spacing w:after="0" w:line="240" w:lineRule="auto"/>
        <w:jc w:val="center"/>
        <w:rPr>
          <w:rFonts w:ascii="Times New Roman" w:hAnsi="Times New Roman" w:cs="Times New Roman"/>
          <w:b/>
        </w:rPr>
      </w:pPr>
    </w:p>
    <w:p w:rsidR="00C977E9" w:rsidRPr="00C977E9" w:rsidRDefault="00C977E9" w:rsidP="00C977E9">
      <w:pPr>
        <w:spacing w:after="0" w:line="240" w:lineRule="auto"/>
        <w:jc w:val="center"/>
        <w:rPr>
          <w:rFonts w:ascii="Times New Roman" w:hAnsi="Times New Roman" w:cs="Times New Roman"/>
          <w:b/>
        </w:rPr>
      </w:pPr>
      <w:r w:rsidRPr="00C977E9">
        <w:rPr>
          <w:rFonts w:ascii="Times New Roman" w:hAnsi="Times New Roman" w:cs="Times New Roman"/>
          <w:b/>
        </w:rPr>
        <w:t>§3</w:t>
      </w:r>
    </w:p>
    <w:p w:rsidR="00C977E9" w:rsidRPr="00C977E9" w:rsidRDefault="00C977E9" w:rsidP="00C977E9">
      <w:pPr>
        <w:numPr>
          <w:ilvl w:val="0"/>
          <w:numId w:val="4"/>
        </w:numPr>
        <w:spacing w:after="0" w:line="240" w:lineRule="auto"/>
        <w:jc w:val="both"/>
        <w:rPr>
          <w:rFonts w:ascii="Times New Roman" w:hAnsi="Times New Roman" w:cs="Times New Roman"/>
          <w:bCs/>
        </w:rPr>
      </w:pPr>
      <w:r w:rsidRPr="00C977E9">
        <w:rPr>
          <w:rFonts w:ascii="Times New Roman" w:hAnsi="Times New Roman" w:cs="Times New Roman"/>
          <w:b/>
          <w:i/>
          <w:iCs/>
        </w:rPr>
        <w:t>WYKONAWCY</w:t>
      </w:r>
      <w:r w:rsidRPr="00C977E9">
        <w:rPr>
          <w:rFonts w:ascii="Times New Roman" w:hAnsi="Times New Roman" w:cs="Times New Roman"/>
          <w:bCs/>
        </w:rPr>
        <w:t xml:space="preserve"> za wykonaną usługę przysługuje wynagrodzenie w wysokości </w:t>
      </w:r>
      <w:r w:rsidRPr="00C977E9">
        <w:rPr>
          <w:rFonts w:ascii="Times New Roman" w:hAnsi="Times New Roman" w:cs="Times New Roman"/>
          <w:b/>
          <w:bCs/>
        </w:rPr>
        <w:t>............................. zł brutto za roboczogodzinę</w:t>
      </w:r>
      <w:r w:rsidRPr="00C977E9">
        <w:rPr>
          <w:rFonts w:ascii="Times New Roman" w:hAnsi="Times New Roman" w:cs="Times New Roman"/>
          <w:bCs/>
        </w:rPr>
        <w:t xml:space="preserve"> (zgodnie z ofertą przetargową z dnia ..................................) </w:t>
      </w:r>
    </w:p>
    <w:p w:rsidR="00C977E9" w:rsidRPr="00C977E9" w:rsidRDefault="00C977E9" w:rsidP="00C977E9">
      <w:pPr>
        <w:numPr>
          <w:ilvl w:val="0"/>
          <w:numId w:val="4"/>
        </w:numPr>
        <w:spacing w:after="0" w:line="240" w:lineRule="auto"/>
        <w:ind w:left="357" w:hanging="357"/>
        <w:contextualSpacing/>
        <w:jc w:val="both"/>
        <w:rPr>
          <w:rFonts w:ascii="Times New Roman" w:hAnsi="Times New Roman" w:cs="Times New Roman"/>
        </w:rPr>
      </w:pPr>
      <w:r w:rsidRPr="00C977E9">
        <w:rPr>
          <w:rFonts w:ascii="Times New Roman" w:hAnsi="Times New Roman" w:cs="Times New Roman"/>
          <w:b/>
          <w:i/>
        </w:rPr>
        <w:t>WYKONAWCY</w:t>
      </w:r>
      <w:r w:rsidRPr="00C977E9">
        <w:rPr>
          <w:rFonts w:ascii="Times New Roman" w:hAnsi="Times New Roman" w:cs="Times New Roman"/>
        </w:rPr>
        <w:t xml:space="preserve"> przysługuje wynagrodzenie za wykonaną usługę oraz zwrot poniesionych kosztów na części i materiały konieczne do jej wykonania, pod warunkiem dostarczenia ich przez </w:t>
      </w:r>
      <w:r w:rsidRPr="00C977E9">
        <w:rPr>
          <w:rFonts w:ascii="Times New Roman" w:hAnsi="Times New Roman" w:cs="Times New Roman"/>
          <w:b/>
          <w:i/>
        </w:rPr>
        <w:t>WYKONAWCĘ</w:t>
      </w:r>
      <w:r w:rsidRPr="00C977E9">
        <w:rPr>
          <w:rFonts w:ascii="Times New Roman" w:hAnsi="Times New Roman" w:cs="Times New Roman"/>
        </w:rPr>
        <w:t xml:space="preserve"> i na podstawie zatwierdzonej kalkulacji naprawy oraz z zastosowaniem stawki określonej w ust. 1 niniejszego paragrafu..</w:t>
      </w:r>
    </w:p>
    <w:p w:rsidR="00C977E9" w:rsidRPr="00C977E9" w:rsidRDefault="00C977E9" w:rsidP="00C977E9">
      <w:pPr>
        <w:numPr>
          <w:ilvl w:val="0"/>
          <w:numId w:val="4"/>
        </w:numPr>
        <w:spacing w:after="0" w:line="240" w:lineRule="auto"/>
        <w:jc w:val="both"/>
        <w:rPr>
          <w:rFonts w:ascii="Times New Roman" w:hAnsi="Times New Roman" w:cs="Times New Roman"/>
        </w:rPr>
      </w:pPr>
      <w:r w:rsidRPr="00C977E9">
        <w:rPr>
          <w:rFonts w:ascii="Times New Roman" w:hAnsi="Times New Roman" w:cs="Times New Roman"/>
          <w:b/>
          <w:i/>
          <w:iCs/>
        </w:rPr>
        <w:t>ZAMAWIAJĄCY</w:t>
      </w:r>
      <w:r w:rsidRPr="00C977E9">
        <w:rPr>
          <w:rFonts w:ascii="Times New Roman" w:hAnsi="Times New Roman" w:cs="Times New Roman"/>
          <w:bCs/>
        </w:rPr>
        <w:t xml:space="preserve"> zobowiązuje się dokonać płatności za wykonaną naprawę przelewem na wskazane przez </w:t>
      </w:r>
      <w:r w:rsidRPr="00C977E9">
        <w:rPr>
          <w:rFonts w:ascii="Times New Roman" w:hAnsi="Times New Roman" w:cs="Times New Roman"/>
          <w:b/>
          <w:i/>
          <w:iCs/>
        </w:rPr>
        <w:t>WYKONAWCĘ</w:t>
      </w:r>
      <w:r w:rsidRPr="00C977E9">
        <w:rPr>
          <w:rFonts w:ascii="Times New Roman" w:hAnsi="Times New Roman" w:cs="Times New Roman"/>
          <w:bCs/>
        </w:rPr>
        <w:t xml:space="preserve"> konto w terminie 30 dni od dnia otrzymania prawidłowo wystawionej</w:t>
      </w:r>
      <w:r>
        <w:rPr>
          <w:rFonts w:ascii="Times New Roman" w:hAnsi="Times New Roman" w:cs="Times New Roman"/>
          <w:bCs/>
        </w:rPr>
        <w:t xml:space="preserve"> faktury VAT wraz </w:t>
      </w:r>
      <w:r w:rsidRPr="00C977E9">
        <w:rPr>
          <w:rFonts w:ascii="Times New Roman" w:hAnsi="Times New Roman" w:cs="Times New Roman"/>
          <w:bCs/>
        </w:rPr>
        <w:t>z dokumentami, o których  mowa w § 1 ust. 4.</w:t>
      </w:r>
    </w:p>
    <w:p w:rsidR="00C977E9" w:rsidRPr="00C977E9" w:rsidRDefault="00C977E9" w:rsidP="00C977E9">
      <w:pPr>
        <w:spacing w:after="0" w:line="240" w:lineRule="auto"/>
        <w:ind w:left="360"/>
        <w:jc w:val="both"/>
        <w:rPr>
          <w:rFonts w:ascii="Times New Roman" w:hAnsi="Times New Roman" w:cs="Times New Roman"/>
          <w:b/>
        </w:rPr>
      </w:pPr>
    </w:p>
    <w:p w:rsidR="00C977E9" w:rsidRPr="00C977E9" w:rsidRDefault="00C977E9" w:rsidP="00C977E9">
      <w:pPr>
        <w:spacing w:after="0" w:line="240" w:lineRule="auto"/>
        <w:ind w:left="425"/>
        <w:jc w:val="both"/>
        <w:rPr>
          <w:rFonts w:ascii="Times New Roman" w:hAnsi="Times New Roman" w:cs="Times New Roman"/>
          <w:b/>
        </w:rPr>
      </w:pPr>
    </w:p>
    <w:p w:rsidR="00C977E9" w:rsidRPr="00C977E9" w:rsidRDefault="00C977E9" w:rsidP="00C977E9">
      <w:pPr>
        <w:spacing w:after="0" w:line="240" w:lineRule="auto"/>
        <w:jc w:val="center"/>
        <w:rPr>
          <w:rFonts w:ascii="Times New Roman" w:hAnsi="Times New Roman" w:cs="Times New Roman"/>
        </w:rPr>
      </w:pPr>
      <w:r w:rsidRPr="00C977E9">
        <w:rPr>
          <w:rFonts w:ascii="Times New Roman" w:hAnsi="Times New Roman" w:cs="Times New Roman"/>
          <w:b/>
        </w:rPr>
        <w:t>§4</w:t>
      </w:r>
    </w:p>
    <w:p w:rsidR="00C977E9" w:rsidRPr="00C977E9" w:rsidRDefault="00C977E9" w:rsidP="00C977E9">
      <w:pPr>
        <w:numPr>
          <w:ilvl w:val="0"/>
          <w:numId w:val="6"/>
        </w:numPr>
        <w:tabs>
          <w:tab w:val="left" w:pos="720"/>
        </w:tabs>
        <w:spacing w:after="0" w:line="240" w:lineRule="auto"/>
        <w:ind w:left="397"/>
        <w:jc w:val="both"/>
        <w:rPr>
          <w:rFonts w:ascii="Times New Roman" w:hAnsi="Times New Roman" w:cs="Times New Roman"/>
        </w:rPr>
      </w:pPr>
      <w:r w:rsidRPr="00C977E9">
        <w:rPr>
          <w:rFonts w:ascii="Times New Roman" w:hAnsi="Times New Roman" w:cs="Times New Roman"/>
          <w:b/>
          <w:bCs/>
          <w:i/>
          <w:iCs/>
        </w:rPr>
        <w:t>WYKONAWCA</w:t>
      </w:r>
      <w:r w:rsidRPr="00C977E9">
        <w:rPr>
          <w:rFonts w:ascii="Times New Roman" w:hAnsi="Times New Roman" w:cs="Times New Roman"/>
        </w:rPr>
        <w:t xml:space="preserve"> udziela .................… miesięczną gwarancję na wykonaną usługę licząc od dnia odbioru </w:t>
      </w:r>
      <w:r w:rsidRPr="00C977E9">
        <w:rPr>
          <w:rFonts w:ascii="Times New Roman" w:hAnsi="Times New Roman" w:cs="Times New Roman"/>
          <w:bCs/>
          <w:i/>
        </w:rPr>
        <w:t>„protokołem odbioru pojazdu służbowego po przeprowadzonej naprawie powypadkowej”.</w:t>
      </w:r>
    </w:p>
    <w:p w:rsidR="00C977E9" w:rsidRPr="00C977E9" w:rsidRDefault="00C977E9" w:rsidP="00C977E9">
      <w:pPr>
        <w:numPr>
          <w:ilvl w:val="0"/>
          <w:numId w:val="6"/>
        </w:numPr>
        <w:tabs>
          <w:tab w:val="left" w:pos="720"/>
        </w:tabs>
        <w:spacing w:after="0" w:line="240" w:lineRule="auto"/>
        <w:ind w:left="397"/>
        <w:jc w:val="both"/>
        <w:rPr>
          <w:rFonts w:ascii="Times New Roman" w:hAnsi="Times New Roman" w:cs="Times New Roman"/>
        </w:rPr>
      </w:pPr>
      <w:r w:rsidRPr="00C977E9">
        <w:rPr>
          <w:rFonts w:ascii="Times New Roman" w:hAnsi="Times New Roman" w:cs="Times New Roman"/>
        </w:rPr>
        <w:lastRenderedPageBreak/>
        <w:t xml:space="preserve">Na zamontowane części i podzespoły </w:t>
      </w:r>
      <w:r w:rsidRPr="00C977E9">
        <w:rPr>
          <w:rFonts w:ascii="Times New Roman" w:hAnsi="Times New Roman" w:cs="Times New Roman"/>
          <w:b/>
          <w:i/>
        </w:rPr>
        <w:t>WYKONAWCA</w:t>
      </w:r>
      <w:r w:rsidRPr="00C977E9">
        <w:rPr>
          <w:rFonts w:ascii="Times New Roman" w:hAnsi="Times New Roman" w:cs="Times New Roman"/>
        </w:rPr>
        <w:t xml:space="preserve"> udzieli gwarancji nie krótszej niż przewiduje producent – licząc od dnia odbioru pojazdu. </w:t>
      </w:r>
    </w:p>
    <w:p w:rsidR="00C977E9" w:rsidRPr="00C977E9" w:rsidRDefault="00C977E9" w:rsidP="00C977E9">
      <w:pPr>
        <w:numPr>
          <w:ilvl w:val="0"/>
          <w:numId w:val="6"/>
        </w:numPr>
        <w:tabs>
          <w:tab w:val="left" w:pos="720"/>
        </w:tabs>
        <w:spacing w:after="0" w:line="240" w:lineRule="auto"/>
        <w:ind w:left="397"/>
        <w:jc w:val="both"/>
        <w:rPr>
          <w:rFonts w:ascii="Times New Roman" w:hAnsi="Times New Roman" w:cs="Times New Roman"/>
        </w:rPr>
      </w:pPr>
      <w:r w:rsidRPr="00C977E9">
        <w:rPr>
          <w:rFonts w:ascii="Times New Roman" w:hAnsi="Times New Roman" w:cs="Times New Roman"/>
        </w:rPr>
        <w:t xml:space="preserve">W przypadku wystąpienia wady po odbiorze pojazdu </w:t>
      </w:r>
      <w:r w:rsidRPr="00C977E9">
        <w:rPr>
          <w:rFonts w:ascii="Times New Roman" w:hAnsi="Times New Roman" w:cs="Times New Roman"/>
          <w:b/>
          <w:i/>
        </w:rPr>
        <w:t>ZAMAWIAJĄCY</w:t>
      </w:r>
      <w:r w:rsidRPr="00C977E9">
        <w:rPr>
          <w:rFonts w:ascii="Times New Roman" w:hAnsi="Times New Roman" w:cs="Times New Roman"/>
        </w:rPr>
        <w:t xml:space="preserve"> powiadomi pisemnie </w:t>
      </w:r>
      <w:r w:rsidRPr="00C977E9">
        <w:rPr>
          <w:rFonts w:ascii="Times New Roman" w:hAnsi="Times New Roman" w:cs="Times New Roman"/>
          <w:b/>
          <w:i/>
        </w:rPr>
        <w:t>WYKONAWCĘ</w:t>
      </w:r>
      <w:r w:rsidRPr="00C977E9">
        <w:rPr>
          <w:rFonts w:ascii="Times New Roman" w:hAnsi="Times New Roman" w:cs="Times New Roman"/>
        </w:rPr>
        <w:t xml:space="preserve"> wyszczególniając rodzaj zgłoszonej wady.</w:t>
      </w:r>
    </w:p>
    <w:p w:rsidR="00C977E9" w:rsidRPr="00C977E9" w:rsidRDefault="00C977E9" w:rsidP="00C977E9">
      <w:pPr>
        <w:numPr>
          <w:ilvl w:val="0"/>
          <w:numId w:val="6"/>
        </w:numPr>
        <w:tabs>
          <w:tab w:val="left" w:pos="720"/>
        </w:tabs>
        <w:spacing w:after="0" w:line="240" w:lineRule="auto"/>
        <w:ind w:left="397"/>
        <w:jc w:val="both"/>
        <w:rPr>
          <w:rFonts w:ascii="Times New Roman" w:hAnsi="Times New Roman" w:cs="Times New Roman"/>
        </w:rPr>
      </w:pPr>
      <w:r w:rsidRPr="00C977E9">
        <w:rPr>
          <w:rFonts w:ascii="Times New Roman" w:hAnsi="Times New Roman" w:cs="Times New Roman"/>
          <w:b/>
          <w:i/>
        </w:rPr>
        <w:t>WYKONAWCA</w:t>
      </w:r>
      <w:r w:rsidRPr="00C977E9">
        <w:rPr>
          <w:rFonts w:ascii="Times New Roman" w:hAnsi="Times New Roman" w:cs="Times New Roman"/>
        </w:rPr>
        <w:t xml:space="preserve"> zobowiązany jest do usunięcia wady w terminie 5 dni roboczych licząc </w:t>
      </w:r>
      <w:r w:rsidRPr="00C977E9">
        <w:rPr>
          <w:rFonts w:ascii="Times New Roman" w:hAnsi="Times New Roman" w:cs="Times New Roman"/>
        </w:rPr>
        <w:br/>
        <w:t xml:space="preserve">od dnia pisemnego powiadomienia o którym mowa w §4 ust. 3 niniejszego paragrafu. </w:t>
      </w:r>
    </w:p>
    <w:p w:rsidR="00C977E9" w:rsidRPr="00C977E9" w:rsidRDefault="00C977E9" w:rsidP="00C977E9">
      <w:pPr>
        <w:numPr>
          <w:ilvl w:val="0"/>
          <w:numId w:val="6"/>
        </w:numPr>
        <w:tabs>
          <w:tab w:val="left" w:pos="720"/>
        </w:tabs>
        <w:spacing w:after="0" w:line="240" w:lineRule="auto"/>
        <w:ind w:left="397"/>
        <w:jc w:val="both"/>
        <w:rPr>
          <w:rFonts w:ascii="Times New Roman" w:hAnsi="Times New Roman" w:cs="Times New Roman"/>
        </w:rPr>
      </w:pPr>
      <w:r w:rsidRPr="00C977E9">
        <w:rPr>
          <w:rFonts w:ascii="Times New Roman" w:hAnsi="Times New Roman" w:cs="Times New Roman"/>
        </w:rPr>
        <w:t xml:space="preserve">Gdy naprawa gwarancyjna związana będzie z koniecznością dostarczenia pojazdu </w:t>
      </w:r>
      <w:r w:rsidRPr="00C977E9">
        <w:rPr>
          <w:rFonts w:ascii="Times New Roman" w:hAnsi="Times New Roman" w:cs="Times New Roman"/>
        </w:rPr>
        <w:br/>
        <w:t xml:space="preserve">do warsztatu </w:t>
      </w:r>
      <w:r w:rsidRPr="00C977E9">
        <w:rPr>
          <w:rFonts w:ascii="Times New Roman" w:hAnsi="Times New Roman" w:cs="Times New Roman"/>
          <w:b/>
          <w:i/>
        </w:rPr>
        <w:t>WYKONAWCY</w:t>
      </w:r>
      <w:r w:rsidRPr="00C977E9">
        <w:rPr>
          <w:rFonts w:ascii="Times New Roman" w:hAnsi="Times New Roman" w:cs="Times New Roman"/>
        </w:rPr>
        <w:t xml:space="preserve"> dostarczenie odbędzie się siłami i na koszt </w:t>
      </w:r>
      <w:r w:rsidRPr="00C977E9">
        <w:rPr>
          <w:rFonts w:ascii="Times New Roman" w:hAnsi="Times New Roman" w:cs="Times New Roman"/>
          <w:b/>
          <w:i/>
        </w:rPr>
        <w:t>WYKONAWCY</w:t>
      </w:r>
      <w:r w:rsidRPr="00C977E9">
        <w:rPr>
          <w:rFonts w:ascii="Times New Roman" w:hAnsi="Times New Roman" w:cs="Times New Roman"/>
        </w:rPr>
        <w:t>.</w:t>
      </w:r>
    </w:p>
    <w:p w:rsidR="00C977E9" w:rsidRDefault="00C977E9" w:rsidP="00C977E9">
      <w:pPr>
        <w:spacing w:after="0" w:line="240" w:lineRule="auto"/>
        <w:jc w:val="center"/>
        <w:rPr>
          <w:rFonts w:ascii="Times New Roman" w:hAnsi="Times New Roman" w:cs="Times New Roman"/>
          <w:b/>
        </w:rPr>
      </w:pPr>
    </w:p>
    <w:p w:rsidR="00C977E9" w:rsidRPr="00C977E9" w:rsidRDefault="00C977E9" w:rsidP="00C977E9">
      <w:pPr>
        <w:spacing w:after="0" w:line="240" w:lineRule="auto"/>
        <w:jc w:val="center"/>
        <w:rPr>
          <w:rFonts w:ascii="Times New Roman" w:hAnsi="Times New Roman" w:cs="Times New Roman"/>
        </w:rPr>
      </w:pPr>
      <w:r w:rsidRPr="00C977E9">
        <w:rPr>
          <w:rFonts w:ascii="Times New Roman" w:hAnsi="Times New Roman" w:cs="Times New Roman"/>
          <w:b/>
        </w:rPr>
        <w:t>§5</w:t>
      </w:r>
    </w:p>
    <w:p w:rsidR="00C977E9" w:rsidRPr="00C977E9" w:rsidRDefault="00C977E9" w:rsidP="00C977E9">
      <w:pPr>
        <w:numPr>
          <w:ilvl w:val="0"/>
          <w:numId w:val="7"/>
        </w:numPr>
        <w:spacing w:after="0" w:line="240" w:lineRule="auto"/>
        <w:ind w:left="397"/>
        <w:jc w:val="both"/>
        <w:rPr>
          <w:rFonts w:ascii="Times New Roman" w:hAnsi="Times New Roman" w:cs="Times New Roman"/>
        </w:rPr>
      </w:pPr>
      <w:r w:rsidRPr="00C977E9">
        <w:rPr>
          <w:rFonts w:ascii="Times New Roman" w:hAnsi="Times New Roman" w:cs="Times New Roman"/>
          <w:bCs/>
          <w:iCs/>
        </w:rPr>
        <w:t xml:space="preserve">Umowa obowiązuje przez </w:t>
      </w:r>
      <w:r w:rsidRPr="00C977E9">
        <w:rPr>
          <w:rFonts w:ascii="Times New Roman" w:hAnsi="Times New Roman" w:cs="Times New Roman"/>
          <w:b/>
          <w:bCs/>
          <w:iCs/>
        </w:rPr>
        <w:t>24</w:t>
      </w:r>
      <w:r w:rsidRPr="00C977E9">
        <w:rPr>
          <w:rFonts w:ascii="Times New Roman" w:hAnsi="Times New Roman" w:cs="Times New Roman"/>
          <w:bCs/>
          <w:iCs/>
        </w:rPr>
        <w:t xml:space="preserve"> miesiące od dnia zawarcia</w:t>
      </w:r>
      <w:r w:rsidRPr="00C977E9">
        <w:rPr>
          <w:rFonts w:ascii="Times New Roman" w:hAnsi="Times New Roman" w:cs="Times New Roman"/>
          <w:b/>
          <w:bCs/>
          <w:iCs/>
        </w:rPr>
        <w:t>.</w:t>
      </w:r>
    </w:p>
    <w:p w:rsidR="00C977E9" w:rsidRPr="00C977E9" w:rsidRDefault="00C977E9" w:rsidP="00C977E9">
      <w:pPr>
        <w:numPr>
          <w:ilvl w:val="0"/>
          <w:numId w:val="7"/>
        </w:numPr>
        <w:spacing w:after="0" w:line="240" w:lineRule="auto"/>
        <w:ind w:left="397"/>
        <w:jc w:val="both"/>
        <w:rPr>
          <w:rFonts w:ascii="Times New Roman" w:hAnsi="Times New Roman" w:cs="Times New Roman"/>
        </w:rPr>
      </w:pPr>
      <w:r w:rsidRPr="00C977E9">
        <w:rPr>
          <w:rFonts w:ascii="Times New Roman" w:hAnsi="Times New Roman" w:cs="Times New Roman"/>
          <w:bCs/>
          <w:iCs/>
        </w:rPr>
        <w:t xml:space="preserve">Umowa wygasa z chwilą upływu czasu na jaki została zawarta lub w przypadku wyczerpania kwoty </w:t>
      </w:r>
      <w:r w:rsidRPr="00C977E9">
        <w:rPr>
          <w:rFonts w:ascii="Times New Roman" w:hAnsi="Times New Roman" w:cs="Times New Roman"/>
          <w:b/>
          <w:bCs/>
          <w:iCs/>
        </w:rPr>
        <w:t xml:space="preserve">…………..…….zł. brutto </w:t>
      </w:r>
      <w:r w:rsidRPr="00C977E9">
        <w:rPr>
          <w:rFonts w:ascii="Times New Roman" w:hAnsi="Times New Roman" w:cs="Times New Roman"/>
          <w:bCs/>
          <w:iCs/>
        </w:rPr>
        <w:t xml:space="preserve">wynikającej z oferty </w:t>
      </w:r>
      <w:r w:rsidRPr="00C977E9">
        <w:rPr>
          <w:rFonts w:ascii="Times New Roman" w:hAnsi="Times New Roman" w:cs="Times New Roman"/>
          <w:b/>
          <w:bCs/>
          <w:i/>
          <w:iCs/>
        </w:rPr>
        <w:t>WYKONAWCY</w:t>
      </w:r>
      <w:r w:rsidRPr="00C977E9">
        <w:rPr>
          <w:rFonts w:ascii="Times New Roman" w:hAnsi="Times New Roman" w:cs="Times New Roman"/>
          <w:bCs/>
          <w:iCs/>
        </w:rPr>
        <w:t xml:space="preserve"> z dnia………………,</w:t>
      </w:r>
      <w:r w:rsidRPr="00C977E9">
        <w:rPr>
          <w:rFonts w:ascii="Times New Roman" w:hAnsi="Times New Roman" w:cs="Times New Roman"/>
          <w:bCs/>
          <w:iCs/>
        </w:rPr>
        <w:br/>
        <w:t>w zależności które ze zdarzeń nastąpi wcześniej, z zastrzeżeniem ust. 3.</w:t>
      </w:r>
    </w:p>
    <w:p w:rsidR="00C977E9" w:rsidRPr="00C977E9" w:rsidRDefault="00C977E9" w:rsidP="00C977E9">
      <w:pPr>
        <w:numPr>
          <w:ilvl w:val="0"/>
          <w:numId w:val="7"/>
        </w:numPr>
        <w:spacing w:after="0" w:line="240" w:lineRule="auto"/>
        <w:ind w:left="397"/>
        <w:jc w:val="both"/>
        <w:rPr>
          <w:rFonts w:ascii="Times New Roman" w:hAnsi="Times New Roman" w:cs="Times New Roman"/>
        </w:rPr>
      </w:pPr>
      <w:r w:rsidRPr="00C977E9">
        <w:rPr>
          <w:rFonts w:ascii="Times New Roman" w:hAnsi="Times New Roman" w:cs="Times New Roman"/>
          <w:bCs/>
          <w:iCs/>
        </w:rPr>
        <w:t xml:space="preserve">Dopuszczalne jest wydłużenie czasu trwania umowy maksymalnie o kolejne 24 miesiące w sytuacji niewykorzystania przez </w:t>
      </w:r>
      <w:r w:rsidRPr="00C977E9">
        <w:rPr>
          <w:rFonts w:ascii="Times New Roman" w:hAnsi="Times New Roman" w:cs="Times New Roman"/>
          <w:b/>
          <w:bCs/>
          <w:i/>
          <w:iCs/>
        </w:rPr>
        <w:t>ZAMAWIAJĄCEGO</w:t>
      </w:r>
      <w:r w:rsidRPr="00C977E9">
        <w:rPr>
          <w:rFonts w:ascii="Times New Roman" w:hAnsi="Times New Roman" w:cs="Times New Roman"/>
          <w:bCs/>
          <w:iCs/>
        </w:rPr>
        <w:t xml:space="preserve"> kwoty wynikającej z oferty </w:t>
      </w:r>
      <w:r w:rsidRPr="00C977E9">
        <w:rPr>
          <w:rFonts w:ascii="Times New Roman" w:hAnsi="Times New Roman" w:cs="Times New Roman"/>
          <w:b/>
          <w:bCs/>
          <w:i/>
          <w:iCs/>
        </w:rPr>
        <w:t>WYKONAWCY</w:t>
      </w:r>
      <w:r w:rsidRPr="00C977E9">
        <w:rPr>
          <w:rFonts w:ascii="Times New Roman" w:hAnsi="Times New Roman" w:cs="Times New Roman"/>
          <w:bCs/>
          <w:iCs/>
        </w:rPr>
        <w:t>. Przedłużenie okresu obowiązywania umowy nastąpi pod rygorem nieważności w formie pisemnego aneksu podpisanego przez obie strony.</w:t>
      </w:r>
    </w:p>
    <w:p w:rsidR="00C977E9" w:rsidRPr="00C977E9" w:rsidRDefault="00C977E9" w:rsidP="00C977E9">
      <w:pPr>
        <w:tabs>
          <w:tab w:val="left" w:pos="720"/>
        </w:tabs>
        <w:spacing w:after="0" w:line="240" w:lineRule="auto"/>
        <w:rPr>
          <w:rFonts w:ascii="Times New Roman" w:hAnsi="Times New Roman" w:cs="Times New Roman"/>
          <w:b/>
          <w:bCs/>
        </w:rPr>
      </w:pPr>
    </w:p>
    <w:p w:rsidR="00C977E9" w:rsidRDefault="00C977E9" w:rsidP="00C977E9">
      <w:pPr>
        <w:tabs>
          <w:tab w:val="left" w:pos="720"/>
        </w:tabs>
        <w:spacing w:after="0" w:line="240" w:lineRule="auto"/>
        <w:jc w:val="center"/>
        <w:rPr>
          <w:rFonts w:ascii="Times New Roman" w:hAnsi="Times New Roman" w:cs="Times New Roman"/>
          <w:b/>
          <w:bCs/>
        </w:rPr>
      </w:pPr>
    </w:p>
    <w:p w:rsidR="00C977E9" w:rsidRPr="00C977E9" w:rsidRDefault="00C977E9" w:rsidP="00C977E9">
      <w:pPr>
        <w:tabs>
          <w:tab w:val="left" w:pos="720"/>
        </w:tabs>
        <w:spacing w:after="0" w:line="240" w:lineRule="auto"/>
        <w:jc w:val="center"/>
        <w:rPr>
          <w:rFonts w:ascii="Times New Roman" w:hAnsi="Times New Roman" w:cs="Times New Roman"/>
        </w:rPr>
      </w:pPr>
      <w:r w:rsidRPr="00C977E9">
        <w:rPr>
          <w:rFonts w:ascii="Times New Roman" w:hAnsi="Times New Roman" w:cs="Times New Roman"/>
          <w:b/>
          <w:bCs/>
        </w:rPr>
        <w:t>§6</w:t>
      </w:r>
    </w:p>
    <w:p w:rsidR="00C977E9" w:rsidRPr="00C977E9" w:rsidRDefault="00C977E9" w:rsidP="00C977E9">
      <w:pPr>
        <w:numPr>
          <w:ilvl w:val="0"/>
          <w:numId w:val="8"/>
        </w:numPr>
        <w:suppressAutoHyphens/>
        <w:spacing w:after="0" w:line="240" w:lineRule="auto"/>
        <w:ind w:left="426" w:hanging="426"/>
        <w:jc w:val="both"/>
        <w:rPr>
          <w:rFonts w:ascii="Times New Roman" w:hAnsi="Times New Roman" w:cs="Times New Roman"/>
        </w:rPr>
      </w:pPr>
      <w:r w:rsidRPr="00C977E9">
        <w:rPr>
          <w:rFonts w:ascii="Times New Roman" w:hAnsi="Times New Roman" w:cs="Times New Roman"/>
        </w:rPr>
        <w:t xml:space="preserve">W przypadku  niewykonania umowy w terminie ustalonym przez Strony na podstawie § 1 </w:t>
      </w:r>
      <w:r w:rsidRPr="00C977E9">
        <w:rPr>
          <w:rFonts w:ascii="Times New Roman" w:hAnsi="Times New Roman" w:cs="Times New Roman"/>
        </w:rPr>
        <w:br/>
        <w:t xml:space="preserve">ust. 4 lit. j) lub k)  </w:t>
      </w:r>
      <w:r w:rsidRPr="00C977E9">
        <w:rPr>
          <w:rFonts w:ascii="Times New Roman" w:hAnsi="Times New Roman" w:cs="Times New Roman"/>
          <w:b/>
          <w:i/>
        </w:rPr>
        <w:t>WYKONAWCA</w:t>
      </w:r>
      <w:r w:rsidRPr="00C977E9">
        <w:rPr>
          <w:rFonts w:ascii="Times New Roman" w:hAnsi="Times New Roman" w:cs="Times New Roman"/>
        </w:rPr>
        <w:t xml:space="preserve"> zapłaci na rzecz </w:t>
      </w:r>
      <w:r w:rsidRPr="00C977E9">
        <w:rPr>
          <w:rFonts w:ascii="Times New Roman" w:hAnsi="Times New Roman" w:cs="Times New Roman"/>
          <w:b/>
          <w:i/>
        </w:rPr>
        <w:t>ZAMAWIAJĄCEGO</w:t>
      </w:r>
      <w:r w:rsidRPr="00C977E9">
        <w:rPr>
          <w:rFonts w:ascii="Times New Roman" w:hAnsi="Times New Roman" w:cs="Times New Roman"/>
        </w:rPr>
        <w:t xml:space="preserve"> karę umowną w wysokości 1% wartości naprawy za każdy dzień zwłoki, </w:t>
      </w:r>
      <w:bookmarkStart w:id="0" w:name="__DdeLink__717_4076760148"/>
      <w:bookmarkEnd w:id="0"/>
      <w:r w:rsidRPr="00C977E9">
        <w:rPr>
          <w:rFonts w:ascii="Times New Roman" w:hAnsi="Times New Roman" w:cs="Times New Roman"/>
        </w:rPr>
        <w:t>jednakże kara umowna nie może przekroczyć 50% wartości naprawy.</w:t>
      </w:r>
    </w:p>
    <w:p w:rsidR="00C977E9" w:rsidRPr="00C977E9" w:rsidRDefault="00C977E9" w:rsidP="00C977E9">
      <w:pPr>
        <w:numPr>
          <w:ilvl w:val="0"/>
          <w:numId w:val="8"/>
        </w:numPr>
        <w:tabs>
          <w:tab w:val="left" w:pos="426"/>
        </w:tabs>
        <w:suppressAutoHyphens/>
        <w:spacing w:after="0" w:line="240" w:lineRule="auto"/>
        <w:ind w:left="454" w:hanging="454"/>
        <w:jc w:val="both"/>
        <w:rPr>
          <w:rFonts w:ascii="Times New Roman" w:hAnsi="Times New Roman" w:cs="Times New Roman"/>
        </w:rPr>
      </w:pPr>
      <w:r w:rsidRPr="00C977E9">
        <w:rPr>
          <w:rFonts w:ascii="Times New Roman" w:hAnsi="Times New Roman" w:cs="Times New Roman"/>
        </w:rPr>
        <w:t xml:space="preserve">W przypadku nie usunięcia wady w terminie określonym w § 4 ust. 4, </w:t>
      </w:r>
      <w:r w:rsidRPr="00C977E9">
        <w:rPr>
          <w:rFonts w:ascii="Times New Roman" w:hAnsi="Times New Roman" w:cs="Times New Roman"/>
          <w:b/>
          <w:i/>
        </w:rPr>
        <w:t>WYKONAWCA</w:t>
      </w:r>
      <w:r w:rsidRPr="00C977E9">
        <w:rPr>
          <w:rFonts w:ascii="Times New Roman" w:hAnsi="Times New Roman" w:cs="Times New Roman"/>
        </w:rPr>
        <w:t xml:space="preserve"> zapłaci na rzecz </w:t>
      </w:r>
      <w:r w:rsidRPr="00C977E9">
        <w:rPr>
          <w:rFonts w:ascii="Times New Roman" w:hAnsi="Times New Roman" w:cs="Times New Roman"/>
          <w:b/>
          <w:i/>
        </w:rPr>
        <w:t>ZAMAWIAJĄCEGO</w:t>
      </w:r>
      <w:r w:rsidRPr="00C977E9">
        <w:rPr>
          <w:rFonts w:ascii="Times New Roman" w:hAnsi="Times New Roman" w:cs="Times New Roman"/>
        </w:rPr>
        <w:t xml:space="preserve"> karę umowną w wysokości 1 % wartości naprawy za każdy dzień zwłoki, jednakże kara umowna nie może przekroczyć 50% wartości naprawy.</w:t>
      </w:r>
    </w:p>
    <w:p w:rsidR="00C977E9" w:rsidRPr="00C977E9" w:rsidRDefault="00C977E9" w:rsidP="00C977E9">
      <w:pPr>
        <w:numPr>
          <w:ilvl w:val="0"/>
          <w:numId w:val="8"/>
        </w:numPr>
        <w:tabs>
          <w:tab w:val="left" w:pos="426"/>
        </w:tabs>
        <w:suppressAutoHyphens/>
        <w:spacing w:after="0" w:line="240" w:lineRule="auto"/>
        <w:ind w:left="426" w:hanging="426"/>
        <w:jc w:val="both"/>
        <w:rPr>
          <w:rFonts w:ascii="Times New Roman" w:hAnsi="Times New Roman" w:cs="Times New Roman"/>
        </w:rPr>
      </w:pPr>
      <w:r w:rsidRPr="00C977E9">
        <w:rPr>
          <w:rFonts w:ascii="Times New Roman" w:hAnsi="Times New Roman" w:cs="Times New Roman"/>
        </w:rPr>
        <w:t xml:space="preserve">W przypadku gdy </w:t>
      </w:r>
      <w:r w:rsidRPr="00C977E9">
        <w:rPr>
          <w:rFonts w:ascii="Times New Roman" w:hAnsi="Times New Roman" w:cs="Times New Roman"/>
          <w:b/>
          <w:i/>
        </w:rPr>
        <w:t>ZAMAWIAJĄCY</w:t>
      </w:r>
      <w:r w:rsidRPr="00C977E9">
        <w:rPr>
          <w:rFonts w:ascii="Times New Roman" w:hAnsi="Times New Roman" w:cs="Times New Roman"/>
        </w:rPr>
        <w:t xml:space="preserve"> odstąpi od umowy z powodu okoliczności leżących po stronie </w:t>
      </w:r>
      <w:r w:rsidRPr="00C977E9">
        <w:rPr>
          <w:rFonts w:ascii="Times New Roman" w:hAnsi="Times New Roman" w:cs="Times New Roman"/>
          <w:b/>
          <w:i/>
        </w:rPr>
        <w:t>WYKONAWCY</w:t>
      </w:r>
      <w:r w:rsidRPr="00C977E9">
        <w:rPr>
          <w:rFonts w:ascii="Times New Roman" w:hAnsi="Times New Roman" w:cs="Times New Roman"/>
        </w:rPr>
        <w:t xml:space="preserve">, </w:t>
      </w:r>
      <w:r w:rsidRPr="00C977E9">
        <w:rPr>
          <w:rFonts w:ascii="Times New Roman" w:hAnsi="Times New Roman" w:cs="Times New Roman"/>
          <w:b/>
          <w:i/>
        </w:rPr>
        <w:t>WYKONAWCA</w:t>
      </w:r>
      <w:r w:rsidRPr="00C977E9">
        <w:rPr>
          <w:rFonts w:ascii="Times New Roman" w:hAnsi="Times New Roman" w:cs="Times New Roman"/>
        </w:rPr>
        <w:t xml:space="preserve"> zobowiązuje się zapłacić </w:t>
      </w:r>
      <w:r w:rsidRPr="00C977E9">
        <w:rPr>
          <w:rFonts w:ascii="Times New Roman" w:hAnsi="Times New Roman" w:cs="Times New Roman"/>
          <w:b/>
          <w:i/>
        </w:rPr>
        <w:t>ZAMAWIAJĄCEMU</w:t>
      </w:r>
      <w:r w:rsidRPr="00C977E9">
        <w:rPr>
          <w:rFonts w:ascii="Times New Roman" w:hAnsi="Times New Roman" w:cs="Times New Roman"/>
        </w:rPr>
        <w:t xml:space="preserve"> karę umowną </w:t>
      </w:r>
      <w:r w:rsidRPr="00C977E9">
        <w:rPr>
          <w:rFonts w:ascii="Times New Roman" w:hAnsi="Times New Roman" w:cs="Times New Roman"/>
        </w:rPr>
        <w:br/>
        <w:t>w wysokości 5% wartości o której mowa w §5 ust. 2.</w:t>
      </w:r>
    </w:p>
    <w:p w:rsidR="00C977E9" w:rsidRPr="00C977E9" w:rsidRDefault="00C977E9" w:rsidP="00C977E9">
      <w:pPr>
        <w:numPr>
          <w:ilvl w:val="0"/>
          <w:numId w:val="8"/>
        </w:numPr>
        <w:tabs>
          <w:tab w:val="left" w:pos="426"/>
        </w:tabs>
        <w:suppressAutoHyphens/>
        <w:spacing w:after="0" w:line="240" w:lineRule="auto"/>
        <w:ind w:left="426" w:hanging="426"/>
        <w:jc w:val="both"/>
        <w:rPr>
          <w:rFonts w:ascii="Times New Roman" w:hAnsi="Times New Roman" w:cs="Times New Roman"/>
        </w:rPr>
      </w:pPr>
      <w:r w:rsidRPr="00C977E9">
        <w:rPr>
          <w:rFonts w:ascii="Times New Roman" w:hAnsi="Times New Roman" w:cs="Times New Roman"/>
        </w:rPr>
        <w:t xml:space="preserve">W przypadku gdy </w:t>
      </w:r>
      <w:r w:rsidRPr="00C977E9">
        <w:rPr>
          <w:rFonts w:ascii="Times New Roman" w:hAnsi="Times New Roman" w:cs="Times New Roman"/>
          <w:b/>
          <w:i/>
        </w:rPr>
        <w:t>WYKONAWCA</w:t>
      </w:r>
      <w:r w:rsidRPr="00C977E9">
        <w:rPr>
          <w:rFonts w:ascii="Times New Roman" w:hAnsi="Times New Roman" w:cs="Times New Roman"/>
        </w:rPr>
        <w:t xml:space="preserve"> wypowie umowę na jakiejkolwiek podstawie z przyczyn nie leżących po stronie </w:t>
      </w:r>
      <w:r w:rsidRPr="00C977E9">
        <w:rPr>
          <w:rFonts w:ascii="Times New Roman" w:hAnsi="Times New Roman" w:cs="Times New Roman"/>
          <w:b/>
          <w:i/>
        </w:rPr>
        <w:t>ZAMAWIAJĄCEGO</w:t>
      </w:r>
      <w:r w:rsidRPr="00C977E9">
        <w:rPr>
          <w:rFonts w:ascii="Times New Roman" w:hAnsi="Times New Roman" w:cs="Times New Roman"/>
        </w:rPr>
        <w:t xml:space="preserve">, </w:t>
      </w:r>
      <w:r w:rsidRPr="00C977E9">
        <w:rPr>
          <w:rFonts w:ascii="Times New Roman" w:hAnsi="Times New Roman" w:cs="Times New Roman"/>
          <w:b/>
          <w:i/>
        </w:rPr>
        <w:t>WYKONAWCA</w:t>
      </w:r>
      <w:r w:rsidRPr="00C977E9">
        <w:rPr>
          <w:rFonts w:ascii="Times New Roman" w:hAnsi="Times New Roman" w:cs="Times New Roman"/>
        </w:rPr>
        <w:t xml:space="preserve"> zobowiązuje się zapłacić </w:t>
      </w:r>
      <w:r w:rsidRPr="00C977E9">
        <w:rPr>
          <w:rFonts w:ascii="Times New Roman" w:hAnsi="Times New Roman" w:cs="Times New Roman"/>
          <w:b/>
          <w:i/>
        </w:rPr>
        <w:t>ZAMAWIAJĄCEMU</w:t>
      </w:r>
      <w:r w:rsidRPr="00C977E9">
        <w:rPr>
          <w:rFonts w:ascii="Times New Roman" w:hAnsi="Times New Roman" w:cs="Times New Roman"/>
        </w:rPr>
        <w:t xml:space="preserve"> karę umowną w wysokości 5% wartości o której mowa w §5 ust. 2.</w:t>
      </w:r>
    </w:p>
    <w:p w:rsidR="00C977E9" w:rsidRPr="00C977E9" w:rsidRDefault="00C977E9" w:rsidP="00C977E9">
      <w:pPr>
        <w:numPr>
          <w:ilvl w:val="0"/>
          <w:numId w:val="8"/>
        </w:numPr>
        <w:tabs>
          <w:tab w:val="left" w:pos="426"/>
        </w:tabs>
        <w:suppressAutoHyphens/>
        <w:spacing w:after="0" w:line="240" w:lineRule="auto"/>
        <w:ind w:left="426" w:hanging="426"/>
        <w:jc w:val="both"/>
        <w:rPr>
          <w:rFonts w:ascii="Times New Roman" w:hAnsi="Times New Roman" w:cs="Times New Roman"/>
        </w:rPr>
      </w:pPr>
      <w:r w:rsidRPr="00C977E9">
        <w:rPr>
          <w:rFonts w:ascii="Times New Roman" w:hAnsi="Times New Roman" w:cs="Times New Roman"/>
          <w:b/>
          <w:i/>
        </w:rPr>
        <w:t>WYKONAWCA</w:t>
      </w:r>
      <w:r w:rsidRPr="00C977E9">
        <w:rPr>
          <w:rFonts w:ascii="Times New Roman" w:hAnsi="Times New Roman" w:cs="Times New Roman"/>
        </w:rPr>
        <w:t xml:space="preserve"> zobowiązuje się zapłacić </w:t>
      </w:r>
      <w:r w:rsidRPr="00C977E9">
        <w:rPr>
          <w:rFonts w:ascii="Times New Roman" w:hAnsi="Times New Roman" w:cs="Times New Roman"/>
          <w:b/>
          <w:i/>
        </w:rPr>
        <w:t>ZAMAWIAJĄCEMU</w:t>
      </w:r>
      <w:r w:rsidRPr="00C977E9">
        <w:rPr>
          <w:rFonts w:ascii="Times New Roman" w:hAnsi="Times New Roman" w:cs="Times New Roman"/>
        </w:rPr>
        <w:t xml:space="preserve"> karę umowną w wysokości 5% wartości o której mowa w §5 ust. 2 w przypadku braku zapłaty wynagrodzenia należytego podwykonawcom z tytułu zmiany wysokości wynagrodzenia , o której mowa w art. 439 ust. 5</w:t>
      </w:r>
    </w:p>
    <w:p w:rsidR="00C977E9" w:rsidRPr="00C977E9" w:rsidRDefault="00C977E9" w:rsidP="00C977E9">
      <w:pPr>
        <w:numPr>
          <w:ilvl w:val="0"/>
          <w:numId w:val="8"/>
        </w:numPr>
        <w:tabs>
          <w:tab w:val="left" w:pos="426"/>
        </w:tabs>
        <w:suppressAutoHyphens/>
        <w:spacing w:after="0" w:line="240" w:lineRule="auto"/>
        <w:ind w:left="426" w:hanging="426"/>
        <w:jc w:val="both"/>
        <w:rPr>
          <w:rFonts w:ascii="Times New Roman" w:hAnsi="Times New Roman" w:cs="Times New Roman"/>
        </w:rPr>
      </w:pPr>
      <w:r w:rsidRPr="00C977E9">
        <w:rPr>
          <w:rFonts w:ascii="Times New Roman" w:hAnsi="Times New Roman" w:cs="Times New Roman"/>
          <w:b/>
          <w:i/>
        </w:rPr>
        <w:t>WYKONAWCA</w:t>
      </w:r>
      <w:r w:rsidRPr="00C977E9">
        <w:rPr>
          <w:rFonts w:ascii="Times New Roman" w:hAnsi="Times New Roman" w:cs="Times New Roman"/>
        </w:rPr>
        <w:t xml:space="preserve"> zobowiązuje się zapłacić </w:t>
      </w:r>
      <w:r w:rsidRPr="00C977E9">
        <w:rPr>
          <w:rFonts w:ascii="Times New Roman" w:hAnsi="Times New Roman" w:cs="Times New Roman"/>
          <w:b/>
          <w:i/>
        </w:rPr>
        <w:t>ZAMAWIAJĄCEMU</w:t>
      </w:r>
      <w:r w:rsidRPr="00C977E9">
        <w:rPr>
          <w:rFonts w:ascii="Times New Roman" w:hAnsi="Times New Roman" w:cs="Times New Roman"/>
        </w:rPr>
        <w:t xml:space="preserve"> karę umowną w wysokości 5% wartości o której mowa w §5 ust. 2 w przypadku nieterminowej zapłaty wynagrodzenia należnego podwykonawcom z tytułu zmiany wynagrodzenia , o której mowa w art. 439 ust. 5</w:t>
      </w:r>
    </w:p>
    <w:p w:rsidR="00C977E9" w:rsidRPr="00C977E9" w:rsidRDefault="00C977E9" w:rsidP="00C977E9">
      <w:pPr>
        <w:numPr>
          <w:ilvl w:val="0"/>
          <w:numId w:val="8"/>
        </w:numPr>
        <w:tabs>
          <w:tab w:val="left" w:pos="426"/>
        </w:tabs>
        <w:suppressAutoHyphens/>
        <w:spacing w:after="0" w:line="240" w:lineRule="auto"/>
        <w:ind w:left="426" w:hanging="426"/>
        <w:jc w:val="both"/>
        <w:rPr>
          <w:rFonts w:ascii="Times New Roman" w:hAnsi="Times New Roman" w:cs="Times New Roman"/>
        </w:rPr>
      </w:pPr>
      <w:r w:rsidRPr="00C977E9">
        <w:rPr>
          <w:rFonts w:ascii="Times New Roman" w:hAnsi="Times New Roman" w:cs="Times New Roman"/>
        </w:rPr>
        <w:t>Łączna maksymalna wysokość kar umownych, którą mogą dochodzić strony wynosi 10% wartości umowy o której mowa w §5 ust. 2.</w:t>
      </w:r>
    </w:p>
    <w:p w:rsidR="00C977E9" w:rsidRPr="00C977E9" w:rsidRDefault="00C977E9" w:rsidP="00C977E9">
      <w:pPr>
        <w:numPr>
          <w:ilvl w:val="0"/>
          <w:numId w:val="8"/>
        </w:numPr>
        <w:suppressAutoHyphens/>
        <w:spacing w:after="0" w:line="240" w:lineRule="auto"/>
        <w:ind w:left="426" w:hanging="426"/>
        <w:jc w:val="both"/>
        <w:rPr>
          <w:rFonts w:ascii="Times New Roman" w:hAnsi="Times New Roman" w:cs="Times New Roman"/>
        </w:rPr>
      </w:pPr>
      <w:r w:rsidRPr="00C977E9">
        <w:rPr>
          <w:rFonts w:ascii="Times New Roman" w:hAnsi="Times New Roman" w:cs="Times New Roman"/>
          <w:b/>
          <w:i/>
        </w:rPr>
        <w:t>ZAMAWIAJĄCEMU</w:t>
      </w:r>
      <w:r w:rsidRPr="00C977E9">
        <w:rPr>
          <w:rFonts w:ascii="Times New Roman" w:hAnsi="Times New Roman" w:cs="Times New Roman"/>
        </w:rPr>
        <w:t xml:space="preserve"> przysługuje prawo do potrącenia przysługującej mu względem </w:t>
      </w:r>
      <w:r w:rsidRPr="00C977E9">
        <w:rPr>
          <w:rFonts w:ascii="Times New Roman" w:hAnsi="Times New Roman" w:cs="Times New Roman"/>
          <w:b/>
          <w:i/>
        </w:rPr>
        <w:t>WYKONAWCY</w:t>
      </w:r>
      <w:r w:rsidRPr="00C977E9">
        <w:rPr>
          <w:rFonts w:ascii="Times New Roman" w:hAnsi="Times New Roman" w:cs="Times New Roman"/>
        </w:rPr>
        <w:t xml:space="preserve"> wierzytelności z tytułu kar umownych, z wierzytelności </w:t>
      </w:r>
      <w:r w:rsidRPr="00C977E9">
        <w:rPr>
          <w:rFonts w:ascii="Times New Roman" w:hAnsi="Times New Roman" w:cs="Times New Roman"/>
          <w:b/>
          <w:i/>
        </w:rPr>
        <w:t>WYKONAWCY</w:t>
      </w:r>
      <w:r w:rsidRPr="00C977E9">
        <w:rPr>
          <w:rFonts w:ascii="Times New Roman" w:hAnsi="Times New Roman" w:cs="Times New Roman"/>
        </w:rPr>
        <w:t xml:space="preserve"> przysługującej mu względem </w:t>
      </w:r>
      <w:r w:rsidRPr="00C977E9">
        <w:rPr>
          <w:rFonts w:ascii="Times New Roman" w:hAnsi="Times New Roman" w:cs="Times New Roman"/>
          <w:b/>
          <w:i/>
        </w:rPr>
        <w:t>ZAMAWIAJĄCEGO</w:t>
      </w:r>
      <w:r w:rsidRPr="00C977E9">
        <w:rPr>
          <w:rFonts w:ascii="Times New Roman" w:hAnsi="Times New Roman" w:cs="Times New Roman"/>
        </w:rPr>
        <w:t xml:space="preserve"> z tytułu wynagrodzenia. </w:t>
      </w:r>
    </w:p>
    <w:p w:rsidR="00C977E9" w:rsidRPr="00C977E9" w:rsidRDefault="00C977E9" w:rsidP="00C977E9">
      <w:pPr>
        <w:numPr>
          <w:ilvl w:val="0"/>
          <w:numId w:val="8"/>
        </w:numPr>
        <w:suppressAutoHyphens/>
        <w:spacing w:after="0" w:line="240" w:lineRule="auto"/>
        <w:ind w:left="426" w:hanging="426"/>
        <w:jc w:val="both"/>
        <w:rPr>
          <w:rFonts w:ascii="Times New Roman" w:hAnsi="Times New Roman" w:cs="Times New Roman"/>
        </w:rPr>
      </w:pPr>
      <w:r w:rsidRPr="00C977E9">
        <w:rPr>
          <w:rFonts w:ascii="Times New Roman" w:hAnsi="Times New Roman" w:cs="Times New Roman"/>
          <w:b/>
          <w:i/>
        </w:rPr>
        <w:t xml:space="preserve">ZAMAWIAJĄCY </w:t>
      </w:r>
      <w:r w:rsidRPr="00C977E9">
        <w:rPr>
          <w:rFonts w:ascii="Times New Roman" w:hAnsi="Times New Roman" w:cs="Times New Roman"/>
        </w:rPr>
        <w:t xml:space="preserve">zastrzega sobie prawo dochodzenia odszkodowania przewyższającego zastrzeżone kary umowne. </w:t>
      </w:r>
    </w:p>
    <w:p w:rsidR="00C977E9" w:rsidRPr="00C977E9" w:rsidRDefault="00C977E9" w:rsidP="00C977E9">
      <w:pPr>
        <w:suppressAutoHyphens/>
        <w:spacing w:after="0" w:line="240" w:lineRule="auto"/>
        <w:jc w:val="both"/>
        <w:rPr>
          <w:rFonts w:ascii="Times New Roman" w:hAnsi="Times New Roman" w:cs="Times New Roman"/>
        </w:rPr>
      </w:pPr>
    </w:p>
    <w:p w:rsidR="00C977E9" w:rsidRDefault="00C977E9" w:rsidP="00C977E9">
      <w:pPr>
        <w:spacing w:after="0" w:line="240" w:lineRule="auto"/>
        <w:jc w:val="center"/>
        <w:rPr>
          <w:rFonts w:ascii="Times New Roman" w:hAnsi="Times New Roman" w:cs="Times New Roman"/>
          <w:b/>
        </w:rPr>
      </w:pPr>
    </w:p>
    <w:p w:rsidR="00C977E9" w:rsidRDefault="00C977E9" w:rsidP="00C977E9">
      <w:pPr>
        <w:spacing w:after="0" w:line="240" w:lineRule="auto"/>
        <w:jc w:val="center"/>
        <w:rPr>
          <w:rFonts w:ascii="Times New Roman" w:hAnsi="Times New Roman" w:cs="Times New Roman"/>
          <w:b/>
        </w:rPr>
      </w:pPr>
    </w:p>
    <w:p w:rsidR="00C977E9" w:rsidRDefault="00C977E9" w:rsidP="00C977E9">
      <w:pPr>
        <w:spacing w:after="0" w:line="240" w:lineRule="auto"/>
        <w:jc w:val="center"/>
        <w:rPr>
          <w:rFonts w:ascii="Times New Roman" w:hAnsi="Times New Roman" w:cs="Times New Roman"/>
          <w:b/>
        </w:rPr>
      </w:pPr>
    </w:p>
    <w:p w:rsidR="00C977E9" w:rsidRDefault="00C977E9" w:rsidP="00C977E9">
      <w:pPr>
        <w:spacing w:after="0" w:line="240" w:lineRule="auto"/>
        <w:jc w:val="center"/>
        <w:rPr>
          <w:rFonts w:ascii="Times New Roman" w:hAnsi="Times New Roman" w:cs="Times New Roman"/>
          <w:b/>
        </w:rPr>
      </w:pPr>
    </w:p>
    <w:p w:rsidR="00C977E9" w:rsidRDefault="00C977E9" w:rsidP="00C977E9">
      <w:pPr>
        <w:spacing w:after="0" w:line="240" w:lineRule="auto"/>
        <w:jc w:val="center"/>
        <w:rPr>
          <w:rFonts w:ascii="Times New Roman" w:hAnsi="Times New Roman" w:cs="Times New Roman"/>
          <w:b/>
        </w:rPr>
      </w:pPr>
    </w:p>
    <w:p w:rsidR="00C977E9" w:rsidRDefault="00C977E9" w:rsidP="00C977E9">
      <w:pPr>
        <w:spacing w:after="0" w:line="240" w:lineRule="auto"/>
        <w:jc w:val="center"/>
        <w:rPr>
          <w:rFonts w:ascii="Times New Roman" w:hAnsi="Times New Roman" w:cs="Times New Roman"/>
          <w:b/>
        </w:rPr>
      </w:pPr>
    </w:p>
    <w:p w:rsidR="00C977E9" w:rsidRDefault="00C977E9" w:rsidP="00C977E9">
      <w:pPr>
        <w:spacing w:after="0" w:line="240" w:lineRule="auto"/>
        <w:jc w:val="center"/>
        <w:rPr>
          <w:rFonts w:ascii="Times New Roman" w:hAnsi="Times New Roman" w:cs="Times New Roman"/>
          <w:b/>
        </w:rPr>
      </w:pPr>
    </w:p>
    <w:p w:rsidR="00C977E9" w:rsidRPr="00C977E9" w:rsidRDefault="00C977E9" w:rsidP="00C977E9">
      <w:pPr>
        <w:spacing w:after="0" w:line="240" w:lineRule="auto"/>
        <w:jc w:val="center"/>
        <w:rPr>
          <w:rFonts w:ascii="Times New Roman" w:hAnsi="Times New Roman" w:cs="Times New Roman"/>
        </w:rPr>
      </w:pPr>
      <w:r w:rsidRPr="00C977E9">
        <w:rPr>
          <w:rFonts w:ascii="Times New Roman" w:hAnsi="Times New Roman" w:cs="Times New Roman"/>
          <w:b/>
        </w:rPr>
        <w:lastRenderedPageBreak/>
        <w:t>§7</w:t>
      </w:r>
    </w:p>
    <w:p w:rsidR="00C977E9" w:rsidRPr="00C977E9" w:rsidRDefault="00C977E9" w:rsidP="00C977E9">
      <w:pPr>
        <w:pStyle w:val="Nagwek11"/>
        <w:numPr>
          <w:ilvl w:val="0"/>
          <w:numId w:val="13"/>
        </w:numPr>
        <w:jc w:val="both"/>
        <w:rPr>
          <w:sz w:val="22"/>
          <w:szCs w:val="22"/>
          <w:u w:val="none"/>
        </w:rPr>
      </w:pPr>
      <w:r w:rsidRPr="00C977E9">
        <w:rPr>
          <w:b/>
          <w:i/>
          <w:sz w:val="22"/>
          <w:szCs w:val="22"/>
          <w:u w:val="none"/>
        </w:rPr>
        <w:t>ZAMAWIAJĄCY</w:t>
      </w:r>
      <w:r w:rsidRPr="00C977E9">
        <w:rPr>
          <w:sz w:val="22"/>
          <w:szCs w:val="22"/>
          <w:u w:val="none"/>
        </w:rPr>
        <w:t xml:space="preserve"> może odstąpić od umowy w przypadkach określonych w przepisach powszechnie obowiązujących w szczególności w art. 456 Ustawy z dnia 11 września 2019r. Prawo zamówień publicznych a także jeżeli </w:t>
      </w:r>
      <w:r w:rsidRPr="00C977E9">
        <w:rPr>
          <w:b/>
          <w:i/>
          <w:sz w:val="22"/>
          <w:szCs w:val="22"/>
          <w:u w:val="none"/>
        </w:rPr>
        <w:t>WYKONAWCA:</w:t>
      </w:r>
    </w:p>
    <w:p w:rsidR="00C977E9" w:rsidRPr="00C977E9" w:rsidRDefault="00C977E9" w:rsidP="00C977E9">
      <w:pPr>
        <w:pStyle w:val="Nagwek11"/>
        <w:numPr>
          <w:ilvl w:val="0"/>
          <w:numId w:val="18"/>
        </w:numPr>
        <w:jc w:val="both"/>
        <w:rPr>
          <w:sz w:val="22"/>
          <w:szCs w:val="22"/>
          <w:u w:val="none"/>
        </w:rPr>
      </w:pPr>
      <w:r w:rsidRPr="00C977E9">
        <w:rPr>
          <w:sz w:val="22"/>
          <w:szCs w:val="22"/>
          <w:u w:val="none"/>
        </w:rPr>
        <w:t>wykonuje naprawy wadliwie lub</w:t>
      </w:r>
    </w:p>
    <w:p w:rsidR="00C977E9" w:rsidRPr="00C977E9" w:rsidRDefault="00C977E9" w:rsidP="00C977E9">
      <w:pPr>
        <w:pStyle w:val="Nagwek11"/>
        <w:numPr>
          <w:ilvl w:val="0"/>
          <w:numId w:val="18"/>
        </w:numPr>
        <w:jc w:val="both"/>
        <w:rPr>
          <w:sz w:val="22"/>
          <w:szCs w:val="22"/>
          <w:u w:val="none"/>
        </w:rPr>
      </w:pPr>
      <w:r w:rsidRPr="00C977E9">
        <w:rPr>
          <w:sz w:val="22"/>
          <w:szCs w:val="22"/>
          <w:u w:val="none"/>
        </w:rPr>
        <w:t xml:space="preserve">dokonuje montażu części zamiennych o nieodpowiedniej jakości lub pochodzących </w:t>
      </w:r>
      <w:r w:rsidRPr="00C977E9">
        <w:rPr>
          <w:sz w:val="22"/>
          <w:szCs w:val="22"/>
          <w:u w:val="none"/>
        </w:rPr>
        <w:br/>
        <w:t>z nielegalnych źródeł lub</w:t>
      </w:r>
    </w:p>
    <w:p w:rsidR="00C977E9" w:rsidRPr="00C977E9" w:rsidRDefault="00C977E9" w:rsidP="00C977E9">
      <w:pPr>
        <w:pStyle w:val="Nagwek11"/>
        <w:numPr>
          <w:ilvl w:val="0"/>
          <w:numId w:val="18"/>
        </w:numPr>
        <w:jc w:val="both"/>
        <w:rPr>
          <w:sz w:val="22"/>
          <w:szCs w:val="22"/>
          <w:u w:val="none"/>
        </w:rPr>
      </w:pPr>
      <w:r w:rsidRPr="00C977E9">
        <w:rPr>
          <w:sz w:val="22"/>
          <w:szCs w:val="22"/>
          <w:u w:val="none"/>
        </w:rPr>
        <w:t>nie składa kosztorysu w terminie określonym w §1 ust. 4 lit. d)</w:t>
      </w:r>
    </w:p>
    <w:p w:rsidR="00C977E9" w:rsidRPr="00C977E9" w:rsidRDefault="00C977E9" w:rsidP="00C977E9">
      <w:pPr>
        <w:spacing w:after="0" w:line="240" w:lineRule="auto"/>
        <w:rPr>
          <w:rFonts w:ascii="Times New Roman" w:hAnsi="Times New Roman" w:cs="Times New Roman"/>
        </w:rPr>
      </w:pPr>
      <w:r w:rsidRPr="00C977E9">
        <w:rPr>
          <w:rFonts w:ascii="Times New Roman" w:hAnsi="Times New Roman" w:cs="Times New Roman"/>
        </w:rPr>
        <w:t>w terminie 30dni od stwierdzenia któregokolwiek z tych naruszeń.</w:t>
      </w:r>
    </w:p>
    <w:p w:rsidR="00C977E9" w:rsidRPr="00C977E9" w:rsidRDefault="00C977E9" w:rsidP="00C977E9">
      <w:pPr>
        <w:spacing w:after="0" w:line="240" w:lineRule="auto"/>
        <w:rPr>
          <w:rFonts w:ascii="Times New Roman" w:hAnsi="Times New Roman" w:cs="Times New Roman"/>
          <w:b/>
        </w:rPr>
      </w:pPr>
    </w:p>
    <w:p w:rsidR="00C977E9" w:rsidRPr="00C977E9" w:rsidRDefault="00C977E9" w:rsidP="00C977E9">
      <w:pPr>
        <w:spacing w:after="0" w:line="240" w:lineRule="auto"/>
        <w:jc w:val="center"/>
        <w:rPr>
          <w:rFonts w:ascii="Times New Roman" w:hAnsi="Times New Roman" w:cs="Times New Roman"/>
        </w:rPr>
      </w:pPr>
      <w:r w:rsidRPr="00C977E9">
        <w:rPr>
          <w:rFonts w:ascii="Times New Roman" w:hAnsi="Times New Roman" w:cs="Times New Roman"/>
          <w:b/>
        </w:rPr>
        <w:t>§8</w:t>
      </w:r>
    </w:p>
    <w:p w:rsidR="00C977E9" w:rsidRPr="00C977E9" w:rsidRDefault="00C977E9" w:rsidP="00C977E9">
      <w:pPr>
        <w:spacing w:after="0" w:line="240" w:lineRule="auto"/>
        <w:contextualSpacing/>
        <w:jc w:val="both"/>
        <w:rPr>
          <w:rFonts w:ascii="Times New Roman" w:hAnsi="Times New Roman" w:cs="Times New Roman"/>
        </w:rPr>
      </w:pPr>
      <w:r w:rsidRPr="00C977E9">
        <w:rPr>
          <w:rFonts w:ascii="Times New Roman" w:hAnsi="Times New Roman" w:cs="Times New Roman"/>
        </w:rPr>
        <w:t xml:space="preserve">1.Dopuszczalna jest zmiana wysokości wynagrodzenia należnego </w:t>
      </w:r>
      <w:r w:rsidRPr="00C977E9">
        <w:rPr>
          <w:rFonts w:ascii="Times New Roman" w:hAnsi="Times New Roman" w:cs="Times New Roman"/>
          <w:b/>
        </w:rPr>
        <w:t>WYKONAWCY</w:t>
      </w:r>
      <w:r w:rsidRPr="00C977E9">
        <w:rPr>
          <w:rFonts w:ascii="Times New Roman" w:hAnsi="Times New Roman" w:cs="Times New Roman"/>
        </w:rPr>
        <w:t>,  o którym mowa w § 3 ust.1 w przypadku zmiany:</w:t>
      </w:r>
    </w:p>
    <w:p w:rsidR="00C977E9" w:rsidRPr="00C977E9" w:rsidRDefault="00C977E9" w:rsidP="00C977E9">
      <w:pPr>
        <w:spacing w:after="0" w:line="240" w:lineRule="auto"/>
        <w:ind w:firstLine="720"/>
        <w:contextualSpacing/>
        <w:jc w:val="both"/>
        <w:rPr>
          <w:rFonts w:ascii="Times New Roman" w:hAnsi="Times New Roman" w:cs="Times New Roman"/>
        </w:rPr>
      </w:pPr>
      <w:r w:rsidRPr="00C977E9">
        <w:rPr>
          <w:rFonts w:ascii="Times New Roman" w:hAnsi="Times New Roman" w:cs="Times New Roman"/>
        </w:rPr>
        <w:t>a)stawki podatku od towarów i usług oraz podatku akcyzowego,</w:t>
      </w:r>
    </w:p>
    <w:p w:rsidR="00C977E9" w:rsidRPr="00C977E9" w:rsidRDefault="00C977E9" w:rsidP="00C977E9">
      <w:pPr>
        <w:spacing w:after="0" w:line="240" w:lineRule="auto"/>
        <w:ind w:left="720"/>
        <w:contextualSpacing/>
        <w:jc w:val="both"/>
        <w:rPr>
          <w:rFonts w:ascii="Times New Roman" w:hAnsi="Times New Roman" w:cs="Times New Roman"/>
        </w:rPr>
      </w:pPr>
      <w:r w:rsidRPr="00C977E9">
        <w:rPr>
          <w:rFonts w:ascii="Times New Roman" w:hAnsi="Times New Roman" w:cs="Times New Roman"/>
        </w:rPr>
        <w:t>b)wysokości minimalnego wynagrodzenia za pracę albo wysokości minimalnej stawki godzinowej, ustalonych na podstawie ustawy z dnia 10 października 2002 r. o minimalnym wynagrodzeniu za pracę,</w:t>
      </w:r>
    </w:p>
    <w:p w:rsidR="00C977E9" w:rsidRPr="00C977E9" w:rsidRDefault="00C977E9" w:rsidP="00C977E9">
      <w:pPr>
        <w:spacing w:after="0" w:line="240" w:lineRule="auto"/>
        <w:ind w:left="720"/>
        <w:contextualSpacing/>
        <w:jc w:val="both"/>
        <w:rPr>
          <w:rFonts w:ascii="Times New Roman" w:hAnsi="Times New Roman" w:cs="Times New Roman"/>
        </w:rPr>
      </w:pPr>
      <w:r w:rsidRPr="00C977E9">
        <w:rPr>
          <w:rFonts w:ascii="Times New Roman" w:hAnsi="Times New Roman" w:cs="Times New Roman"/>
        </w:rPr>
        <w:t>c)zasad podlegania ubezpieczeniom społecznym lub ubezpieczeniu zdrowotnemu lub wysokości stawki składki na ubezpieczenie społeczne lub ubezpieczenie zdrowotne,</w:t>
      </w:r>
    </w:p>
    <w:p w:rsidR="00C977E9" w:rsidRPr="00C977E9" w:rsidRDefault="00C977E9" w:rsidP="00C977E9">
      <w:pPr>
        <w:spacing w:after="0" w:line="240" w:lineRule="auto"/>
        <w:ind w:left="720"/>
        <w:contextualSpacing/>
        <w:jc w:val="both"/>
        <w:rPr>
          <w:rFonts w:ascii="Times New Roman" w:hAnsi="Times New Roman" w:cs="Times New Roman"/>
        </w:rPr>
      </w:pPr>
      <w:r w:rsidRPr="00C977E9">
        <w:rPr>
          <w:rFonts w:ascii="Times New Roman" w:hAnsi="Times New Roman" w:cs="Times New Roman"/>
        </w:rPr>
        <w:t xml:space="preserve">d)zasad gromadzenia i wysokości wpłat do pracowniczych planów kapitałowych, o których mowa </w:t>
      </w:r>
      <w:r w:rsidRPr="00C977E9">
        <w:rPr>
          <w:rFonts w:ascii="Times New Roman" w:hAnsi="Times New Roman" w:cs="Times New Roman"/>
        </w:rPr>
        <w:br/>
        <w:t xml:space="preserve">w ustawie z dnia 4 października 2018 r. o pracowniczych planach kapitałowych (Dz. U. </w:t>
      </w:r>
      <w:proofErr w:type="spellStart"/>
      <w:r w:rsidRPr="00C977E9">
        <w:rPr>
          <w:rFonts w:ascii="Times New Roman" w:hAnsi="Times New Roman" w:cs="Times New Roman"/>
        </w:rPr>
        <w:t>poz</w:t>
      </w:r>
      <w:proofErr w:type="spellEnd"/>
      <w:r w:rsidRPr="00C977E9">
        <w:rPr>
          <w:rFonts w:ascii="Times New Roman" w:hAnsi="Times New Roman" w:cs="Times New Roman"/>
        </w:rPr>
        <w:t xml:space="preserve"> 2215 oraz z 2019 r. poz. 1074 i 1572)</w:t>
      </w:r>
    </w:p>
    <w:p w:rsidR="00C977E9" w:rsidRPr="00C977E9" w:rsidRDefault="00C977E9" w:rsidP="00C977E9">
      <w:pPr>
        <w:spacing w:after="0" w:line="240" w:lineRule="auto"/>
        <w:ind w:left="720"/>
        <w:contextualSpacing/>
        <w:jc w:val="both"/>
        <w:rPr>
          <w:rFonts w:ascii="Times New Roman" w:hAnsi="Times New Roman" w:cs="Times New Roman"/>
        </w:rPr>
      </w:pPr>
    </w:p>
    <w:p w:rsidR="00C977E9" w:rsidRPr="00C977E9" w:rsidRDefault="00C977E9" w:rsidP="00C977E9">
      <w:pPr>
        <w:spacing w:after="0" w:line="240" w:lineRule="auto"/>
        <w:contextualSpacing/>
        <w:jc w:val="both"/>
        <w:rPr>
          <w:rFonts w:ascii="Times New Roman" w:hAnsi="Times New Roman" w:cs="Times New Roman"/>
        </w:rPr>
      </w:pPr>
      <w:r w:rsidRPr="00C977E9">
        <w:rPr>
          <w:rFonts w:ascii="Times New Roman" w:hAnsi="Times New Roman" w:cs="Times New Roman"/>
        </w:rPr>
        <w:t>2. W przypadkach, o których mowa w ust. 1 zmiana wymaga wniosku jednej ze stron umowy.</w:t>
      </w:r>
    </w:p>
    <w:p w:rsidR="00C977E9" w:rsidRPr="00C977E9" w:rsidRDefault="00C977E9" w:rsidP="00C977E9">
      <w:pPr>
        <w:spacing w:after="0" w:line="240" w:lineRule="auto"/>
        <w:contextualSpacing/>
        <w:jc w:val="both"/>
        <w:rPr>
          <w:rFonts w:ascii="Times New Roman" w:hAnsi="Times New Roman" w:cs="Times New Roman"/>
        </w:rPr>
      </w:pPr>
      <w:r w:rsidRPr="00C977E9">
        <w:rPr>
          <w:rFonts w:ascii="Times New Roman" w:hAnsi="Times New Roman" w:cs="Times New Roman"/>
        </w:rPr>
        <w:t>3. W przypadku, o którym mowa w ust. 1 pkt a) wysokość zmiany wynagrodzenia odpowiadać będzie wysokości zmiany stawki podatku od towarów i usług oraz podatku akcyzowego.</w:t>
      </w:r>
    </w:p>
    <w:p w:rsidR="00C977E9" w:rsidRPr="00C977E9" w:rsidRDefault="00C977E9" w:rsidP="00C977E9">
      <w:pPr>
        <w:spacing w:after="0" w:line="240" w:lineRule="auto"/>
        <w:contextualSpacing/>
        <w:jc w:val="both"/>
        <w:rPr>
          <w:rFonts w:ascii="Times New Roman" w:hAnsi="Times New Roman" w:cs="Times New Roman"/>
        </w:rPr>
      </w:pPr>
      <w:r w:rsidRPr="00C977E9">
        <w:rPr>
          <w:rFonts w:ascii="Times New Roman" w:hAnsi="Times New Roman" w:cs="Times New Roman"/>
        </w:rPr>
        <w:t>4. W przypadkach, o których mowa w ust. 1 pkt b), c) i d), Strona wnioskująca o zmianę wynagrodzenia obowiązana jest  wykazać drugiej Stronie czy i jaki wpływ zmiany te będą miały na koszty wykonania zamówienia przez Wykonawcę.</w:t>
      </w:r>
    </w:p>
    <w:p w:rsidR="00C977E9" w:rsidRPr="00C977E9" w:rsidRDefault="00C977E9" w:rsidP="00C977E9">
      <w:pPr>
        <w:spacing w:after="0" w:line="240" w:lineRule="auto"/>
        <w:jc w:val="center"/>
        <w:rPr>
          <w:rFonts w:ascii="Times New Roman" w:hAnsi="Times New Roman" w:cs="Times New Roman"/>
        </w:rPr>
      </w:pPr>
      <w:r w:rsidRPr="00C977E9">
        <w:rPr>
          <w:rFonts w:ascii="Times New Roman" w:hAnsi="Times New Roman" w:cs="Times New Roman"/>
          <w:b/>
        </w:rPr>
        <w:t>§9</w:t>
      </w:r>
    </w:p>
    <w:p w:rsidR="00C977E9" w:rsidRPr="00C977E9" w:rsidRDefault="00C977E9" w:rsidP="00C977E9">
      <w:pPr>
        <w:pStyle w:val="Tekstpodstawowy2"/>
        <w:spacing w:line="240" w:lineRule="auto"/>
        <w:jc w:val="center"/>
        <w:rPr>
          <w:rFonts w:ascii="Times New Roman" w:hAnsi="Times New Roman"/>
          <w:b/>
          <w:bCs/>
          <w:sz w:val="20"/>
        </w:rPr>
      </w:pPr>
    </w:p>
    <w:p w:rsidR="00C977E9" w:rsidRPr="00C977E9" w:rsidRDefault="00C977E9" w:rsidP="00C977E9">
      <w:pPr>
        <w:spacing w:after="0" w:line="240" w:lineRule="auto"/>
        <w:contextualSpacing/>
        <w:jc w:val="both"/>
        <w:rPr>
          <w:rFonts w:ascii="Times New Roman" w:hAnsi="Times New Roman" w:cs="Times New Roman"/>
          <w:bCs/>
        </w:rPr>
      </w:pPr>
      <w:r w:rsidRPr="00C977E9">
        <w:rPr>
          <w:rFonts w:ascii="Times New Roman" w:hAnsi="Times New Roman" w:cs="Times New Roman"/>
          <w:bCs/>
        </w:rPr>
        <w:t xml:space="preserve">1. Dopuszcza się zmianę wysokości wynagrodzenia należnego </w:t>
      </w:r>
      <w:r w:rsidRPr="00C977E9">
        <w:rPr>
          <w:rFonts w:ascii="Times New Roman" w:hAnsi="Times New Roman" w:cs="Times New Roman"/>
          <w:b/>
          <w:bCs/>
        </w:rPr>
        <w:t>WYKONAWCY</w:t>
      </w:r>
      <w:r w:rsidRPr="00C977E9">
        <w:rPr>
          <w:rFonts w:ascii="Times New Roman" w:hAnsi="Times New Roman" w:cs="Times New Roman"/>
          <w:bCs/>
        </w:rPr>
        <w:t xml:space="preserve">, w przypadku zmiany ceny materiałów lub kosztów związanych z realizacją zamówienia tj. wzrostu lub obniżenia względem ceny lub kosztu dla wynagrodzenia ofertowego, w oparciu  o wskaźnik wzrostu cen towarów i usług konsumpcyjnych określony przez GUS, dotyczący cen wpływających na realizację przedmiotu usługi. Nowe wynagrodzenie obowiązuje od dnia zawarcia aneksu do umowy, z zastrzeżeniem, że pierwsza waloryzacja może nastąpić nie wcześniej niż po upływie 12 miesięcy od dnia zawarcia umowy. Strona wnioskująca </w:t>
      </w:r>
      <w:r w:rsidRPr="00C977E9">
        <w:rPr>
          <w:rFonts w:ascii="Times New Roman" w:hAnsi="Times New Roman" w:cs="Times New Roman"/>
          <w:bCs/>
        </w:rPr>
        <w:br/>
        <w:t>o zmianę wynagrodzenia dokona wyliczenia zmian cen jednostkowych i różnic po waloryzacji. Strony dopuszczają waloryzację, jeżeli zmiana cen materiałów i kosztów przekroczy 10 % w stosunku do cen i kosztów w chwili zawarcia umowy. Wzrost liczony jest wyłącznie w stosunku do zakresu pozostającego do wykonania po upływie 12 miesięcy od dnia zawarcia umowy.</w:t>
      </w:r>
    </w:p>
    <w:p w:rsidR="00C977E9" w:rsidRPr="00C977E9" w:rsidRDefault="00C977E9" w:rsidP="00C977E9">
      <w:pPr>
        <w:spacing w:after="0" w:line="240" w:lineRule="auto"/>
        <w:contextualSpacing/>
        <w:jc w:val="both"/>
        <w:rPr>
          <w:rFonts w:ascii="Times New Roman" w:hAnsi="Times New Roman" w:cs="Times New Roman"/>
          <w:bCs/>
        </w:rPr>
      </w:pPr>
      <w:r w:rsidRPr="00C977E9">
        <w:rPr>
          <w:rFonts w:ascii="Times New Roman" w:hAnsi="Times New Roman" w:cs="Times New Roman"/>
          <w:bCs/>
        </w:rPr>
        <w:t>2. Maksymalną wartością zmiany wynagrodzenia jaką dopuszcza ZAMAWIAJĄCY w efekcie zastosowania postanowień o zasadach wprowadzenia zmian wysokości wynagrodzenia jest zmiana o 20% w stosunku do wysokości wynagrodzenia z chwili zawarcia umowy.</w:t>
      </w:r>
    </w:p>
    <w:p w:rsidR="00C977E9" w:rsidRPr="00C977E9" w:rsidRDefault="00C977E9" w:rsidP="00C977E9">
      <w:pPr>
        <w:spacing w:after="0" w:line="240" w:lineRule="auto"/>
        <w:contextualSpacing/>
        <w:jc w:val="both"/>
        <w:rPr>
          <w:rFonts w:ascii="Times New Roman" w:hAnsi="Times New Roman" w:cs="Times New Roman"/>
          <w:bCs/>
        </w:rPr>
      </w:pPr>
      <w:r w:rsidRPr="00C977E9">
        <w:rPr>
          <w:rFonts w:ascii="Times New Roman" w:hAnsi="Times New Roman" w:cs="Times New Roman"/>
          <w:bCs/>
        </w:rPr>
        <w:t>3. Zmiany umowy wymagają zachowania formy pisemnej pod rygorem nieważności i obowiązywać będą od dnia zawarcia przez Strony aneksu w tym zakresie.</w:t>
      </w:r>
    </w:p>
    <w:p w:rsidR="00C977E9" w:rsidRPr="00C977E9" w:rsidRDefault="00C977E9" w:rsidP="00C977E9">
      <w:pPr>
        <w:pStyle w:val="Tekstpodstawowy2"/>
        <w:spacing w:line="240" w:lineRule="auto"/>
        <w:rPr>
          <w:rFonts w:ascii="Times New Roman" w:hAnsi="Times New Roman"/>
          <w:b/>
          <w:bCs/>
          <w:sz w:val="20"/>
        </w:rPr>
      </w:pPr>
    </w:p>
    <w:p w:rsidR="00C977E9" w:rsidRPr="00C977E9" w:rsidRDefault="00C977E9" w:rsidP="00C977E9">
      <w:pPr>
        <w:pStyle w:val="Tekstpodstawowy2"/>
        <w:spacing w:line="240" w:lineRule="auto"/>
        <w:jc w:val="center"/>
        <w:rPr>
          <w:rFonts w:ascii="Times New Roman" w:hAnsi="Times New Roman"/>
          <w:b/>
          <w:bCs/>
          <w:sz w:val="20"/>
        </w:rPr>
      </w:pPr>
    </w:p>
    <w:p w:rsidR="00C977E9" w:rsidRPr="00C977E9" w:rsidRDefault="00C977E9" w:rsidP="00C977E9">
      <w:pPr>
        <w:pStyle w:val="Tekstpodstawowy2"/>
        <w:spacing w:line="240" w:lineRule="auto"/>
        <w:jc w:val="center"/>
        <w:rPr>
          <w:rFonts w:ascii="Times New Roman" w:hAnsi="Times New Roman"/>
          <w:sz w:val="22"/>
        </w:rPr>
      </w:pPr>
      <w:r w:rsidRPr="00C977E9">
        <w:rPr>
          <w:rFonts w:ascii="Times New Roman" w:hAnsi="Times New Roman"/>
          <w:b/>
          <w:bCs/>
          <w:sz w:val="22"/>
        </w:rPr>
        <w:t>§10</w:t>
      </w:r>
    </w:p>
    <w:p w:rsidR="00C977E9" w:rsidRPr="00C977E9" w:rsidRDefault="00C977E9" w:rsidP="00C977E9">
      <w:pPr>
        <w:numPr>
          <w:ilvl w:val="0"/>
          <w:numId w:val="9"/>
        </w:numPr>
        <w:spacing w:after="0" w:line="240" w:lineRule="auto"/>
        <w:ind w:left="426" w:hanging="426"/>
        <w:contextualSpacing/>
        <w:jc w:val="both"/>
        <w:rPr>
          <w:rFonts w:ascii="Times New Roman" w:hAnsi="Times New Roman" w:cs="Times New Roman"/>
        </w:rPr>
      </w:pPr>
      <w:r w:rsidRPr="00C977E9">
        <w:rPr>
          <w:rFonts w:ascii="Times New Roman" w:hAnsi="Times New Roman" w:cs="Times New Roman"/>
          <w:b/>
          <w:i/>
        </w:rPr>
        <w:t>ZAMAWIAJĄCY</w:t>
      </w:r>
      <w:r w:rsidRPr="00C977E9">
        <w:rPr>
          <w:rFonts w:ascii="Times New Roman" w:hAnsi="Times New Roman" w:cs="Times New Roman"/>
        </w:rPr>
        <w:t xml:space="preserve"> wymaga zatrudnienia co na podstawie stosunku pracy przez </w:t>
      </w:r>
      <w:r w:rsidRPr="00C977E9">
        <w:rPr>
          <w:rFonts w:ascii="Times New Roman" w:hAnsi="Times New Roman" w:cs="Times New Roman"/>
          <w:b/>
          <w:i/>
        </w:rPr>
        <w:t>WYKONAWCĘ</w:t>
      </w:r>
      <w:r w:rsidRPr="00C977E9">
        <w:rPr>
          <w:rFonts w:ascii="Times New Roman" w:hAnsi="Times New Roman" w:cs="Times New Roman"/>
        </w:rPr>
        <w:t xml:space="preserve"> lub podwykonawcę osób wykonujących wskazane niżej czynności w zakresie realizacji zamówienia:</w:t>
      </w:r>
    </w:p>
    <w:p w:rsidR="00C977E9" w:rsidRPr="00C977E9" w:rsidRDefault="00C977E9" w:rsidP="00C977E9">
      <w:pPr>
        <w:pStyle w:val="Akapitzlist"/>
        <w:numPr>
          <w:ilvl w:val="0"/>
          <w:numId w:val="10"/>
        </w:numPr>
        <w:ind w:left="851" w:hanging="425"/>
        <w:contextualSpacing/>
        <w:jc w:val="both"/>
        <w:rPr>
          <w:rFonts w:ascii="Times New Roman" w:hAnsi="Times New Roman" w:cs="Times New Roman"/>
        </w:rPr>
      </w:pPr>
      <w:r w:rsidRPr="00C977E9">
        <w:rPr>
          <w:rFonts w:ascii="Times New Roman" w:hAnsi="Times New Roman" w:cs="Times New Roman"/>
        </w:rPr>
        <w:t>czynności dotyczące procesu napraw blacharsko-lakierniczych</w:t>
      </w:r>
    </w:p>
    <w:p w:rsidR="00C977E9" w:rsidRPr="00C977E9" w:rsidRDefault="00C977E9" w:rsidP="00C977E9">
      <w:pPr>
        <w:pStyle w:val="Akapitzlist"/>
        <w:numPr>
          <w:ilvl w:val="0"/>
          <w:numId w:val="10"/>
        </w:numPr>
        <w:ind w:left="851" w:hanging="425"/>
        <w:contextualSpacing/>
        <w:jc w:val="both"/>
        <w:rPr>
          <w:rFonts w:ascii="Times New Roman" w:hAnsi="Times New Roman" w:cs="Times New Roman"/>
        </w:rPr>
      </w:pPr>
      <w:r w:rsidRPr="00C977E9">
        <w:rPr>
          <w:rFonts w:ascii="Times New Roman" w:hAnsi="Times New Roman" w:cs="Times New Roman"/>
        </w:rPr>
        <w:t xml:space="preserve">czynności w zakresie mechaniki pojazdowej.  </w:t>
      </w:r>
    </w:p>
    <w:p w:rsidR="00C977E9" w:rsidRPr="00C977E9" w:rsidRDefault="00C977E9" w:rsidP="00C977E9">
      <w:pPr>
        <w:pStyle w:val="Akapitzlist"/>
        <w:ind w:left="360"/>
        <w:jc w:val="both"/>
        <w:rPr>
          <w:rFonts w:ascii="Times New Roman" w:hAnsi="Times New Roman" w:cs="Times New Roman"/>
        </w:rPr>
      </w:pPr>
      <w:r w:rsidRPr="00C977E9">
        <w:rPr>
          <w:rFonts w:ascii="Times New Roman" w:hAnsi="Times New Roman" w:cs="Times New Roman"/>
        </w:rPr>
        <w:lastRenderedPageBreak/>
        <w:t xml:space="preserve">W/w wymóg nie dotyczy </w:t>
      </w:r>
      <w:r w:rsidRPr="00C977E9">
        <w:rPr>
          <w:rFonts w:ascii="Times New Roman" w:hAnsi="Times New Roman" w:cs="Times New Roman"/>
          <w:b/>
          <w:i/>
        </w:rPr>
        <w:t>WYKONAWCY</w:t>
      </w:r>
      <w:r w:rsidRPr="00C977E9">
        <w:rPr>
          <w:rFonts w:ascii="Times New Roman" w:hAnsi="Times New Roman" w:cs="Times New Roman"/>
        </w:rPr>
        <w:t xml:space="preserve"> lub podwykonawcy, który wykazane czynności wykonuje wyłącznie osobiście.</w:t>
      </w:r>
    </w:p>
    <w:p w:rsidR="00C977E9" w:rsidRPr="00C977E9" w:rsidRDefault="00C977E9" w:rsidP="00C977E9">
      <w:pPr>
        <w:pStyle w:val="Akapitzlist"/>
        <w:numPr>
          <w:ilvl w:val="0"/>
          <w:numId w:val="9"/>
        </w:numPr>
        <w:ind w:left="426" w:hanging="426"/>
        <w:contextualSpacing/>
        <w:jc w:val="both"/>
        <w:rPr>
          <w:rFonts w:ascii="Times New Roman" w:hAnsi="Times New Roman" w:cs="Times New Roman"/>
        </w:rPr>
      </w:pPr>
      <w:r w:rsidRPr="00C977E9">
        <w:rPr>
          <w:rFonts w:ascii="Times New Roman" w:hAnsi="Times New Roman" w:cs="Times New Roman"/>
        </w:rPr>
        <w:t xml:space="preserve">W trakcje realizacji zamówienia na każde wezwanie </w:t>
      </w:r>
      <w:r w:rsidRPr="00C977E9">
        <w:rPr>
          <w:rFonts w:ascii="Times New Roman" w:hAnsi="Times New Roman" w:cs="Times New Roman"/>
          <w:b/>
          <w:i/>
        </w:rPr>
        <w:t>ZAMAWIAJĄCEGO</w:t>
      </w:r>
      <w:r w:rsidRPr="00C977E9">
        <w:rPr>
          <w:rFonts w:ascii="Times New Roman" w:hAnsi="Times New Roman" w:cs="Times New Roman"/>
        </w:rPr>
        <w:t xml:space="preserve">, w wyznaczonym w tym wezwaniu terminie </w:t>
      </w:r>
      <w:r w:rsidRPr="00C977E9">
        <w:rPr>
          <w:rFonts w:ascii="Times New Roman" w:hAnsi="Times New Roman" w:cs="Times New Roman"/>
          <w:b/>
          <w:i/>
        </w:rPr>
        <w:t>WYKONAWCA</w:t>
      </w:r>
      <w:r w:rsidRPr="00C977E9">
        <w:rPr>
          <w:rFonts w:ascii="Times New Roman" w:hAnsi="Times New Roman" w:cs="Times New Roman"/>
        </w:rPr>
        <w:t xml:space="preserve"> przedłoży </w:t>
      </w:r>
      <w:r w:rsidRPr="00C977E9">
        <w:rPr>
          <w:rFonts w:ascii="Times New Roman" w:hAnsi="Times New Roman" w:cs="Times New Roman"/>
          <w:b/>
          <w:i/>
        </w:rPr>
        <w:t>ZAMAWIAJĄCEMU</w:t>
      </w:r>
      <w:r w:rsidRPr="00C977E9">
        <w:rPr>
          <w:rFonts w:ascii="Times New Roman" w:hAnsi="Times New Roman" w:cs="Times New Roman"/>
        </w:rPr>
        <w:t xml:space="preserve"> wskazane poniżej dowody w celu potwierdzenia spełnienia wymogu zatrudnienia na podstawie umowy o pracę przez </w:t>
      </w:r>
      <w:r w:rsidRPr="00C977E9">
        <w:rPr>
          <w:rFonts w:ascii="Times New Roman" w:hAnsi="Times New Roman" w:cs="Times New Roman"/>
          <w:b/>
          <w:i/>
        </w:rPr>
        <w:t>WYKONAWCĘ</w:t>
      </w:r>
      <w:r w:rsidRPr="00C977E9">
        <w:rPr>
          <w:rFonts w:ascii="Times New Roman" w:hAnsi="Times New Roman" w:cs="Times New Roman"/>
        </w:rPr>
        <w:t xml:space="preserve"> lub podwykonawcę osób wykonujących wskazane w ust. 1 czynności w trakcie realizacji zamówienia:</w:t>
      </w:r>
    </w:p>
    <w:p w:rsidR="00C977E9" w:rsidRPr="00C977E9" w:rsidRDefault="00C977E9" w:rsidP="00C977E9">
      <w:pPr>
        <w:pStyle w:val="Akapitzlist"/>
        <w:numPr>
          <w:ilvl w:val="0"/>
          <w:numId w:val="11"/>
        </w:numPr>
        <w:ind w:left="709" w:hanging="283"/>
        <w:contextualSpacing/>
        <w:jc w:val="both"/>
        <w:rPr>
          <w:rFonts w:ascii="Times New Roman" w:hAnsi="Times New Roman" w:cs="Times New Roman"/>
        </w:rPr>
      </w:pPr>
      <w:r w:rsidRPr="00C977E9">
        <w:rPr>
          <w:rFonts w:ascii="Times New Roman" w:hAnsi="Times New Roman" w:cs="Times New Roman"/>
        </w:rPr>
        <w:t xml:space="preserve">Oświadczenie </w:t>
      </w:r>
      <w:r w:rsidRPr="00C977E9">
        <w:rPr>
          <w:rFonts w:ascii="Times New Roman" w:hAnsi="Times New Roman" w:cs="Times New Roman"/>
          <w:b/>
          <w:i/>
        </w:rPr>
        <w:t>WYKONAWCY</w:t>
      </w:r>
      <w:r w:rsidRPr="00C977E9">
        <w:rPr>
          <w:rFonts w:ascii="Times New Roman" w:hAnsi="Times New Roman" w:cs="Times New Roman"/>
        </w:rPr>
        <w:t xml:space="preserve"> lub podwykonawcy o zatrudnieniu na podstawie umowy o pracę osób wykonujących czynności, których dotyczy wezwanie </w:t>
      </w:r>
      <w:r w:rsidRPr="00C977E9">
        <w:rPr>
          <w:rFonts w:ascii="Times New Roman" w:hAnsi="Times New Roman" w:cs="Times New Roman"/>
          <w:b/>
          <w:i/>
        </w:rPr>
        <w:t>ZAMAWIAJĄCEGO</w:t>
      </w:r>
      <w:r w:rsidRPr="00C977E9">
        <w:rPr>
          <w:rFonts w:ascii="Times New Roman" w:hAnsi="Times New Roman" w:cs="Times New Roman"/>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t>
      </w:r>
      <w:r w:rsidRPr="00C977E9">
        <w:rPr>
          <w:rFonts w:ascii="Times New Roman" w:hAnsi="Times New Roman" w:cs="Times New Roman"/>
          <w:b/>
          <w:i/>
        </w:rPr>
        <w:t>WYKONAWCY</w:t>
      </w:r>
      <w:r w:rsidRPr="00C977E9">
        <w:rPr>
          <w:rFonts w:ascii="Times New Roman" w:hAnsi="Times New Roman" w:cs="Times New Roman"/>
        </w:rPr>
        <w:t xml:space="preserve"> lub podwykonawcy;</w:t>
      </w:r>
    </w:p>
    <w:p w:rsidR="00C977E9" w:rsidRPr="00C977E9" w:rsidRDefault="00C977E9" w:rsidP="00C977E9">
      <w:pPr>
        <w:pStyle w:val="Akapitzlist"/>
        <w:numPr>
          <w:ilvl w:val="0"/>
          <w:numId w:val="11"/>
        </w:numPr>
        <w:ind w:left="709" w:hanging="283"/>
        <w:contextualSpacing/>
        <w:jc w:val="both"/>
        <w:rPr>
          <w:rFonts w:ascii="Times New Roman" w:hAnsi="Times New Roman" w:cs="Times New Roman"/>
        </w:rPr>
      </w:pPr>
      <w:r w:rsidRPr="00C977E9">
        <w:rPr>
          <w:rFonts w:ascii="Times New Roman" w:hAnsi="Times New Roman" w:cs="Times New Roman"/>
        </w:rPr>
        <w:t>Oświadczenie zatrudnionego pracownika potwierdzające wykonywanie czynności wymienionych</w:t>
      </w:r>
      <w:r>
        <w:rPr>
          <w:rFonts w:ascii="Times New Roman" w:hAnsi="Times New Roman" w:cs="Times New Roman"/>
        </w:rPr>
        <w:t xml:space="preserve"> </w:t>
      </w:r>
      <w:r w:rsidRPr="00C977E9">
        <w:rPr>
          <w:rFonts w:ascii="Times New Roman" w:hAnsi="Times New Roman" w:cs="Times New Roman"/>
        </w:rPr>
        <w:t>w ust. 1 w ramach umowy o pracę</w:t>
      </w:r>
    </w:p>
    <w:p w:rsidR="00C977E9" w:rsidRPr="00C977E9" w:rsidRDefault="00C977E9" w:rsidP="00C977E9">
      <w:pPr>
        <w:pStyle w:val="Akapitzlist"/>
        <w:numPr>
          <w:ilvl w:val="0"/>
          <w:numId w:val="11"/>
        </w:numPr>
        <w:ind w:left="737" w:hanging="340"/>
        <w:contextualSpacing/>
        <w:jc w:val="both"/>
        <w:rPr>
          <w:rFonts w:ascii="Times New Roman" w:hAnsi="Times New Roman" w:cs="Times New Roman"/>
        </w:rPr>
      </w:pPr>
      <w:r w:rsidRPr="00C977E9">
        <w:rPr>
          <w:rFonts w:ascii="Times New Roman" w:hAnsi="Times New Roman" w:cs="Times New Roman"/>
        </w:rPr>
        <w:t xml:space="preserve">Poświadczoną za zgodność z oryginałem odpowiednio przez </w:t>
      </w:r>
      <w:r w:rsidRPr="00C977E9">
        <w:rPr>
          <w:rFonts w:ascii="Times New Roman" w:hAnsi="Times New Roman" w:cs="Times New Roman"/>
          <w:b/>
          <w:i/>
        </w:rPr>
        <w:t>WYKONAWCĘ</w:t>
      </w:r>
      <w:r w:rsidRPr="00C977E9">
        <w:rPr>
          <w:rFonts w:ascii="Times New Roman" w:hAnsi="Times New Roman" w:cs="Times New Roman"/>
        </w:rPr>
        <w:t xml:space="preserve"> lub podwykonawcę kopię umowy/umów o pracę wykonujących w trakcie realizacji zamówienia czynności, których dotyczy w/w oświadczenie </w:t>
      </w:r>
      <w:r w:rsidRPr="00C977E9">
        <w:rPr>
          <w:rFonts w:ascii="Times New Roman" w:hAnsi="Times New Roman" w:cs="Times New Roman"/>
          <w:b/>
          <w:i/>
        </w:rPr>
        <w:t>WYKONAWCY</w:t>
      </w:r>
      <w:r w:rsidRPr="00C977E9">
        <w:rPr>
          <w:rFonts w:ascii="Times New Roman" w:hAnsi="Times New Roman" w:cs="Times New Roman"/>
        </w:rPr>
        <w:t xml:space="preserve">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osobowych (Dz.U. z 2018r. poz. 1000 ze zm.)</w:t>
      </w:r>
      <w:r>
        <w:rPr>
          <w:rFonts w:ascii="Times New Roman" w:hAnsi="Times New Roman" w:cs="Times New Roman"/>
        </w:rPr>
        <w:t xml:space="preserve"> </w:t>
      </w:r>
      <w:r w:rsidRPr="00C977E9">
        <w:rPr>
          <w:rFonts w:ascii="Times New Roman" w:hAnsi="Times New Roman" w:cs="Times New Roman"/>
        </w:rPr>
        <w:t xml:space="preserve">(tj. w szczególności bez adresów, nr PESEL pracowników). Imię i nazwisko pracownika nie podlega </w:t>
      </w:r>
      <w:proofErr w:type="spellStart"/>
      <w:r w:rsidRPr="00C977E9">
        <w:rPr>
          <w:rFonts w:ascii="Times New Roman" w:hAnsi="Times New Roman" w:cs="Times New Roman"/>
        </w:rPr>
        <w:t>anonimizacji</w:t>
      </w:r>
      <w:proofErr w:type="spellEnd"/>
      <w:r w:rsidRPr="00C977E9">
        <w:rPr>
          <w:rFonts w:ascii="Times New Roman" w:hAnsi="Times New Roman" w:cs="Times New Roman"/>
        </w:rPr>
        <w:t>. Informacje takie jak: data zawarcia umowy, rodzaj umowy o pracę i wymiar etatu powinny być możliwe do zidentyfikowania;</w:t>
      </w:r>
    </w:p>
    <w:p w:rsidR="00C977E9" w:rsidRPr="00C977E9" w:rsidRDefault="00C977E9" w:rsidP="00C977E9">
      <w:pPr>
        <w:pStyle w:val="Akapitzlist"/>
        <w:numPr>
          <w:ilvl w:val="0"/>
          <w:numId w:val="11"/>
        </w:numPr>
        <w:ind w:left="709" w:hanging="283"/>
        <w:contextualSpacing/>
        <w:jc w:val="both"/>
        <w:rPr>
          <w:rFonts w:ascii="Times New Roman" w:hAnsi="Times New Roman" w:cs="Times New Roman"/>
        </w:rPr>
      </w:pPr>
      <w:r w:rsidRPr="00C977E9">
        <w:rPr>
          <w:rFonts w:ascii="Times New Roman" w:hAnsi="Times New Roman" w:cs="Times New Roman"/>
        </w:rPr>
        <w:t xml:space="preserve">Zaświadczenie właściwego oddziału ZUS, potwierdzające opłacanie przez </w:t>
      </w:r>
      <w:r w:rsidRPr="00C977E9">
        <w:rPr>
          <w:rFonts w:ascii="Times New Roman" w:hAnsi="Times New Roman" w:cs="Times New Roman"/>
          <w:b/>
          <w:i/>
        </w:rPr>
        <w:t>WYKONAWCĘ</w:t>
      </w:r>
      <w:r w:rsidRPr="00C977E9">
        <w:rPr>
          <w:rFonts w:ascii="Times New Roman" w:hAnsi="Times New Roman" w:cs="Times New Roman"/>
        </w:rPr>
        <w:t xml:space="preserve"> lub podwykonawcę składek na ubezpieczenia społeczne i zdrowotne z tytułu zatrudnienia na podstawie umów o pracę za ostatni okres rozliczeniowy;</w:t>
      </w:r>
    </w:p>
    <w:p w:rsidR="00C977E9" w:rsidRPr="00C977E9" w:rsidRDefault="00C977E9" w:rsidP="00C977E9">
      <w:pPr>
        <w:pStyle w:val="Akapitzlist"/>
        <w:numPr>
          <w:ilvl w:val="0"/>
          <w:numId w:val="11"/>
        </w:numPr>
        <w:ind w:left="680" w:hanging="340"/>
        <w:contextualSpacing/>
        <w:jc w:val="both"/>
        <w:rPr>
          <w:rFonts w:ascii="Times New Roman" w:hAnsi="Times New Roman" w:cs="Times New Roman"/>
        </w:rPr>
      </w:pPr>
      <w:r w:rsidRPr="00C977E9">
        <w:rPr>
          <w:rFonts w:ascii="Times New Roman" w:hAnsi="Times New Roman" w:cs="Times New Roman"/>
        </w:rPr>
        <w:t xml:space="preserve">Poświadczoną za zgodność z oryginałem odpowiednio przez </w:t>
      </w:r>
      <w:r w:rsidRPr="00C977E9">
        <w:rPr>
          <w:rFonts w:ascii="Times New Roman" w:hAnsi="Times New Roman" w:cs="Times New Roman"/>
          <w:b/>
          <w:i/>
        </w:rPr>
        <w:t>WYKONAWCĘ</w:t>
      </w:r>
      <w:r w:rsidRPr="00C977E9">
        <w:rPr>
          <w:rFonts w:ascii="Times New Roman" w:hAnsi="Times New Roman" w:cs="Times New Roman"/>
        </w:rPr>
        <w:t xml:space="preserve"> lub podwykonawcę kopię dowodu potwierdzającego zgłoszenie pracownika przez pracodawcę do ubezpieczeń, </w:t>
      </w:r>
      <w:proofErr w:type="spellStart"/>
      <w:r w:rsidRPr="00C977E9">
        <w:rPr>
          <w:rFonts w:ascii="Times New Roman" w:hAnsi="Times New Roman" w:cs="Times New Roman"/>
        </w:rPr>
        <w:t>zanonimizawaną</w:t>
      </w:r>
      <w:proofErr w:type="spellEnd"/>
      <w:r w:rsidRPr="00C977E9">
        <w:rPr>
          <w:rFonts w:ascii="Times New Roman" w:hAnsi="Times New Roman" w:cs="Times New Roman"/>
        </w:rPr>
        <w:t xml:space="preserve"> w sposób zapewniający ochronę danych osobowych pracowników, zgodnie z przepisami ustawy z dnia 10 maja 2018 roku o ochronie danych osobowych (Dz.U. z 2018r. poz. 1000 ze zm.).Imię i nazwisko pracownika nie podlega </w:t>
      </w:r>
      <w:proofErr w:type="spellStart"/>
      <w:r w:rsidRPr="00C977E9">
        <w:rPr>
          <w:rFonts w:ascii="Times New Roman" w:hAnsi="Times New Roman" w:cs="Times New Roman"/>
        </w:rPr>
        <w:t>anonimizacji</w:t>
      </w:r>
      <w:proofErr w:type="spellEnd"/>
      <w:r w:rsidRPr="00C977E9">
        <w:rPr>
          <w:rFonts w:ascii="Times New Roman" w:hAnsi="Times New Roman" w:cs="Times New Roman"/>
        </w:rPr>
        <w:t>.</w:t>
      </w:r>
    </w:p>
    <w:p w:rsidR="00C977E9" w:rsidRPr="00C977E9" w:rsidRDefault="00C977E9" w:rsidP="00C977E9">
      <w:pPr>
        <w:pStyle w:val="Akapitzlist"/>
        <w:numPr>
          <w:ilvl w:val="0"/>
          <w:numId w:val="9"/>
        </w:numPr>
        <w:ind w:left="426" w:hanging="426"/>
        <w:contextualSpacing/>
        <w:jc w:val="both"/>
        <w:rPr>
          <w:rFonts w:ascii="Times New Roman" w:hAnsi="Times New Roman" w:cs="Times New Roman"/>
        </w:rPr>
      </w:pPr>
      <w:r w:rsidRPr="00C977E9">
        <w:rPr>
          <w:rFonts w:ascii="Times New Roman" w:hAnsi="Times New Roman" w:cs="Times New Roman"/>
        </w:rPr>
        <w:t xml:space="preserve">W przypadku uzasadnionych wątpliwości co do przestrzegania prawa pracy przez </w:t>
      </w:r>
      <w:r w:rsidRPr="00C977E9">
        <w:rPr>
          <w:rFonts w:ascii="Times New Roman" w:hAnsi="Times New Roman" w:cs="Times New Roman"/>
          <w:b/>
          <w:i/>
        </w:rPr>
        <w:t>WYKONAWCĘ</w:t>
      </w:r>
      <w:r w:rsidRPr="00C977E9">
        <w:rPr>
          <w:rFonts w:ascii="Times New Roman" w:hAnsi="Times New Roman" w:cs="Times New Roman"/>
        </w:rPr>
        <w:t xml:space="preserve"> lub podwykonawcę, </w:t>
      </w:r>
      <w:r w:rsidRPr="00C977E9">
        <w:rPr>
          <w:rFonts w:ascii="Times New Roman" w:hAnsi="Times New Roman" w:cs="Times New Roman"/>
          <w:b/>
          <w:i/>
        </w:rPr>
        <w:t>ZAMAWIAJĄCY</w:t>
      </w:r>
      <w:r w:rsidRPr="00C977E9">
        <w:rPr>
          <w:rFonts w:ascii="Times New Roman" w:hAnsi="Times New Roman" w:cs="Times New Roman"/>
        </w:rPr>
        <w:t xml:space="preserve"> może zwrócić się o przeprowadzenie kontroli przez Państwową Inspekcję Pracy.</w:t>
      </w:r>
    </w:p>
    <w:p w:rsidR="00C977E9" w:rsidRPr="00C977E9" w:rsidRDefault="00C977E9" w:rsidP="00C977E9">
      <w:pPr>
        <w:pStyle w:val="Akapitzlist"/>
        <w:numPr>
          <w:ilvl w:val="0"/>
          <w:numId w:val="9"/>
        </w:numPr>
        <w:ind w:left="426" w:hanging="426"/>
        <w:contextualSpacing/>
        <w:jc w:val="both"/>
        <w:rPr>
          <w:rFonts w:ascii="Times New Roman" w:hAnsi="Times New Roman" w:cs="Times New Roman"/>
        </w:rPr>
      </w:pPr>
      <w:r w:rsidRPr="00C977E9">
        <w:rPr>
          <w:rFonts w:ascii="Times New Roman" w:hAnsi="Times New Roman" w:cs="Times New Roman"/>
        </w:rPr>
        <w:t xml:space="preserve">W przypadku rozwiązania stosunku pracy przed upływem terminu obowiązywania umowy, </w:t>
      </w:r>
      <w:r w:rsidRPr="00C977E9">
        <w:rPr>
          <w:rFonts w:ascii="Times New Roman" w:hAnsi="Times New Roman" w:cs="Times New Roman"/>
          <w:b/>
          <w:i/>
        </w:rPr>
        <w:t>WYKONAWCA</w:t>
      </w:r>
      <w:r w:rsidRPr="00C977E9">
        <w:rPr>
          <w:rFonts w:ascii="Times New Roman" w:hAnsi="Times New Roman" w:cs="Times New Roman"/>
        </w:rPr>
        <w:t xml:space="preserve"> zobowiązuje się do niezwłocznego zatrudniania na to miejsce innej osoby wykonującej czynności o których mowa w ust. 1.</w:t>
      </w:r>
    </w:p>
    <w:p w:rsidR="00C977E9" w:rsidRPr="00C977E9" w:rsidRDefault="00C977E9" w:rsidP="00C977E9">
      <w:pPr>
        <w:pStyle w:val="Akapitzlist"/>
        <w:numPr>
          <w:ilvl w:val="0"/>
          <w:numId w:val="9"/>
        </w:numPr>
        <w:ind w:left="426" w:hanging="426"/>
        <w:contextualSpacing/>
        <w:jc w:val="both"/>
        <w:rPr>
          <w:rFonts w:ascii="Times New Roman" w:hAnsi="Times New Roman" w:cs="Times New Roman"/>
        </w:rPr>
      </w:pPr>
      <w:r w:rsidRPr="00C977E9">
        <w:rPr>
          <w:rFonts w:ascii="Times New Roman" w:hAnsi="Times New Roman" w:cs="Times New Roman"/>
        </w:rPr>
        <w:t xml:space="preserve">Z tytułu niespełnienia przez </w:t>
      </w:r>
      <w:r w:rsidRPr="00C977E9">
        <w:rPr>
          <w:rFonts w:ascii="Times New Roman" w:hAnsi="Times New Roman" w:cs="Times New Roman"/>
          <w:b/>
          <w:i/>
        </w:rPr>
        <w:t>WYKONAWCĘ</w:t>
      </w:r>
      <w:r w:rsidRPr="00C977E9">
        <w:rPr>
          <w:rFonts w:ascii="Times New Roman" w:hAnsi="Times New Roman" w:cs="Times New Roman"/>
        </w:rPr>
        <w:t xml:space="preserve"> wymogu zatrudnienia na podstawie umowy o pracę osób wykonujących wskazane w ust. 2, czynności </w:t>
      </w:r>
      <w:r w:rsidRPr="00C977E9">
        <w:rPr>
          <w:rFonts w:ascii="Times New Roman" w:hAnsi="Times New Roman" w:cs="Times New Roman"/>
          <w:b/>
          <w:i/>
        </w:rPr>
        <w:t>ZAMAWIAJĄCY</w:t>
      </w:r>
      <w:r w:rsidRPr="00C977E9">
        <w:rPr>
          <w:rFonts w:ascii="Times New Roman" w:hAnsi="Times New Roman" w:cs="Times New Roman"/>
        </w:rPr>
        <w:t xml:space="preserve"> przewiduje sankcję w postaci obowiązku zapłaty przez </w:t>
      </w:r>
      <w:r w:rsidRPr="00C977E9">
        <w:rPr>
          <w:rFonts w:ascii="Times New Roman" w:hAnsi="Times New Roman" w:cs="Times New Roman"/>
          <w:b/>
          <w:i/>
        </w:rPr>
        <w:t>WYKONAWCĘ</w:t>
      </w:r>
      <w:r w:rsidRPr="00C977E9">
        <w:rPr>
          <w:rFonts w:ascii="Times New Roman" w:hAnsi="Times New Roman" w:cs="Times New Roman"/>
        </w:rPr>
        <w:t xml:space="preserve"> kary umownej w wysokości 5.000,00zł. brutto za każde stwierdzone naruszenie. Przed naliczeniem kary umownej </w:t>
      </w:r>
      <w:r w:rsidRPr="00C977E9">
        <w:rPr>
          <w:rFonts w:ascii="Times New Roman" w:hAnsi="Times New Roman" w:cs="Times New Roman"/>
          <w:b/>
          <w:i/>
        </w:rPr>
        <w:t>ZAMAWIAJĄCY</w:t>
      </w:r>
      <w:r w:rsidRPr="00C977E9">
        <w:rPr>
          <w:rFonts w:ascii="Times New Roman" w:hAnsi="Times New Roman" w:cs="Times New Roman"/>
        </w:rPr>
        <w:t xml:space="preserve"> wezwie </w:t>
      </w:r>
      <w:r w:rsidRPr="00C977E9">
        <w:rPr>
          <w:rFonts w:ascii="Times New Roman" w:hAnsi="Times New Roman" w:cs="Times New Roman"/>
          <w:b/>
          <w:i/>
        </w:rPr>
        <w:t>WYKONAWCĘ</w:t>
      </w:r>
      <w:r w:rsidRPr="00C977E9">
        <w:rPr>
          <w:rFonts w:ascii="Times New Roman" w:hAnsi="Times New Roman" w:cs="Times New Roman"/>
        </w:rPr>
        <w:t xml:space="preserve"> stosownym pismem do usunięcia stwierdzonych nieprawidłowości. Nie złożenie przez </w:t>
      </w:r>
      <w:r w:rsidRPr="00C977E9">
        <w:rPr>
          <w:rFonts w:ascii="Times New Roman" w:hAnsi="Times New Roman" w:cs="Times New Roman"/>
          <w:b/>
          <w:i/>
        </w:rPr>
        <w:t>WYKONAWCĘ</w:t>
      </w:r>
      <w:r>
        <w:rPr>
          <w:rFonts w:ascii="Times New Roman" w:hAnsi="Times New Roman" w:cs="Times New Roman"/>
        </w:rPr>
        <w:t xml:space="preserve"> </w:t>
      </w:r>
      <w:r w:rsidRPr="00C977E9">
        <w:rPr>
          <w:rFonts w:ascii="Times New Roman" w:hAnsi="Times New Roman" w:cs="Times New Roman"/>
        </w:rPr>
        <w:t xml:space="preserve">w wyznaczonym terminie żądanych przez </w:t>
      </w:r>
      <w:r w:rsidRPr="00C977E9">
        <w:rPr>
          <w:rFonts w:ascii="Times New Roman" w:hAnsi="Times New Roman" w:cs="Times New Roman"/>
          <w:b/>
          <w:i/>
        </w:rPr>
        <w:t>ZAMAWIAJĄCEGO</w:t>
      </w:r>
      <w:r w:rsidRPr="00C977E9">
        <w:rPr>
          <w:rFonts w:ascii="Times New Roman" w:hAnsi="Times New Roman" w:cs="Times New Roman"/>
        </w:rPr>
        <w:t xml:space="preserve"> dowodów w celu potwierdzenia spełnienia przez </w:t>
      </w:r>
      <w:r w:rsidRPr="00C977E9">
        <w:rPr>
          <w:rFonts w:ascii="Times New Roman" w:hAnsi="Times New Roman" w:cs="Times New Roman"/>
          <w:b/>
          <w:i/>
        </w:rPr>
        <w:t>WYKONAWCĘ</w:t>
      </w:r>
      <w:r w:rsidRPr="00C977E9">
        <w:rPr>
          <w:rFonts w:ascii="Times New Roman" w:hAnsi="Times New Roman" w:cs="Times New Roman"/>
        </w:rPr>
        <w:t xml:space="preserve"> wymogu zatrudnienia na podstawie umowy o pracę traktowane będzie jako niespełnienie przez </w:t>
      </w:r>
      <w:r w:rsidRPr="00C977E9">
        <w:rPr>
          <w:rFonts w:ascii="Times New Roman" w:hAnsi="Times New Roman" w:cs="Times New Roman"/>
          <w:b/>
          <w:i/>
        </w:rPr>
        <w:t>WYKONAWCĘ</w:t>
      </w:r>
      <w:r w:rsidRPr="00C977E9">
        <w:rPr>
          <w:rFonts w:ascii="Times New Roman" w:hAnsi="Times New Roman" w:cs="Times New Roman"/>
        </w:rPr>
        <w:t xml:space="preserve"> wymogu zatrudnienia na podstawie umowy o pracę osób wykonujących wskazane w ust. 1 czynności. </w:t>
      </w:r>
    </w:p>
    <w:p w:rsidR="00C977E9" w:rsidRDefault="00C977E9" w:rsidP="00C977E9">
      <w:pPr>
        <w:keepNext/>
        <w:keepLines/>
        <w:spacing w:after="0" w:line="240" w:lineRule="auto"/>
        <w:ind w:left="720"/>
        <w:jc w:val="center"/>
        <w:rPr>
          <w:rFonts w:ascii="Times New Roman" w:hAnsi="Times New Roman" w:cs="Times New Roman"/>
          <w:b/>
          <w:bCs/>
        </w:rPr>
      </w:pPr>
    </w:p>
    <w:p w:rsidR="00C977E9" w:rsidRPr="00C977E9" w:rsidRDefault="00C977E9" w:rsidP="00C977E9">
      <w:pPr>
        <w:keepNext/>
        <w:keepLines/>
        <w:spacing w:after="0" w:line="240" w:lineRule="auto"/>
        <w:ind w:left="720"/>
        <w:jc w:val="center"/>
        <w:rPr>
          <w:rFonts w:ascii="Times New Roman" w:hAnsi="Times New Roman" w:cs="Times New Roman"/>
        </w:rPr>
      </w:pPr>
      <w:r w:rsidRPr="00C977E9">
        <w:rPr>
          <w:rFonts w:ascii="Times New Roman" w:hAnsi="Times New Roman" w:cs="Times New Roman"/>
          <w:b/>
          <w:bCs/>
        </w:rPr>
        <w:t>§11</w:t>
      </w:r>
    </w:p>
    <w:p w:rsidR="00C977E9" w:rsidRPr="00C977E9" w:rsidRDefault="00C977E9" w:rsidP="00C977E9">
      <w:pPr>
        <w:keepNext/>
        <w:keepLines/>
        <w:spacing w:after="0" w:line="240" w:lineRule="auto"/>
        <w:ind w:left="720"/>
        <w:jc w:val="center"/>
        <w:rPr>
          <w:rFonts w:ascii="Times New Roman" w:hAnsi="Times New Roman" w:cs="Times New Roman"/>
          <w:b/>
          <w:bCs/>
        </w:rPr>
      </w:pPr>
    </w:p>
    <w:p w:rsidR="00C977E9" w:rsidRPr="00C977E9" w:rsidRDefault="00C977E9" w:rsidP="00C977E9">
      <w:pPr>
        <w:numPr>
          <w:ilvl w:val="0"/>
          <w:numId w:val="16"/>
        </w:numPr>
        <w:tabs>
          <w:tab w:val="left" w:pos="390"/>
        </w:tabs>
        <w:spacing w:after="0" w:line="240" w:lineRule="auto"/>
        <w:ind w:left="397" w:hanging="397"/>
        <w:jc w:val="both"/>
        <w:rPr>
          <w:rFonts w:ascii="Times New Roman" w:hAnsi="Times New Roman" w:cs="Times New Roman"/>
        </w:rPr>
      </w:pPr>
      <w:r w:rsidRPr="00C977E9">
        <w:rPr>
          <w:rFonts w:ascii="Times New Roman" w:hAnsi="Times New Roman" w:cs="Times New Roman"/>
        </w:rPr>
        <w:t xml:space="preserve">Wykonawca zobowiązuje się do zachowania w tajemnicy, również po zakończeniu realizacji umowy, informacji, do których miał dostęp w trakcie świadczenia umowy, a także do nie </w:t>
      </w:r>
      <w:r w:rsidRPr="00C977E9">
        <w:rPr>
          <w:rFonts w:ascii="Times New Roman" w:hAnsi="Times New Roman" w:cs="Times New Roman"/>
        </w:rPr>
        <w:lastRenderedPageBreak/>
        <w:t>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C977E9" w:rsidRPr="00C977E9" w:rsidRDefault="00C977E9" w:rsidP="00C977E9">
      <w:pPr>
        <w:numPr>
          <w:ilvl w:val="0"/>
          <w:numId w:val="16"/>
        </w:numPr>
        <w:tabs>
          <w:tab w:val="left" w:pos="390"/>
        </w:tabs>
        <w:spacing w:after="0" w:line="240" w:lineRule="auto"/>
        <w:ind w:left="454" w:hanging="454"/>
        <w:jc w:val="both"/>
        <w:rPr>
          <w:rFonts w:ascii="Times New Roman" w:hAnsi="Times New Roman" w:cs="Times New Roman"/>
        </w:rPr>
      </w:pPr>
      <w:r w:rsidRPr="00C977E9">
        <w:rPr>
          <w:rFonts w:ascii="Times New Roman" w:hAnsi="Times New Roman" w:cs="Times New Roman"/>
        </w:rPr>
        <w:t xml:space="preserve">Strony, ich pracownicy, współpracownicy, przedstawiciele mają prawo do korzystania </w:t>
      </w:r>
      <w:r>
        <w:rPr>
          <w:rFonts w:ascii="Times New Roman" w:hAnsi="Times New Roman" w:cs="Times New Roman"/>
        </w:rPr>
        <w:br/>
      </w:r>
      <w:r w:rsidRPr="00C977E9">
        <w:rPr>
          <w:rFonts w:ascii="Times New Roman" w:hAnsi="Times New Roman" w:cs="Times New Roman"/>
        </w:rPr>
        <w:t xml:space="preserve">i wykorzystywania informacji wyłącznie w celach określonych w umowie. W żadnych okolicznościach pracownicy, przedstawiciele stron nie mają prawa do korzystania </w:t>
      </w:r>
      <w:r>
        <w:rPr>
          <w:rFonts w:ascii="Times New Roman" w:hAnsi="Times New Roman" w:cs="Times New Roman"/>
        </w:rPr>
        <w:br/>
      </w:r>
      <w:r w:rsidRPr="00C977E9">
        <w:rPr>
          <w:rFonts w:ascii="Times New Roman" w:hAnsi="Times New Roman" w:cs="Times New Roman"/>
        </w:rPr>
        <w:t>i wykorzystywan</w:t>
      </w:r>
      <w:r>
        <w:rPr>
          <w:rFonts w:ascii="Times New Roman" w:hAnsi="Times New Roman" w:cs="Times New Roman"/>
        </w:rPr>
        <w:t xml:space="preserve">ia informacji do innych celów, </w:t>
      </w:r>
      <w:r w:rsidRPr="00C977E9">
        <w:rPr>
          <w:rFonts w:ascii="Times New Roman" w:hAnsi="Times New Roman" w:cs="Times New Roman"/>
        </w:rPr>
        <w:t>w szczególności komercyjnych.</w:t>
      </w:r>
    </w:p>
    <w:p w:rsidR="00C977E9" w:rsidRPr="00C977E9" w:rsidRDefault="00C977E9" w:rsidP="00C977E9">
      <w:pPr>
        <w:numPr>
          <w:ilvl w:val="0"/>
          <w:numId w:val="16"/>
        </w:numPr>
        <w:tabs>
          <w:tab w:val="left" w:pos="450"/>
        </w:tabs>
        <w:spacing w:after="0" w:line="240" w:lineRule="auto"/>
        <w:ind w:left="454" w:hanging="454"/>
        <w:jc w:val="both"/>
        <w:rPr>
          <w:rFonts w:ascii="Times New Roman" w:hAnsi="Times New Roman" w:cs="Times New Roman"/>
        </w:rPr>
      </w:pPr>
      <w:r w:rsidRPr="00C977E9">
        <w:rPr>
          <w:rFonts w:ascii="Times New Roman" w:hAnsi="Times New Roman" w:cs="Times New Roman"/>
        </w:rPr>
        <w:t>Wykonawca ponosi pełną odpowiedzialność odszkodowawczą za naruszenie wyżej określonych zasad poufności przez swoich pracowników, współpracowników i przedstawicieli.</w:t>
      </w:r>
    </w:p>
    <w:p w:rsidR="00C977E9" w:rsidRPr="00C977E9" w:rsidRDefault="00C977E9" w:rsidP="00C977E9">
      <w:pPr>
        <w:numPr>
          <w:ilvl w:val="0"/>
          <w:numId w:val="16"/>
        </w:numPr>
        <w:spacing w:after="0" w:line="240" w:lineRule="auto"/>
        <w:ind w:left="510" w:hanging="510"/>
        <w:jc w:val="both"/>
        <w:rPr>
          <w:rFonts w:ascii="Times New Roman" w:hAnsi="Times New Roman" w:cs="Times New Roman"/>
        </w:rPr>
      </w:pPr>
      <w:r w:rsidRPr="00C977E9">
        <w:rPr>
          <w:rFonts w:ascii="Times New Roman" w:hAnsi="Times New Roman" w:cs="Times New Roman"/>
        </w:rPr>
        <w:t>Postanowienia w zakresie zachowania w tajemnicy informacji uzyskanych w związku z realizacją niniejszej umowy wiążą Strony bezterminowo.</w:t>
      </w:r>
    </w:p>
    <w:p w:rsidR="00C977E9" w:rsidRPr="00C977E9" w:rsidRDefault="00C977E9" w:rsidP="00C977E9">
      <w:pPr>
        <w:numPr>
          <w:ilvl w:val="0"/>
          <w:numId w:val="16"/>
        </w:numPr>
        <w:tabs>
          <w:tab w:val="left" w:pos="510"/>
          <w:tab w:val="left" w:pos="570"/>
        </w:tabs>
        <w:spacing w:after="0" w:line="240" w:lineRule="auto"/>
        <w:ind w:left="510" w:hanging="510"/>
        <w:jc w:val="both"/>
        <w:rPr>
          <w:rFonts w:ascii="Times New Roman" w:hAnsi="Times New Roman" w:cs="Times New Roman"/>
        </w:rPr>
      </w:pPr>
      <w:r w:rsidRPr="00C977E9">
        <w:rPr>
          <w:rFonts w:ascii="Times New Roman" w:hAnsi="Times New Roman" w:cs="Times New Roman"/>
        </w:rPr>
        <w:t>Wykonawca będzie przetwarzał uzyskane dane osobowe wyłącznie dla potrzeb niezbędnych do realizacji niniejszej umowy, zgodnie z Ustawą z dnia 10 maja 2018 roku o oc</w:t>
      </w:r>
      <w:r>
        <w:rPr>
          <w:rFonts w:ascii="Times New Roman" w:hAnsi="Times New Roman" w:cs="Times New Roman"/>
        </w:rPr>
        <w:t xml:space="preserve">hronie danych osobowych (Dz.U. </w:t>
      </w:r>
      <w:r w:rsidRPr="00C977E9">
        <w:rPr>
          <w:rFonts w:ascii="Times New Roman" w:hAnsi="Times New Roman" w:cs="Times New Roman"/>
        </w:rPr>
        <w:t>z 2018r. poz. 1000 ze zm.).</w:t>
      </w:r>
    </w:p>
    <w:p w:rsidR="00C977E9" w:rsidRPr="00C977E9" w:rsidRDefault="00C977E9" w:rsidP="00C977E9">
      <w:pPr>
        <w:tabs>
          <w:tab w:val="left" w:pos="284"/>
        </w:tabs>
        <w:spacing w:after="0" w:line="240" w:lineRule="auto"/>
        <w:ind w:left="720"/>
        <w:jc w:val="both"/>
        <w:rPr>
          <w:rFonts w:ascii="Times New Roman" w:hAnsi="Times New Roman" w:cs="Times New Roman"/>
        </w:rPr>
      </w:pPr>
    </w:p>
    <w:p w:rsidR="00C977E9" w:rsidRPr="00C977E9" w:rsidRDefault="00C977E9" w:rsidP="00C977E9">
      <w:pPr>
        <w:keepNext/>
        <w:keepLines/>
        <w:spacing w:after="0" w:line="240" w:lineRule="auto"/>
        <w:ind w:left="720"/>
        <w:jc w:val="center"/>
        <w:rPr>
          <w:rFonts w:ascii="Times New Roman" w:hAnsi="Times New Roman" w:cs="Times New Roman"/>
        </w:rPr>
      </w:pPr>
      <w:r w:rsidRPr="00C977E9">
        <w:rPr>
          <w:rFonts w:ascii="Times New Roman" w:hAnsi="Times New Roman" w:cs="Times New Roman"/>
          <w:b/>
          <w:bCs/>
        </w:rPr>
        <w:t>§ 12</w:t>
      </w:r>
    </w:p>
    <w:p w:rsidR="00C977E9" w:rsidRPr="00C977E9" w:rsidRDefault="00C977E9" w:rsidP="00C977E9">
      <w:pPr>
        <w:keepNext/>
        <w:keepLines/>
        <w:spacing w:after="0" w:line="240" w:lineRule="auto"/>
        <w:ind w:left="720"/>
        <w:jc w:val="center"/>
        <w:rPr>
          <w:rFonts w:ascii="Times New Roman" w:hAnsi="Times New Roman" w:cs="Times New Roman"/>
          <w:b/>
          <w:bCs/>
        </w:rPr>
      </w:pPr>
    </w:p>
    <w:p w:rsidR="00C977E9" w:rsidRPr="00C977E9" w:rsidRDefault="00C977E9" w:rsidP="00C977E9">
      <w:pPr>
        <w:numPr>
          <w:ilvl w:val="0"/>
          <w:numId w:val="17"/>
        </w:numPr>
        <w:tabs>
          <w:tab w:val="left" w:pos="284"/>
        </w:tabs>
        <w:spacing w:after="0" w:line="240" w:lineRule="auto"/>
        <w:jc w:val="both"/>
        <w:rPr>
          <w:rFonts w:ascii="Times New Roman" w:hAnsi="Times New Roman" w:cs="Times New Roman"/>
        </w:rPr>
      </w:pPr>
      <w:r w:rsidRPr="00C977E9">
        <w:rPr>
          <w:rFonts w:ascii="Times New Roman" w:hAnsi="Times New Roman" w:cs="Times New Roman"/>
        </w:rPr>
        <w:t>Dane osobowe w KWP z s. w Radomiu przetwarzane są zgodnie z Rozporządzeniem Parlamentu Europejskiego i Rady (UE) 2016/679 o ochronie danych osobowych z dnia 27.04.2016 roku, dalej jako RODO.</w:t>
      </w:r>
    </w:p>
    <w:p w:rsidR="00C977E9" w:rsidRPr="00C977E9" w:rsidRDefault="00C977E9" w:rsidP="00C977E9">
      <w:pPr>
        <w:numPr>
          <w:ilvl w:val="0"/>
          <w:numId w:val="17"/>
        </w:numPr>
        <w:tabs>
          <w:tab w:val="left" w:pos="284"/>
        </w:tabs>
        <w:spacing w:after="0" w:line="240" w:lineRule="auto"/>
        <w:jc w:val="both"/>
        <w:rPr>
          <w:rFonts w:ascii="Times New Roman" w:hAnsi="Times New Roman" w:cs="Times New Roman"/>
        </w:rPr>
      </w:pPr>
      <w:r w:rsidRPr="00C977E9">
        <w:rPr>
          <w:rFonts w:ascii="Times New Roman" w:hAnsi="Times New Roman" w:cs="Times New Roman"/>
        </w:rPr>
        <w:t>Administratorem danych osobowych przetwarzanych w KWP z s. w Radomiu jest Komendant Wojewódzki Policji z siedzibą w Radomiu ul. 11-go Listopada 37/59, 26-600 Radom - zwanym dalej jako ADO.</w:t>
      </w:r>
    </w:p>
    <w:p w:rsidR="00C977E9" w:rsidRPr="00C977E9" w:rsidRDefault="00C977E9" w:rsidP="00C977E9">
      <w:pPr>
        <w:numPr>
          <w:ilvl w:val="0"/>
          <w:numId w:val="17"/>
        </w:numPr>
        <w:tabs>
          <w:tab w:val="left" w:pos="284"/>
        </w:tabs>
        <w:spacing w:after="0" w:line="240" w:lineRule="auto"/>
        <w:jc w:val="both"/>
        <w:rPr>
          <w:rFonts w:ascii="Times New Roman" w:hAnsi="Times New Roman" w:cs="Times New Roman"/>
        </w:rPr>
      </w:pPr>
      <w:r w:rsidRPr="00C977E9">
        <w:rPr>
          <w:rFonts w:ascii="Times New Roman" w:hAnsi="Times New Roman" w:cs="Times New Roman"/>
        </w:rPr>
        <w:t xml:space="preserve">Kontakt do Inspektora Ochrony Danych Osobowych: ul. 11-go Listopada 37/59, 26-600 Radom     </w:t>
      </w:r>
      <w:r w:rsidRPr="00C977E9">
        <w:rPr>
          <w:rFonts w:ascii="Times New Roman" w:hAnsi="Times New Roman" w:cs="Times New Roman"/>
        </w:rPr>
        <w:br/>
        <w:t xml:space="preserve">e-mail: </w:t>
      </w:r>
      <w:hyperlink r:id="rId6">
        <w:r w:rsidRPr="00C977E9">
          <w:rPr>
            <w:rStyle w:val="czeinternetowe"/>
            <w:rFonts w:ascii="Times New Roman" w:hAnsi="Times New Roman" w:cs="Times New Roman"/>
            <w:color w:val="00000A"/>
          </w:rPr>
          <w:t>iod.kwp@ra.policja.gov.pl</w:t>
        </w:r>
      </w:hyperlink>
    </w:p>
    <w:p w:rsidR="00C977E9" w:rsidRPr="00C977E9" w:rsidRDefault="00C977E9" w:rsidP="00C977E9">
      <w:pPr>
        <w:numPr>
          <w:ilvl w:val="0"/>
          <w:numId w:val="17"/>
        </w:numPr>
        <w:tabs>
          <w:tab w:val="left" w:pos="284"/>
        </w:tabs>
        <w:spacing w:after="0" w:line="240" w:lineRule="auto"/>
        <w:jc w:val="both"/>
        <w:rPr>
          <w:rFonts w:ascii="Times New Roman" w:hAnsi="Times New Roman" w:cs="Times New Roman"/>
        </w:rPr>
      </w:pPr>
      <w:r w:rsidRPr="00C977E9">
        <w:rPr>
          <w:rFonts w:ascii="Times New Roman" w:hAnsi="Times New Roman" w:cs="Times New Roman"/>
        </w:rPr>
        <w:t xml:space="preserve">Przetwarzanie danych osobowych KWP z s. w Radomiu odbywa się w celu wykonywania przez KWP </w:t>
      </w:r>
      <w:r w:rsidRPr="00C977E9">
        <w:rPr>
          <w:rFonts w:ascii="Times New Roman" w:hAnsi="Times New Roman" w:cs="Times New Roman"/>
        </w:rPr>
        <w:br/>
        <w:t xml:space="preserve">z siedzibą w Radomiu zadań określonych w Ustawie o Policji z dnia 6 kwietnia 1990 r. (Dz.U. 1990 </w:t>
      </w:r>
      <w:r w:rsidRPr="00C977E9">
        <w:rPr>
          <w:rFonts w:ascii="Times New Roman" w:hAnsi="Times New Roman" w:cs="Times New Roman"/>
        </w:rPr>
        <w:br/>
        <w:t xml:space="preserve">Nr 30 poz. 17 z </w:t>
      </w:r>
      <w:proofErr w:type="spellStart"/>
      <w:r w:rsidRPr="00C977E9">
        <w:rPr>
          <w:rFonts w:ascii="Times New Roman" w:hAnsi="Times New Roman" w:cs="Times New Roman"/>
        </w:rPr>
        <w:t>późn</w:t>
      </w:r>
      <w:proofErr w:type="spellEnd"/>
      <w:r w:rsidRPr="00C977E9">
        <w:rPr>
          <w:rFonts w:ascii="Times New Roman" w:hAnsi="Times New Roman" w:cs="Times New Roman"/>
        </w:rPr>
        <w:t xml:space="preserve">. </w:t>
      </w:r>
      <w:proofErr w:type="spellStart"/>
      <w:r w:rsidRPr="00C977E9">
        <w:rPr>
          <w:rFonts w:ascii="Times New Roman" w:hAnsi="Times New Roman" w:cs="Times New Roman"/>
        </w:rPr>
        <w:t>zm</w:t>
      </w:r>
      <w:proofErr w:type="spellEnd"/>
      <w:r w:rsidRPr="00C977E9">
        <w:rPr>
          <w:rFonts w:ascii="Times New Roman" w:hAnsi="Times New Roman" w:cs="Times New Roman"/>
        </w:rPr>
        <w:t>).</w:t>
      </w:r>
    </w:p>
    <w:p w:rsidR="00C977E9" w:rsidRPr="00C977E9" w:rsidRDefault="00C977E9" w:rsidP="00C977E9">
      <w:pPr>
        <w:numPr>
          <w:ilvl w:val="0"/>
          <w:numId w:val="17"/>
        </w:numPr>
        <w:tabs>
          <w:tab w:val="left" w:pos="284"/>
        </w:tabs>
        <w:spacing w:after="0" w:line="240" w:lineRule="auto"/>
        <w:jc w:val="both"/>
        <w:rPr>
          <w:rFonts w:ascii="Times New Roman" w:hAnsi="Times New Roman" w:cs="Times New Roman"/>
        </w:rPr>
      </w:pPr>
      <w:r w:rsidRPr="00C977E9">
        <w:rPr>
          <w:rFonts w:ascii="Times New Roman" w:hAnsi="Times New Roman" w:cs="Times New Roman"/>
        </w:rPr>
        <w:t>Przetwarzanie danych osobowych w KWP z s. w Radomiu odbywa się na podstawie art. 6 ust. 1 pkt. c, e RODO.</w:t>
      </w:r>
    </w:p>
    <w:p w:rsidR="00C977E9" w:rsidRPr="00C977E9" w:rsidRDefault="00C977E9" w:rsidP="00C977E9">
      <w:pPr>
        <w:numPr>
          <w:ilvl w:val="0"/>
          <w:numId w:val="17"/>
        </w:numPr>
        <w:tabs>
          <w:tab w:val="left" w:pos="284"/>
        </w:tabs>
        <w:spacing w:after="0" w:line="240" w:lineRule="auto"/>
        <w:jc w:val="both"/>
        <w:rPr>
          <w:rFonts w:ascii="Times New Roman" w:hAnsi="Times New Roman" w:cs="Times New Roman"/>
        </w:rPr>
      </w:pPr>
      <w:r w:rsidRPr="00C977E9">
        <w:rPr>
          <w:rFonts w:ascii="Times New Roman" w:hAnsi="Times New Roman" w:cs="Times New Roman"/>
        </w:rPr>
        <w:t>Odbiorcą danych osobowych są i będą organy lub podmioty publiczne w zakresie, w jakim jest to niezbędne do wywiązania się z obowiązków prawnych, które spoczywają na ADO, a także podmioty przetwarzające te dane w imieniu ADO.</w:t>
      </w:r>
    </w:p>
    <w:p w:rsidR="00C977E9" w:rsidRPr="00C977E9" w:rsidRDefault="00C977E9" w:rsidP="00C977E9">
      <w:pPr>
        <w:numPr>
          <w:ilvl w:val="0"/>
          <w:numId w:val="17"/>
        </w:numPr>
        <w:tabs>
          <w:tab w:val="left" w:pos="284"/>
        </w:tabs>
        <w:spacing w:after="0" w:line="240" w:lineRule="auto"/>
        <w:jc w:val="both"/>
        <w:rPr>
          <w:rFonts w:ascii="Times New Roman" w:hAnsi="Times New Roman" w:cs="Times New Roman"/>
        </w:rPr>
      </w:pPr>
      <w:r w:rsidRPr="00C977E9">
        <w:rPr>
          <w:rFonts w:ascii="Times New Roman" w:hAnsi="Times New Roman" w:cs="Times New Roman"/>
        </w:rPr>
        <w:t>Dane osobowe przetwarzane przez KWP z s. w Radomiu nie są i nie będą przekazywane do państw spoza Europejskiego Obszaru Gospodarczego, który tworzą państwa Unii Europejskiej oraz Islandia, Norwegia i Lichtenstein.</w:t>
      </w:r>
    </w:p>
    <w:p w:rsidR="00C977E9" w:rsidRPr="00C977E9" w:rsidRDefault="00C977E9" w:rsidP="00C977E9">
      <w:pPr>
        <w:numPr>
          <w:ilvl w:val="0"/>
          <w:numId w:val="17"/>
        </w:numPr>
        <w:tabs>
          <w:tab w:val="left" w:pos="284"/>
        </w:tabs>
        <w:spacing w:after="0" w:line="240" w:lineRule="auto"/>
        <w:jc w:val="both"/>
        <w:rPr>
          <w:rFonts w:ascii="Times New Roman" w:hAnsi="Times New Roman" w:cs="Times New Roman"/>
        </w:rPr>
      </w:pPr>
      <w:r w:rsidRPr="00C977E9">
        <w:rPr>
          <w:rFonts w:ascii="Times New Roman" w:hAnsi="Times New Roman" w:cs="Times New Roman"/>
        </w:rPr>
        <w:t xml:space="preserve">Dane osobowe przetwarzane przez KWP z s. w Radomiu są i będą przetwarzane przez okres określony przepisami prawa oraz przepisami archiwalnymi obowiązującymi w KWP </w:t>
      </w:r>
      <w:proofErr w:type="spellStart"/>
      <w:r w:rsidRPr="00C977E9">
        <w:rPr>
          <w:rFonts w:ascii="Times New Roman" w:hAnsi="Times New Roman" w:cs="Times New Roman"/>
        </w:rPr>
        <w:t>zs</w:t>
      </w:r>
      <w:proofErr w:type="spellEnd"/>
      <w:r w:rsidRPr="00C977E9">
        <w:rPr>
          <w:rFonts w:ascii="Times New Roman" w:hAnsi="Times New Roman" w:cs="Times New Roman"/>
        </w:rPr>
        <w:t>.  w Radomiu.</w:t>
      </w:r>
    </w:p>
    <w:p w:rsidR="00C977E9" w:rsidRPr="00C977E9" w:rsidRDefault="00C977E9" w:rsidP="00C977E9">
      <w:pPr>
        <w:numPr>
          <w:ilvl w:val="0"/>
          <w:numId w:val="17"/>
        </w:numPr>
        <w:tabs>
          <w:tab w:val="left" w:pos="284"/>
        </w:tabs>
        <w:spacing w:after="0" w:line="240" w:lineRule="auto"/>
        <w:jc w:val="both"/>
        <w:rPr>
          <w:rFonts w:ascii="Times New Roman" w:hAnsi="Times New Roman" w:cs="Times New Roman"/>
        </w:rPr>
      </w:pPr>
      <w:r w:rsidRPr="00C977E9">
        <w:rPr>
          <w:rFonts w:ascii="Times New Roman" w:hAnsi="Times New Roman" w:cs="Times New Roman"/>
        </w:rPr>
        <w:t>Osobom, których dane osobowe są przetwarzane przez KWP z s. w Radomiu przysługuje prawo żądania od ADO dostępu do swoich danych osobowych, ich sprostowania, usunięcia lub ograniczenia przetwarzania, jak również prawo niesienia sprzeciwu wobec przetwarzania danych osobowych oraz prawo do przenoszenia danych osobowych na zasadach i z ograniczeniami wynikającymi z RODO.</w:t>
      </w:r>
    </w:p>
    <w:p w:rsidR="00C977E9" w:rsidRPr="00C977E9" w:rsidRDefault="00C977E9" w:rsidP="00C977E9">
      <w:pPr>
        <w:numPr>
          <w:ilvl w:val="0"/>
          <w:numId w:val="17"/>
        </w:numPr>
        <w:tabs>
          <w:tab w:val="left" w:pos="284"/>
        </w:tabs>
        <w:spacing w:after="0" w:line="240" w:lineRule="auto"/>
        <w:jc w:val="both"/>
        <w:rPr>
          <w:rFonts w:ascii="Times New Roman" w:hAnsi="Times New Roman" w:cs="Times New Roman"/>
        </w:rPr>
      </w:pPr>
      <w:r w:rsidRPr="00C977E9">
        <w:rPr>
          <w:rFonts w:ascii="Times New Roman" w:hAnsi="Times New Roman" w:cs="Times New Roman"/>
        </w:rPr>
        <w:t xml:space="preserve">Wobec osób, których dane osobowe są przetwarzane przez KWP </w:t>
      </w:r>
      <w:proofErr w:type="spellStart"/>
      <w:r w:rsidRPr="00C977E9">
        <w:rPr>
          <w:rFonts w:ascii="Times New Roman" w:hAnsi="Times New Roman" w:cs="Times New Roman"/>
        </w:rPr>
        <w:t>zs</w:t>
      </w:r>
      <w:proofErr w:type="spellEnd"/>
      <w:r w:rsidRPr="00C977E9">
        <w:rPr>
          <w:rFonts w:ascii="Times New Roman" w:hAnsi="Times New Roman" w:cs="Times New Roman"/>
        </w:rPr>
        <w:t>. w Radomiu nie będą podejmowane zautomatyzowane decyzje (decyzje bez istotnego udziału człowieka), w tym dane osobowe nie będą podlegały profilowaniu.</w:t>
      </w:r>
    </w:p>
    <w:p w:rsidR="00C977E9" w:rsidRPr="00C977E9" w:rsidRDefault="00C977E9" w:rsidP="00C977E9">
      <w:pPr>
        <w:numPr>
          <w:ilvl w:val="0"/>
          <w:numId w:val="17"/>
        </w:numPr>
        <w:spacing w:after="0" w:line="240" w:lineRule="auto"/>
        <w:contextualSpacing/>
        <w:jc w:val="both"/>
        <w:rPr>
          <w:rFonts w:ascii="Times New Roman" w:hAnsi="Times New Roman" w:cs="Times New Roman"/>
        </w:rPr>
      </w:pPr>
      <w:r w:rsidRPr="00C977E9">
        <w:rPr>
          <w:rFonts w:ascii="Times New Roman" w:hAnsi="Times New Roman" w:cs="Times New Roman"/>
        </w:rPr>
        <w:t xml:space="preserve">Osobom, których dane osobowe są przetwarzane przez KWP </w:t>
      </w:r>
      <w:proofErr w:type="spellStart"/>
      <w:r w:rsidRPr="00C977E9">
        <w:rPr>
          <w:rFonts w:ascii="Times New Roman" w:hAnsi="Times New Roman" w:cs="Times New Roman"/>
        </w:rPr>
        <w:t>zs</w:t>
      </w:r>
      <w:proofErr w:type="spellEnd"/>
      <w:r w:rsidRPr="00C977E9">
        <w:rPr>
          <w:rFonts w:ascii="Times New Roman" w:hAnsi="Times New Roman" w:cs="Times New Roman"/>
        </w:rPr>
        <w:t>. w Radomiu przysługuje prawo wniesienia skargi do organu nadzorczego – Prezesa Urzędu Ochrony Danych Osobowych, gdy przetwarzanie danych narusza przepisy dotyczące ochrony danych osobowych.</w:t>
      </w:r>
    </w:p>
    <w:p w:rsidR="00C977E9" w:rsidRPr="00C977E9" w:rsidRDefault="00C977E9" w:rsidP="00C977E9">
      <w:pPr>
        <w:spacing w:after="0" w:line="240" w:lineRule="auto"/>
        <w:rPr>
          <w:rFonts w:ascii="Times New Roman" w:hAnsi="Times New Roman" w:cs="Times New Roman"/>
          <w:b/>
        </w:rPr>
      </w:pPr>
    </w:p>
    <w:p w:rsidR="00C977E9" w:rsidRDefault="00C977E9" w:rsidP="00C977E9">
      <w:pPr>
        <w:spacing w:after="0" w:line="240" w:lineRule="auto"/>
        <w:jc w:val="center"/>
        <w:rPr>
          <w:rFonts w:ascii="Times New Roman" w:hAnsi="Times New Roman" w:cs="Times New Roman"/>
          <w:b/>
        </w:rPr>
      </w:pPr>
    </w:p>
    <w:p w:rsidR="00C977E9" w:rsidRDefault="00C977E9" w:rsidP="00C977E9">
      <w:pPr>
        <w:spacing w:after="0" w:line="240" w:lineRule="auto"/>
        <w:jc w:val="center"/>
        <w:rPr>
          <w:rFonts w:ascii="Times New Roman" w:hAnsi="Times New Roman" w:cs="Times New Roman"/>
          <w:b/>
        </w:rPr>
      </w:pPr>
    </w:p>
    <w:p w:rsidR="00C977E9" w:rsidRPr="00C977E9" w:rsidRDefault="00C977E9" w:rsidP="00C977E9">
      <w:pPr>
        <w:spacing w:after="0" w:line="240" w:lineRule="auto"/>
        <w:jc w:val="center"/>
        <w:rPr>
          <w:rFonts w:ascii="Times New Roman" w:hAnsi="Times New Roman" w:cs="Times New Roman"/>
        </w:rPr>
      </w:pPr>
      <w:r w:rsidRPr="00C977E9">
        <w:rPr>
          <w:rFonts w:ascii="Times New Roman" w:hAnsi="Times New Roman" w:cs="Times New Roman"/>
          <w:b/>
        </w:rPr>
        <w:lastRenderedPageBreak/>
        <w:t>§13</w:t>
      </w:r>
    </w:p>
    <w:p w:rsidR="00C977E9" w:rsidRPr="00C977E9" w:rsidRDefault="00C977E9" w:rsidP="00C977E9">
      <w:pPr>
        <w:spacing w:after="0" w:line="240" w:lineRule="auto"/>
        <w:jc w:val="both"/>
        <w:rPr>
          <w:rFonts w:ascii="Times New Roman" w:hAnsi="Times New Roman" w:cs="Times New Roman"/>
          <w:bCs/>
        </w:rPr>
      </w:pPr>
      <w:r w:rsidRPr="00C977E9">
        <w:rPr>
          <w:rFonts w:ascii="Times New Roman" w:hAnsi="Times New Roman" w:cs="Times New Roman"/>
          <w:bCs/>
        </w:rPr>
        <w:t>WYKONAWCA musi posiadać ubezpieczenie od odpowiedzialności cywilnej w zakresie prowadzenia działalności gospodarczej związanej z przedmiotem zamówienia przez cały okres realizacji zamówienia.</w:t>
      </w:r>
    </w:p>
    <w:p w:rsidR="00C977E9" w:rsidRPr="00C977E9" w:rsidRDefault="00C977E9" w:rsidP="00C977E9">
      <w:pPr>
        <w:spacing w:after="0" w:line="240" w:lineRule="auto"/>
        <w:rPr>
          <w:rFonts w:ascii="Times New Roman" w:hAnsi="Times New Roman" w:cs="Times New Roman"/>
          <w:b/>
        </w:rPr>
      </w:pPr>
    </w:p>
    <w:p w:rsidR="00C977E9" w:rsidRPr="00C977E9" w:rsidRDefault="00C977E9" w:rsidP="00C977E9">
      <w:pPr>
        <w:spacing w:after="0" w:line="240" w:lineRule="auto"/>
        <w:jc w:val="center"/>
        <w:rPr>
          <w:rFonts w:ascii="Times New Roman" w:hAnsi="Times New Roman" w:cs="Times New Roman"/>
        </w:rPr>
      </w:pPr>
      <w:r w:rsidRPr="00C977E9">
        <w:rPr>
          <w:rFonts w:ascii="Times New Roman" w:hAnsi="Times New Roman" w:cs="Times New Roman"/>
          <w:b/>
        </w:rPr>
        <w:t>§14</w:t>
      </w:r>
    </w:p>
    <w:p w:rsidR="00C977E9" w:rsidRPr="00C977E9" w:rsidRDefault="00C977E9" w:rsidP="00C977E9">
      <w:pPr>
        <w:spacing w:after="0" w:line="240" w:lineRule="auto"/>
        <w:jc w:val="center"/>
        <w:rPr>
          <w:rFonts w:ascii="Times New Roman" w:hAnsi="Times New Roman" w:cs="Times New Roman"/>
          <w:b/>
        </w:rPr>
      </w:pPr>
    </w:p>
    <w:p w:rsidR="00C977E9" w:rsidRPr="00C977E9" w:rsidRDefault="00C977E9" w:rsidP="00C977E9">
      <w:pPr>
        <w:numPr>
          <w:ilvl w:val="0"/>
          <w:numId w:val="5"/>
        </w:numPr>
        <w:spacing w:after="0" w:line="240" w:lineRule="auto"/>
        <w:jc w:val="both"/>
        <w:rPr>
          <w:rFonts w:ascii="Times New Roman" w:hAnsi="Times New Roman" w:cs="Times New Roman"/>
        </w:rPr>
      </w:pPr>
      <w:r w:rsidRPr="00C977E9">
        <w:rPr>
          <w:rFonts w:ascii="Times New Roman" w:hAnsi="Times New Roman" w:cs="Times New Roman"/>
        </w:rPr>
        <w:t>W sprawach nieuregulowanych niniejszą umową będą miały zastosowanie w szczególności odpowiednie przepisy Ustawy z dnia 11 września 2019r. – Prawo zamówień publicznych oraz Kodeksu Cywilnego.</w:t>
      </w:r>
    </w:p>
    <w:p w:rsidR="00C977E9" w:rsidRPr="00C977E9" w:rsidRDefault="00C977E9" w:rsidP="00C977E9">
      <w:pPr>
        <w:numPr>
          <w:ilvl w:val="0"/>
          <w:numId w:val="5"/>
        </w:numPr>
        <w:spacing w:after="0" w:line="240" w:lineRule="auto"/>
        <w:jc w:val="both"/>
        <w:rPr>
          <w:rFonts w:ascii="Times New Roman" w:hAnsi="Times New Roman" w:cs="Times New Roman"/>
        </w:rPr>
      </w:pPr>
      <w:r w:rsidRPr="00C977E9">
        <w:rPr>
          <w:rFonts w:ascii="Times New Roman" w:hAnsi="Times New Roman" w:cs="Times New Roman"/>
        </w:rPr>
        <w:t xml:space="preserve">Ewentualne spory wynikłe z niniejszej umowy będą rozstrzygane przez sąd właściwy dla siedziby </w:t>
      </w:r>
      <w:r w:rsidRPr="00C977E9">
        <w:rPr>
          <w:rFonts w:ascii="Times New Roman" w:hAnsi="Times New Roman" w:cs="Times New Roman"/>
          <w:b/>
          <w:bCs/>
          <w:i/>
          <w:iCs/>
        </w:rPr>
        <w:t>ZAMAWIAJĄCEGO</w:t>
      </w:r>
      <w:r w:rsidRPr="00C977E9">
        <w:rPr>
          <w:rFonts w:ascii="Times New Roman" w:hAnsi="Times New Roman" w:cs="Times New Roman"/>
        </w:rPr>
        <w:t>.</w:t>
      </w:r>
    </w:p>
    <w:p w:rsidR="00C977E9" w:rsidRPr="00C977E9" w:rsidRDefault="00C977E9" w:rsidP="00C977E9">
      <w:pPr>
        <w:numPr>
          <w:ilvl w:val="0"/>
          <w:numId w:val="5"/>
        </w:numPr>
        <w:spacing w:after="0" w:line="240" w:lineRule="auto"/>
        <w:jc w:val="both"/>
        <w:rPr>
          <w:rFonts w:ascii="Times New Roman" w:hAnsi="Times New Roman" w:cs="Times New Roman"/>
        </w:rPr>
      </w:pPr>
      <w:r w:rsidRPr="00C977E9">
        <w:rPr>
          <w:rFonts w:ascii="Times New Roman" w:hAnsi="Times New Roman" w:cs="Times New Roman"/>
        </w:rPr>
        <w:t>Integralną częścią umowy stanowią załączniki:</w:t>
      </w:r>
    </w:p>
    <w:p w:rsidR="00C977E9" w:rsidRPr="00C977E9" w:rsidRDefault="00C977E9" w:rsidP="00C977E9">
      <w:pPr>
        <w:pStyle w:val="Akapitzlist"/>
        <w:numPr>
          <w:ilvl w:val="0"/>
          <w:numId w:val="15"/>
        </w:numPr>
        <w:jc w:val="both"/>
        <w:rPr>
          <w:rFonts w:ascii="Times New Roman" w:hAnsi="Times New Roman" w:cs="Times New Roman"/>
        </w:rPr>
      </w:pPr>
      <w:r w:rsidRPr="00C977E9">
        <w:rPr>
          <w:rFonts w:ascii="Times New Roman" w:hAnsi="Times New Roman" w:cs="Times New Roman"/>
        </w:rPr>
        <w:t>załącznik nr 1 – kserokopia formularza ofertowego Wykonawcy,</w:t>
      </w:r>
    </w:p>
    <w:p w:rsidR="00C977E9" w:rsidRPr="00C977E9" w:rsidRDefault="00C977E9" w:rsidP="00C977E9">
      <w:pPr>
        <w:pStyle w:val="Akapitzlist"/>
        <w:numPr>
          <w:ilvl w:val="0"/>
          <w:numId w:val="15"/>
        </w:numPr>
        <w:jc w:val="both"/>
        <w:rPr>
          <w:rFonts w:ascii="Times New Roman" w:hAnsi="Times New Roman" w:cs="Times New Roman"/>
        </w:rPr>
      </w:pPr>
      <w:r w:rsidRPr="00C977E9">
        <w:rPr>
          <w:rFonts w:ascii="Times New Roman" w:hAnsi="Times New Roman" w:cs="Times New Roman"/>
        </w:rPr>
        <w:t>załącznik nr 2 – protokół przekazania pojazdu.</w:t>
      </w:r>
    </w:p>
    <w:p w:rsidR="00C977E9" w:rsidRPr="00C977E9" w:rsidRDefault="00C977E9" w:rsidP="00C977E9">
      <w:pPr>
        <w:numPr>
          <w:ilvl w:val="0"/>
          <w:numId w:val="5"/>
        </w:numPr>
        <w:spacing w:after="0" w:line="240" w:lineRule="auto"/>
        <w:jc w:val="both"/>
        <w:rPr>
          <w:rFonts w:ascii="Times New Roman" w:hAnsi="Times New Roman" w:cs="Times New Roman"/>
        </w:rPr>
      </w:pPr>
      <w:r w:rsidRPr="00C977E9">
        <w:rPr>
          <w:rFonts w:ascii="Times New Roman" w:hAnsi="Times New Roman" w:cs="Times New Roman"/>
        </w:rPr>
        <w:t xml:space="preserve">Umowę sporządzono w 4 jednobrzmiących egzemplarzach, w tym 3 egz. dla </w:t>
      </w:r>
      <w:r w:rsidRPr="00C977E9">
        <w:rPr>
          <w:rFonts w:ascii="Times New Roman" w:hAnsi="Times New Roman" w:cs="Times New Roman"/>
          <w:b/>
          <w:i/>
        </w:rPr>
        <w:t>ZAMAWIAJĄCEGO</w:t>
      </w:r>
      <w:r w:rsidRPr="00C977E9">
        <w:rPr>
          <w:rFonts w:ascii="Times New Roman" w:hAnsi="Times New Roman" w:cs="Times New Roman"/>
        </w:rPr>
        <w:t xml:space="preserve"> i 1 egz. dla </w:t>
      </w:r>
      <w:r w:rsidRPr="00C977E9">
        <w:rPr>
          <w:rFonts w:ascii="Times New Roman" w:hAnsi="Times New Roman" w:cs="Times New Roman"/>
          <w:b/>
          <w:i/>
        </w:rPr>
        <w:t>WYKONAWCY</w:t>
      </w:r>
      <w:r w:rsidRPr="00C977E9">
        <w:rPr>
          <w:rFonts w:ascii="Times New Roman" w:hAnsi="Times New Roman" w:cs="Times New Roman"/>
        </w:rPr>
        <w:t>.</w:t>
      </w:r>
    </w:p>
    <w:p w:rsidR="00C977E9" w:rsidRPr="00C977E9" w:rsidRDefault="00C977E9" w:rsidP="00C977E9">
      <w:pPr>
        <w:spacing w:after="0" w:line="240" w:lineRule="auto"/>
        <w:ind w:left="720"/>
        <w:jc w:val="both"/>
        <w:rPr>
          <w:rFonts w:ascii="Times New Roman" w:hAnsi="Times New Roman" w:cs="Times New Roman"/>
        </w:rPr>
      </w:pPr>
    </w:p>
    <w:p w:rsidR="00C977E9" w:rsidRPr="00C977E9" w:rsidRDefault="00C977E9" w:rsidP="00C977E9">
      <w:pPr>
        <w:spacing w:after="0" w:line="240" w:lineRule="auto"/>
        <w:jc w:val="both"/>
        <w:rPr>
          <w:rFonts w:ascii="Times New Roman" w:hAnsi="Times New Roman" w:cs="Times New Roman"/>
        </w:rPr>
      </w:pPr>
    </w:p>
    <w:p w:rsidR="00C977E9" w:rsidRPr="00C977E9" w:rsidRDefault="00C977E9" w:rsidP="00C977E9">
      <w:pPr>
        <w:pStyle w:val="Nagwek71"/>
        <w:rPr>
          <w:sz w:val="22"/>
          <w:szCs w:val="22"/>
        </w:rPr>
      </w:pPr>
      <w:r w:rsidRPr="00C977E9">
        <w:rPr>
          <w:sz w:val="22"/>
          <w:szCs w:val="22"/>
        </w:rPr>
        <w:t xml:space="preserve">ZAMAWIAJĄCY  </w:t>
      </w:r>
      <w:r w:rsidRPr="00C977E9">
        <w:rPr>
          <w:sz w:val="22"/>
          <w:szCs w:val="22"/>
        </w:rPr>
        <w:tab/>
      </w:r>
      <w:r w:rsidRPr="00C977E9">
        <w:rPr>
          <w:sz w:val="22"/>
          <w:szCs w:val="22"/>
        </w:rPr>
        <w:tab/>
      </w:r>
      <w:r w:rsidRPr="00C977E9">
        <w:rPr>
          <w:sz w:val="22"/>
          <w:szCs w:val="22"/>
        </w:rPr>
        <w:tab/>
      </w:r>
      <w:r w:rsidRPr="00C977E9">
        <w:rPr>
          <w:sz w:val="22"/>
          <w:szCs w:val="22"/>
        </w:rPr>
        <w:tab/>
      </w:r>
      <w:r w:rsidRPr="00C977E9">
        <w:rPr>
          <w:sz w:val="22"/>
          <w:szCs w:val="22"/>
        </w:rPr>
        <w:tab/>
        <w:t>WYKONAWCA</w:t>
      </w:r>
    </w:p>
    <w:p w:rsidR="00C977E9" w:rsidRPr="00C977E9" w:rsidRDefault="00C977E9" w:rsidP="00C977E9">
      <w:pPr>
        <w:spacing w:after="0" w:line="240" w:lineRule="auto"/>
        <w:rPr>
          <w:rFonts w:ascii="Times New Roman" w:hAnsi="Times New Roman" w:cs="Times New Roman"/>
        </w:rPr>
      </w:pPr>
    </w:p>
    <w:p w:rsidR="00C977E9" w:rsidRPr="00C977E9" w:rsidRDefault="00C977E9" w:rsidP="00C977E9">
      <w:pPr>
        <w:spacing w:after="0" w:line="240" w:lineRule="auto"/>
        <w:jc w:val="right"/>
        <w:rPr>
          <w:rFonts w:ascii="Times New Roman" w:hAnsi="Times New Roman" w:cs="Times New Roman"/>
          <w:b/>
        </w:rPr>
      </w:pPr>
    </w:p>
    <w:p w:rsidR="00C977E9" w:rsidRPr="00C977E9" w:rsidRDefault="00C977E9" w:rsidP="00C977E9">
      <w:pPr>
        <w:widowControl w:val="0"/>
        <w:spacing w:after="0" w:line="240" w:lineRule="auto"/>
        <w:jc w:val="both"/>
        <w:rPr>
          <w:rFonts w:ascii="Times New Roman" w:hAnsi="Times New Roman" w:cs="Times New Roman"/>
        </w:rPr>
      </w:pPr>
    </w:p>
    <w:p w:rsidR="00C977E9" w:rsidRPr="00C977E9" w:rsidRDefault="00C977E9" w:rsidP="00C977E9">
      <w:pPr>
        <w:widowControl w:val="0"/>
        <w:spacing w:after="0" w:line="240" w:lineRule="auto"/>
        <w:jc w:val="both"/>
        <w:rPr>
          <w:rFonts w:ascii="Times New Roman" w:hAnsi="Times New Roman" w:cs="Times New Roman"/>
        </w:rPr>
      </w:pPr>
    </w:p>
    <w:p w:rsidR="00C977E9" w:rsidRPr="00C977E9" w:rsidRDefault="00C977E9" w:rsidP="00C977E9">
      <w:pPr>
        <w:widowControl w:val="0"/>
        <w:spacing w:after="0" w:line="240" w:lineRule="auto"/>
        <w:jc w:val="both"/>
        <w:rPr>
          <w:rFonts w:ascii="Times New Roman" w:hAnsi="Times New Roman" w:cs="Times New Roman"/>
        </w:rPr>
      </w:pPr>
    </w:p>
    <w:p w:rsidR="00C977E9" w:rsidRPr="00486297" w:rsidRDefault="00C977E9" w:rsidP="00486297">
      <w:pPr>
        <w:spacing w:after="0" w:line="240" w:lineRule="auto"/>
        <w:jc w:val="right"/>
        <w:rPr>
          <w:rFonts w:ascii="Times New Roman" w:hAnsi="Times New Roman" w:cs="Times New Roman"/>
        </w:rPr>
      </w:pPr>
      <w:r w:rsidRPr="00C977E9">
        <w:rPr>
          <w:rFonts w:ascii="Times New Roman" w:hAnsi="Times New Roman" w:cs="Times New Roman"/>
        </w:rPr>
        <w:br w:type="page"/>
      </w:r>
      <w:bookmarkStart w:id="1" w:name="_GoBack"/>
      <w:bookmarkEnd w:id="1"/>
    </w:p>
    <w:p w:rsidR="00C977E9" w:rsidRPr="00C977E9" w:rsidRDefault="00C977E9" w:rsidP="00C977E9">
      <w:pPr>
        <w:widowControl w:val="0"/>
        <w:spacing w:after="0" w:line="240" w:lineRule="auto"/>
        <w:jc w:val="right"/>
        <w:rPr>
          <w:rFonts w:ascii="Times New Roman" w:hAnsi="Times New Roman" w:cs="Times New Roman"/>
        </w:rPr>
      </w:pPr>
      <w:r w:rsidRPr="00C977E9">
        <w:rPr>
          <w:rFonts w:ascii="Times New Roman" w:hAnsi="Times New Roman" w:cs="Times New Roman"/>
          <w:b/>
        </w:rPr>
        <w:lastRenderedPageBreak/>
        <w:t>Załącznik nr 2</w:t>
      </w:r>
    </w:p>
    <w:p w:rsidR="00C977E9" w:rsidRPr="00C977E9" w:rsidRDefault="00C977E9" w:rsidP="00C977E9">
      <w:pPr>
        <w:widowControl w:val="0"/>
        <w:spacing w:after="0" w:line="240" w:lineRule="auto"/>
        <w:jc w:val="right"/>
        <w:rPr>
          <w:rFonts w:ascii="Times New Roman" w:hAnsi="Times New Roman" w:cs="Times New Roman"/>
        </w:rPr>
      </w:pPr>
      <w:r w:rsidRPr="00C977E9">
        <w:rPr>
          <w:rFonts w:ascii="Times New Roman" w:hAnsi="Times New Roman" w:cs="Times New Roman"/>
          <w:b/>
        </w:rPr>
        <w:t>do Umowy</w:t>
      </w:r>
    </w:p>
    <w:p w:rsidR="00C977E9" w:rsidRPr="00C977E9" w:rsidRDefault="00C977E9" w:rsidP="00C977E9">
      <w:pPr>
        <w:widowControl w:val="0"/>
        <w:spacing w:after="0" w:line="240" w:lineRule="auto"/>
        <w:jc w:val="right"/>
        <w:rPr>
          <w:rFonts w:ascii="Times New Roman" w:hAnsi="Times New Roman" w:cs="Times New Roman"/>
          <w:vertAlign w:val="superscript"/>
        </w:rPr>
      </w:pPr>
    </w:p>
    <w:p w:rsidR="00C977E9" w:rsidRPr="00C977E9" w:rsidRDefault="00C977E9" w:rsidP="00C977E9">
      <w:pPr>
        <w:spacing w:after="0" w:line="240" w:lineRule="auto"/>
        <w:rPr>
          <w:rFonts w:ascii="Times New Roman" w:hAnsi="Times New Roman" w:cs="Times New Roman"/>
        </w:rPr>
      </w:pP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t>Miejscowość: ……………………..</w:t>
      </w:r>
    </w:p>
    <w:p w:rsidR="00C977E9" w:rsidRPr="00C977E9" w:rsidRDefault="00C977E9" w:rsidP="00C977E9">
      <w:pPr>
        <w:spacing w:after="0" w:line="240" w:lineRule="auto"/>
        <w:rPr>
          <w:rFonts w:ascii="Times New Roman" w:hAnsi="Times New Roman" w:cs="Times New Roman"/>
        </w:rPr>
      </w:pP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p>
    <w:p w:rsidR="00C977E9" w:rsidRPr="00C977E9" w:rsidRDefault="00C977E9" w:rsidP="00C977E9">
      <w:pPr>
        <w:spacing w:after="0" w:line="240" w:lineRule="auto"/>
        <w:rPr>
          <w:rFonts w:ascii="Times New Roman" w:hAnsi="Times New Roman" w:cs="Times New Roman"/>
        </w:rPr>
      </w:pP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r>
      <w:r w:rsidRPr="00C977E9">
        <w:rPr>
          <w:rFonts w:ascii="Times New Roman" w:hAnsi="Times New Roman" w:cs="Times New Roman"/>
        </w:rPr>
        <w:tab/>
        <w:t>Data: ………………………………</w:t>
      </w:r>
    </w:p>
    <w:p w:rsidR="00C977E9" w:rsidRPr="00C977E9" w:rsidRDefault="00C977E9" w:rsidP="00C977E9">
      <w:pPr>
        <w:spacing w:after="0" w:line="240" w:lineRule="auto"/>
        <w:rPr>
          <w:rFonts w:ascii="Times New Roman" w:hAnsi="Times New Roman" w:cs="Times New Roman"/>
        </w:rPr>
      </w:pPr>
      <w:r w:rsidRPr="00C977E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BCA8C58" wp14:editId="247718D6">
                <wp:simplePos x="0" y="0"/>
                <wp:positionH relativeFrom="column">
                  <wp:posOffset>654685</wp:posOffset>
                </wp:positionH>
                <wp:positionV relativeFrom="paragraph">
                  <wp:posOffset>119380</wp:posOffset>
                </wp:positionV>
                <wp:extent cx="696595" cy="116840"/>
                <wp:effectExtent l="2540" t="1270" r="0" b="0"/>
                <wp:wrapNone/>
                <wp:docPr id="9" name="Kształt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5BEB7" id="Kształt2" o:spid="_x0000_s1026" style="position:absolute;margin-left:51.55pt;margin-top:9.4pt;width:54.8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" filled="f" stroked="f" strokecolor="#3465a4">
                <v:stroke joinstyle="round"/>
              </v:rect>
            </w:pict>
          </mc:Fallback>
        </mc:AlternateContent>
      </w:r>
      <w:r w:rsidRPr="00C977E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8008FCE" wp14:editId="18997EF2">
                <wp:simplePos x="0" y="0"/>
                <wp:positionH relativeFrom="column">
                  <wp:posOffset>654685</wp:posOffset>
                </wp:positionH>
                <wp:positionV relativeFrom="paragraph">
                  <wp:posOffset>119380</wp:posOffset>
                </wp:positionV>
                <wp:extent cx="696595" cy="114935"/>
                <wp:effectExtent l="2540" t="1270" r="0" b="0"/>
                <wp:wrapSquare wrapText="bothSides"/>
                <wp:docPr id="8" name="Ramka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C977E9" w:rsidRDefault="00C977E9" w:rsidP="00C977E9">
                            <w:pPr>
                              <w:pStyle w:val="Zawartoramki"/>
                              <w:overflowPunct w:val="0"/>
                            </w:pPr>
                            <w:r>
                              <w:rPr>
                                <w:rFonts w:ascii="Liberation Serif" w:eastAsia="SimSun" w:hAnsi="Liberation Serif" w:cs="Arial"/>
                                <w:sz w:val="16"/>
                                <w:szCs w:val="16"/>
                                <w:lang w:eastAsia="zh-CN" w:bidi="hi-IN"/>
                              </w:rPr>
                              <w:t>Pieczęć firmowa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08FCE" id="Ramka1" o:spid="_x0000_s1026" style="position:absolute;margin-left:51.55pt;margin-top:9.4pt;width:54.85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" filled="f" stroked="f" strokecolor="#3465a4">
                <v:stroke joinstyle="round"/>
                <v:textbox>
                  <w:txbxContent>
                    <w:p w:rsidR="00C977E9" w:rsidRDefault="00C977E9" w:rsidP="00C977E9">
                      <w:pPr>
                        <w:pStyle w:val="Zawartoramki"/>
                        <w:overflowPunct w:val="0"/>
                      </w:pPr>
                      <w:r>
                        <w:rPr>
                          <w:rFonts w:ascii="Liberation Serif" w:eastAsia="SimSun" w:hAnsi="Liberation Serif" w:cs="Arial"/>
                          <w:sz w:val="16"/>
                          <w:szCs w:val="16"/>
                          <w:lang w:eastAsia="zh-CN" w:bidi="hi-IN"/>
                        </w:rPr>
                        <w:t>Pieczęć firmowa</w:t>
                      </w:r>
                    </w:p>
                  </w:txbxContent>
                </v:textbox>
                <w10:wrap type="square"/>
              </v:rect>
            </w:pict>
          </mc:Fallback>
        </mc:AlternateContent>
      </w:r>
    </w:p>
    <w:p w:rsidR="00C977E9" w:rsidRPr="00C977E9" w:rsidRDefault="00C977E9" w:rsidP="00C977E9">
      <w:pPr>
        <w:spacing w:after="0" w:line="240" w:lineRule="auto"/>
        <w:jc w:val="center"/>
        <w:rPr>
          <w:rFonts w:ascii="Times New Roman" w:hAnsi="Times New Roman" w:cs="Times New Roman"/>
          <w:b/>
          <w:bCs/>
          <w:sz w:val="32"/>
          <w:szCs w:val="32"/>
        </w:rPr>
      </w:pPr>
    </w:p>
    <w:p w:rsidR="00C977E9" w:rsidRPr="00C977E9" w:rsidRDefault="00C977E9" w:rsidP="00C977E9">
      <w:pPr>
        <w:spacing w:after="0" w:line="240" w:lineRule="auto"/>
        <w:jc w:val="center"/>
        <w:rPr>
          <w:rFonts w:ascii="Times New Roman" w:hAnsi="Times New Roman" w:cs="Times New Roman"/>
          <w:sz w:val="28"/>
          <w:szCs w:val="28"/>
        </w:rPr>
      </w:pPr>
      <w:r w:rsidRPr="00C977E9">
        <w:rPr>
          <w:rFonts w:ascii="Times New Roman" w:hAnsi="Times New Roman" w:cs="Times New Roman"/>
          <w:b/>
          <w:bCs/>
          <w:sz w:val="28"/>
          <w:szCs w:val="28"/>
        </w:rPr>
        <w:t>PROTOKÓŁ PRZEKAZANIA POJAZDU</w:t>
      </w:r>
    </w:p>
    <w:p w:rsidR="00C977E9" w:rsidRPr="00C977E9" w:rsidRDefault="00C977E9" w:rsidP="00C977E9">
      <w:pPr>
        <w:spacing w:after="0" w:line="240" w:lineRule="auto"/>
        <w:jc w:val="center"/>
        <w:rPr>
          <w:rFonts w:ascii="Times New Roman" w:hAnsi="Times New Roman" w:cs="Times New Roman"/>
          <w:b/>
          <w:bCs/>
          <w:sz w:val="28"/>
          <w:szCs w:val="28"/>
        </w:rPr>
      </w:pPr>
    </w:p>
    <w:tbl>
      <w:tblPr>
        <w:tblW w:w="9699" w:type="dxa"/>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4A0" w:firstRow="1" w:lastRow="0" w:firstColumn="1" w:lastColumn="0" w:noHBand="0" w:noVBand="1"/>
      </w:tblPr>
      <w:tblGrid>
        <w:gridCol w:w="9699"/>
      </w:tblGrid>
      <w:tr w:rsidR="00C977E9" w:rsidRPr="00C977E9" w:rsidTr="007A2B25">
        <w:tc>
          <w:tcPr>
            <w:tcW w:w="9699"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C977E9" w:rsidRPr="00C977E9" w:rsidRDefault="00C977E9" w:rsidP="00C977E9">
            <w:pPr>
              <w:spacing w:after="0" w:line="240" w:lineRule="auto"/>
              <w:jc w:val="center"/>
              <w:rPr>
                <w:rFonts w:ascii="Times New Roman" w:hAnsi="Times New Roman" w:cs="Times New Roman"/>
              </w:rPr>
            </w:pPr>
            <w:r w:rsidRPr="00C977E9">
              <w:rPr>
                <w:rFonts w:ascii="Times New Roman" w:hAnsi="Times New Roman" w:cs="Times New Roman"/>
                <w:b/>
                <w:bCs/>
                <w:sz w:val="28"/>
                <w:szCs w:val="28"/>
              </w:rPr>
              <w:t>Opis pojazdu:</w:t>
            </w:r>
          </w:p>
        </w:tc>
      </w:tr>
      <w:tr w:rsidR="00C977E9" w:rsidRPr="00C977E9" w:rsidTr="007A2B25">
        <w:trPr>
          <w:trHeight w:val="471"/>
        </w:trPr>
        <w:tc>
          <w:tcPr>
            <w:tcW w:w="9699"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C977E9" w:rsidRPr="00C977E9" w:rsidRDefault="00C977E9" w:rsidP="00C977E9">
            <w:pPr>
              <w:spacing w:after="0" w:line="240" w:lineRule="auto"/>
              <w:rPr>
                <w:rFonts w:ascii="Times New Roman" w:hAnsi="Times New Roman" w:cs="Times New Roman"/>
              </w:rPr>
            </w:pPr>
            <w:r w:rsidRPr="00C977E9">
              <w:rPr>
                <w:rFonts w:ascii="Times New Roman" w:hAnsi="Times New Roman" w:cs="Times New Roman"/>
                <w:b/>
                <w:bCs/>
                <w:sz w:val="28"/>
                <w:szCs w:val="28"/>
              </w:rPr>
              <w:t>Nr rejestracyjny …………………………………………………………………...</w:t>
            </w:r>
          </w:p>
        </w:tc>
      </w:tr>
      <w:tr w:rsidR="00C977E9" w:rsidRPr="00C977E9" w:rsidTr="007A2B25">
        <w:trPr>
          <w:trHeight w:val="508"/>
        </w:trPr>
        <w:tc>
          <w:tcPr>
            <w:tcW w:w="9699"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C977E9" w:rsidRPr="00C977E9" w:rsidRDefault="00C977E9" w:rsidP="00C977E9">
            <w:pPr>
              <w:spacing w:after="0" w:line="240" w:lineRule="auto"/>
              <w:rPr>
                <w:rFonts w:ascii="Times New Roman" w:hAnsi="Times New Roman" w:cs="Times New Roman"/>
              </w:rPr>
            </w:pPr>
            <w:r w:rsidRPr="00C977E9">
              <w:rPr>
                <w:rFonts w:ascii="Times New Roman" w:hAnsi="Times New Roman" w:cs="Times New Roman"/>
                <w:b/>
                <w:bCs/>
                <w:sz w:val="28"/>
                <w:szCs w:val="28"/>
              </w:rPr>
              <w:t>Marka/model ………………………………………………………………………</w:t>
            </w:r>
          </w:p>
        </w:tc>
      </w:tr>
      <w:tr w:rsidR="00C977E9" w:rsidRPr="00C977E9" w:rsidTr="007A2B25">
        <w:trPr>
          <w:trHeight w:val="522"/>
        </w:trPr>
        <w:tc>
          <w:tcPr>
            <w:tcW w:w="9699"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C977E9" w:rsidRPr="00C977E9" w:rsidRDefault="00C977E9" w:rsidP="00C977E9">
            <w:pPr>
              <w:spacing w:after="0" w:line="240" w:lineRule="auto"/>
              <w:rPr>
                <w:rFonts w:ascii="Times New Roman" w:hAnsi="Times New Roman" w:cs="Times New Roman"/>
              </w:rPr>
            </w:pPr>
            <w:r w:rsidRPr="00C977E9">
              <w:rPr>
                <w:rFonts w:ascii="Times New Roman" w:hAnsi="Times New Roman" w:cs="Times New Roman"/>
                <w:b/>
                <w:bCs/>
                <w:sz w:val="28"/>
                <w:szCs w:val="28"/>
              </w:rPr>
              <w:t>Nr VIN ……………………………………………………………………………..</w:t>
            </w:r>
          </w:p>
        </w:tc>
      </w:tr>
      <w:tr w:rsidR="00C977E9" w:rsidRPr="00C977E9" w:rsidTr="007A2B25">
        <w:trPr>
          <w:trHeight w:val="508"/>
        </w:trPr>
        <w:tc>
          <w:tcPr>
            <w:tcW w:w="9699"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C977E9" w:rsidRPr="00C977E9" w:rsidRDefault="00C977E9" w:rsidP="00C977E9">
            <w:pPr>
              <w:spacing w:after="0" w:line="240" w:lineRule="auto"/>
              <w:rPr>
                <w:rFonts w:ascii="Times New Roman" w:hAnsi="Times New Roman" w:cs="Times New Roman"/>
              </w:rPr>
            </w:pPr>
            <w:r w:rsidRPr="00C977E9">
              <w:rPr>
                <w:rFonts w:ascii="Times New Roman" w:hAnsi="Times New Roman" w:cs="Times New Roman"/>
                <w:b/>
                <w:bCs/>
                <w:sz w:val="28"/>
                <w:szCs w:val="28"/>
              </w:rPr>
              <w:t>Kolor ……………………………………………………………………………….</w:t>
            </w:r>
          </w:p>
        </w:tc>
      </w:tr>
    </w:tbl>
    <w:p w:rsidR="00C977E9" w:rsidRPr="00C977E9" w:rsidRDefault="00C977E9" w:rsidP="00C977E9">
      <w:pPr>
        <w:spacing w:after="0" w:line="240" w:lineRule="auto"/>
        <w:rPr>
          <w:rFonts w:ascii="Times New Roman" w:hAnsi="Times New Roman" w:cs="Times New Roman"/>
          <w:b/>
          <w:bCs/>
          <w:sz w:val="28"/>
          <w:szCs w:val="28"/>
        </w:rPr>
      </w:pPr>
    </w:p>
    <w:tbl>
      <w:tblPr>
        <w:tblW w:w="6800" w:type="dxa"/>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4A0" w:firstRow="1" w:lastRow="0" w:firstColumn="1" w:lastColumn="0" w:noHBand="0" w:noVBand="1"/>
      </w:tblPr>
      <w:tblGrid>
        <w:gridCol w:w="1153"/>
        <w:gridCol w:w="2136"/>
        <w:gridCol w:w="1481"/>
        <w:gridCol w:w="954"/>
        <w:gridCol w:w="1076"/>
      </w:tblGrid>
      <w:tr w:rsidR="00C977E9" w:rsidRPr="00C977E9" w:rsidTr="007A2B25">
        <w:trPr>
          <w:trHeight w:val="621"/>
        </w:trPr>
        <w:tc>
          <w:tcPr>
            <w:tcW w:w="1153"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C977E9" w:rsidRPr="00C977E9" w:rsidRDefault="00C977E9" w:rsidP="00C977E9">
            <w:pPr>
              <w:spacing w:after="0" w:line="240" w:lineRule="auto"/>
              <w:rPr>
                <w:rFonts w:ascii="Times New Roman" w:hAnsi="Times New Roman" w:cs="Times New Roman"/>
              </w:rPr>
            </w:pPr>
            <w:r w:rsidRPr="00C977E9">
              <w:rPr>
                <w:rFonts w:ascii="Times New Roman" w:hAnsi="Times New Roman" w:cs="Times New Roman"/>
                <w:b/>
                <w:bCs/>
                <w:sz w:val="28"/>
                <w:szCs w:val="28"/>
              </w:rPr>
              <w:t xml:space="preserve">Stan licznika </w:t>
            </w:r>
          </w:p>
        </w:tc>
        <w:tc>
          <w:tcPr>
            <w:tcW w:w="2136"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C977E9" w:rsidRPr="00C977E9" w:rsidRDefault="00C977E9" w:rsidP="00C977E9">
            <w:pPr>
              <w:spacing w:after="0" w:line="240" w:lineRule="auto"/>
              <w:rPr>
                <w:rFonts w:ascii="Times New Roman" w:hAnsi="Times New Roman" w:cs="Times New Roman"/>
                <w:b/>
                <w:bCs/>
                <w:sz w:val="28"/>
                <w:szCs w:val="28"/>
              </w:rPr>
            </w:pPr>
          </w:p>
        </w:tc>
        <w:tc>
          <w:tcPr>
            <w:tcW w:w="1481"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C977E9" w:rsidRPr="00C977E9" w:rsidRDefault="00C977E9" w:rsidP="00C977E9">
            <w:pPr>
              <w:spacing w:after="0" w:line="240" w:lineRule="auto"/>
              <w:rPr>
                <w:rFonts w:ascii="Times New Roman" w:hAnsi="Times New Roman" w:cs="Times New Roman"/>
              </w:rPr>
            </w:pPr>
            <w:r w:rsidRPr="00C977E9">
              <w:rPr>
                <w:rFonts w:ascii="Times New Roman" w:hAnsi="Times New Roman" w:cs="Times New Roman"/>
                <w:b/>
                <w:bCs/>
                <w:sz w:val="24"/>
                <w:szCs w:val="24"/>
              </w:rPr>
              <w:t>Ilość kompletów kluczyków</w:t>
            </w:r>
          </w:p>
        </w:tc>
        <w:tc>
          <w:tcPr>
            <w:tcW w:w="954"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C977E9" w:rsidRPr="00C977E9" w:rsidRDefault="00C977E9" w:rsidP="00C977E9">
            <w:pPr>
              <w:spacing w:after="0" w:line="240" w:lineRule="auto"/>
              <w:rPr>
                <w:rFonts w:ascii="Times New Roman" w:hAnsi="Times New Roman" w:cs="Times New Roman"/>
              </w:rPr>
            </w:pPr>
            <w:r w:rsidRPr="00C977E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3A7CABA" wp14:editId="67191FFA">
                      <wp:simplePos x="0" y="0"/>
                      <wp:positionH relativeFrom="column">
                        <wp:posOffset>209550</wp:posOffset>
                      </wp:positionH>
                      <wp:positionV relativeFrom="paragraph">
                        <wp:posOffset>21590</wp:posOffset>
                      </wp:positionV>
                      <wp:extent cx="236855" cy="165100"/>
                      <wp:effectExtent l="10160" t="10160" r="10160" b="5715"/>
                      <wp:wrapNone/>
                      <wp:docPr id="7" name="Kształt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651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6C101" id="Kształt3" o:spid="_x0000_s1026" style="position:absolute;margin-left:16.5pt;margin-top:1.7pt;width:18.65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">
                      <v:stroke joinstyle="round"/>
                    </v:rect>
                  </w:pict>
                </mc:Fallback>
              </mc:AlternateContent>
            </w:r>
            <w:r w:rsidRPr="00C977E9">
              <w:rPr>
                <w:rFonts w:ascii="Times New Roman" w:hAnsi="Times New Roman" w:cs="Times New Roman"/>
                <w:b/>
                <w:bCs/>
                <w:sz w:val="28"/>
                <w:szCs w:val="28"/>
              </w:rPr>
              <w:t xml:space="preserve">1 </w:t>
            </w:r>
          </w:p>
        </w:tc>
        <w:tc>
          <w:tcPr>
            <w:tcW w:w="1076" w:type="dxa"/>
            <w:tcBorders>
              <w:top w:val="single" w:sz="2" w:space="0" w:color="000001"/>
              <w:left w:val="single" w:sz="2" w:space="0" w:color="000001"/>
              <w:bottom w:val="single" w:sz="2" w:space="0" w:color="000001"/>
              <w:right w:val="single" w:sz="2" w:space="0" w:color="000001"/>
            </w:tcBorders>
            <w:shd w:val="clear" w:color="auto" w:fill="auto"/>
            <w:tcMar>
              <w:left w:w="33" w:type="dxa"/>
            </w:tcMar>
            <w:vAlign w:val="center"/>
          </w:tcPr>
          <w:p w:rsidR="00C977E9" w:rsidRPr="00C977E9" w:rsidRDefault="00C977E9" w:rsidP="00C977E9">
            <w:pPr>
              <w:spacing w:after="0" w:line="240" w:lineRule="auto"/>
              <w:rPr>
                <w:rFonts w:ascii="Times New Roman" w:hAnsi="Times New Roman" w:cs="Times New Roman"/>
              </w:rPr>
            </w:pPr>
            <w:r w:rsidRPr="00C977E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9ECB4ED" wp14:editId="18E5D2A6">
                      <wp:simplePos x="0" y="0"/>
                      <wp:positionH relativeFrom="column">
                        <wp:posOffset>191770</wp:posOffset>
                      </wp:positionH>
                      <wp:positionV relativeFrom="paragraph">
                        <wp:posOffset>21590</wp:posOffset>
                      </wp:positionV>
                      <wp:extent cx="236855" cy="165100"/>
                      <wp:effectExtent l="7620" t="10160" r="12700" b="571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651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DD090" id="Rectangle 7" o:spid="_x0000_s1026" style="position:absolute;margin-left:15.1pt;margin-top:1.7pt;width:18.65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">
                      <v:stroke joinstyle="round"/>
                    </v:rect>
                  </w:pict>
                </mc:Fallback>
              </mc:AlternateContent>
            </w:r>
            <w:r w:rsidRPr="00C977E9">
              <w:rPr>
                <w:rFonts w:ascii="Times New Roman" w:hAnsi="Times New Roman" w:cs="Times New Roman"/>
                <w:b/>
                <w:bCs/>
                <w:sz w:val="28"/>
                <w:szCs w:val="28"/>
              </w:rPr>
              <w:t xml:space="preserve">2 </w:t>
            </w:r>
          </w:p>
        </w:tc>
      </w:tr>
      <w:tr w:rsidR="00C977E9" w:rsidRPr="00C977E9" w:rsidTr="007A2B25">
        <w:tc>
          <w:tcPr>
            <w:tcW w:w="6800" w:type="dxa"/>
            <w:gridSpan w:val="5"/>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C977E9" w:rsidRPr="00C977E9" w:rsidRDefault="00C977E9" w:rsidP="00C977E9">
            <w:pPr>
              <w:spacing w:after="0" w:line="240" w:lineRule="auto"/>
              <w:rPr>
                <w:rFonts w:ascii="Times New Roman" w:hAnsi="Times New Roman" w:cs="Times New Roman"/>
              </w:rPr>
            </w:pPr>
            <w:r w:rsidRPr="00C977E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3CEE905" wp14:editId="73CE3FED">
                      <wp:simplePos x="0" y="0"/>
                      <wp:positionH relativeFrom="column">
                        <wp:posOffset>1243330</wp:posOffset>
                      </wp:positionH>
                      <wp:positionV relativeFrom="paragraph">
                        <wp:posOffset>12700</wp:posOffset>
                      </wp:positionV>
                      <wp:extent cx="238125" cy="166370"/>
                      <wp:effectExtent l="5715" t="10795" r="13335"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637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5DED4" id="Rectangle 6" o:spid="_x0000_s1026" style="position:absolute;margin-left:97.9pt;margin-top:1pt;width:18.75pt;height:1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">
                      <v:stroke joinstyle="round"/>
                    </v:rect>
                  </w:pict>
                </mc:Fallback>
              </mc:AlternateContent>
            </w:r>
            <w:r w:rsidRPr="00C977E9">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A776281" wp14:editId="610ACEFF">
                      <wp:simplePos x="0" y="0"/>
                      <wp:positionH relativeFrom="column">
                        <wp:posOffset>1849120</wp:posOffset>
                      </wp:positionH>
                      <wp:positionV relativeFrom="paragraph">
                        <wp:posOffset>15240</wp:posOffset>
                      </wp:positionV>
                      <wp:extent cx="237490" cy="165735"/>
                      <wp:effectExtent l="11430" t="13335" r="8255"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6573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8371F" id="Rectangle 5" o:spid="_x0000_s1026" style="position:absolute;margin-left:145.6pt;margin-top:1.2pt;width:18.7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">
                      <v:stroke joinstyle="round"/>
                    </v:rect>
                  </w:pict>
                </mc:Fallback>
              </mc:AlternateContent>
            </w:r>
            <w:r w:rsidRPr="00C977E9">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6B3E832" wp14:editId="6EDFC504">
                      <wp:simplePos x="0" y="0"/>
                      <wp:positionH relativeFrom="column">
                        <wp:posOffset>2496185</wp:posOffset>
                      </wp:positionH>
                      <wp:positionV relativeFrom="paragraph">
                        <wp:posOffset>9525</wp:posOffset>
                      </wp:positionV>
                      <wp:extent cx="237490" cy="165735"/>
                      <wp:effectExtent l="10795" t="7620" r="8890" b="76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6573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5F4FB" id="Rectangle 4" o:spid="_x0000_s1026" style="position:absolute;margin-left:196.55pt;margin-top:.75pt;width:18.7pt;height:1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">
                      <v:stroke joinstyle="round"/>
                    </v:rect>
                  </w:pict>
                </mc:Fallback>
              </mc:AlternateContent>
            </w:r>
            <w:r w:rsidRPr="00C977E9">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1996183A" wp14:editId="2E2C2098">
                      <wp:simplePos x="0" y="0"/>
                      <wp:positionH relativeFrom="column">
                        <wp:posOffset>3042920</wp:posOffset>
                      </wp:positionH>
                      <wp:positionV relativeFrom="paragraph">
                        <wp:posOffset>12065</wp:posOffset>
                      </wp:positionV>
                      <wp:extent cx="236855" cy="165100"/>
                      <wp:effectExtent l="5080" t="10160" r="571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651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82D8F" id="Rectangle 3" o:spid="_x0000_s1026" style="position:absolute;margin-left:239.6pt;margin-top:.95pt;width:18.65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">
                      <v:stroke joinstyle="round"/>
                    </v:rect>
                  </w:pict>
                </mc:Fallback>
              </mc:AlternateContent>
            </w:r>
            <w:r w:rsidRPr="00C977E9">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6DEB318C" wp14:editId="72D8A8E4">
                      <wp:simplePos x="0" y="0"/>
                      <wp:positionH relativeFrom="column">
                        <wp:posOffset>3871595</wp:posOffset>
                      </wp:positionH>
                      <wp:positionV relativeFrom="paragraph">
                        <wp:posOffset>635</wp:posOffset>
                      </wp:positionV>
                      <wp:extent cx="237490" cy="165735"/>
                      <wp:effectExtent l="5080" t="8255" r="508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6573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E7A9C" id="Rectangle 2" o:spid="_x0000_s1026" style="position:absolute;margin-left:304.85pt;margin-top:.05pt;width:18.7pt;height:1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">
                      <v:stroke joinstyle="round"/>
                    </v:rect>
                  </w:pict>
                </mc:Fallback>
              </mc:AlternateContent>
            </w:r>
            <w:r w:rsidRPr="00C977E9">
              <w:rPr>
                <w:rFonts w:ascii="Times New Roman" w:hAnsi="Times New Roman" w:cs="Times New Roman"/>
                <w:b/>
                <w:bCs/>
                <w:sz w:val="28"/>
                <w:szCs w:val="28"/>
              </w:rPr>
              <w:t xml:space="preserve">Ilość paliwa:   0         ¼            ½          ¾         Pełny </w:t>
            </w:r>
          </w:p>
        </w:tc>
      </w:tr>
    </w:tbl>
    <w:p w:rsidR="00C977E9" w:rsidRPr="00C977E9" w:rsidRDefault="00C977E9" w:rsidP="00C977E9">
      <w:pPr>
        <w:spacing w:after="0" w:line="240" w:lineRule="auto"/>
        <w:jc w:val="center"/>
        <w:rPr>
          <w:rFonts w:ascii="Times New Roman" w:hAnsi="Times New Roman" w:cs="Times New Roman"/>
        </w:rPr>
      </w:pPr>
      <w:r w:rsidRPr="00C977E9">
        <w:rPr>
          <w:rFonts w:ascii="Times New Roman" w:hAnsi="Times New Roman" w:cs="Times New Roman"/>
          <w:noProof/>
        </w:rPr>
        <w:drawing>
          <wp:anchor distT="0" distB="0" distL="0" distR="0" simplePos="0" relativeHeight="251659264" behindDoc="0" locked="0" layoutInCell="1" allowOverlap="1" wp14:anchorId="7CD4155B" wp14:editId="6F443EDD">
            <wp:simplePos x="0" y="0"/>
            <wp:positionH relativeFrom="column">
              <wp:posOffset>2925445</wp:posOffset>
            </wp:positionH>
            <wp:positionV relativeFrom="paragraph">
              <wp:posOffset>564515</wp:posOffset>
            </wp:positionV>
            <wp:extent cx="3176270" cy="2188845"/>
            <wp:effectExtent l="0" t="0" r="0" b="0"/>
            <wp:wrapSquare wrapText="largest"/>
            <wp:docPr id="1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1"/>
                    <pic:cNvPicPr>
                      <a:picLocks noChangeAspect="1" noChangeArrowheads="1"/>
                    </pic:cNvPicPr>
                  </pic:nvPicPr>
                  <pic:blipFill>
                    <a:blip r:embed="rId7"/>
                    <a:stretch>
                      <a:fillRect/>
                    </a:stretch>
                  </pic:blipFill>
                  <pic:spPr bwMode="auto">
                    <a:xfrm>
                      <a:off x="0" y="0"/>
                      <a:ext cx="3176270" cy="2188845"/>
                    </a:xfrm>
                    <a:prstGeom prst="rect">
                      <a:avLst/>
                    </a:prstGeom>
                  </pic:spPr>
                </pic:pic>
              </a:graphicData>
            </a:graphic>
          </wp:anchor>
        </w:drawing>
      </w:r>
      <w:r w:rsidRPr="00C977E9">
        <w:rPr>
          <w:rFonts w:ascii="Times New Roman" w:hAnsi="Times New Roman" w:cs="Times New Roman"/>
          <w:b/>
          <w:bCs/>
          <w:sz w:val="28"/>
          <w:szCs w:val="28"/>
        </w:rPr>
        <w:tab/>
      </w:r>
      <w:r w:rsidRPr="00C977E9">
        <w:rPr>
          <w:rFonts w:ascii="Times New Roman" w:hAnsi="Times New Roman" w:cs="Times New Roman"/>
          <w:b/>
          <w:bCs/>
          <w:sz w:val="28"/>
          <w:szCs w:val="28"/>
        </w:rPr>
        <w:tab/>
        <w:t xml:space="preserve">                                                      Widoczne uszkodzenia:</w:t>
      </w:r>
    </w:p>
    <w:tbl>
      <w:tblPr>
        <w:tblW w:w="4362" w:type="dxa"/>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4A0" w:firstRow="1" w:lastRow="0" w:firstColumn="1" w:lastColumn="0" w:noHBand="0" w:noVBand="1"/>
      </w:tblPr>
      <w:tblGrid>
        <w:gridCol w:w="4362"/>
      </w:tblGrid>
      <w:tr w:rsidR="00C977E9" w:rsidRPr="00C977E9" w:rsidTr="007A2B25">
        <w:trPr>
          <w:trHeight w:val="1468"/>
        </w:trPr>
        <w:tc>
          <w:tcPr>
            <w:tcW w:w="436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C977E9" w:rsidRPr="00C977E9" w:rsidRDefault="00C977E9" w:rsidP="00C977E9">
            <w:pPr>
              <w:spacing w:after="0" w:line="240" w:lineRule="auto"/>
              <w:jc w:val="center"/>
              <w:rPr>
                <w:rFonts w:ascii="Times New Roman" w:hAnsi="Times New Roman" w:cs="Times New Roman"/>
              </w:rPr>
            </w:pPr>
            <w:r w:rsidRPr="00C977E9">
              <w:rPr>
                <w:rFonts w:ascii="Times New Roman" w:hAnsi="Times New Roman" w:cs="Times New Roman"/>
                <w:b/>
                <w:bCs/>
                <w:sz w:val="28"/>
                <w:szCs w:val="28"/>
              </w:rPr>
              <w:t>Odebrane dokumenty pojazdu:</w:t>
            </w:r>
          </w:p>
        </w:tc>
      </w:tr>
    </w:tbl>
    <w:p w:rsidR="00C977E9" w:rsidRPr="00C977E9" w:rsidRDefault="00C977E9" w:rsidP="00C977E9">
      <w:pPr>
        <w:spacing w:after="0" w:line="240" w:lineRule="auto"/>
        <w:jc w:val="center"/>
        <w:rPr>
          <w:rFonts w:ascii="Times New Roman" w:hAnsi="Times New Roman" w:cs="Times New Roman"/>
          <w:b/>
          <w:bCs/>
          <w:sz w:val="28"/>
          <w:szCs w:val="28"/>
        </w:rPr>
      </w:pPr>
    </w:p>
    <w:tbl>
      <w:tblPr>
        <w:tblW w:w="4362" w:type="dxa"/>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3" w:type="dxa"/>
          <w:bottom w:w="55" w:type="dxa"/>
          <w:right w:w="55" w:type="dxa"/>
        </w:tblCellMar>
        <w:tblLook w:val="04A0" w:firstRow="1" w:lastRow="0" w:firstColumn="1" w:lastColumn="0" w:noHBand="0" w:noVBand="1"/>
      </w:tblPr>
      <w:tblGrid>
        <w:gridCol w:w="4362"/>
      </w:tblGrid>
      <w:tr w:rsidR="00C977E9" w:rsidRPr="00C977E9" w:rsidTr="007A2B25">
        <w:trPr>
          <w:trHeight w:val="1581"/>
        </w:trPr>
        <w:tc>
          <w:tcPr>
            <w:tcW w:w="4362" w:type="dxa"/>
            <w:tcBorders>
              <w:top w:val="single" w:sz="2" w:space="0" w:color="000001"/>
              <w:left w:val="single" w:sz="2" w:space="0" w:color="000001"/>
              <w:bottom w:val="single" w:sz="2" w:space="0" w:color="000001"/>
              <w:right w:val="single" w:sz="2" w:space="0" w:color="000001"/>
            </w:tcBorders>
            <w:shd w:val="clear" w:color="auto" w:fill="auto"/>
            <w:tcMar>
              <w:left w:w="33" w:type="dxa"/>
            </w:tcMar>
          </w:tcPr>
          <w:p w:rsidR="00C977E9" w:rsidRPr="00C977E9" w:rsidRDefault="00C977E9" w:rsidP="00C977E9">
            <w:pPr>
              <w:spacing w:after="0" w:line="240" w:lineRule="auto"/>
              <w:jc w:val="center"/>
              <w:rPr>
                <w:rFonts w:ascii="Times New Roman" w:hAnsi="Times New Roman" w:cs="Times New Roman"/>
              </w:rPr>
            </w:pPr>
            <w:r w:rsidRPr="00C977E9">
              <w:rPr>
                <w:rFonts w:ascii="Times New Roman" w:hAnsi="Times New Roman" w:cs="Times New Roman"/>
                <w:b/>
                <w:bCs/>
                <w:sz w:val="28"/>
                <w:szCs w:val="28"/>
              </w:rPr>
              <w:t>UWAGI:</w:t>
            </w:r>
          </w:p>
        </w:tc>
      </w:tr>
    </w:tbl>
    <w:p w:rsidR="00C977E9" w:rsidRPr="00C977E9" w:rsidRDefault="00C977E9" w:rsidP="00C977E9">
      <w:pPr>
        <w:spacing w:after="0" w:line="240" w:lineRule="auto"/>
        <w:jc w:val="center"/>
        <w:rPr>
          <w:rFonts w:ascii="Times New Roman" w:hAnsi="Times New Roman" w:cs="Times New Roman"/>
          <w:b/>
          <w:bCs/>
          <w:sz w:val="28"/>
          <w:szCs w:val="28"/>
        </w:rPr>
      </w:pPr>
    </w:p>
    <w:p w:rsidR="00C977E9" w:rsidRPr="00C977E9" w:rsidRDefault="00C977E9" w:rsidP="00C977E9">
      <w:pPr>
        <w:spacing w:after="0" w:line="240" w:lineRule="auto"/>
        <w:jc w:val="center"/>
        <w:rPr>
          <w:rFonts w:ascii="Times New Roman" w:hAnsi="Times New Roman" w:cs="Times New Roman"/>
          <w:b/>
          <w:bCs/>
          <w:sz w:val="28"/>
          <w:szCs w:val="28"/>
        </w:rPr>
      </w:pPr>
    </w:p>
    <w:p w:rsidR="00C977E9" w:rsidRPr="00C977E9" w:rsidRDefault="00C977E9" w:rsidP="00C977E9">
      <w:pPr>
        <w:spacing w:after="0" w:line="240" w:lineRule="auto"/>
        <w:jc w:val="center"/>
        <w:rPr>
          <w:rFonts w:ascii="Times New Roman" w:hAnsi="Times New Roman" w:cs="Times New Roman"/>
        </w:rPr>
      </w:pPr>
      <w:r w:rsidRPr="00C977E9">
        <w:rPr>
          <w:rFonts w:ascii="Times New Roman" w:hAnsi="Times New Roman" w:cs="Times New Roman"/>
          <w:b/>
          <w:bCs/>
          <w:sz w:val="28"/>
          <w:szCs w:val="28"/>
        </w:rPr>
        <w:t>Przekazujący:                                                     Odbierający:</w:t>
      </w:r>
    </w:p>
    <w:p w:rsidR="00C977E9" w:rsidRPr="00C977E9" w:rsidRDefault="00C977E9" w:rsidP="00C977E9">
      <w:pPr>
        <w:spacing w:after="0" w:line="240" w:lineRule="auto"/>
        <w:jc w:val="center"/>
        <w:rPr>
          <w:rFonts w:ascii="Times New Roman" w:hAnsi="Times New Roman" w:cs="Times New Roman"/>
          <w:b/>
          <w:bCs/>
          <w:sz w:val="28"/>
          <w:szCs w:val="28"/>
        </w:rPr>
      </w:pPr>
    </w:p>
    <w:p w:rsidR="00C977E9" w:rsidRPr="00C977E9" w:rsidRDefault="00C977E9" w:rsidP="00C977E9">
      <w:pPr>
        <w:spacing w:after="0" w:line="240" w:lineRule="auto"/>
        <w:jc w:val="center"/>
        <w:rPr>
          <w:rFonts w:ascii="Times New Roman" w:hAnsi="Times New Roman" w:cs="Times New Roman"/>
          <w:b/>
          <w:bCs/>
          <w:sz w:val="28"/>
          <w:szCs w:val="28"/>
        </w:rPr>
      </w:pPr>
    </w:p>
    <w:p w:rsidR="00C977E9" w:rsidRPr="00C977E9" w:rsidRDefault="00C977E9" w:rsidP="00C977E9">
      <w:pPr>
        <w:spacing w:after="0" w:line="240" w:lineRule="auto"/>
        <w:jc w:val="center"/>
        <w:rPr>
          <w:rFonts w:ascii="Times New Roman" w:hAnsi="Times New Roman" w:cs="Times New Roman"/>
        </w:rPr>
      </w:pPr>
      <w:r w:rsidRPr="00C977E9">
        <w:rPr>
          <w:rFonts w:ascii="Times New Roman" w:hAnsi="Times New Roman" w:cs="Times New Roman"/>
          <w:b/>
          <w:bCs/>
          <w:sz w:val="28"/>
          <w:szCs w:val="28"/>
        </w:rPr>
        <w:t xml:space="preserve"> …………………...                                              …………………...</w:t>
      </w:r>
    </w:p>
    <w:p w:rsidR="00C977E9" w:rsidRPr="00C977E9" w:rsidRDefault="00C977E9" w:rsidP="00C977E9">
      <w:pPr>
        <w:spacing w:after="0" w:line="240" w:lineRule="auto"/>
        <w:jc w:val="center"/>
        <w:rPr>
          <w:rFonts w:ascii="Times New Roman" w:hAnsi="Times New Roman" w:cs="Times New Roman"/>
        </w:rPr>
      </w:pPr>
      <w:r w:rsidRPr="00C977E9">
        <w:rPr>
          <w:rFonts w:ascii="Times New Roman" w:hAnsi="Times New Roman" w:cs="Times New Roman"/>
          <w:b/>
          <w:bCs/>
          <w:sz w:val="16"/>
          <w:szCs w:val="16"/>
        </w:rPr>
        <w:t>Data, Imię i Nazwisko                                                                                                Data, Imię i Nazwisko</w:t>
      </w:r>
    </w:p>
    <w:p w:rsidR="00C977E9" w:rsidRPr="00C977E9" w:rsidRDefault="00C977E9" w:rsidP="00C977E9">
      <w:pPr>
        <w:spacing w:after="0" w:line="240" w:lineRule="auto"/>
        <w:jc w:val="center"/>
        <w:rPr>
          <w:rFonts w:ascii="Times New Roman" w:hAnsi="Times New Roman" w:cs="Times New Roman"/>
        </w:rPr>
      </w:pPr>
    </w:p>
    <w:p w:rsidR="00C977E9" w:rsidRPr="00C977E9" w:rsidRDefault="00C977E9" w:rsidP="00C977E9">
      <w:pPr>
        <w:widowControl w:val="0"/>
        <w:spacing w:after="0" w:line="240" w:lineRule="auto"/>
        <w:jc w:val="center"/>
        <w:rPr>
          <w:rFonts w:ascii="Times New Roman" w:hAnsi="Times New Roman" w:cs="Times New Roman"/>
        </w:rPr>
      </w:pPr>
      <w:r w:rsidRPr="00C977E9">
        <w:rPr>
          <w:rFonts w:ascii="Times New Roman" w:hAnsi="Times New Roman" w:cs="Times New Roman"/>
          <w:i/>
          <w:iCs/>
          <w:vertAlign w:val="superscript"/>
        </w:rPr>
        <w:t>Protokół sporządzono w trzech  egzemplarzach, po jednym egzemplarzu dla Przekazującego, Odbierającego oraz Wydziału Transportu KWP</w:t>
      </w:r>
    </w:p>
    <w:p w:rsidR="00CD3B62" w:rsidRPr="00C977E9" w:rsidRDefault="00486297" w:rsidP="00C977E9">
      <w:pPr>
        <w:spacing w:after="0" w:line="240" w:lineRule="auto"/>
        <w:rPr>
          <w:rFonts w:ascii="Times New Roman" w:hAnsi="Times New Roman" w:cs="Times New Roman"/>
        </w:rPr>
      </w:pPr>
    </w:p>
    <w:sectPr w:rsidR="00CD3B62" w:rsidRPr="00C97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EFB"/>
    <w:multiLevelType w:val="multilevel"/>
    <w:tmpl w:val="4FB2E4E0"/>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 w15:restartNumberingAfterBreak="0">
    <w:nsid w:val="057F154C"/>
    <w:multiLevelType w:val="multilevel"/>
    <w:tmpl w:val="588ED642"/>
    <w:lvl w:ilvl="0">
      <w:start w:val="1"/>
      <w:numFmt w:val="decimal"/>
      <w:lvlText w:val="%1."/>
      <w:lvlJc w:val="left"/>
      <w:pPr>
        <w:ind w:left="720" w:hanging="360"/>
      </w:pPr>
      <w:rPr>
        <w:rFonts w:cs="Times New Roman"/>
        <w:b w:val="0"/>
        <w:bCs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CAA0879"/>
    <w:multiLevelType w:val="multilevel"/>
    <w:tmpl w:val="565A5120"/>
    <w:lvl w:ilvl="0">
      <w:start w:val="1"/>
      <w:numFmt w:val="decimal"/>
      <w:lvlText w:val="%1."/>
      <w:lvlJc w:val="left"/>
      <w:pPr>
        <w:ind w:left="720" w:hanging="360"/>
      </w:pPr>
      <w:rPr>
        <w:rFonts w:cs="Times New Roman"/>
        <w:b w:val="0"/>
        <w:bCs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CF934CC"/>
    <w:multiLevelType w:val="multilevel"/>
    <w:tmpl w:val="72F6CCEE"/>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4DE21AC"/>
    <w:multiLevelType w:val="multilevel"/>
    <w:tmpl w:val="F1FE5484"/>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 w15:restartNumberingAfterBreak="0">
    <w:nsid w:val="29282EB9"/>
    <w:multiLevelType w:val="multilevel"/>
    <w:tmpl w:val="79008FAE"/>
    <w:lvl w:ilvl="0">
      <w:start w:val="1"/>
      <w:numFmt w:val="decimal"/>
      <w:lvlText w:val="%1."/>
      <w:lvlJc w:val="left"/>
      <w:pPr>
        <w:ind w:left="360" w:hanging="360"/>
      </w:pPr>
      <w:rPr>
        <w:rFonts w:cs="Times New Roman"/>
        <w:b w:val="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15:restartNumberingAfterBreak="0">
    <w:nsid w:val="2C4B722A"/>
    <w:multiLevelType w:val="multilevel"/>
    <w:tmpl w:val="EE9691E4"/>
    <w:lvl w:ilvl="0">
      <w:start w:val="1"/>
      <w:numFmt w:val="upperRoman"/>
      <w:lvlText w:val="%1."/>
      <w:lvlJc w:val="right"/>
      <w:pPr>
        <w:ind w:left="720" w:hanging="360"/>
      </w:pPr>
      <w:rPr>
        <w:rFonts w:cs="Times New Roman"/>
        <w:sz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D316038"/>
    <w:multiLevelType w:val="multilevel"/>
    <w:tmpl w:val="0B5AD278"/>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38E7F7D"/>
    <w:multiLevelType w:val="multilevel"/>
    <w:tmpl w:val="249001C0"/>
    <w:lvl w:ilvl="0">
      <w:start w:val="1"/>
      <w:numFmt w:val="decimal"/>
      <w:lvlText w:val="%1."/>
      <w:lvlJc w:val="left"/>
      <w:pPr>
        <w:tabs>
          <w:tab w:val="num" w:pos="360"/>
        </w:tabs>
        <w:ind w:left="360" w:hanging="360"/>
      </w:pPr>
      <w:rPr>
        <w:rFonts w:cs="Times New Roman"/>
        <w:b w:val="0"/>
      </w:rPr>
    </w:lvl>
    <w:lvl w:ilvl="1">
      <w:start w:val="10"/>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36EC28AA"/>
    <w:multiLevelType w:val="multilevel"/>
    <w:tmpl w:val="866EC04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EB42FEA"/>
    <w:multiLevelType w:val="multilevel"/>
    <w:tmpl w:val="B044BB90"/>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15:restartNumberingAfterBreak="0">
    <w:nsid w:val="40786A93"/>
    <w:multiLevelType w:val="multilevel"/>
    <w:tmpl w:val="8C762F70"/>
    <w:lvl w:ilvl="0">
      <w:start w:val="1"/>
      <w:numFmt w:val="decimal"/>
      <w:lvlText w:val="%1."/>
      <w:lvlJc w:val="left"/>
      <w:pPr>
        <w:tabs>
          <w:tab w:val="num" w:pos="360"/>
        </w:tabs>
        <w:ind w:left="36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99C189F"/>
    <w:multiLevelType w:val="multilevel"/>
    <w:tmpl w:val="60ECDA2E"/>
    <w:lvl w:ilvl="0">
      <w:start w:val="1"/>
      <w:numFmt w:val="decimal"/>
      <w:lvlText w:val="%1."/>
      <w:lvlJc w:val="left"/>
      <w:pPr>
        <w:tabs>
          <w:tab w:val="num" w:pos="360"/>
        </w:tabs>
        <w:ind w:left="360" w:hanging="360"/>
      </w:pPr>
      <w:rPr>
        <w:rFonts w:cs="Times New Roman"/>
        <w:b/>
        <w:bCs w:val="0"/>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A443BBD"/>
    <w:multiLevelType w:val="multilevel"/>
    <w:tmpl w:val="E09667E6"/>
    <w:lvl w:ilvl="0">
      <w:start w:val="1"/>
      <w:numFmt w:val="lowerLetter"/>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619D1B7C"/>
    <w:multiLevelType w:val="multilevel"/>
    <w:tmpl w:val="535AF53A"/>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6519461D"/>
    <w:multiLevelType w:val="multilevel"/>
    <w:tmpl w:val="05CCCDD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15:restartNumberingAfterBreak="0">
    <w:nsid w:val="68F37AD3"/>
    <w:multiLevelType w:val="multilevel"/>
    <w:tmpl w:val="988E2240"/>
    <w:lvl w:ilvl="0">
      <w:start w:val="1"/>
      <w:numFmt w:val="decimal"/>
      <w:lvlText w:val="%1."/>
      <w:lvlJc w:val="left"/>
      <w:pPr>
        <w:ind w:left="720" w:hanging="360"/>
      </w:pPr>
      <w:rPr>
        <w:rFonts w:cs="Times New Roman"/>
        <w:b w:val="0"/>
        <w:bCs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C4F602E"/>
    <w:multiLevelType w:val="hybridMultilevel"/>
    <w:tmpl w:val="33328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13"/>
  </w:num>
  <w:num w:numId="4">
    <w:abstractNumId w:val="11"/>
  </w:num>
  <w:num w:numId="5">
    <w:abstractNumId w:val="7"/>
  </w:num>
  <w:num w:numId="6">
    <w:abstractNumId w:val="16"/>
  </w:num>
  <w:num w:numId="7">
    <w:abstractNumId w:val="3"/>
  </w:num>
  <w:num w:numId="8">
    <w:abstractNumId w:val="9"/>
  </w:num>
  <w:num w:numId="9">
    <w:abstractNumId w:val="14"/>
  </w:num>
  <w:num w:numId="10">
    <w:abstractNumId w:val="4"/>
  </w:num>
  <w:num w:numId="11">
    <w:abstractNumId w:val="15"/>
  </w:num>
  <w:num w:numId="12">
    <w:abstractNumId w:val="6"/>
  </w:num>
  <w:num w:numId="13">
    <w:abstractNumId w:val="5"/>
  </w:num>
  <w:num w:numId="14">
    <w:abstractNumId w:val="10"/>
  </w:num>
  <w:num w:numId="15">
    <w:abstractNumId w:val="0"/>
  </w:num>
  <w:num w:numId="16">
    <w:abstractNumId w:val="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D7"/>
    <w:rsid w:val="00486297"/>
    <w:rsid w:val="004A0935"/>
    <w:rsid w:val="00543ECE"/>
    <w:rsid w:val="006A6DD7"/>
    <w:rsid w:val="0086037F"/>
    <w:rsid w:val="00C97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81E1"/>
  <w15:chartTrackingRefBased/>
  <w15:docId w15:val="{F65FCBB6-7D4A-4229-8905-4E4AC04B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3E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Heading1Char"/>
    <w:uiPriority w:val="99"/>
    <w:qFormat/>
    <w:rsid w:val="00C977E9"/>
    <w:pPr>
      <w:keepNext/>
      <w:spacing w:after="0" w:line="240" w:lineRule="auto"/>
      <w:ind w:left="5664" w:firstLine="708"/>
      <w:outlineLvl w:val="0"/>
    </w:pPr>
    <w:rPr>
      <w:rFonts w:ascii="Times New Roman" w:eastAsia="Times New Roman" w:hAnsi="Times New Roman" w:cs="Times New Roman"/>
      <w:color w:val="00000A"/>
      <w:sz w:val="20"/>
      <w:szCs w:val="20"/>
      <w:u w:val="single"/>
      <w:lang w:eastAsia="pl-PL"/>
    </w:rPr>
  </w:style>
  <w:style w:type="paragraph" w:customStyle="1" w:styleId="Nagwek71">
    <w:name w:val="Nagłówek 71"/>
    <w:basedOn w:val="Normalny"/>
    <w:next w:val="Normalny"/>
    <w:link w:val="Heading7Char"/>
    <w:uiPriority w:val="99"/>
    <w:qFormat/>
    <w:rsid w:val="00C977E9"/>
    <w:pPr>
      <w:keepNext/>
      <w:spacing w:after="0" w:line="240" w:lineRule="auto"/>
      <w:jc w:val="center"/>
      <w:outlineLvl w:val="6"/>
    </w:pPr>
    <w:rPr>
      <w:rFonts w:ascii="Times New Roman" w:eastAsia="Times New Roman" w:hAnsi="Times New Roman" w:cs="Times New Roman"/>
      <w:b/>
      <w:i/>
      <w:color w:val="00000A"/>
      <w:sz w:val="32"/>
      <w:szCs w:val="20"/>
      <w:lang w:eastAsia="pl-PL"/>
    </w:rPr>
  </w:style>
  <w:style w:type="character" w:customStyle="1" w:styleId="Heading1Char">
    <w:name w:val="Heading 1 Char"/>
    <w:basedOn w:val="Domylnaczcionkaakapitu"/>
    <w:link w:val="Nagwek11"/>
    <w:uiPriority w:val="99"/>
    <w:qFormat/>
    <w:locked/>
    <w:rsid w:val="00C977E9"/>
    <w:rPr>
      <w:rFonts w:ascii="Times New Roman" w:eastAsia="Times New Roman" w:hAnsi="Times New Roman" w:cs="Times New Roman"/>
      <w:color w:val="00000A"/>
      <w:sz w:val="20"/>
      <w:szCs w:val="20"/>
      <w:u w:val="single"/>
      <w:lang w:eastAsia="pl-PL"/>
    </w:rPr>
  </w:style>
  <w:style w:type="character" w:customStyle="1" w:styleId="Heading7Char">
    <w:name w:val="Heading 7 Char"/>
    <w:basedOn w:val="Domylnaczcionkaakapitu"/>
    <w:link w:val="Nagwek71"/>
    <w:uiPriority w:val="99"/>
    <w:qFormat/>
    <w:locked/>
    <w:rsid w:val="00C977E9"/>
    <w:rPr>
      <w:rFonts w:ascii="Times New Roman" w:eastAsia="Times New Roman" w:hAnsi="Times New Roman" w:cs="Times New Roman"/>
      <w:b/>
      <w:i/>
      <w:color w:val="00000A"/>
      <w:sz w:val="32"/>
      <w:szCs w:val="20"/>
      <w:lang w:eastAsia="pl-PL"/>
    </w:rPr>
  </w:style>
  <w:style w:type="character" w:customStyle="1" w:styleId="Tekstpodstawowy2Znak">
    <w:name w:val="Tekst podstawowy 2 Znak"/>
    <w:basedOn w:val="Domylnaczcionkaakapitu"/>
    <w:link w:val="Tekstpodstawowy2"/>
    <w:uiPriority w:val="99"/>
    <w:qFormat/>
    <w:locked/>
    <w:rsid w:val="00C977E9"/>
    <w:rPr>
      <w:rFonts w:cs="Times New Roman"/>
      <w:sz w:val="28"/>
    </w:rPr>
  </w:style>
  <w:style w:type="character" w:customStyle="1" w:styleId="h2">
    <w:name w:val="h2"/>
    <w:basedOn w:val="Domylnaczcionkaakapitu"/>
    <w:uiPriority w:val="99"/>
    <w:qFormat/>
    <w:rsid w:val="00C977E9"/>
    <w:rPr>
      <w:rFonts w:cs="Times New Roman"/>
    </w:rPr>
  </w:style>
  <w:style w:type="character" w:customStyle="1" w:styleId="AkapitzlistZnak">
    <w:name w:val="Akapit z listą Znak"/>
    <w:link w:val="Akapitzlist"/>
    <w:uiPriority w:val="99"/>
    <w:qFormat/>
    <w:locked/>
    <w:rsid w:val="00C977E9"/>
  </w:style>
  <w:style w:type="character" w:customStyle="1" w:styleId="czeinternetowe">
    <w:name w:val="Łącze internetowe"/>
    <w:rsid w:val="00C977E9"/>
    <w:rPr>
      <w:color w:val="000080"/>
      <w:u w:val="single"/>
    </w:rPr>
  </w:style>
  <w:style w:type="paragraph" w:styleId="Tekstpodstawowy2">
    <w:name w:val="Body Text 2"/>
    <w:basedOn w:val="Normalny"/>
    <w:link w:val="Tekstpodstawowy2Znak"/>
    <w:uiPriority w:val="99"/>
    <w:qFormat/>
    <w:rsid w:val="00C977E9"/>
    <w:pPr>
      <w:spacing w:after="0" w:line="480" w:lineRule="auto"/>
      <w:jc w:val="both"/>
    </w:pPr>
    <w:rPr>
      <w:rFonts w:cs="Times New Roman"/>
      <w:sz w:val="28"/>
    </w:rPr>
  </w:style>
  <w:style w:type="character" w:customStyle="1" w:styleId="Tekstpodstawowy2Znak1">
    <w:name w:val="Tekst podstawowy 2 Znak1"/>
    <w:basedOn w:val="Domylnaczcionkaakapitu"/>
    <w:uiPriority w:val="99"/>
    <w:semiHidden/>
    <w:rsid w:val="00C977E9"/>
  </w:style>
  <w:style w:type="paragraph" w:styleId="Akapitzlist">
    <w:name w:val="List Paragraph"/>
    <w:basedOn w:val="Normalny"/>
    <w:link w:val="AkapitzlistZnak"/>
    <w:uiPriority w:val="99"/>
    <w:qFormat/>
    <w:rsid w:val="00C977E9"/>
    <w:pPr>
      <w:spacing w:after="0" w:line="240" w:lineRule="auto"/>
      <w:ind w:left="708"/>
    </w:pPr>
  </w:style>
  <w:style w:type="paragraph" w:customStyle="1" w:styleId="Zawartoramki">
    <w:name w:val="Zawartość ramki"/>
    <w:basedOn w:val="Normalny"/>
    <w:qFormat/>
    <w:rsid w:val="00C977E9"/>
    <w:pPr>
      <w:spacing w:after="0" w:line="240" w:lineRule="auto"/>
    </w:pPr>
    <w:rPr>
      <w:rFonts w:ascii="Times New Roman" w:eastAsia="Times New Roman" w:hAnsi="Times New Roman" w:cs="Times New Roman"/>
      <w:color w:val="00000A"/>
      <w:sz w:val="20"/>
      <w:szCs w:val="20"/>
      <w:lang w:eastAsia="pl-PL"/>
    </w:rPr>
  </w:style>
  <w:style w:type="character" w:styleId="Hipercze">
    <w:name w:val="Hyperlink"/>
    <w:basedOn w:val="Domylnaczcionkaakapitu"/>
    <w:uiPriority w:val="99"/>
    <w:unhideWhenUsed/>
    <w:rsid w:val="00C977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ra.policja.gov.pl" TargetMode="External"/><Relationship Id="rId5" Type="http://schemas.openxmlformats.org/officeDocument/2006/relationships/hyperlink" Target="mailto:transport.kwp@ra.policja.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3713</Words>
  <Characters>22282</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7</cp:revision>
  <dcterms:created xsi:type="dcterms:W3CDTF">2021-06-02T12:29:00Z</dcterms:created>
  <dcterms:modified xsi:type="dcterms:W3CDTF">2021-06-02T12:41:00Z</dcterms:modified>
</cp:coreProperties>
</file>