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6 do SWZ</w:t>
      </w:r>
    </w:p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9555E6" w:rsidRPr="00604492" w:rsidRDefault="009555E6" w:rsidP="009555E6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9555E6" w:rsidRPr="00604492" w:rsidRDefault="009555E6" w:rsidP="009555E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9555E6" w:rsidRPr="00604492" w:rsidRDefault="009555E6" w:rsidP="009555E6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9555E6" w:rsidRPr="00604492" w:rsidRDefault="009555E6" w:rsidP="009555E6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9555E6" w:rsidRPr="00604492" w:rsidRDefault="009555E6" w:rsidP="009555E6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9555E6" w:rsidRPr="00DD01D2" w:rsidRDefault="009555E6" w:rsidP="00DD01D2">
      <w:pPr>
        <w:pStyle w:val="Tytu"/>
        <w:spacing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D1958">
        <w:rPr>
          <w:rFonts w:ascii="Arial Narrow" w:hAnsi="Arial Narrow" w:cs="Arial"/>
          <w:b w:val="0"/>
          <w:color w:val="000000" w:themeColor="text1"/>
          <w:sz w:val="24"/>
          <w:szCs w:val="24"/>
        </w:rPr>
        <w:t>Na potrzeby postępowania o udzielenie zamówienia publicznego</w:t>
      </w:r>
      <w:r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 na</w:t>
      </w:r>
      <w:r w:rsidRPr="003D1958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 </w:t>
      </w:r>
      <w:r w:rsidRPr="00DD01D2">
        <w:rPr>
          <w:rFonts w:ascii="Arial Narrow" w:hAnsi="Arial Narrow"/>
          <w:b w:val="0"/>
          <w:sz w:val="24"/>
          <w:szCs w:val="24"/>
        </w:rPr>
        <w:t xml:space="preserve">Dostawę </w:t>
      </w:r>
      <w:r w:rsidRPr="00DD01D2">
        <w:rPr>
          <w:rFonts w:ascii="Arial Narrow" w:hAnsi="Arial Narrow" w:cstheme="minorHAnsi"/>
          <w:b w:val="0"/>
          <w:sz w:val="24"/>
          <w:szCs w:val="24"/>
        </w:rPr>
        <w:t xml:space="preserve">wysokosprawnego chromatografu cieczowego HPLC z detektorem UV-Vis wraz z instalacją i </w:t>
      </w:r>
      <w:bookmarkStart w:id="0" w:name="_GoBack"/>
      <w:bookmarkEnd w:id="0"/>
      <w:r w:rsidRPr="00DD01D2">
        <w:rPr>
          <w:rFonts w:ascii="Arial Narrow" w:hAnsi="Arial Narrow" w:cstheme="minorHAnsi"/>
          <w:b w:val="0"/>
          <w:sz w:val="24"/>
          <w:szCs w:val="24"/>
        </w:rPr>
        <w:t>przeszkoleniem pracowników Zamawiającego</w:t>
      </w:r>
      <w:r w:rsidRPr="00A94FEC" w:rsidDel="00A94FEC">
        <w:rPr>
          <w:rFonts w:ascii="Arial Narrow" w:hAnsi="Arial Narrow" w:cstheme="minorHAnsi"/>
          <w:b w:val="0"/>
          <w:sz w:val="24"/>
          <w:szCs w:val="24"/>
        </w:rPr>
        <w:t xml:space="preserve"> </w:t>
      </w:r>
      <w:r>
        <w:rPr>
          <w:rFonts w:eastAsia="Verdana"/>
        </w:rPr>
        <w:t xml:space="preserve"> </w:t>
      </w:r>
      <w:r w:rsidRPr="00DD01D2">
        <w:rPr>
          <w:rFonts w:ascii="Arial Narrow" w:eastAsia="Verdana" w:hAnsi="Arial Narrow"/>
          <w:sz w:val="24"/>
          <w:szCs w:val="24"/>
        </w:rPr>
        <w:t>(PN-32/21)</w:t>
      </w:r>
      <w:r w:rsidRPr="00DD01D2">
        <w:rPr>
          <w:rFonts w:ascii="Arial Narrow" w:hAnsi="Arial Narrow" w:cs="Arial"/>
          <w:sz w:val="24"/>
          <w:szCs w:val="24"/>
          <w:lang w:eastAsia="zh-CN"/>
        </w:rPr>
        <w:t>,</w:t>
      </w:r>
      <w:r w:rsidRPr="00DD01D2">
        <w:rPr>
          <w:rFonts w:ascii="Arial Narrow" w:eastAsia="Verdana" w:hAnsi="Arial Narrow" w:cs="Arial"/>
          <w:i/>
          <w:color w:val="000000" w:themeColor="text1"/>
          <w:sz w:val="24"/>
          <w:szCs w:val="24"/>
        </w:rPr>
        <w:t xml:space="preserve"> </w:t>
      </w:r>
      <w:r w:rsidRPr="00DD01D2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9555E6" w:rsidRPr="00604492" w:rsidRDefault="009555E6" w:rsidP="009555E6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555E6" w:rsidRPr="00604492" w:rsidRDefault="009555E6" w:rsidP="009555E6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9555E6" w:rsidRPr="00604492" w:rsidRDefault="009555E6" w:rsidP="009555E6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9555E6" w:rsidRPr="00604492" w:rsidRDefault="009555E6" w:rsidP="009555E6">
      <w:pPr>
        <w:numPr>
          <w:ilvl w:val="0"/>
          <w:numId w:val="1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9555E6" w:rsidRPr="00604492" w:rsidRDefault="009555E6" w:rsidP="009555E6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9555E6" w:rsidRPr="00604492" w:rsidRDefault="009555E6" w:rsidP="009555E6">
      <w:pPr>
        <w:spacing w:after="0" w:line="360" w:lineRule="auto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:rsidR="009555E6" w:rsidRDefault="009555E6" w:rsidP="009555E6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9555E6" w:rsidRPr="005536BA" w:rsidRDefault="009555E6" w:rsidP="009555E6">
      <w:pPr>
        <w:suppressAutoHyphens/>
        <w:spacing w:after="60" w:line="240" w:lineRule="auto"/>
        <w:ind w:left="5664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9555E6" w:rsidRDefault="009555E6" w:rsidP="009555E6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9555E6" w:rsidRDefault="009555E6" w:rsidP="009555E6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9555E6" w:rsidRDefault="009555E6" w:rsidP="009555E6">
      <w:pPr>
        <w:suppressAutoHyphens/>
        <w:spacing w:after="60" w:line="240" w:lineRule="auto"/>
        <w:ind w:firstLine="5103"/>
        <w:jc w:val="center"/>
      </w:pPr>
    </w:p>
    <w:p w:rsidR="00B44FDC" w:rsidRDefault="00B44FDC"/>
    <w:sectPr w:rsidR="00B44FDC" w:rsidSect="000303B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01D2">
      <w:pPr>
        <w:spacing w:after="0" w:line="240" w:lineRule="auto"/>
      </w:pPr>
      <w:r>
        <w:separator/>
      </w:r>
    </w:p>
  </w:endnote>
  <w:endnote w:type="continuationSeparator" w:id="0">
    <w:p w:rsidR="00000000" w:rsidRDefault="00DD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7D" w:rsidRPr="00C20B1A" w:rsidRDefault="009555E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>
      <w:rPr>
        <w:rFonts w:cs="Verdana"/>
        <w:i/>
        <w:sz w:val="14"/>
        <w:szCs w:val="16"/>
        <w:lang w:eastAsia="zh-CN"/>
      </w:rPr>
      <w:t xml:space="preserve">Opracował: Wojciech </w:t>
    </w:r>
    <w:proofErr w:type="spellStart"/>
    <w:r>
      <w:rPr>
        <w:rFonts w:cs="Verdana"/>
        <w:i/>
        <w:sz w:val="14"/>
        <w:szCs w:val="16"/>
        <w:lang w:eastAsia="zh-CN"/>
      </w:rPr>
      <w:t>Cyż</w:t>
    </w:r>
    <w:proofErr w:type="spellEnd"/>
  </w:p>
  <w:p w:rsidR="0029137D" w:rsidRPr="00C20B1A" w:rsidRDefault="009555E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nr telefonu: 61 854 </w:t>
    </w:r>
    <w:r>
      <w:rPr>
        <w:rFonts w:cs="Verdana"/>
        <w:i/>
        <w:sz w:val="14"/>
        <w:szCs w:val="16"/>
        <w:lang w:eastAsia="zh-CN"/>
      </w:rPr>
      <w:t>62 35</w:t>
    </w:r>
  </w:p>
  <w:p w:rsidR="0029137D" w:rsidRPr="00C20B1A" w:rsidRDefault="009555E6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29137D" w:rsidRDefault="009555E6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0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01D2">
      <w:pPr>
        <w:spacing w:after="0" w:line="240" w:lineRule="auto"/>
      </w:pPr>
      <w:r>
        <w:separator/>
      </w:r>
    </w:p>
  </w:footnote>
  <w:footnote w:type="continuationSeparator" w:id="0">
    <w:p w:rsidR="00000000" w:rsidRDefault="00DD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7D" w:rsidRDefault="00DD01D2" w:rsidP="000E2043">
    <w:pPr>
      <w:pStyle w:val="Nagwek"/>
    </w:pPr>
  </w:p>
  <w:p w:rsidR="0029137D" w:rsidRDefault="00DD01D2" w:rsidP="000E2043">
    <w:pPr>
      <w:pStyle w:val="Nagwek"/>
      <w:rPr>
        <w:sz w:val="18"/>
      </w:rPr>
    </w:pPr>
  </w:p>
  <w:p w:rsidR="0029137D" w:rsidRDefault="00DD01D2" w:rsidP="000E2043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7D" w:rsidRDefault="009555E6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FBF893" wp14:editId="6A7C0155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9137D" w:rsidRDefault="00DD01D2" w:rsidP="0010347A">
    <w:pPr>
      <w:pStyle w:val="Nagwek"/>
      <w:rPr>
        <w:sz w:val="18"/>
      </w:rPr>
    </w:pPr>
  </w:p>
  <w:p w:rsidR="0029137D" w:rsidRPr="0010347A" w:rsidRDefault="009555E6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E6"/>
    <w:rsid w:val="009555E6"/>
    <w:rsid w:val="00B44FDC"/>
    <w:rsid w:val="00D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7283-EA23-4636-B34A-C8AA00B4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9555E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9555E6"/>
  </w:style>
  <w:style w:type="character" w:customStyle="1" w:styleId="NagwekZnak1">
    <w:name w:val="Nagłówek Znak1"/>
    <w:basedOn w:val="Domylnaczcionkaakapitu"/>
    <w:link w:val="Nagwek"/>
    <w:uiPriority w:val="99"/>
    <w:locked/>
    <w:rsid w:val="009555E6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9555E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9555E6"/>
  </w:style>
  <w:style w:type="character" w:customStyle="1" w:styleId="StopkaZnak1">
    <w:name w:val="Stopka Znak1"/>
    <w:basedOn w:val="Domylnaczcionkaakapitu"/>
    <w:link w:val="Stopka"/>
    <w:uiPriority w:val="99"/>
    <w:locked/>
    <w:rsid w:val="009555E6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9555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5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2021-04-16T09:15:00Z</dcterms:created>
  <dcterms:modified xsi:type="dcterms:W3CDTF">2021-05-07T11:50:00Z</dcterms:modified>
</cp:coreProperties>
</file>