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D5183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D51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 z otwarcia ofert wstępnych</w:t>
      </w:r>
    </w:p>
    <w:p w:rsidR="003D5183" w:rsidRPr="003D5183" w:rsidRDefault="004941B5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1129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Zamawiający zamieszcza informację z otwarcia ofert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wstępnych 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złożonych w postępowaniu prowadzonym w trybie podstawow</w:t>
      </w:r>
      <w:r w:rsidR="007C51EA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3D5183" w:rsidRPr="003D5183" w:rsidRDefault="00301B04" w:rsidP="003D51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Budowa kompleksu boisk przy SP 2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301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08.04</w:t>
      </w:r>
      <w:r w:rsidR="00F87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F87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1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Kwidzyn, Warszawska 19, 82-500 Kwidzyn</w:t>
      </w:r>
      <w:bookmarkStart w:id="0" w:name="_GoBack"/>
      <w:bookmarkEnd w:id="0"/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upływu terminu składania ofert złożone zostały następujące oferty:</w:t>
      </w:r>
    </w:p>
    <w:p w:rsidR="00301B04" w:rsidRDefault="00301B04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183" w:rsidRPr="003D5183" w:rsidRDefault="00CB4E0D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="00301B04">
        <w:rPr>
          <w:rFonts w:ascii="Times New Roman" w:eastAsia="Times New Roman" w:hAnsi="Times New Roman" w:cs="Times New Roman"/>
          <w:sz w:val="24"/>
          <w:szCs w:val="24"/>
          <w:lang w:eastAsia="pl-PL"/>
        </w:rPr>
        <w:t>Torakol</w:t>
      </w:r>
      <w:proofErr w:type="spellEnd"/>
      <w:r w:rsidR="00301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dawniej Rajmund Zalewski </w:t>
      </w:r>
      <w:proofErr w:type="spellStart"/>
      <w:r w:rsidR="00301B04">
        <w:rPr>
          <w:rFonts w:ascii="Times New Roman" w:eastAsia="Times New Roman" w:hAnsi="Times New Roman" w:cs="Times New Roman"/>
          <w:sz w:val="24"/>
          <w:szCs w:val="24"/>
          <w:lang w:eastAsia="pl-PL"/>
        </w:rPr>
        <w:t>Torakol</w:t>
      </w:r>
      <w:proofErr w:type="spellEnd"/>
      <w:r w:rsidR="00301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ul. </w:t>
      </w:r>
      <w:proofErr w:type="spellStart"/>
      <w:r w:rsidR="00301B04">
        <w:rPr>
          <w:rFonts w:ascii="Times New Roman" w:eastAsia="Times New Roman" w:hAnsi="Times New Roman" w:cs="Times New Roman"/>
          <w:sz w:val="24"/>
          <w:szCs w:val="24"/>
          <w:lang w:eastAsia="pl-PL"/>
        </w:rPr>
        <w:t>Słomeczna</w:t>
      </w:r>
      <w:proofErr w:type="spellEnd"/>
      <w:r w:rsidR="00301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24A, 88-200 Radziejów</w:t>
      </w:r>
    </w:p>
    <w:p w:rsidR="00CB4E0D" w:rsidRDefault="00CB4E0D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 w:rsidR="00301B04">
        <w:rPr>
          <w:rFonts w:ascii="Times New Roman" w:eastAsia="Times New Roman" w:hAnsi="Times New Roman" w:cs="Times New Roman"/>
          <w:sz w:val="24"/>
          <w:szCs w:val="24"/>
          <w:lang w:eastAsia="pl-PL"/>
        </w:rPr>
        <w:t>1.275.899,93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B4E0D" w:rsidRDefault="00CB4E0D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gwarancji: 60 miesięcy</w:t>
      </w:r>
    </w:p>
    <w:p w:rsidR="00CB4E0D" w:rsidRDefault="00CB4E0D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51EA" w:rsidRDefault="007C51EA" w:rsidP="007C5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C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2B3264"/>
    <w:rsid w:val="00301B04"/>
    <w:rsid w:val="003D5183"/>
    <w:rsid w:val="004941B5"/>
    <w:rsid w:val="007C51EA"/>
    <w:rsid w:val="00CB4E0D"/>
    <w:rsid w:val="00E04924"/>
    <w:rsid w:val="00E85B1C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Iwona Milewska</cp:lastModifiedBy>
  <cp:revision>8</cp:revision>
  <cp:lastPrinted>2021-12-17T09:27:00Z</cp:lastPrinted>
  <dcterms:created xsi:type="dcterms:W3CDTF">2021-09-02T09:13:00Z</dcterms:created>
  <dcterms:modified xsi:type="dcterms:W3CDTF">2022-04-08T08:21:00Z</dcterms:modified>
</cp:coreProperties>
</file>