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6654F4F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90DFE">
        <w:rPr>
          <w:rFonts w:eastAsia="Times New Roman" w:cs="Times New Roman"/>
          <w:b/>
          <w:lang w:eastAsia="ar-SA"/>
        </w:rPr>
        <w:t>13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6485051" w14:textId="4E2247BB" w:rsidR="00CD7A94" w:rsidRPr="00CD7A94" w:rsidRDefault="00B83B7D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2A7BB2" w:rsidRPr="002A7BB2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Wykonanie otworów hydrogeologicznych nr 2A i nr 4 na terenie gminnego ujęcia wód podziemnych w Kosakowie, gm. Kosakowo, </w:t>
      </w:r>
      <w:r w:rsidR="00C820F4">
        <w:rPr>
          <w:rFonts w:eastAsia="Times New Roman" w:cs="Arial"/>
          <w:b/>
          <w:bCs/>
          <w:i/>
          <w:iCs/>
          <w:color w:val="000000"/>
          <w:lang w:eastAsia="pl-PL" w:bidi="pl-PL"/>
        </w:rPr>
        <w:t>p</w:t>
      </w:r>
      <w:r w:rsidR="002A7BB2" w:rsidRPr="002A7BB2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ow. </w:t>
      </w:r>
      <w:r w:rsidR="00C820F4">
        <w:rPr>
          <w:rFonts w:eastAsia="Times New Roman" w:cs="Arial"/>
          <w:b/>
          <w:bCs/>
          <w:i/>
          <w:iCs/>
          <w:color w:val="000000"/>
          <w:lang w:eastAsia="pl-PL" w:bidi="pl-PL"/>
        </w:rPr>
        <w:t>p</w:t>
      </w:r>
      <w:r w:rsidR="002A7BB2" w:rsidRPr="002A7BB2">
        <w:rPr>
          <w:rFonts w:eastAsia="Times New Roman" w:cs="Arial"/>
          <w:b/>
          <w:bCs/>
          <w:i/>
          <w:iCs/>
          <w:color w:val="000000"/>
          <w:lang w:eastAsia="pl-PL" w:bidi="pl-PL"/>
        </w:rPr>
        <w:t>ucki wraz z montażem obudowy i armatury oraz likwidacją studni nr 2</w:t>
      </w: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1C98DD2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</w:t>
      </w:r>
      <w:r w:rsidR="003347D9">
        <w:rPr>
          <w:rFonts w:eastAsia="Times New Roman" w:cs="Arial"/>
          <w:color w:val="000000"/>
          <w:lang w:eastAsia="pl-PL"/>
        </w:rPr>
        <w:t xml:space="preserve"> oraz </w:t>
      </w:r>
      <w:r w:rsidR="003347D9" w:rsidRPr="003347D9">
        <w:rPr>
          <w:rFonts w:eastAsia="Times New Roman" w:cs="Arial"/>
          <w:color w:val="000000"/>
          <w:lang w:val="cs-CZ" w:eastAsia="pl-PL"/>
        </w:rPr>
        <w:t>109 ust.1 pkt 4 Pzp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Pzp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5017CBF7" w:rsidR="00B83B7D" w:rsidRPr="00031EAF" w:rsidRDefault="002A7BB2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A7BB2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Wykonanie otworów hydrogeologicznych nr 2A i nr 4 na terenie gminnego ujęcia wód podziemnych w Kosakowie, gm. Kosakowo, </w:t>
      </w:r>
      <w:r w:rsidR="0047696A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p</w:t>
      </w:r>
      <w:r w:rsidRPr="002A7BB2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ow. </w:t>
      </w:r>
      <w:r w:rsidR="0047696A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p</w:t>
      </w:r>
      <w:r w:rsidRPr="002A7BB2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ucki wraz z montażem obudowy i armatury oraz likwidacją studni nr 2</w:t>
      </w:r>
      <w:r w:rsidR="0047696A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7EAD85D1" w14:textId="456A9691" w:rsidR="008224C4" w:rsidRPr="00121461" w:rsidRDefault="002A7BB2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2A7BB2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Wykonanie otworów hydrogeologicznych nr 2A i nr 4 na terenie gminnego ujęcia wód podziemnych w Kosakowie, gm. Kosakowo, </w:t>
      </w:r>
      <w:r w:rsidR="0047696A">
        <w:rPr>
          <w:rFonts w:ascii="Calibri" w:hAnsi="Calibri" w:cs="Arial"/>
          <w:b/>
          <w:bCs/>
          <w:i/>
          <w:sz w:val="24"/>
          <w:szCs w:val="24"/>
          <w:lang w:bidi="pl-PL"/>
        </w:rPr>
        <w:t>p</w:t>
      </w:r>
      <w:r w:rsidRPr="002A7BB2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ow. </w:t>
      </w:r>
      <w:r w:rsidR="0047696A">
        <w:rPr>
          <w:rFonts w:ascii="Calibri" w:hAnsi="Calibri" w:cs="Arial"/>
          <w:b/>
          <w:bCs/>
          <w:i/>
          <w:sz w:val="24"/>
          <w:szCs w:val="24"/>
          <w:lang w:bidi="pl-PL"/>
        </w:rPr>
        <w:t>p</w:t>
      </w:r>
      <w:r w:rsidRPr="002A7BB2">
        <w:rPr>
          <w:rFonts w:ascii="Calibri" w:hAnsi="Calibri" w:cs="Arial"/>
          <w:b/>
          <w:bCs/>
          <w:i/>
          <w:sz w:val="24"/>
          <w:szCs w:val="24"/>
          <w:lang w:bidi="pl-PL"/>
        </w:rPr>
        <w:t>ucki wraz z montażem obudowy i armatury oraz likwidacją studni nr 2</w:t>
      </w:r>
      <w:r w:rsidR="00D01AF5"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7162E"/>
    <w:rsid w:val="00282681"/>
    <w:rsid w:val="00290DFE"/>
    <w:rsid w:val="002A7BB2"/>
    <w:rsid w:val="003347D9"/>
    <w:rsid w:val="00336EA5"/>
    <w:rsid w:val="00452CF5"/>
    <w:rsid w:val="0047696A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820F4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2023-05-29T11:14:00Z</dcterms:created>
  <dcterms:modified xsi:type="dcterms:W3CDTF">2023-05-30T10:08:00Z</dcterms:modified>
</cp:coreProperties>
</file>