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F9D1D" w14:textId="3C95B483" w:rsidR="00FA5E92" w:rsidRPr="00814B08" w:rsidRDefault="008F767B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814B08">
        <w:rPr>
          <w:rFonts w:ascii="Calibri" w:hAnsi="Calibri" w:cs="Calibri"/>
          <w:color w:val="auto"/>
          <w:sz w:val="20"/>
          <w:szCs w:val="20"/>
        </w:rPr>
        <w:t>Załącznik nr 7</w:t>
      </w:r>
      <w:r w:rsidR="004053F8" w:rsidRPr="00814B08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814B08">
        <w:rPr>
          <w:rFonts w:ascii="Calibri" w:hAnsi="Calibri" w:cs="Calibri"/>
          <w:color w:val="auto"/>
          <w:sz w:val="20"/>
          <w:szCs w:val="20"/>
        </w:rPr>
        <w:t>do SWZ</w:t>
      </w:r>
    </w:p>
    <w:p w14:paraId="1E99A2B4" w14:textId="77777777" w:rsidR="004053F8" w:rsidRPr="00814B08" w:rsidRDefault="004053F8">
      <w:pPr>
        <w:pStyle w:val="Standard"/>
        <w:jc w:val="center"/>
        <w:rPr>
          <w:rFonts w:ascii="Calibri" w:hAnsi="Calibri" w:cs="Calibri"/>
          <w:color w:val="FF0000"/>
          <w:sz w:val="20"/>
          <w:szCs w:val="20"/>
        </w:rPr>
      </w:pPr>
    </w:p>
    <w:p w14:paraId="2E8558B8" w14:textId="77777777" w:rsidR="00DD63BB" w:rsidRPr="00814B08" w:rsidRDefault="00DD63BB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212F9D1E" w14:textId="611931D5" w:rsidR="00FA5E92" w:rsidRPr="00814B08" w:rsidRDefault="008F767B">
      <w:pPr>
        <w:pStyle w:val="Standard"/>
        <w:jc w:val="center"/>
        <w:rPr>
          <w:rFonts w:ascii="Calibri" w:hAnsi="Calibri" w:cs="Calibri"/>
          <w:b/>
          <w:bCs/>
          <w:sz w:val="20"/>
          <w:szCs w:val="20"/>
        </w:rPr>
      </w:pPr>
      <w:r w:rsidRPr="00814B08">
        <w:rPr>
          <w:rFonts w:ascii="Calibri" w:hAnsi="Calibri" w:cs="Calibri"/>
          <w:b/>
          <w:bCs/>
          <w:sz w:val="20"/>
          <w:szCs w:val="20"/>
        </w:rPr>
        <w:t>Szczegółowy opis przedmiotu zamówienia:</w:t>
      </w:r>
    </w:p>
    <w:p w14:paraId="03D99D83" w14:textId="77777777" w:rsidR="0040386D" w:rsidRPr="00814B08" w:rsidRDefault="0040386D">
      <w:pPr>
        <w:pStyle w:val="Akapitzlist"/>
        <w:ind w:left="284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12F9D1F" w14:textId="3BF5EBEB" w:rsidR="00FA5E92" w:rsidRPr="00814B08" w:rsidRDefault="008F767B">
      <w:pPr>
        <w:pStyle w:val="Akapitzlist"/>
        <w:ind w:left="284"/>
        <w:jc w:val="center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225EEE" w:rsidRPr="00225EEE">
        <w:rPr>
          <w:rFonts w:ascii="Calibri" w:hAnsi="Calibri" w:cs="Calibri"/>
          <w:b/>
          <w:color w:val="000000"/>
          <w:sz w:val="20"/>
          <w:szCs w:val="20"/>
        </w:rPr>
        <w:t>Zakup sprz</w:t>
      </w:r>
      <w:r w:rsidR="00225EEE" w:rsidRPr="00225EEE">
        <w:rPr>
          <w:rFonts w:ascii="Calibri" w:hAnsi="Calibri" w:cs="Calibri" w:hint="cs"/>
          <w:b/>
          <w:color w:val="000000"/>
          <w:sz w:val="20"/>
          <w:szCs w:val="20"/>
        </w:rPr>
        <w:t>ę</w:t>
      </w:r>
      <w:r w:rsidR="00225EEE" w:rsidRPr="00225EEE">
        <w:rPr>
          <w:rFonts w:ascii="Calibri" w:hAnsi="Calibri" w:cs="Calibri"/>
          <w:b/>
          <w:color w:val="000000"/>
          <w:sz w:val="20"/>
          <w:szCs w:val="20"/>
        </w:rPr>
        <w:t>tu dla Powiatowego Zarz</w:t>
      </w:r>
      <w:r w:rsidR="00225EEE" w:rsidRPr="00225EEE">
        <w:rPr>
          <w:rFonts w:ascii="Calibri" w:hAnsi="Calibri" w:cs="Calibri" w:hint="cs"/>
          <w:b/>
          <w:color w:val="000000"/>
          <w:sz w:val="20"/>
          <w:szCs w:val="20"/>
        </w:rPr>
        <w:t>ą</w:t>
      </w:r>
      <w:r w:rsidR="00225EEE" w:rsidRPr="00225EEE">
        <w:rPr>
          <w:rFonts w:ascii="Calibri" w:hAnsi="Calibri" w:cs="Calibri"/>
          <w:b/>
          <w:color w:val="000000"/>
          <w:sz w:val="20"/>
          <w:szCs w:val="20"/>
        </w:rPr>
        <w:t>du Dr</w:t>
      </w:r>
      <w:r w:rsidR="00225EEE" w:rsidRPr="00225EEE">
        <w:rPr>
          <w:rFonts w:ascii="Calibri" w:hAnsi="Calibri" w:cs="Calibri" w:hint="eastAsia"/>
          <w:b/>
          <w:color w:val="000000"/>
          <w:sz w:val="20"/>
          <w:szCs w:val="20"/>
        </w:rPr>
        <w:t>ó</w:t>
      </w:r>
      <w:r w:rsidR="00225EEE" w:rsidRPr="00225EEE">
        <w:rPr>
          <w:rFonts w:ascii="Calibri" w:hAnsi="Calibri" w:cs="Calibri"/>
          <w:b/>
          <w:color w:val="000000"/>
          <w:sz w:val="20"/>
          <w:szCs w:val="20"/>
        </w:rPr>
        <w:t>g w Kazimierzy Wielkiej</w:t>
      </w:r>
      <w:r w:rsidRPr="00814B08">
        <w:rPr>
          <w:rFonts w:ascii="Calibri" w:hAnsi="Calibri" w:cs="Calibri"/>
          <w:b/>
          <w:color w:val="000000"/>
          <w:sz w:val="20"/>
          <w:szCs w:val="20"/>
        </w:rPr>
        <w:t>”</w:t>
      </w:r>
    </w:p>
    <w:p w14:paraId="212F9D20" w14:textId="77777777" w:rsidR="00FA5E92" w:rsidRPr="00814B08" w:rsidRDefault="00FA5E92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212F9D21" w14:textId="5C610DB1" w:rsidR="00FA5E92" w:rsidRPr="00814B08" w:rsidRDefault="008F767B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814B08">
        <w:rPr>
          <w:rFonts w:ascii="Calibri" w:hAnsi="Calibri" w:cs="Calibri"/>
          <w:b/>
          <w:bCs/>
          <w:color w:val="FF0000"/>
          <w:sz w:val="20"/>
          <w:szCs w:val="20"/>
        </w:rPr>
        <w:t>Uwaga!</w:t>
      </w:r>
    </w:p>
    <w:p w14:paraId="212F9D22" w14:textId="6E74DFFA" w:rsidR="00FA5E92" w:rsidRPr="00814B08" w:rsidRDefault="008F767B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814B08">
        <w:rPr>
          <w:rFonts w:ascii="Calibri" w:hAnsi="Calibri" w:cs="Calibri"/>
          <w:b/>
          <w:bCs/>
          <w:color w:val="FF0000"/>
          <w:sz w:val="20"/>
          <w:szCs w:val="20"/>
        </w:rPr>
        <w:t xml:space="preserve">Należy podać producenta, model oraz </w:t>
      </w:r>
      <w:r w:rsidR="00006717" w:rsidRPr="00814B08">
        <w:rPr>
          <w:rFonts w:ascii="Calibri" w:hAnsi="Calibri" w:cs="Calibri"/>
          <w:b/>
          <w:bCs/>
          <w:color w:val="FF0000"/>
          <w:sz w:val="20"/>
          <w:szCs w:val="20"/>
        </w:rPr>
        <w:t>rok produkcji</w:t>
      </w:r>
      <w:r w:rsidRPr="00814B08">
        <w:rPr>
          <w:rFonts w:ascii="Calibri" w:hAnsi="Calibri" w:cs="Calibri"/>
          <w:b/>
          <w:bCs/>
          <w:color w:val="FF0000"/>
          <w:sz w:val="20"/>
          <w:szCs w:val="20"/>
        </w:rPr>
        <w:t xml:space="preserve"> oferowanego przedmiotu zamówienia w miejscu gdzie jest to wymagane. </w:t>
      </w:r>
      <w:r w:rsidR="008F219A" w:rsidRPr="00814B08">
        <w:rPr>
          <w:rFonts w:ascii="Calibri" w:hAnsi="Calibri" w:cs="Calibri"/>
          <w:b/>
          <w:bCs/>
          <w:color w:val="FF0000"/>
          <w:sz w:val="20"/>
          <w:szCs w:val="20"/>
        </w:rPr>
        <w:t xml:space="preserve">Należy wypełnić dla </w:t>
      </w:r>
      <w:r w:rsidR="00784561" w:rsidRPr="00814B08">
        <w:rPr>
          <w:rFonts w:ascii="Calibri" w:hAnsi="Calibri" w:cs="Calibri"/>
          <w:b/>
          <w:bCs/>
          <w:color w:val="FF0000"/>
          <w:sz w:val="20"/>
          <w:szCs w:val="20"/>
        </w:rPr>
        <w:t xml:space="preserve">odpowiedniej części, której dotyczy złożona oferta. </w:t>
      </w:r>
    </w:p>
    <w:p w14:paraId="212F9D23" w14:textId="77777777" w:rsidR="00FA5E92" w:rsidRPr="00814B08" w:rsidRDefault="00FA5E92">
      <w:pPr>
        <w:pStyle w:val="Standard"/>
        <w:rPr>
          <w:rFonts w:ascii="Calibri" w:hAnsi="Calibri" w:cs="Calibri"/>
          <w:sz w:val="20"/>
          <w:szCs w:val="20"/>
        </w:rPr>
      </w:pPr>
    </w:p>
    <w:p w14:paraId="212F9D24" w14:textId="6778EC75" w:rsidR="00FA5E92" w:rsidRPr="00814B08" w:rsidRDefault="00006717">
      <w:pPr>
        <w:pStyle w:val="Standard"/>
        <w:rPr>
          <w:rFonts w:ascii="Calibri" w:hAnsi="Calibri" w:cs="Calibri"/>
          <w:b/>
          <w:bCs/>
          <w:sz w:val="20"/>
          <w:szCs w:val="20"/>
          <w:u w:val="single"/>
        </w:rPr>
      </w:pPr>
      <w:r w:rsidRPr="00814B08">
        <w:rPr>
          <w:rFonts w:ascii="Calibri" w:hAnsi="Calibri" w:cs="Calibri"/>
          <w:b/>
          <w:bCs/>
          <w:sz w:val="20"/>
          <w:szCs w:val="20"/>
          <w:u w:val="single"/>
        </w:rPr>
        <w:t>Część nr 1 – Ciągnik rolniczy</w:t>
      </w:r>
    </w:p>
    <w:p w14:paraId="212F9D25" w14:textId="77777777" w:rsidR="00FA5E92" w:rsidRPr="00814B08" w:rsidRDefault="00FA5E92">
      <w:pPr>
        <w:pStyle w:val="Standard"/>
        <w:rPr>
          <w:rFonts w:ascii="Calibri" w:hAnsi="Calibri" w:cs="Calibri"/>
          <w:sz w:val="20"/>
          <w:szCs w:val="20"/>
        </w:rPr>
      </w:pPr>
    </w:p>
    <w:p w14:paraId="212F9D26" w14:textId="77777777" w:rsidR="00FA5E92" w:rsidRPr="00814B08" w:rsidRDefault="008F767B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Producent: ………………..</w:t>
      </w:r>
    </w:p>
    <w:p w14:paraId="212F9D27" w14:textId="77777777" w:rsidR="00FA5E92" w:rsidRPr="00814B08" w:rsidRDefault="008F767B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Model: ………………..</w:t>
      </w:r>
    </w:p>
    <w:p w14:paraId="212F9D28" w14:textId="32247FCE" w:rsidR="00FA5E92" w:rsidRPr="00814B08" w:rsidRDefault="003131C1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Rok produkcji</w:t>
      </w:r>
      <w:r w:rsidR="008F767B"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: ………………..</w:t>
      </w:r>
    </w:p>
    <w:p w14:paraId="212F9D29" w14:textId="58CA1F85" w:rsidR="00FA5E92" w:rsidRPr="00814B08" w:rsidRDefault="008F767B">
      <w:pPr>
        <w:tabs>
          <w:tab w:val="left" w:pos="5310"/>
        </w:tabs>
        <w:spacing w:line="276" w:lineRule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Oświadczamy, że zaproponowany sprzęt spełnia wymagania opisane poniżej i w SWZ</w:t>
      </w:r>
      <w:r w:rsidR="00784561"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:</w:t>
      </w:r>
    </w:p>
    <w:p w14:paraId="212F9D2A" w14:textId="77777777" w:rsidR="00FA5E92" w:rsidRPr="00814B08" w:rsidRDefault="008F767B">
      <w:pPr>
        <w:pStyle w:val="Standard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ab/>
      </w:r>
      <w:r w:rsidRPr="00814B08">
        <w:rPr>
          <w:rFonts w:ascii="Calibri" w:hAnsi="Calibri" w:cs="Calibri"/>
          <w:sz w:val="20"/>
          <w:szCs w:val="20"/>
        </w:rPr>
        <w:tab/>
      </w:r>
    </w:p>
    <w:p w14:paraId="185E5D96" w14:textId="77777777" w:rsidR="003131C1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ciągnik rolniczy nowy, nie rejestrowany w UE (dopuszczalna rejestracja czasowa na dealera jako demonstracyjny z maksymalnym przebiegiem do 300 mth)</w:t>
      </w:r>
    </w:p>
    <w:p w14:paraId="0D003795" w14:textId="77777777" w:rsidR="003131C1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ciągnik wyprodukowany w UE lub z homologacją na UE</w:t>
      </w:r>
    </w:p>
    <w:p w14:paraId="36B84EB3" w14:textId="77777777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rok produkcji: 2023 lub nowszy </w:t>
      </w:r>
    </w:p>
    <w:p w14:paraId="62AE86BD" w14:textId="77777777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ciągnik z sieci autoryzowanego dealera </w:t>
      </w:r>
    </w:p>
    <w:p w14:paraId="1CE5E15D" w14:textId="77777777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minimalna masa ciągnika bez obciążników min. 5000 kg. </w:t>
      </w:r>
    </w:p>
    <w:p w14:paraId="3157E4FC" w14:textId="77777777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SILNIK - wysokoprężny o mocy znamionowej min. 110 KM </w:t>
      </w:r>
    </w:p>
    <w:p w14:paraId="77947B77" w14:textId="4F94B09B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liczba cylindrów </w:t>
      </w:r>
      <w:r w:rsidR="000B3505" w:rsidRPr="00814B08">
        <w:rPr>
          <w:rFonts w:ascii="Calibri" w:hAnsi="Calibri" w:cs="Calibri"/>
          <w:sz w:val="20"/>
          <w:szCs w:val="20"/>
          <w:shd w:val="clear" w:color="auto" w:fill="FFFFFF"/>
        </w:rPr>
        <w:t>–</w:t>
      </w: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 4</w:t>
      </w:r>
    </w:p>
    <w:p w14:paraId="0F38349F" w14:textId="77777777" w:rsidR="000B3505" w:rsidRPr="00814B08" w:rsidRDefault="003131C1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norma emisji spalin min. – Stage V</w:t>
      </w:r>
    </w:p>
    <w:p w14:paraId="05941459" w14:textId="77777777" w:rsidR="000B3505" w:rsidRPr="00814B08" w:rsidRDefault="000B3505" w:rsidP="003131C1">
      <w:pPr>
        <w:pStyle w:val="Akapitzlist"/>
        <w:numPr>
          <w:ilvl w:val="0"/>
          <w:numId w:val="1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p</w:t>
      </w:r>
      <w:r w:rsidR="003131C1" w:rsidRPr="00814B08">
        <w:rPr>
          <w:rFonts w:ascii="Calibri" w:hAnsi="Calibri" w:cs="Calibri"/>
          <w:sz w:val="20"/>
          <w:szCs w:val="20"/>
          <w:shd w:val="clear" w:color="auto" w:fill="FFFFFF"/>
        </w:rPr>
        <w:t>ojemność skokowa silnika min. - 4400 cm3</w:t>
      </w:r>
    </w:p>
    <w:p w14:paraId="72314A5F" w14:textId="77777777" w:rsidR="000B3505" w:rsidRPr="00814B08" w:rsidRDefault="000B3505" w:rsidP="000B3505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3445AD2A" w14:textId="4EFA44E1" w:rsidR="003131C1" w:rsidRPr="00814B08" w:rsidRDefault="003131C1" w:rsidP="000B3505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PODWOZIE i SKRZYNIA BIEGÓW - napęd na 4 koła 4x4 </w:t>
      </w:r>
    </w:p>
    <w:p w14:paraId="6A298502" w14:textId="77777777" w:rsidR="008F219A" w:rsidRPr="00814B08" w:rsidRDefault="003131C1" w:rsidP="008F219A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minimalna ilość biegów (przód/tył) 30+30 </w:t>
      </w:r>
    </w:p>
    <w:p w14:paraId="5AC850E4" w14:textId="77777777" w:rsidR="008F219A" w:rsidRPr="00814B08" w:rsidRDefault="003131C1" w:rsidP="008F219A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skrzynia biegów wyposażona w biegi pełzające </w:t>
      </w:r>
    </w:p>
    <w:p w14:paraId="03892367" w14:textId="77777777" w:rsidR="008F219A" w:rsidRPr="00814B08" w:rsidRDefault="003131C1" w:rsidP="008F219A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najniższe przełożenie biegu pełzającego pozwalające uzyskać prędkość max. 0,25 km/h </w:t>
      </w:r>
    </w:p>
    <w:p w14:paraId="5610D1CB" w14:textId="3D51BB3F" w:rsidR="003131C1" w:rsidRPr="00814B08" w:rsidRDefault="003131C1" w:rsidP="008F219A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sprzęgło w kąpieli olejowej przełączane elektrohydraulicznie </w:t>
      </w:r>
    </w:p>
    <w:p w14:paraId="41FFEE7F" w14:textId="77777777" w:rsidR="008F219A" w:rsidRPr="00814B08" w:rsidRDefault="008F219A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503EE8EF" w14:textId="77777777" w:rsidR="00A74A52" w:rsidRPr="00814B08" w:rsidRDefault="003131C1" w:rsidP="008F219A">
      <w:p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KABINA: </w:t>
      </w:r>
    </w:p>
    <w:p w14:paraId="2DF13CB1" w14:textId="0AEC6361" w:rsidR="00A74A52" w:rsidRPr="00814B08" w:rsidRDefault="00A74A52" w:rsidP="003131C1">
      <w:pPr>
        <w:pStyle w:val="Akapitzlist"/>
        <w:numPr>
          <w:ilvl w:val="0"/>
          <w:numId w:val="4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przeszklona komfortowa 4 słupkowa - siedzisko operatora pneumatyczne komfortowe z pasami bezpieczeństwa</w:t>
      </w:r>
    </w:p>
    <w:p w14:paraId="3A516DEE" w14:textId="429374B6" w:rsidR="008F219A" w:rsidRPr="00814B08" w:rsidRDefault="003131C1" w:rsidP="003131C1">
      <w:pPr>
        <w:pStyle w:val="Akapitzlist"/>
        <w:numPr>
          <w:ilvl w:val="0"/>
          <w:numId w:val="4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ilość miejsc: 1+1 (rejestracja na 2 osoby) </w:t>
      </w:r>
    </w:p>
    <w:p w14:paraId="4EB33F9C" w14:textId="77777777" w:rsidR="008F219A" w:rsidRPr="00814B08" w:rsidRDefault="003131C1" w:rsidP="003131C1">
      <w:pPr>
        <w:pStyle w:val="Akapitzlist"/>
        <w:numPr>
          <w:ilvl w:val="0"/>
          <w:numId w:val="4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klimatyzacja </w:t>
      </w:r>
    </w:p>
    <w:p w14:paraId="0AD8BF77" w14:textId="77777777" w:rsidR="008F219A" w:rsidRPr="00814B08" w:rsidRDefault="003131C1" w:rsidP="003131C1">
      <w:pPr>
        <w:pStyle w:val="Akapitzlist"/>
        <w:numPr>
          <w:ilvl w:val="0"/>
          <w:numId w:val="4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sterowanie TUZ/WOM na błotnikach</w:t>
      </w:r>
    </w:p>
    <w:p w14:paraId="3B60C44E" w14:textId="7079C71E" w:rsidR="003131C1" w:rsidRPr="00814B08" w:rsidRDefault="003131C1" w:rsidP="003131C1">
      <w:pPr>
        <w:pStyle w:val="Akapitzlist"/>
        <w:numPr>
          <w:ilvl w:val="0"/>
          <w:numId w:val="4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siatka ochronna na szyby boczne prawe oraz szybę tylną. </w:t>
      </w:r>
    </w:p>
    <w:p w14:paraId="079A90B0" w14:textId="77777777" w:rsidR="008F219A" w:rsidRPr="00814B08" w:rsidRDefault="008F219A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0A57AC1F" w14:textId="3835EB8F" w:rsidR="003131C1" w:rsidRPr="00814B08" w:rsidRDefault="003131C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WOM, TUZ i HYDRAULIKA</w:t>
      </w:r>
    </w:p>
    <w:p w14:paraId="0E0DFCBB" w14:textId="77777777" w:rsidR="008F219A" w:rsidRPr="00814B08" w:rsidRDefault="003131C1" w:rsidP="003131C1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WOM tylny min. 3 zakresowy (540/540E/1000) </w:t>
      </w:r>
    </w:p>
    <w:p w14:paraId="30D9DD98" w14:textId="77777777" w:rsidR="008F219A" w:rsidRPr="00814B08" w:rsidRDefault="003131C1" w:rsidP="003131C1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TUZ tylny o min udźwigu 4000 kg </w:t>
      </w:r>
    </w:p>
    <w:p w14:paraId="37F18C6E" w14:textId="77777777" w:rsidR="008F219A" w:rsidRPr="00814B08" w:rsidRDefault="003131C1" w:rsidP="003131C1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TUZ przedni o min udźwigu 1500 kg </w:t>
      </w:r>
    </w:p>
    <w:p w14:paraId="0D6F4EEE" w14:textId="77777777" w:rsidR="008F219A" w:rsidRPr="00814B08" w:rsidRDefault="003131C1" w:rsidP="003131C1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3 pary wyjść hydraulicznych </w:t>
      </w:r>
    </w:p>
    <w:p w14:paraId="67911436" w14:textId="125CCE9E" w:rsidR="003131C1" w:rsidRPr="00814B08" w:rsidRDefault="003131C1" w:rsidP="003131C1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wydajność pompy hydraulicznej min. 80l/min. </w:t>
      </w:r>
    </w:p>
    <w:p w14:paraId="1514C9A8" w14:textId="77777777" w:rsidR="008F219A" w:rsidRPr="00814B08" w:rsidRDefault="008F219A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43C1456B" w14:textId="0233B78A" w:rsidR="003131C1" w:rsidRPr="00814B08" w:rsidRDefault="003131C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OGUMIENIE i OŚWIETLENIE </w:t>
      </w:r>
    </w:p>
    <w:p w14:paraId="7E86509F" w14:textId="77777777" w:rsidR="008F219A" w:rsidRPr="00814B08" w:rsidRDefault="003131C1" w:rsidP="003131C1">
      <w:pPr>
        <w:pStyle w:val="Akapitzlist"/>
        <w:numPr>
          <w:ilvl w:val="0"/>
          <w:numId w:val="6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oświetlenie drogowe + oświetlenie robocze </w:t>
      </w:r>
    </w:p>
    <w:p w14:paraId="4C023F16" w14:textId="77777777" w:rsidR="008F219A" w:rsidRPr="00814B08" w:rsidRDefault="003131C1" w:rsidP="003131C1">
      <w:pPr>
        <w:pStyle w:val="Akapitzlist"/>
        <w:numPr>
          <w:ilvl w:val="0"/>
          <w:numId w:val="6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belka świetlna LED, kolor pomarańczowy, z montażem na dachu kabiny kierowcy z napisem w środku służba drogowa o długości ok. 150 cm, sterowanie z kabiny kierowcy </w:t>
      </w:r>
    </w:p>
    <w:p w14:paraId="64A46A13" w14:textId="7C43B1A0" w:rsidR="003131C1" w:rsidRPr="00814B08" w:rsidRDefault="003131C1" w:rsidP="003131C1">
      <w:pPr>
        <w:pStyle w:val="Akapitzlist"/>
        <w:numPr>
          <w:ilvl w:val="0"/>
          <w:numId w:val="6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ogumienie rolnicze o szerokości min. 420 mm, śr. kół 28” (przód) oraz 540 mm,  śr. kół 38” (tył). </w:t>
      </w:r>
    </w:p>
    <w:p w14:paraId="771E28B3" w14:textId="77777777" w:rsidR="00A74A52" w:rsidRPr="00814B08" w:rsidRDefault="00A74A52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128637D1" w14:textId="29AD4433" w:rsidR="003131C1" w:rsidRPr="00814B08" w:rsidRDefault="003131C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WYPOSAŻENIE DODATKOWE </w:t>
      </w:r>
    </w:p>
    <w:p w14:paraId="3AD24496" w14:textId="77777777" w:rsidR="00784561" w:rsidRPr="00814B08" w:rsidRDefault="003131C1" w:rsidP="003131C1">
      <w:pPr>
        <w:pStyle w:val="Akapitzlist"/>
        <w:numPr>
          <w:ilvl w:val="0"/>
          <w:numId w:val="7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instalacja pneumatyczna dwuobwodowa </w:t>
      </w:r>
    </w:p>
    <w:p w14:paraId="11E3694F" w14:textId="77777777" w:rsidR="00784561" w:rsidRPr="00814B08" w:rsidRDefault="003131C1" w:rsidP="003131C1">
      <w:pPr>
        <w:pStyle w:val="Akapitzlist"/>
        <w:numPr>
          <w:ilvl w:val="0"/>
          <w:numId w:val="7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obciążniki osi przedniej min. 450 kg. </w:t>
      </w:r>
    </w:p>
    <w:p w14:paraId="2F6B2DF7" w14:textId="77777777" w:rsidR="00784561" w:rsidRPr="00814B08" w:rsidRDefault="003131C1" w:rsidP="003131C1">
      <w:pPr>
        <w:pStyle w:val="Akapitzlist"/>
        <w:numPr>
          <w:ilvl w:val="0"/>
          <w:numId w:val="7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lastRenderedPageBreak/>
        <w:t xml:space="preserve">obciążniki kół tylnych min. 300 kg </w:t>
      </w:r>
    </w:p>
    <w:p w14:paraId="15A04DF2" w14:textId="061003B7" w:rsidR="003131C1" w:rsidRPr="00814B08" w:rsidRDefault="003131C1" w:rsidP="003131C1">
      <w:pPr>
        <w:pStyle w:val="Akapitzlist"/>
        <w:numPr>
          <w:ilvl w:val="0"/>
          <w:numId w:val="7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automatyczny zaczep transportowy do przyczep </w:t>
      </w:r>
    </w:p>
    <w:p w14:paraId="515EF15B" w14:textId="77777777" w:rsidR="00784561" w:rsidRPr="00814B08" w:rsidRDefault="0078456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2FB3CB70" w14:textId="77777777" w:rsidR="00784561" w:rsidRPr="00814B08" w:rsidRDefault="003131C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POZOSTAŁE WYMAGANIA </w:t>
      </w:r>
    </w:p>
    <w:p w14:paraId="4F94B8EC" w14:textId="77777777" w:rsidR="00784561" w:rsidRPr="00814B08" w:rsidRDefault="003131C1" w:rsidP="003131C1">
      <w:pPr>
        <w:pStyle w:val="Akapitzlist"/>
        <w:numPr>
          <w:ilvl w:val="0"/>
          <w:numId w:val="8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gwarancja na części mechaniczne min. 2 lata </w:t>
      </w:r>
    </w:p>
    <w:p w14:paraId="415AF9D4" w14:textId="77777777" w:rsidR="00784561" w:rsidRPr="00814B08" w:rsidRDefault="003131C1" w:rsidP="003131C1">
      <w:pPr>
        <w:pStyle w:val="Akapitzlist"/>
        <w:numPr>
          <w:ilvl w:val="0"/>
          <w:numId w:val="8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przeglądy serwisowe nie częściej niż co 300 mth </w:t>
      </w:r>
    </w:p>
    <w:p w14:paraId="1BBBD4D7" w14:textId="1327F770" w:rsidR="003131C1" w:rsidRPr="00814B08" w:rsidRDefault="003131C1" w:rsidP="003131C1">
      <w:pPr>
        <w:pStyle w:val="Akapitzlist"/>
        <w:numPr>
          <w:ilvl w:val="0"/>
          <w:numId w:val="8"/>
        </w:numPr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odległość punktu serwisowego nie więcej niż </w:t>
      </w:r>
      <w:r w:rsidR="00DC26F8">
        <w:rPr>
          <w:rFonts w:ascii="Calibri" w:hAnsi="Calibri" w:cs="Calibri"/>
          <w:sz w:val="20"/>
          <w:szCs w:val="20"/>
          <w:shd w:val="clear" w:color="auto" w:fill="FFFFFF"/>
        </w:rPr>
        <w:t>60</w:t>
      </w: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 km </w:t>
      </w:r>
    </w:p>
    <w:p w14:paraId="235753EF" w14:textId="77777777" w:rsidR="00784561" w:rsidRPr="00814B08" w:rsidRDefault="0078456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</w:p>
    <w:p w14:paraId="47D4A4F1" w14:textId="74EF81E6" w:rsidR="003131C1" w:rsidRPr="00814B08" w:rsidRDefault="003131C1" w:rsidP="003131C1">
      <w:pPr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 xml:space="preserve">WARUNKI SERWISU: </w:t>
      </w:r>
    </w:p>
    <w:p w14:paraId="43C88805" w14:textId="58B0C665" w:rsidR="003131C1" w:rsidRPr="00814B08" w:rsidRDefault="003131C1" w:rsidP="00784561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rPr>
          <w:rFonts w:ascii="Calibri" w:hAnsi="Calibri" w:cs="Calibri"/>
          <w:sz w:val="20"/>
          <w:szCs w:val="20"/>
          <w:shd w:val="clear" w:color="auto" w:fill="FFFFFF"/>
        </w:rPr>
      </w:pPr>
      <w:r w:rsidRPr="00814B08">
        <w:rPr>
          <w:rFonts w:ascii="Calibri" w:hAnsi="Calibri" w:cs="Calibri"/>
          <w:sz w:val="20"/>
          <w:szCs w:val="20"/>
          <w:shd w:val="clear" w:color="auto" w:fill="FFFFFF"/>
        </w:rPr>
        <w:t>reakcja serwisu w okresie gwarancji do 24 h - usunięcie awarii do 72 h </w:t>
      </w:r>
    </w:p>
    <w:p w14:paraId="212F9D2F" w14:textId="35D012F0" w:rsidR="00FA5E92" w:rsidRPr="00814B08" w:rsidRDefault="00FA5E92">
      <w:pPr>
        <w:pStyle w:val="Standard"/>
        <w:rPr>
          <w:rFonts w:ascii="Calibri" w:hAnsi="Calibri" w:cs="Calibri"/>
          <w:sz w:val="20"/>
          <w:szCs w:val="20"/>
        </w:rPr>
      </w:pPr>
    </w:p>
    <w:p w14:paraId="10CE5CC8" w14:textId="77777777" w:rsidR="00006717" w:rsidRPr="00814B08" w:rsidRDefault="00006717">
      <w:pPr>
        <w:pStyle w:val="Standard"/>
        <w:rPr>
          <w:rFonts w:ascii="Calibri" w:hAnsi="Calibri" w:cs="Calibri"/>
          <w:b/>
          <w:bCs/>
          <w:sz w:val="20"/>
          <w:szCs w:val="20"/>
        </w:rPr>
      </w:pPr>
    </w:p>
    <w:p w14:paraId="176295BA" w14:textId="722E995B" w:rsidR="00A74A52" w:rsidRPr="00814B08" w:rsidRDefault="003A358E" w:rsidP="00A74A52">
      <w:pPr>
        <w:pStyle w:val="Standard"/>
        <w:rPr>
          <w:rFonts w:ascii="Calibri" w:hAnsi="Calibri" w:cs="Calibri"/>
          <w:b/>
          <w:bCs/>
          <w:sz w:val="20"/>
          <w:szCs w:val="20"/>
          <w:u w:val="single"/>
        </w:rPr>
      </w:pPr>
      <w:r w:rsidRPr="00814B08">
        <w:rPr>
          <w:rFonts w:ascii="Calibri" w:hAnsi="Calibri" w:cs="Calibri"/>
          <w:b/>
          <w:bCs/>
          <w:sz w:val="20"/>
          <w:szCs w:val="20"/>
          <w:u w:val="single"/>
        </w:rPr>
        <w:t>Część nr 2 – Remonter</w:t>
      </w:r>
    </w:p>
    <w:p w14:paraId="3C16B6BE" w14:textId="77777777" w:rsidR="00A74A52" w:rsidRPr="00814B08" w:rsidRDefault="00A74A52" w:rsidP="00A74A52">
      <w:pPr>
        <w:pStyle w:val="Standard"/>
        <w:rPr>
          <w:rFonts w:ascii="Calibri" w:hAnsi="Calibri" w:cs="Calibri"/>
          <w:sz w:val="20"/>
          <w:szCs w:val="20"/>
        </w:rPr>
      </w:pPr>
    </w:p>
    <w:p w14:paraId="4E6D7D60" w14:textId="77777777" w:rsidR="00A74A52" w:rsidRPr="00814B08" w:rsidRDefault="00A74A52" w:rsidP="00A74A52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Producent: ………………..</w:t>
      </w:r>
    </w:p>
    <w:p w14:paraId="596FAA5C" w14:textId="77777777" w:rsidR="00A74A52" w:rsidRPr="00814B08" w:rsidRDefault="00A74A52" w:rsidP="00A74A52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Model: ………………..</w:t>
      </w:r>
    </w:p>
    <w:p w14:paraId="2BE76723" w14:textId="77777777" w:rsidR="00A74A52" w:rsidRPr="00814B08" w:rsidRDefault="00A74A52" w:rsidP="00A74A52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Rok produkcji: ………………..</w:t>
      </w:r>
    </w:p>
    <w:p w14:paraId="212F9D8B" w14:textId="676C69C7" w:rsidR="00FA5E92" w:rsidRPr="00814B08" w:rsidRDefault="00A74A52" w:rsidP="00A74A52">
      <w:pPr>
        <w:pStyle w:val="Standard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Oświadczamy, że zaproponowany sprzęt spełnia wymagania opisane poniżej i w SWZ:</w:t>
      </w:r>
    </w:p>
    <w:p w14:paraId="56659A32" w14:textId="77777777" w:rsidR="00EF3BAD" w:rsidRPr="00814B08" w:rsidRDefault="00EF3BAD" w:rsidP="00A74A52">
      <w:pPr>
        <w:pStyle w:val="Standard"/>
        <w:rPr>
          <w:rFonts w:ascii="Calibri" w:hAnsi="Calibri" w:cs="Calibri"/>
          <w:b/>
          <w:sz w:val="20"/>
          <w:szCs w:val="20"/>
          <w:shd w:val="clear" w:color="auto" w:fill="00FF00"/>
        </w:rPr>
      </w:pPr>
    </w:p>
    <w:p w14:paraId="105A65C7" w14:textId="77777777" w:rsidR="00EF3BAD" w:rsidRPr="00814B08" w:rsidRDefault="00EF3BAD" w:rsidP="00EF3BAD">
      <w:pPr>
        <w:ind w:left="-5" w:hanging="10"/>
        <w:rPr>
          <w:rFonts w:ascii="Calibri" w:hAnsi="Calibri" w:cs="Calibri"/>
          <w:b/>
          <w:sz w:val="20"/>
          <w:szCs w:val="20"/>
        </w:rPr>
      </w:pPr>
      <w:r w:rsidRPr="00814B08">
        <w:rPr>
          <w:rFonts w:ascii="Calibri" w:hAnsi="Calibri" w:cs="Calibri"/>
          <w:b/>
          <w:sz w:val="20"/>
          <w:szCs w:val="20"/>
        </w:rPr>
        <w:t>Dane techniczne:</w:t>
      </w:r>
    </w:p>
    <w:p w14:paraId="3B20CFFE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Remonter fabrycznie nowy, rok produkcji 2024.</w:t>
      </w:r>
    </w:p>
    <w:p w14:paraId="74D81F35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Silnik wysokoprężny o mocy co najmniej 46KM chłodzony cieczą, napędzający dmuchawę, pompy hydrauliczne podawania emulsji i podawania grysu.</w:t>
      </w:r>
    </w:p>
    <w:p w14:paraId="22322F97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Zasobnik na kruszywo dwukomorowy o pojemności całkowitej co najmniej 5 m3  </w:t>
      </w:r>
    </w:p>
    <w:p w14:paraId="7A5866BB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Stosunek podziału pojemności na komory: 1/3 do 2/3.  </w:t>
      </w:r>
    </w:p>
    <w:p w14:paraId="2C69FA96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Podawanie kruszywa podajnikami ślimakowymi z bezstopniowo regulowaną prędkością.  </w:t>
      </w:r>
    </w:p>
    <w:p w14:paraId="78BF20A2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Zbiornik na emulsję o pojemności co najmniej 1500 litrów, izolowany, wyposażony we wskaźniki poziomu emulsji oraz temperatury emulsji.  </w:t>
      </w:r>
    </w:p>
    <w:p w14:paraId="5753E661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Ogrzewanie emulsji bezpiecznym palnikiem olejowym z zamkniętą komorą spalania sterowanym automatycznie z precyzyjną regulacją temperatury emulsji z dokładnością do 1 °C.  </w:t>
      </w:r>
    </w:p>
    <w:p w14:paraId="5E78310C" w14:textId="77777777" w:rsidR="00EF3BAD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Paliwo palnika: olej opałowy oraz olej napędowy.  </w:t>
      </w:r>
    </w:p>
    <w:p w14:paraId="19F79145" w14:textId="77777777" w:rsidR="00B1704B" w:rsidRPr="00814B08" w:rsidRDefault="00EF3BAD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Automatyczne załączanie i wyłączanie palnika olejowego (termostat), możliwość grzania na postoju i podczas jazdy, możliwość grzania z zasilaniem z zewnętrznej sieci 230 V 50 Hz bez pracy silnika spalinowego.</w:t>
      </w:r>
    </w:p>
    <w:p w14:paraId="11C804D8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Dmuchawa o wydajności regulowanej do co najmniej 10000 litrów/minutę.  </w:t>
      </w:r>
    </w:p>
    <w:p w14:paraId="604D8C90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Pompa do emulsji bitumicznej z napędem hydraulicznym, z płynnie regulowaną wydajnością, ogrzewana razem z emulsją. </w:t>
      </w:r>
    </w:p>
    <w:p w14:paraId="2F9945A3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Pompa emulsji musi umożliwiać zatankowanie zbiornika skrapiarki z zewnętrznego zbiornika bez użycia zewnętrznej pompy.   </w:t>
      </w:r>
    </w:p>
    <w:p w14:paraId="72D76867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Głowica robocza z dyszami mieszającymi, podająca emulsję bitumiczną i kruszywo w strumieniu powietrza z dmuchawy.</w:t>
      </w:r>
    </w:p>
    <w:p w14:paraId="2F649C6C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Wysięgnik roboczy o zasięgu co najmniej 4 m zamontowany z tyłu pojazdu, przegubowy i uchylny, z przewodami doprowadzającymi kruszywo i emulsję bitumiczną, z bezstopniową regulacją wysokości głowicy roboczej realizowaną siłownikiem pneumatycznym, z pulpitem sterującym, wysięgnik na czas przejazdów składany.  </w:t>
      </w:r>
    </w:p>
    <w:p w14:paraId="19DB32E5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System redukcji prędkości powietrza z głowicy roboczej optymalizujący prędkość wbudowywania mieszanki emulsyjno-grysowej regulowany automatycznie za pomocą siłownika pneumatycznego.  </w:t>
      </w:r>
    </w:p>
    <w:p w14:paraId="5A0DF010" w14:textId="0DE6A47C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Pulpit sterujący umiejscowiony na stanowisku operatora na wysięgniku przy głowicy roboczej, wyposażony w funkcje i wskaźniki zwiększające bezpieczeństwo pracy, </w:t>
      </w:r>
    </w:p>
    <w:p w14:paraId="73C87C23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Sygnalizacja stopnia zanieczyszczenia filtra emulsji na pulpicie sterującym.  </w:t>
      </w:r>
    </w:p>
    <w:p w14:paraId="410AB268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Sygnalizacja zbliżających się przeglądów technicznych remontera na pulpicie sterującym.  </w:t>
      </w:r>
    </w:p>
    <w:p w14:paraId="3E1FDB91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Pomarańczowa ostrzegawcza lampa błyskowa (tzw. „kogut”) zamontowana u góry remontera.  </w:t>
      </w:r>
    </w:p>
    <w:p w14:paraId="7F73AC7A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Pomarańczowa strzała świetlna LED zamontowana z tyłu remontera sterowana z pilota bezprzewodowego z możliwością pulsacyjnej sygnalizacji „strzała w lewo / „krzyż” / „strzała w prawo”. </w:t>
      </w:r>
    </w:p>
    <w:p w14:paraId="5103B430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 xml:space="preserve">System monitoringu CCTV zbudowany z kamery i monitora umożliwiający obserwację operatora remontera przez kierowcę pojazdu. System musi mieć możliwość wykorzystania jako kamera cofania. </w:t>
      </w:r>
    </w:p>
    <w:p w14:paraId="4A6E3A31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System umożliwiający bezpieczny montaż i demontaż remontera na pojeździe należącym do Zamawiającego, tj. samochodzie ciężarowym 3-osiowym – wywrotce bez użycia zewnętrznych urządeń podnoszących, dźwigu etc.</w:t>
      </w:r>
    </w:p>
    <w:p w14:paraId="124D4CA8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Łańcuchy blokujące położenie remontera na nośniku.</w:t>
      </w:r>
    </w:p>
    <w:p w14:paraId="3F7C47DA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Nogi odstawcze podporowe.</w:t>
      </w:r>
    </w:p>
    <w:p w14:paraId="5C1CF863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lastRenderedPageBreak/>
        <w:t xml:space="preserve">Wszystkie elementy stalowe zabezpieczone antykorozyjnie galwanicznie poprzez cynkowanie albo profesjonalnie malowane w malarni proszkowej lub natryskowo w kabinosuszarce po uprzednim śrutowaniu.  </w:t>
      </w:r>
    </w:p>
    <w:p w14:paraId="53019F2B" w14:textId="77777777" w:rsidR="00B1704B" w:rsidRPr="00814B08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Remonter przygotowany do montażu na pojeździe należącym do Zamawiającego.</w:t>
      </w:r>
    </w:p>
    <w:p w14:paraId="651EDD99" w14:textId="54CCE1DC" w:rsidR="00EF3BAD" w:rsidRDefault="00B1704B" w:rsidP="00B1704B">
      <w:pPr>
        <w:numPr>
          <w:ilvl w:val="0"/>
          <w:numId w:val="11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0"/>
          <w:szCs w:val="20"/>
        </w:rPr>
      </w:pPr>
      <w:r w:rsidRPr="00814B08">
        <w:rPr>
          <w:rFonts w:ascii="Calibri" w:hAnsi="Calibri" w:cs="Calibri"/>
          <w:sz w:val="20"/>
          <w:szCs w:val="20"/>
        </w:rPr>
        <w:t>Dostawa remontera do siedziby Zamawiającego.</w:t>
      </w:r>
    </w:p>
    <w:p w14:paraId="1D57BF8F" w14:textId="77777777" w:rsidR="00814B08" w:rsidRDefault="00814B08" w:rsidP="00814B08">
      <w:pPr>
        <w:suppressAutoHyphens w:val="0"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5F47A21B" w14:textId="77777777" w:rsidR="00814B08" w:rsidRDefault="00814B08" w:rsidP="00814B08">
      <w:pPr>
        <w:suppressAutoHyphens w:val="0"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7CF81FC7" w14:textId="2481C04C" w:rsidR="00814B08" w:rsidRPr="00814B08" w:rsidRDefault="00814B08" w:rsidP="00814B08">
      <w:pPr>
        <w:pStyle w:val="Standard"/>
        <w:rPr>
          <w:rFonts w:ascii="Calibri" w:hAnsi="Calibri" w:cs="Calibri"/>
          <w:b/>
          <w:bCs/>
          <w:sz w:val="20"/>
          <w:szCs w:val="20"/>
          <w:u w:val="single"/>
        </w:rPr>
      </w:pPr>
      <w:r w:rsidRPr="00814B08">
        <w:rPr>
          <w:rFonts w:ascii="Calibri" w:hAnsi="Calibri" w:cs="Calibri"/>
          <w:b/>
          <w:bCs/>
          <w:sz w:val="20"/>
          <w:szCs w:val="20"/>
          <w:u w:val="single"/>
        </w:rPr>
        <w:t xml:space="preserve">Część nr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814B08">
        <w:rPr>
          <w:rFonts w:ascii="Calibri" w:hAnsi="Calibri" w:cs="Calibri"/>
          <w:b/>
          <w:bCs/>
          <w:sz w:val="20"/>
          <w:szCs w:val="20"/>
          <w:u w:val="single"/>
        </w:rPr>
        <w:t xml:space="preserve"> – </w:t>
      </w:r>
      <w:r w:rsidR="00453177" w:rsidRPr="00453177">
        <w:rPr>
          <w:rFonts w:ascii="Calibri" w:hAnsi="Calibri" w:cs="Calibri"/>
          <w:b/>
          <w:bCs/>
          <w:sz w:val="20"/>
          <w:szCs w:val="20"/>
          <w:u w:val="single"/>
        </w:rPr>
        <w:t>Rami</w:t>
      </w:r>
      <w:r w:rsidR="00453177" w:rsidRPr="00453177">
        <w:rPr>
          <w:rFonts w:ascii="Calibri" w:hAnsi="Calibri" w:cs="Calibri" w:hint="cs"/>
          <w:b/>
          <w:bCs/>
          <w:sz w:val="20"/>
          <w:szCs w:val="20"/>
          <w:u w:val="single"/>
        </w:rPr>
        <w:t>ę</w:t>
      </w:r>
      <w:r w:rsidR="00453177" w:rsidRPr="00453177">
        <w:rPr>
          <w:rFonts w:ascii="Calibri" w:hAnsi="Calibri" w:cs="Calibri"/>
          <w:b/>
          <w:bCs/>
          <w:sz w:val="20"/>
          <w:szCs w:val="20"/>
          <w:u w:val="single"/>
        </w:rPr>
        <w:t xml:space="preserve"> hydrauliczne i g</w:t>
      </w:r>
      <w:r w:rsidR="00453177" w:rsidRPr="00453177">
        <w:rPr>
          <w:rFonts w:ascii="Calibri" w:hAnsi="Calibri" w:cs="Calibri" w:hint="cs"/>
          <w:b/>
          <w:bCs/>
          <w:sz w:val="20"/>
          <w:szCs w:val="20"/>
          <w:u w:val="single"/>
        </w:rPr>
        <w:t>ł</w:t>
      </w:r>
      <w:r w:rsidR="00453177" w:rsidRPr="00453177">
        <w:rPr>
          <w:rFonts w:ascii="Calibri" w:hAnsi="Calibri" w:cs="Calibri"/>
          <w:b/>
          <w:bCs/>
          <w:sz w:val="20"/>
          <w:szCs w:val="20"/>
          <w:u w:val="single"/>
        </w:rPr>
        <w:t>owica bijakowa</w:t>
      </w:r>
    </w:p>
    <w:p w14:paraId="55E81E90" w14:textId="77777777" w:rsidR="00814B08" w:rsidRPr="00814B08" w:rsidRDefault="00814B08" w:rsidP="00814B08">
      <w:pPr>
        <w:pStyle w:val="Standard"/>
        <w:rPr>
          <w:rFonts w:ascii="Calibri" w:hAnsi="Calibri" w:cs="Calibri"/>
          <w:sz w:val="20"/>
          <w:szCs w:val="20"/>
        </w:rPr>
      </w:pPr>
    </w:p>
    <w:p w14:paraId="4BBD37FF" w14:textId="5A181640" w:rsidR="00DE5FEC" w:rsidRDefault="00DE5FEC" w:rsidP="00814B08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>
        <w:rPr>
          <w:rFonts w:ascii="Calibri" w:hAnsi="Calibri" w:cs="Calibri"/>
          <w:b/>
          <w:sz w:val="20"/>
          <w:szCs w:val="20"/>
          <w:shd w:val="clear" w:color="auto" w:fill="00FF00"/>
        </w:rPr>
        <w:t>Ramię hydrauliczne</w:t>
      </w:r>
    </w:p>
    <w:p w14:paraId="44E94B29" w14:textId="1A01A254" w:rsidR="00814B08" w:rsidRPr="00814B08" w:rsidRDefault="00814B08" w:rsidP="00814B08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Producent: ………………..</w:t>
      </w:r>
    </w:p>
    <w:p w14:paraId="44F53D5C" w14:textId="77777777" w:rsidR="00814B08" w:rsidRPr="00814B08" w:rsidRDefault="00814B08" w:rsidP="00814B08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Model: ………………..</w:t>
      </w:r>
    </w:p>
    <w:p w14:paraId="0F3FC79E" w14:textId="77777777" w:rsidR="00814B08" w:rsidRDefault="00814B08" w:rsidP="00814B08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Rok produkcji: ………………..</w:t>
      </w:r>
    </w:p>
    <w:p w14:paraId="2CB08765" w14:textId="77777777" w:rsidR="00DE5FEC" w:rsidRDefault="00DE5FEC" w:rsidP="00814B08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</w:p>
    <w:p w14:paraId="719FC766" w14:textId="78EFF4BC" w:rsidR="00DE5FEC" w:rsidRDefault="00DE5FEC" w:rsidP="00DE5FEC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>
        <w:rPr>
          <w:rFonts w:ascii="Calibri" w:hAnsi="Calibri" w:cs="Calibri"/>
          <w:b/>
          <w:sz w:val="20"/>
          <w:szCs w:val="20"/>
          <w:shd w:val="clear" w:color="auto" w:fill="00FF00"/>
        </w:rPr>
        <w:t>Głowica bijakowa</w:t>
      </w:r>
    </w:p>
    <w:p w14:paraId="19B1910A" w14:textId="77777777" w:rsidR="00DE5FEC" w:rsidRPr="00814B08" w:rsidRDefault="00DE5FEC" w:rsidP="00DE5FEC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Producent: ………………..</w:t>
      </w:r>
    </w:p>
    <w:p w14:paraId="4C15DF36" w14:textId="77777777" w:rsidR="00DE5FEC" w:rsidRPr="00814B08" w:rsidRDefault="00DE5FEC" w:rsidP="00DE5FEC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Model: ………………..</w:t>
      </w:r>
    </w:p>
    <w:p w14:paraId="3E12C86D" w14:textId="7E20E564" w:rsidR="00DE5FEC" w:rsidRPr="00814B08" w:rsidRDefault="00DE5FEC" w:rsidP="00DE5FEC">
      <w:pPr>
        <w:tabs>
          <w:tab w:val="left" w:pos="5310"/>
        </w:tabs>
        <w:spacing w:line="276" w:lineRule="auto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Rok produkcji: ………………..</w:t>
      </w:r>
    </w:p>
    <w:p w14:paraId="37A5C5B3" w14:textId="77777777" w:rsidR="00DE5FEC" w:rsidRDefault="00DE5FEC" w:rsidP="00814B08">
      <w:pPr>
        <w:pStyle w:val="Standard"/>
        <w:rPr>
          <w:rFonts w:ascii="Calibri" w:hAnsi="Calibri" w:cs="Calibri"/>
          <w:b/>
          <w:sz w:val="20"/>
          <w:szCs w:val="20"/>
          <w:shd w:val="clear" w:color="auto" w:fill="00FF00"/>
        </w:rPr>
      </w:pPr>
    </w:p>
    <w:p w14:paraId="1CD9C008" w14:textId="691A7921" w:rsidR="00814B08" w:rsidRPr="00814B08" w:rsidRDefault="00814B08" w:rsidP="00814B08">
      <w:pPr>
        <w:pStyle w:val="Standard"/>
        <w:rPr>
          <w:rFonts w:ascii="Calibri" w:hAnsi="Calibri" w:cs="Calibri"/>
          <w:b/>
          <w:sz w:val="20"/>
          <w:szCs w:val="20"/>
          <w:shd w:val="clear" w:color="auto" w:fill="00FF00"/>
        </w:rPr>
      </w:pPr>
      <w:r w:rsidRPr="00814B08">
        <w:rPr>
          <w:rFonts w:ascii="Calibri" w:hAnsi="Calibri" w:cs="Calibri"/>
          <w:b/>
          <w:sz w:val="20"/>
          <w:szCs w:val="20"/>
          <w:shd w:val="clear" w:color="auto" w:fill="00FF00"/>
        </w:rPr>
        <w:t>Oświadczamy, że zaproponowany sprzęt spełnia wymagania opisane poniżej i w SWZ:</w:t>
      </w:r>
    </w:p>
    <w:p w14:paraId="050A735B" w14:textId="77777777" w:rsidR="00814B08" w:rsidRDefault="00814B08" w:rsidP="00814B08">
      <w:pPr>
        <w:suppressAutoHyphens w:val="0"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6CBC85A7" w14:textId="635C3292" w:rsidR="00943B38" w:rsidRPr="00943B38" w:rsidRDefault="00943B38" w:rsidP="00943B38">
      <w:p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b/>
          <w:bCs/>
          <w:sz w:val="20"/>
          <w:szCs w:val="20"/>
        </w:rPr>
      </w:pPr>
      <w:r w:rsidRPr="00943B38">
        <w:rPr>
          <w:rFonts w:ascii="Calibri" w:hAnsi="Calibri" w:cs="Calibri"/>
          <w:b/>
          <w:bCs/>
          <w:sz w:val="20"/>
          <w:szCs w:val="20"/>
        </w:rPr>
        <w:t>RAMI</w:t>
      </w:r>
      <w:r w:rsidRPr="00943B38">
        <w:rPr>
          <w:rFonts w:ascii="Calibri" w:hAnsi="Calibri" w:cs="Calibri" w:hint="cs"/>
          <w:b/>
          <w:bCs/>
          <w:sz w:val="20"/>
          <w:szCs w:val="20"/>
        </w:rPr>
        <w:t>Ę</w:t>
      </w:r>
      <w:r w:rsidRPr="00943B38">
        <w:rPr>
          <w:rFonts w:ascii="Calibri" w:hAnsi="Calibri" w:cs="Calibri"/>
          <w:b/>
          <w:bCs/>
          <w:sz w:val="20"/>
          <w:szCs w:val="20"/>
        </w:rPr>
        <w:t xml:space="preserve"> HYDRAULICZNE</w:t>
      </w:r>
    </w:p>
    <w:p w14:paraId="0FD1D8F6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Rami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 xml:space="preserve"> hydrauliczne fabrycznie nowe, rok produkcji 2024 </w:t>
      </w:r>
    </w:p>
    <w:p w14:paraId="674F6C0B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Zaawansowany system równoleg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oboku - odginane pierwszej cz</w:t>
      </w:r>
      <w:r w:rsidRPr="00943B38">
        <w:rPr>
          <w:rFonts w:ascii="Calibri" w:hAnsi="Calibri" w:cs="Calibri" w:hint="cs"/>
          <w:sz w:val="20"/>
          <w:szCs w:val="20"/>
        </w:rPr>
        <w:t>ęś</w:t>
      </w:r>
      <w:r w:rsidRPr="00943B38">
        <w:rPr>
          <w:rFonts w:ascii="Calibri" w:hAnsi="Calibri" w:cs="Calibri"/>
          <w:sz w:val="20"/>
          <w:szCs w:val="20"/>
        </w:rPr>
        <w:t>ci ramienia do przodu za pomoc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 xml:space="preserve"> si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ownik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/>
          <w:sz w:val="20"/>
          <w:szCs w:val="20"/>
        </w:rPr>
        <w:t>w hydraulicznych o min.2,10 m</w:t>
      </w:r>
    </w:p>
    <w:p w14:paraId="5E27AD97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Zasi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g roboczy w poziomie min. 5,80 m</w:t>
      </w:r>
    </w:p>
    <w:p w14:paraId="2E7DCA36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Zasi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g roboczy w poziomie z odgi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ciem do przodu min. 4,80 m</w:t>
      </w:r>
    </w:p>
    <w:p w14:paraId="27266C55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Mo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liwo</w:t>
      </w:r>
      <w:r w:rsidRPr="00943B38">
        <w:rPr>
          <w:rFonts w:ascii="Calibri" w:hAnsi="Calibri" w:cs="Calibri" w:hint="cs"/>
          <w:sz w:val="20"/>
          <w:szCs w:val="20"/>
        </w:rPr>
        <w:t>ść</w:t>
      </w:r>
      <w:r w:rsidRPr="00943B38">
        <w:rPr>
          <w:rFonts w:ascii="Calibri" w:hAnsi="Calibri" w:cs="Calibri"/>
          <w:sz w:val="20"/>
          <w:szCs w:val="20"/>
        </w:rPr>
        <w:t xml:space="preserve"> obrotu ramienia w poziomie min. 100</w:t>
      </w:r>
      <w:r w:rsidRPr="00943B38">
        <w:rPr>
          <w:rFonts w:ascii="Calibri" w:hAnsi="Calibri" w:cs="Calibri" w:hint="eastAsia"/>
          <w:sz w:val="20"/>
          <w:szCs w:val="20"/>
        </w:rPr>
        <w:t>°</w:t>
      </w:r>
    </w:p>
    <w:p w14:paraId="2B34D5CB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>Zbiornik oleju min. 220 l</w:t>
      </w:r>
    </w:p>
    <w:p w14:paraId="561C4844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>Obroty WOM 540 obr. /min</w:t>
      </w:r>
    </w:p>
    <w:p w14:paraId="38715CBC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Pompa o mocy min 65 KM i ci</w:t>
      </w:r>
      <w:r w:rsidRPr="00943B38">
        <w:rPr>
          <w:rFonts w:ascii="Calibri" w:hAnsi="Calibri" w:cs="Calibri" w:hint="cs"/>
          <w:sz w:val="20"/>
          <w:szCs w:val="20"/>
        </w:rPr>
        <w:t>ś</w:t>
      </w:r>
      <w:r w:rsidRPr="00943B38">
        <w:rPr>
          <w:rFonts w:ascii="Calibri" w:hAnsi="Calibri" w:cs="Calibri"/>
          <w:sz w:val="20"/>
          <w:szCs w:val="20"/>
        </w:rPr>
        <w:t>nieniu roboczym 250 bar</w:t>
      </w:r>
    </w:p>
    <w:p w14:paraId="78BCD72B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System "p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ywaj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cej" regulacji g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owicy kosz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cej do terenu</w:t>
      </w:r>
    </w:p>
    <w:p w14:paraId="7918744A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Niezale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ny od ci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gnika uk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ad hydrauliczny</w:t>
      </w:r>
    </w:p>
    <w:p w14:paraId="081F05AF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>Zabezpieczenie hydrauliczno-pneumatyczne najazdowe oraz podnoszenia i opuszczania ramienia</w:t>
      </w:r>
    </w:p>
    <w:p w14:paraId="2BDDE390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Dwa kierunki obrotu wa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u tn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cego sterowane z kabiny</w:t>
      </w:r>
    </w:p>
    <w:p w14:paraId="185D215E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Ci</w:t>
      </w:r>
      <w:r w:rsidRPr="00943B38">
        <w:rPr>
          <w:rFonts w:ascii="Calibri" w:hAnsi="Calibri" w:cs="Calibri" w:hint="cs"/>
          <w:sz w:val="20"/>
          <w:szCs w:val="20"/>
        </w:rPr>
        <w:t>ś</w:t>
      </w:r>
      <w:r w:rsidRPr="00943B38">
        <w:rPr>
          <w:rFonts w:ascii="Calibri" w:hAnsi="Calibri" w:cs="Calibri"/>
          <w:sz w:val="20"/>
          <w:szCs w:val="20"/>
        </w:rPr>
        <w:t>nienie robocze ramienia min. 240 bar</w:t>
      </w:r>
    </w:p>
    <w:p w14:paraId="688947D6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5-punktowy uk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ad zawieszenia z ty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u traktora lub równowa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ne rozwi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zanie</w:t>
      </w:r>
    </w:p>
    <w:p w14:paraId="782D8413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 xml:space="preserve">Proporcjonalne elektryczne sterowanie </w:t>
      </w:r>
    </w:p>
    <w:p w14:paraId="0A077D6D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>Elektryczny rozruch wirnika</w:t>
      </w:r>
    </w:p>
    <w:p w14:paraId="7CB5D4C1" w14:textId="77777777" w:rsid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Ch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odnica oleju</w:t>
      </w:r>
    </w:p>
    <w:p w14:paraId="1D8D751A" w14:textId="76357AD3" w:rsidR="00943B38" w:rsidRPr="00943B38" w:rsidRDefault="00943B38" w:rsidP="00943B38">
      <w:pPr>
        <w:pStyle w:val="Akapitzlist"/>
        <w:numPr>
          <w:ilvl w:val="0"/>
          <w:numId w:val="12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Instrukcja obs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ugi i u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ytkowania oraz znaki CE oferowanych maszyn</w:t>
      </w:r>
    </w:p>
    <w:p w14:paraId="5DA06BB6" w14:textId="77777777" w:rsidR="00943B38" w:rsidRDefault="00943B38" w:rsidP="00943B38">
      <w:pPr>
        <w:suppressAutoHyphens w:val="0"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56D22143" w14:textId="04C03AE7" w:rsidR="00943B38" w:rsidRPr="00943B38" w:rsidRDefault="00943B38" w:rsidP="00943B38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sz w:val="20"/>
          <w:szCs w:val="20"/>
        </w:rPr>
      </w:pPr>
      <w:r w:rsidRPr="00943B38">
        <w:rPr>
          <w:rFonts w:ascii="Calibri" w:hAnsi="Calibri" w:cs="Calibri"/>
          <w:b/>
          <w:bCs/>
          <w:sz w:val="20"/>
          <w:szCs w:val="20"/>
        </w:rPr>
        <w:t>G</w:t>
      </w:r>
      <w:r w:rsidRPr="00943B38">
        <w:rPr>
          <w:rFonts w:ascii="Calibri" w:hAnsi="Calibri" w:cs="Calibri" w:hint="cs"/>
          <w:b/>
          <w:bCs/>
          <w:sz w:val="20"/>
          <w:szCs w:val="20"/>
        </w:rPr>
        <w:t>Ł</w:t>
      </w:r>
      <w:r w:rsidRPr="00943B38">
        <w:rPr>
          <w:rFonts w:ascii="Calibri" w:hAnsi="Calibri" w:cs="Calibri"/>
          <w:b/>
          <w:bCs/>
          <w:sz w:val="20"/>
          <w:szCs w:val="20"/>
        </w:rPr>
        <w:t>OWICA BIJAKOWA</w:t>
      </w:r>
    </w:p>
    <w:p w14:paraId="1AC3E288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 w:hint="eastAsia"/>
          <w:sz w:val="20"/>
          <w:szCs w:val="20"/>
        </w:rPr>
        <w:t>Moc silnika hydraulicznego rotora minimum 50 KM</w:t>
      </w:r>
    </w:p>
    <w:p w14:paraId="7554837D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Ci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cie i rozdrabnianie krzak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/>
          <w:sz w:val="20"/>
          <w:szCs w:val="20"/>
        </w:rPr>
        <w:t>w i odrost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/>
          <w:sz w:val="20"/>
          <w:szCs w:val="20"/>
        </w:rPr>
        <w:t xml:space="preserve">w o </w:t>
      </w:r>
      <w:r w:rsidRPr="00943B38">
        <w:rPr>
          <w:rFonts w:ascii="Calibri" w:hAnsi="Calibri" w:cs="Calibri" w:hint="cs"/>
          <w:sz w:val="20"/>
          <w:szCs w:val="20"/>
        </w:rPr>
        <w:t>ś</w:t>
      </w:r>
      <w:r w:rsidRPr="00943B38">
        <w:rPr>
          <w:rFonts w:ascii="Calibri" w:hAnsi="Calibri" w:cs="Calibri"/>
          <w:sz w:val="20"/>
          <w:szCs w:val="20"/>
        </w:rPr>
        <w:t>rednicy min. 8 cm</w:t>
      </w:r>
    </w:p>
    <w:p w14:paraId="34A9930B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Wysoko</w:t>
      </w:r>
      <w:r w:rsidRPr="00943B38">
        <w:rPr>
          <w:rFonts w:ascii="Calibri" w:hAnsi="Calibri" w:cs="Calibri" w:hint="cs"/>
          <w:sz w:val="20"/>
          <w:szCs w:val="20"/>
        </w:rPr>
        <w:t>ść</w:t>
      </w:r>
      <w:r w:rsidRPr="00943B38">
        <w:rPr>
          <w:rFonts w:ascii="Calibri" w:hAnsi="Calibri" w:cs="Calibri"/>
          <w:sz w:val="20"/>
          <w:szCs w:val="20"/>
        </w:rPr>
        <w:t xml:space="preserve"> koszenia regulowana </w:t>
      </w:r>
    </w:p>
    <w:p w14:paraId="44F4D51E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Szeroko</w:t>
      </w:r>
      <w:r w:rsidRPr="00943B38">
        <w:rPr>
          <w:rFonts w:ascii="Calibri" w:hAnsi="Calibri" w:cs="Calibri" w:hint="cs"/>
          <w:sz w:val="20"/>
          <w:szCs w:val="20"/>
        </w:rPr>
        <w:t>ść</w:t>
      </w:r>
      <w:r w:rsidRPr="00943B38">
        <w:rPr>
          <w:rFonts w:ascii="Calibri" w:hAnsi="Calibri" w:cs="Calibri"/>
          <w:sz w:val="20"/>
          <w:szCs w:val="20"/>
        </w:rPr>
        <w:t xml:space="preserve"> robocza g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owicy 110-130 cm</w:t>
      </w:r>
    </w:p>
    <w:p w14:paraId="2708BD6A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Podnoszona i opuszczana hydraulicznie przednia cz</w:t>
      </w:r>
      <w:r w:rsidRPr="00943B38">
        <w:rPr>
          <w:rFonts w:ascii="Calibri" w:hAnsi="Calibri" w:cs="Calibri" w:hint="cs"/>
          <w:sz w:val="20"/>
          <w:szCs w:val="20"/>
        </w:rPr>
        <w:t>ęść</w:t>
      </w:r>
      <w:r w:rsidRPr="00943B38">
        <w:rPr>
          <w:rFonts w:ascii="Calibri" w:hAnsi="Calibri" w:cs="Calibri"/>
          <w:sz w:val="20"/>
          <w:szCs w:val="20"/>
        </w:rPr>
        <w:t xml:space="preserve"> obudowy g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owicy,</w:t>
      </w:r>
    </w:p>
    <w:p w14:paraId="496A7261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M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otki dwukierunkowe obracane wok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 xml:space="preserve"> w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asnej osi o 360</w:t>
      </w:r>
      <w:r w:rsidRPr="00943B38">
        <w:rPr>
          <w:rFonts w:ascii="Calibri" w:hAnsi="Calibri" w:cs="Calibri" w:hint="eastAsia"/>
          <w:sz w:val="20"/>
          <w:szCs w:val="20"/>
        </w:rPr>
        <w:t>°</w:t>
      </w:r>
      <w:r w:rsidRPr="00943B38">
        <w:rPr>
          <w:rFonts w:ascii="Calibri" w:hAnsi="Calibri" w:cs="Calibri"/>
          <w:sz w:val="20"/>
          <w:szCs w:val="20"/>
        </w:rPr>
        <w:t xml:space="preserve"> zamontowane mi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dzy tarczami stalowymi, chroni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>cymi przed wy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amaniem</w:t>
      </w:r>
    </w:p>
    <w:p w14:paraId="1D74C3F1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Rotor wyposa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ony w min 20 szt. m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otk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/>
          <w:sz w:val="20"/>
          <w:szCs w:val="20"/>
        </w:rPr>
        <w:t>w</w:t>
      </w:r>
    </w:p>
    <w:p w14:paraId="1A718912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Nap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>d po</w:t>
      </w:r>
      <w:r w:rsidRPr="00943B38">
        <w:rPr>
          <w:rFonts w:ascii="Calibri" w:hAnsi="Calibri" w:cs="Calibri" w:hint="cs"/>
          <w:sz w:val="20"/>
          <w:szCs w:val="20"/>
        </w:rPr>
        <w:t>ś</w:t>
      </w:r>
      <w:r w:rsidRPr="00943B38">
        <w:rPr>
          <w:rFonts w:ascii="Calibri" w:hAnsi="Calibri" w:cs="Calibri"/>
          <w:sz w:val="20"/>
          <w:szCs w:val="20"/>
        </w:rPr>
        <w:t>redni przez przek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adni</w:t>
      </w:r>
      <w:r w:rsidRPr="00943B38">
        <w:rPr>
          <w:rFonts w:ascii="Calibri" w:hAnsi="Calibri" w:cs="Calibri" w:hint="cs"/>
          <w:sz w:val="20"/>
          <w:szCs w:val="20"/>
        </w:rPr>
        <w:t>ę</w:t>
      </w:r>
      <w:r w:rsidRPr="00943B38">
        <w:rPr>
          <w:rFonts w:ascii="Calibri" w:hAnsi="Calibri" w:cs="Calibri"/>
          <w:sz w:val="20"/>
          <w:szCs w:val="20"/>
        </w:rPr>
        <w:t xml:space="preserve"> pasow</w:t>
      </w:r>
      <w:r w:rsidRPr="00943B38">
        <w:rPr>
          <w:rFonts w:ascii="Calibri" w:hAnsi="Calibri" w:cs="Calibri" w:hint="cs"/>
          <w:sz w:val="20"/>
          <w:szCs w:val="20"/>
        </w:rPr>
        <w:t>ą</w:t>
      </w:r>
    </w:p>
    <w:p w14:paraId="7F6558AC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Obr</w:t>
      </w:r>
      <w:r w:rsidRPr="00943B38">
        <w:rPr>
          <w:rFonts w:ascii="Calibri" w:hAnsi="Calibri" w:cs="Calibri" w:hint="eastAsia"/>
          <w:sz w:val="20"/>
          <w:szCs w:val="20"/>
        </w:rPr>
        <w:t>ó</w:t>
      </w:r>
      <w:r w:rsidRPr="00943B38">
        <w:rPr>
          <w:rFonts w:ascii="Calibri" w:hAnsi="Calibri" w:cs="Calibri"/>
          <w:sz w:val="20"/>
          <w:szCs w:val="20"/>
        </w:rPr>
        <w:t>t g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owicy +/- 240</w:t>
      </w:r>
      <w:r w:rsidRPr="00943B38">
        <w:rPr>
          <w:rFonts w:ascii="Calibri" w:hAnsi="Calibri" w:cs="Calibri" w:hint="eastAsia"/>
          <w:sz w:val="20"/>
          <w:szCs w:val="20"/>
        </w:rPr>
        <w:t>°</w:t>
      </w:r>
    </w:p>
    <w:p w14:paraId="727C4576" w14:textId="77777777" w:rsid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Regulowany tylny wa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ek podpieraj</w:t>
      </w:r>
      <w:r w:rsidRPr="00943B38">
        <w:rPr>
          <w:rFonts w:ascii="Calibri" w:hAnsi="Calibri" w:cs="Calibri" w:hint="cs"/>
          <w:sz w:val="20"/>
          <w:szCs w:val="20"/>
        </w:rPr>
        <w:t>ą</w:t>
      </w:r>
      <w:r w:rsidRPr="00943B38">
        <w:rPr>
          <w:rFonts w:ascii="Calibri" w:hAnsi="Calibri" w:cs="Calibri"/>
          <w:sz w:val="20"/>
          <w:szCs w:val="20"/>
        </w:rPr>
        <w:t xml:space="preserve">cy </w:t>
      </w:r>
    </w:p>
    <w:p w14:paraId="4ED10BB6" w14:textId="378488AE" w:rsidR="00943B38" w:rsidRPr="00943B38" w:rsidRDefault="00943B38" w:rsidP="00943B38">
      <w:pPr>
        <w:pStyle w:val="Akapitzlist"/>
        <w:numPr>
          <w:ilvl w:val="0"/>
          <w:numId w:val="13"/>
        </w:numPr>
        <w:autoSpaceDN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3B38">
        <w:rPr>
          <w:rFonts w:ascii="Calibri" w:hAnsi="Calibri" w:cs="Calibri"/>
          <w:sz w:val="20"/>
          <w:szCs w:val="20"/>
        </w:rPr>
        <w:t>Instrukcja obs</w:t>
      </w:r>
      <w:r w:rsidRPr="00943B38">
        <w:rPr>
          <w:rFonts w:ascii="Calibri" w:hAnsi="Calibri" w:cs="Calibri" w:hint="cs"/>
          <w:sz w:val="20"/>
          <w:szCs w:val="20"/>
        </w:rPr>
        <w:t>ł</w:t>
      </w:r>
      <w:r w:rsidRPr="00943B38">
        <w:rPr>
          <w:rFonts w:ascii="Calibri" w:hAnsi="Calibri" w:cs="Calibri"/>
          <w:sz w:val="20"/>
          <w:szCs w:val="20"/>
        </w:rPr>
        <w:t>ugi i u</w:t>
      </w:r>
      <w:r w:rsidRPr="00943B38">
        <w:rPr>
          <w:rFonts w:ascii="Calibri" w:hAnsi="Calibri" w:cs="Calibri" w:hint="cs"/>
          <w:sz w:val="20"/>
          <w:szCs w:val="20"/>
        </w:rPr>
        <w:t>ż</w:t>
      </w:r>
      <w:r w:rsidRPr="00943B38">
        <w:rPr>
          <w:rFonts w:ascii="Calibri" w:hAnsi="Calibri" w:cs="Calibri"/>
          <w:sz w:val="20"/>
          <w:szCs w:val="20"/>
        </w:rPr>
        <w:t>ytkowania oraz znaki CE oferowanych maszyn</w:t>
      </w:r>
    </w:p>
    <w:sectPr w:rsidR="00943B38" w:rsidRPr="00943B38" w:rsidSect="003E15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3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63D87" w14:textId="77777777" w:rsidR="00DA21D8" w:rsidRDefault="00DA21D8">
      <w:pPr>
        <w:rPr>
          <w:rFonts w:hint="eastAsia"/>
        </w:rPr>
      </w:pPr>
      <w:r>
        <w:separator/>
      </w:r>
    </w:p>
  </w:endnote>
  <w:endnote w:type="continuationSeparator" w:id="0">
    <w:p w14:paraId="2BFCBECC" w14:textId="77777777" w:rsidR="00DA21D8" w:rsidRDefault="00DA21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77673" w14:textId="77777777" w:rsidR="00225EEE" w:rsidRDefault="00225EE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90563" w14:textId="0A4090BA" w:rsidR="003E156E" w:rsidRDefault="003E156E" w:rsidP="003E156E">
    <w:pPr>
      <w:pStyle w:val="Stopka"/>
      <w:jc w:val="center"/>
      <w:rPr>
        <w:rFonts w:hint="eastAsia"/>
      </w:rPr>
    </w:pPr>
    <w:r w:rsidRPr="00C11A52">
      <w:rPr>
        <w:rFonts w:ascii="Calibri" w:hAnsi="Calibri" w:cs="Calibri"/>
        <w:color w:val="000000"/>
        <w:sz w:val="20"/>
        <w:szCs w:val="20"/>
        <w:highlight w:val="yellow"/>
      </w:rPr>
      <w:t>Dokument należy podpisać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3F21D" w14:textId="77777777" w:rsidR="00225EEE" w:rsidRDefault="00225EEE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495CC" w14:textId="77777777" w:rsidR="00DA21D8" w:rsidRDefault="00DA21D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6EA3BD" w14:textId="77777777" w:rsidR="00DA21D8" w:rsidRDefault="00DA21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1FEAB" w14:textId="77777777" w:rsidR="00225EEE" w:rsidRDefault="00225E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F9D25" w14:textId="1B4C9FC9" w:rsidR="008F767B" w:rsidRDefault="008F767B">
    <w:pPr>
      <w:pStyle w:val="Nagwek"/>
      <w:tabs>
        <w:tab w:val="left" w:pos="3525"/>
      </w:tabs>
      <w:rPr>
        <w:rFonts w:hint="eastAsia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="00225EEE">
      <w:rPr>
        <w:rFonts w:ascii="Cambria" w:eastAsia="Times-Roman" w:hAnsi="Cambria" w:cs="Arial"/>
        <w:bCs/>
        <w:iCs/>
        <w:sz w:val="20"/>
        <w:szCs w:val="20"/>
      </w:rPr>
      <w:t xml:space="preserve"> </w:t>
    </w:r>
    <w:r>
      <w:rPr>
        <w:rFonts w:ascii="Cambria" w:hAnsi="Cambria" w:cs="Arial"/>
        <w:sz w:val="20"/>
        <w:szCs w:val="20"/>
      </w:rPr>
      <w:t xml:space="preserve"> </w:t>
    </w:r>
    <w:r w:rsidR="00DD63BB">
      <w:rPr>
        <w:rFonts w:ascii="Cambria" w:hAnsi="Cambria" w:cs="Arial"/>
        <w:sz w:val="20"/>
        <w:szCs w:val="20"/>
      </w:rPr>
      <w:t xml:space="preserve"> </w:t>
    </w:r>
    <w:r w:rsidR="00225EEE" w:rsidRPr="00225EEE">
      <w:rPr>
        <w:rFonts w:ascii="Cambria" w:hAnsi="Cambria" w:cs="Arial" w:hint="eastAsia"/>
        <w:sz w:val="20"/>
        <w:szCs w:val="20"/>
      </w:rPr>
      <w:t>PZD.II.383/3/2024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87024" w14:textId="77777777" w:rsidR="00225EEE" w:rsidRDefault="00225EE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A74"/>
    <w:multiLevelType w:val="hybridMultilevel"/>
    <w:tmpl w:val="37FAC2EE"/>
    <w:lvl w:ilvl="0" w:tplc="C060D9FA">
      <w:start w:val="1"/>
      <w:numFmt w:val="decimal"/>
      <w:lvlText w:val="%1)"/>
      <w:lvlJc w:val="left"/>
      <w:pPr>
        <w:ind w:left="56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675E51"/>
    <w:multiLevelType w:val="hybridMultilevel"/>
    <w:tmpl w:val="3A9A9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5FEB"/>
    <w:multiLevelType w:val="hybridMultilevel"/>
    <w:tmpl w:val="11D21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01514"/>
    <w:multiLevelType w:val="hybridMultilevel"/>
    <w:tmpl w:val="98A45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2319"/>
    <w:multiLevelType w:val="hybridMultilevel"/>
    <w:tmpl w:val="7BE20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035"/>
    <w:multiLevelType w:val="hybridMultilevel"/>
    <w:tmpl w:val="F06C2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4064"/>
    <w:multiLevelType w:val="hybridMultilevel"/>
    <w:tmpl w:val="F06C29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11490"/>
    <w:multiLevelType w:val="hybridMultilevel"/>
    <w:tmpl w:val="05341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E71C3"/>
    <w:multiLevelType w:val="hybridMultilevel"/>
    <w:tmpl w:val="1A9AC57A"/>
    <w:lvl w:ilvl="0" w:tplc="6A5E0AE8">
      <w:start w:val="1"/>
      <w:numFmt w:val="bullet"/>
      <w:lvlText w:val="•"/>
      <w:lvlJc w:val="left"/>
      <w:pPr>
        <w:ind w:left="5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20D54C">
      <w:start w:val="1"/>
      <w:numFmt w:val="bullet"/>
      <w:lvlText w:val="o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C81754">
      <w:start w:val="1"/>
      <w:numFmt w:val="bullet"/>
      <w:lvlText w:val="▪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08D512">
      <w:start w:val="1"/>
      <w:numFmt w:val="bullet"/>
      <w:lvlText w:val="•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B6E87A">
      <w:start w:val="1"/>
      <w:numFmt w:val="bullet"/>
      <w:lvlText w:val="o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C83E7A">
      <w:start w:val="1"/>
      <w:numFmt w:val="bullet"/>
      <w:lvlText w:val="▪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622E94">
      <w:start w:val="1"/>
      <w:numFmt w:val="bullet"/>
      <w:lvlText w:val="•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D8E518">
      <w:start w:val="1"/>
      <w:numFmt w:val="bullet"/>
      <w:lvlText w:val="o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4443DA">
      <w:start w:val="1"/>
      <w:numFmt w:val="bullet"/>
      <w:lvlText w:val="▪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E502E1"/>
    <w:multiLevelType w:val="hybridMultilevel"/>
    <w:tmpl w:val="518E3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D361F"/>
    <w:multiLevelType w:val="hybridMultilevel"/>
    <w:tmpl w:val="5D24A4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93D3C"/>
    <w:multiLevelType w:val="hybridMultilevel"/>
    <w:tmpl w:val="F4A85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A1BCB"/>
    <w:multiLevelType w:val="hybridMultilevel"/>
    <w:tmpl w:val="C9705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750768">
    <w:abstractNumId w:val="7"/>
  </w:num>
  <w:num w:numId="2" w16cid:durableId="871764249">
    <w:abstractNumId w:val="3"/>
  </w:num>
  <w:num w:numId="3" w16cid:durableId="372120427">
    <w:abstractNumId w:val="4"/>
  </w:num>
  <w:num w:numId="4" w16cid:durableId="13465532">
    <w:abstractNumId w:val="9"/>
  </w:num>
  <w:num w:numId="5" w16cid:durableId="1514956586">
    <w:abstractNumId w:val="12"/>
  </w:num>
  <w:num w:numId="6" w16cid:durableId="1264264153">
    <w:abstractNumId w:val="1"/>
  </w:num>
  <w:num w:numId="7" w16cid:durableId="1151213188">
    <w:abstractNumId w:val="11"/>
  </w:num>
  <w:num w:numId="8" w16cid:durableId="1788742659">
    <w:abstractNumId w:val="2"/>
  </w:num>
  <w:num w:numId="9" w16cid:durableId="1320965990">
    <w:abstractNumId w:val="5"/>
  </w:num>
  <w:num w:numId="10" w16cid:durableId="821966724">
    <w:abstractNumId w:val="8"/>
  </w:num>
  <w:num w:numId="11" w16cid:durableId="702678659">
    <w:abstractNumId w:val="0"/>
  </w:num>
  <w:num w:numId="12" w16cid:durableId="333460217">
    <w:abstractNumId w:val="10"/>
  </w:num>
  <w:num w:numId="13" w16cid:durableId="1942107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92"/>
    <w:rsid w:val="00006717"/>
    <w:rsid w:val="00013E58"/>
    <w:rsid w:val="000B3505"/>
    <w:rsid w:val="000E5D40"/>
    <w:rsid w:val="00186C47"/>
    <w:rsid w:val="001B3D68"/>
    <w:rsid w:val="00225EEE"/>
    <w:rsid w:val="003131C1"/>
    <w:rsid w:val="003A358E"/>
    <w:rsid w:val="003E156E"/>
    <w:rsid w:val="0040386D"/>
    <w:rsid w:val="004053F8"/>
    <w:rsid w:val="00453177"/>
    <w:rsid w:val="00533A84"/>
    <w:rsid w:val="00690365"/>
    <w:rsid w:val="006F2A89"/>
    <w:rsid w:val="00784561"/>
    <w:rsid w:val="00814B08"/>
    <w:rsid w:val="008F219A"/>
    <w:rsid w:val="008F767B"/>
    <w:rsid w:val="00943B38"/>
    <w:rsid w:val="009F4553"/>
    <w:rsid w:val="00A3511B"/>
    <w:rsid w:val="00A74A52"/>
    <w:rsid w:val="00B1704B"/>
    <w:rsid w:val="00C37EC1"/>
    <w:rsid w:val="00D75C2C"/>
    <w:rsid w:val="00DA21D8"/>
    <w:rsid w:val="00DC26F8"/>
    <w:rsid w:val="00DD63BB"/>
    <w:rsid w:val="00DE5FEC"/>
    <w:rsid w:val="00EF3BAD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9D1D"/>
  <w15:docId w15:val="{DAF2959C-5A68-4C81-BF2E-B5C94422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uppressAutoHyphens w:val="0"/>
      <w:spacing w:before="240" w:line="254" w:lineRule="auto"/>
      <w:textAlignment w:val="auto"/>
      <w:outlineLvl w:val="0"/>
    </w:pPr>
    <w:rPr>
      <w:rFonts w:ascii="Aptos Display" w:eastAsia="Times New Roman" w:hAnsi="Aptos Display" w:cs="Times New Roman"/>
      <w:color w:val="0F4761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kern w:val="0"/>
      <w:sz w:val="32"/>
      <w:szCs w:val="32"/>
      <w:lang w:eastAsia="en-US" w:bidi="ar-SA"/>
    </w:rPr>
  </w:style>
  <w:style w:type="paragraph" w:styleId="Akapitzlist">
    <w:name w:val="List Paragraph"/>
    <w:basedOn w:val="Normalny"/>
    <w:pPr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CD9B645-9532-4822-AD8D-18D38AE9E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6C967-04C2-4A60-AD1E-A9E727A7A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A663BE-1C8D-437D-B5E6-B0C656EC7C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1116</Words>
  <Characters>6697</Characters>
  <Application>Microsoft Office Word</Application>
  <DocSecurity>0</DocSecurity>
  <Lines>55</Lines>
  <Paragraphs>15</Paragraphs>
  <ScaleCrop>false</ScaleCrop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22</cp:revision>
  <cp:lastPrinted>2024-09-30T14:28:00Z</cp:lastPrinted>
  <dcterms:created xsi:type="dcterms:W3CDTF">2024-10-11T08:57:00Z</dcterms:created>
  <dcterms:modified xsi:type="dcterms:W3CDTF">2024-10-28T08:48:00Z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