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563C" w14:textId="5D1756CE" w:rsidR="00520061" w:rsidRP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520061">
        <w:rPr>
          <w:rFonts w:ascii="Verdana" w:hAnsi="Verdana" w:cs="Arial"/>
          <w:b/>
          <w:bCs/>
          <w:sz w:val="20"/>
          <w:szCs w:val="20"/>
        </w:rPr>
        <w:t>Postępowanie nr: BZP.2710.</w:t>
      </w:r>
      <w:r w:rsidR="000E1A6B">
        <w:rPr>
          <w:rFonts w:ascii="Verdana" w:hAnsi="Verdana" w:cs="Arial"/>
          <w:b/>
          <w:bCs/>
          <w:sz w:val="20"/>
          <w:szCs w:val="20"/>
        </w:rPr>
        <w:t>42</w:t>
      </w:r>
      <w:r w:rsidRPr="00520061">
        <w:rPr>
          <w:rFonts w:ascii="Verdana" w:hAnsi="Verdana" w:cs="Arial"/>
          <w:b/>
          <w:bCs/>
          <w:sz w:val="20"/>
          <w:szCs w:val="20"/>
        </w:rPr>
        <w:t>.2023.</w:t>
      </w:r>
      <w:r w:rsidR="00051B83">
        <w:rPr>
          <w:rFonts w:ascii="Verdana" w:hAnsi="Verdana" w:cs="Arial"/>
          <w:b/>
          <w:bCs/>
          <w:sz w:val="20"/>
          <w:szCs w:val="20"/>
        </w:rPr>
        <w:t>WFP</w:t>
      </w:r>
    </w:p>
    <w:p w14:paraId="6BAC1B41" w14:textId="77777777" w:rsidR="00520061" w:rsidRPr="005F74C8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449E7630" w14:textId="08A01625" w:rsidR="00520061" w:rsidRPr="0007427D" w:rsidRDefault="00520061" w:rsidP="0052006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2D1440">
        <w:rPr>
          <w:rFonts w:ascii="Verdana" w:hAnsi="Verdana" w:cs="Arial"/>
          <w:color w:val="FFFFFF"/>
          <w:sz w:val="20"/>
        </w:rPr>
        <w:t>WYKAZ WYKONANYCH</w:t>
      </w:r>
      <w:r>
        <w:rPr>
          <w:rFonts w:ascii="Verdana" w:hAnsi="Verdana" w:cs="Arial"/>
          <w:color w:val="FFFFFF"/>
          <w:sz w:val="20"/>
        </w:rPr>
        <w:t xml:space="preserve"> DOSTAW </w:t>
      </w:r>
    </w:p>
    <w:p w14:paraId="0E28E6BB" w14:textId="77777777" w:rsidR="00520061" w:rsidRDefault="00520061" w:rsidP="00520061">
      <w:pPr>
        <w:spacing w:after="0"/>
        <w:rPr>
          <w:rFonts w:ascii="Verdana" w:hAnsi="Verdana" w:cs="Calibri"/>
          <w:b/>
          <w:color w:val="000000"/>
          <w:sz w:val="20"/>
          <w:szCs w:val="20"/>
        </w:rPr>
      </w:pPr>
    </w:p>
    <w:p w14:paraId="162A6222" w14:textId="6B1CC5BF" w:rsidR="00205F82" w:rsidRDefault="000E1A6B" w:rsidP="00205F82">
      <w:pPr>
        <w:pStyle w:val="Tekstpodstawowy"/>
        <w:rPr>
          <w:rFonts w:ascii="Verdana" w:hAnsi="Verdana" w:cs="Arial"/>
          <w:b/>
          <w:sz w:val="20"/>
        </w:rPr>
      </w:pPr>
      <w:bookmarkStart w:id="0" w:name="_Hlk135909726"/>
      <w:r>
        <w:rPr>
          <w:rFonts w:ascii="Verdana" w:hAnsi="Verdana" w:cs="Arial"/>
          <w:b/>
          <w:sz w:val="20"/>
        </w:rPr>
        <w:t>Wydruki z gotowego pliku cyfrowego dla Arboretum Wojsławice</w:t>
      </w:r>
    </w:p>
    <w:bookmarkEnd w:id="0"/>
    <w:p w14:paraId="0FC19F93" w14:textId="77777777" w:rsidR="00520061" w:rsidRPr="00AA7115" w:rsidRDefault="00520061" w:rsidP="00520061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sz w:val="20"/>
        </w:rPr>
      </w:pPr>
    </w:p>
    <w:p w14:paraId="71CC1056" w14:textId="72B90453" w:rsidR="00520061" w:rsidRPr="00B1239D" w:rsidRDefault="00520061" w:rsidP="00520061">
      <w:pPr>
        <w:spacing w:after="0"/>
        <w:rPr>
          <w:rFonts w:ascii="Verdana" w:hAnsi="Verdana"/>
          <w:sz w:val="20"/>
          <w:szCs w:val="20"/>
        </w:rPr>
      </w:pPr>
      <w:r w:rsidRPr="00B1239D">
        <w:rPr>
          <w:rFonts w:ascii="Verdana" w:hAnsi="Verdana"/>
          <w:sz w:val="20"/>
          <w:szCs w:val="20"/>
        </w:rPr>
        <w:t>Potwierdzających warunek udziału w postępowaniu, o którym mowa w rozdziale VI pkt 1.</w:t>
      </w:r>
      <w:r w:rsidR="003778E4">
        <w:rPr>
          <w:rFonts w:ascii="Verdana" w:hAnsi="Verdana"/>
          <w:sz w:val="20"/>
          <w:szCs w:val="20"/>
        </w:rPr>
        <w:t>12</w:t>
      </w:r>
      <w:r w:rsidRPr="00B1239D">
        <w:rPr>
          <w:rFonts w:ascii="Verdana" w:hAnsi="Verdana"/>
          <w:sz w:val="20"/>
          <w:szCs w:val="20"/>
        </w:rPr>
        <w:t>.4. SWZ</w:t>
      </w:r>
    </w:p>
    <w:tbl>
      <w:tblPr>
        <w:tblW w:w="97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91"/>
        <w:gridCol w:w="1843"/>
        <w:gridCol w:w="1842"/>
      </w:tblGrid>
      <w:tr w:rsidR="00520061" w:rsidRPr="00B1239D" w14:paraId="2770FC7A" w14:textId="77777777" w:rsidTr="0081488F">
        <w:trPr>
          <w:trHeight w:val="1299"/>
          <w:jc w:val="center"/>
        </w:trPr>
        <w:tc>
          <w:tcPr>
            <w:tcW w:w="2127" w:type="dxa"/>
            <w:vAlign w:val="center"/>
          </w:tcPr>
          <w:p w14:paraId="3C9B9B18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899B84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891" w:type="dxa"/>
            <w:vAlign w:val="center"/>
          </w:tcPr>
          <w:p w14:paraId="7C3EECA7" w14:textId="77777777" w:rsidR="00520061" w:rsidRPr="00B1239D" w:rsidRDefault="00520061" w:rsidP="00D834E5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1509CEB6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843" w:type="dxa"/>
            <w:vAlign w:val="center"/>
          </w:tcPr>
          <w:p w14:paraId="344BE25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E366B8F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Wartość</w:t>
            </w:r>
          </w:p>
          <w:p w14:paraId="68C92BE2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brutto</w:t>
            </w:r>
          </w:p>
          <w:p w14:paraId="08A55C4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 złotych</w:t>
            </w:r>
          </w:p>
          <w:p w14:paraId="4AD1440A" w14:textId="77777777" w:rsidR="00520061" w:rsidRPr="00B1239D" w:rsidRDefault="00520061" w:rsidP="00D834E5">
            <w:pPr>
              <w:spacing w:after="0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92C1B5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0C2174B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7A86FBA6" w14:textId="77777777" w:rsidR="00520061" w:rsidRPr="00B1239D" w:rsidRDefault="00520061" w:rsidP="00D834E5">
            <w:pPr>
              <w:spacing w:after="0"/>
              <w:ind w:left="-210" w:firstLine="21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520061" w:rsidRPr="00B1239D" w14:paraId="25F41D70" w14:textId="77777777" w:rsidTr="0081488F">
        <w:trPr>
          <w:jc w:val="center"/>
        </w:trPr>
        <w:tc>
          <w:tcPr>
            <w:tcW w:w="2127" w:type="dxa"/>
          </w:tcPr>
          <w:p w14:paraId="3492A0D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891" w:type="dxa"/>
          </w:tcPr>
          <w:p w14:paraId="7830839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834EF86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21D5E66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</w:tr>
      <w:tr w:rsidR="00520061" w:rsidRPr="00B1239D" w14:paraId="153C00AB" w14:textId="77777777" w:rsidTr="0081488F">
        <w:trPr>
          <w:trHeight w:hRule="exact" w:val="4539"/>
          <w:jc w:val="center"/>
        </w:trPr>
        <w:tc>
          <w:tcPr>
            <w:tcW w:w="2127" w:type="dxa"/>
          </w:tcPr>
          <w:p w14:paraId="211A1161" w14:textId="77777777" w:rsidR="00520061" w:rsidRPr="00B1239D" w:rsidRDefault="00520061" w:rsidP="00D834E5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  <w:bookmarkStart w:id="1" w:name="_Hlk82161711"/>
          </w:p>
          <w:p w14:paraId="001978DB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6C3E0907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22ED367A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4F9AD9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65F436F8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64EDB48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0E330AE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5735859F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B5418D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891" w:type="dxa"/>
          </w:tcPr>
          <w:p w14:paraId="24493E5B" w14:textId="7D6D63C6" w:rsidR="00520061" w:rsidRPr="00B01566" w:rsidRDefault="00520061" w:rsidP="00D834E5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Przedmiot</w:t>
            </w:r>
            <w:r w:rsidRPr="00B01566">
              <w:rPr>
                <w:rFonts w:ascii="Verdana" w:hAnsi="Verdana" w:cs="Arial"/>
                <w:sz w:val="16"/>
                <w:szCs w:val="16"/>
              </w:rPr>
              <w:t xml:space="preserve"> dostawy</w:t>
            </w:r>
            <w:r w:rsidR="000C6447">
              <w:rPr>
                <w:rFonts w:ascii="Verdana" w:hAnsi="Verdana" w:cs="Arial"/>
                <w:sz w:val="16"/>
                <w:szCs w:val="16"/>
              </w:rPr>
              <w:t xml:space="preserve"> (dokładny opis) </w:t>
            </w:r>
            <w:r w:rsidRPr="00B01566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FD2B94" w14:textId="77777777" w:rsidR="00520061" w:rsidRPr="00B01566" w:rsidRDefault="00520061" w:rsidP="000C6447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7D9392" w14:textId="77777777" w:rsidR="00520061" w:rsidRPr="006C0EFC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1B933AD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842" w:type="dxa"/>
          </w:tcPr>
          <w:p w14:paraId="7A44BB57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9D40120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bookmarkEnd w:id="1"/>
    <w:p w14:paraId="39F26402" w14:textId="77777777" w:rsidR="00520061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1C4DB8">
        <w:rPr>
          <w:rFonts w:ascii="Verdana" w:hAnsi="Verdana" w:cs="Arial"/>
          <w:b/>
          <w:i/>
          <w:sz w:val="16"/>
          <w:szCs w:val="16"/>
        </w:rPr>
        <w:t>*niepotrzebne skreślić</w:t>
      </w:r>
    </w:p>
    <w:p w14:paraId="22F369EF" w14:textId="77777777" w:rsidR="00520061" w:rsidRPr="001C4DB8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</w:p>
    <w:p w14:paraId="6F33BB0E" w14:textId="77777777" w:rsidR="00520061" w:rsidRDefault="00520061" w:rsidP="00520061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b/>
          <w:sz w:val="18"/>
          <w:szCs w:val="18"/>
        </w:rPr>
        <w:t xml:space="preserve">UWAGA! </w:t>
      </w:r>
    </w:p>
    <w:p w14:paraId="2E9C01FF" w14:textId="77777777" w:rsidR="00520061" w:rsidRPr="00F53AB1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/>
          <w:sz w:val="18"/>
          <w:szCs w:val="18"/>
        </w:rPr>
        <w:t xml:space="preserve">Jeżeli Wykonawca powołuje się na doświadczenie w realizacji dostaw, wykonywanych wspólnie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>z innymi Wykonawcami „Wykaz dostaw” dotyczy dostaw, w których wykonaniu Wykonawca ten bezpośrednio uczestniczył</w:t>
      </w:r>
      <w:r>
        <w:rPr>
          <w:rFonts w:ascii="Verdana" w:hAnsi="Verdana"/>
          <w:sz w:val="18"/>
          <w:szCs w:val="18"/>
        </w:rPr>
        <w:t>.</w:t>
      </w:r>
    </w:p>
    <w:p w14:paraId="32055B7E" w14:textId="77777777" w:rsidR="00520061" w:rsidRPr="004A4865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sz w:val="18"/>
          <w:szCs w:val="18"/>
        </w:rPr>
        <w:t xml:space="preserve">Należy załączyć </w:t>
      </w:r>
      <w:r w:rsidRPr="00F53AB1">
        <w:rPr>
          <w:rFonts w:ascii="Verdana" w:hAnsi="Verdana"/>
          <w:sz w:val="18"/>
          <w:szCs w:val="18"/>
        </w:rPr>
        <w:t xml:space="preserve">dowody określające czy te dostawy zostały wykonane należycie, przy czym dowodami, o których mowa, są referencje bądź inne dokumenty sporządzone przez podmiot, na rzecz którego dostawy zostały wykonane, a jeżeli wykonawca z przyczyn niezależnych od niego nie jest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 xml:space="preserve">w stanie uzyskać tych dokumentów – </w:t>
      </w:r>
      <w:r>
        <w:rPr>
          <w:rFonts w:ascii="Verdana" w:hAnsi="Verdana"/>
          <w:sz w:val="18"/>
          <w:szCs w:val="18"/>
        </w:rPr>
        <w:t>oświadczenie Wykonawcy.</w:t>
      </w:r>
    </w:p>
    <w:p w14:paraId="47569BF5" w14:textId="1E5824F6" w:rsidR="004A4865" w:rsidRPr="00F53AB1" w:rsidRDefault="00E31C8D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W przypadku świadczeń powtarzających się lub ciągłych nadal wykonywanych referencje bądź inne dokumenty potwierdzające ich należyte wykonanie powinny być wystawione w okresie 3 miesięcy.</w:t>
      </w:r>
    </w:p>
    <w:p w14:paraId="1293D209" w14:textId="77777777" w:rsidR="00520061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ED4DE7" w14:textId="0CA8005B" w:rsidR="00520061" w:rsidRPr="00151C52" w:rsidRDefault="000C6447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dostaw</w:t>
      </w:r>
      <w:r w:rsidR="00520061" w:rsidRPr="00151C52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Wykonawcy</w:t>
      </w:r>
      <w:r>
        <w:rPr>
          <w:rFonts w:ascii="Verdana" w:hAnsi="Verdana"/>
          <w:b/>
          <w:sz w:val="20"/>
          <w:szCs w:val="20"/>
        </w:rPr>
        <w:t>/</w:t>
      </w:r>
      <w:r w:rsidRPr="000C6447">
        <w:rPr>
          <w:rFonts w:ascii="Verdana" w:hAnsi="Verdana" w:cs="Arial"/>
          <w:b/>
          <w:sz w:val="20"/>
          <w:szCs w:val="20"/>
        </w:rPr>
        <w:t xml:space="preserve"> </w:t>
      </w:r>
      <w:r w:rsidRPr="000C6447">
        <w:rPr>
          <w:rFonts w:ascii="Verdana" w:hAnsi="Verdana"/>
          <w:b/>
          <w:sz w:val="20"/>
          <w:szCs w:val="20"/>
        </w:rPr>
        <w:t>Wykonawcy wspólnie ubiegającego się o zamówienie</w:t>
      </w:r>
      <w:r w:rsidR="00520061" w:rsidRPr="00151C52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</w:p>
    <w:p w14:paraId="69D27E51" w14:textId="77777777" w:rsidR="00520061" w:rsidRPr="00151C52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44DCBD" w14:textId="2A9F1C6C" w:rsidR="00520061" w:rsidRPr="00C343E8" w:rsidRDefault="000C6447" w:rsidP="0052006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dostaw</w:t>
      </w:r>
      <w:r w:rsidR="00520061" w:rsidRPr="00151C52">
        <w:rPr>
          <w:rFonts w:ascii="Verdana" w:hAnsi="Verdana"/>
          <w:b/>
          <w:sz w:val="20"/>
          <w:szCs w:val="20"/>
        </w:rPr>
        <w:t xml:space="preserve"> należy złożyć po wezwaniu przez Zamawiającego</w:t>
      </w:r>
      <w:r w:rsidR="00520061" w:rsidRPr="00C343E8">
        <w:rPr>
          <w:rFonts w:ascii="Verdana" w:hAnsi="Verdana"/>
          <w:b/>
          <w:i/>
          <w:sz w:val="20"/>
          <w:szCs w:val="20"/>
        </w:rPr>
        <w:t>.</w:t>
      </w:r>
    </w:p>
    <w:p w14:paraId="2BD52D68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2C3BB417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0978B0DF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76261EAB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2F738726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00A782F5" w14:textId="77777777" w:rsidR="00F52202" w:rsidRPr="00520061" w:rsidRDefault="00F52202" w:rsidP="00520061"/>
    <w:sectPr w:rsidR="00F52202" w:rsidRPr="00520061" w:rsidSect="008D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0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83"/>
    <w:rsid w:val="00051B83"/>
    <w:rsid w:val="000C6447"/>
    <w:rsid w:val="000E1A6B"/>
    <w:rsid w:val="00205F82"/>
    <w:rsid w:val="0030293C"/>
    <w:rsid w:val="003778E4"/>
    <w:rsid w:val="00451179"/>
    <w:rsid w:val="004A4865"/>
    <w:rsid w:val="00520061"/>
    <w:rsid w:val="00577F83"/>
    <w:rsid w:val="0081488F"/>
    <w:rsid w:val="008D14AF"/>
    <w:rsid w:val="00E31C8D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00C"/>
  <w15:chartTrackingRefBased/>
  <w15:docId w15:val="{E477D2E4-185D-4FE3-9CF6-5B9869A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4A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14A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4AF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D14A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14A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8D14A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"/>
    <w:basedOn w:val="Normalny"/>
    <w:link w:val="AkapitzlistZnak"/>
    <w:uiPriority w:val="34"/>
    <w:qFormat/>
    <w:rsid w:val="0052006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"/>
    <w:link w:val="Akapitzlist"/>
    <w:uiPriority w:val="34"/>
    <w:qFormat/>
    <w:rsid w:val="00520061"/>
    <w:rPr>
      <w:rFonts w:ascii="Calibri" w:eastAsia="Calibri" w:hAnsi="Calibri" w:cs="Times New Roman"/>
      <w:kern w:val="0"/>
      <w14:ligatures w14:val="none"/>
    </w:rPr>
  </w:style>
  <w:style w:type="paragraph" w:customStyle="1" w:styleId="Tekstpodstawowy21">
    <w:name w:val="Tekst podstawowy 21"/>
    <w:basedOn w:val="Normalny"/>
    <w:rsid w:val="0052006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Wioletta Franz-Prokop</cp:lastModifiedBy>
  <cp:revision>4</cp:revision>
  <cp:lastPrinted>2023-08-25T07:49:00Z</cp:lastPrinted>
  <dcterms:created xsi:type="dcterms:W3CDTF">2023-08-22T11:23:00Z</dcterms:created>
  <dcterms:modified xsi:type="dcterms:W3CDTF">2023-09-05T07:25:00Z</dcterms:modified>
</cp:coreProperties>
</file>