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0715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07155">
        <w:rPr>
          <w:rFonts w:asciiTheme="minorHAnsi" w:hAnsiTheme="minorHAnsi" w:cstheme="minorHAnsi"/>
          <w:i/>
          <w:sz w:val="20"/>
          <w:szCs w:val="20"/>
        </w:rPr>
        <w:t>)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770960" w:rsidRPr="007B12A1">
        <w:rPr>
          <w:rFonts w:eastAsia="ArialNarrow" w:cstheme="minorHAnsi"/>
          <w:b/>
          <w:sz w:val="20"/>
          <w:szCs w:val="20"/>
        </w:rPr>
        <w:t>Dostawa lekkiego samochodu do przewozu sześciu ratowników łącznie z kierowcą (</w:t>
      </w:r>
      <w:proofErr w:type="spellStart"/>
      <w:r w:rsidR="00770960" w:rsidRPr="007B12A1">
        <w:rPr>
          <w:rFonts w:eastAsia="ArialNarrow" w:cstheme="minorHAnsi"/>
          <w:b/>
          <w:sz w:val="20"/>
          <w:szCs w:val="20"/>
        </w:rPr>
        <w:t>SLBus</w:t>
      </w:r>
      <w:proofErr w:type="spellEnd"/>
      <w:r w:rsidR="00770960" w:rsidRPr="007B12A1">
        <w:rPr>
          <w:rFonts w:eastAsia="ArialNarrow" w:cstheme="minorHAnsi"/>
          <w:b/>
          <w:sz w:val="20"/>
          <w:szCs w:val="20"/>
        </w:rPr>
        <w:t>)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Pr="00607155">
        <w:rPr>
          <w:rFonts w:cstheme="minorHAnsi"/>
          <w:sz w:val="20"/>
          <w:szCs w:val="20"/>
        </w:rPr>
        <w:t xml:space="preserve">Nr sprawy: 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WT.2370.16.2021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>
        <w:rPr>
          <w:rFonts w:cstheme="minorHAnsi"/>
          <w:sz w:val="20"/>
          <w:szCs w:val="20"/>
        </w:rPr>
        <w:t>Wojewódzka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>
        <w:rPr>
          <w:rFonts w:cstheme="minorHAnsi"/>
          <w:sz w:val="20"/>
          <w:szCs w:val="20"/>
        </w:rPr>
        <w:t xml:space="preserve"> w Poznaniu</w:t>
      </w:r>
      <w:r w:rsidRPr="00607155">
        <w:rPr>
          <w:rFonts w:cstheme="minorHAnsi"/>
          <w:sz w:val="20"/>
          <w:szCs w:val="20"/>
        </w:rPr>
        <w:t>, oświadczam, że:</w:t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Pzp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pkt 1 ustawy Pzp podjąłem następujące środki naprawcze: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05B3" wp14:editId="041583A4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55" w:rsidRPr="00770960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607155" w:rsidRPr="009B2B95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05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607155" w:rsidRPr="00770960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607155" w:rsidRPr="009B2B95" w:rsidRDefault="00607155" w:rsidP="0077096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</w:p>
    <w:sectPr w:rsidR="002205D6" w:rsidRPr="00607155" w:rsidSect="00607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r>
        <w:separator/>
      </w:r>
    </w:p>
  </w:endnote>
  <w:endnote w:type="continuationSeparator" w:id="0">
    <w:p w:rsidR="00B67728" w:rsidRDefault="00B67728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60" w:rsidRDefault="00770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16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770960">
          <w:rPr>
            <w:noProof/>
            <w:sz w:val="16"/>
            <w:szCs w:val="16"/>
          </w:rPr>
          <w:t>1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60" w:rsidRDefault="00770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r>
        <w:separator/>
      </w:r>
    </w:p>
  </w:footnote>
  <w:footnote w:type="continuationSeparator" w:id="0">
    <w:p w:rsidR="00B67728" w:rsidRDefault="00B67728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60" w:rsidRDefault="00770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bookmarkStart w:id="0" w:name="_GoBack"/>
    <w:bookmarkEnd w:id="0"/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:rsidR="00D30876" w:rsidRDefault="00D308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60" w:rsidRDefault="00770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D7F9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B5B1-8428-44FC-A7C5-65E61CEC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8</cp:revision>
  <cp:lastPrinted>2021-07-22T10:08:00Z</cp:lastPrinted>
  <dcterms:created xsi:type="dcterms:W3CDTF">2021-07-22T10:05:00Z</dcterms:created>
  <dcterms:modified xsi:type="dcterms:W3CDTF">2021-07-23T07:40:00Z</dcterms:modified>
</cp:coreProperties>
</file>