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2E699AB5" w:rsidR="00FF3F95" w:rsidRPr="00557726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.271.</w:t>
      </w:r>
      <w:r w:rsidR="00CC7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End w:id="0"/>
    </w:p>
    <w:p w14:paraId="6CCE3A38" w14:textId="35ED68E8" w:rsidR="00FF3F95" w:rsidRPr="00557726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0CE49B26" w:rsidR="00FF3F95" w:rsidRPr="00557726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125E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93C7FCB" w14:textId="3936943D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557726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419E31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7DE1BF99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2DEE525" w14:textId="74F103DC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557726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557726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6D51A7" w14:textId="175CA78C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oferty</w:t>
            </w:r>
          </w:p>
          <w:p w14:paraId="21E26E41" w14:textId="77777777" w:rsidR="00FF3F95" w:rsidRPr="00557726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557726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557726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63A26988" w:rsidR="00FF3F95" w:rsidRPr="00557726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5577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bookmarkStart w:id="1" w:name="_Hlk125018397"/>
      <w:r w:rsidR="00B61D82" w:rsidRPr="0055772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61D82" w:rsidRPr="00557726">
        <w:rPr>
          <w:rFonts w:ascii="Arial" w:hAnsi="Arial" w:cs="Arial"/>
          <w:b/>
          <w:bCs/>
          <w:sz w:val="24"/>
          <w:szCs w:val="24"/>
        </w:rPr>
        <w:t>Dostawa i montaż urządzeń oraz elementów oznakowania dostosowanych do potrzeb osób z niepełnosprawnościami w budynku Urzędu Miasta Czarnków oraz w przestrzeni publicznej miasta Czarnków”</w:t>
      </w:r>
      <w:r w:rsidR="00FF3F95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FF3F95" w:rsidRPr="00557726">
        <w:rPr>
          <w:rFonts w:ascii="Arial" w:hAnsi="Arial" w:cs="Arial"/>
          <w:sz w:val="24"/>
          <w:szCs w:val="24"/>
        </w:rPr>
        <w:t xml:space="preserve"> </w:t>
      </w:r>
      <w:bookmarkEnd w:id="1"/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557726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7290350"/>
    </w:p>
    <w:p w14:paraId="5A76E757" w14:textId="77777777" w:rsidR="00B61D82" w:rsidRPr="00557726" w:rsidRDefault="007E6E46" w:rsidP="00B61D8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557726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915D54C" w14:textId="65A4A9D6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9145FCA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8CEB23" w14:textId="264421B2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57726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według poniższej tabeli.</w:t>
      </w:r>
    </w:p>
    <w:p w14:paraId="6FA7CE96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63F83C" w14:textId="68B77C57" w:rsidR="007E6E46" w:rsidRPr="00557726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43"/>
        <w:gridCol w:w="2696"/>
        <w:gridCol w:w="797"/>
        <w:gridCol w:w="1670"/>
        <w:gridCol w:w="1275"/>
        <w:gridCol w:w="1273"/>
        <w:gridCol w:w="1275"/>
      </w:tblGrid>
      <w:tr w:rsidR="00B61D82" w:rsidRPr="00557726" w14:paraId="28263A2B" w14:textId="613AEDFF" w:rsidTr="00B61D82">
        <w:tc>
          <w:tcPr>
            <w:tcW w:w="628" w:type="dxa"/>
          </w:tcPr>
          <w:p w14:paraId="13166CFF" w14:textId="4F4D53F4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2708" w:type="dxa"/>
          </w:tcPr>
          <w:p w14:paraId="5E602D44" w14:textId="0328A40D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Nazwa urządzenia/elementu</w:t>
            </w:r>
          </w:p>
        </w:tc>
        <w:tc>
          <w:tcPr>
            <w:tcW w:w="800" w:type="dxa"/>
          </w:tcPr>
          <w:p w14:paraId="2AB57BDC" w14:textId="1D8667F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1638" w:type="dxa"/>
          </w:tcPr>
          <w:p w14:paraId="0F5D632B" w14:textId="0FA566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285" w:type="dxa"/>
          </w:tcPr>
          <w:p w14:paraId="0CB21D99" w14:textId="4DAE55C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netto</w:t>
            </w:r>
          </w:p>
        </w:tc>
        <w:tc>
          <w:tcPr>
            <w:tcW w:w="1285" w:type="dxa"/>
          </w:tcPr>
          <w:p w14:paraId="33EF9885" w14:textId="5173AF1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Podatek VAT</w:t>
            </w:r>
          </w:p>
        </w:tc>
        <w:tc>
          <w:tcPr>
            <w:tcW w:w="1285" w:type="dxa"/>
          </w:tcPr>
          <w:p w14:paraId="2CC93F22" w14:textId="23A8740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brutto</w:t>
            </w:r>
          </w:p>
        </w:tc>
      </w:tr>
      <w:tr w:rsidR="00B61D82" w:rsidRPr="00557726" w14:paraId="45F1B4EB" w14:textId="3F87B99E" w:rsidTr="00B61D82">
        <w:tc>
          <w:tcPr>
            <w:tcW w:w="628" w:type="dxa"/>
          </w:tcPr>
          <w:p w14:paraId="5D925751" w14:textId="6ABCC60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708" w:type="dxa"/>
          </w:tcPr>
          <w:p w14:paraId="522C9425" w14:textId="2A81AEEC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Krzesło ewakuacyjne</w:t>
            </w:r>
          </w:p>
        </w:tc>
        <w:tc>
          <w:tcPr>
            <w:tcW w:w="800" w:type="dxa"/>
          </w:tcPr>
          <w:p w14:paraId="133C217E" w14:textId="4C20554C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4A9CFBA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DCB95D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4DD8E48" w14:textId="036FA9A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2A819C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649A805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4E8BA10" w14:textId="09BAF6C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7DCE2B63" w14:textId="7F36E594" w:rsidTr="00B61D82">
        <w:tc>
          <w:tcPr>
            <w:tcW w:w="628" w:type="dxa"/>
          </w:tcPr>
          <w:p w14:paraId="64B67C1A" w14:textId="00C6CD5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708" w:type="dxa"/>
          </w:tcPr>
          <w:p w14:paraId="47C3DE64" w14:textId="6EED2CC5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Składany wózek inwalidzki</w:t>
            </w:r>
          </w:p>
        </w:tc>
        <w:tc>
          <w:tcPr>
            <w:tcW w:w="800" w:type="dxa"/>
          </w:tcPr>
          <w:p w14:paraId="40378037" w14:textId="1BDB7E8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0BCC8A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12936B0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C3E8850" w14:textId="40E58B9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6001FB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3A8530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81262F0" w14:textId="163B7FF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BD2FC87" w14:textId="746A7AE9" w:rsidTr="00B61D82">
        <w:tc>
          <w:tcPr>
            <w:tcW w:w="628" w:type="dxa"/>
          </w:tcPr>
          <w:p w14:paraId="696368E0" w14:textId="1F009A9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lastRenderedPageBreak/>
              <w:t>3.</w:t>
            </w:r>
          </w:p>
        </w:tc>
        <w:tc>
          <w:tcPr>
            <w:tcW w:w="2708" w:type="dxa"/>
          </w:tcPr>
          <w:p w14:paraId="25BB5994" w14:textId="7C143BE7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Mapa tyflograficzna miasta (wraz z montażem)</w:t>
            </w:r>
          </w:p>
        </w:tc>
        <w:tc>
          <w:tcPr>
            <w:tcW w:w="800" w:type="dxa"/>
          </w:tcPr>
          <w:p w14:paraId="1F685471" w14:textId="0D71012B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638" w:type="dxa"/>
          </w:tcPr>
          <w:p w14:paraId="007C261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5CD9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CD9CEB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3FA21E0" w14:textId="6B865E3A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808139" w14:textId="1DF25123" w:rsidTr="00B61D82">
        <w:tc>
          <w:tcPr>
            <w:tcW w:w="628" w:type="dxa"/>
          </w:tcPr>
          <w:p w14:paraId="582E9E7C" w14:textId="678BBA4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708" w:type="dxa"/>
          </w:tcPr>
          <w:p w14:paraId="0F82D3EA" w14:textId="792BB453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Plan tyflograficzny wewnętrzny (wraz z montażem)</w:t>
            </w:r>
          </w:p>
        </w:tc>
        <w:tc>
          <w:tcPr>
            <w:tcW w:w="800" w:type="dxa"/>
          </w:tcPr>
          <w:p w14:paraId="29087BD2" w14:textId="43467463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638" w:type="dxa"/>
          </w:tcPr>
          <w:p w14:paraId="4582E98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A45A966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0AEF92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41F7F7B" w14:textId="6ADCB8E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179B770" w14:textId="776A94BB" w:rsidTr="00B61D82">
        <w:tc>
          <w:tcPr>
            <w:tcW w:w="628" w:type="dxa"/>
          </w:tcPr>
          <w:p w14:paraId="75EA595F" w14:textId="2D44E8D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708" w:type="dxa"/>
          </w:tcPr>
          <w:p w14:paraId="3A73807B" w14:textId="3E9FA45B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System nawigacyjny, informacyjno - komunikacyjny</w:t>
            </w:r>
          </w:p>
        </w:tc>
        <w:tc>
          <w:tcPr>
            <w:tcW w:w="800" w:type="dxa"/>
          </w:tcPr>
          <w:p w14:paraId="7C14C8F8" w14:textId="00EBC26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38" w:type="dxa"/>
          </w:tcPr>
          <w:p w14:paraId="446ECD93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69D1676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F36A0F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ED8BE4C" w14:textId="4399D2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4ABC9908" w14:textId="6C0946E5" w:rsidTr="00B61D82">
        <w:tc>
          <w:tcPr>
            <w:tcW w:w="628" w:type="dxa"/>
          </w:tcPr>
          <w:p w14:paraId="557EFA4F" w14:textId="5121CFD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708" w:type="dxa"/>
          </w:tcPr>
          <w:p w14:paraId="03559281" w14:textId="2482DB47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Stalowe nakładki na poręcze schodów</w:t>
            </w:r>
          </w:p>
        </w:tc>
        <w:tc>
          <w:tcPr>
            <w:tcW w:w="800" w:type="dxa"/>
          </w:tcPr>
          <w:p w14:paraId="04E1FE43" w14:textId="4B2301D8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638" w:type="dxa"/>
          </w:tcPr>
          <w:p w14:paraId="21EB95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06AADD9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CE407EF" w14:textId="7A6C1B9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311537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4889F7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AF19E80" w14:textId="6DCAB4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3E08E2F0" w14:textId="625A7023" w:rsidTr="00B61D82">
        <w:tc>
          <w:tcPr>
            <w:tcW w:w="628" w:type="dxa"/>
          </w:tcPr>
          <w:p w14:paraId="56C25E36" w14:textId="4FE61150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2708" w:type="dxa"/>
          </w:tcPr>
          <w:p w14:paraId="79A530C7" w14:textId="5B9E2804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Kontrastowe nakładki na krawędzie schodów</w:t>
            </w:r>
          </w:p>
        </w:tc>
        <w:tc>
          <w:tcPr>
            <w:tcW w:w="800" w:type="dxa"/>
          </w:tcPr>
          <w:p w14:paraId="514D4976" w14:textId="67716BE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1638" w:type="dxa"/>
          </w:tcPr>
          <w:p w14:paraId="290BB6A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92E56E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D0827C9" w14:textId="379C106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CEAFD6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11FED92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28CCE2C" w14:textId="585A0F0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5DF1405F" w14:textId="2ECE578F" w:rsidTr="00B61D82">
        <w:tc>
          <w:tcPr>
            <w:tcW w:w="628" w:type="dxa"/>
          </w:tcPr>
          <w:p w14:paraId="58DEDA9B" w14:textId="36BB900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2708" w:type="dxa"/>
          </w:tcPr>
          <w:p w14:paraId="78755727" w14:textId="5CC9C1F5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Pas uwagi przed schodami</w:t>
            </w:r>
          </w:p>
        </w:tc>
        <w:tc>
          <w:tcPr>
            <w:tcW w:w="800" w:type="dxa"/>
          </w:tcPr>
          <w:p w14:paraId="489D741F" w14:textId="260F16A6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1638" w:type="dxa"/>
          </w:tcPr>
          <w:p w14:paraId="4129085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C2ACC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B7C93F7" w14:textId="5E326E6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545483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0DCF59E6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D01E02B" w14:textId="78DE938C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465A5BCF" w14:textId="0C019596" w:rsidTr="00B61D82">
        <w:tc>
          <w:tcPr>
            <w:tcW w:w="628" w:type="dxa"/>
          </w:tcPr>
          <w:p w14:paraId="4C2DCD1A" w14:textId="6B09B5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9.</w:t>
            </w:r>
          </w:p>
        </w:tc>
        <w:tc>
          <w:tcPr>
            <w:tcW w:w="2708" w:type="dxa"/>
          </w:tcPr>
          <w:p w14:paraId="14224ADF" w14:textId="1BB496E0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System jednolitego oznaczania pokoi – tabliczki brajlowskie</w:t>
            </w:r>
          </w:p>
        </w:tc>
        <w:tc>
          <w:tcPr>
            <w:tcW w:w="800" w:type="dxa"/>
          </w:tcPr>
          <w:p w14:paraId="029EFA1F" w14:textId="581A45AA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40</w:t>
            </w:r>
          </w:p>
        </w:tc>
        <w:tc>
          <w:tcPr>
            <w:tcW w:w="1638" w:type="dxa"/>
          </w:tcPr>
          <w:p w14:paraId="27EE3814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78EA0F50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F090518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3D4454E" w14:textId="66B87FB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9567CE" w14:textId="77777777" w:rsidTr="003D5774">
        <w:tc>
          <w:tcPr>
            <w:tcW w:w="5774" w:type="dxa"/>
            <w:gridSpan w:val="4"/>
          </w:tcPr>
          <w:p w14:paraId="063F125A" w14:textId="26D7345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85" w:type="dxa"/>
          </w:tcPr>
          <w:p w14:paraId="3CAFC38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DED4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5375E9C1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2A120F" w14:textId="77777777" w:rsidR="00B61D82" w:rsidRPr="00557726" w:rsidRDefault="00B61D82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2"/>
    <w:p w14:paraId="79A2CAEB" w14:textId="1D4A97DF" w:rsidR="00901AAC" w:rsidRPr="00557726" w:rsidRDefault="007E6E46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557726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8D55BA" w:rsidRPr="00557726">
        <w:rPr>
          <w:rFonts w:ascii="Arial" w:eastAsia="TimesNewRomanPS-BoldMT" w:hAnsi="Arial" w:cs="Arial"/>
          <w:b/>
          <w:iCs/>
          <w:color w:val="auto"/>
          <w:szCs w:val="24"/>
        </w:rPr>
        <w:t>3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  <w:r w:rsidR="008D51BA" w:rsidRPr="00557726">
        <w:rPr>
          <w:rFonts w:ascii="Arial" w:eastAsia="TimesNewRomanPS-BoldMT" w:hAnsi="Arial" w:cs="Arial"/>
          <w:b/>
          <w:iCs/>
          <w:color w:val="auto"/>
          <w:szCs w:val="24"/>
        </w:rPr>
        <w:t>.</w:t>
      </w:r>
    </w:p>
    <w:p w14:paraId="2D427CC9" w14:textId="3DE6737D" w:rsidR="00FF0B6F" w:rsidRPr="00557726" w:rsidRDefault="008D14E0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>
        <w:rPr>
          <w:rFonts w:ascii="Arial" w:eastAsia="TimesNewRomanPS-BoldMT" w:hAnsi="Arial" w:cs="Arial"/>
          <w:iCs/>
          <w:color w:val="auto"/>
          <w:szCs w:val="24"/>
        </w:rPr>
        <w:t>Oferowany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okres gwarancji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</w:t>
      </w:r>
      <w:r w:rsidR="008A17D6" w:rsidRPr="00557726">
        <w:rPr>
          <w:rFonts w:ascii="Arial" w:hAnsi="Arial" w:cs="Arial"/>
          <w:b/>
          <w:color w:val="auto"/>
          <w:szCs w:val="24"/>
        </w:rPr>
        <w:t xml:space="preserve">na </w:t>
      </w:r>
      <w:bookmarkStart w:id="3" w:name="_Hlk125016335"/>
      <w:r w:rsidR="008A17D6" w:rsidRPr="00557726">
        <w:rPr>
          <w:rFonts w:ascii="Arial" w:hAnsi="Arial" w:cs="Arial"/>
          <w:b/>
          <w:color w:val="auto"/>
          <w:szCs w:val="24"/>
        </w:rPr>
        <w:t>dostarczone urządzenia i elementy oznakowania</w:t>
      </w:r>
      <w:bookmarkEnd w:id="3"/>
      <w:r w:rsidR="00FF0B6F" w:rsidRPr="00557726">
        <w:rPr>
          <w:rFonts w:ascii="Arial" w:eastAsia="TimesNewRomanPS-BoldMT" w:hAnsi="Arial" w:cs="Arial"/>
          <w:iCs/>
          <w:color w:val="auto"/>
          <w:szCs w:val="24"/>
        </w:rPr>
        <w:t>: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……………………………….. (24 miesiące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 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>36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48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60 miesięcy).</w:t>
      </w:r>
    </w:p>
    <w:p w14:paraId="3038DFF8" w14:textId="77777777" w:rsidR="007E6E46" w:rsidRPr="00557726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557726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4CE96444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557726">
        <w:rPr>
          <w:rFonts w:ascii="Arial" w:hAnsi="Arial" w:cs="Arial"/>
          <w:sz w:val="24"/>
          <w:szCs w:val="24"/>
        </w:rPr>
        <w:t>.</w:t>
      </w:r>
      <w:r w:rsidRPr="00557726">
        <w:rPr>
          <w:rFonts w:ascii="Arial" w:hAnsi="Arial" w:cs="Arial"/>
          <w:sz w:val="24"/>
          <w:szCs w:val="24"/>
        </w:rPr>
        <w:t xml:space="preserve">: </w:t>
      </w:r>
      <w:r w:rsidR="008D51BA" w:rsidRPr="00557726">
        <w:rPr>
          <w:rFonts w:ascii="Arial" w:hAnsi="Arial" w:cs="Arial"/>
          <w:b/>
          <w:bCs/>
          <w:sz w:val="24"/>
          <w:szCs w:val="24"/>
        </w:rPr>
        <w:t xml:space="preserve">„Dostawa i montaż urządzeń oraz elementów oznakowania dostosowanych do potrzeb osób </w:t>
      </w:r>
      <w:r w:rsidR="008D14E0">
        <w:rPr>
          <w:rFonts w:ascii="Arial" w:hAnsi="Arial" w:cs="Arial"/>
          <w:b/>
          <w:bCs/>
          <w:sz w:val="24"/>
          <w:szCs w:val="24"/>
        </w:rPr>
        <w:br/>
      </w:r>
      <w:r w:rsidR="008D51BA" w:rsidRPr="00557726">
        <w:rPr>
          <w:rFonts w:ascii="Arial" w:hAnsi="Arial" w:cs="Arial"/>
          <w:b/>
          <w:bCs/>
          <w:sz w:val="24"/>
          <w:szCs w:val="24"/>
        </w:rPr>
        <w:t xml:space="preserve">z niepełnosprawnościami w budynku Urzędu Miasta Czarnków oraz w przestrzeni publicznej miasta Czarnków” </w:t>
      </w:r>
      <w:r w:rsidRPr="00557726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pozyskaliśmy wszystkie informacje pozwalające na sporządzenie oferty oraz wykonanie ww. zamówienia;</w:t>
      </w:r>
    </w:p>
    <w:p w14:paraId="3140B287" w14:textId="5C0B914B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i zobowiązujemy się w przypadku przyznania nam zamówienia do zawarcia umów w miejscu i terminie wyznaczonym przez Zamawiającego.</w:t>
      </w:r>
    </w:p>
    <w:p w14:paraId="1A0DAD80" w14:textId="77777777" w:rsidR="007E6E46" w:rsidRPr="00557726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557726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/jeżeli dotyczy/</w:t>
      </w:r>
      <w:r w:rsidRPr="00557726">
        <w:rPr>
          <w:rFonts w:ascii="Arial" w:hAnsi="Arial" w:cs="Arial"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557726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557726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12D12C20" w:rsidR="007E6E46" w:rsidRPr="00557726" w:rsidRDefault="009D4138" w:rsidP="00707353">
      <w:pPr>
        <w:pStyle w:val="Standard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……</w:t>
      </w:r>
      <w:r w:rsidR="00707353">
        <w:rPr>
          <w:rFonts w:ascii="Arial" w:hAnsi="Arial" w:cs="Arial"/>
          <w:bCs/>
          <w:sz w:val="24"/>
          <w:szCs w:val="24"/>
        </w:rPr>
        <w:t>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………………………………………………………..</w:t>
      </w:r>
      <w:r w:rsidR="007E6E46" w:rsidRPr="00557726">
        <w:rPr>
          <w:rFonts w:ascii="Arial" w:hAnsi="Arial" w:cs="Arial"/>
          <w:bCs/>
          <w:sz w:val="24"/>
          <w:szCs w:val="24"/>
        </w:rPr>
        <w:t xml:space="preserve"> - 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73301F1" w14:textId="3FF0C38F" w:rsidR="007E6E46" w:rsidRPr="00557726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lastRenderedPageBreak/>
        <w:t>b</w:t>
      </w:r>
      <w:r w:rsidR="00707353">
        <w:rPr>
          <w:rFonts w:ascii="Arial" w:hAnsi="Arial" w:cs="Arial"/>
          <w:bCs/>
          <w:sz w:val="24"/>
          <w:szCs w:val="24"/>
        </w:rPr>
        <w:t>) ………………………………………..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0E0453EC" w14:textId="35D88DEF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FC9E370" w14:textId="0F2722D2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7C3DDC9" w14:textId="7E78E85B" w:rsidR="007E6E46" w:rsidRPr="00557726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/jeżeli dotyczy/</w:t>
      </w:r>
      <w:r w:rsidRPr="00557726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557726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557726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557726">
        <w:rPr>
          <w:rFonts w:ascii="Arial" w:hAnsi="Arial" w:cs="Arial"/>
          <w:sz w:val="24"/>
          <w:szCs w:val="24"/>
          <w:u w:val="single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557726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557726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365D27A2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557726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557726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557726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557726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Zgodnie z art. 225 ustawy Pzp informujemy, że:</w:t>
      </w:r>
    </w:p>
    <w:p w14:paraId="41ED8E68" w14:textId="2EC6364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557726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557726">
        <w:rPr>
          <w:rFonts w:ascii="Arial" w:hAnsi="Arial" w:cs="Arial"/>
          <w:sz w:val="24"/>
          <w:szCs w:val="24"/>
        </w:rPr>
        <w:t xml:space="preserve">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u Zamawiającego obowiązku podatkowego;</w:t>
      </w:r>
    </w:p>
    <w:p w14:paraId="517D1295" w14:textId="051C7BF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2) nazwa (rodzaj) towaru lub usługi, których dostawa lub świadczenie będą prowadziły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obowiązku podatkowego:</w:t>
      </w:r>
    </w:p>
    <w:p w14:paraId="4E3481A2" w14:textId="32DF05B1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C6CF9E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6C48AD4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557726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77777777" w:rsidR="00C56197" w:rsidRPr="00557726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Wszelką korespondencję w sprawie niniejszego postępowania należy kierować na poniższy</w:t>
      </w:r>
      <w:r w:rsidR="00C56197"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4FA47006" w14:textId="2F6EFD3B" w:rsidR="007E6E46" w:rsidRPr="00557726" w:rsidRDefault="007E6E46" w:rsidP="00557726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adres: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.......................................................................................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tel.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……………………………………………………….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: 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557726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557726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557726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lastRenderedPageBreak/>
        <w:t xml:space="preserve">Jako zasadnicze załączniki będące integralną częścią niniejszej oferty, a wynikające ze SWZ załączamy wszystkie </w:t>
      </w:r>
      <w:r w:rsidRPr="00557726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557726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557726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4" w:name="_Hlk62465422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4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7777777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lang w:eastAsia="zh-CN"/>
        </w:rPr>
        <w:t>jeżeli dotyczy - pełnomocnictwo do reprezentowania albo reprezentowania i zawarcia umowy wykonawców składających ofertę wspólnie, podpisane kwalifikowanym podpisem elektronicznym, podpisem zaufanym lub podpisem osobistym mocodawcy lub mocodawców,</w:t>
      </w:r>
    </w:p>
    <w:p w14:paraId="09341700" w14:textId="6B56023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bCs/>
          <w:sz w:val="24"/>
          <w:szCs w:val="24"/>
        </w:rPr>
        <w:t>jeżeli dotyczy - oświadczenie,</w:t>
      </w:r>
      <w:r w:rsidRPr="00557726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576E1D0C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 xml:space="preserve">jeżeli dotyczy - zobowiązanie podmiotu udostępniającego zasoby do oddania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557726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jeżeli dotyczy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Pzp (załącznik nr 2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19FE9A32" w:rsidR="007E6E46" w:rsidRPr="00557726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dokument wadium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557726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557726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557726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557726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FF58BBC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</w:t>
      </w:r>
      <w:r w:rsid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i których roczny obrót nie przekracza 50 milionów EUR </w:t>
      </w:r>
      <w:r w:rsidRPr="00557726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557726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D2C" w14:textId="77777777" w:rsidR="007E6E46" w:rsidRDefault="007E6E46" w:rsidP="007E6E46">
      <w:pPr>
        <w:spacing w:after="0" w:line="240" w:lineRule="auto"/>
      </w:pPr>
      <w:r>
        <w:separator/>
      </w:r>
    </w:p>
  </w:endnote>
  <w:endnote w:type="continuationSeparator" w:id="0">
    <w:p w14:paraId="40F576B3" w14:textId="77777777" w:rsidR="007E6E46" w:rsidRDefault="007E6E4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CE3" w14:textId="77777777" w:rsidR="007E6E46" w:rsidRDefault="007E6E46" w:rsidP="007E6E46">
      <w:pPr>
        <w:spacing w:after="0" w:line="240" w:lineRule="auto"/>
      </w:pPr>
      <w:r>
        <w:separator/>
      </w:r>
    </w:p>
  </w:footnote>
  <w:footnote w:type="continuationSeparator" w:id="0">
    <w:p w14:paraId="6D8517EE" w14:textId="77777777" w:rsidR="007E6E46" w:rsidRDefault="007E6E4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2683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408103">
    <w:abstractNumId w:val="0"/>
  </w:num>
  <w:num w:numId="2" w16cid:durableId="1444691904">
    <w:abstractNumId w:val="2"/>
  </w:num>
  <w:num w:numId="3" w16cid:durableId="364251540">
    <w:abstractNumId w:val="3"/>
  </w:num>
  <w:num w:numId="4" w16cid:durableId="6602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125E81"/>
    <w:rsid w:val="00153A0E"/>
    <w:rsid w:val="0028232B"/>
    <w:rsid w:val="003254E9"/>
    <w:rsid w:val="003576C3"/>
    <w:rsid w:val="003F273D"/>
    <w:rsid w:val="004256AD"/>
    <w:rsid w:val="00450C7D"/>
    <w:rsid w:val="00557726"/>
    <w:rsid w:val="00707353"/>
    <w:rsid w:val="00793059"/>
    <w:rsid w:val="007E6E46"/>
    <w:rsid w:val="0088429F"/>
    <w:rsid w:val="008A17D6"/>
    <w:rsid w:val="008D14E0"/>
    <w:rsid w:val="008D51BA"/>
    <w:rsid w:val="008D55BA"/>
    <w:rsid w:val="00901AAC"/>
    <w:rsid w:val="0091228D"/>
    <w:rsid w:val="009D4138"/>
    <w:rsid w:val="009D779C"/>
    <w:rsid w:val="00AE3CA9"/>
    <w:rsid w:val="00B16903"/>
    <w:rsid w:val="00B42C7B"/>
    <w:rsid w:val="00B61D82"/>
    <w:rsid w:val="00B926BC"/>
    <w:rsid w:val="00BA3DBA"/>
    <w:rsid w:val="00C56197"/>
    <w:rsid w:val="00CC78DD"/>
    <w:rsid w:val="00DD1193"/>
    <w:rsid w:val="00DE074A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zdrowie</cp:lastModifiedBy>
  <cp:revision>8</cp:revision>
  <dcterms:created xsi:type="dcterms:W3CDTF">2023-01-19T09:56:00Z</dcterms:created>
  <dcterms:modified xsi:type="dcterms:W3CDTF">2023-02-02T12:17:00Z</dcterms:modified>
</cp:coreProperties>
</file>