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E8C9" w14:textId="77777777"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7F2552A" w14:textId="77777777" w:rsidR="00580775" w:rsidRPr="00866639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66BA068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99FDF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B146D8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0C6479" w14:textId="3A843EB1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E609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477476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FB2544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3D17C4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555F58" w14:textId="23595118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D73FEC">
        <w:rPr>
          <w:rFonts w:ascii="Arial" w:eastAsia="Times New Roman" w:hAnsi="Arial" w:cs="Arial"/>
          <w:sz w:val="20"/>
          <w:szCs w:val="20"/>
          <w:lang w:eastAsia="pl-PL"/>
        </w:rPr>
        <w:t>813095</w:t>
      </w:r>
    </w:p>
    <w:p w14:paraId="783781D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47E05C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F8A5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FAB8F8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D96EC1D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51ED159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61071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58AACF" w14:textId="422C2C1C" w:rsidR="00580775" w:rsidRPr="00866639" w:rsidRDefault="00E60932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tel.</w:t>
      </w:r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1C9D914E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3DC297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102F82B0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09B56638" w14:textId="7B17B3A7" w:rsidR="00580775" w:rsidRPr="004B0AD7" w:rsidRDefault="002F27C5" w:rsidP="00580775">
      <w:pPr>
        <w:pStyle w:val="Akapitzlist"/>
        <w:tabs>
          <w:tab w:val="clear" w:pos="708"/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DOSTAWĘ</w:t>
      </w:r>
      <w:r w:rsidR="00D73FEC">
        <w:rPr>
          <w:rFonts w:ascii="Arial" w:hAnsi="Arial" w:cs="Arial"/>
          <w:b/>
          <w:sz w:val="20"/>
          <w:szCs w:val="20"/>
        </w:rPr>
        <w:t xml:space="preserve"> </w:t>
      </w:r>
      <w:r w:rsidR="00D73FEC" w:rsidRPr="00D73FEC">
        <w:rPr>
          <w:rFonts w:ascii="Arial" w:hAnsi="Arial" w:cs="Arial"/>
          <w:b/>
          <w:sz w:val="20"/>
          <w:szCs w:val="20"/>
        </w:rPr>
        <w:t xml:space="preserve">WYPOSAŻENIA PRACOWNI SZKOŁY PODSTAWOWEJ W SĘKOWEJ I SZKOŁY PODSTAWOWEJ W SIARACH – </w:t>
      </w:r>
      <w:r w:rsidR="00D73FEC" w:rsidRPr="00D73FEC">
        <w:rPr>
          <w:rFonts w:ascii="Arial" w:hAnsi="Arial" w:cs="Arial"/>
          <w:b/>
          <w:sz w:val="20"/>
          <w:szCs w:val="20"/>
          <w:u w:val="single"/>
        </w:rPr>
        <w:t>POMOCY DYDAKTYCZNYCH</w:t>
      </w:r>
      <w:r w:rsidR="00D73FEC" w:rsidRPr="00D73FEC">
        <w:rPr>
          <w:rFonts w:ascii="Arial" w:hAnsi="Arial" w:cs="Arial"/>
          <w:b/>
          <w:sz w:val="20"/>
          <w:szCs w:val="20"/>
        </w:rPr>
        <w:t>, W RAMACH PROJEKTU PN. „AKADEMIA TALENTÓW” WSPÓŁFINANSOWANEGO Z REGIONALNEGO PROGRAMU OPERACYJNEGO WOJEWÓDZTWA MAŁOPOLSKIEGO NA LATA 2014-2020</w:t>
      </w:r>
      <w:r w:rsidR="00D73FEC">
        <w:rPr>
          <w:rFonts w:ascii="Arial" w:hAnsi="Arial" w:cs="Arial"/>
          <w:b/>
          <w:sz w:val="20"/>
          <w:szCs w:val="20"/>
        </w:rPr>
        <w:t xml:space="preserve"> </w:t>
      </w:r>
      <w:r w:rsidR="00580775" w:rsidRPr="00F664A6">
        <w:rPr>
          <w:rFonts w:ascii="Arial" w:eastAsia="Arial" w:hAnsi="Arial" w:cs="Arial"/>
          <w:b/>
          <w:sz w:val="20"/>
          <w:szCs w:val="20"/>
          <w:lang w:eastAsia="pl-PL"/>
        </w:rPr>
        <w:t>–</w:t>
      </w:r>
      <w:r w:rsidR="00580775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  <w:lang w:eastAsia="pl-PL"/>
        </w:rPr>
        <w:t>POSTĘPOWANIE NR IZ.271.</w:t>
      </w:r>
      <w:r w:rsidR="00D73FEC">
        <w:rPr>
          <w:rFonts w:ascii="Arial" w:hAnsi="Arial" w:cs="Arial"/>
          <w:b/>
          <w:sz w:val="20"/>
          <w:szCs w:val="20"/>
          <w:lang w:eastAsia="pl-PL"/>
        </w:rPr>
        <w:t>1</w:t>
      </w:r>
      <w:r>
        <w:rPr>
          <w:rFonts w:ascii="Arial" w:hAnsi="Arial" w:cs="Arial"/>
          <w:b/>
          <w:sz w:val="20"/>
          <w:szCs w:val="20"/>
          <w:lang w:eastAsia="pl-PL"/>
        </w:rPr>
        <w:t>6</w:t>
      </w:r>
      <w:r w:rsidR="00D73FEC">
        <w:rPr>
          <w:rFonts w:ascii="Arial" w:hAnsi="Arial" w:cs="Arial"/>
          <w:b/>
          <w:sz w:val="20"/>
          <w:szCs w:val="20"/>
          <w:lang w:eastAsia="pl-PL"/>
        </w:rPr>
        <w:t>.2023</w:t>
      </w:r>
    </w:p>
    <w:p w14:paraId="0F1F226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87680E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3C41C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</w:t>
      </w:r>
    </w:p>
    <w:p w14:paraId="63B49F5F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352FA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14:paraId="54A0A41B" w14:textId="77777777" w:rsidR="00580775" w:rsidRPr="00866639" w:rsidRDefault="00580775" w:rsidP="00E609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1C4917A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0DBDD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72AAEC5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8F0B7" w14:textId="77777777" w:rsidR="00580775" w:rsidRPr="00866639" w:rsidRDefault="00580775" w:rsidP="00580775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(słownie:.................................................................................................................................... ),</w:t>
      </w:r>
    </w:p>
    <w:p w14:paraId="7D7757BF" w14:textId="77777777" w:rsidR="00580775" w:rsidRPr="00866639" w:rsidRDefault="00580775" w:rsidP="00580775">
      <w:p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2BF03A04" w14:textId="56EB8CE1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9EE8837" w14:textId="77777777" w:rsidR="00580775" w:rsidRPr="00EC0914" w:rsidRDefault="00580775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</w:t>
      </w: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Kryterium – okres gwarancji </w:t>
      </w:r>
    </w:p>
    <w:p w14:paraId="0EEC7AE1" w14:textId="77777777" w:rsidR="00580775" w:rsidRPr="00F67E9B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169A5F9" w14:textId="68514AD9" w:rsidR="00580775" w:rsidRPr="00083231" w:rsidRDefault="00580775" w:rsidP="00083231">
      <w:pPr>
        <w:spacing w:after="0" w:line="360" w:lineRule="auto"/>
        <w:ind w:left="42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083231">
        <w:rPr>
          <w:rFonts w:ascii="Arial" w:eastAsia="Times New Roman" w:hAnsi="Arial" w:cs="Arial"/>
          <w:b/>
          <w:sz w:val="20"/>
          <w:szCs w:val="24"/>
          <w:lang w:eastAsia="pl-PL"/>
        </w:rPr>
        <w:t>Na wykonany przedmiot zamówienia</w:t>
      </w:r>
      <w:r w:rsidR="00083231" w:rsidRPr="0008323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w zakresie wskazanym poniżej</w:t>
      </w:r>
      <w:r w:rsidRPr="0008323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udzielamy ………………. miesięcy gwaran</w:t>
      </w:r>
      <w:r w:rsidR="00083231" w:rsidRPr="0008323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cji </w:t>
      </w:r>
      <w:r w:rsidRPr="00083231">
        <w:rPr>
          <w:rFonts w:ascii="Arial" w:eastAsia="Times New Roman" w:hAnsi="Arial" w:cs="Arial"/>
          <w:b/>
          <w:sz w:val="20"/>
          <w:szCs w:val="24"/>
          <w:lang w:eastAsia="pl-PL"/>
        </w:rPr>
        <w:t>licząc od daty odbioru końcowego.</w:t>
      </w:r>
    </w:p>
    <w:p w14:paraId="3D111D52" w14:textId="594CA5F9" w:rsidR="00580775" w:rsidRPr="00083231" w:rsidRDefault="00FB6DC5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08323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 w:rsidR="00580775" w:rsidRPr="00083231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549EA0CA" w14:textId="77777777" w:rsidR="00580775" w:rsidRPr="00083231" w:rsidRDefault="00580775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258B6D7" w14:textId="77777777" w:rsidR="00580775" w:rsidRPr="00083231" w:rsidRDefault="00580775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BA9367F" w14:textId="77777777" w:rsidR="00083231" w:rsidRPr="00083231" w:rsidRDefault="00083231" w:rsidP="00083231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083231">
        <w:rPr>
          <w:rFonts w:ascii="Arial" w:eastAsia="Times New Roman" w:hAnsi="Arial" w:cs="Arial"/>
          <w:b/>
          <w:i/>
          <w:sz w:val="20"/>
          <w:szCs w:val="24"/>
          <w:lang w:eastAsia="pl-PL"/>
        </w:rPr>
        <w:t>Wykonawca zobowiązany jest podać w ofercie okres gwarancji jaki udzieli na dostarczony przedmiot zamówienia określony w Specyfikacji zamówienia stanowiącej załącznik nr 1 do SWZ w następujących pozycjach: 1. Mikroskop, 148. Piłka koszykowa, 149. Piłka siatkowa, 150. Zestaw do koszykówki, 151. Ławka gimnastyczna, 152. Zestaw instrumentów muzycznych z miejscem do przechowywania. Okres gwarancji należy podać w miesiącach, licząc od daty odbioru końcowego. Okres gwarancji należy podać w pełnych miesiącach.</w:t>
      </w:r>
    </w:p>
    <w:p w14:paraId="759C5C4F" w14:textId="77777777" w:rsidR="00083231" w:rsidRPr="00083231" w:rsidRDefault="00083231" w:rsidP="00083231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083231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Najniższy dopuszczalny okres gwarancji podlegający ocenie – 24 miesiące, </w:t>
      </w:r>
    </w:p>
    <w:p w14:paraId="0A8E290E" w14:textId="77777777" w:rsidR="00083231" w:rsidRDefault="00083231" w:rsidP="00083231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083231">
        <w:rPr>
          <w:rFonts w:ascii="Arial" w:eastAsia="Times New Roman" w:hAnsi="Arial" w:cs="Arial"/>
          <w:b/>
          <w:i/>
          <w:sz w:val="20"/>
          <w:szCs w:val="24"/>
          <w:lang w:eastAsia="pl-PL"/>
        </w:rPr>
        <w:t>Najwyższy okres gwarancji podlegający ocenie – 36 miesięcy.</w:t>
      </w:r>
    </w:p>
    <w:p w14:paraId="1F486CB7" w14:textId="08ACDB0B" w:rsidR="00034465" w:rsidRPr="00083231" w:rsidRDefault="00034465" w:rsidP="00083231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Zaoferowanie okresu gwarancji niższego niż 24 miesiące spowoduje odrzucenie oferty </w:t>
      </w:r>
      <w:r>
        <w:rPr>
          <w:rFonts w:ascii="Arial" w:eastAsia="Times New Roman" w:hAnsi="Arial" w:cs="Arial"/>
          <w:b/>
          <w:i/>
          <w:sz w:val="20"/>
          <w:szCs w:val="24"/>
          <w:lang w:eastAsia="pl-PL"/>
        </w:rPr>
        <w:lastRenderedPageBreak/>
        <w:t>jako niezgodnej z SWZ.</w:t>
      </w:r>
      <w:bookmarkStart w:id="0" w:name="_GoBack"/>
      <w:bookmarkEnd w:id="0"/>
    </w:p>
    <w:p w14:paraId="606B1B9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D4BC4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12059A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1B04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7BFCE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2284AE82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7277BD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C7571A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1A65526B" w14:textId="77777777" w:rsidR="00580775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C17A1C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5E6AB" w14:textId="5338988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wobec osób fizycznych, od których dane osobowe bezpośrednio lub pośrednio </w:t>
      </w:r>
      <w:r w:rsidR="00FB6DC5">
        <w:rPr>
          <w:rFonts w:ascii="Arial" w:eastAsia="Times New Roman" w:hAnsi="Arial" w:cs="Arial"/>
          <w:sz w:val="20"/>
          <w:szCs w:val="24"/>
          <w:lang w:eastAsia="pl-PL"/>
        </w:rPr>
        <w:t xml:space="preserve">pozyskaliśmy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14:paraId="048F21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20E0DA1" w14:textId="77777777" w:rsidR="00580775" w:rsidRPr="00866639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02D954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FC4C30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A7B96AC" w14:textId="77777777" w:rsidR="00580775" w:rsidRPr="00866639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50333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CA23B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ACA0A8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40313CC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051B2D6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14:paraId="5705D972" w14:textId="7EF12CBC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F134AE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</w:t>
      </w:r>
      <w:r w:rsidRPr="00866639">
        <w:rPr>
          <w:rFonts w:ascii="Arial" w:hAnsi="Arial" w:cs="Arial"/>
          <w:sz w:val="20"/>
          <w:szCs w:val="20"/>
          <w:lang w:eastAsia="pl-PL"/>
        </w:rPr>
        <w:t>….</w:t>
      </w:r>
    </w:p>
    <w:p w14:paraId="1673BCC3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C9B43D9" w14:textId="054E1BFD"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</w:t>
      </w:r>
      <w:r w:rsidR="00F134AE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Dz.U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. L 124 z 20.5.2003, s. 36): </w:t>
      </w:r>
    </w:p>
    <w:p w14:paraId="3B8684A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29C6DBD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D8C435A" w14:textId="77777777"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2900A0C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825886E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2EFA10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E0164C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468515F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AA88A8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D8640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67A4A3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ACB9C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6A36E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1BC8AE35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CCFF7E0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5165374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307403E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385800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2727F5" w14:textId="6CEB2539" w:rsidR="00580775" w:rsidRPr="00B764AB" w:rsidRDefault="00580775" w:rsidP="00B764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</w:t>
      </w:r>
    </w:p>
    <w:p w14:paraId="6334D9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D920BB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6D74B95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24A1C54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6D19D0A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6F97B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D909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FDCF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C1AB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8A58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42DB4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A023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30DA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FC98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36F0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648D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5B966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64E9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24DE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3566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5C1AC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3B5A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DB803" w14:textId="77777777" w:rsidR="00580775" w:rsidRPr="00866639" w:rsidRDefault="00580775" w:rsidP="00580775"/>
    <w:p w14:paraId="40694932" w14:textId="77777777" w:rsidR="00580775" w:rsidRDefault="00580775" w:rsidP="00580775"/>
    <w:p w14:paraId="7BD1A6C9" w14:textId="77777777" w:rsidR="000E7E32" w:rsidRDefault="000E7E32"/>
    <w:sectPr w:rsidR="000E7E32" w:rsidSect="00292FB1">
      <w:footerReference w:type="even" r:id="rId8"/>
      <w:footerReference w:type="default" r:id="rId9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18EC8" w14:textId="77777777" w:rsidR="002761AB" w:rsidRDefault="002761AB">
      <w:pPr>
        <w:spacing w:after="0" w:line="240" w:lineRule="auto"/>
      </w:pPr>
      <w:r>
        <w:separator/>
      </w:r>
    </w:p>
  </w:endnote>
  <w:endnote w:type="continuationSeparator" w:id="0">
    <w:p w14:paraId="7DDC4045" w14:textId="77777777" w:rsidR="002761AB" w:rsidRDefault="0027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74D3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3F30BE" w:rsidRDefault="002761AB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6C0F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446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EFA4E64" w14:textId="77777777" w:rsidR="003F30BE" w:rsidRDefault="002761AB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7FAC4" w14:textId="77777777" w:rsidR="002761AB" w:rsidRDefault="002761AB">
      <w:pPr>
        <w:spacing w:after="0" w:line="240" w:lineRule="auto"/>
      </w:pPr>
      <w:r>
        <w:separator/>
      </w:r>
    </w:p>
  </w:footnote>
  <w:footnote w:type="continuationSeparator" w:id="0">
    <w:p w14:paraId="2E6A872B" w14:textId="77777777" w:rsidR="002761AB" w:rsidRDefault="0027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5"/>
    <w:rsid w:val="00034465"/>
    <w:rsid w:val="00083231"/>
    <w:rsid w:val="000E7E32"/>
    <w:rsid w:val="00116A27"/>
    <w:rsid w:val="00175D50"/>
    <w:rsid w:val="002761AB"/>
    <w:rsid w:val="002F27C5"/>
    <w:rsid w:val="003574B6"/>
    <w:rsid w:val="004B0AD7"/>
    <w:rsid w:val="00580775"/>
    <w:rsid w:val="0059419D"/>
    <w:rsid w:val="007F764F"/>
    <w:rsid w:val="008D1002"/>
    <w:rsid w:val="00964617"/>
    <w:rsid w:val="00B33D17"/>
    <w:rsid w:val="00B764AB"/>
    <w:rsid w:val="00C15F99"/>
    <w:rsid w:val="00D73FEC"/>
    <w:rsid w:val="00E04CBB"/>
    <w:rsid w:val="00E60932"/>
    <w:rsid w:val="00F134AE"/>
    <w:rsid w:val="00F664A6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11</cp:revision>
  <dcterms:created xsi:type="dcterms:W3CDTF">2021-05-21T08:22:00Z</dcterms:created>
  <dcterms:modified xsi:type="dcterms:W3CDTF">2023-09-05T14:46:00Z</dcterms:modified>
</cp:coreProperties>
</file>