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8E159" w14:textId="29D6C6D1" w:rsidR="009463B2" w:rsidRPr="000A5547" w:rsidRDefault="009463B2" w:rsidP="009463B2">
      <w:pPr>
        <w:spacing w:before="120"/>
        <w:jc w:val="right"/>
        <w:rPr>
          <w:b/>
          <w:bCs/>
        </w:rPr>
      </w:pPr>
      <w:r w:rsidRPr="000A5547">
        <w:rPr>
          <w:b/>
          <w:bCs/>
        </w:rPr>
        <w:t xml:space="preserve">Załącznik nr 2a do SWZ </w:t>
      </w:r>
    </w:p>
    <w:p w14:paraId="7F09E453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398951EB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64187152" w14:textId="77777777" w:rsidR="009463B2" w:rsidRPr="000A5547" w:rsidRDefault="009463B2" w:rsidP="009463B2">
      <w:pPr>
        <w:tabs>
          <w:tab w:val="left" w:pos="567"/>
          <w:tab w:val="left" w:pos="993"/>
        </w:tabs>
        <w:spacing w:line="360" w:lineRule="auto"/>
        <w:jc w:val="both"/>
      </w:pPr>
      <w:r w:rsidRPr="000A5547">
        <w:t>...............................................................</w:t>
      </w:r>
    </w:p>
    <w:p w14:paraId="18C04589" w14:textId="77777777" w:rsidR="009463B2" w:rsidRPr="000A5547" w:rsidRDefault="009463B2" w:rsidP="009463B2">
      <w:pPr>
        <w:ind w:right="5953"/>
        <w:jc w:val="center"/>
        <w:rPr>
          <w:i/>
        </w:rPr>
      </w:pPr>
      <w:r w:rsidRPr="000A5547">
        <w:t>(</w:t>
      </w:r>
      <w:r w:rsidRPr="000A5547">
        <w:rPr>
          <w:i/>
        </w:rPr>
        <w:t>(pełna nazwa/firma, adres, w zależności od podmiotu: NIP/PESEL, KRS/CEiDG)</w:t>
      </w:r>
    </w:p>
    <w:p w14:paraId="23385E15" w14:textId="77777777" w:rsidR="009463B2" w:rsidRPr="000A5547" w:rsidRDefault="009463B2" w:rsidP="009463B2">
      <w:pPr>
        <w:spacing w:before="120"/>
        <w:jc w:val="center"/>
        <w:rPr>
          <w:b/>
          <w:bCs/>
        </w:rPr>
      </w:pPr>
    </w:p>
    <w:p w14:paraId="74F9258D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Oświadczenie wykonawcy, </w:t>
      </w:r>
    </w:p>
    <w:p w14:paraId="41B9F01D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dotyczące podstaw wykluczenia na podstawie </w:t>
      </w:r>
    </w:p>
    <w:p w14:paraId="6C4A8D32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art. 7 ust. 1 ustawy z dnia 13 kwietnia 2022 r. o szczególnych rozwiązaniach </w:t>
      </w:r>
    </w:p>
    <w:p w14:paraId="3CB4E76C" w14:textId="77777777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 xml:space="preserve">w zakresie przeciwdziałania wspieraniu agresji na Ukrainę </w:t>
      </w:r>
    </w:p>
    <w:p w14:paraId="1A46C817" w14:textId="0317A22A" w:rsidR="00E76ED0" w:rsidRPr="000A5547" w:rsidRDefault="00E76ED0" w:rsidP="00E76ED0">
      <w:pPr>
        <w:jc w:val="center"/>
        <w:rPr>
          <w:b/>
          <w:bCs/>
        </w:rPr>
      </w:pPr>
      <w:r w:rsidRPr="000A5547">
        <w:rPr>
          <w:b/>
          <w:bCs/>
        </w:rPr>
        <w:t>oraz służących ochronie bezpieczeństwa narodowego.</w:t>
      </w:r>
    </w:p>
    <w:p w14:paraId="30CA5F51" w14:textId="77777777" w:rsidR="009463B2" w:rsidRPr="000A5547" w:rsidRDefault="009463B2" w:rsidP="00E76ED0">
      <w:pPr>
        <w:jc w:val="center"/>
        <w:rPr>
          <w:b/>
          <w:bCs/>
        </w:rPr>
      </w:pPr>
    </w:p>
    <w:p w14:paraId="2502564D" w14:textId="5AC73A44" w:rsidR="0073056D" w:rsidRPr="00DA3239" w:rsidRDefault="009463B2" w:rsidP="00DA3239">
      <w:pPr>
        <w:pStyle w:val="Tekstpodstawowywcity"/>
        <w:spacing w:line="288" w:lineRule="auto"/>
        <w:contextualSpacing/>
        <w:jc w:val="center"/>
        <w:rPr>
          <w:rFonts w:cs="Times New Roman"/>
          <w:b/>
          <w:bCs/>
          <w:szCs w:val="24"/>
        </w:rPr>
      </w:pPr>
      <w:r w:rsidRPr="000A5547">
        <w:rPr>
          <w:bCs/>
        </w:rPr>
        <w:t>W związku ze złożeniem oferty w postępowaniu o udzielenie zamówienia publicznego prowadzonym w tryb</w:t>
      </w:r>
      <w:r w:rsidR="00AA43EB">
        <w:rPr>
          <w:bCs/>
        </w:rPr>
        <w:t>ie przetargu nieograniczonego pn</w:t>
      </w:r>
      <w:r w:rsidRPr="000A5547">
        <w:rPr>
          <w:bCs/>
        </w:rPr>
        <w:t xml:space="preserve"> </w:t>
      </w:r>
      <w:r w:rsidR="00AA43EB" w:rsidRPr="00AA43EB">
        <w:rPr>
          <w:bCs/>
        </w:rPr>
        <w:t>.:</w:t>
      </w:r>
      <w:r w:rsidR="00AA43EB" w:rsidRPr="00AA43EB">
        <w:rPr>
          <w:b/>
          <w:bCs/>
          <w:i/>
        </w:rPr>
        <w:t xml:space="preserve"> „</w:t>
      </w:r>
      <w:r w:rsidR="00DA3239" w:rsidRPr="00DA3239">
        <w:rPr>
          <w:rFonts w:cs="Times New Roman"/>
          <w:b/>
          <w:bCs/>
          <w:szCs w:val="24"/>
        </w:rPr>
        <w:t>Zakup mobilnej linii sortowniczej w ramach rozbudowy i doposażenia Celowego Związku Gmin R-XXI  w Stacji Przeładunkowej Odpadów w Świnoujściu</w:t>
      </w:r>
      <w:r w:rsidR="0073056D" w:rsidRPr="008163E3">
        <w:rPr>
          <w:b/>
          <w:bCs/>
        </w:rPr>
        <w:t>”</w:t>
      </w:r>
    </w:p>
    <w:p w14:paraId="72D9E860" w14:textId="118E116C" w:rsidR="00AA43EB" w:rsidRPr="00AA43EB" w:rsidRDefault="00AA43EB" w:rsidP="00AA43EB">
      <w:pPr>
        <w:spacing w:before="120"/>
        <w:jc w:val="both"/>
        <w:rPr>
          <w:b/>
          <w:bCs/>
          <w:i/>
          <w:iCs/>
        </w:rPr>
      </w:pPr>
    </w:p>
    <w:p w14:paraId="4070F6A5" w14:textId="62B14D4F" w:rsidR="00BF01E7" w:rsidRPr="00BF01E7" w:rsidRDefault="00BF01E7" w:rsidP="00BF01E7">
      <w:pPr>
        <w:spacing w:before="120"/>
        <w:jc w:val="both"/>
        <w:rPr>
          <w:b/>
        </w:rPr>
      </w:pPr>
    </w:p>
    <w:p w14:paraId="5EB78116" w14:textId="2BE7B807" w:rsidR="009463B2" w:rsidRPr="000A5547" w:rsidRDefault="009463B2" w:rsidP="009463B2">
      <w:pPr>
        <w:spacing w:before="120"/>
        <w:jc w:val="both"/>
        <w:rPr>
          <w:b/>
          <w:i/>
          <w:iCs/>
        </w:rPr>
      </w:pPr>
    </w:p>
    <w:p w14:paraId="40E020F4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 xml:space="preserve">Ja niżej podpisany </w:t>
      </w:r>
    </w:p>
    <w:p w14:paraId="715D030F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0A5547" w:rsidRDefault="009463B2" w:rsidP="009463B2">
      <w:pPr>
        <w:spacing w:before="120"/>
        <w:jc w:val="both"/>
        <w:rPr>
          <w:bCs/>
        </w:rPr>
      </w:pPr>
      <w:r w:rsidRPr="000A5547">
        <w:rPr>
          <w:bCs/>
        </w:rPr>
        <w:t>działając w imieniu i na rzecz</w:t>
      </w:r>
    </w:p>
    <w:p w14:paraId="5E0F63CC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0A5547" w:rsidRDefault="009463B2" w:rsidP="009463B2">
      <w:pPr>
        <w:spacing w:before="120" w:line="360" w:lineRule="auto"/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0A5547" w:rsidRDefault="009463B2" w:rsidP="00761C69">
      <w:pPr>
        <w:spacing w:before="120" w:line="240" w:lineRule="exact"/>
        <w:jc w:val="both"/>
        <w:rPr>
          <w:bCs/>
        </w:rPr>
      </w:pPr>
      <w:r w:rsidRPr="000A5547">
        <w:rPr>
          <w:bCs/>
        </w:rPr>
        <w:t>oświadczam, że:</w:t>
      </w:r>
    </w:p>
    <w:p w14:paraId="0815F9D9" w14:textId="11143A86" w:rsidR="00E76ED0" w:rsidRPr="000A5547" w:rsidRDefault="00000000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i/>
          <w:u w:val="none"/>
        </w:rPr>
      </w:pPr>
      <w:sdt>
        <w:sdtPr>
          <w:rPr>
            <w:bCs/>
            <w:color w:val="0000FF"/>
            <w:u w:val="single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1BF8" w:rsidRPr="000A5547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E76ED0" w:rsidRPr="000A5547">
        <w:rPr>
          <w:bCs/>
          <w:lang w:eastAsia="pl-PL"/>
        </w:rPr>
        <w:t xml:space="preserve"> na dzień składania ofert nie podlegam wykluczeniu z postępowania </w:t>
      </w:r>
      <w:r w:rsidR="00E76ED0" w:rsidRPr="000A5547">
        <w:rPr>
          <w:b/>
          <w:i/>
          <w:lang w:eastAsia="pl-PL"/>
        </w:rPr>
        <w:t>n</w:t>
      </w:r>
      <w:r w:rsidR="00E76ED0" w:rsidRPr="000A5547">
        <w:rPr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  <w:r w:rsidR="00651BF8" w:rsidRPr="000A5547">
        <w:rPr>
          <w:b/>
          <w:i/>
          <w:color w:val="222222"/>
          <w:lang w:eastAsia="pl-PL"/>
        </w:rPr>
        <w:t xml:space="preserve">. </w:t>
      </w:r>
      <w:r w:rsidR="00651BF8" w:rsidRPr="000A5547">
        <w:rPr>
          <w:rStyle w:val="Hipercze"/>
          <w:bCs/>
          <w:u w:val="none"/>
        </w:rPr>
        <w:t>*</w:t>
      </w:r>
    </w:p>
    <w:p w14:paraId="4E1EA836" w14:textId="77777777" w:rsidR="00E76ED0" w:rsidRPr="000A5547" w:rsidRDefault="00E76ED0" w:rsidP="00761C69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i/>
          <w:lang w:eastAsia="pl-PL"/>
        </w:rPr>
      </w:pPr>
    </w:p>
    <w:p w14:paraId="09280A2B" w14:textId="761DC7E9" w:rsidR="00E76ED0" w:rsidRPr="000A5547" w:rsidRDefault="00000000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bCs/>
          <w:u w:val="none"/>
        </w:rPr>
      </w:pPr>
      <w:sdt>
        <w:sdtPr>
          <w:rPr>
            <w:color w:val="0000FF"/>
            <w:u w:val="single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6ED0" w:rsidRPr="000A5547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BF4D5E" w:rsidRPr="000A5547">
        <w:rPr>
          <w:lang w:eastAsia="pl-PL"/>
        </w:rPr>
        <w:t xml:space="preserve"> </w:t>
      </w:r>
      <w:r w:rsidR="00E76ED0" w:rsidRPr="000A5547">
        <w:rPr>
          <w:bCs/>
          <w:lang w:eastAsia="pl-PL"/>
        </w:rPr>
        <w:t xml:space="preserve">na dzień składania ofert, </w:t>
      </w:r>
      <w:r w:rsidR="00E76ED0" w:rsidRPr="000A5547">
        <w:rPr>
          <w:lang w:eastAsia="pl-PL"/>
        </w:rPr>
        <w:t xml:space="preserve">zachodzą w stosunku do mnie podstawy wykluczenia z postępowania na podstawie </w:t>
      </w:r>
      <w:r w:rsidR="00E76ED0" w:rsidRPr="000A5547">
        <w:rPr>
          <w:b/>
          <w:i/>
          <w:color w:val="222222"/>
          <w:lang w:eastAsia="pl-PL"/>
        </w:rPr>
        <w:t xml:space="preserve">art. 7 ust. 1 pkt </w:t>
      </w:r>
      <w:r w:rsidR="00651BF8" w:rsidRPr="000A5547">
        <w:rPr>
          <w:b/>
          <w:i/>
          <w:color w:val="222222"/>
          <w:lang w:eastAsia="pl-PL"/>
        </w:rPr>
        <w:t xml:space="preserve">……… </w:t>
      </w:r>
      <w:r w:rsidR="00E76ED0" w:rsidRPr="000A5547">
        <w:rPr>
          <w:b/>
          <w:i/>
          <w:color w:val="222222"/>
          <w:lang w:eastAsia="pl-PL"/>
        </w:rPr>
        <w:t>(</w:t>
      </w:r>
      <w:r w:rsidR="00E76ED0" w:rsidRPr="000A5547">
        <w:rPr>
          <w:i/>
          <w:lang w:eastAsia="pl-PL"/>
        </w:rPr>
        <w:t>podać mającą zastosowanie podstawę wykluczenia spośród wymienionych w</w:t>
      </w:r>
      <w:r w:rsidR="00E76ED0" w:rsidRPr="000A5547">
        <w:rPr>
          <w:bCs/>
          <w:i/>
          <w:lang w:eastAsia="pl-PL"/>
        </w:rPr>
        <w:t xml:space="preserve"> pkt 1, pkt 2, pkt 3</w:t>
      </w:r>
      <w:r w:rsidR="00CF0162" w:rsidRPr="000A5547">
        <w:rPr>
          <w:i/>
          <w:lang w:eastAsia="pl-PL"/>
        </w:rPr>
        <w:t>)</w:t>
      </w:r>
      <w:r w:rsidR="00E76ED0" w:rsidRPr="000A5547">
        <w:rPr>
          <w:b/>
          <w:i/>
          <w:color w:val="222222"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  <w:r w:rsidR="00651BF8" w:rsidRPr="000A5547">
        <w:rPr>
          <w:b/>
          <w:i/>
          <w:color w:val="222222"/>
          <w:lang w:eastAsia="pl-PL"/>
        </w:rPr>
        <w:t xml:space="preserve"> </w:t>
      </w:r>
      <w:r w:rsidR="00651BF8" w:rsidRPr="000A5547">
        <w:rPr>
          <w:rStyle w:val="Hipercze"/>
          <w:bCs/>
          <w:u w:val="none"/>
        </w:rPr>
        <w:t>*</w:t>
      </w:r>
    </w:p>
    <w:p w14:paraId="0004085C" w14:textId="77777777" w:rsidR="00E76ED0" w:rsidRPr="000A5547" w:rsidRDefault="00E76ED0" w:rsidP="00761C69">
      <w:pPr>
        <w:spacing w:line="276" w:lineRule="auto"/>
        <w:jc w:val="right"/>
        <w:rPr>
          <w:i/>
          <w:lang w:eastAsia="pl-PL"/>
        </w:rPr>
      </w:pPr>
    </w:p>
    <w:p w14:paraId="337BA319" w14:textId="1E7718DD" w:rsidR="00651BF8" w:rsidRPr="000A5547" w:rsidRDefault="00651BF8" w:rsidP="00761C69">
      <w:pPr>
        <w:contextualSpacing/>
        <w:jc w:val="both"/>
        <w:rPr>
          <w:rStyle w:val="Hipercze"/>
          <w:bCs/>
          <w:i/>
          <w:u w:val="none"/>
        </w:rPr>
      </w:pPr>
      <w:r w:rsidRPr="000A5547">
        <w:rPr>
          <w:rStyle w:val="Hipercze"/>
          <w:bCs/>
          <w:i/>
          <w:u w:val="none"/>
        </w:rPr>
        <w:t xml:space="preserve">* </w:t>
      </w:r>
      <w:r w:rsidR="00CA7838" w:rsidRPr="000A5547">
        <w:rPr>
          <w:rStyle w:val="Hipercze"/>
          <w:bCs/>
          <w:i/>
          <w:u w:val="none"/>
        </w:rPr>
        <w:t>właściwe zaznaczyć</w:t>
      </w:r>
    </w:p>
    <w:p w14:paraId="1256679C" w14:textId="77777777" w:rsidR="00651BF8" w:rsidRPr="000A5547" w:rsidRDefault="00651BF8" w:rsidP="008163E3">
      <w:pPr>
        <w:spacing w:before="120" w:line="240" w:lineRule="exact"/>
        <w:jc w:val="both"/>
        <w:rPr>
          <w:bCs/>
          <w:i/>
          <w:color w:val="0000FF"/>
        </w:rPr>
      </w:pPr>
    </w:p>
    <w:p w14:paraId="795860A6" w14:textId="77777777" w:rsidR="009463B2" w:rsidRPr="000A5547" w:rsidRDefault="009463B2" w:rsidP="00761C69">
      <w:pPr>
        <w:spacing w:before="120" w:line="240" w:lineRule="exact"/>
        <w:ind w:left="700" w:hanging="700"/>
        <w:jc w:val="both"/>
      </w:pPr>
      <w:r w:rsidRPr="000A5547">
        <w:rPr>
          <w:bCs/>
          <w:i/>
          <w:color w:val="0000FF"/>
        </w:rPr>
        <w:t>Uwaga !</w:t>
      </w:r>
    </w:p>
    <w:p w14:paraId="4E80BBDC" w14:textId="77777777" w:rsidR="009463B2" w:rsidRPr="000A5547" w:rsidRDefault="009463B2" w:rsidP="00761C69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A5547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A896359" w14:textId="77777777" w:rsidR="00606937" w:rsidRPr="000A5547" w:rsidRDefault="00606937"/>
    <w:sectPr w:rsidR="00606937" w:rsidRPr="000A5547" w:rsidSect="001807CF">
      <w:headerReference w:type="default" r:id="rId6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BB7D5" w14:textId="77777777" w:rsidR="00A64881" w:rsidRDefault="00A64881" w:rsidP="009463B2">
      <w:r>
        <w:separator/>
      </w:r>
    </w:p>
  </w:endnote>
  <w:endnote w:type="continuationSeparator" w:id="0">
    <w:p w14:paraId="61FC8ED8" w14:textId="77777777" w:rsidR="00A64881" w:rsidRDefault="00A64881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155E6" w14:textId="77777777" w:rsidR="00A64881" w:rsidRDefault="00A64881" w:rsidP="009463B2">
      <w:r>
        <w:separator/>
      </w:r>
    </w:p>
  </w:footnote>
  <w:footnote w:type="continuationSeparator" w:id="0">
    <w:p w14:paraId="316BB7B6" w14:textId="77777777" w:rsidR="00A64881" w:rsidRDefault="00A64881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D4FE" w14:textId="77777777" w:rsidR="00015AC8" w:rsidRDefault="00651BF8">
    <w:pPr>
      <w:pStyle w:val="Nagwek"/>
    </w:pPr>
    <w:r>
      <w:t xml:space="preserve"> </w:t>
    </w:r>
  </w:p>
  <w:p w14:paraId="7CFEE797" w14:textId="77777777" w:rsidR="00015AC8" w:rsidRDefault="00015A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E07"/>
    <w:rsid w:val="00015AC8"/>
    <w:rsid w:val="000A5547"/>
    <w:rsid w:val="000C276D"/>
    <w:rsid w:val="00153F0E"/>
    <w:rsid w:val="002B54D3"/>
    <w:rsid w:val="002E4749"/>
    <w:rsid w:val="00392701"/>
    <w:rsid w:val="00606937"/>
    <w:rsid w:val="00651BF8"/>
    <w:rsid w:val="006C4E07"/>
    <w:rsid w:val="0073056D"/>
    <w:rsid w:val="00761C69"/>
    <w:rsid w:val="008163E3"/>
    <w:rsid w:val="009463B2"/>
    <w:rsid w:val="00981386"/>
    <w:rsid w:val="00A64881"/>
    <w:rsid w:val="00AA43EB"/>
    <w:rsid w:val="00AE0BE4"/>
    <w:rsid w:val="00B1225D"/>
    <w:rsid w:val="00BF01E7"/>
    <w:rsid w:val="00BF4D5E"/>
    <w:rsid w:val="00C56EE2"/>
    <w:rsid w:val="00CA7838"/>
    <w:rsid w:val="00CF0162"/>
    <w:rsid w:val="00DA3239"/>
    <w:rsid w:val="00DB5A42"/>
    <w:rsid w:val="00E76ED0"/>
    <w:rsid w:val="00EB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docId w15:val="{45AED78B-91ED-4F94-AF2B-40A7C7F8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BE4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DA3239"/>
    <w:pPr>
      <w:jc w:val="both"/>
    </w:pPr>
    <w:rPr>
      <w:rFonts w:cs="Calibri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A3239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9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Marlena Smolarek</cp:lastModifiedBy>
  <cp:revision>19</cp:revision>
  <dcterms:created xsi:type="dcterms:W3CDTF">2022-04-21T07:59:00Z</dcterms:created>
  <dcterms:modified xsi:type="dcterms:W3CDTF">2024-11-12T14:25:00Z</dcterms:modified>
</cp:coreProperties>
</file>