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64A030B1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16FB7">
        <w:rPr>
          <w:rFonts w:ascii="Arial" w:hAnsi="Arial" w:cs="Arial"/>
          <w:sz w:val="20"/>
          <w:szCs w:val="20"/>
        </w:rPr>
        <w:t>2022-11-</w:t>
      </w:r>
      <w:r w:rsidR="008261A7">
        <w:rPr>
          <w:rFonts w:ascii="Arial" w:hAnsi="Arial" w:cs="Arial"/>
          <w:sz w:val="20"/>
          <w:szCs w:val="20"/>
        </w:rPr>
        <w:t>28</w:t>
      </w:r>
    </w:p>
    <w:p w14:paraId="4EC2D173" w14:textId="461E080B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416FB7">
        <w:rPr>
          <w:rFonts w:ascii="Arial" w:hAnsi="Arial" w:cs="Arial"/>
          <w:sz w:val="20"/>
          <w:szCs w:val="20"/>
        </w:rPr>
        <w:t>70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4FE9B42" w14:textId="77777777" w:rsidR="00A73BEC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058BACB" w14:textId="2A6D39E2" w:rsidR="00F475CF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8261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604513F0" w14:textId="77777777" w:rsidR="00A73BEC" w:rsidRPr="0072230F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348B6C88" w:rsidR="00F475CF" w:rsidRPr="003B60B9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</w:t>
      </w:r>
      <w:r w:rsidR="008261A7" w:rsidRPr="006369BF">
        <w:rPr>
          <w:rFonts w:ascii="Arial" w:eastAsia="Times New Roman" w:hAnsi="Arial" w:cs="Arial"/>
          <w:sz w:val="20"/>
          <w:szCs w:val="20"/>
        </w:rPr>
        <w:t xml:space="preserve">i ust. 6 </w:t>
      </w:r>
      <w:r w:rsidRPr="003B60B9">
        <w:rPr>
          <w:rFonts w:ascii="Arial" w:eastAsia="Times New Roman" w:hAnsi="Arial" w:cs="Arial"/>
          <w:sz w:val="20"/>
          <w:szCs w:val="20"/>
        </w:rPr>
        <w:t xml:space="preserve">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16F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Postępowanie </w:t>
      </w:r>
      <w:r w:rsidR="00416FB7">
        <w:rPr>
          <w:rFonts w:ascii="Arial" w:eastAsia="Times New Roman" w:hAnsi="Arial" w:cs="Arial"/>
          <w:b/>
          <w:sz w:val="20"/>
          <w:szCs w:val="20"/>
          <w:lang w:eastAsia="pl-PL"/>
        </w:rPr>
        <w:br/>
        <w:t>o udzielenie zamówienia na ubezpieczenie Gminy Czersk</w:t>
      </w:r>
      <w:r w:rsidR="009F28C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bookmarkStart w:id="1" w:name="_Hlk105064227"/>
      <w:r w:rsidR="00FF473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bookmarkEnd w:id="1"/>
    <w:p w14:paraId="7F638BA4" w14:textId="2FFF0BB2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CF5F08">
        <w:rPr>
          <w:rFonts w:ascii="Arial" w:hAnsi="Arial" w:cs="Arial"/>
          <w:sz w:val="20"/>
          <w:szCs w:val="20"/>
          <w:lang w:eastAsia="en-US"/>
        </w:rPr>
        <w:t xml:space="preserve">Ogłoszenie nr </w:t>
      </w:r>
      <w:r w:rsidRPr="00416FB7">
        <w:rPr>
          <w:rFonts w:ascii="Arial" w:hAnsi="Arial" w:cs="Arial"/>
          <w:sz w:val="20"/>
          <w:szCs w:val="20"/>
        </w:rPr>
        <w:t>2022/BZP 00412596/01</w:t>
      </w:r>
      <w:r>
        <w:t xml:space="preserve"> </w:t>
      </w:r>
      <w:r w:rsidRPr="003B60B9">
        <w:rPr>
          <w:rFonts w:ascii="Arial" w:hAnsi="Arial" w:cs="Arial"/>
          <w:sz w:val="20"/>
          <w:szCs w:val="20"/>
        </w:rPr>
        <w:t xml:space="preserve">z dnia </w:t>
      </w:r>
      <w:r>
        <w:rPr>
          <w:rFonts w:ascii="Arial" w:hAnsi="Arial" w:cs="Arial"/>
          <w:sz w:val="20"/>
          <w:szCs w:val="20"/>
        </w:rPr>
        <w:t>27</w:t>
      </w:r>
      <w:r w:rsidRPr="003B60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3B60B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3B60B9">
        <w:rPr>
          <w:rFonts w:ascii="Arial" w:hAnsi="Arial" w:cs="Arial"/>
          <w:sz w:val="20"/>
          <w:szCs w:val="20"/>
        </w:rPr>
        <w:t>r.</w:t>
      </w:r>
    </w:p>
    <w:p w14:paraId="28F10B37" w14:textId="77777777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4248018A" w14:textId="28EDB51E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8261A7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 </w:t>
      </w:r>
      <w:hyperlink r:id="rId7" w:history="1">
        <w:r w:rsidRPr="00FF4733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w dniu </w:t>
      </w:r>
      <w:r w:rsidR="008261A7">
        <w:rPr>
          <w:rFonts w:ascii="Arial" w:hAnsi="Arial" w:cs="Arial"/>
          <w:b/>
          <w:bCs/>
          <w:sz w:val="20"/>
          <w:szCs w:val="20"/>
        </w:rPr>
        <w:t>28</w:t>
      </w:r>
      <w:r>
        <w:rPr>
          <w:rFonts w:ascii="Arial" w:hAnsi="Arial" w:cs="Arial"/>
          <w:b/>
          <w:bCs/>
          <w:sz w:val="20"/>
          <w:szCs w:val="20"/>
        </w:rPr>
        <w:t xml:space="preserve"> listopada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 w:rsidR="008261A7">
        <w:rPr>
          <w:rFonts w:ascii="Arial" w:hAnsi="Arial" w:cs="Arial"/>
          <w:b/>
          <w:bCs/>
          <w:sz w:val="20"/>
          <w:szCs w:val="20"/>
        </w:rPr>
        <w:t>10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22BCF7F5" w14:textId="4F582E9D" w:rsid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416FB7" w:rsidRPr="00416FB7">
        <w:rPr>
          <w:rFonts w:ascii="Arial" w:hAnsi="Arial" w:cs="Arial"/>
          <w:b/>
          <w:bCs/>
          <w:sz w:val="20"/>
          <w:szCs w:val="20"/>
        </w:rPr>
        <w:t>Ubezpieczenie pojazdów Zamawiającego</w:t>
      </w:r>
      <w:r w:rsidR="00416FB7">
        <w:rPr>
          <w:rFonts w:ascii="Arial" w:hAnsi="Arial" w:cs="Arial"/>
          <w:b/>
          <w:bCs/>
          <w:sz w:val="20"/>
          <w:szCs w:val="20"/>
        </w:rPr>
        <w:t xml:space="preserve"> w zakresie:</w:t>
      </w:r>
    </w:p>
    <w:p w14:paraId="26B5DC0B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1267726"/>
      <w:r w:rsidRPr="00416FB7">
        <w:rPr>
          <w:rFonts w:ascii="Arial" w:hAnsi="Arial" w:cs="Arial"/>
          <w:b/>
          <w:bCs/>
          <w:sz w:val="20"/>
          <w:szCs w:val="20"/>
        </w:rPr>
        <w:t>Ubezpieczenia odpowiedzialności cywilnej posiadaczy pojazdów mechanicznych,</w:t>
      </w:r>
    </w:p>
    <w:p w14:paraId="29C76265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autocasco,</w:t>
      </w:r>
    </w:p>
    <w:p w14:paraId="611692B5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następstw nieszczęśliwych wypadków kierowcy i pasażerów,</w:t>
      </w:r>
    </w:p>
    <w:p w14:paraId="05012590" w14:textId="6E3C378A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Assistance</w:t>
      </w:r>
      <w:bookmarkEnd w:id="2"/>
    </w:p>
    <w:p w14:paraId="65D4F6D7" w14:textId="77777777" w:rsidR="00B1786A" w:rsidRPr="0072230F" w:rsidRDefault="00B1786A" w:rsidP="008261A7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47"/>
        <w:gridCol w:w="2127"/>
        <w:gridCol w:w="1701"/>
        <w:gridCol w:w="1559"/>
      </w:tblGrid>
      <w:tr w:rsidR="00335F5F" w:rsidRPr="0098771B" w14:paraId="3EF4A7BA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C95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77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  <w:p w14:paraId="7D68526E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227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77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5B9" w14:textId="77777777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łączna ubezpieczenia</w:t>
            </w:r>
          </w:p>
          <w:p w14:paraId="3A7E3AA0" w14:textId="2758A546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(cena zamówienia podstawowego i opcjonalnego łącznie) [zł]</w:t>
            </w:r>
          </w:p>
          <w:p w14:paraId="4E80F4C1" w14:textId="77777777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0ED" w14:textId="77777777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zamówienia podstawowego</w:t>
            </w:r>
          </w:p>
          <w:p w14:paraId="3D30305B" w14:textId="026CA5D2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2BA" w14:textId="77777777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zamówienia wynikającego z prawa opcji</w:t>
            </w:r>
          </w:p>
          <w:p w14:paraId="14D3E420" w14:textId="3F352E35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335F5F" w:rsidRPr="0098771B" w14:paraId="13EE26AC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8DF" w14:textId="77777777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0535BC" w14:textId="77777777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71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8CE9" w14:textId="597CD043" w:rsidR="00335F5F" w:rsidRPr="00335F5F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119403205"/>
            <w:r w:rsidRPr="00335F5F">
              <w:rPr>
                <w:rFonts w:ascii="Arial" w:hAnsi="Arial" w:cs="Arial"/>
                <w:sz w:val="16"/>
                <w:szCs w:val="16"/>
              </w:rPr>
              <w:t>Generali TU S.A.</w:t>
            </w:r>
            <w:r w:rsidR="0064200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5F5F">
              <w:rPr>
                <w:rFonts w:ascii="Arial" w:hAnsi="Arial" w:cs="Arial"/>
                <w:sz w:val="16"/>
                <w:szCs w:val="16"/>
              </w:rPr>
              <w:t>ul. Senatorska 18</w:t>
            </w:r>
          </w:p>
          <w:p w14:paraId="60EC8D86" w14:textId="77777777" w:rsidR="00335F5F" w:rsidRPr="00335F5F" w:rsidRDefault="00335F5F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00-082 Warszawa, Biuro w Olsztynie</w:t>
            </w:r>
          </w:p>
          <w:p w14:paraId="6DFE4770" w14:textId="2A7D1E6A" w:rsidR="00335F5F" w:rsidRPr="00335F5F" w:rsidRDefault="00642003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335F5F" w:rsidRPr="00335F5F">
              <w:rPr>
                <w:rFonts w:ascii="Arial" w:hAnsi="Arial" w:cs="Arial"/>
                <w:sz w:val="16"/>
                <w:szCs w:val="16"/>
              </w:rPr>
              <w:t>l. Walentego Barczewskiego 1</w:t>
            </w:r>
          </w:p>
          <w:p w14:paraId="1755CADD" w14:textId="08EF7BA3" w:rsidR="00335F5F" w:rsidRPr="0098771B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10-061 Olszty</w:t>
            </w:r>
            <w:r w:rsidR="003F5AC2">
              <w:rPr>
                <w:rFonts w:ascii="Arial" w:hAnsi="Arial" w:cs="Arial"/>
                <w:sz w:val="16"/>
                <w:szCs w:val="16"/>
              </w:rPr>
              <w:t>n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0E7" w14:textId="77777777" w:rsidR="00BA3D42" w:rsidRDefault="00BA3D42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544598" w14:textId="3CF6B885" w:rsidR="00335F5F" w:rsidRPr="0098771B" w:rsidRDefault="00BA3D42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80.812,50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34B" w14:textId="77777777" w:rsidR="00BA3D42" w:rsidRDefault="00BA3D42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B519C" w14:textId="77777777" w:rsidR="00BA3D42" w:rsidRDefault="00BA3D42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FDDDB" w14:textId="294EEA32" w:rsidR="00335F5F" w:rsidRPr="0098771B" w:rsidRDefault="00BA3D42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72F" w14:textId="77777777" w:rsidR="00335F5F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0910B" w14:textId="77777777" w:rsidR="00BA3D42" w:rsidRDefault="00BA3D42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53D9FA" w14:textId="7091470E" w:rsidR="00BA3D42" w:rsidRPr="0098771B" w:rsidRDefault="00BA3D42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16.162,50</w:t>
            </w:r>
          </w:p>
        </w:tc>
      </w:tr>
    </w:tbl>
    <w:p w14:paraId="5C39DCC5" w14:textId="77777777" w:rsidR="009F28C7" w:rsidRDefault="009F28C7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95EE5DB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8A50263" w14:textId="7D59654E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9905D44" w14:textId="6256E453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30F316" w14:textId="77777777" w:rsidR="00642003" w:rsidRPr="00B1786A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2555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4EB9" w14:textId="77777777" w:rsidR="006C6327" w:rsidRDefault="006C6327">
      <w:r>
        <w:separator/>
      </w:r>
    </w:p>
  </w:endnote>
  <w:endnote w:type="continuationSeparator" w:id="0">
    <w:p w14:paraId="3F740097" w14:textId="77777777" w:rsidR="006C6327" w:rsidRDefault="006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8481" w14:textId="77777777" w:rsidR="006C6327" w:rsidRDefault="006C6327">
      <w:r>
        <w:separator/>
      </w:r>
    </w:p>
  </w:footnote>
  <w:footnote w:type="continuationSeparator" w:id="0">
    <w:p w14:paraId="26034A4F" w14:textId="77777777" w:rsidR="006C6327" w:rsidRDefault="006C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28C"/>
    <w:rsid w:val="00005C00"/>
    <w:rsid w:val="00006A41"/>
    <w:rsid w:val="00007CF2"/>
    <w:rsid w:val="00015241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372B8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C3365"/>
    <w:rsid w:val="005E1550"/>
    <w:rsid w:val="005E70C5"/>
    <w:rsid w:val="005F1C5E"/>
    <w:rsid w:val="006035DC"/>
    <w:rsid w:val="00631166"/>
    <w:rsid w:val="00636046"/>
    <w:rsid w:val="006369BF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53BE"/>
    <w:rsid w:val="006C0249"/>
    <w:rsid w:val="006C6327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42AB"/>
    <w:rsid w:val="007C62BA"/>
    <w:rsid w:val="007D3F43"/>
    <w:rsid w:val="007D6B07"/>
    <w:rsid w:val="007E3746"/>
    <w:rsid w:val="007F633A"/>
    <w:rsid w:val="00802D84"/>
    <w:rsid w:val="00813399"/>
    <w:rsid w:val="008261A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365B0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A3D42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36A4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533F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7</cp:revision>
  <cp:lastPrinted>2020-12-01T12:28:00Z</cp:lastPrinted>
  <dcterms:created xsi:type="dcterms:W3CDTF">2022-11-15T10:00:00Z</dcterms:created>
  <dcterms:modified xsi:type="dcterms:W3CDTF">2022-11-28T09:52:00Z</dcterms:modified>
</cp:coreProperties>
</file>