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B3" w:rsidRPr="00A1698F" w:rsidRDefault="00061CE5" w:rsidP="00460AB3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1698F">
        <w:rPr>
          <w:rFonts w:cstheme="minorHAnsi"/>
          <w:b/>
          <w:sz w:val="28"/>
          <w:szCs w:val="28"/>
        </w:rPr>
        <w:t xml:space="preserve">Rozbiórka budynków </w:t>
      </w:r>
      <w:r w:rsidR="00422DEC">
        <w:rPr>
          <w:rFonts w:cstheme="minorHAnsi"/>
          <w:b/>
          <w:sz w:val="28"/>
          <w:szCs w:val="28"/>
        </w:rPr>
        <w:t xml:space="preserve">oraz inne prace rozbiórkowo – porządkowe </w:t>
      </w:r>
    </w:p>
    <w:p w:rsidR="006006FD" w:rsidRPr="00A1698F" w:rsidRDefault="00061CE5" w:rsidP="00460AB3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1698F">
        <w:rPr>
          <w:rFonts w:cstheme="minorHAnsi"/>
          <w:b/>
          <w:sz w:val="28"/>
          <w:szCs w:val="28"/>
        </w:rPr>
        <w:t>na terenie Kórnickiego Centrum Rekreacji i Sportu Oaza-</w:t>
      </w:r>
      <w:proofErr w:type="spellStart"/>
      <w:r w:rsidRPr="00A1698F">
        <w:rPr>
          <w:rFonts w:cstheme="minorHAnsi"/>
          <w:b/>
          <w:sz w:val="28"/>
          <w:szCs w:val="28"/>
        </w:rPr>
        <w:t>Błażejewko</w:t>
      </w:r>
      <w:proofErr w:type="spellEnd"/>
    </w:p>
    <w:p w:rsidR="006C30E6" w:rsidRDefault="006C30E6" w:rsidP="00460AB3">
      <w:pPr>
        <w:spacing w:after="0" w:line="360" w:lineRule="auto"/>
        <w:jc w:val="center"/>
        <w:rPr>
          <w:rFonts w:cstheme="minorHAnsi"/>
          <w:color w:val="000000"/>
          <w:shd w:val="clear" w:color="auto" w:fill="FFFFFF"/>
        </w:rPr>
      </w:pPr>
    </w:p>
    <w:p w:rsidR="00061CE5" w:rsidRDefault="002C2B94" w:rsidP="00BB4637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9E2EFC">
        <w:rPr>
          <w:rFonts w:cstheme="minorHAnsi"/>
          <w:color w:val="000000"/>
          <w:shd w:val="clear" w:color="auto" w:fill="FFFFFF"/>
        </w:rPr>
        <w:t xml:space="preserve">Postępowanie to ma na celu pozyskanie ofert na wykonanie </w:t>
      </w:r>
      <w:r w:rsidR="00C25F4D">
        <w:rPr>
          <w:rFonts w:cstheme="minorHAnsi"/>
          <w:color w:val="000000"/>
          <w:shd w:val="clear" w:color="auto" w:fill="FFFFFF"/>
        </w:rPr>
        <w:t>robót budowalnych</w:t>
      </w:r>
      <w:r w:rsidR="00061CE5">
        <w:rPr>
          <w:rFonts w:cstheme="minorHAnsi"/>
          <w:color w:val="000000"/>
          <w:shd w:val="clear" w:color="auto" w:fill="FFFFFF"/>
        </w:rPr>
        <w:t xml:space="preserve"> obejmujących</w:t>
      </w:r>
      <w:r w:rsidR="00C25F4D">
        <w:rPr>
          <w:rFonts w:cstheme="minorHAnsi"/>
          <w:color w:val="000000"/>
          <w:shd w:val="clear" w:color="auto" w:fill="FFFFFF"/>
        </w:rPr>
        <w:t xml:space="preserve"> prace rozbiórkowe</w:t>
      </w:r>
      <w:r w:rsidR="00061CE5">
        <w:rPr>
          <w:rFonts w:cstheme="minorHAnsi"/>
          <w:color w:val="000000"/>
          <w:shd w:val="clear" w:color="auto" w:fill="FFFFFF"/>
        </w:rPr>
        <w:t>:</w:t>
      </w:r>
    </w:p>
    <w:p w:rsidR="002A6294" w:rsidRPr="00BB4637" w:rsidRDefault="002A6294" w:rsidP="00BB463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B4637">
        <w:rPr>
          <w:rFonts w:cstheme="minorHAnsi"/>
        </w:rPr>
        <w:t>czterech budynków gospodarczych</w:t>
      </w:r>
      <w:r w:rsidR="00BB4637">
        <w:rPr>
          <w:rFonts w:cstheme="minorHAnsi"/>
        </w:rPr>
        <w:t>,</w:t>
      </w:r>
    </w:p>
    <w:p w:rsidR="002A6294" w:rsidRPr="00BB4637" w:rsidRDefault="002A6294" w:rsidP="00BB463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BB4637">
        <w:rPr>
          <w:rFonts w:cstheme="minorHAnsi"/>
        </w:rPr>
        <w:t>jednego budynku mieszkalnego</w:t>
      </w:r>
    </w:p>
    <w:p w:rsidR="002A6294" w:rsidRPr="00BB4637" w:rsidRDefault="002A6294" w:rsidP="00BB4637">
      <w:pPr>
        <w:spacing w:after="0" w:line="360" w:lineRule="auto"/>
        <w:jc w:val="both"/>
        <w:rPr>
          <w:rFonts w:cstheme="minorHAnsi"/>
        </w:rPr>
      </w:pPr>
      <w:r w:rsidRPr="00BB4637">
        <w:rPr>
          <w:rFonts w:cstheme="minorHAnsi"/>
        </w:rPr>
        <w:t xml:space="preserve">zgodnie z wydaną przez Starostę Poznańskiego </w:t>
      </w:r>
      <w:r w:rsidR="00BB4637">
        <w:rPr>
          <w:rFonts w:cstheme="minorHAnsi"/>
        </w:rPr>
        <w:t xml:space="preserve">Decyzja pozwolenia na rozbiórkę, </w:t>
      </w:r>
      <w:r w:rsidRPr="00BB4637">
        <w:rPr>
          <w:rFonts w:cstheme="minorHAnsi"/>
        </w:rPr>
        <w:t>z zachowaniem odpowiednich warunków</w:t>
      </w:r>
      <w:r w:rsidR="00BB4637">
        <w:rPr>
          <w:rFonts w:cstheme="minorHAnsi"/>
        </w:rPr>
        <w:t xml:space="preserve"> określonych w w/w Decyzji.</w:t>
      </w:r>
    </w:p>
    <w:p w:rsidR="002A6294" w:rsidRPr="00BB4637" w:rsidRDefault="002A6294" w:rsidP="00BB4637">
      <w:pPr>
        <w:spacing w:after="0" w:line="360" w:lineRule="auto"/>
        <w:jc w:val="both"/>
        <w:rPr>
          <w:rFonts w:cstheme="minorHAnsi"/>
        </w:rPr>
      </w:pPr>
    </w:p>
    <w:p w:rsidR="002A6294" w:rsidRPr="00BB4637" w:rsidRDefault="002A6294" w:rsidP="005B758E">
      <w:pPr>
        <w:spacing w:after="0" w:line="360" w:lineRule="auto"/>
        <w:jc w:val="both"/>
        <w:rPr>
          <w:rFonts w:cstheme="minorHAnsi"/>
        </w:rPr>
      </w:pPr>
      <w:r w:rsidRPr="00BB4637">
        <w:rPr>
          <w:rFonts w:cstheme="minorHAnsi"/>
        </w:rPr>
        <w:t xml:space="preserve">Ponadto </w:t>
      </w:r>
      <w:r w:rsidR="00460AB3" w:rsidRPr="00BB4637">
        <w:rPr>
          <w:rFonts w:cstheme="minorHAnsi"/>
        </w:rPr>
        <w:t xml:space="preserve">przeprowadzenie innych </w:t>
      </w:r>
      <w:r w:rsidR="006C30E6" w:rsidRPr="00BB4637">
        <w:rPr>
          <w:rFonts w:cstheme="minorHAnsi"/>
        </w:rPr>
        <w:t>p</w:t>
      </w:r>
      <w:r w:rsidR="0028492B">
        <w:rPr>
          <w:rFonts w:cstheme="minorHAnsi"/>
        </w:rPr>
        <w:t>rac rozbiórkowo – porządkowych obejmujących</w:t>
      </w:r>
      <w:r w:rsidR="00460AB3" w:rsidRPr="00BB4637">
        <w:rPr>
          <w:rFonts w:cstheme="minorHAnsi"/>
        </w:rPr>
        <w:t xml:space="preserve"> </w:t>
      </w:r>
      <w:r w:rsidRPr="00BB4637">
        <w:rPr>
          <w:rFonts w:cstheme="minorHAnsi"/>
        </w:rPr>
        <w:t xml:space="preserve">usunięcie </w:t>
      </w:r>
      <w:r w:rsidR="006C30E6" w:rsidRPr="00BB4637">
        <w:rPr>
          <w:rFonts w:cstheme="minorHAnsi"/>
        </w:rPr>
        <w:t>21</w:t>
      </w:r>
      <w:r w:rsidRPr="00BB4637">
        <w:rPr>
          <w:rFonts w:cstheme="minorHAnsi"/>
        </w:rPr>
        <w:t xml:space="preserve"> </w:t>
      </w:r>
      <w:r w:rsidR="00460AB3" w:rsidRPr="00BB4637">
        <w:rPr>
          <w:rFonts w:cstheme="minorHAnsi"/>
        </w:rPr>
        <w:t xml:space="preserve">starych </w:t>
      </w:r>
      <w:r w:rsidR="00BD58BF">
        <w:rPr>
          <w:rFonts w:cstheme="minorHAnsi"/>
        </w:rPr>
        <w:t xml:space="preserve">elektrycznych </w:t>
      </w:r>
      <w:r w:rsidRPr="00BB4637">
        <w:rPr>
          <w:rFonts w:cstheme="minorHAnsi"/>
        </w:rPr>
        <w:t>słupów betonowych</w:t>
      </w:r>
      <w:r w:rsidR="00BB4637">
        <w:rPr>
          <w:rFonts w:cstheme="minorHAnsi"/>
        </w:rPr>
        <w:t xml:space="preserve"> </w:t>
      </w:r>
      <w:r w:rsidR="00460AB3" w:rsidRPr="00BB4637">
        <w:rPr>
          <w:rFonts w:cstheme="minorHAnsi"/>
        </w:rPr>
        <w:t xml:space="preserve">i 1 </w:t>
      </w:r>
      <w:r w:rsidR="0028492B">
        <w:rPr>
          <w:rFonts w:cstheme="minorHAnsi"/>
        </w:rPr>
        <w:t xml:space="preserve">słupa drewnianego, oczyszczenie, wywiezienie i utylizację </w:t>
      </w:r>
      <w:r w:rsidR="00460AB3" w:rsidRPr="00BB4637">
        <w:rPr>
          <w:rFonts w:cstheme="minorHAnsi"/>
        </w:rPr>
        <w:t>zalegających odpadów, w tym także znajdujących</w:t>
      </w:r>
      <w:r w:rsidR="0028492B">
        <w:rPr>
          <w:rFonts w:cstheme="minorHAnsi"/>
        </w:rPr>
        <w:t xml:space="preserve"> </w:t>
      </w:r>
      <w:r w:rsidR="00460AB3" w:rsidRPr="00BB4637">
        <w:rPr>
          <w:rFonts w:cstheme="minorHAnsi"/>
        </w:rPr>
        <w:t>się w</w:t>
      </w:r>
      <w:r w:rsidR="00BB4637">
        <w:rPr>
          <w:rFonts w:cstheme="minorHAnsi"/>
        </w:rPr>
        <w:t>ewnątrz</w:t>
      </w:r>
      <w:r w:rsidR="0028492B">
        <w:rPr>
          <w:rFonts w:cstheme="minorHAnsi"/>
        </w:rPr>
        <w:t xml:space="preserve"> </w:t>
      </w:r>
      <w:r w:rsidR="00BB4637">
        <w:rPr>
          <w:rFonts w:cstheme="minorHAnsi"/>
        </w:rPr>
        <w:t xml:space="preserve">w/w budynków </w:t>
      </w:r>
      <w:r w:rsidR="0028492B">
        <w:rPr>
          <w:rFonts w:cstheme="minorHAnsi"/>
        </w:rPr>
        <w:t xml:space="preserve">oraz </w:t>
      </w:r>
      <w:r w:rsidR="00460AB3" w:rsidRPr="00BB4637">
        <w:rPr>
          <w:rFonts w:cstheme="minorHAnsi"/>
        </w:rPr>
        <w:t xml:space="preserve">zgromadzonych </w:t>
      </w:r>
      <w:r w:rsidR="0028492B">
        <w:rPr>
          <w:rFonts w:cstheme="minorHAnsi"/>
        </w:rPr>
        <w:t xml:space="preserve">                              </w:t>
      </w:r>
      <w:r w:rsidR="00344DA8">
        <w:rPr>
          <w:rFonts w:cstheme="minorHAnsi"/>
        </w:rPr>
        <w:t>100</w:t>
      </w:r>
      <w:r w:rsidR="009F4D48">
        <w:rPr>
          <w:rFonts w:cstheme="minorHAnsi"/>
        </w:rPr>
        <w:t xml:space="preserve"> </w:t>
      </w:r>
      <w:r w:rsidR="00912B3E">
        <w:rPr>
          <w:rFonts w:cstheme="minorHAnsi"/>
        </w:rPr>
        <w:t xml:space="preserve">płyt </w:t>
      </w:r>
      <w:r w:rsidR="00460AB3" w:rsidRPr="00BB4637">
        <w:rPr>
          <w:rFonts w:cstheme="minorHAnsi"/>
        </w:rPr>
        <w:t>betonowych w kształcie litery „L”</w:t>
      </w:r>
      <w:r w:rsidR="00BB4637">
        <w:rPr>
          <w:rFonts w:cstheme="minorHAnsi"/>
        </w:rPr>
        <w:t>.</w:t>
      </w:r>
    </w:p>
    <w:p w:rsidR="002A6294" w:rsidRPr="00BB4637" w:rsidRDefault="002A6294" w:rsidP="002A6294">
      <w:pPr>
        <w:spacing w:after="0" w:line="360" w:lineRule="auto"/>
        <w:rPr>
          <w:rFonts w:cstheme="minorHAnsi"/>
        </w:rPr>
      </w:pPr>
    </w:p>
    <w:p w:rsidR="001330E1" w:rsidRDefault="009E2EFC" w:rsidP="009E2EFC">
      <w:pPr>
        <w:spacing w:after="0" w:line="360" w:lineRule="auto"/>
        <w:jc w:val="both"/>
        <w:rPr>
          <w:rFonts w:cstheme="minorHAnsi"/>
        </w:rPr>
      </w:pPr>
      <w:r w:rsidRPr="00DF1FAE">
        <w:rPr>
          <w:rFonts w:cstheme="minorHAnsi"/>
          <w:b/>
        </w:rPr>
        <w:t>Termin wykonania prac:</w:t>
      </w:r>
      <w:r w:rsidR="00BB4637">
        <w:rPr>
          <w:rFonts w:cstheme="minorHAnsi"/>
        </w:rPr>
        <w:t xml:space="preserve"> do</w:t>
      </w:r>
      <w:r>
        <w:rPr>
          <w:rFonts w:cstheme="minorHAnsi"/>
        </w:rPr>
        <w:t xml:space="preserve"> 26 </w:t>
      </w:r>
      <w:r w:rsidR="001330E1">
        <w:rPr>
          <w:rFonts w:cstheme="minorHAnsi"/>
        </w:rPr>
        <w:t xml:space="preserve">lipca </w:t>
      </w:r>
      <w:r>
        <w:rPr>
          <w:rFonts w:cstheme="minorHAnsi"/>
        </w:rPr>
        <w:t>2024 roku</w:t>
      </w:r>
      <w:r w:rsidR="00DF1FAE">
        <w:rPr>
          <w:rFonts w:cstheme="minorHAnsi"/>
        </w:rPr>
        <w:t>, przy czym p</w:t>
      </w:r>
      <w:r w:rsidR="001330E1">
        <w:rPr>
          <w:rFonts w:cstheme="minorHAnsi"/>
        </w:rPr>
        <w:t>race muszą zostać podzielone na dwa etapy:</w:t>
      </w:r>
    </w:p>
    <w:p w:rsidR="001330E1" w:rsidRPr="00BB4637" w:rsidRDefault="001330E1" w:rsidP="00BB46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BB4637">
        <w:rPr>
          <w:rFonts w:cstheme="minorHAnsi"/>
        </w:rPr>
        <w:t xml:space="preserve">I etap obejmujący rozbiórkę budynku gospodarczego </w:t>
      </w:r>
      <w:r w:rsidR="00BB4637">
        <w:rPr>
          <w:rFonts w:cstheme="minorHAnsi"/>
        </w:rPr>
        <w:t xml:space="preserve">„przystań” </w:t>
      </w:r>
      <w:r w:rsidRPr="00BB4637">
        <w:rPr>
          <w:rFonts w:cstheme="minorHAnsi"/>
        </w:rPr>
        <w:t>usytuowan</w:t>
      </w:r>
      <w:r w:rsidR="00BB4637">
        <w:rPr>
          <w:rFonts w:cstheme="minorHAnsi"/>
        </w:rPr>
        <w:t>ego</w:t>
      </w:r>
      <w:r w:rsidRPr="00BB4637">
        <w:rPr>
          <w:rFonts w:cstheme="minorHAnsi"/>
        </w:rPr>
        <w:t xml:space="preserve"> pomiędzy parkingiem,</w:t>
      </w:r>
      <w:r w:rsidR="00BB4637">
        <w:rPr>
          <w:rFonts w:cstheme="minorHAnsi"/>
        </w:rPr>
        <w:t xml:space="preserve">  </w:t>
      </w:r>
      <w:r w:rsidRPr="00BB4637">
        <w:rPr>
          <w:rFonts w:cstheme="minorHAnsi"/>
        </w:rPr>
        <w:t>a plażą i kąpieliskiem uruchamianym 21 czerwca 2024 roku</w:t>
      </w:r>
      <w:r w:rsidR="00BB4637">
        <w:rPr>
          <w:rFonts w:cstheme="minorHAnsi"/>
        </w:rPr>
        <w:t>,</w:t>
      </w:r>
    </w:p>
    <w:p w:rsidR="001330E1" w:rsidRPr="00BB4637" w:rsidRDefault="001330E1" w:rsidP="00BB46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BB4637">
        <w:rPr>
          <w:rFonts w:cstheme="minorHAnsi"/>
        </w:rPr>
        <w:t>II etap o</w:t>
      </w:r>
      <w:r w:rsidR="00BB4637">
        <w:rPr>
          <w:rFonts w:cstheme="minorHAnsi"/>
        </w:rPr>
        <w:t>bejmują</w:t>
      </w:r>
      <w:r w:rsidRPr="00BB4637">
        <w:rPr>
          <w:rFonts w:cstheme="minorHAnsi"/>
        </w:rPr>
        <w:t>cy wszystkie pozostałe prace</w:t>
      </w:r>
      <w:r w:rsidR="00BB4637">
        <w:rPr>
          <w:rFonts w:cstheme="minorHAnsi"/>
        </w:rPr>
        <w:t>.</w:t>
      </w:r>
    </w:p>
    <w:p w:rsidR="00BB4637" w:rsidRDefault="00BB4637" w:rsidP="001330E1">
      <w:pPr>
        <w:spacing w:after="0" w:line="360" w:lineRule="auto"/>
        <w:jc w:val="both"/>
        <w:rPr>
          <w:rFonts w:cstheme="minorHAnsi"/>
        </w:rPr>
      </w:pPr>
    </w:p>
    <w:p w:rsidR="00BB4637" w:rsidRPr="00DF1FAE" w:rsidRDefault="00BB4637" w:rsidP="001330E1">
      <w:pPr>
        <w:spacing w:after="0" w:line="360" w:lineRule="auto"/>
        <w:jc w:val="both"/>
        <w:rPr>
          <w:rFonts w:cstheme="minorHAnsi"/>
          <w:b/>
        </w:rPr>
      </w:pPr>
      <w:r w:rsidRPr="00DF1FAE">
        <w:rPr>
          <w:rFonts w:cstheme="minorHAnsi"/>
          <w:b/>
        </w:rPr>
        <w:t>Charakterystyczne wielkości:</w:t>
      </w:r>
    </w:p>
    <w:p w:rsidR="00BB4637" w:rsidRDefault="00BB4637" w:rsidP="001330E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Powierzchnia zabudowy budynków mieszkalnych: 414,73 m</w:t>
      </w:r>
      <w:r w:rsidRPr="00583035">
        <w:rPr>
          <w:rFonts w:cstheme="minorHAnsi"/>
          <w:vertAlign w:val="superscript"/>
        </w:rPr>
        <w:t>2</w:t>
      </w:r>
    </w:p>
    <w:p w:rsidR="00583035" w:rsidRDefault="00BB4637" w:rsidP="0058303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Powierzchnia zabudowy budynków gospodarczych: 251,02 </w:t>
      </w:r>
      <w:r w:rsidR="00583035">
        <w:rPr>
          <w:rFonts w:cstheme="minorHAnsi"/>
        </w:rPr>
        <w:t>m</w:t>
      </w:r>
      <w:r w:rsidR="00583035" w:rsidRPr="00583035">
        <w:rPr>
          <w:rFonts w:cstheme="minorHAnsi"/>
          <w:vertAlign w:val="superscript"/>
        </w:rPr>
        <w:t>2</w:t>
      </w:r>
    </w:p>
    <w:p w:rsidR="00BB4637" w:rsidRDefault="00BB4637" w:rsidP="00BB463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Kubatura budynku mieszkalnego: </w:t>
      </w:r>
      <w:r w:rsidR="00583035">
        <w:rPr>
          <w:rFonts w:cstheme="minorHAnsi"/>
        </w:rPr>
        <w:t>1 871,35 m</w:t>
      </w:r>
      <w:r w:rsidR="00583035" w:rsidRPr="00583035">
        <w:rPr>
          <w:rFonts w:cstheme="minorHAnsi"/>
          <w:vertAlign w:val="superscript"/>
        </w:rPr>
        <w:t>3</w:t>
      </w:r>
    </w:p>
    <w:p w:rsidR="00583035" w:rsidRDefault="00583035" w:rsidP="00583035">
      <w:pPr>
        <w:spacing w:after="0" w:line="360" w:lineRule="auto"/>
        <w:jc w:val="both"/>
        <w:rPr>
          <w:rFonts w:cstheme="minorHAnsi"/>
          <w:vertAlign w:val="superscript"/>
        </w:rPr>
      </w:pPr>
      <w:r>
        <w:rPr>
          <w:rFonts w:cstheme="minorHAnsi"/>
        </w:rPr>
        <w:t>Kubatura</w:t>
      </w:r>
      <w:r w:rsidRPr="00583035">
        <w:rPr>
          <w:rFonts w:cstheme="minorHAnsi"/>
        </w:rPr>
        <w:t xml:space="preserve"> </w:t>
      </w:r>
      <w:r>
        <w:rPr>
          <w:rFonts w:cstheme="minorHAnsi"/>
        </w:rPr>
        <w:t>budynków gospodarczych: 863,14 m</w:t>
      </w:r>
      <w:r w:rsidRPr="00583035">
        <w:rPr>
          <w:rFonts w:cstheme="minorHAnsi"/>
          <w:vertAlign w:val="superscript"/>
        </w:rPr>
        <w:t>3</w:t>
      </w:r>
    </w:p>
    <w:p w:rsidR="00583035" w:rsidRDefault="00583035" w:rsidP="0058303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Wysokość budynku mieszkalnego: 4,8 – 6,5 m</w:t>
      </w:r>
    </w:p>
    <w:p w:rsidR="00583035" w:rsidRDefault="00583035" w:rsidP="0058303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Wysokość</w:t>
      </w:r>
      <w:r w:rsidRPr="00583035">
        <w:rPr>
          <w:rFonts w:cstheme="minorHAnsi"/>
        </w:rPr>
        <w:t xml:space="preserve"> </w:t>
      </w:r>
      <w:r>
        <w:rPr>
          <w:rFonts w:cstheme="minorHAnsi"/>
        </w:rPr>
        <w:t>budynków gospodarczych: 3,0 – 5,1 m</w:t>
      </w:r>
    </w:p>
    <w:p w:rsidR="00BB4637" w:rsidRDefault="00BB4637" w:rsidP="001330E1">
      <w:pPr>
        <w:spacing w:after="0" w:line="360" w:lineRule="auto"/>
        <w:jc w:val="both"/>
        <w:rPr>
          <w:rFonts w:cstheme="minorHAnsi"/>
        </w:rPr>
      </w:pPr>
    </w:p>
    <w:p w:rsidR="001330E1" w:rsidRDefault="00E60D15" w:rsidP="001330E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Prace rozbiórkowo – porządkowe, wywiezienie i utylizacja wszystkich w/w </w:t>
      </w:r>
      <w:r w:rsidR="001330E1">
        <w:rPr>
          <w:rFonts w:cstheme="minorHAnsi"/>
        </w:rPr>
        <w:t xml:space="preserve">mają na celu w szczególności zniwelowanie i zneutralizowanie  niebezpiecznych miejsc dla osób przebywających w </w:t>
      </w:r>
      <w:r w:rsidR="00DF1FAE">
        <w:rPr>
          <w:rFonts w:cstheme="minorHAnsi"/>
        </w:rPr>
        <w:t xml:space="preserve">ich </w:t>
      </w:r>
      <w:r w:rsidR="001330E1">
        <w:rPr>
          <w:rFonts w:cstheme="minorHAnsi"/>
        </w:rPr>
        <w:t>pobliżu.</w:t>
      </w:r>
    </w:p>
    <w:p w:rsidR="00DF1FAE" w:rsidRDefault="00BB4637" w:rsidP="009E2EFC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 w:rsidRPr="00344DA8">
        <w:rPr>
          <w:rFonts w:cstheme="minorHAnsi"/>
        </w:rPr>
        <w:t>W załączeniu zamieszczono zdjęcia</w:t>
      </w:r>
      <w:r w:rsidRPr="00E067C2">
        <w:rPr>
          <w:rFonts w:cstheme="minorHAnsi"/>
        </w:rPr>
        <w:t xml:space="preserve"> </w:t>
      </w:r>
      <w:r w:rsidR="00E067C2" w:rsidRPr="00E067C2">
        <w:rPr>
          <w:rFonts w:cstheme="minorHAnsi"/>
        </w:rPr>
        <w:t>pokazujące</w:t>
      </w:r>
      <w:r w:rsidR="00E067C2">
        <w:rPr>
          <w:rFonts w:cstheme="minorHAnsi"/>
        </w:rPr>
        <w:t xml:space="preserve"> poszczególne budynki, </w:t>
      </w:r>
      <w:r w:rsidR="00912B3E">
        <w:rPr>
          <w:rFonts w:cstheme="minorHAnsi"/>
        </w:rPr>
        <w:t>zgromadzone odpady</w:t>
      </w:r>
      <w:r w:rsidR="00E067C2">
        <w:rPr>
          <w:rFonts w:cstheme="minorHAnsi"/>
        </w:rPr>
        <w:t xml:space="preserve"> oraz bloki </w:t>
      </w:r>
      <w:r w:rsidR="00912B3E">
        <w:rPr>
          <w:rFonts w:cstheme="minorHAnsi"/>
        </w:rPr>
        <w:t xml:space="preserve">płyt </w:t>
      </w:r>
      <w:r w:rsidR="00E067C2">
        <w:rPr>
          <w:rFonts w:cstheme="minorHAnsi"/>
        </w:rPr>
        <w:t xml:space="preserve">betonowych </w:t>
      </w:r>
      <w:r w:rsidR="00912B3E">
        <w:rPr>
          <w:rFonts w:cstheme="minorHAnsi"/>
        </w:rPr>
        <w:t xml:space="preserve">w kształcie litery </w:t>
      </w:r>
      <w:r w:rsidR="00E067C2">
        <w:rPr>
          <w:rFonts w:cstheme="minorHAnsi"/>
        </w:rPr>
        <w:t xml:space="preserve">„L”. </w:t>
      </w:r>
    </w:p>
    <w:p w:rsidR="001330E1" w:rsidRPr="009E2EFC" w:rsidRDefault="00912B3E" w:rsidP="009E2EF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Znajdujące się na zdjęciach</w:t>
      </w:r>
      <w:r w:rsidR="00E067C2">
        <w:rPr>
          <w:rFonts w:cstheme="minorHAnsi"/>
        </w:rPr>
        <w:t xml:space="preserve"> płaskie płyty betonowe pozostają na miejscu i nie są wliczone</w:t>
      </w:r>
      <w:r w:rsidR="00DF1FAE">
        <w:rPr>
          <w:rFonts w:cstheme="minorHAnsi"/>
        </w:rPr>
        <w:t xml:space="preserve">                                             </w:t>
      </w:r>
      <w:r w:rsidR="00E067C2">
        <w:rPr>
          <w:rFonts w:cstheme="minorHAnsi"/>
        </w:rPr>
        <w:t xml:space="preserve"> do prowadzonego postępowania.</w:t>
      </w:r>
    </w:p>
    <w:sectPr w:rsidR="001330E1" w:rsidRPr="009E2EFC" w:rsidSect="005B758E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CF0"/>
    <w:multiLevelType w:val="hybridMultilevel"/>
    <w:tmpl w:val="E298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5CBF"/>
    <w:multiLevelType w:val="hybridMultilevel"/>
    <w:tmpl w:val="A2BCA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A17BA"/>
    <w:multiLevelType w:val="hybridMultilevel"/>
    <w:tmpl w:val="F554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52304"/>
    <w:multiLevelType w:val="hybridMultilevel"/>
    <w:tmpl w:val="653E6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652BC"/>
    <w:multiLevelType w:val="hybridMultilevel"/>
    <w:tmpl w:val="66B48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1"/>
    <w:rsid w:val="00061CE5"/>
    <w:rsid w:val="000E172E"/>
    <w:rsid w:val="001330E1"/>
    <w:rsid w:val="0028492B"/>
    <w:rsid w:val="002A6294"/>
    <w:rsid w:val="002C2B94"/>
    <w:rsid w:val="002E057F"/>
    <w:rsid w:val="00344DA8"/>
    <w:rsid w:val="00422DEC"/>
    <w:rsid w:val="00460AB3"/>
    <w:rsid w:val="00476389"/>
    <w:rsid w:val="00583035"/>
    <w:rsid w:val="005B758E"/>
    <w:rsid w:val="006006FD"/>
    <w:rsid w:val="0066407E"/>
    <w:rsid w:val="006C30E6"/>
    <w:rsid w:val="00826B1E"/>
    <w:rsid w:val="00912B3E"/>
    <w:rsid w:val="009E2EFC"/>
    <w:rsid w:val="009F4D48"/>
    <w:rsid w:val="00A1698F"/>
    <w:rsid w:val="00A4795A"/>
    <w:rsid w:val="00A51D91"/>
    <w:rsid w:val="00BB4637"/>
    <w:rsid w:val="00BB5B95"/>
    <w:rsid w:val="00BB7052"/>
    <w:rsid w:val="00BD58BF"/>
    <w:rsid w:val="00C25F4D"/>
    <w:rsid w:val="00CD7B2C"/>
    <w:rsid w:val="00DF1FAE"/>
    <w:rsid w:val="00E067C2"/>
    <w:rsid w:val="00E41C76"/>
    <w:rsid w:val="00E60D15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F1F"/>
  <w15:chartTrackingRefBased/>
  <w15:docId w15:val="{44ABE0CE-27C8-414E-B48E-9DD94BD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0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7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b.karas</dc:creator>
  <cp:keywords/>
  <dc:description/>
  <cp:lastModifiedBy>Bartosz Karaś</cp:lastModifiedBy>
  <cp:revision>15</cp:revision>
  <cp:lastPrinted>2024-06-07T13:01:00Z</cp:lastPrinted>
  <dcterms:created xsi:type="dcterms:W3CDTF">2024-06-07T14:18:00Z</dcterms:created>
  <dcterms:modified xsi:type="dcterms:W3CDTF">2024-06-07T17:43:00Z</dcterms:modified>
</cp:coreProperties>
</file>