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A5E1" w14:textId="77777777" w:rsidR="00A54253" w:rsidRDefault="00A54253" w:rsidP="00A54253">
      <w:pPr>
        <w:keepNext/>
        <w:spacing w:before="240" w:after="60" w:line="276" w:lineRule="auto"/>
        <w:jc w:val="center"/>
        <w:outlineLvl w:val="1"/>
        <w:rPr>
          <w:rFonts w:ascii="Arial" w:eastAsia="Arial Unicode MS" w:hAnsi="Arial" w:cs="Arial"/>
          <w:b/>
          <w:bCs/>
          <w:iCs/>
          <w:sz w:val="26"/>
          <w:szCs w:val="26"/>
          <w:lang w:eastAsia="en-US"/>
        </w:rPr>
      </w:pPr>
    </w:p>
    <w:p w14:paraId="7518CF68" w14:textId="2A9D80AF" w:rsidR="00B5191B" w:rsidRDefault="00B5191B" w:rsidP="00A54253">
      <w:pPr>
        <w:keepNext/>
        <w:spacing w:before="240" w:after="60" w:line="276" w:lineRule="auto"/>
        <w:jc w:val="center"/>
        <w:outlineLvl w:val="1"/>
        <w:rPr>
          <w:rFonts w:ascii="Arial" w:eastAsia="Arial Unicode MS" w:hAnsi="Arial" w:cs="Arial"/>
          <w:b/>
          <w:bCs/>
          <w:iCs/>
          <w:sz w:val="32"/>
          <w:szCs w:val="32"/>
          <w:lang w:eastAsia="en-US"/>
        </w:rPr>
      </w:pPr>
      <w:r>
        <w:rPr>
          <w:rFonts w:ascii="Arial" w:eastAsia="Arial Unicode MS" w:hAnsi="Arial" w:cs="Arial"/>
          <w:b/>
          <w:bCs/>
          <w:iCs/>
          <w:sz w:val="32"/>
          <w:szCs w:val="32"/>
          <w:lang w:eastAsia="en-US"/>
        </w:rPr>
        <w:t>SPECYFIKACJA WARUNKÓW ZAMÓWIENIA</w:t>
      </w:r>
    </w:p>
    <w:p w14:paraId="001F5425" w14:textId="467210F1" w:rsidR="00B5191B" w:rsidRDefault="00B5191B" w:rsidP="00A54253">
      <w:pPr>
        <w:keepNext/>
        <w:spacing w:before="240" w:after="60" w:line="276" w:lineRule="auto"/>
        <w:jc w:val="center"/>
        <w:outlineLvl w:val="1"/>
        <w:rPr>
          <w:rFonts w:ascii="Arial" w:eastAsia="Arial Unicode MS" w:hAnsi="Arial" w:cs="Arial"/>
          <w:b/>
          <w:bCs/>
          <w:iCs/>
          <w:sz w:val="32"/>
          <w:szCs w:val="32"/>
          <w:lang w:eastAsia="en-US"/>
        </w:rPr>
      </w:pPr>
      <w:r>
        <w:rPr>
          <w:rFonts w:ascii="Arial" w:eastAsia="Arial Unicode MS" w:hAnsi="Arial" w:cs="Arial"/>
          <w:b/>
          <w:bCs/>
          <w:iCs/>
          <w:sz w:val="32"/>
          <w:szCs w:val="32"/>
          <w:lang w:eastAsia="en-US"/>
        </w:rPr>
        <w:t>(zwana dalej SWZ)</w:t>
      </w:r>
    </w:p>
    <w:p w14:paraId="3524E20E" w14:textId="77777777" w:rsidR="00B5191B" w:rsidRDefault="00B5191B" w:rsidP="00A54253">
      <w:pPr>
        <w:keepNext/>
        <w:spacing w:before="240" w:after="60" w:line="276" w:lineRule="auto"/>
        <w:jc w:val="center"/>
        <w:outlineLvl w:val="1"/>
        <w:rPr>
          <w:rFonts w:ascii="Arial" w:eastAsia="Arial Unicode MS" w:hAnsi="Arial" w:cs="Arial"/>
          <w:b/>
          <w:bCs/>
          <w:iCs/>
          <w:sz w:val="32"/>
          <w:szCs w:val="32"/>
          <w:lang w:eastAsia="en-US"/>
        </w:rPr>
      </w:pPr>
    </w:p>
    <w:p w14:paraId="3785525C" w14:textId="2A27BEB2" w:rsidR="00B5191B" w:rsidRPr="00B5191B" w:rsidRDefault="00B5191B" w:rsidP="00B5191B">
      <w:pPr>
        <w:keepNext/>
        <w:spacing w:before="240" w:after="60" w:line="276" w:lineRule="auto"/>
        <w:outlineLvl w:val="1"/>
        <w:rPr>
          <w:rFonts w:ascii="Arial" w:eastAsia="Arial Unicode MS" w:hAnsi="Arial" w:cs="Arial"/>
          <w:b/>
          <w:bCs/>
          <w:iCs/>
          <w:sz w:val="26"/>
          <w:szCs w:val="26"/>
          <w:lang w:eastAsia="en-US"/>
        </w:rPr>
      </w:pPr>
      <w:r>
        <w:rPr>
          <w:rFonts w:ascii="Arial" w:eastAsia="Arial Unicode MS" w:hAnsi="Arial" w:cs="Arial"/>
          <w:b/>
          <w:bCs/>
          <w:iCs/>
          <w:sz w:val="26"/>
          <w:szCs w:val="26"/>
          <w:lang w:eastAsia="en-US"/>
        </w:rPr>
        <w:t>Zamawiający:</w:t>
      </w:r>
    </w:p>
    <w:p w14:paraId="634B50F3" w14:textId="3ADD7A40" w:rsidR="00B5191B" w:rsidRDefault="00B5191B" w:rsidP="00A54253">
      <w:pPr>
        <w:keepNext/>
        <w:spacing w:before="240" w:after="60" w:line="276" w:lineRule="auto"/>
        <w:jc w:val="center"/>
        <w:outlineLvl w:val="1"/>
        <w:rPr>
          <w:rFonts w:ascii="Arial" w:eastAsia="Arial Unicode MS" w:hAnsi="Arial" w:cs="Arial"/>
          <w:b/>
          <w:bCs/>
          <w:iCs/>
          <w:sz w:val="26"/>
          <w:szCs w:val="26"/>
          <w:lang w:eastAsia="en-US"/>
        </w:rPr>
      </w:pPr>
      <w:r>
        <w:rPr>
          <w:rFonts w:ascii="Arial" w:eastAsia="Arial Unicode MS" w:hAnsi="Arial" w:cs="Arial"/>
          <w:b/>
          <w:bCs/>
          <w:iCs/>
          <w:sz w:val="26"/>
          <w:szCs w:val="26"/>
          <w:lang w:eastAsia="en-US"/>
        </w:rPr>
        <w:t>GMINA KRZYWIŃ</w:t>
      </w:r>
    </w:p>
    <w:p w14:paraId="07925F6E" w14:textId="128BD9C4" w:rsidR="00B5191B" w:rsidRDefault="00B5191B" w:rsidP="00A54253">
      <w:pPr>
        <w:keepNext/>
        <w:spacing w:before="240" w:after="60" w:line="276" w:lineRule="auto"/>
        <w:jc w:val="center"/>
        <w:outlineLvl w:val="1"/>
        <w:rPr>
          <w:rFonts w:ascii="Arial" w:eastAsia="Arial Unicode MS" w:hAnsi="Arial" w:cs="Arial"/>
          <w:b/>
          <w:bCs/>
          <w:iCs/>
          <w:sz w:val="26"/>
          <w:szCs w:val="26"/>
          <w:lang w:eastAsia="en-US"/>
        </w:rPr>
      </w:pPr>
      <w:r>
        <w:rPr>
          <w:rFonts w:ascii="Arial" w:eastAsia="Arial Unicode MS" w:hAnsi="Arial" w:cs="Arial"/>
          <w:b/>
          <w:bCs/>
          <w:iCs/>
          <w:sz w:val="26"/>
          <w:szCs w:val="26"/>
          <w:lang w:eastAsia="en-US"/>
        </w:rPr>
        <w:t>reprezentowana  przez Burmistrza Miasta i Gminy Krzywiń</w:t>
      </w:r>
    </w:p>
    <w:p w14:paraId="0A32C174" w14:textId="77777777" w:rsidR="00B5191B" w:rsidRDefault="00B5191B" w:rsidP="00A54253">
      <w:pPr>
        <w:keepNext/>
        <w:spacing w:before="240" w:after="60" w:line="276" w:lineRule="auto"/>
        <w:jc w:val="center"/>
        <w:outlineLvl w:val="1"/>
        <w:rPr>
          <w:rFonts w:ascii="Arial" w:eastAsia="Arial Unicode MS" w:hAnsi="Arial" w:cs="Arial"/>
          <w:b/>
          <w:bCs/>
          <w:iCs/>
          <w:sz w:val="26"/>
          <w:szCs w:val="26"/>
          <w:lang w:eastAsia="en-US"/>
        </w:rPr>
      </w:pPr>
    </w:p>
    <w:p w14:paraId="0AA668D4" w14:textId="48386EB5" w:rsidR="00B5191B" w:rsidRDefault="00B5191B" w:rsidP="00B5191B">
      <w:pPr>
        <w:autoSpaceDE w:val="0"/>
        <w:autoSpaceDN w:val="0"/>
        <w:adjustRightInd w:val="0"/>
        <w:jc w:val="both"/>
        <w:rPr>
          <w:rFonts w:ascii="Arial" w:eastAsiaTheme="minorHAnsi" w:hAnsi="Arial" w:cs="Arial"/>
          <w:sz w:val="24"/>
          <w:szCs w:val="24"/>
          <w:lang w:eastAsia="en-US"/>
          <w14:ligatures w14:val="standardContextual"/>
        </w:rPr>
      </w:pPr>
      <w:r w:rsidRPr="00B5191B">
        <w:rPr>
          <w:rFonts w:ascii="Arial" w:eastAsiaTheme="minorHAnsi" w:hAnsi="Arial" w:cs="Arial"/>
          <w:sz w:val="24"/>
          <w:szCs w:val="24"/>
          <w:lang w:eastAsia="en-US"/>
          <w14:ligatures w14:val="standardContextual"/>
        </w:rPr>
        <w:t>Zaprasza do złożenia oferty w trybie art. 275 pkt 1 (trybie podstawowym bez negocjacji) o wartości</w:t>
      </w:r>
      <w:r>
        <w:rPr>
          <w:rFonts w:ascii="Arial" w:eastAsiaTheme="minorHAnsi" w:hAnsi="Arial" w:cs="Arial"/>
          <w:sz w:val="24"/>
          <w:szCs w:val="24"/>
          <w:lang w:eastAsia="en-US"/>
          <w14:ligatures w14:val="standardContextual"/>
        </w:rPr>
        <w:t xml:space="preserve"> </w:t>
      </w:r>
      <w:r w:rsidRPr="00B5191B">
        <w:rPr>
          <w:rFonts w:ascii="Arial" w:eastAsiaTheme="minorHAnsi" w:hAnsi="Arial" w:cs="Arial"/>
          <w:sz w:val="24"/>
          <w:szCs w:val="24"/>
          <w:lang w:eastAsia="en-US"/>
          <w14:ligatures w14:val="standardContextual"/>
        </w:rPr>
        <w:t>zamówienia nieprzekraczającej progów unijnych o jakich stanowi art. 3 ustawy z 11 września 2019 r.</w:t>
      </w:r>
      <w:r>
        <w:rPr>
          <w:rFonts w:ascii="Arial" w:eastAsiaTheme="minorHAnsi" w:hAnsi="Arial" w:cs="Arial"/>
          <w:sz w:val="24"/>
          <w:szCs w:val="24"/>
          <w:lang w:eastAsia="en-US"/>
          <w14:ligatures w14:val="standardContextual"/>
        </w:rPr>
        <w:t xml:space="preserve"> </w:t>
      </w:r>
      <w:r w:rsidRPr="00B5191B">
        <w:rPr>
          <w:rFonts w:ascii="Arial" w:eastAsiaTheme="minorHAnsi" w:hAnsi="Arial" w:cs="Arial"/>
          <w:sz w:val="24"/>
          <w:szCs w:val="24"/>
          <w:lang w:eastAsia="en-US"/>
          <w14:ligatures w14:val="standardContextual"/>
        </w:rPr>
        <w:t>- Prawo zamówień publicznych (Dz. U. z 2022 r. Poz. 1710 ze zm.) – dalej ustawy PZP na</w:t>
      </w:r>
      <w:r w:rsidR="00711719">
        <w:rPr>
          <w:rFonts w:ascii="Arial" w:eastAsiaTheme="minorHAnsi" w:hAnsi="Arial" w:cs="Arial"/>
          <w:sz w:val="24"/>
          <w:szCs w:val="24"/>
          <w:lang w:eastAsia="en-US"/>
          <w14:ligatures w14:val="standardContextual"/>
        </w:rPr>
        <w:t xml:space="preserve"> usługi </w:t>
      </w:r>
      <w:proofErr w:type="spellStart"/>
      <w:r w:rsidR="00711719">
        <w:rPr>
          <w:rFonts w:ascii="Arial" w:eastAsiaTheme="minorHAnsi" w:hAnsi="Arial" w:cs="Arial"/>
          <w:sz w:val="24"/>
          <w:szCs w:val="24"/>
          <w:lang w:eastAsia="en-US"/>
          <w14:ligatures w14:val="standardContextual"/>
        </w:rPr>
        <w:t>pn</w:t>
      </w:r>
      <w:proofErr w:type="spellEnd"/>
      <w:r w:rsidR="00711719">
        <w:rPr>
          <w:rFonts w:ascii="Arial" w:eastAsiaTheme="minorHAnsi" w:hAnsi="Arial" w:cs="Arial"/>
          <w:sz w:val="24"/>
          <w:szCs w:val="24"/>
          <w:lang w:eastAsia="en-US"/>
          <w14:ligatures w14:val="standardContextual"/>
        </w:rPr>
        <w:t>:</w:t>
      </w:r>
    </w:p>
    <w:p w14:paraId="759DE49A" w14:textId="77777777" w:rsidR="00B5191B" w:rsidRDefault="00B5191B" w:rsidP="00B5191B">
      <w:pPr>
        <w:autoSpaceDE w:val="0"/>
        <w:autoSpaceDN w:val="0"/>
        <w:adjustRightInd w:val="0"/>
        <w:jc w:val="both"/>
        <w:rPr>
          <w:rFonts w:ascii="Arial" w:eastAsiaTheme="minorHAnsi" w:hAnsi="Arial" w:cs="Arial"/>
          <w:sz w:val="24"/>
          <w:szCs w:val="24"/>
          <w:lang w:eastAsia="en-US"/>
          <w14:ligatures w14:val="standardContextual"/>
        </w:rPr>
      </w:pPr>
    </w:p>
    <w:p w14:paraId="54CE7574" w14:textId="77777777" w:rsidR="00B5191B" w:rsidRDefault="00B5191B" w:rsidP="00B5191B">
      <w:pPr>
        <w:autoSpaceDE w:val="0"/>
        <w:autoSpaceDN w:val="0"/>
        <w:adjustRightInd w:val="0"/>
        <w:jc w:val="both"/>
        <w:rPr>
          <w:rFonts w:ascii="Arial" w:eastAsiaTheme="minorHAnsi" w:hAnsi="Arial" w:cs="Arial"/>
          <w:sz w:val="24"/>
          <w:szCs w:val="24"/>
          <w:lang w:eastAsia="en-US"/>
          <w14:ligatures w14:val="standardContextual"/>
        </w:rPr>
      </w:pPr>
    </w:p>
    <w:p w14:paraId="3F455C89" w14:textId="77777777" w:rsidR="00B5191B" w:rsidRDefault="00B5191B" w:rsidP="00B5191B">
      <w:pPr>
        <w:autoSpaceDE w:val="0"/>
        <w:autoSpaceDN w:val="0"/>
        <w:adjustRightInd w:val="0"/>
        <w:jc w:val="both"/>
        <w:rPr>
          <w:rFonts w:ascii="Arial" w:eastAsiaTheme="minorHAnsi" w:hAnsi="Arial" w:cs="Arial"/>
          <w:sz w:val="24"/>
          <w:szCs w:val="24"/>
          <w:lang w:eastAsia="en-US"/>
          <w14:ligatures w14:val="standardContextual"/>
        </w:rPr>
      </w:pPr>
    </w:p>
    <w:p w14:paraId="7341F1DD" w14:textId="77777777" w:rsidR="00B5191B" w:rsidRPr="00B5191B" w:rsidRDefault="00B5191B" w:rsidP="00B5191B">
      <w:pPr>
        <w:autoSpaceDE w:val="0"/>
        <w:autoSpaceDN w:val="0"/>
        <w:adjustRightInd w:val="0"/>
        <w:jc w:val="both"/>
        <w:rPr>
          <w:rFonts w:ascii="Arial" w:eastAsiaTheme="minorHAnsi" w:hAnsi="Arial" w:cs="Arial"/>
          <w:sz w:val="24"/>
          <w:szCs w:val="24"/>
          <w:lang w:eastAsia="en-US"/>
          <w14:ligatures w14:val="standardContextual"/>
        </w:rPr>
      </w:pPr>
    </w:p>
    <w:p w14:paraId="2D1034F4" w14:textId="77777777" w:rsidR="00B5191B" w:rsidRPr="00B5191B" w:rsidRDefault="00B5191B" w:rsidP="00B5191B">
      <w:pPr>
        <w:autoSpaceDE w:val="0"/>
        <w:autoSpaceDN w:val="0"/>
        <w:adjustRightInd w:val="0"/>
        <w:jc w:val="center"/>
        <w:rPr>
          <w:rFonts w:ascii="Arial" w:eastAsiaTheme="minorHAnsi" w:hAnsi="Arial" w:cs="Arial"/>
          <w:b/>
          <w:bCs/>
          <w:sz w:val="32"/>
          <w:szCs w:val="32"/>
          <w:lang w:eastAsia="en-US"/>
          <w14:ligatures w14:val="standardContextual"/>
        </w:rPr>
      </w:pPr>
      <w:r w:rsidRPr="00B5191B">
        <w:rPr>
          <w:rFonts w:ascii="Arial" w:eastAsiaTheme="minorHAnsi" w:hAnsi="Arial" w:cs="Arial"/>
          <w:b/>
          <w:bCs/>
          <w:sz w:val="32"/>
          <w:szCs w:val="32"/>
          <w:lang w:eastAsia="en-US"/>
          <w14:ligatures w14:val="standardContextual"/>
        </w:rPr>
        <w:t>„</w:t>
      </w:r>
      <w:bookmarkStart w:id="0" w:name="_Hlk144202562"/>
      <w:r w:rsidRPr="00B5191B">
        <w:rPr>
          <w:rFonts w:ascii="Arial" w:eastAsiaTheme="minorHAnsi" w:hAnsi="Arial" w:cs="Arial"/>
          <w:b/>
          <w:bCs/>
          <w:sz w:val="32"/>
          <w:szCs w:val="32"/>
          <w:lang w:eastAsia="en-US"/>
          <w14:ligatures w14:val="standardContextual"/>
        </w:rPr>
        <w:t>Usuwanie odpadów z folii rolniczych, siatki i sznurka</w:t>
      </w:r>
    </w:p>
    <w:p w14:paraId="20415400" w14:textId="22CAFC58" w:rsidR="00B5191B" w:rsidRPr="00B5191B" w:rsidRDefault="00B5191B" w:rsidP="00B5191B">
      <w:pPr>
        <w:autoSpaceDE w:val="0"/>
        <w:autoSpaceDN w:val="0"/>
        <w:adjustRightInd w:val="0"/>
        <w:jc w:val="center"/>
        <w:rPr>
          <w:rFonts w:ascii="Arial" w:eastAsiaTheme="minorHAnsi" w:hAnsi="Arial" w:cs="Arial"/>
          <w:sz w:val="32"/>
          <w:szCs w:val="32"/>
          <w:lang w:eastAsia="en-US"/>
          <w14:ligatures w14:val="standardContextual"/>
        </w:rPr>
      </w:pPr>
      <w:r w:rsidRPr="00B5191B">
        <w:rPr>
          <w:rFonts w:ascii="Arial" w:eastAsiaTheme="minorHAnsi" w:hAnsi="Arial" w:cs="Arial"/>
          <w:b/>
          <w:bCs/>
          <w:sz w:val="32"/>
          <w:szCs w:val="32"/>
          <w:lang w:eastAsia="en-US"/>
          <w14:ligatures w14:val="standardContextual"/>
        </w:rPr>
        <w:t xml:space="preserve">do owijania balotów, opakowań po nawozach i typu Big </w:t>
      </w:r>
      <w:proofErr w:type="spellStart"/>
      <w:r w:rsidRPr="00B5191B">
        <w:rPr>
          <w:rFonts w:ascii="Arial" w:eastAsiaTheme="minorHAnsi" w:hAnsi="Arial" w:cs="Arial"/>
          <w:b/>
          <w:bCs/>
          <w:sz w:val="32"/>
          <w:szCs w:val="32"/>
          <w:lang w:eastAsia="en-US"/>
          <w14:ligatures w14:val="standardContextual"/>
        </w:rPr>
        <w:t>Bag</w:t>
      </w:r>
      <w:bookmarkEnd w:id="0"/>
      <w:proofErr w:type="spellEnd"/>
      <w:r w:rsidRPr="00B5191B">
        <w:rPr>
          <w:rFonts w:ascii="Arial" w:eastAsiaTheme="minorHAnsi" w:hAnsi="Arial" w:cs="Arial"/>
          <w:b/>
          <w:bCs/>
          <w:sz w:val="32"/>
          <w:szCs w:val="32"/>
          <w:lang w:eastAsia="en-US"/>
          <w14:ligatures w14:val="standardContextual"/>
        </w:rPr>
        <w:t>”</w:t>
      </w:r>
    </w:p>
    <w:p w14:paraId="0D15A40E" w14:textId="77777777" w:rsidR="00B5191B" w:rsidRDefault="00B5191B" w:rsidP="00B5191B">
      <w:pPr>
        <w:autoSpaceDE w:val="0"/>
        <w:autoSpaceDN w:val="0"/>
        <w:adjustRightInd w:val="0"/>
        <w:rPr>
          <w:rFonts w:ascii="Arial" w:eastAsiaTheme="minorHAnsi" w:hAnsi="Arial" w:cs="Arial"/>
          <w:sz w:val="24"/>
          <w:szCs w:val="24"/>
          <w:lang w:eastAsia="en-US"/>
          <w14:ligatures w14:val="standardContextual"/>
        </w:rPr>
      </w:pPr>
    </w:p>
    <w:p w14:paraId="4F6140E7" w14:textId="77777777" w:rsidR="00B5191B" w:rsidRDefault="00B5191B" w:rsidP="00B5191B">
      <w:pPr>
        <w:autoSpaceDE w:val="0"/>
        <w:autoSpaceDN w:val="0"/>
        <w:adjustRightInd w:val="0"/>
        <w:rPr>
          <w:rFonts w:ascii="Arial" w:eastAsiaTheme="minorHAnsi" w:hAnsi="Arial" w:cs="Arial"/>
          <w:sz w:val="24"/>
          <w:szCs w:val="24"/>
          <w:lang w:eastAsia="en-US"/>
          <w14:ligatures w14:val="standardContextual"/>
        </w:rPr>
      </w:pPr>
    </w:p>
    <w:p w14:paraId="6576ED1D" w14:textId="77777777" w:rsidR="00B5191B" w:rsidRDefault="00B5191B" w:rsidP="00B5191B">
      <w:pPr>
        <w:autoSpaceDE w:val="0"/>
        <w:autoSpaceDN w:val="0"/>
        <w:adjustRightInd w:val="0"/>
        <w:rPr>
          <w:rFonts w:ascii="Arial" w:eastAsiaTheme="minorHAnsi" w:hAnsi="Arial" w:cs="Arial"/>
          <w:sz w:val="24"/>
          <w:szCs w:val="24"/>
          <w:lang w:eastAsia="en-US"/>
          <w14:ligatures w14:val="standardContextual"/>
        </w:rPr>
      </w:pPr>
    </w:p>
    <w:p w14:paraId="4B838C7D" w14:textId="77777777" w:rsidR="00B5191B" w:rsidRPr="00B5191B" w:rsidRDefault="00B5191B" w:rsidP="00B5191B">
      <w:pPr>
        <w:autoSpaceDE w:val="0"/>
        <w:autoSpaceDN w:val="0"/>
        <w:adjustRightInd w:val="0"/>
        <w:rPr>
          <w:rFonts w:ascii="Arial" w:eastAsiaTheme="minorHAnsi" w:hAnsi="Arial" w:cs="Arial"/>
          <w:sz w:val="24"/>
          <w:szCs w:val="24"/>
          <w:lang w:eastAsia="en-US"/>
          <w14:ligatures w14:val="standardContextual"/>
        </w:rPr>
      </w:pPr>
    </w:p>
    <w:p w14:paraId="3D60AB8C" w14:textId="77777777" w:rsidR="00B5191B" w:rsidRPr="00B5191B" w:rsidRDefault="00B5191B" w:rsidP="00B5191B">
      <w:pPr>
        <w:autoSpaceDE w:val="0"/>
        <w:autoSpaceDN w:val="0"/>
        <w:adjustRightInd w:val="0"/>
        <w:rPr>
          <w:rFonts w:ascii="Arial" w:eastAsiaTheme="minorHAnsi" w:hAnsi="Arial" w:cs="Arial"/>
          <w:sz w:val="24"/>
          <w:szCs w:val="24"/>
          <w:lang w:eastAsia="en-US"/>
          <w14:ligatures w14:val="standardContextual"/>
        </w:rPr>
      </w:pPr>
    </w:p>
    <w:p w14:paraId="1DCD25B2" w14:textId="77777777" w:rsidR="00B5191B" w:rsidRPr="00B5191B" w:rsidRDefault="00B5191B" w:rsidP="00B5191B">
      <w:pPr>
        <w:autoSpaceDE w:val="0"/>
        <w:autoSpaceDN w:val="0"/>
        <w:adjustRightInd w:val="0"/>
        <w:rPr>
          <w:rFonts w:ascii="Arial" w:eastAsiaTheme="minorHAnsi" w:hAnsi="Arial" w:cs="Arial"/>
          <w:sz w:val="24"/>
          <w:szCs w:val="24"/>
          <w:lang w:eastAsia="en-US"/>
          <w14:ligatures w14:val="standardContextual"/>
        </w:rPr>
      </w:pPr>
    </w:p>
    <w:p w14:paraId="6CFB7CF1" w14:textId="5D748404" w:rsidR="00B5191B" w:rsidRDefault="00B5191B" w:rsidP="00B5191B">
      <w:pPr>
        <w:autoSpaceDE w:val="0"/>
        <w:autoSpaceDN w:val="0"/>
        <w:adjustRightInd w:val="0"/>
        <w:jc w:val="center"/>
        <w:rPr>
          <w:rFonts w:ascii="Arial" w:eastAsiaTheme="minorHAnsi" w:hAnsi="Arial" w:cs="Arial"/>
          <w:sz w:val="24"/>
          <w:szCs w:val="24"/>
          <w:lang w:eastAsia="en-US"/>
          <w14:ligatures w14:val="standardContextual"/>
        </w:rPr>
      </w:pPr>
      <w:r w:rsidRPr="00B5191B">
        <w:rPr>
          <w:rFonts w:ascii="Arial" w:eastAsiaTheme="minorHAnsi" w:hAnsi="Arial" w:cs="Arial"/>
          <w:sz w:val="24"/>
          <w:szCs w:val="24"/>
          <w:lang w:eastAsia="en-US"/>
          <w14:ligatures w14:val="standardContextual"/>
        </w:rPr>
        <w:t xml:space="preserve">Nr postępowania: </w:t>
      </w:r>
      <w:r>
        <w:rPr>
          <w:rFonts w:ascii="Arial" w:eastAsiaTheme="minorHAnsi" w:hAnsi="Arial" w:cs="Arial"/>
          <w:sz w:val="24"/>
          <w:szCs w:val="24"/>
          <w:lang w:eastAsia="en-US"/>
          <w14:ligatures w14:val="standardContextual"/>
        </w:rPr>
        <w:t>RiG</w:t>
      </w:r>
      <w:r w:rsidRPr="00B5191B">
        <w:rPr>
          <w:rFonts w:ascii="Arial" w:eastAsiaTheme="minorHAnsi" w:hAnsi="Arial" w:cs="Arial"/>
          <w:sz w:val="24"/>
          <w:szCs w:val="24"/>
          <w:lang w:eastAsia="en-US"/>
          <w14:ligatures w14:val="standardContextual"/>
        </w:rPr>
        <w:t>.271.1</w:t>
      </w:r>
      <w:r>
        <w:rPr>
          <w:rFonts w:ascii="Arial" w:eastAsiaTheme="minorHAnsi" w:hAnsi="Arial" w:cs="Arial"/>
          <w:sz w:val="24"/>
          <w:szCs w:val="24"/>
          <w:lang w:eastAsia="en-US"/>
          <w14:ligatures w14:val="standardContextual"/>
        </w:rPr>
        <w:t>0</w:t>
      </w:r>
      <w:r w:rsidRPr="00B5191B">
        <w:rPr>
          <w:rFonts w:ascii="Arial" w:eastAsiaTheme="minorHAnsi" w:hAnsi="Arial" w:cs="Arial"/>
          <w:sz w:val="24"/>
          <w:szCs w:val="24"/>
          <w:lang w:eastAsia="en-US"/>
          <w14:ligatures w14:val="standardContextual"/>
        </w:rPr>
        <w:t>.2023</w:t>
      </w:r>
    </w:p>
    <w:p w14:paraId="057751B7" w14:textId="77777777" w:rsidR="00B5191B" w:rsidRDefault="00B5191B" w:rsidP="00B5191B">
      <w:pPr>
        <w:autoSpaceDE w:val="0"/>
        <w:autoSpaceDN w:val="0"/>
        <w:adjustRightInd w:val="0"/>
        <w:jc w:val="center"/>
        <w:rPr>
          <w:rFonts w:ascii="Arial" w:eastAsiaTheme="minorHAnsi" w:hAnsi="Arial" w:cs="Arial"/>
          <w:sz w:val="24"/>
          <w:szCs w:val="24"/>
          <w:lang w:eastAsia="en-US"/>
          <w14:ligatures w14:val="standardContextual"/>
        </w:rPr>
      </w:pPr>
    </w:p>
    <w:p w14:paraId="3D562AA0" w14:textId="77777777" w:rsidR="00B5191B" w:rsidRDefault="00B5191B" w:rsidP="00B5191B">
      <w:pPr>
        <w:autoSpaceDE w:val="0"/>
        <w:autoSpaceDN w:val="0"/>
        <w:adjustRightInd w:val="0"/>
        <w:jc w:val="center"/>
        <w:rPr>
          <w:rFonts w:ascii="Arial" w:eastAsiaTheme="minorHAnsi" w:hAnsi="Arial" w:cs="Arial"/>
          <w:sz w:val="24"/>
          <w:szCs w:val="24"/>
          <w:lang w:eastAsia="en-US"/>
          <w14:ligatures w14:val="standardContextual"/>
        </w:rPr>
      </w:pPr>
    </w:p>
    <w:p w14:paraId="0A25FB10" w14:textId="77777777" w:rsidR="00B5191B" w:rsidRDefault="00B5191B" w:rsidP="00B5191B">
      <w:pPr>
        <w:autoSpaceDE w:val="0"/>
        <w:autoSpaceDN w:val="0"/>
        <w:adjustRightInd w:val="0"/>
        <w:jc w:val="center"/>
        <w:rPr>
          <w:rFonts w:ascii="Arial" w:eastAsiaTheme="minorHAnsi" w:hAnsi="Arial" w:cs="Arial"/>
          <w:sz w:val="24"/>
          <w:szCs w:val="24"/>
          <w:lang w:eastAsia="en-US"/>
          <w14:ligatures w14:val="standardContextual"/>
        </w:rPr>
      </w:pPr>
    </w:p>
    <w:p w14:paraId="73965A1F" w14:textId="77777777" w:rsidR="00B5191B" w:rsidRDefault="00B5191B" w:rsidP="00B5191B">
      <w:pPr>
        <w:autoSpaceDE w:val="0"/>
        <w:autoSpaceDN w:val="0"/>
        <w:adjustRightInd w:val="0"/>
        <w:jc w:val="center"/>
        <w:rPr>
          <w:rFonts w:ascii="Arial" w:eastAsiaTheme="minorHAnsi" w:hAnsi="Arial" w:cs="Arial"/>
          <w:sz w:val="24"/>
          <w:szCs w:val="24"/>
          <w:lang w:eastAsia="en-US"/>
          <w14:ligatures w14:val="standardContextual"/>
        </w:rPr>
      </w:pPr>
    </w:p>
    <w:p w14:paraId="7628461D" w14:textId="77777777" w:rsidR="00B5191B" w:rsidRDefault="00B5191B" w:rsidP="00B5191B">
      <w:pPr>
        <w:autoSpaceDE w:val="0"/>
        <w:autoSpaceDN w:val="0"/>
        <w:adjustRightInd w:val="0"/>
        <w:jc w:val="center"/>
        <w:rPr>
          <w:rFonts w:ascii="Arial" w:eastAsiaTheme="minorHAnsi" w:hAnsi="Arial" w:cs="Arial"/>
          <w:sz w:val="24"/>
          <w:szCs w:val="24"/>
          <w:lang w:eastAsia="en-US"/>
          <w14:ligatures w14:val="standardContextual"/>
        </w:rPr>
      </w:pPr>
    </w:p>
    <w:p w14:paraId="3C914C7A" w14:textId="77777777" w:rsidR="00B5191B" w:rsidRDefault="00B5191B" w:rsidP="00B5191B">
      <w:pPr>
        <w:autoSpaceDE w:val="0"/>
        <w:autoSpaceDN w:val="0"/>
        <w:adjustRightInd w:val="0"/>
        <w:jc w:val="center"/>
        <w:rPr>
          <w:rFonts w:ascii="Arial" w:eastAsiaTheme="minorHAnsi" w:hAnsi="Arial" w:cs="Arial"/>
          <w:sz w:val="24"/>
          <w:szCs w:val="24"/>
          <w:lang w:eastAsia="en-US"/>
          <w14:ligatures w14:val="standardContextual"/>
        </w:rPr>
      </w:pPr>
    </w:p>
    <w:p w14:paraId="1B4BB753" w14:textId="77777777" w:rsidR="00B5191B" w:rsidRDefault="00B5191B" w:rsidP="00B5191B">
      <w:pPr>
        <w:autoSpaceDE w:val="0"/>
        <w:autoSpaceDN w:val="0"/>
        <w:adjustRightInd w:val="0"/>
        <w:jc w:val="center"/>
        <w:rPr>
          <w:rFonts w:ascii="Arial" w:eastAsiaTheme="minorHAnsi" w:hAnsi="Arial" w:cs="Arial"/>
          <w:sz w:val="24"/>
          <w:szCs w:val="24"/>
          <w:lang w:eastAsia="en-US"/>
          <w14:ligatures w14:val="standardContextual"/>
        </w:rPr>
      </w:pPr>
    </w:p>
    <w:p w14:paraId="048FADC0" w14:textId="77777777" w:rsidR="00B5191B" w:rsidRDefault="00B5191B" w:rsidP="00B5191B">
      <w:pPr>
        <w:autoSpaceDE w:val="0"/>
        <w:autoSpaceDN w:val="0"/>
        <w:adjustRightInd w:val="0"/>
        <w:jc w:val="center"/>
        <w:rPr>
          <w:rFonts w:ascii="Arial" w:eastAsiaTheme="minorHAnsi" w:hAnsi="Arial" w:cs="Arial"/>
          <w:sz w:val="24"/>
          <w:szCs w:val="24"/>
          <w:lang w:eastAsia="en-US"/>
          <w14:ligatures w14:val="standardContextual"/>
        </w:rPr>
      </w:pPr>
    </w:p>
    <w:p w14:paraId="2A5FCEF5" w14:textId="62F385F3" w:rsidR="00B5191B" w:rsidRDefault="00B5191B" w:rsidP="00B5191B">
      <w:pPr>
        <w:autoSpaceDE w:val="0"/>
        <w:autoSpaceDN w:val="0"/>
        <w:adjustRightInd w:val="0"/>
        <w:jc w:val="center"/>
        <w:rPr>
          <w:rFonts w:ascii="Arial" w:eastAsiaTheme="minorHAnsi" w:hAnsi="Arial" w:cs="Arial"/>
          <w:sz w:val="24"/>
          <w:szCs w:val="24"/>
          <w:lang w:eastAsia="en-US"/>
          <w14:ligatures w14:val="standardContextual"/>
        </w:rPr>
      </w:pPr>
      <w:r>
        <w:rPr>
          <w:rFonts w:ascii="Arial" w:eastAsiaTheme="minorHAnsi" w:hAnsi="Arial" w:cs="Arial"/>
          <w:sz w:val="24"/>
          <w:szCs w:val="24"/>
          <w:lang w:eastAsia="en-US"/>
          <w14:ligatures w14:val="standardContextual"/>
        </w:rPr>
        <w:t>sierpień 2023 rok</w:t>
      </w:r>
    </w:p>
    <w:p w14:paraId="345F4120" w14:textId="77777777" w:rsidR="00711719" w:rsidRDefault="00711719" w:rsidP="00B5191B">
      <w:pPr>
        <w:autoSpaceDE w:val="0"/>
        <w:autoSpaceDN w:val="0"/>
        <w:adjustRightInd w:val="0"/>
        <w:jc w:val="center"/>
        <w:rPr>
          <w:rFonts w:ascii="Arial" w:eastAsiaTheme="minorHAnsi" w:hAnsi="Arial" w:cs="Arial"/>
          <w:sz w:val="24"/>
          <w:szCs w:val="24"/>
          <w:lang w:eastAsia="en-US"/>
          <w14:ligatures w14:val="standardContextual"/>
        </w:rPr>
      </w:pPr>
    </w:p>
    <w:p w14:paraId="7BF2AD42" w14:textId="77777777" w:rsidR="00711719" w:rsidRPr="00B5191B" w:rsidRDefault="00711719" w:rsidP="00B5191B">
      <w:pPr>
        <w:autoSpaceDE w:val="0"/>
        <w:autoSpaceDN w:val="0"/>
        <w:adjustRightInd w:val="0"/>
        <w:jc w:val="center"/>
        <w:rPr>
          <w:rFonts w:ascii="Arial" w:eastAsia="Arial Unicode MS" w:hAnsi="Arial" w:cs="Arial"/>
          <w:b/>
          <w:bCs/>
          <w:iCs/>
          <w:sz w:val="24"/>
          <w:szCs w:val="24"/>
          <w:lang w:eastAsia="en-US"/>
        </w:rPr>
      </w:pPr>
    </w:p>
    <w:p w14:paraId="3B053793" w14:textId="77777777" w:rsidR="00A54253" w:rsidRDefault="00A54253" w:rsidP="00A54253">
      <w:pPr>
        <w:rPr>
          <w:rFonts w:ascii="Arial" w:hAnsi="Arial" w:cs="Arial"/>
          <w:color w:val="000000"/>
          <w:sz w:val="22"/>
          <w:szCs w:val="22"/>
        </w:rPr>
      </w:pPr>
    </w:p>
    <w:p w14:paraId="55578095" w14:textId="77777777" w:rsidR="00711719" w:rsidRDefault="00711719" w:rsidP="00A54253">
      <w:pPr>
        <w:rPr>
          <w:rFonts w:ascii="Arial" w:hAnsi="Arial" w:cs="Arial"/>
          <w:color w:val="000000"/>
          <w:sz w:val="22"/>
          <w:szCs w:val="22"/>
        </w:rPr>
      </w:pPr>
    </w:p>
    <w:p w14:paraId="66F293B1" w14:textId="77777777" w:rsidR="00711719" w:rsidRDefault="00711719" w:rsidP="00A54253">
      <w:pPr>
        <w:rPr>
          <w:rFonts w:ascii="Arial" w:hAnsi="Arial" w:cs="Arial"/>
          <w:color w:val="000000"/>
          <w:sz w:val="22"/>
          <w:szCs w:val="22"/>
        </w:rPr>
      </w:pPr>
    </w:p>
    <w:p w14:paraId="5231DE0A" w14:textId="0DE74C38" w:rsidR="00A54253" w:rsidRPr="001815B6" w:rsidRDefault="00A54253" w:rsidP="00A54253">
      <w:pPr>
        <w:pStyle w:val="Tekstpodstawowywcity"/>
        <w:jc w:val="center"/>
        <w:rPr>
          <w:rFonts w:ascii="Arial" w:hAnsi="Arial" w:cs="Arial"/>
          <w:b/>
          <w:bCs/>
          <w:color w:val="000000"/>
          <w:sz w:val="28"/>
          <w:szCs w:val="28"/>
          <w:u w:val="single"/>
        </w:rPr>
      </w:pPr>
      <w:r w:rsidRPr="001815B6">
        <w:rPr>
          <w:rFonts w:ascii="Arial" w:hAnsi="Arial" w:cs="Arial"/>
          <w:b/>
          <w:bCs/>
          <w:color w:val="000000"/>
          <w:sz w:val="28"/>
          <w:szCs w:val="28"/>
          <w:u w:val="single"/>
        </w:rPr>
        <w:t>SPECYFIKACJA WARUNKÓW ZAMÓWIENIA</w:t>
      </w:r>
    </w:p>
    <w:p w14:paraId="5E200517" w14:textId="77777777" w:rsidR="00A54253" w:rsidRPr="001815B6" w:rsidRDefault="00A54253" w:rsidP="00A54253">
      <w:pPr>
        <w:pStyle w:val="Tekstpodstawowywcity"/>
        <w:tabs>
          <w:tab w:val="left" w:pos="0"/>
        </w:tabs>
        <w:ind w:left="0"/>
        <w:rPr>
          <w:rFonts w:ascii="Arial" w:hAnsi="Arial" w:cs="Arial"/>
          <w:color w:val="000000"/>
          <w:sz w:val="22"/>
          <w:szCs w:val="22"/>
          <w:u w:val="single"/>
        </w:rPr>
      </w:pPr>
    </w:p>
    <w:p w14:paraId="0D702CEF" w14:textId="77777777" w:rsidR="00A54253" w:rsidRPr="001815B6" w:rsidRDefault="00A54253" w:rsidP="00A54253">
      <w:pPr>
        <w:pStyle w:val="Tekstpodstawowywcity"/>
        <w:tabs>
          <w:tab w:val="left" w:pos="0"/>
        </w:tabs>
        <w:spacing w:after="0" w:line="360" w:lineRule="auto"/>
        <w:ind w:left="0"/>
        <w:jc w:val="both"/>
        <w:rPr>
          <w:rFonts w:ascii="Arial" w:hAnsi="Arial" w:cs="Arial"/>
          <w:b/>
          <w:bCs/>
          <w:color w:val="000000"/>
          <w:sz w:val="22"/>
          <w:szCs w:val="22"/>
        </w:rPr>
      </w:pPr>
      <w:r w:rsidRPr="001815B6">
        <w:rPr>
          <w:rFonts w:ascii="Arial" w:hAnsi="Arial" w:cs="Arial"/>
          <w:b/>
          <w:bCs/>
          <w:color w:val="000000"/>
          <w:sz w:val="22"/>
          <w:szCs w:val="22"/>
        </w:rPr>
        <w:t>I. Nazwa oraz adres Zamawiającego:</w:t>
      </w:r>
    </w:p>
    <w:p w14:paraId="23787DAE" w14:textId="77777777" w:rsidR="00A54253" w:rsidRPr="001815B6" w:rsidRDefault="00A54253" w:rsidP="00A54253">
      <w:pPr>
        <w:pStyle w:val="Tekstpodstawowywcity"/>
        <w:tabs>
          <w:tab w:val="left" w:pos="567"/>
        </w:tabs>
        <w:spacing w:after="0"/>
        <w:ind w:left="567"/>
        <w:rPr>
          <w:rFonts w:ascii="Arial" w:hAnsi="Arial" w:cs="Arial"/>
          <w:b/>
          <w:bCs/>
          <w:color w:val="000000"/>
          <w:sz w:val="22"/>
          <w:szCs w:val="22"/>
        </w:rPr>
      </w:pPr>
      <w:r w:rsidRPr="001815B6">
        <w:rPr>
          <w:rFonts w:ascii="Arial" w:hAnsi="Arial" w:cs="Arial"/>
          <w:b/>
          <w:bCs/>
          <w:color w:val="000000"/>
          <w:sz w:val="22"/>
          <w:szCs w:val="22"/>
        </w:rPr>
        <w:t xml:space="preserve">Gmina Krzywiń, </w:t>
      </w:r>
    </w:p>
    <w:p w14:paraId="607A402B" w14:textId="77777777" w:rsidR="00A54253" w:rsidRPr="001815B6" w:rsidRDefault="00A54253" w:rsidP="00A54253">
      <w:pPr>
        <w:pStyle w:val="Tekstpodstawowywcity"/>
        <w:tabs>
          <w:tab w:val="left" w:pos="567"/>
        </w:tabs>
        <w:spacing w:after="0"/>
        <w:ind w:left="567"/>
        <w:rPr>
          <w:rFonts w:ascii="Arial" w:hAnsi="Arial" w:cs="Arial"/>
          <w:b/>
          <w:bCs/>
          <w:color w:val="000000"/>
          <w:sz w:val="22"/>
          <w:szCs w:val="22"/>
        </w:rPr>
      </w:pPr>
      <w:r w:rsidRPr="001815B6">
        <w:rPr>
          <w:rFonts w:ascii="Arial" w:hAnsi="Arial" w:cs="Arial"/>
          <w:b/>
          <w:bCs/>
          <w:color w:val="000000"/>
          <w:sz w:val="22"/>
          <w:szCs w:val="22"/>
        </w:rPr>
        <w:t xml:space="preserve">ul. Rynek 1, </w:t>
      </w:r>
    </w:p>
    <w:p w14:paraId="4CFCA828" w14:textId="77777777" w:rsidR="00A54253" w:rsidRPr="001815B6" w:rsidRDefault="00A54253" w:rsidP="00A54253">
      <w:pPr>
        <w:pStyle w:val="Tekstpodstawowywcity"/>
        <w:tabs>
          <w:tab w:val="left" w:pos="567"/>
        </w:tabs>
        <w:spacing w:after="0"/>
        <w:ind w:left="567"/>
        <w:rPr>
          <w:rFonts w:ascii="Arial" w:hAnsi="Arial" w:cs="Arial"/>
          <w:b/>
          <w:bCs/>
          <w:color w:val="000000"/>
          <w:sz w:val="22"/>
          <w:szCs w:val="22"/>
        </w:rPr>
      </w:pPr>
      <w:r w:rsidRPr="001815B6">
        <w:rPr>
          <w:rFonts w:ascii="Arial" w:hAnsi="Arial" w:cs="Arial"/>
          <w:b/>
          <w:bCs/>
          <w:color w:val="000000"/>
          <w:sz w:val="22"/>
          <w:szCs w:val="22"/>
        </w:rPr>
        <w:t>64-010 Krzywiń</w:t>
      </w:r>
    </w:p>
    <w:p w14:paraId="13CBEE03" w14:textId="77777777" w:rsidR="00A54253" w:rsidRPr="001815B6" w:rsidRDefault="00A54253" w:rsidP="00A54253">
      <w:pPr>
        <w:pStyle w:val="Tekstpodstawowywcity"/>
        <w:tabs>
          <w:tab w:val="left" w:pos="567"/>
        </w:tabs>
        <w:spacing w:after="0"/>
        <w:ind w:left="567"/>
        <w:rPr>
          <w:rFonts w:ascii="Arial" w:hAnsi="Arial" w:cs="Arial"/>
          <w:b/>
          <w:bCs/>
          <w:color w:val="000000"/>
          <w:sz w:val="22"/>
          <w:szCs w:val="22"/>
        </w:rPr>
      </w:pPr>
      <w:r w:rsidRPr="001815B6">
        <w:rPr>
          <w:rFonts w:ascii="Arial" w:hAnsi="Arial" w:cs="Arial"/>
          <w:b/>
          <w:bCs/>
          <w:color w:val="000000"/>
          <w:sz w:val="22"/>
          <w:szCs w:val="22"/>
        </w:rPr>
        <w:t>Tel./fax 65517 055 25</w:t>
      </w:r>
    </w:p>
    <w:p w14:paraId="117696A6" w14:textId="77777777" w:rsidR="00A54253" w:rsidRPr="001815B6" w:rsidRDefault="00A54253" w:rsidP="00A54253">
      <w:pPr>
        <w:pStyle w:val="Tekstpodstawowywcity"/>
        <w:tabs>
          <w:tab w:val="left" w:pos="567"/>
        </w:tabs>
        <w:spacing w:after="0"/>
        <w:ind w:left="567"/>
        <w:rPr>
          <w:rFonts w:ascii="Arial" w:hAnsi="Arial" w:cs="Arial"/>
          <w:b/>
          <w:bCs/>
          <w:color w:val="000000"/>
          <w:sz w:val="22"/>
          <w:szCs w:val="22"/>
        </w:rPr>
      </w:pPr>
      <w:r w:rsidRPr="001815B6">
        <w:rPr>
          <w:rFonts w:ascii="Arial" w:hAnsi="Arial" w:cs="Arial"/>
          <w:b/>
          <w:bCs/>
          <w:color w:val="000000"/>
          <w:sz w:val="22"/>
          <w:szCs w:val="22"/>
        </w:rPr>
        <w:t>NIP 6981722189</w:t>
      </w:r>
    </w:p>
    <w:p w14:paraId="0D7E2291" w14:textId="77777777" w:rsidR="00A54253" w:rsidRPr="001815B6" w:rsidRDefault="00A54253" w:rsidP="00A54253">
      <w:pPr>
        <w:pStyle w:val="Tekstpodstawowywcity"/>
        <w:tabs>
          <w:tab w:val="left" w:pos="567"/>
        </w:tabs>
        <w:spacing w:after="0"/>
        <w:ind w:left="567"/>
        <w:rPr>
          <w:rFonts w:ascii="Arial" w:hAnsi="Arial" w:cs="Arial"/>
          <w:b/>
          <w:bCs/>
          <w:color w:val="000000"/>
          <w:sz w:val="22"/>
          <w:szCs w:val="22"/>
        </w:rPr>
      </w:pPr>
      <w:r w:rsidRPr="001815B6">
        <w:rPr>
          <w:rFonts w:ascii="Arial" w:hAnsi="Arial" w:cs="Arial"/>
          <w:b/>
          <w:bCs/>
          <w:color w:val="000000"/>
          <w:sz w:val="22"/>
          <w:szCs w:val="22"/>
        </w:rPr>
        <w:t>REGON 411050570</w:t>
      </w:r>
    </w:p>
    <w:p w14:paraId="2A30BD89" w14:textId="77777777" w:rsidR="00DA1CB6" w:rsidRDefault="00A54253" w:rsidP="00A54253">
      <w:pPr>
        <w:pStyle w:val="Tekstpodstawowywcity"/>
        <w:tabs>
          <w:tab w:val="left" w:pos="567"/>
        </w:tabs>
        <w:spacing w:after="0"/>
        <w:ind w:left="567"/>
        <w:rPr>
          <w:rStyle w:val="Hipercze"/>
          <w:rFonts w:ascii="Arial" w:hAnsi="Arial" w:cs="Arial"/>
          <w:b/>
          <w:bCs/>
          <w:sz w:val="22"/>
          <w:szCs w:val="22"/>
        </w:rPr>
      </w:pPr>
      <w:r w:rsidRPr="001815B6">
        <w:rPr>
          <w:rFonts w:ascii="Arial" w:hAnsi="Arial" w:cs="Arial"/>
          <w:b/>
          <w:bCs/>
          <w:color w:val="000000"/>
          <w:sz w:val="22"/>
          <w:szCs w:val="22"/>
        </w:rPr>
        <w:t xml:space="preserve">Strona internetowa </w:t>
      </w:r>
      <w:hyperlink r:id="rId7" w:history="1">
        <w:r w:rsidRPr="001815B6">
          <w:rPr>
            <w:rStyle w:val="Hipercze"/>
            <w:rFonts w:ascii="Arial" w:hAnsi="Arial" w:cs="Arial"/>
            <w:b/>
            <w:bCs/>
            <w:sz w:val="22"/>
            <w:szCs w:val="22"/>
          </w:rPr>
          <w:t>www.krzywin.pl</w:t>
        </w:r>
      </w:hyperlink>
    </w:p>
    <w:p w14:paraId="3B00DA5C" w14:textId="1AF21BA2" w:rsidR="00A54253" w:rsidRDefault="00DA1CB6" w:rsidP="00A54253">
      <w:pPr>
        <w:pStyle w:val="Tekstpodstawowywcity"/>
        <w:tabs>
          <w:tab w:val="left" w:pos="567"/>
        </w:tabs>
        <w:spacing w:after="0"/>
        <w:ind w:left="567"/>
        <w:rPr>
          <w:rStyle w:val="Hipercze"/>
          <w:rFonts w:ascii="Arial" w:hAnsi="Arial" w:cs="Arial"/>
          <w:b/>
          <w:bCs/>
          <w:sz w:val="22"/>
          <w:szCs w:val="22"/>
        </w:rPr>
      </w:pPr>
      <w:r w:rsidRPr="00DA1CB6">
        <w:rPr>
          <w:rFonts w:ascii="Arial" w:hAnsi="Arial" w:cs="Arial"/>
          <w:b/>
          <w:bCs/>
          <w:color w:val="000000"/>
          <w:sz w:val="22"/>
          <w:szCs w:val="22"/>
        </w:rPr>
        <w:t>W postępowaniu o udzielenie zamówienia publicznego komunikacja między Zamawiającym a wykonawcami odbywa się przy użyciu Platformy e-Zamówienia, która jest dostępna pod adresem</w:t>
      </w:r>
      <w:r>
        <w:rPr>
          <w:rFonts w:ascii="Arial" w:hAnsi="Arial" w:cs="Arial"/>
          <w:b/>
          <w:bCs/>
          <w:color w:val="000000"/>
          <w:sz w:val="22"/>
          <w:szCs w:val="22"/>
          <w:lang w:val="pl-PL"/>
        </w:rPr>
        <w:t xml:space="preserve"> </w:t>
      </w:r>
      <w:hyperlink r:id="rId8" w:history="1">
        <w:r w:rsidR="00651A2E" w:rsidRPr="00631A23">
          <w:rPr>
            <w:rStyle w:val="Hipercze"/>
            <w:rFonts w:ascii="Arial" w:hAnsi="Arial" w:cs="Arial"/>
            <w:b/>
            <w:bCs/>
            <w:sz w:val="22"/>
            <w:szCs w:val="22"/>
          </w:rPr>
          <w:t>https://platformazakupowa.pl/pn/krzywin</w:t>
        </w:r>
      </w:hyperlink>
    </w:p>
    <w:p w14:paraId="56637DB7" w14:textId="77777777" w:rsidR="008173DE" w:rsidRPr="008173DE" w:rsidRDefault="008173DE" w:rsidP="008173DE">
      <w:pPr>
        <w:spacing w:before="240" w:after="240" w:line="276" w:lineRule="auto"/>
        <w:rPr>
          <w:rFonts w:ascii="Arial" w:eastAsia="Arial" w:hAnsi="Arial" w:cs="Arial"/>
          <w:sz w:val="24"/>
          <w:szCs w:val="24"/>
          <w:u w:val="single"/>
          <w:lang w:val="pl"/>
        </w:rPr>
      </w:pPr>
      <w:r w:rsidRPr="008173DE">
        <w:rPr>
          <w:rFonts w:ascii="Arial" w:eastAsia="Arial" w:hAnsi="Arial" w:cs="Arial"/>
          <w:b/>
          <w:sz w:val="22"/>
          <w:szCs w:val="22"/>
          <w:highlight w:val="white"/>
          <w:u w:val="single"/>
          <w:lang w:val="pl"/>
        </w:rPr>
        <w:t xml:space="preserve">Uwaga! </w:t>
      </w:r>
      <w:r w:rsidRPr="008173DE">
        <w:rPr>
          <w:rFonts w:ascii="Arial" w:eastAsia="Arial" w:hAnsi="Arial" w:cs="Arial"/>
          <w:sz w:val="22"/>
          <w:szCs w:val="22"/>
          <w:highlight w:val="white"/>
          <w:u w:val="single"/>
          <w:lang w:val="pl"/>
        </w:rPr>
        <w:t>W przypadku gdy wniosek o wgląd w protokół, o którym mowa w art. 74 ust. 1 ustawy PZP wpłynie 30 minut przed końcem godzin pracy, odpowiedź zostanie udzielona dnia następnego (roboczego).</w:t>
      </w:r>
    </w:p>
    <w:p w14:paraId="41DABB9C" w14:textId="77777777" w:rsidR="008173DE" w:rsidRPr="008173DE" w:rsidRDefault="008173DE" w:rsidP="008173DE">
      <w:pPr>
        <w:spacing w:before="240" w:after="240" w:line="276" w:lineRule="auto"/>
        <w:rPr>
          <w:rFonts w:ascii="Arial" w:eastAsia="Arial" w:hAnsi="Arial" w:cs="Arial"/>
          <w:b/>
          <w:sz w:val="22"/>
          <w:szCs w:val="22"/>
          <w:u w:val="single"/>
          <w:lang w:val="pl"/>
        </w:rPr>
      </w:pPr>
      <w:r w:rsidRPr="008173DE">
        <w:rPr>
          <w:rFonts w:ascii="Arial" w:eastAsia="Arial" w:hAnsi="Arial" w:cs="Arial"/>
          <w:sz w:val="22"/>
          <w:szCs w:val="22"/>
          <w:u w:val="single"/>
          <w:lang w:va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173DE">
        <w:rPr>
          <w:rFonts w:ascii="Arial" w:eastAsia="Arial" w:hAnsi="Arial" w:cs="Arial"/>
          <w:b/>
          <w:sz w:val="22"/>
          <w:szCs w:val="22"/>
          <w:u w:val="single"/>
          <w:lang w:val="pl"/>
        </w:rPr>
        <w:t>w rozdziale XIII pkt 3.</w:t>
      </w:r>
    </w:p>
    <w:p w14:paraId="022601EE" w14:textId="77777777" w:rsidR="00A54253" w:rsidRPr="001815B6" w:rsidRDefault="00A54253" w:rsidP="00A54253">
      <w:pPr>
        <w:pStyle w:val="Tekstpodstawowywcity"/>
        <w:tabs>
          <w:tab w:val="left" w:pos="567"/>
        </w:tabs>
        <w:spacing w:after="0"/>
        <w:ind w:left="567"/>
        <w:rPr>
          <w:rFonts w:ascii="Arial" w:hAnsi="Arial" w:cs="Arial"/>
          <w:b/>
          <w:bCs/>
          <w:color w:val="000000"/>
          <w:sz w:val="22"/>
          <w:szCs w:val="22"/>
        </w:rPr>
      </w:pPr>
    </w:p>
    <w:p w14:paraId="0F5DEE22" w14:textId="77777777" w:rsidR="00071473" w:rsidRPr="00071473" w:rsidRDefault="00071473" w:rsidP="00071473">
      <w:pPr>
        <w:autoSpaceDE w:val="0"/>
        <w:autoSpaceDN w:val="0"/>
        <w:adjustRightInd w:val="0"/>
        <w:rPr>
          <w:rFonts w:ascii="Arial" w:eastAsiaTheme="minorHAnsi" w:hAnsi="Arial" w:cs="Arial"/>
          <w:b/>
          <w:bCs/>
          <w:color w:val="000000"/>
          <w:sz w:val="24"/>
          <w:szCs w:val="24"/>
          <w:lang w:eastAsia="en-US"/>
          <w14:ligatures w14:val="standardContextual"/>
        </w:rPr>
      </w:pPr>
      <w:r w:rsidRPr="00071473">
        <w:rPr>
          <w:rFonts w:ascii="Arial" w:eastAsiaTheme="minorHAnsi" w:hAnsi="Arial" w:cs="Arial"/>
          <w:b/>
          <w:bCs/>
          <w:color w:val="000000"/>
          <w:sz w:val="24"/>
          <w:szCs w:val="24"/>
          <w:lang w:eastAsia="en-US"/>
          <w14:ligatures w14:val="standardContextual"/>
        </w:rPr>
        <w:t>II. Ochrona danych osobowych</w:t>
      </w:r>
    </w:p>
    <w:p w14:paraId="37FDF4DA" w14:textId="77777777" w:rsidR="00071473" w:rsidRPr="00851E0F" w:rsidRDefault="00071473" w:rsidP="00071473">
      <w:pPr>
        <w:spacing w:line="276" w:lineRule="auto"/>
        <w:ind w:left="284"/>
        <w:jc w:val="both"/>
        <w:rPr>
          <w:rFonts w:ascii="Arial" w:eastAsia="Arial" w:hAnsi="Arial" w:cs="Arial"/>
          <w:sz w:val="22"/>
          <w:szCs w:val="22"/>
        </w:rPr>
      </w:pPr>
      <w:r w:rsidRPr="00851E0F">
        <w:rPr>
          <w:rFonts w:ascii="Arial" w:eastAsia="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A71089" w14:textId="77777777" w:rsidR="00071473" w:rsidRPr="00851E0F" w:rsidRDefault="00071473" w:rsidP="00071473">
      <w:pPr>
        <w:numPr>
          <w:ilvl w:val="0"/>
          <w:numId w:val="43"/>
        </w:numPr>
        <w:spacing w:line="276" w:lineRule="auto"/>
        <w:ind w:left="709" w:hanging="401"/>
        <w:jc w:val="both"/>
        <w:rPr>
          <w:rFonts w:ascii="Arial" w:eastAsia="Arial" w:hAnsi="Arial" w:cs="Arial"/>
          <w:sz w:val="22"/>
          <w:szCs w:val="22"/>
        </w:rPr>
      </w:pPr>
      <w:r w:rsidRPr="00851E0F">
        <w:rPr>
          <w:rFonts w:ascii="Arial" w:eastAsia="Arial" w:hAnsi="Arial" w:cs="Arial"/>
          <w:sz w:val="22"/>
          <w:szCs w:val="22"/>
        </w:rPr>
        <w:t>administratorem Pani/Pana danych osobowych jest Burmistrz Miasta i Gminy Krzywiń.</w:t>
      </w:r>
    </w:p>
    <w:p w14:paraId="38321A3B" w14:textId="77777777" w:rsidR="00071473" w:rsidRPr="00851E0F" w:rsidRDefault="00071473" w:rsidP="00071473">
      <w:pPr>
        <w:numPr>
          <w:ilvl w:val="0"/>
          <w:numId w:val="43"/>
        </w:numPr>
        <w:spacing w:line="276" w:lineRule="auto"/>
        <w:ind w:left="709" w:hanging="401"/>
        <w:jc w:val="both"/>
        <w:rPr>
          <w:rFonts w:ascii="Arial" w:eastAsia="Arial" w:hAnsi="Arial" w:cs="Arial"/>
          <w:sz w:val="22"/>
          <w:szCs w:val="22"/>
        </w:rPr>
      </w:pPr>
      <w:r w:rsidRPr="00851E0F">
        <w:rPr>
          <w:rFonts w:ascii="Arial" w:eastAsia="Arial" w:hAnsi="Arial" w:cs="Arial"/>
          <w:sz w:val="22"/>
          <w:szCs w:val="22"/>
        </w:rPr>
        <w:t>administrator wyznaczył Inspektora Danych Osobowych, z którym można się kontaktować pod adresem e-mail: iod@krzywin.pl</w:t>
      </w:r>
    </w:p>
    <w:p w14:paraId="752527B1" w14:textId="77777777" w:rsidR="00071473" w:rsidRPr="00851E0F" w:rsidRDefault="00071473" w:rsidP="00071473">
      <w:pPr>
        <w:numPr>
          <w:ilvl w:val="0"/>
          <w:numId w:val="43"/>
        </w:numPr>
        <w:spacing w:line="276" w:lineRule="auto"/>
        <w:ind w:left="709" w:hanging="401"/>
        <w:jc w:val="both"/>
        <w:rPr>
          <w:rFonts w:ascii="Arial" w:eastAsia="Arial" w:hAnsi="Arial" w:cs="Arial"/>
          <w:sz w:val="22"/>
          <w:szCs w:val="22"/>
        </w:rPr>
      </w:pPr>
      <w:r w:rsidRPr="00851E0F">
        <w:rPr>
          <w:rFonts w:ascii="Arial" w:eastAsia="Arial" w:hAnsi="Arial" w:cs="Arial"/>
          <w:sz w:val="22"/>
          <w:szCs w:val="22"/>
        </w:rPr>
        <w:t>Pani/Pana dane osobowe przetwarzane będą na podstawie art. 6 ust. 1 lit. c RODO w celu związanym z przedmiotowym postępowaniem o udzielenie zamówienia publicznego, prowadzonym w trybie przetargu nieograniczonego.</w:t>
      </w:r>
    </w:p>
    <w:p w14:paraId="2D709E79" w14:textId="77777777" w:rsidR="00071473" w:rsidRPr="00851E0F" w:rsidRDefault="00071473" w:rsidP="00071473">
      <w:pPr>
        <w:numPr>
          <w:ilvl w:val="0"/>
          <w:numId w:val="43"/>
        </w:numPr>
        <w:spacing w:line="276" w:lineRule="auto"/>
        <w:ind w:left="709" w:hanging="401"/>
        <w:jc w:val="both"/>
        <w:rPr>
          <w:rFonts w:ascii="Arial" w:eastAsia="Arial" w:hAnsi="Arial" w:cs="Arial"/>
          <w:sz w:val="22"/>
          <w:szCs w:val="22"/>
        </w:rPr>
      </w:pPr>
      <w:r w:rsidRPr="00851E0F">
        <w:rPr>
          <w:rFonts w:ascii="Arial" w:eastAsia="Arial" w:hAnsi="Arial" w:cs="Arial"/>
          <w:sz w:val="22"/>
          <w:szCs w:val="22"/>
        </w:rPr>
        <w:t>odbiorcami Pani/Pana danych osobowych będą osoby lub podmioty, którym udostępniona zostanie dokumentacja postępowania w oparciu o art. 74 ustawy PZP</w:t>
      </w:r>
    </w:p>
    <w:p w14:paraId="547C5475" w14:textId="77777777" w:rsidR="00071473" w:rsidRPr="00851E0F" w:rsidRDefault="00071473" w:rsidP="00071473">
      <w:pPr>
        <w:numPr>
          <w:ilvl w:val="0"/>
          <w:numId w:val="43"/>
        </w:numPr>
        <w:spacing w:line="276" w:lineRule="auto"/>
        <w:ind w:left="709" w:hanging="401"/>
        <w:jc w:val="both"/>
        <w:rPr>
          <w:rFonts w:ascii="Arial" w:eastAsia="Arial" w:hAnsi="Arial" w:cs="Arial"/>
          <w:sz w:val="22"/>
          <w:szCs w:val="22"/>
        </w:rPr>
      </w:pPr>
      <w:r w:rsidRPr="00851E0F">
        <w:rPr>
          <w:rFonts w:ascii="Arial" w:eastAsia="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40C0F7CD" w14:textId="77777777" w:rsidR="00071473" w:rsidRPr="00851E0F" w:rsidRDefault="00071473" w:rsidP="00071473">
      <w:pPr>
        <w:numPr>
          <w:ilvl w:val="0"/>
          <w:numId w:val="43"/>
        </w:numPr>
        <w:spacing w:line="276" w:lineRule="auto"/>
        <w:ind w:left="709" w:hanging="401"/>
        <w:jc w:val="both"/>
        <w:rPr>
          <w:rFonts w:ascii="Arial" w:eastAsia="Arial" w:hAnsi="Arial" w:cs="Arial"/>
          <w:sz w:val="22"/>
          <w:szCs w:val="22"/>
        </w:rPr>
      </w:pPr>
      <w:r w:rsidRPr="00851E0F">
        <w:rPr>
          <w:rFonts w:ascii="Arial" w:eastAsia="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w:t>
      </w:r>
    </w:p>
    <w:p w14:paraId="45EF5182" w14:textId="77777777" w:rsidR="00071473" w:rsidRPr="00851E0F" w:rsidRDefault="00071473" w:rsidP="00071473">
      <w:pPr>
        <w:numPr>
          <w:ilvl w:val="0"/>
          <w:numId w:val="43"/>
        </w:numPr>
        <w:spacing w:line="276" w:lineRule="auto"/>
        <w:ind w:left="709" w:hanging="401"/>
        <w:jc w:val="both"/>
        <w:rPr>
          <w:rFonts w:ascii="Arial" w:eastAsia="Arial" w:hAnsi="Arial" w:cs="Arial"/>
          <w:sz w:val="22"/>
          <w:szCs w:val="22"/>
        </w:rPr>
      </w:pPr>
      <w:r w:rsidRPr="00851E0F">
        <w:rPr>
          <w:rFonts w:ascii="Arial" w:eastAsia="Arial" w:hAnsi="Arial" w:cs="Arial"/>
          <w:sz w:val="22"/>
          <w:szCs w:val="22"/>
        </w:rPr>
        <w:t>w odniesieniu do Pani/Pana danych osobowych decyzje nie będą podejmowane w sposób zautomatyzowany, stosownie do art. 22 RODO.</w:t>
      </w:r>
    </w:p>
    <w:p w14:paraId="0916C07F" w14:textId="77777777" w:rsidR="00071473" w:rsidRPr="00851E0F" w:rsidRDefault="00071473" w:rsidP="00071473">
      <w:pPr>
        <w:numPr>
          <w:ilvl w:val="0"/>
          <w:numId w:val="43"/>
        </w:numPr>
        <w:spacing w:line="276" w:lineRule="auto"/>
        <w:ind w:left="709" w:hanging="401"/>
        <w:jc w:val="both"/>
        <w:rPr>
          <w:rFonts w:ascii="Arial" w:eastAsia="Arial" w:hAnsi="Arial" w:cs="Arial"/>
          <w:sz w:val="22"/>
          <w:szCs w:val="22"/>
        </w:rPr>
      </w:pPr>
      <w:r w:rsidRPr="00851E0F">
        <w:rPr>
          <w:rFonts w:ascii="Arial" w:eastAsia="Arial" w:hAnsi="Arial" w:cs="Arial"/>
          <w:sz w:val="22"/>
          <w:szCs w:val="22"/>
        </w:rPr>
        <w:t>posiada Pani/Pan:</w:t>
      </w:r>
    </w:p>
    <w:p w14:paraId="48E37A90" w14:textId="77777777" w:rsidR="00071473" w:rsidRPr="00851E0F" w:rsidRDefault="00071473" w:rsidP="00071473">
      <w:pPr>
        <w:numPr>
          <w:ilvl w:val="0"/>
          <w:numId w:val="44"/>
        </w:numPr>
        <w:spacing w:line="276" w:lineRule="auto"/>
        <w:ind w:left="1064" w:hanging="462"/>
        <w:jc w:val="both"/>
        <w:rPr>
          <w:rFonts w:ascii="Arial" w:eastAsia="Arial" w:hAnsi="Arial" w:cs="Arial"/>
          <w:sz w:val="22"/>
          <w:szCs w:val="22"/>
        </w:rPr>
      </w:pPr>
      <w:r w:rsidRPr="00851E0F">
        <w:rPr>
          <w:rFonts w:ascii="Arial" w:eastAsia="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9E1C984" w14:textId="77777777" w:rsidR="00071473" w:rsidRPr="00851E0F" w:rsidRDefault="00071473" w:rsidP="00071473">
      <w:pPr>
        <w:numPr>
          <w:ilvl w:val="0"/>
          <w:numId w:val="44"/>
        </w:numPr>
        <w:spacing w:line="276" w:lineRule="auto"/>
        <w:ind w:left="1064" w:hanging="462"/>
        <w:jc w:val="both"/>
        <w:rPr>
          <w:rFonts w:ascii="Arial" w:eastAsia="Arial" w:hAnsi="Arial" w:cs="Arial"/>
          <w:sz w:val="22"/>
          <w:szCs w:val="22"/>
        </w:rPr>
      </w:pPr>
      <w:r w:rsidRPr="00851E0F">
        <w:rPr>
          <w:rFonts w:ascii="Arial" w:eastAsia="Arial" w:hAnsi="Arial" w:cs="Arial"/>
          <w:sz w:val="22"/>
          <w:szCs w:val="22"/>
        </w:rPr>
        <w:t>na podstawie art. 16 RODO prawo do sprostowania Pani/Pana danych osobowych (</w:t>
      </w:r>
      <w:r w:rsidRPr="00851E0F">
        <w:rPr>
          <w:rFonts w:ascii="Arial" w:eastAsia="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1E0F">
        <w:rPr>
          <w:rFonts w:ascii="Arial" w:eastAsia="Arial" w:hAnsi="Arial" w:cs="Arial"/>
          <w:sz w:val="22"/>
          <w:szCs w:val="22"/>
        </w:rPr>
        <w:t>);</w:t>
      </w:r>
    </w:p>
    <w:p w14:paraId="45FCB9AD" w14:textId="77777777" w:rsidR="00071473" w:rsidRPr="00851E0F" w:rsidRDefault="00071473" w:rsidP="00071473">
      <w:pPr>
        <w:numPr>
          <w:ilvl w:val="0"/>
          <w:numId w:val="44"/>
        </w:numPr>
        <w:spacing w:line="276" w:lineRule="auto"/>
        <w:ind w:left="1064" w:hanging="462"/>
        <w:jc w:val="both"/>
        <w:rPr>
          <w:rFonts w:ascii="Arial" w:eastAsia="Arial" w:hAnsi="Arial" w:cs="Arial"/>
          <w:sz w:val="22"/>
          <w:szCs w:val="22"/>
        </w:rPr>
      </w:pPr>
      <w:r w:rsidRPr="00851E0F">
        <w:rPr>
          <w:rFonts w:ascii="Arial" w:eastAsia="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1E0F">
        <w:rPr>
          <w:rFonts w:ascii="Arial" w:eastAsia="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1E0F">
        <w:rPr>
          <w:rFonts w:ascii="Arial" w:eastAsia="Arial" w:hAnsi="Arial" w:cs="Arial"/>
          <w:sz w:val="22"/>
          <w:szCs w:val="22"/>
        </w:rPr>
        <w:t>);</w:t>
      </w:r>
    </w:p>
    <w:p w14:paraId="0B6BEAD5" w14:textId="77777777" w:rsidR="00071473" w:rsidRPr="00851E0F" w:rsidRDefault="00071473" w:rsidP="00071473">
      <w:pPr>
        <w:numPr>
          <w:ilvl w:val="0"/>
          <w:numId w:val="44"/>
        </w:numPr>
        <w:spacing w:line="276" w:lineRule="auto"/>
        <w:ind w:left="1064" w:hanging="462"/>
        <w:jc w:val="both"/>
        <w:rPr>
          <w:rFonts w:ascii="Arial" w:eastAsia="Arial" w:hAnsi="Arial" w:cs="Arial"/>
          <w:sz w:val="22"/>
          <w:szCs w:val="22"/>
        </w:rPr>
      </w:pPr>
      <w:r w:rsidRPr="00851E0F">
        <w:rPr>
          <w:rFonts w:ascii="Arial" w:eastAsia="Arial" w:hAnsi="Arial" w:cs="Arial"/>
          <w:sz w:val="22"/>
          <w:szCs w:val="22"/>
        </w:rPr>
        <w:t xml:space="preserve">prawo do wniesienia skargi do Prezesa Urzędu Ochrony Danych Osobowych, gdy uzna Pani/Pan, że przetwarzanie danych osobowych Pani/Pana dotyczących narusza przepisy RODO; </w:t>
      </w:r>
      <w:r w:rsidRPr="00851E0F">
        <w:rPr>
          <w:rFonts w:ascii="Arial" w:eastAsia="Arial" w:hAnsi="Arial" w:cs="Arial"/>
          <w:i/>
          <w:sz w:val="22"/>
          <w:szCs w:val="22"/>
        </w:rPr>
        <w:t xml:space="preserve"> </w:t>
      </w:r>
    </w:p>
    <w:p w14:paraId="461C9DB5" w14:textId="77777777" w:rsidR="00071473" w:rsidRPr="00851E0F" w:rsidRDefault="00071473" w:rsidP="00071473">
      <w:pPr>
        <w:numPr>
          <w:ilvl w:val="0"/>
          <w:numId w:val="43"/>
        </w:numPr>
        <w:spacing w:line="276" w:lineRule="auto"/>
        <w:ind w:left="709" w:hanging="401"/>
        <w:jc w:val="both"/>
        <w:rPr>
          <w:rFonts w:ascii="Arial" w:eastAsia="Arial" w:hAnsi="Arial" w:cs="Arial"/>
          <w:sz w:val="22"/>
          <w:szCs w:val="22"/>
        </w:rPr>
      </w:pPr>
      <w:r w:rsidRPr="00851E0F">
        <w:rPr>
          <w:rFonts w:ascii="Arial" w:eastAsia="Arial" w:hAnsi="Arial" w:cs="Arial"/>
          <w:sz w:val="22"/>
          <w:szCs w:val="22"/>
        </w:rPr>
        <w:t>nie przysługuje Pani/Panu:</w:t>
      </w:r>
    </w:p>
    <w:p w14:paraId="52DB08A9" w14:textId="77777777" w:rsidR="00071473" w:rsidRPr="00851E0F" w:rsidRDefault="00071473" w:rsidP="00071473">
      <w:pPr>
        <w:numPr>
          <w:ilvl w:val="0"/>
          <w:numId w:val="46"/>
        </w:numPr>
        <w:spacing w:line="276" w:lineRule="auto"/>
        <w:ind w:left="1008" w:hanging="392"/>
        <w:jc w:val="both"/>
        <w:rPr>
          <w:rFonts w:ascii="Arial" w:eastAsia="Arial" w:hAnsi="Arial" w:cs="Arial"/>
          <w:sz w:val="22"/>
          <w:szCs w:val="22"/>
        </w:rPr>
      </w:pPr>
      <w:r w:rsidRPr="00851E0F">
        <w:rPr>
          <w:rFonts w:ascii="Arial" w:eastAsia="Arial" w:hAnsi="Arial" w:cs="Arial"/>
          <w:sz w:val="22"/>
          <w:szCs w:val="22"/>
        </w:rPr>
        <w:t>w związku z art. 17 ust. 3 lit. b, d lub e RODO prawo do usunięcia danych osobowych;</w:t>
      </w:r>
    </w:p>
    <w:p w14:paraId="37E8286A" w14:textId="77777777" w:rsidR="00071473" w:rsidRPr="00851E0F" w:rsidRDefault="00071473" w:rsidP="00071473">
      <w:pPr>
        <w:numPr>
          <w:ilvl w:val="0"/>
          <w:numId w:val="46"/>
        </w:numPr>
        <w:spacing w:line="276" w:lineRule="auto"/>
        <w:ind w:left="1008" w:hanging="392"/>
        <w:jc w:val="both"/>
        <w:rPr>
          <w:rFonts w:ascii="Arial" w:eastAsia="Arial" w:hAnsi="Arial" w:cs="Arial"/>
          <w:sz w:val="22"/>
          <w:szCs w:val="22"/>
        </w:rPr>
      </w:pPr>
      <w:r w:rsidRPr="00851E0F">
        <w:rPr>
          <w:rFonts w:ascii="Arial" w:eastAsia="Arial" w:hAnsi="Arial" w:cs="Arial"/>
          <w:sz w:val="22"/>
          <w:szCs w:val="22"/>
        </w:rPr>
        <w:t>prawo do przenoszenia danych osobowych, o którym mowa w art. 20 RODO;</w:t>
      </w:r>
    </w:p>
    <w:p w14:paraId="60634F5C" w14:textId="77777777" w:rsidR="00071473" w:rsidRPr="00851E0F" w:rsidRDefault="00071473" w:rsidP="00071473">
      <w:pPr>
        <w:numPr>
          <w:ilvl w:val="0"/>
          <w:numId w:val="46"/>
        </w:numPr>
        <w:spacing w:line="276" w:lineRule="auto"/>
        <w:ind w:left="1008" w:hanging="392"/>
        <w:jc w:val="both"/>
        <w:rPr>
          <w:rFonts w:ascii="Arial" w:eastAsia="Arial" w:hAnsi="Arial" w:cs="Arial"/>
          <w:sz w:val="22"/>
          <w:szCs w:val="22"/>
        </w:rPr>
      </w:pPr>
      <w:r w:rsidRPr="00851E0F">
        <w:rPr>
          <w:rFonts w:ascii="Arial" w:eastAsia="Arial" w:hAnsi="Arial" w:cs="Arial"/>
          <w:sz w:val="22"/>
          <w:szCs w:val="22"/>
        </w:rPr>
        <w:t xml:space="preserve">na podstawie art. 21 RODO prawo sprzeciwu, wobec przetwarzania danych osobowych, gdyż podstawą prawną przetwarzania Pani/Pana danych osobowych jest art. 6 ust. 1 lit. c RODO; </w:t>
      </w:r>
    </w:p>
    <w:p w14:paraId="5CE868FE" w14:textId="77777777" w:rsidR="00071473" w:rsidRPr="00851E0F" w:rsidRDefault="00071473" w:rsidP="00071473">
      <w:pPr>
        <w:numPr>
          <w:ilvl w:val="0"/>
          <w:numId w:val="43"/>
        </w:numPr>
        <w:spacing w:line="276" w:lineRule="auto"/>
        <w:ind w:left="709" w:hanging="401"/>
        <w:jc w:val="both"/>
        <w:rPr>
          <w:rFonts w:ascii="Arial" w:eastAsia="Arial" w:hAnsi="Arial" w:cs="Arial"/>
          <w:sz w:val="22"/>
          <w:szCs w:val="22"/>
        </w:rPr>
      </w:pPr>
      <w:r w:rsidRPr="00851E0F">
        <w:rPr>
          <w:rFonts w:ascii="Arial" w:eastAsia="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2E9B8BE" w14:textId="77777777" w:rsidR="00071473" w:rsidRDefault="00071473" w:rsidP="00A54253">
      <w:pPr>
        <w:pStyle w:val="Tekstpodstawowywcity"/>
        <w:tabs>
          <w:tab w:val="left" w:pos="0"/>
        </w:tabs>
        <w:spacing w:after="0" w:line="360" w:lineRule="auto"/>
        <w:ind w:left="0"/>
        <w:rPr>
          <w:rFonts w:ascii="Arial" w:hAnsi="Arial" w:cs="Arial"/>
          <w:b/>
          <w:bCs/>
          <w:color w:val="000000"/>
          <w:sz w:val="22"/>
          <w:szCs w:val="22"/>
        </w:rPr>
      </w:pPr>
    </w:p>
    <w:p w14:paraId="2147709F" w14:textId="1795A930" w:rsidR="00071473" w:rsidRPr="001815B6" w:rsidRDefault="00071473" w:rsidP="00071473">
      <w:pPr>
        <w:pStyle w:val="Tekstpodstawowywcity"/>
        <w:tabs>
          <w:tab w:val="left" w:pos="0"/>
        </w:tabs>
        <w:spacing w:after="0" w:line="360" w:lineRule="auto"/>
        <w:ind w:left="0"/>
        <w:jc w:val="both"/>
        <w:rPr>
          <w:rFonts w:ascii="Arial" w:hAnsi="Arial" w:cs="Arial"/>
          <w:b/>
          <w:bCs/>
          <w:color w:val="000000"/>
          <w:sz w:val="22"/>
          <w:szCs w:val="22"/>
        </w:rPr>
      </w:pPr>
      <w:r w:rsidRPr="001815B6">
        <w:rPr>
          <w:rFonts w:ascii="Arial" w:hAnsi="Arial" w:cs="Arial"/>
          <w:b/>
          <w:bCs/>
          <w:color w:val="000000"/>
          <w:sz w:val="22"/>
          <w:szCs w:val="22"/>
        </w:rPr>
        <w:t>I</w:t>
      </w:r>
      <w:r>
        <w:rPr>
          <w:rFonts w:ascii="Arial" w:hAnsi="Arial" w:cs="Arial"/>
          <w:b/>
          <w:bCs/>
          <w:color w:val="000000"/>
          <w:sz w:val="22"/>
          <w:szCs w:val="22"/>
          <w:lang w:val="pl-PL"/>
        </w:rPr>
        <w:t>I</w:t>
      </w:r>
      <w:r w:rsidRPr="001815B6">
        <w:rPr>
          <w:rFonts w:ascii="Arial" w:hAnsi="Arial" w:cs="Arial"/>
          <w:b/>
          <w:bCs/>
          <w:color w:val="000000"/>
          <w:sz w:val="22"/>
          <w:szCs w:val="22"/>
        </w:rPr>
        <w:t>I. Tryb udzielenia zamówienia:</w:t>
      </w:r>
    </w:p>
    <w:p w14:paraId="7DF003F2" w14:textId="77777777" w:rsidR="00F25F8D" w:rsidRPr="00851E0F" w:rsidRDefault="00F25F8D" w:rsidP="00F25F8D">
      <w:pPr>
        <w:pStyle w:val="Akapitzlist"/>
        <w:numPr>
          <w:ilvl w:val="0"/>
          <w:numId w:val="97"/>
        </w:numPr>
        <w:spacing w:line="276" w:lineRule="auto"/>
        <w:ind w:left="426"/>
        <w:rPr>
          <w:rFonts w:ascii="Arial" w:hAnsi="Arial" w:cs="Arial"/>
          <w:sz w:val="22"/>
          <w:szCs w:val="22"/>
        </w:rPr>
      </w:pPr>
      <w:r w:rsidRPr="00851E0F">
        <w:rPr>
          <w:rFonts w:ascii="Arial" w:hAnsi="Arial" w:cs="Arial"/>
          <w:sz w:val="22"/>
          <w:szCs w:val="22"/>
        </w:rPr>
        <w:t xml:space="preserve">Podstawa prawna: </w:t>
      </w:r>
    </w:p>
    <w:p w14:paraId="7BD44A54" w14:textId="77777777" w:rsidR="00F25F8D" w:rsidRPr="00851E0F" w:rsidRDefault="00F25F8D" w:rsidP="00F25F8D">
      <w:pPr>
        <w:numPr>
          <w:ilvl w:val="1"/>
          <w:numId w:val="97"/>
        </w:numPr>
        <w:autoSpaceDE w:val="0"/>
        <w:autoSpaceDN w:val="0"/>
        <w:adjustRightInd w:val="0"/>
        <w:spacing w:line="276" w:lineRule="auto"/>
        <w:ind w:left="851"/>
        <w:jc w:val="both"/>
        <w:rPr>
          <w:rFonts w:ascii="Arial" w:eastAsia="Calibri" w:hAnsi="Arial" w:cs="Arial"/>
          <w:color w:val="000000"/>
          <w:sz w:val="22"/>
          <w:szCs w:val="22"/>
          <w:lang w:eastAsia="en-US"/>
        </w:rPr>
      </w:pPr>
      <w:r w:rsidRPr="00851E0F">
        <w:rPr>
          <w:rFonts w:ascii="Arial" w:eastAsia="Calibri" w:hAnsi="Arial" w:cs="Arial"/>
          <w:color w:val="000000"/>
          <w:sz w:val="22"/>
          <w:szCs w:val="22"/>
          <w:lang w:eastAsia="en-US"/>
        </w:rPr>
        <w:t>Ustawa z dnia 11 września 2019 r. Prawo zamówień publicznych (</w:t>
      </w:r>
      <w:proofErr w:type="spellStart"/>
      <w:r w:rsidRPr="00851E0F">
        <w:rPr>
          <w:rFonts w:ascii="Arial" w:eastAsia="Calibri" w:hAnsi="Arial" w:cs="Arial"/>
          <w:color w:val="000000"/>
          <w:sz w:val="22"/>
          <w:szCs w:val="22"/>
          <w:lang w:eastAsia="en-US"/>
        </w:rPr>
        <w:t>t.j</w:t>
      </w:r>
      <w:proofErr w:type="spellEnd"/>
      <w:r w:rsidRPr="00851E0F">
        <w:rPr>
          <w:rFonts w:ascii="Arial" w:eastAsia="Calibri" w:hAnsi="Arial" w:cs="Arial"/>
          <w:color w:val="000000"/>
          <w:sz w:val="22"/>
          <w:szCs w:val="22"/>
          <w:lang w:eastAsia="en-US"/>
        </w:rPr>
        <w:t>. Dz. U. z 2019 r., poz. 2019 ze zm.)</w:t>
      </w:r>
    </w:p>
    <w:p w14:paraId="1A347C9E" w14:textId="77777777" w:rsidR="00F25F8D" w:rsidRPr="00851E0F" w:rsidRDefault="00F25F8D" w:rsidP="00F25F8D">
      <w:pPr>
        <w:numPr>
          <w:ilvl w:val="1"/>
          <w:numId w:val="97"/>
        </w:numPr>
        <w:autoSpaceDE w:val="0"/>
        <w:autoSpaceDN w:val="0"/>
        <w:adjustRightInd w:val="0"/>
        <w:spacing w:line="276" w:lineRule="auto"/>
        <w:ind w:left="851"/>
        <w:jc w:val="both"/>
        <w:rPr>
          <w:rFonts w:ascii="Arial" w:eastAsia="Calibri" w:hAnsi="Arial" w:cs="Arial"/>
          <w:color w:val="000000"/>
          <w:sz w:val="22"/>
          <w:szCs w:val="22"/>
          <w:lang w:eastAsia="en-US"/>
        </w:rPr>
      </w:pPr>
      <w:r w:rsidRPr="00851E0F">
        <w:rPr>
          <w:rFonts w:ascii="Arial" w:eastAsia="Calibri" w:hAnsi="Arial" w:cs="Arial"/>
          <w:color w:val="000000"/>
          <w:sz w:val="22"/>
          <w:szCs w:val="22"/>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6A9D75DD" w14:textId="77777777" w:rsidR="00F25F8D" w:rsidRPr="00851E0F" w:rsidRDefault="00F25F8D" w:rsidP="00F25F8D">
      <w:pPr>
        <w:numPr>
          <w:ilvl w:val="1"/>
          <w:numId w:val="97"/>
        </w:numPr>
        <w:autoSpaceDE w:val="0"/>
        <w:autoSpaceDN w:val="0"/>
        <w:adjustRightInd w:val="0"/>
        <w:spacing w:line="276" w:lineRule="auto"/>
        <w:ind w:left="851"/>
        <w:jc w:val="both"/>
        <w:rPr>
          <w:rFonts w:ascii="Arial" w:eastAsia="Calibri" w:hAnsi="Arial" w:cs="Arial"/>
          <w:color w:val="000000"/>
          <w:sz w:val="22"/>
          <w:szCs w:val="22"/>
          <w:lang w:eastAsia="en-US"/>
        </w:rPr>
      </w:pPr>
      <w:r w:rsidRPr="00851E0F">
        <w:rPr>
          <w:rFonts w:ascii="Arial" w:eastAsia="Calibri" w:hAnsi="Arial" w:cs="Arial"/>
          <w:color w:val="000000"/>
          <w:sz w:val="22"/>
          <w:szCs w:val="22"/>
          <w:lang w:eastAsia="en-US"/>
        </w:rPr>
        <w:t>Rozporządzenie Prezesa Rady Ministrów z dnia 18 grudnia 2019 r. w sprawie średniego kursu złotego w stosunku do euro stanowiącego podstawę przeliczania wartości zamówień publicznych (Dz. U. z 2019 r, poz. 2453);</w:t>
      </w:r>
    </w:p>
    <w:p w14:paraId="35BF8F87" w14:textId="77777777" w:rsidR="00F25F8D" w:rsidRPr="00851E0F" w:rsidRDefault="00F25F8D" w:rsidP="00F25F8D">
      <w:pPr>
        <w:numPr>
          <w:ilvl w:val="1"/>
          <w:numId w:val="97"/>
        </w:numPr>
        <w:autoSpaceDE w:val="0"/>
        <w:autoSpaceDN w:val="0"/>
        <w:adjustRightInd w:val="0"/>
        <w:spacing w:line="276" w:lineRule="auto"/>
        <w:ind w:left="851"/>
        <w:jc w:val="both"/>
        <w:rPr>
          <w:rFonts w:ascii="Arial" w:eastAsia="Calibri" w:hAnsi="Arial" w:cs="Arial"/>
          <w:color w:val="000000"/>
          <w:sz w:val="22"/>
          <w:szCs w:val="22"/>
          <w:lang w:eastAsia="en-US"/>
        </w:rPr>
      </w:pPr>
      <w:r w:rsidRPr="00851E0F">
        <w:rPr>
          <w:rFonts w:ascii="Arial" w:eastAsia="Calibri" w:hAnsi="Arial" w:cs="Arial"/>
          <w:color w:val="000000"/>
          <w:sz w:val="22"/>
          <w:szCs w:val="22"/>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10F20BA2" w14:textId="77777777" w:rsidR="00F25F8D" w:rsidRPr="00851E0F" w:rsidRDefault="00F25F8D" w:rsidP="00F25F8D">
      <w:pPr>
        <w:numPr>
          <w:ilvl w:val="1"/>
          <w:numId w:val="97"/>
        </w:numPr>
        <w:autoSpaceDE w:val="0"/>
        <w:autoSpaceDN w:val="0"/>
        <w:adjustRightInd w:val="0"/>
        <w:spacing w:line="276" w:lineRule="auto"/>
        <w:ind w:left="851"/>
        <w:jc w:val="both"/>
        <w:rPr>
          <w:rFonts w:ascii="Arial" w:eastAsia="Calibri" w:hAnsi="Arial" w:cs="Arial"/>
          <w:color w:val="000000"/>
          <w:sz w:val="22"/>
          <w:szCs w:val="22"/>
          <w:lang w:eastAsia="en-US"/>
        </w:rPr>
      </w:pPr>
      <w:r w:rsidRPr="00851E0F">
        <w:rPr>
          <w:rFonts w:ascii="Arial" w:eastAsia="Calibri" w:hAnsi="Arial" w:cs="Arial"/>
          <w:color w:val="000000"/>
          <w:sz w:val="22"/>
          <w:szCs w:val="22"/>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30B4F44F" w14:textId="77777777" w:rsidR="00F25F8D" w:rsidRPr="00851E0F" w:rsidRDefault="00F25F8D" w:rsidP="00F25F8D">
      <w:pPr>
        <w:numPr>
          <w:ilvl w:val="1"/>
          <w:numId w:val="97"/>
        </w:numPr>
        <w:autoSpaceDE w:val="0"/>
        <w:autoSpaceDN w:val="0"/>
        <w:adjustRightInd w:val="0"/>
        <w:spacing w:line="276" w:lineRule="auto"/>
        <w:ind w:left="851"/>
        <w:jc w:val="both"/>
        <w:rPr>
          <w:rFonts w:ascii="Arial" w:eastAsia="Calibri" w:hAnsi="Arial" w:cs="Arial"/>
          <w:color w:val="000000"/>
          <w:sz w:val="22"/>
          <w:szCs w:val="22"/>
          <w:lang w:eastAsia="en-US"/>
        </w:rPr>
      </w:pPr>
      <w:r w:rsidRPr="00851E0F">
        <w:rPr>
          <w:rFonts w:ascii="Arial" w:eastAsia="Calibri" w:hAnsi="Arial" w:cs="Arial"/>
          <w:color w:val="000000"/>
          <w:sz w:val="22"/>
          <w:szCs w:val="22"/>
          <w:lang w:eastAsia="en-US"/>
        </w:rPr>
        <w:t>Rozporządzenie Ministra Rozwoju, Pracy i Technologii z dnia 23 grudnia 2020 r. w sprawie ogłoszeń zamieszczanych w Biuletynie Zamówień Publicznych (Dz. U. 2020 r., poz. 2439);</w:t>
      </w:r>
    </w:p>
    <w:p w14:paraId="290D45DB" w14:textId="77777777" w:rsidR="00F25F8D" w:rsidRPr="00851E0F" w:rsidRDefault="00F25F8D" w:rsidP="00F25F8D">
      <w:pPr>
        <w:numPr>
          <w:ilvl w:val="1"/>
          <w:numId w:val="97"/>
        </w:numPr>
        <w:autoSpaceDE w:val="0"/>
        <w:autoSpaceDN w:val="0"/>
        <w:adjustRightInd w:val="0"/>
        <w:spacing w:line="276" w:lineRule="auto"/>
        <w:ind w:left="851"/>
        <w:jc w:val="both"/>
        <w:rPr>
          <w:rFonts w:ascii="Arial" w:eastAsia="Calibri" w:hAnsi="Arial" w:cs="Arial"/>
          <w:color w:val="000000"/>
          <w:sz w:val="22"/>
          <w:szCs w:val="22"/>
          <w:lang w:eastAsia="en-US"/>
        </w:rPr>
      </w:pPr>
      <w:r w:rsidRPr="00851E0F">
        <w:rPr>
          <w:rFonts w:ascii="Arial" w:eastAsia="Calibri" w:hAnsi="Arial" w:cs="Arial"/>
          <w:color w:val="000000"/>
          <w:sz w:val="22"/>
          <w:szCs w:val="22"/>
          <w:lang w:eastAsia="en-US"/>
        </w:rPr>
        <w:t xml:space="preserve">Rozporządzenie Prezesa Rady Ministrów z dnia 30 grudnia 2020 r. w sprawie postępowania przy rozpoznawaniu odwołań przez Krajową Izbę Odwoławczą (Dz. U. poz. 2453); </w:t>
      </w:r>
    </w:p>
    <w:p w14:paraId="63301D3B" w14:textId="7D3D9D26" w:rsidR="00F25F8D" w:rsidRPr="00851E0F" w:rsidRDefault="00F25F8D" w:rsidP="00F25F8D">
      <w:pPr>
        <w:numPr>
          <w:ilvl w:val="1"/>
          <w:numId w:val="97"/>
        </w:numPr>
        <w:autoSpaceDE w:val="0"/>
        <w:autoSpaceDN w:val="0"/>
        <w:adjustRightInd w:val="0"/>
        <w:spacing w:line="276" w:lineRule="auto"/>
        <w:ind w:left="851"/>
        <w:jc w:val="both"/>
        <w:rPr>
          <w:rFonts w:ascii="Arial" w:eastAsia="Calibri" w:hAnsi="Arial" w:cs="Arial"/>
          <w:color w:val="000000"/>
          <w:sz w:val="22"/>
          <w:szCs w:val="22"/>
          <w:lang w:eastAsia="en-US"/>
        </w:rPr>
      </w:pPr>
      <w:r w:rsidRPr="00851E0F">
        <w:rPr>
          <w:rFonts w:ascii="Arial" w:eastAsia="Calibri" w:hAnsi="Arial" w:cs="Arial"/>
          <w:color w:val="000000"/>
          <w:sz w:val="22"/>
          <w:szCs w:val="22"/>
          <w:lang w:eastAsia="en-US"/>
        </w:rPr>
        <w:t>Rozporządzenie Ministra Rozwoju, Pracy i Technologii z dnia 28 grudnia 2020 r. w sprawie ogłoszeń zamieszczanych w Biuletynie Zamówień Publicznych, dotyczących zawierania umów koncesji (Dz. U. poz. 2441).</w:t>
      </w:r>
    </w:p>
    <w:p w14:paraId="67BB9566" w14:textId="3921DD35" w:rsidR="009510BF" w:rsidRPr="00851E0F" w:rsidRDefault="009510BF" w:rsidP="00F25F8D">
      <w:pPr>
        <w:pStyle w:val="Akapitzlist"/>
        <w:numPr>
          <w:ilvl w:val="3"/>
          <w:numId w:val="98"/>
        </w:numPr>
        <w:autoSpaceDE w:val="0"/>
        <w:autoSpaceDN w:val="0"/>
        <w:adjustRightInd w:val="0"/>
        <w:ind w:left="426"/>
        <w:rPr>
          <w:rFonts w:ascii="Arial" w:eastAsiaTheme="minorHAnsi" w:hAnsi="Arial" w:cs="Arial"/>
          <w:sz w:val="22"/>
          <w:szCs w:val="22"/>
          <w:lang w:eastAsia="en-US"/>
          <w14:ligatures w14:val="standardContextual"/>
        </w:rPr>
      </w:pPr>
      <w:r w:rsidRPr="00851E0F">
        <w:rPr>
          <w:rFonts w:ascii="Arial" w:eastAsiaTheme="minorHAnsi" w:hAnsi="Arial" w:cs="Arial"/>
          <w:sz w:val="22"/>
          <w:szCs w:val="22"/>
          <w:lang w:eastAsia="en-US"/>
          <w14:ligatures w14:val="standardContextual"/>
        </w:rPr>
        <w:t>Niniejsze postępowanie prowadzone jest w trybie podstawowym o jakim stanowi art. 275 pkt 1 PZP oraz niniejszej Specyfikacji Warunków Zamówienia, zwaną dalej „SWZ”.</w:t>
      </w:r>
    </w:p>
    <w:p w14:paraId="225F62EB" w14:textId="7B66EC7B" w:rsidR="009510BF" w:rsidRPr="00851E0F" w:rsidRDefault="009510BF" w:rsidP="00F25F8D">
      <w:pPr>
        <w:pStyle w:val="Akapitzlist"/>
        <w:numPr>
          <w:ilvl w:val="3"/>
          <w:numId w:val="98"/>
        </w:numPr>
        <w:autoSpaceDE w:val="0"/>
        <w:autoSpaceDN w:val="0"/>
        <w:adjustRightInd w:val="0"/>
        <w:ind w:left="426"/>
        <w:rPr>
          <w:rFonts w:ascii="Arial" w:eastAsiaTheme="minorHAnsi" w:hAnsi="Arial" w:cs="Arial"/>
          <w:sz w:val="22"/>
          <w:szCs w:val="22"/>
          <w:lang w:eastAsia="en-US"/>
          <w14:ligatures w14:val="standardContextual"/>
        </w:rPr>
      </w:pPr>
      <w:r w:rsidRPr="00851E0F">
        <w:rPr>
          <w:rFonts w:ascii="Arial" w:eastAsiaTheme="minorHAnsi" w:hAnsi="Arial" w:cs="Arial"/>
          <w:sz w:val="22"/>
          <w:szCs w:val="22"/>
          <w:lang w:eastAsia="en-US"/>
          <w14:ligatures w14:val="standardContextual"/>
        </w:rPr>
        <w:t>Zamawiający nie przewiduje prowadzenia negocjacji.</w:t>
      </w:r>
    </w:p>
    <w:p w14:paraId="1E7B2B69" w14:textId="07084299" w:rsidR="009510BF" w:rsidRPr="00851E0F" w:rsidRDefault="009510BF" w:rsidP="00F25F8D">
      <w:pPr>
        <w:pStyle w:val="Akapitzlist"/>
        <w:numPr>
          <w:ilvl w:val="3"/>
          <w:numId w:val="98"/>
        </w:numPr>
        <w:autoSpaceDE w:val="0"/>
        <w:autoSpaceDN w:val="0"/>
        <w:adjustRightInd w:val="0"/>
        <w:ind w:left="426"/>
        <w:rPr>
          <w:rFonts w:ascii="Arial" w:eastAsiaTheme="minorHAnsi" w:hAnsi="Arial" w:cs="Arial"/>
          <w:sz w:val="22"/>
          <w:szCs w:val="22"/>
          <w:lang w:eastAsia="en-US"/>
          <w14:ligatures w14:val="standardContextual"/>
        </w:rPr>
      </w:pPr>
      <w:r w:rsidRPr="00851E0F">
        <w:rPr>
          <w:rFonts w:ascii="Arial" w:eastAsiaTheme="minorHAnsi" w:hAnsi="Arial" w:cs="Arial"/>
          <w:sz w:val="22"/>
          <w:szCs w:val="22"/>
          <w:lang w:eastAsia="en-US"/>
          <w14:ligatures w14:val="standardContextual"/>
        </w:rPr>
        <w:t>Szacunkowa wartość przedmiotowego zamówienia nie przekracza progów unijnych o jakich mowa w art. 3 ustawy PZP.</w:t>
      </w:r>
    </w:p>
    <w:p w14:paraId="763D2B04" w14:textId="6DCE3BF8" w:rsidR="009510BF" w:rsidRPr="00851E0F" w:rsidRDefault="009510BF" w:rsidP="00F25F8D">
      <w:pPr>
        <w:pStyle w:val="Akapitzlist"/>
        <w:numPr>
          <w:ilvl w:val="3"/>
          <w:numId w:val="98"/>
        </w:numPr>
        <w:autoSpaceDE w:val="0"/>
        <w:autoSpaceDN w:val="0"/>
        <w:adjustRightInd w:val="0"/>
        <w:ind w:left="426"/>
        <w:rPr>
          <w:rFonts w:ascii="Arial" w:eastAsiaTheme="minorHAnsi" w:hAnsi="Arial" w:cs="Arial"/>
          <w:sz w:val="22"/>
          <w:szCs w:val="22"/>
          <w:lang w:eastAsia="en-US"/>
          <w14:ligatures w14:val="standardContextual"/>
        </w:rPr>
      </w:pPr>
      <w:r w:rsidRPr="00851E0F">
        <w:rPr>
          <w:rFonts w:ascii="Arial" w:eastAsiaTheme="minorHAnsi" w:hAnsi="Arial" w:cs="Arial"/>
          <w:sz w:val="22"/>
          <w:szCs w:val="22"/>
          <w:lang w:eastAsia="en-US"/>
          <w14:ligatures w14:val="standardContextual"/>
        </w:rPr>
        <w:t>Zamawiający nie przewiduje aukcji elektronicznej.</w:t>
      </w:r>
    </w:p>
    <w:p w14:paraId="23A82A6C" w14:textId="16CAD5F4" w:rsidR="009510BF" w:rsidRPr="00851E0F" w:rsidRDefault="009510BF" w:rsidP="00F25F8D">
      <w:pPr>
        <w:pStyle w:val="Akapitzlist"/>
        <w:numPr>
          <w:ilvl w:val="3"/>
          <w:numId w:val="98"/>
        </w:numPr>
        <w:autoSpaceDE w:val="0"/>
        <w:autoSpaceDN w:val="0"/>
        <w:adjustRightInd w:val="0"/>
        <w:ind w:left="426"/>
        <w:rPr>
          <w:rFonts w:ascii="Arial" w:eastAsiaTheme="minorHAnsi" w:hAnsi="Arial" w:cs="Arial"/>
          <w:sz w:val="22"/>
          <w:szCs w:val="22"/>
          <w:lang w:eastAsia="en-US"/>
          <w14:ligatures w14:val="standardContextual"/>
        </w:rPr>
      </w:pPr>
      <w:r w:rsidRPr="00851E0F">
        <w:rPr>
          <w:rFonts w:ascii="Arial" w:eastAsiaTheme="minorHAnsi" w:hAnsi="Arial" w:cs="Arial"/>
          <w:sz w:val="22"/>
          <w:szCs w:val="22"/>
          <w:lang w:eastAsia="en-US"/>
          <w14:ligatures w14:val="standardContextual"/>
        </w:rPr>
        <w:t>Zamawiający nie przewiduje złożenia oferty w postaci katalogów elektronicznych.</w:t>
      </w:r>
    </w:p>
    <w:p w14:paraId="05702F5B" w14:textId="0C77F167" w:rsidR="009510BF" w:rsidRPr="00851E0F" w:rsidRDefault="009510BF" w:rsidP="00F25F8D">
      <w:pPr>
        <w:pStyle w:val="Akapitzlist"/>
        <w:numPr>
          <w:ilvl w:val="3"/>
          <w:numId w:val="98"/>
        </w:numPr>
        <w:autoSpaceDE w:val="0"/>
        <w:autoSpaceDN w:val="0"/>
        <w:adjustRightInd w:val="0"/>
        <w:ind w:left="426"/>
        <w:rPr>
          <w:rFonts w:ascii="Arial" w:eastAsiaTheme="minorHAnsi" w:hAnsi="Arial" w:cs="Arial"/>
          <w:sz w:val="22"/>
          <w:szCs w:val="22"/>
          <w:lang w:eastAsia="en-US"/>
          <w14:ligatures w14:val="standardContextual"/>
        </w:rPr>
      </w:pPr>
      <w:r w:rsidRPr="00851E0F">
        <w:rPr>
          <w:rFonts w:ascii="Arial" w:eastAsiaTheme="minorHAnsi" w:hAnsi="Arial" w:cs="Arial"/>
          <w:sz w:val="22"/>
          <w:szCs w:val="22"/>
          <w:lang w:eastAsia="en-US"/>
          <w14:ligatures w14:val="standardContextual"/>
        </w:rPr>
        <w:t>Zamawiający nie prowadzi postępowania w celu zawarcia umowy ramowej.</w:t>
      </w:r>
    </w:p>
    <w:p w14:paraId="02D47A40" w14:textId="3803527D" w:rsidR="009510BF" w:rsidRPr="00851E0F" w:rsidRDefault="009510BF" w:rsidP="00F25F8D">
      <w:pPr>
        <w:pStyle w:val="Akapitzlist"/>
        <w:numPr>
          <w:ilvl w:val="3"/>
          <w:numId w:val="98"/>
        </w:numPr>
        <w:autoSpaceDE w:val="0"/>
        <w:autoSpaceDN w:val="0"/>
        <w:adjustRightInd w:val="0"/>
        <w:ind w:left="426"/>
        <w:rPr>
          <w:rFonts w:ascii="Arial" w:eastAsiaTheme="minorHAnsi" w:hAnsi="Arial" w:cs="Arial"/>
          <w:sz w:val="22"/>
          <w:szCs w:val="22"/>
          <w:lang w:eastAsia="en-US"/>
          <w14:ligatures w14:val="standardContextual"/>
        </w:rPr>
      </w:pPr>
      <w:r w:rsidRPr="00851E0F">
        <w:rPr>
          <w:rFonts w:ascii="Arial" w:eastAsiaTheme="minorHAnsi" w:hAnsi="Arial" w:cs="Arial"/>
          <w:sz w:val="22"/>
          <w:szCs w:val="22"/>
          <w:lang w:eastAsia="en-US"/>
          <w14:ligatures w14:val="standardContextual"/>
        </w:rPr>
        <w:t>Zamawiający nie zastrzega możliwości ubiegania się o udzielenie zamówienia wyłącznie przez Wykonawców, o których mowa w art. 94 PZP</w:t>
      </w:r>
    </w:p>
    <w:p w14:paraId="3DDD106D" w14:textId="336829C6" w:rsidR="009510BF" w:rsidRPr="00851E0F" w:rsidRDefault="009510BF" w:rsidP="00F25F8D">
      <w:pPr>
        <w:pStyle w:val="Akapitzlist"/>
        <w:numPr>
          <w:ilvl w:val="3"/>
          <w:numId w:val="98"/>
        </w:numPr>
        <w:autoSpaceDE w:val="0"/>
        <w:autoSpaceDN w:val="0"/>
        <w:adjustRightInd w:val="0"/>
        <w:ind w:left="426"/>
        <w:rPr>
          <w:rFonts w:ascii="Arial" w:eastAsiaTheme="minorHAnsi" w:hAnsi="Arial" w:cs="Arial"/>
          <w:sz w:val="22"/>
          <w:szCs w:val="22"/>
          <w:lang w:eastAsia="en-US"/>
          <w14:ligatures w14:val="standardContextual"/>
        </w:rPr>
      </w:pPr>
      <w:r w:rsidRPr="00851E0F">
        <w:rPr>
          <w:rFonts w:ascii="Arial" w:eastAsiaTheme="minorHAnsi" w:hAnsi="Arial" w:cs="Arial"/>
          <w:sz w:val="22"/>
          <w:szCs w:val="22"/>
          <w:lang w:eastAsia="en-US"/>
          <w14:ligatures w14:val="standardContextua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Kodeks pracy (Dz. U. z 2022 r. poz. 1510 ze zm.) obejmują następujące rodzaje czynności:</w:t>
      </w:r>
    </w:p>
    <w:p w14:paraId="64CC0355" w14:textId="78B98264" w:rsidR="009510BF" w:rsidRPr="00851E0F" w:rsidRDefault="009510BF" w:rsidP="009510BF">
      <w:pPr>
        <w:pStyle w:val="Akapitzlist"/>
        <w:numPr>
          <w:ilvl w:val="0"/>
          <w:numId w:val="48"/>
        </w:numPr>
        <w:autoSpaceDE w:val="0"/>
        <w:autoSpaceDN w:val="0"/>
        <w:adjustRightInd w:val="0"/>
        <w:rPr>
          <w:rFonts w:ascii="Arial" w:eastAsiaTheme="minorHAnsi" w:hAnsi="Arial" w:cs="Arial"/>
          <w:sz w:val="22"/>
          <w:szCs w:val="22"/>
          <w:lang w:eastAsia="en-US"/>
          <w14:ligatures w14:val="standardContextual"/>
        </w:rPr>
      </w:pPr>
      <w:r w:rsidRPr="00851E0F">
        <w:rPr>
          <w:rFonts w:ascii="Arial" w:eastAsiaTheme="minorHAnsi" w:hAnsi="Arial" w:cs="Arial"/>
          <w:sz w:val="22"/>
          <w:szCs w:val="22"/>
          <w:lang w:eastAsia="en-US"/>
          <w14:ligatures w14:val="standardContextual"/>
        </w:rPr>
        <w:t>związane z przyjęciem i ważeniem odpadów,</w:t>
      </w:r>
    </w:p>
    <w:p w14:paraId="01A8B6A3" w14:textId="54EAD943" w:rsidR="009510BF" w:rsidRPr="00851E0F" w:rsidRDefault="009510BF" w:rsidP="009510BF">
      <w:pPr>
        <w:pStyle w:val="Akapitzlist"/>
        <w:numPr>
          <w:ilvl w:val="0"/>
          <w:numId w:val="48"/>
        </w:numPr>
        <w:autoSpaceDE w:val="0"/>
        <w:autoSpaceDN w:val="0"/>
        <w:adjustRightInd w:val="0"/>
        <w:rPr>
          <w:rFonts w:ascii="Arial" w:eastAsiaTheme="minorHAnsi" w:hAnsi="Arial" w:cs="Arial"/>
          <w:sz w:val="22"/>
          <w:szCs w:val="22"/>
          <w:lang w:eastAsia="en-US"/>
          <w14:ligatures w14:val="standardContextual"/>
        </w:rPr>
      </w:pPr>
      <w:r w:rsidRPr="00851E0F">
        <w:rPr>
          <w:rFonts w:ascii="Arial" w:eastAsiaTheme="minorHAnsi" w:hAnsi="Arial" w:cs="Arial"/>
          <w:sz w:val="22"/>
          <w:szCs w:val="22"/>
          <w:lang w:eastAsia="en-US"/>
          <w14:ligatures w14:val="standardContextual"/>
        </w:rPr>
        <w:t>porządkowe w miejscu odbioru odpadów,</w:t>
      </w:r>
    </w:p>
    <w:p w14:paraId="01748671" w14:textId="622C89BD" w:rsidR="00071473" w:rsidRPr="00851E0F" w:rsidRDefault="009510BF" w:rsidP="009510BF">
      <w:pPr>
        <w:pStyle w:val="Akapitzlist"/>
        <w:numPr>
          <w:ilvl w:val="0"/>
          <w:numId w:val="48"/>
        </w:numPr>
        <w:autoSpaceDE w:val="0"/>
        <w:autoSpaceDN w:val="0"/>
        <w:adjustRightInd w:val="0"/>
        <w:rPr>
          <w:rFonts w:ascii="Arial" w:eastAsiaTheme="minorHAnsi" w:hAnsi="Arial" w:cs="Arial"/>
          <w:sz w:val="22"/>
          <w:szCs w:val="22"/>
          <w:lang w:eastAsia="en-US"/>
          <w14:ligatures w14:val="standardContextual"/>
        </w:rPr>
      </w:pPr>
      <w:r w:rsidRPr="00851E0F">
        <w:rPr>
          <w:rFonts w:ascii="Arial" w:eastAsiaTheme="minorHAnsi" w:hAnsi="Arial" w:cs="Arial"/>
          <w:sz w:val="22"/>
          <w:szCs w:val="22"/>
          <w:lang w:eastAsia="en-US"/>
          <w14:ligatures w14:val="standardContextual"/>
        </w:rPr>
        <w:t>kierowanie pojazdami przeznaczonymi do odbioru odpadów.</w:t>
      </w:r>
    </w:p>
    <w:p w14:paraId="598BDBC5" w14:textId="09791546" w:rsidR="009510BF" w:rsidRPr="00851E0F" w:rsidRDefault="009510BF" w:rsidP="009510BF">
      <w:pPr>
        <w:pStyle w:val="Akapitzlist"/>
        <w:numPr>
          <w:ilvl w:val="0"/>
          <w:numId w:val="51"/>
        </w:numPr>
        <w:autoSpaceDE w:val="0"/>
        <w:autoSpaceDN w:val="0"/>
        <w:adjustRightInd w:val="0"/>
        <w:ind w:left="426"/>
        <w:rPr>
          <w:rFonts w:ascii="Arial" w:eastAsiaTheme="minorHAnsi" w:hAnsi="Arial" w:cs="Arial"/>
          <w:sz w:val="22"/>
          <w:szCs w:val="22"/>
          <w:lang w:eastAsia="en-US"/>
          <w14:ligatures w14:val="standardContextual"/>
        </w:rPr>
      </w:pPr>
      <w:r w:rsidRPr="00851E0F">
        <w:rPr>
          <w:rFonts w:ascii="Arial" w:eastAsiaTheme="minorHAnsi" w:hAnsi="Arial" w:cs="Arial"/>
          <w:sz w:val="22"/>
          <w:szCs w:val="22"/>
          <w:lang w:eastAsia="en-US"/>
          <w14:ligatures w14:val="standardContextual"/>
        </w:rPr>
        <w:t xml:space="preserve">Szczegółowe wymagania dotyczące realizacji oraz egzekwowania wymogu zatrudnienia na podstawie stosunku pracy zostały określone w projekcie umowy oraz Opisie Przedmiotu Zamówienia (OPZ), stanowiącymi odpowiednio </w:t>
      </w:r>
      <w:r w:rsidRPr="00F821FE">
        <w:rPr>
          <w:rFonts w:ascii="Arial" w:eastAsiaTheme="minorHAnsi" w:hAnsi="Arial" w:cs="Arial"/>
          <w:b/>
          <w:bCs/>
          <w:sz w:val="22"/>
          <w:szCs w:val="22"/>
          <w:lang w:eastAsia="en-US"/>
          <w14:ligatures w14:val="standardContextual"/>
        </w:rPr>
        <w:t xml:space="preserve">Załącznik nr </w:t>
      </w:r>
      <w:r w:rsidR="00F821FE" w:rsidRPr="00F821FE">
        <w:rPr>
          <w:rFonts w:ascii="Arial" w:eastAsiaTheme="minorHAnsi" w:hAnsi="Arial" w:cs="Arial"/>
          <w:b/>
          <w:bCs/>
          <w:sz w:val="22"/>
          <w:szCs w:val="22"/>
          <w:lang w:eastAsia="en-US"/>
          <w14:ligatures w14:val="standardContextual"/>
        </w:rPr>
        <w:t>A</w:t>
      </w:r>
      <w:r w:rsidRPr="00F821FE">
        <w:rPr>
          <w:rFonts w:ascii="Arial" w:eastAsiaTheme="minorHAnsi" w:hAnsi="Arial" w:cs="Arial"/>
          <w:b/>
          <w:bCs/>
          <w:sz w:val="22"/>
          <w:szCs w:val="22"/>
          <w:lang w:eastAsia="en-US"/>
          <w14:ligatures w14:val="standardContextual"/>
        </w:rPr>
        <w:t xml:space="preserve"> oraz Załącznik nr </w:t>
      </w:r>
      <w:r w:rsidR="00F821FE" w:rsidRPr="00F821FE">
        <w:rPr>
          <w:rFonts w:ascii="Arial" w:eastAsiaTheme="minorHAnsi" w:hAnsi="Arial" w:cs="Arial"/>
          <w:b/>
          <w:bCs/>
          <w:sz w:val="22"/>
          <w:szCs w:val="22"/>
          <w:lang w:eastAsia="en-US"/>
          <w14:ligatures w14:val="standardContextual"/>
        </w:rPr>
        <w:t>9</w:t>
      </w:r>
      <w:r w:rsidRPr="00F821FE">
        <w:rPr>
          <w:rFonts w:ascii="Arial" w:eastAsiaTheme="minorHAnsi" w:hAnsi="Arial" w:cs="Arial"/>
          <w:b/>
          <w:bCs/>
          <w:sz w:val="22"/>
          <w:szCs w:val="22"/>
          <w:lang w:eastAsia="en-US"/>
          <w14:ligatures w14:val="standardContextual"/>
        </w:rPr>
        <w:t xml:space="preserve"> do SWZ</w:t>
      </w:r>
      <w:r w:rsidRPr="00F821FE">
        <w:rPr>
          <w:rFonts w:ascii="Arial" w:eastAsiaTheme="minorHAnsi" w:hAnsi="Arial" w:cs="Arial"/>
          <w:sz w:val="22"/>
          <w:szCs w:val="22"/>
          <w:lang w:eastAsia="en-US"/>
          <w14:ligatures w14:val="standardContextual"/>
        </w:rPr>
        <w:t>.</w:t>
      </w:r>
    </w:p>
    <w:p w14:paraId="0010D852" w14:textId="4ADCB79C" w:rsidR="00071473" w:rsidRPr="00851E0F" w:rsidRDefault="009510BF" w:rsidP="009510BF">
      <w:pPr>
        <w:pStyle w:val="Akapitzlist"/>
        <w:numPr>
          <w:ilvl w:val="0"/>
          <w:numId w:val="51"/>
        </w:numPr>
        <w:tabs>
          <w:tab w:val="left" w:pos="851"/>
        </w:tabs>
        <w:autoSpaceDE w:val="0"/>
        <w:autoSpaceDN w:val="0"/>
        <w:adjustRightInd w:val="0"/>
        <w:ind w:left="425" w:hanging="357"/>
        <w:jc w:val="both"/>
        <w:rPr>
          <w:rFonts w:ascii="Arial" w:hAnsi="Arial" w:cs="Arial"/>
          <w:b/>
          <w:bCs/>
          <w:color w:val="000000"/>
          <w:sz w:val="22"/>
          <w:szCs w:val="22"/>
        </w:rPr>
      </w:pPr>
      <w:r w:rsidRPr="00851E0F">
        <w:rPr>
          <w:rFonts w:ascii="Arial" w:eastAsiaTheme="minorHAnsi" w:hAnsi="Arial" w:cs="Arial"/>
          <w:sz w:val="22"/>
          <w:szCs w:val="22"/>
          <w:lang w:eastAsia="en-US"/>
          <w14:ligatures w14:val="standardContextual"/>
        </w:rPr>
        <w:t>Zamawiający nie określa dodatkowych wymagań związanych z zatrudnianiem osób, o których mowa w art. 96 ust. 2 pkt 2 PZP</w:t>
      </w:r>
    </w:p>
    <w:p w14:paraId="3AFA7B40" w14:textId="77777777" w:rsidR="00F25F8D" w:rsidRDefault="00F25F8D" w:rsidP="009510BF">
      <w:pPr>
        <w:pStyle w:val="Tekstpodstawowywcity"/>
        <w:tabs>
          <w:tab w:val="left" w:pos="0"/>
        </w:tabs>
        <w:spacing w:after="0" w:line="360" w:lineRule="auto"/>
        <w:ind w:left="0"/>
        <w:rPr>
          <w:rFonts w:ascii="Arial" w:hAnsi="Arial" w:cs="Arial"/>
          <w:b/>
          <w:bCs/>
          <w:color w:val="000000"/>
          <w:sz w:val="22"/>
          <w:szCs w:val="22"/>
        </w:rPr>
      </w:pPr>
    </w:p>
    <w:p w14:paraId="7ABBF38D" w14:textId="77777777" w:rsidR="00851E0F" w:rsidRDefault="00851E0F" w:rsidP="009510BF">
      <w:pPr>
        <w:pStyle w:val="Tekstpodstawowywcity"/>
        <w:tabs>
          <w:tab w:val="left" w:pos="0"/>
        </w:tabs>
        <w:spacing w:after="0" w:line="360" w:lineRule="auto"/>
        <w:ind w:left="0"/>
        <w:rPr>
          <w:rFonts w:ascii="Arial" w:hAnsi="Arial" w:cs="Arial"/>
          <w:b/>
          <w:bCs/>
          <w:color w:val="000000"/>
          <w:sz w:val="22"/>
          <w:szCs w:val="22"/>
        </w:rPr>
      </w:pPr>
    </w:p>
    <w:p w14:paraId="75A9A099" w14:textId="77777777" w:rsidR="00851E0F" w:rsidRDefault="00851E0F" w:rsidP="009510BF">
      <w:pPr>
        <w:pStyle w:val="Tekstpodstawowywcity"/>
        <w:tabs>
          <w:tab w:val="left" w:pos="0"/>
        </w:tabs>
        <w:spacing w:after="0" w:line="360" w:lineRule="auto"/>
        <w:ind w:left="0"/>
        <w:rPr>
          <w:rFonts w:ascii="Arial" w:hAnsi="Arial" w:cs="Arial"/>
          <w:b/>
          <w:bCs/>
          <w:color w:val="000000"/>
          <w:sz w:val="22"/>
          <w:szCs w:val="22"/>
        </w:rPr>
      </w:pPr>
    </w:p>
    <w:p w14:paraId="78399827" w14:textId="70BDC34E" w:rsidR="009510BF" w:rsidRPr="001815B6" w:rsidRDefault="009510BF" w:rsidP="009510BF">
      <w:pPr>
        <w:pStyle w:val="Tekstpodstawowywcity"/>
        <w:tabs>
          <w:tab w:val="left" w:pos="0"/>
        </w:tabs>
        <w:spacing w:after="0" w:line="360" w:lineRule="auto"/>
        <w:ind w:left="0"/>
        <w:rPr>
          <w:rFonts w:ascii="Arial" w:hAnsi="Arial" w:cs="Arial"/>
          <w:b/>
          <w:bCs/>
          <w:sz w:val="22"/>
          <w:szCs w:val="22"/>
        </w:rPr>
      </w:pPr>
      <w:r w:rsidRPr="001815B6">
        <w:rPr>
          <w:rFonts w:ascii="Arial" w:hAnsi="Arial" w:cs="Arial"/>
          <w:b/>
          <w:bCs/>
          <w:color w:val="000000"/>
          <w:sz w:val="22"/>
          <w:szCs w:val="22"/>
        </w:rPr>
        <w:t>I</w:t>
      </w:r>
      <w:r>
        <w:rPr>
          <w:rFonts w:ascii="Arial" w:hAnsi="Arial" w:cs="Arial"/>
          <w:b/>
          <w:bCs/>
          <w:color w:val="000000"/>
          <w:sz w:val="22"/>
          <w:szCs w:val="22"/>
          <w:lang w:val="pl-PL"/>
        </w:rPr>
        <w:t>V</w:t>
      </w:r>
      <w:r w:rsidRPr="001815B6">
        <w:rPr>
          <w:rFonts w:ascii="Arial" w:hAnsi="Arial" w:cs="Arial"/>
          <w:b/>
          <w:bCs/>
          <w:color w:val="000000"/>
          <w:sz w:val="22"/>
          <w:szCs w:val="22"/>
        </w:rPr>
        <w:t>. Opis przedmiotu zamówienia:</w:t>
      </w:r>
    </w:p>
    <w:p w14:paraId="548EFDDD" w14:textId="77777777" w:rsidR="009510BF" w:rsidRDefault="009510BF" w:rsidP="009510BF">
      <w:pPr>
        <w:numPr>
          <w:ilvl w:val="0"/>
          <w:numId w:val="3"/>
        </w:numPr>
        <w:autoSpaceDE w:val="0"/>
        <w:autoSpaceDN w:val="0"/>
        <w:adjustRightInd w:val="0"/>
        <w:jc w:val="both"/>
        <w:rPr>
          <w:rFonts w:ascii="Arial" w:hAnsi="Arial" w:cs="Arial"/>
          <w:color w:val="000000"/>
          <w:sz w:val="22"/>
          <w:szCs w:val="22"/>
        </w:rPr>
      </w:pPr>
      <w:r w:rsidRPr="00660DB3">
        <w:rPr>
          <w:rFonts w:ascii="Arial" w:hAnsi="Arial" w:cs="Arial"/>
          <w:color w:val="000000"/>
          <w:sz w:val="22"/>
          <w:szCs w:val="22"/>
        </w:rPr>
        <w:t xml:space="preserve">Przedmiotem zamówienia jest </w:t>
      </w:r>
      <w:r w:rsidRPr="00660DB3">
        <w:rPr>
          <w:rFonts w:ascii="Arial" w:hAnsi="Arial" w:cs="Arial"/>
          <w:bCs/>
          <w:iCs/>
          <w:color w:val="000000"/>
          <w:sz w:val="22"/>
          <w:szCs w:val="22"/>
        </w:rPr>
        <w:t xml:space="preserve">świadczenie usługi </w:t>
      </w:r>
      <w:r>
        <w:rPr>
          <w:rFonts w:ascii="Arial" w:hAnsi="Arial" w:cs="Arial"/>
          <w:bCs/>
          <w:iCs/>
          <w:color w:val="000000"/>
          <w:sz w:val="22"/>
          <w:szCs w:val="22"/>
        </w:rPr>
        <w:t>u</w:t>
      </w:r>
      <w:r w:rsidRPr="0017772A">
        <w:rPr>
          <w:rFonts w:ascii="Arial" w:hAnsi="Arial" w:cs="Arial"/>
          <w:bCs/>
          <w:iCs/>
          <w:color w:val="000000"/>
          <w:sz w:val="22"/>
          <w:szCs w:val="22"/>
        </w:rPr>
        <w:t>suwani</w:t>
      </w:r>
      <w:r>
        <w:rPr>
          <w:rFonts w:ascii="Arial" w:hAnsi="Arial" w:cs="Arial"/>
          <w:bCs/>
          <w:iCs/>
          <w:color w:val="000000"/>
          <w:sz w:val="22"/>
          <w:szCs w:val="22"/>
        </w:rPr>
        <w:t>a</w:t>
      </w:r>
      <w:r w:rsidRPr="0017772A">
        <w:rPr>
          <w:rFonts w:ascii="Arial" w:hAnsi="Arial" w:cs="Arial"/>
          <w:bCs/>
          <w:iCs/>
          <w:color w:val="000000"/>
          <w:sz w:val="22"/>
          <w:szCs w:val="22"/>
        </w:rPr>
        <w:t xml:space="preserve"> odpadów z folii rolniczych, siatki i sznurka do owijania balotów, opakowań po nawozach i typu Big </w:t>
      </w:r>
      <w:proofErr w:type="spellStart"/>
      <w:r w:rsidRPr="0017772A">
        <w:rPr>
          <w:rFonts w:ascii="Arial" w:hAnsi="Arial" w:cs="Arial"/>
          <w:bCs/>
          <w:iCs/>
          <w:color w:val="000000"/>
          <w:sz w:val="22"/>
          <w:szCs w:val="22"/>
        </w:rPr>
        <w:t>Bag</w:t>
      </w:r>
      <w:proofErr w:type="spellEnd"/>
      <w:r w:rsidRPr="0017772A">
        <w:rPr>
          <w:rFonts w:ascii="Arial" w:hAnsi="Arial" w:cs="Arial"/>
          <w:bCs/>
          <w:iCs/>
          <w:color w:val="000000"/>
          <w:sz w:val="22"/>
          <w:szCs w:val="22"/>
        </w:rPr>
        <w:t xml:space="preserve"> z terenu Gminy Krzywiń</w:t>
      </w:r>
      <w:r w:rsidRPr="00660DB3">
        <w:rPr>
          <w:rFonts w:ascii="Arial" w:hAnsi="Arial" w:cs="Arial"/>
          <w:color w:val="000000"/>
          <w:sz w:val="22"/>
          <w:szCs w:val="22"/>
        </w:rPr>
        <w:t>.</w:t>
      </w:r>
    </w:p>
    <w:p w14:paraId="0CADDE21" w14:textId="227EDCBC" w:rsidR="009510BF" w:rsidRPr="00EF7269" w:rsidRDefault="009510BF" w:rsidP="00EF7269">
      <w:pPr>
        <w:pStyle w:val="Akapitzlist"/>
        <w:numPr>
          <w:ilvl w:val="0"/>
          <w:numId w:val="3"/>
        </w:numPr>
        <w:autoSpaceDE w:val="0"/>
        <w:autoSpaceDN w:val="0"/>
        <w:adjustRightInd w:val="0"/>
        <w:jc w:val="both"/>
        <w:rPr>
          <w:rFonts w:ascii="Arial" w:hAnsi="Arial" w:cs="Arial"/>
          <w:bCs/>
          <w:color w:val="000000"/>
          <w:sz w:val="22"/>
          <w:szCs w:val="22"/>
        </w:rPr>
      </w:pPr>
      <w:r w:rsidRPr="00EF7269">
        <w:rPr>
          <w:rFonts w:ascii="Arial" w:hAnsi="Arial" w:cs="Arial"/>
          <w:bCs/>
          <w:color w:val="000000"/>
          <w:sz w:val="22"/>
          <w:szCs w:val="22"/>
        </w:rPr>
        <w:t>Zakres rzeczowy obejmuje usunięcie odpadów pochodzących z działalności rolniczej z terenu Gminy Krzywiń, w tym: odbiór odpadów z miejsca zbiórki na terenie gminy Krzywiń, załadunek, transport odpadów do miejsca unieszkodliwiania, rozładunek i zdeponowanie/unieszkodliwienie lub poddanie odzyskowi odpadów pochodzących z działalności rolniczej, w tym: folii rolniczej, siatki i sznurka do owijania balotów, opakowań po nawozach i typu Big-</w:t>
      </w:r>
      <w:proofErr w:type="spellStart"/>
      <w:r w:rsidRPr="00EF7269">
        <w:rPr>
          <w:rFonts w:ascii="Arial" w:hAnsi="Arial" w:cs="Arial"/>
          <w:bCs/>
          <w:color w:val="000000"/>
          <w:sz w:val="22"/>
          <w:szCs w:val="22"/>
        </w:rPr>
        <w:t>Bag</w:t>
      </w:r>
      <w:proofErr w:type="spellEnd"/>
      <w:r w:rsidRPr="00EF7269">
        <w:rPr>
          <w:rFonts w:ascii="Arial" w:hAnsi="Arial" w:cs="Arial"/>
          <w:bCs/>
          <w:color w:val="000000"/>
          <w:sz w:val="22"/>
          <w:szCs w:val="22"/>
        </w:rPr>
        <w:t xml:space="preserve"> wraz z kosztami odzysku lub unieszkodliwiania oraz </w:t>
      </w:r>
      <w:r w:rsidRPr="00EF7269">
        <w:rPr>
          <w:rFonts w:ascii="Arial" w:hAnsi="Arial" w:cs="Arial"/>
          <w:bCs/>
          <w:color w:val="000000"/>
          <w:sz w:val="22"/>
          <w:szCs w:val="22"/>
          <w:u w:val="single"/>
        </w:rPr>
        <w:t>prowadzenie ilościowej (w Mg) i jakościowej ewidencji dostarczonych przez przekazujących opadów</w:t>
      </w:r>
      <w:r w:rsidRPr="00EF7269">
        <w:rPr>
          <w:rFonts w:ascii="Arial" w:hAnsi="Arial" w:cs="Arial"/>
          <w:bCs/>
          <w:color w:val="000000"/>
          <w:sz w:val="22"/>
          <w:szCs w:val="22"/>
        </w:rPr>
        <w:t xml:space="preserve">. </w:t>
      </w:r>
    </w:p>
    <w:p w14:paraId="052F5F79" w14:textId="77777777" w:rsidR="009510BF" w:rsidRDefault="009510BF" w:rsidP="009510BF">
      <w:pPr>
        <w:autoSpaceDE w:val="0"/>
        <w:autoSpaceDN w:val="0"/>
        <w:adjustRightInd w:val="0"/>
        <w:ind w:left="360"/>
        <w:jc w:val="both"/>
        <w:rPr>
          <w:rFonts w:ascii="Arial" w:hAnsi="Arial" w:cs="Arial"/>
          <w:bCs/>
          <w:color w:val="000000"/>
          <w:sz w:val="22"/>
          <w:szCs w:val="22"/>
        </w:rPr>
      </w:pPr>
      <w:r w:rsidRPr="0030518D">
        <w:rPr>
          <w:rFonts w:ascii="Arial" w:hAnsi="Arial" w:cs="Arial"/>
          <w:bCs/>
          <w:color w:val="000000"/>
          <w:sz w:val="22"/>
          <w:szCs w:val="22"/>
        </w:rPr>
        <w:t>Kod</w:t>
      </w:r>
      <w:r>
        <w:rPr>
          <w:rFonts w:ascii="Arial" w:hAnsi="Arial" w:cs="Arial"/>
          <w:bCs/>
          <w:color w:val="000000"/>
          <w:sz w:val="22"/>
          <w:szCs w:val="22"/>
        </w:rPr>
        <w:t>y</w:t>
      </w:r>
      <w:r w:rsidRPr="0030518D">
        <w:rPr>
          <w:rFonts w:ascii="Arial" w:hAnsi="Arial" w:cs="Arial"/>
          <w:bCs/>
          <w:color w:val="000000"/>
          <w:sz w:val="22"/>
          <w:szCs w:val="22"/>
        </w:rPr>
        <w:t xml:space="preserve"> odpadów: 02 01 04</w:t>
      </w:r>
      <w:r>
        <w:rPr>
          <w:rFonts w:ascii="Arial" w:hAnsi="Arial" w:cs="Arial"/>
          <w:bCs/>
          <w:color w:val="000000"/>
          <w:sz w:val="22"/>
          <w:szCs w:val="22"/>
        </w:rPr>
        <w:t xml:space="preserve"> i 15 01 02</w:t>
      </w:r>
    </w:p>
    <w:p w14:paraId="056E6360" w14:textId="77777777" w:rsidR="009510BF" w:rsidRDefault="009510BF" w:rsidP="009510BF">
      <w:pPr>
        <w:autoSpaceDE w:val="0"/>
        <w:autoSpaceDN w:val="0"/>
        <w:adjustRightInd w:val="0"/>
        <w:ind w:left="360"/>
        <w:jc w:val="both"/>
        <w:rPr>
          <w:rFonts w:ascii="Arial" w:hAnsi="Arial" w:cs="Arial"/>
          <w:bCs/>
          <w:color w:val="000000"/>
          <w:sz w:val="22"/>
          <w:szCs w:val="22"/>
        </w:rPr>
      </w:pPr>
      <w:r>
        <w:rPr>
          <w:rFonts w:ascii="Arial" w:hAnsi="Arial" w:cs="Arial"/>
          <w:bCs/>
          <w:color w:val="000000"/>
          <w:sz w:val="22"/>
          <w:szCs w:val="22"/>
        </w:rPr>
        <w:t>Do zadań Wykonawcy należy ostateczne określenie kodu odebranego przez siebie odpadu w ramach Zamówienia.</w:t>
      </w:r>
    </w:p>
    <w:p w14:paraId="76E7191D" w14:textId="77777777" w:rsidR="009510BF" w:rsidRDefault="009510BF" w:rsidP="009510BF">
      <w:pPr>
        <w:autoSpaceDE w:val="0"/>
        <w:autoSpaceDN w:val="0"/>
        <w:adjustRightInd w:val="0"/>
        <w:ind w:left="360"/>
        <w:jc w:val="both"/>
        <w:rPr>
          <w:rFonts w:ascii="Arial" w:hAnsi="Arial" w:cs="Arial"/>
          <w:bCs/>
          <w:color w:val="000000"/>
          <w:sz w:val="22"/>
          <w:szCs w:val="22"/>
        </w:rPr>
      </w:pPr>
      <w:r w:rsidRPr="009C7EA1">
        <w:rPr>
          <w:rFonts w:ascii="Arial" w:hAnsi="Arial" w:cs="Arial"/>
          <w:bCs/>
          <w:color w:val="000000"/>
          <w:sz w:val="22"/>
          <w:szCs w:val="22"/>
        </w:rPr>
        <w:t>Szacunkowa ilość odpadów do odbioru i unieszkod</w:t>
      </w:r>
      <w:r>
        <w:rPr>
          <w:rFonts w:ascii="Arial" w:hAnsi="Arial" w:cs="Arial"/>
          <w:bCs/>
          <w:color w:val="000000"/>
          <w:sz w:val="22"/>
          <w:szCs w:val="22"/>
        </w:rPr>
        <w:t>liwiania lub poddania odzyskowi</w:t>
      </w:r>
      <w:r w:rsidRPr="009C7EA1">
        <w:rPr>
          <w:rFonts w:ascii="Arial" w:hAnsi="Arial" w:cs="Arial"/>
          <w:bCs/>
          <w:color w:val="000000"/>
          <w:sz w:val="22"/>
          <w:szCs w:val="22"/>
        </w:rPr>
        <w:t xml:space="preserve"> </w:t>
      </w:r>
      <w:r>
        <w:rPr>
          <w:rFonts w:ascii="Arial" w:hAnsi="Arial" w:cs="Arial"/>
          <w:bCs/>
          <w:color w:val="000000"/>
          <w:sz w:val="22"/>
          <w:szCs w:val="22"/>
        </w:rPr>
        <w:t>to ok. 630,0</w:t>
      </w:r>
      <w:r w:rsidRPr="009C7EA1">
        <w:rPr>
          <w:rFonts w:ascii="Arial" w:hAnsi="Arial" w:cs="Arial"/>
          <w:bCs/>
          <w:color w:val="000000"/>
          <w:sz w:val="22"/>
          <w:szCs w:val="22"/>
        </w:rPr>
        <w:t xml:space="preserve"> </w:t>
      </w:r>
      <w:r>
        <w:rPr>
          <w:rFonts w:ascii="Arial" w:hAnsi="Arial" w:cs="Arial"/>
          <w:bCs/>
          <w:color w:val="000000"/>
          <w:sz w:val="22"/>
          <w:szCs w:val="22"/>
        </w:rPr>
        <w:t>Mg, w tym:</w:t>
      </w:r>
    </w:p>
    <w:p w14:paraId="1ABB5311" w14:textId="77777777" w:rsidR="009510BF" w:rsidRDefault="009510BF" w:rsidP="009510BF">
      <w:pPr>
        <w:numPr>
          <w:ilvl w:val="0"/>
          <w:numId w:val="38"/>
        </w:num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Folii rolniczej                                               395,49 Mg;</w:t>
      </w:r>
    </w:p>
    <w:p w14:paraId="1F6E6B73" w14:textId="77777777" w:rsidR="009510BF" w:rsidRDefault="009510BF" w:rsidP="009510BF">
      <w:pPr>
        <w:numPr>
          <w:ilvl w:val="0"/>
          <w:numId w:val="38"/>
        </w:num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Siatki do owijania balotów                           106,48 Mg;</w:t>
      </w:r>
    </w:p>
    <w:p w14:paraId="6A1CDE10" w14:textId="77777777" w:rsidR="009510BF" w:rsidRDefault="009510BF" w:rsidP="009510BF">
      <w:pPr>
        <w:numPr>
          <w:ilvl w:val="0"/>
          <w:numId w:val="38"/>
        </w:num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Sznurka do owijania balotów                           9,31 Mg;</w:t>
      </w:r>
    </w:p>
    <w:p w14:paraId="707FE9FF" w14:textId="77777777" w:rsidR="009510BF" w:rsidRDefault="009510BF" w:rsidP="009510BF">
      <w:pPr>
        <w:numPr>
          <w:ilvl w:val="0"/>
          <w:numId w:val="38"/>
        </w:num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Opakowań po nawozach i typu Big-</w:t>
      </w:r>
      <w:proofErr w:type="spellStart"/>
      <w:r>
        <w:rPr>
          <w:rFonts w:ascii="Arial" w:hAnsi="Arial" w:cs="Arial"/>
          <w:bCs/>
          <w:color w:val="000000"/>
          <w:sz w:val="22"/>
          <w:szCs w:val="22"/>
        </w:rPr>
        <w:t>Bag</w:t>
      </w:r>
      <w:proofErr w:type="spellEnd"/>
      <w:r>
        <w:rPr>
          <w:rFonts w:ascii="Arial" w:hAnsi="Arial" w:cs="Arial"/>
          <w:bCs/>
          <w:color w:val="000000"/>
          <w:sz w:val="22"/>
          <w:szCs w:val="22"/>
        </w:rPr>
        <w:t xml:space="preserve">      118,73 Mg.</w:t>
      </w:r>
    </w:p>
    <w:p w14:paraId="2D5925A8" w14:textId="77777777" w:rsidR="009510BF" w:rsidRPr="00EF7269" w:rsidRDefault="009510BF" w:rsidP="00EF7269">
      <w:pPr>
        <w:pStyle w:val="Akapitzlist"/>
        <w:numPr>
          <w:ilvl w:val="0"/>
          <w:numId w:val="3"/>
        </w:numPr>
        <w:autoSpaceDE w:val="0"/>
        <w:autoSpaceDN w:val="0"/>
        <w:adjustRightInd w:val="0"/>
        <w:jc w:val="both"/>
        <w:rPr>
          <w:rFonts w:ascii="Arial" w:hAnsi="Arial" w:cs="Arial"/>
          <w:color w:val="000000"/>
          <w:sz w:val="22"/>
          <w:szCs w:val="22"/>
        </w:rPr>
      </w:pPr>
      <w:r w:rsidRPr="00EF7269">
        <w:rPr>
          <w:rFonts w:ascii="Arial" w:hAnsi="Arial" w:cs="Arial"/>
          <w:b/>
          <w:bCs/>
          <w:color w:val="000000"/>
          <w:sz w:val="22"/>
          <w:szCs w:val="22"/>
        </w:rPr>
        <w:t xml:space="preserve">Przedmiot zamówienia objęty jest umową dotacji z NFOŚiGW. </w:t>
      </w:r>
      <w:r w:rsidRPr="00EF7269">
        <w:rPr>
          <w:rFonts w:ascii="Arial" w:hAnsi="Arial" w:cs="Arial"/>
          <w:bCs/>
          <w:color w:val="000000"/>
          <w:sz w:val="22"/>
          <w:szCs w:val="22"/>
        </w:rPr>
        <w:t xml:space="preserve">Szczegółowe uregulowania dotyczące konkursu, na podstawie którego została zawarta umowa o dofinansowaniu przedmiotu zamówienia znajdują się w regulaminie dostępnym na stronie internetowej: </w:t>
      </w:r>
    </w:p>
    <w:p w14:paraId="6920DFAB" w14:textId="59332700" w:rsidR="00EF7269" w:rsidRPr="00EF7269" w:rsidRDefault="00000000" w:rsidP="00EF7269">
      <w:pPr>
        <w:autoSpaceDE w:val="0"/>
        <w:autoSpaceDN w:val="0"/>
        <w:adjustRightInd w:val="0"/>
        <w:ind w:left="360"/>
        <w:jc w:val="both"/>
        <w:rPr>
          <w:rFonts w:ascii="Arial" w:hAnsi="Arial" w:cs="Arial"/>
          <w:bCs/>
          <w:color w:val="0000FF"/>
          <w:sz w:val="22"/>
          <w:szCs w:val="22"/>
          <w:u w:val="single"/>
        </w:rPr>
      </w:pPr>
      <w:hyperlink r:id="rId9" w:history="1">
        <w:r w:rsidR="009510BF" w:rsidRPr="00DD3F35">
          <w:rPr>
            <w:rStyle w:val="Hipercze"/>
            <w:rFonts w:ascii="Arial" w:hAnsi="Arial" w:cs="Arial"/>
            <w:bCs/>
            <w:sz w:val="22"/>
            <w:szCs w:val="22"/>
          </w:rPr>
          <w:t>https://www.gov.pl/web/nfosigw/nabor-20211</w:t>
        </w:r>
      </w:hyperlink>
    </w:p>
    <w:p w14:paraId="5CAAFEB7" w14:textId="58EE6999" w:rsidR="009510BF" w:rsidRPr="00AC562F" w:rsidRDefault="009510BF" w:rsidP="009510BF">
      <w:pPr>
        <w:numPr>
          <w:ilvl w:val="0"/>
          <w:numId w:val="3"/>
        </w:numPr>
        <w:autoSpaceDE w:val="0"/>
        <w:autoSpaceDN w:val="0"/>
        <w:adjustRightInd w:val="0"/>
        <w:jc w:val="both"/>
        <w:rPr>
          <w:rFonts w:ascii="Arial" w:hAnsi="Arial" w:cs="Arial"/>
          <w:color w:val="000000"/>
          <w:sz w:val="22"/>
          <w:szCs w:val="22"/>
        </w:rPr>
      </w:pPr>
      <w:r w:rsidRPr="00C132DF">
        <w:rPr>
          <w:rFonts w:ascii="Arial" w:hAnsi="Arial" w:cs="Arial"/>
          <w:b/>
          <w:bCs/>
          <w:sz w:val="22"/>
          <w:szCs w:val="22"/>
        </w:rPr>
        <w:t xml:space="preserve">Zamawiający zastrzega, że wielkość przedmiotu zamówienia i harmonogram </w:t>
      </w:r>
      <w:r w:rsidRPr="00C132DF">
        <w:rPr>
          <w:rFonts w:ascii="Arial" w:hAnsi="Arial" w:cs="Arial"/>
          <w:b/>
          <w:bCs/>
          <w:sz w:val="22"/>
          <w:szCs w:val="22"/>
          <w:lang w:val="x-none"/>
        </w:rPr>
        <w:t>odbioru i zagospodarowania odpadów</w:t>
      </w:r>
      <w:r w:rsidRPr="00C132DF">
        <w:rPr>
          <w:rFonts w:ascii="Arial" w:hAnsi="Arial" w:cs="Arial"/>
          <w:b/>
          <w:bCs/>
          <w:sz w:val="22"/>
          <w:szCs w:val="22"/>
        </w:rPr>
        <w:t xml:space="preserve"> w trakcie trwania umowy może ulec zmianie, w związku z czym faktyczna wielkość przedmiotu zamówienia może ulec zmniejszeniu lub zwiększeniu w zależności od faktycznego zapotrzebowania.  Wykonawcy będzie przysługiwało wynagrodzenie za faktyczny zakres wykonanego przedmiotu zamówienia. Ponieważ realizacja przedmiotu zamówienia jest objęta umową dotacji, zwiększenie przedmiotu zamówienia będzie możliwe wyłącznie w przypadku akceptacji tego faktu przez NFOŚiGW przy</w:t>
      </w:r>
      <w:r w:rsidR="00EF7269">
        <w:rPr>
          <w:rFonts w:ascii="Arial" w:hAnsi="Arial" w:cs="Arial"/>
          <w:b/>
          <w:bCs/>
          <w:sz w:val="22"/>
          <w:szCs w:val="22"/>
        </w:rPr>
        <w:t xml:space="preserve">, jeżeli to będzie konieczne, </w:t>
      </w:r>
      <w:r w:rsidRPr="00C132DF">
        <w:rPr>
          <w:rFonts w:ascii="Arial" w:hAnsi="Arial" w:cs="Arial"/>
          <w:b/>
          <w:bCs/>
          <w:sz w:val="22"/>
          <w:szCs w:val="22"/>
        </w:rPr>
        <w:t xml:space="preserve"> jednoczesnym zwiększeniu kwoty dotacji w wielkości odpowiadającej zwiększonej ilości zebranych odpadów.</w:t>
      </w:r>
    </w:p>
    <w:p w14:paraId="4D012827" w14:textId="7E3AE9E8" w:rsidR="007339E6" w:rsidRDefault="007339E6" w:rsidP="009510BF">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 ofercie Wykonawca wskaże miejsce zbiórki odpadów, które musi znajdować się na terenie Gminy Krzywiń. Miejsce zbiórki odpadów musi zapewnić możliwość dostarczenia odpadów przez rolników, zważenia odpadów oraz swobodnego załadunku odpadów na pojazdy </w:t>
      </w:r>
      <w:r w:rsidR="0055151E">
        <w:rPr>
          <w:rFonts w:ascii="Arial" w:hAnsi="Arial" w:cs="Arial"/>
          <w:color w:val="000000"/>
          <w:sz w:val="22"/>
          <w:szCs w:val="22"/>
        </w:rPr>
        <w:t>W</w:t>
      </w:r>
      <w:r>
        <w:rPr>
          <w:rFonts w:ascii="Arial" w:hAnsi="Arial" w:cs="Arial"/>
          <w:color w:val="000000"/>
          <w:sz w:val="22"/>
          <w:szCs w:val="22"/>
        </w:rPr>
        <w:t>ykonawcy.</w:t>
      </w:r>
    </w:p>
    <w:p w14:paraId="210FBEAA" w14:textId="4B5BBD8C" w:rsidR="0055151E" w:rsidRDefault="0055151E" w:rsidP="009510BF">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Ważenie odpadów może odbywać się urządzeniem Wykonawcy pod warunkiem jego aktualizacji lub za pomocą urządzenia znajdującego się na terenie użyczonym pod warunkiem jego aktualizacji.</w:t>
      </w:r>
    </w:p>
    <w:p w14:paraId="147EEC31" w14:textId="45A71684" w:rsidR="007339E6" w:rsidRDefault="00AC562F" w:rsidP="009510BF">
      <w:pPr>
        <w:numPr>
          <w:ilvl w:val="0"/>
          <w:numId w:val="3"/>
        </w:numPr>
        <w:autoSpaceDE w:val="0"/>
        <w:autoSpaceDN w:val="0"/>
        <w:adjustRightInd w:val="0"/>
        <w:jc w:val="both"/>
        <w:rPr>
          <w:rFonts w:ascii="Arial" w:hAnsi="Arial" w:cs="Arial"/>
          <w:color w:val="000000"/>
          <w:sz w:val="22"/>
          <w:szCs w:val="22"/>
        </w:rPr>
      </w:pPr>
      <w:r w:rsidRPr="00AC562F">
        <w:rPr>
          <w:rFonts w:ascii="Arial" w:hAnsi="Arial" w:cs="Arial"/>
          <w:color w:val="000000"/>
          <w:sz w:val="22"/>
          <w:szCs w:val="22"/>
        </w:rPr>
        <w:t xml:space="preserve">Rolnicy zobowiązani będą dostarczyć odpady we własnym zakresie na miejsce na terenie </w:t>
      </w:r>
      <w:r w:rsidR="007339E6">
        <w:rPr>
          <w:rFonts w:ascii="Arial" w:hAnsi="Arial" w:cs="Arial"/>
          <w:color w:val="000000"/>
          <w:sz w:val="22"/>
          <w:szCs w:val="22"/>
        </w:rPr>
        <w:t>G</w:t>
      </w:r>
      <w:r w:rsidRPr="00AC562F">
        <w:rPr>
          <w:rFonts w:ascii="Arial" w:hAnsi="Arial" w:cs="Arial"/>
          <w:color w:val="000000"/>
          <w:sz w:val="22"/>
          <w:szCs w:val="22"/>
        </w:rPr>
        <w:t>miny Kr</w:t>
      </w:r>
      <w:r>
        <w:rPr>
          <w:rFonts w:ascii="Arial" w:hAnsi="Arial" w:cs="Arial"/>
          <w:color w:val="000000"/>
          <w:sz w:val="22"/>
          <w:szCs w:val="22"/>
        </w:rPr>
        <w:t>zywiń</w:t>
      </w:r>
      <w:r w:rsidRPr="00AC562F">
        <w:rPr>
          <w:rFonts w:ascii="Arial" w:hAnsi="Arial" w:cs="Arial"/>
          <w:color w:val="000000"/>
          <w:sz w:val="22"/>
          <w:szCs w:val="22"/>
        </w:rPr>
        <w:t xml:space="preserve">, które wskaże Wykonawca. </w:t>
      </w:r>
    </w:p>
    <w:p w14:paraId="237D10EC" w14:textId="7AE3E96D" w:rsidR="00AC562F" w:rsidRPr="00C132DF" w:rsidRDefault="00AC562F" w:rsidP="009510BF">
      <w:pPr>
        <w:numPr>
          <w:ilvl w:val="0"/>
          <w:numId w:val="3"/>
        </w:numPr>
        <w:autoSpaceDE w:val="0"/>
        <w:autoSpaceDN w:val="0"/>
        <w:adjustRightInd w:val="0"/>
        <w:jc w:val="both"/>
        <w:rPr>
          <w:rFonts w:ascii="Arial" w:hAnsi="Arial" w:cs="Arial"/>
          <w:color w:val="000000"/>
          <w:sz w:val="22"/>
          <w:szCs w:val="22"/>
        </w:rPr>
      </w:pPr>
      <w:r w:rsidRPr="00AC562F">
        <w:rPr>
          <w:rFonts w:ascii="Arial" w:hAnsi="Arial" w:cs="Arial"/>
          <w:color w:val="000000"/>
          <w:sz w:val="22"/>
          <w:szCs w:val="22"/>
        </w:rPr>
        <w:t>Lista inwentaryzacyjna rolników zostanie przekazana Wykonawcy po podpisaniu umowy.</w:t>
      </w:r>
    </w:p>
    <w:p w14:paraId="75C06DA1" w14:textId="4D55EAC6" w:rsidR="009510BF" w:rsidRPr="00226DE1" w:rsidRDefault="009510BF" w:rsidP="009510BF">
      <w:pPr>
        <w:numPr>
          <w:ilvl w:val="0"/>
          <w:numId w:val="3"/>
        </w:numPr>
        <w:autoSpaceDE w:val="0"/>
        <w:autoSpaceDN w:val="0"/>
        <w:adjustRightInd w:val="0"/>
        <w:jc w:val="both"/>
        <w:rPr>
          <w:rFonts w:ascii="Arial" w:hAnsi="Arial" w:cs="Arial"/>
          <w:color w:val="000000"/>
          <w:sz w:val="22"/>
          <w:szCs w:val="22"/>
        </w:rPr>
      </w:pPr>
      <w:r w:rsidRPr="00226DE1">
        <w:rPr>
          <w:rFonts w:ascii="Arial" w:hAnsi="Arial" w:cs="Arial"/>
          <w:color w:val="000000"/>
          <w:sz w:val="22"/>
          <w:szCs w:val="22"/>
        </w:rPr>
        <w:t xml:space="preserve">Szczegółowy opis przedmiotu zamówienia znajduje się w </w:t>
      </w:r>
      <w:r w:rsidRPr="00226DE1">
        <w:rPr>
          <w:rFonts w:ascii="Arial" w:hAnsi="Arial" w:cs="Arial"/>
          <w:b/>
          <w:bCs/>
          <w:color w:val="000000"/>
          <w:sz w:val="22"/>
          <w:szCs w:val="22"/>
        </w:rPr>
        <w:t>Załączniku nr 2 do SWZ</w:t>
      </w:r>
      <w:r w:rsidRPr="00226DE1">
        <w:rPr>
          <w:rFonts w:ascii="Arial" w:hAnsi="Arial" w:cs="Arial"/>
          <w:color w:val="000000"/>
          <w:sz w:val="22"/>
          <w:szCs w:val="22"/>
        </w:rPr>
        <w:t xml:space="preserve">. </w:t>
      </w:r>
    </w:p>
    <w:p w14:paraId="723AB2F2" w14:textId="77777777" w:rsidR="009510BF" w:rsidRPr="00D40B83" w:rsidRDefault="009510BF" w:rsidP="009510BF">
      <w:pPr>
        <w:numPr>
          <w:ilvl w:val="0"/>
          <w:numId w:val="3"/>
        </w:numPr>
        <w:jc w:val="both"/>
        <w:rPr>
          <w:rFonts w:ascii="Arial" w:hAnsi="Arial" w:cs="Arial"/>
          <w:bCs/>
          <w:iCs/>
          <w:color w:val="000000"/>
          <w:sz w:val="22"/>
          <w:szCs w:val="22"/>
        </w:rPr>
      </w:pPr>
      <w:r w:rsidRPr="00D40B83">
        <w:rPr>
          <w:rFonts w:ascii="Arial" w:eastAsia="Calibri" w:hAnsi="Arial" w:cs="Arial"/>
          <w:color w:val="000000"/>
          <w:sz w:val="22"/>
          <w:szCs w:val="22"/>
        </w:rPr>
        <w:t xml:space="preserve">Oznaczenie przedmiotu zamówienia wg. wspólnego słownika zamówień CPV: </w:t>
      </w:r>
    </w:p>
    <w:p w14:paraId="50EFD8B0" w14:textId="77777777" w:rsidR="009510BF" w:rsidRPr="00D40B83" w:rsidRDefault="009510BF" w:rsidP="009510BF">
      <w:pPr>
        <w:autoSpaceDE w:val="0"/>
        <w:autoSpaceDN w:val="0"/>
        <w:adjustRightInd w:val="0"/>
        <w:ind w:left="360"/>
        <w:rPr>
          <w:rFonts w:ascii="Arial" w:eastAsia="Calibri" w:hAnsi="Arial" w:cs="Arial"/>
          <w:color w:val="000000"/>
          <w:sz w:val="22"/>
          <w:szCs w:val="22"/>
        </w:rPr>
      </w:pPr>
      <w:r w:rsidRPr="00D40B83">
        <w:rPr>
          <w:rFonts w:ascii="Arial" w:eastAsia="Calibri" w:hAnsi="Arial" w:cs="Arial"/>
          <w:color w:val="000000"/>
          <w:sz w:val="22"/>
          <w:szCs w:val="22"/>
        </w:rPr>
        <w:t xml:space="preserve">90500000–2 (Usługi związane z odpadami), </w:t>
      </w:r>
    </w:p>
    <w:p w14:paraId="1C58ABA3" w14:textId="77777777" w:rsidR="009510BF" w:rsidRDefault="009510BF" w:rsidP="009510BF">
      <w:pPr>
        <w:autoSpaceDE w:val="0"/>
        <w:autoSpaceDN w:val="0"/>
        <w:adjustRightInd w:val="0"/>
        <w:ind w:left="360"/>
        <w:rPr>
          <w:rFonts w:ascii="Arial" w:eastAsia="Calibri" w:hAnsi="Arial" w:cs="Arial"/>
          <w:color w:val="000000"/>
          <w:sz w:val="22"/>
          <w:szCs w:val="22"/>
        </w:rPr>
      </w:pPr>
      <w:r w:rsidRPr="00D40B83">
        <w:rPr>
          <w:rFonts w:ascii="Arial" w:eastAsia="Calibri" w:hAnsi="Arial" w:cs="Arial"/>
          <w:color w:val="000000"/>
          <w:sz w:val="22"/>
          <w:szCs w:val="22"/>
        </w:rPr>
        <w:t>90510000–</w:t>
      </w:r>
      <w:r w:rsidRPr="00660DB3">
        <w:rPr>
          <w:rFonts w:ascii="Arial" w:eastAsia="Calibri" w:hAnsi="Arial" w:cs="Arial"/>
          <w:color w:val="000000"/>
          <w:sz w:val="22"/>
          <w:szCs w:val="22"/>
        </w:rPr>
        <w:t>5 (Usuwanie i obróbka odpadów),</w:t>
      </w:r>
      <w:r>
        <w:rPr>
          <w:rFonts w:ascii="Arial" w:eastAsia="Calibri" w:hAnsi="Arial" w:cs="Arial"/>
          <w:color w:val="000000"/>
          <w:sz w:val="22"/>
          <w:szCs w:val="22"/>
        </w:rPr>
        <w:t xml:space="preserve"> </w:t>
      </w:r>
    </w:p>
    <w:p w14:paraId="10BD3B93" w14:textId="77777777" w:rsidR="009510BF" w:rsidRDefault="009510BF" w:rsidP="009510BF">
      <w:pPr>
        <w:autoSpaceDE w:val="0"/>
        <w:autoSpaceDN w:val="0"/>
        <w:adjustRightInd w:val="0"/>
        <w:ind w:left="360"/>
        <w:rPr>
          <w:rFonts w:ascii="Arial" w:eastAsia="Calibri" w:hAnsi="Arial" w:cs="Arial"/>
          <w:sz w:val="22"/>
          <w:szCs w:val="22"/>
        </w:rPr>
      </w:pPr>
      <w:r w:rsidRPr="00D40B83">
        <w:rPr>
          <w:rFonts w:ascii="Arial" w:eastAsia="Calibri" w:hAnsi="Arial" w:cs="Arial"/>
          <w:sz w:val="22"/>
          <w:szCs w:val="22"/>
        </w:rPr>
        <w:t xml:space="preserve">90512000–9 (Usługi transportu odpadów), </w:t>
      </w:r>
    </w:p>
    <w:p w14:paraId="46A32216" w14:textId="77777777" w:rsidR="009510BF" w:rsidRPr="009C7EA1" w:rsidRDefault="009510BF" w:rsidP="009510BF">
      <w:pPr>
        <w:autoSpaceDE w:val="0"/>
        <w:autoSpaceDN w:val="0"/>
        <w:adjustRightInd w:val="0"/>
        <w:ind w:left="360"/>
        <w:rPr>
          <w:rFonts w:ascii="Arial" w:eastAsia="Calibri" w:hAnsi="Arial" w:cs="Arial"/>
          <w:sz w:val="22"/>
          <w:szCs w:val="22"/>
        </w:rPr>
      </w:pPr>
      <w:r>
        <w:rPr>
          <w:rFonts w:ascii="Arial" w:eastAsia="Calibri" w:hAnsi="Arial" w:cs="Arial"/>
          <w:bCs/>
          <w:sz w:val="22"/>
          <w:szCs w:val="22"/>
        </w:rPr>
        <w:t>90514000</w:t>
      </w:r>
      <w:r w:rsidRPr="00D40B83">
        <w:rPr>
          <w:rFonts w:ascii="Arial" w:eastAsia="Calibri" w:hAnsi="Arial" w:cs="Arial"/>
          <w:sz w:val="22"/>
          <w:szCs w:val="22"/>
        </w:rPr>
        <w:t>–</w:t>
      </w:r>
      <w:r w:rsidRPr="009C7EA1">
        <w:rPr>
          <w:rFonts w:ascii="Arial" w:eastAsia="Calibri" w:hAnsi="Arial" w:cs="Arial"/>
          <w:bCs/>
          <w:sz w:val="22"/>
          <w:szCs w:val="22"/>
        </w:rPr>
        <w:t xml:space="preserve">3 </w:t>
      </w:r>
      <w:r>
        <w:rPr>
          <w:rFonts w:ascii="Arial" w:eastAsia="Calibri" w:hAnsi="Arial" w:cs="Arial"/>
          <w:bCs/>
          <w:sz w:val="22"/>
          <w:szCs w:val="22"/>
        </w:rPr>
        <w:t>(</w:t>
      </w:r>
      <w:r w:rsidRPr="009C7EA1">
        <w:rPr>
          <w:rFonts w:ascii="Arial" w:eastAsia="Calibri" w:hAnsi="Arial" w:cs="Arial"/>
          <w:bCs/>
          <w:sz w:val="22"/>
          <w:szCs w:val="22"/>
        </w:rPr>
        <w:t>Usługi recyklingu odpadów</w:t>
      </w:r>
      <w:r>
        <w:rPr>
          <w:rFonts w:ascii="Arial" w:eastAsia="Calibri" w:hAnsi="Arial" w:cs="Arial"/>
          <w:bCs/>
          <w:sz w:val="22"/>
          <w:szCs w:val="22"/>
        </w:rPr>
        <w:t>)</w:t>
      </w:r>
    </w:p>
    <w:p w14:paraId="7B5F7BDB" w14:textId="77777777" w:rsidR="009510BF" w:rsidRDefault="009510BF" w:rsidP="009510BF">
      <w:pPr>
        <w:autoSpaceDE w:val="0"/>
        <w:autoSpaceDN w:val="0"/>
        <w:adjustRightInd w:val="0"/>
        <w:ind w:left="360"/>
        <w:rPr>
          <w:rFonts w:ascii="Arial" w:eastAsia="Calibri" w:hAnsi="Arial" w:cs="Arial"/>
          <w:sz w:val="22"/>
          <w:szCs w:val="22"/>
        </w:rPr>
      </w:pPr>
      <w:r w:rsidRPr="00D40B83">
        <w:rPr>
          <w:rFonts w:ascii="Arial" w:eastAsia="Calibri" w:hAnsi="Arial" w:cs="Arial"/>
          <w:sz w:val="22"/>
          <w:szCs w:val="22"/>
        </w:rPr>
        <w:t xml:space="preserve">90513000–6 (Usługi obróbki i usuwania odpadów, które nie są niebezpieczne), </w:t>
      </w:r>
    </w:p>
    <w:p w14:paraId="06C5C05F" w14:textId="77777777" w:rsidR="009D0E7D" w:rsidRDefault="009D0E7D" w:rsidP="009510BF">
      <w:pPr>
        <w:autoSpaceDE w:val="0"/>
        <w:autoSpaceDN w:val="0"/>
        <w:adjustRightInd w:val="0"/>
        <w:ind w:left="360"/>
        <w:rPr>
          <w:rFonts w:ascii="Arial" w:eastAsia="Calibri" w:hAnsi="Arial" w:cs="Arial"/>
          <w:color w:val="000000"/>
          <w:sz w:val="22"/>
          <w:szCs w:val="22"/>
        </w:rPr>
      </w:pPr>
    </w:p>
    <w:p w14:paraId="191F86E8" w14:textId="3A2DA890" w:rsidR="009510BF" w:rsidRPr="009C0EC4" w:rsidRDefault="009510BF" w:rsidP="009C0EC4">
      <w:pPr>
        <w:pStyle w:val="Akapitzlist"/>
        <w:numPr>
          <w:ilvl w:val="0"/>
          <w:numId w:val="3"/>
        </w:numPr>
        <w:autoSpaceDE w:val="0"/>
        <w:autoSpaceDN w:val="0"/>
        <w:adjustRightInd w:val="0"/>
        <w:rPr>
          <w:rFonts w:ascii="Arial" w:eastAsia="Calibri" w:hAnsi="Arial" w:cs="Arial"/>
          <w:color w:val="000000"/>
          <w:sz w:val="22"/>
          <w:szCs w:val="22"/>
        </w:rPr>
      </w:pPr>
      <w:r w:rsidRPr="009C0EC4">
        <w:rPr>
          <w:rFonts w:ascii="Arial" w:eastAsia="Calibri" w:hAnsi="Arial" w:cs="Arial"/>
          <w:color w:val="000000"/>
          <w:sz w:val="22"/>
          <w:szCs w:val="22"/>
        </w:rPr>
        <w:t xml:space="preserve">Zgodnie z art. </w:t>
      </w:r>
      <w:r w:rsidR="009C0EC4" w:rsidRPr="009C0EC4">
        <w:rPr>
          <w:rFonts w:ascii="Arial" w:eastAsia="Calibri" w:hAnsi="Arial" w:cs="Arial"/>
          <w:color w:val="000000"/>
          <w:sz w:val="22"/>
          <w:szCs w:val="22"/>
        </w:rPr>
        <w:t>95</w:t>
      </w:r>
      <w:r w:rsidRPr="009C0EC4">
        <w:rPr>
          <w:rFonts w:ascii="Arial" w:eastAsia="Calibri" w:hAnsi="Arial" w:cs="Arial"/>
          <w:color w:val="000000"/>
          <w:sz w:val="22"/>
          <w:szCs w:val="22"/>
        </w:rPr>
        <w:t xml:space="preserve"> ust. </w:t>
      </w:r>
      <w:r w:rsidR="009C0EC4" w:rsidRPr="009C0EC4">
        <w:rPr>
          <w:rFonts w:ascii="Arial" w:eastAsia="Calibri" w:hAnsi="Arial" w:cs="Arial"/>
          <w:color w:val="000000"/>
          <w:sz w:val="22"/>
          <w:szCs w:val="22"/>
        </w:rPr>
        <w:t>2</w:t>
      </w:r>
      <w:r w:rsidRPr="009C0EC4">
        <w:rPr>
          <w:rFonts w:ascii="Arial" w:eastAsia="Calibri" w:hAnsi="Arial" w:cs="Arial"/>
          <w:color w:val="000000"/>
          <w:sz w:val="22"/>
          <w:szCs w:val="22"/>
        </w:rPr>
        <w:t xml:space="preserve"> ustawy </w:t>
      </w:r>
      <w:r w:rsidR="009C0EC4" w:rsidRPr="009C0EC4">
        <w:rPr>
          <w:rFonts w:ascii="Arial" w:eastAsia="Calibri" w:hAnsi="Arial" w:cs="Arial"/>
          <w:color w:val="000000"/>
          <w:sz w:val="22"/>
          <w:szCs w:val="22"/>
        </w:rPr>
        <w:t xml:space="preserve">PZP </w:t>
      </w:r>
      <w:r w:rsidRPr="009C0EC4">
        <w:rPr>
          <w:rFonts w:ascii="Arial" w:eastAsia="Calibri" w:hAnsi="Arial" w:cs="Arial"/>
          <w:color w:val="000000"/>
          <w:sz w:val="22"/>
          <w:szCs w:val="22"/>
        </w:rPr>
        <w:t xml:space="preserve">Zamawiający wymaga zatrudnienia przez Wykonawcę lub Podwykonawcę na podstawie umowy o pracę, w rozumieniu przepisów art. 22 § 1 ustawy z dnia 26 czerwca 1974 r.- Kodeks pracy (t. j. Dz. U. z 2019 r., poz. 1040 ze zm.) osób wykonujących następujące czynności w zakresie realizacji zamówienia: </w:t>
      </w:r>
    </w:p>
    <w:p w14:paraId="045DD015" w14:textId="2AC7C478" w:rsidR="00EF7269" w:rsidRDefault="009C0EC4" w:rsidP="009510BF">
      <w:pPr>
        <w:numPr>
          <w:ilvl w:val="0"/>
          <w:numId w:val="4"/>
        </w:numPr>
        <w:autoSpaceDE w:val="0"/>
        <w:autoSpaceDN w:val="0"/>
        <w:adjustRightInd w:val="0"/>
        <w:ind w:hanging="357"/>
        <w:jc w:val="both"/>
        <w:rPr>
          <w:rFonts w:ascii="Arial" w:eastAsia="Calibri" w:hAnsi="Arial" w:cs="Arial"/>
          <w:color w:val="000000"/>
          <w:sz w:val="22"/>
          <w:szCs w:val="22"/>
        </w:rPr>
      </w:pPr>
      <w:r>
        <w:rPr>
          <w:rFonts w:ascii="Arial" w:eastAsia="Calibri" w:hAnsi="Arial" w:cs="Arial"/>
          <w:color w:val="000000"/>
          <w:sz w:val="22"/>
          <w:szCs w:val="22"/>
        </w:rPr>
        <w:t xml:space="preserve">osób związanych z realizacją zamówienia, tj. </w:t>
      </w:r>
      <w:r w:rsidR="009510BF" w:rsidRPr="004B0BD8">
        <w:rPr>
          <w:rFonts w:ascii="Arial" w:eastAsia="Calibri" w:hAnsi="Arial" w:cs="Arial"/>
          <w:color w:val="000000"/>
          <w:sz w:val="22"/>
          <w:szCs w:val="22"/>
        </w:rPr>
        <w:t>transportu odpadów,</w:t>
      </w:r>
    </w:p>
    <w:p w14:paraId="31D431ED" w14:textId="44400A23" w:rsidR="009510BF" w:rsidRPr="009C0EC4" w:rsidRDefault="009C0EC4" w:rsidP="009510BF">
      <w:pPr>
        <w:numPr>
          <w:ilvl w:val="0"/>
          <w:numId w:val="3"/>
        </w:numPr>
        <w:autoSpaceDE w:val="0"/>
        <w:autoSpaceDN w:val="0"/>
        <w:adjustRightInd w:val="0"/>
        <w:jc w:val="both"/>
        <w:rPr>
          <w:rFonts w:ascii="Arial" w:eastAsia="Calibri" w:hAnsi="Arial" w:cs="Arial"/>
          <w:color w:val="000000"/>
          <w:sz w:val="22"/>
          <w:szCs w:val="22"/>
        </w:rPr>
      </w:pPr>
      <w:r w:rsidRPr="009C0EC4">
        <w:rPr>
          <w:rFonts w:ascii="Arial" w:hAnsi="Arial" w:cs="Arial"/>
          <w:sz w:val="22"/>
          <w:szCs w:val="22"/>
        </w:rPr>
        <w:t xml:space="preserve">Dla udokumentowania zatrudnienia osób, o których mowa powyżej, Wykonawca zobowiązany będzie złożyć pod rygorem odpowiedzialności karnej oświadczenie o spełnieniu wymagań Zamawiającego dotyczących zatrudnienia na podstawie umowy o pracę w trakcie trwania umowy - w terminie wskazanym przez Zamawiającego. Wykonawca przedłoży oświadczenie zawierające imienne wskazanie pracowników realizujących czynności o których mowa w pkt </w:t>
      </w:r>
      <w:r>
        <w:rPr>
          <w:rFonts w:ascii="Arial" w:hAnsi="Arial" w:cs="Arial"/>
          <w:sz w:val="22"/>
          <w:szCs w:val="22"/>
        </w:rPr>
        <w:t>IV.1</w:t>
      </w:r>
      <w:r w:rsidRPr="009C0EC4">
        <w:rPr>
          <w:rFonts w:ascii="Arial" w:hAnsi="Arial" w:cs="Arial"/>
          <w:sz w:val="22"/>
          <w:szCs w:val="22"/>
        </w:rPr>
        <w:t>1 SWZ oraz inne dokumenty zawierające informacje, w tym dane osobowe, niezbędne do weryfikacji zatrudnienia na podstawie umowy o pracę, w szczególności imię i nazwisko zatrudnionego pracownika, datę zawarcia umowy o pracę, rodzaj umowy o pracę i zakres obowiązków pracownika /w przypadku przedłożona kopii umów Wykonawca może je</w:t>
      </w:r>
      <w:r>
        <w:rPr>
          <w:rFonts w:ascii="Arial" w:hAnsi="Arial" w:cs="Arial"/>
          <w:sz w:val="22"/>
          <w:szCs w:val="22"/>
        </w:rPr>
        <w:t xml:space="preserve"> </w:t>
      </w:r>
      <w:r w:rsidRPr="009C0EC4">
        <w:rPr>
          <w:rFonts w:ascii="Arial" w:hAnsi="Arial" w:cs="Arial"/>
          <w:sz w:val="22"/>
          <w:szCs w:val="22"/>
        </w:rPr>
        <w:t>zanonimizować - weryfikacja danych polegać będzie jedynie na sprawdzeniu w/w informacji/.</w:t>
      </w:r>
    </w:p>
    <w:p w14:paraId="39B44D85" w14:textId="5A68FF7A" w:rsidR="009C0EC4" w:rsidRDefault="009C0EC4" w:rsidP="009C0EC4">
      <w:pPr>
        <w:autoSpaceDE w:val="0"/>
        <w:autoSpaceDN w:val="0"/>
        <w:adjustRightInd w:val="0"/>
        <w:ind w:left="360"/>
        <w:jc w:val="both"/>
        <w:rPr>
          <w:rFonts w:ascii="Arial" w:eastAsia="Calibri" w:hAnsi="Arial" w:cs="Arial"/>
          <w:color w:val="000000"/>
          <w:sz w:val="22"/>
          <w:szCs w:val="22"/>
        </w:rPr>
      </w:pPr>
      <w:r w:rsidRPr="009C0EC4">
        <w:rPr>
          <w:rFonts w:ascii="Arial" w:eastAsia="Calibri" w:hAnsi="Arial" w:cs="Arial"/>
          <w:color w:val="000000"/>
          <w:sz w:val="22"/>
          <w:szCs w:val="22"/>
        </w:rPr>
        <w:t xml:space="preserve">Wymóg zatrudnienia na podstawie umowy o pracę, o którym mowa powyżej musi być spełniony przez cały okres realizacji przedmiotu umowy. W przypadku zmiany ilości osób w trakcie obowiązywania umowy, Wykonawca zobowiązany jest zaktualizować oświadczenie, o którym mowa </w:t>
      </w:r>
      <w:r>
        <w:rPr>
          <w:rFonts w:ascii="Arial" w:eastAsia="Calibri" w:hAnsi="Arial" w:cs="Arial"/>
          <w:color w:val="000000"/>
          <w:sz w:val="22"/>
          <w:szCs w:val="22"/>
        </w:rPr>
        <w:t>powyżej</w:t>
      </w:r>
      <w:r w:rsidRPr="009C0EC4">
        <w:rPr>
          <w:rFonts w:ascii="Arial" w:eastAsia="Calibri" w:hAnsi="Arial" w:cs="Arial"/>
          <w:color w:val="000000"/>
          <w:sz w:val="22"/>
          <w:szCs w:val="22"/>
        </w:rPr>
        <w:t>.</w:t>
      </w:r>
    </w:p>
    <w:p w14:paraId="599F7F58" w14:textId="641BFF8A" w:rsidR="009C0EC4" w:rsidRDefault="009C0EC4" w:rsidP="009C0EC4">
      <w:pPr>
        <w:autoSpaceDE w:val="0"/>
        <w:autoSpaceDN w:val="0"/>
        <w:adjustRightInd w:val="0"/>
        <w:ind w:left="360"/>
        <w:jc w:val="both"/>
        <w:rPr>
          <w:rFonts w:ascii="Arial" w:eastAsia="Calibri" w:hAnsi="Arial" w:cs="Arial"/>
          <w:color w:val="000000"/>
          <w:sz w:val="22"/>
          <w:szCs w:val="22"/>
        </w:rPr>
      </w:pPr>
      <w:r w:rsidRPr="009C0EC4">
        <w:rPr>
          <w:rFonts w:ascii="Arial" w:eastAsia="Calibri" w:hAnsi="Arial" w:cs="Arial"/>
          <w:color w:val="000000"/>
          <w:sz w:val="22"/>
          <w:szCs w:val="22"/>
        </w:rPr>
        <w:t xml:space="preserve">Nie przedłożenie przez Wykonawcę kopii umów zawartych z pracownikami wykonującymi czynności określone w pkt </w:t>
      </w:r>
      <w:r>
        <w:rPr>
          <w:rFonts w:ascii="Arial" w:eastAsia="Calibri" w:hAnsi="Arial" w:cs="Arial"/>
          <w:color w:val="000000"/>
          <w:sz w:val="22"/>
          <w:szCs w:val="22"/>
        </w:rPr>
        <w:t>IV.1</w:t>
      </w:r>
      <w:r w:rsidRPr="009C0EC4">
        <w:rPr>
          <w:rFonts w:ascii="Arial" w:eastAsia="Calibri" w:hAnsi="Arial" w:cs="Arial"/>
          <w:color w:val="000000"/>
          <w:sz w:val="22"/>
          <w:szCs w:val="22"/>
        </w:rPr>
        <w:t>1. SWZ lub brak wykazanych pracowników w trakcie wykonywania usługi będzie traktowane jako nie wypełnienie obowiązku zatrudnienia pracowników na podstawie umowy o pracę i będzie skutkować naliczeniem kar umownych w wysokości określonej w załączonym do SWZ projektowanych postanowieniach umowy.</w:t>
      </w:r>
    </w:p>
    <w:p w14:paraId="7BA78A93" w14:textId="0A12B7E0" w:rsidR="009C0EC4" w:rsidRPr="009C0EC4" w:rsidRDefault="009C0EC4" w:rsidP="009C0EC4">
      <w:pPr>
        <w:autoSpaceDE w:val="0"/>
        <w:autoSpaceDN w:val="0"/>
        <w:adjustRightInd w:val="0"/>
        <w:ind w:left="360"/>
        <w:jc w:val="both"/>
        <w:rPr>
          <w:rFonts w:ascii="Arial" w:eastAsia="Calibri" w:hAnsi="Arial" w:cs="Arial"/>
          <w:color w:val="000000"/>
          <w:sz w:val="22"/>
          <w:szCs w:val="22"/>
        </w:rPr>
      </w:pPr>
      <w:r w:rsidRPr="009C0EC4">
        <w:rPr>
          <w:rFonts w:ascii="Arial" w:eastAsia="Calibri" w:hAnsi="Arial" w:cs="Arial"/>
          <w:color w:val="000000"/>
          <w:sz w:val="22"/>
          <w:szCs w:val="22"/>
          <w:lang w:bidi="pl-PL"/>
        </w:rPr>
        <w:t>Wykonawca zobowiązany jest do uzyskania od pracowników zgody na przetwarzanie danych osobowych zgodnie z przepisami ustawy o ochronie danych osobowych.</w:t>
      </w:r>
    </w:p>
    <w:p w14:paraId="348C2F5C" w14:textId="77777777" w:rsidR="009510BF" w:rsidRDefault="009510BF" w:rsidP="009C0EC4">
      <w:pPr>
        <w:autoSpaceDE w:val="0"/>
        <w:autoSpaceDN w:val="0"/>
        <w:adjustRightInd w:val="0"/>
        <w:ind w:left="360"/>
        <w:jc w:val="both"/>
        <w:rPr>
          <w:rFonts w:ascii="Arial" w:eastAsia="Calibri" w:hAnsi="Arial" w:cs="Arial"/>
          <w:sz w:val="22"/>
          <w:szCs w:val="22"/>
        </w:rPr>
      </w:pPr>
      <w:r w:rsidRPr="00660DB3">
        <w:rPr>
          <w:rFonts w:ascii="Arial" w:eastAsia="Calibri" w:hAnsi="Arial" w:cs="Arial"/>
          <w:sz w:val="22"/>
          <w:szCs w:val="22"/>
        </w:rPr>
        <w:t>Zamawiający zastrzega sobie możliwość kontroli zatrudnienia osób wykonujących wskazane powyżej czynności przez cały okres realizacji wykonywanych przez nie zadań. Kontrola może być przeprowadzona bez wcześniejszego uprzedzenia Wykonawcy.</w:t>
      </w:r>
    </w:p>
    <w:p w14:paraId="66E3049A" w14:textId="77777777" w:rsidR="009C0EC4" w:rsidRPr="00C17485" w:rsidRDefault="009C0EC4" w:rsidP="009C0EC4">
      <w:pPr>
        <w:autoSpaceDE w:val="0"/>
        <w:autoSpaceDN w:val="0"/>
        <w:adjustRightInd w:val="0"/>
        <w:jc w:val="both"/>
        <w:rPr>
          <w:rFonts w:ascii="Arial" w:eastAsia="Calibri" w:hAnsi="Arial" w:cs="Arial"/>
          <w:color w:val="000000"/>
          <w:sz w:val="22"/>
          <w:szCs w:val="22"/>
        </w:rPr>
      </w:pPr>
    </w:p>
    <w:p w14:paraId="0101A33C" w14:textId="77777777" w:rsidR="009510BF" w:rsidRPr="00C17485" w:rsidRDefault="009510BF" w:rsidP="009510BF">
      <w:pPr>
        <w:numPr>
          <w:ilvl w:val="0"/>
          <w:numId w:val="3"/>
        </w:numPr>
        <w:autoSpaceDE w:val="0"/>
        <w:autoSpaceDN w:val="0"/>
        <w:adjustRightInd w:val="0"/>
        <w:jc w:val="both"/>
        <w:rPr>
          <w:rFonts w:ascii="Arial" w:eastAsia="Calibri" w:hAnsi="Arial" w:cs="Arial"/>
          <w:color w:val="000000"/>
          <w:sz w:val="22"/>
          <w:szCs w:val="22"/>
        </w:rPr>
      </w:pPr>
      <w:r w:rsidRPr="00C17485">
        <w:rPr>
          <w:rFonts w:ascii="Arial" w:eastAsia="Calibri" w:hAnsi="Arial" w:cs="Arial"/>
          <w:color w:val="000000"/>
          <w:sz w:val="22"/>
          <w:szCs w:val="22"/>
        </w:rPr>
        <w:t>W ramach przedmiotu zamówienia Wykonawca zobowiązany jest:</w:t>
      </w:r>
    </w:p>
    <w:p w14:paraId="36DFDADD" w14:textId="77777777" w:rsidR="009510BF" w:rsidRPr="00C17485" w:rsidRDefault="009510BF" w:rsidP="009510BF">
      <w:pPr>
        <w:pStyle w:val="Akapitzlist"/>
        <w:numPr>
          <w:ilvl w:val="0"/>
          <w:numId w:val="39"/>
        </w:numPr>
        <w:autoSpaceDE w:val="0"/>
        <w:autoSpaceDN w:val="0"/>
        <w:adjustRightInd w:val="0"/>
        <w:jc w:val="both"/>
        <w:rPr>
          <w:rFonts w:ascii="Arial" w:eastAsia="Calibri" w:hAnsi="Arial" w:cs="Arial"/>
          <w:color w:val="000000"/>
          <w:sz w:val="22"/>
          <w:szCs w:val="22"/>
        </w:rPr>
      </w:pPr>
      <w:r w:rsidRPr="00C17485">
        <w:rPr>
          <w:rFonts w:ascii="Arial" w:eastAsia="Calibri" w:hAnsi="Arial" w:cs="Arial"/>
          <w:color w:val="000000"/>
          <w:sz w:val="22"/>
          <w:szCs w:val="22"/>
        </w:rPr>
        <w:t>spisać z każdą osobą dostarczającą odpady pokwitowanie odbioru lub protokół odbioru odpadów z folii rolniczych, siatki i sznurka do owijania balotów oraz opakowań po nawozach i typu Big-</w:t>
      </w:r>
      <w:proofErr w:type="spellStart"/>
      <w:r w:rsidRPr="00C17485">
        <w:rPr>
          <w:rFonts w:ascii="Arial" w:eastAsia="Calibri" w:hAnsi="Arial" w:cs="Arial"/>
          <w:color w:val="000000"/>
          <w:sz w:val="22"/>
          <w:szCs w:val="22"/>
        </w:rPr>
        <w:t>Bag</w:t>
      </w:r>
      <w:proofErr w:type="spellEnd"/>
      <w:r w:rsidRPr="00C17485">
        <w:rPr>
          <w:rFonts w:ascii="Arial" w:eastAsia="Calibri" w:hAnsi="Arial" w:cs="Arial"/>
          <w:color w:val="000000"/>
          <w:sz w:val="22"/>
          <w:szCs w:val="22"/>
        </w:rPr>
        <w:t>, którego jeden egzemplarz przekaże Zamawiającemu. Dokument ten w szczególności powinien zawierać następujące dane:</w:t>
      </w:r>
    </w:p>
    <w:p w14:paraId="44DC0E41" w14:textId="77777777" w:rsidR="009510BF" w:rsidRPr="00C17485" w:rsidRDefault="009510BF" w:rsidP="009510BF">
      <w:pPr>
        <w:pStyle w:val="Akapitzlist"/>
        <w:numPr>
          <w:ilvl w:val="0"/>
          <w:numId w:val="40"/>
        </w:numPr>
        <w:autoSpaceDE w:val="0"/>
        <w:autoSpaceDN w:val="0"/>
        <w:adjustRightInd w:val="0"/>
        <w:jc w:val="both"/>
        <w:rPr>
          <w:rFonts w:ascii="Arial" w:eastAsia="Calibri" w:hAnsi="Arial" w:cs="Arial"/>
          <w:color w:val="000000"/>
          <w:sz w:val="22"/>
          <w:szCs w:val="22"/>
        </w:rPr>
      </w:pPr>
      <w:r w:rsidRPr="00C17485">
        <w:rPr>
          <w:rFonts w:ascii="Arial" w:eastAsia="Calibri" w:hAnsi="Arial" w:cs="Arial"/>
          <w:color w:val="000000"/>
          <w:sz w:val="22"/>
          <w:szCs w:val="22"/>
        </w:rPr>
        <w:t>imię i nazwisko, osoby która dostarcza odpady;</w:t>
      </w:r>
    </w:p>
    <w:p w14:paraId="491B9ADF" w14:textId="77777777" w:rsidR="009510BF" w:rsidRPr="00C17485" w:rsidRDefault="009510BF" w:rsidP="009510BF">
      <w:pPr>
        <w:pStyle w:val="Akapitzlist"/>
        <w:numPr>
          <w:ilvl w:val="0"/>
          <w:numId w:val="40"/>
        </w:numPr>
        <w:autoSpaceDE w:val="0"/>
        <w:autoSpaceDN w:val="0"/>
        <w:adjustRightInd w:val="0"/>
        <w:jc w:val="both"/>
        <w:rPr>
          <w:rFonts w:ascii="Arial" w:eastAsia="Calibri" w:hAnsi="Arial" w:cs="Arial"/>
          <w:color w:val="000000"/>
          <w:sz w:val="22"/>
          <w:szCs w:val="22"/>
        </w:rPr>
      </w:pPr>
      <w:r w:rsidRPr="00C17485">
        <w:rPr>
          <w:rFonts w:ascii="Arial" w:eastAsia="Calibri" w:hAnsi="Arial" w:cs="Arial"/>
          <w:color w:val="000000"/>
          <w:sz w:val="22"/>
          <w:szCs w:val="22"/>
        </w:rPr>
        <w:t>adres, z którego pochodzą dostarczone odpady z folii rolniczych, siatki</w:t>
      </w:r>
      <w:r>
        <w:rPr>
          <w:rFonts w:ascii="Arial" w:eastAsia="Calibri" w:hAnsi="Arial" w:cs="Arial"/>
          <w:color w:val="000000"/>
          <w:sz w:val="22"/>
          <w:szCs w:val="22"/>
        </w:rPr>
        <w:t xml:space="preserve"> </w:t>
      </w:r>
      <w:r w:rsidRPr="00C17485">
        <w:rPr>
          <w:rFonts w:ascii="Arial" w:eastAsia="Calibri" w:hAnsi="Arial" w:cs="Arial"/>
          <w:color w:val="000000"/>
          <w:sz w:val="22"/>
          <w:szCs w:val="22"/>
        </w:rPr>
        <w:t>i sznurka do owijania balotów oraz opakowań po nawozach i typu Big-</w:t>
      </w:r>
      <w:proofErr w:type="spellStart"/>
      <w:r w:rsidRPr="00C17485">
        <w:rPr>
          <w:rFonts w:ascii="Arial" w:eastAsia="Calibri" w:hAnsi="Arial" w:cs="Arial"/>
          <w:color w:val="000000"/>
          <w:sz w:val="22"/>
          <w:szCs w:val="22"/>
        </w:rPr>
        <w:t>Bag</w:t>
      </w:r>
      <w:proofErr w:type="spellEnd"/>
      <w:r w:rsidRPr="00C17485">
        <w:rPr>
          <w:rFonts w:ascii="Arial" w:eastAsia="Calibri" w:hAnsi="Arial" w:cs="Arial"/>
          <w:color w:val="000000"/>
          <w:sz w:val="22"/>
          <w:szCs w:val="22"/>
        </w:rPr>
        <w:t>;</w:t>
      </w:r>
    </w:p>
    <w:p w14:paraId="43112CE3" w14:textId="77777777" w:rsidR="009510BF" w:rsidRPr="00C17485" w:rsidRDefault="009510BF" w:rsidP="009510BF">
      <w:pPr>
        <w:pStyle w:val="Akapitzlist"/>
        <w:numPr>
          <w:ilvl w:val="0"/>
          <w:numId w:val="40"/>
        </w:numPr>
        <w:autoSpaceDE w:val="0"/>
        <w:autoSpaceDN w:val="0"/>
        <w:adjustRightInd w:val="0"/>
        <w:jc w:val="both"/>
        <w:rPr>
          <w:rFonts w:ascii="Arial" w:eastAsia="Calibri" w:hAnsi="Arial" w:cs="Arial"/>
          <w:color w:val="000000"/>
          <w:sz w:val="22"/>
          <w:szCs w:val="22"/>
        </w:rPr>
      </w:pPr>
      <w:r w:rsidRPr="00C17485">
        <w:rPr>
          <w:rFonts w:ascii="Arial" w:eastAsia="Calibri" w:hAnsi="Arial" w:cs="Arial"/>
          <w:color w:val="000000"/>
          <w:sz w:val="22"/>
          <w:szCs w:val="22"/>
        </w:rPr>
        <w:t>datę odbioru;</w:t>
      </w:r>
    </w:p>
    <w:p w14:paraId="04F3CC12" w14:textId="77777777" w:rsidR="009510BF" w:rsidRPr="00C17485" w:rsidRDefault="009510BF" w:rsidP="009510BF">
      <w:pPr>
        <w:pStyle w:val="Akapitzlist"/>
        <w:numPr>
          <w:ilvl w:val="0"/>
          <w:numId w:val="40"/>
        </w:numPr>
        <w:autoSpaceDE w:val="0"/>
        <w:autoSpaceDN w:val="0"/>
        <w:adjustRightInd w:val="0"/>
        <w:jc w:val="both"/>
        <w:rPr>
          <w:rFonts w:ascii="Arial" w:eastAsia="Calibri" w:hAnsi="Arial" w:cs="Arial"/>
          <w:color w:val="000000"/>
          <w:sz w:val="22"/>
          <w:szCs w:val="22"/>
        </w:rPr>
      </w:pPr>
      <w:r w:rsidRPr="00C17485">
        <w:rPr>
          <w:rFonts w:ascii="Arial" w:eastAsia="Calibri" w:hAnsi="Arial" w:cs="Arial"/>
          <w:color w:val="000000"/>
          <w:sz w:val="22"/>
          <w:szCs w:val="22"/>
        </w:rPr>
        <w:t>wagę odbieranego odpadu w rozbiciu na: folie rolnicze</w:t>
      </w:r>
      <w:r>
        <w:rPr>
          <w:rFonts w:ascii="Arial" w:eastAsia="Calibri" w:hAnsi="Arial" w:cs="Arial"/>
          <w:color w:val="000000"/>
          <w:sz w:val="22"/>
          <w:szCs w:val="22"/>
        </w:rPr>
        <w:t>,</w:t>
      </w:r>
      <w:r w:rsidRPr="00C17485">
        <w:rPr>
          <w:rFonts w:ascii="Arial" w:eastAsia="Calibri" w:hAnsi="Arial" w:cs="Arial"/>
          <w:color w:val="000000"/>
          <w:sz w:val="22"/>
          <w:szCs w:val="22"/>
        </w:rPr>
        <w:t xml:space="preserve"> siatki do owijania balotów</w:t>
      </w:r>
      <w:r>
        <w:rPr>
          <w:rFonts w:ascii="Arial" w:eastAsia="Calibri" w:hAnsi="Arial" w:cs="Arial"/>
          <w:color w:val="000000"/>
          <w:sz w:val="22"/>
          <w:szCs w:val="22"/>
        </w:rPr>
        <w:t>,</w:t>
      </w:r>
      <w:r w:rsidRPr="00C17485">
        <w:rPr>
          <w:rFonts w:ascii="Arial" w:eastAsia="Calibri" w:hAnsi="Arial" w:cs="Arial"/>
          <w:color w:val="000000"/>
          <w:sz w:val="22"/>
          <w:szCs w:val="22"/>
        </w:rPr>
        <w:t xml:space="preserve"> sznurki do owijania balotów</w:t>
      </w:r>
      <w:r>
        <w:rPr>
          <w:rFonts w:ascii="Arial" w:eastAsia="Calibri" w:hAnsi="Arial" w:cs="Arial"/>
          <w:color w:val="000000"/>
          <w:sz w:val="22"/>
          <w:szCs w:val="22"/>
        </w:rPr>
        <w:t>,</w:t>
      </w:r>
      <w:r w:rsidRPr="00C17485">
        <w:rPr>
          <w:rFonts w:ascii="Arial" w:eastAsia="Calibri" w:hAnsi="Arial" w:cs="Arial"/>
          <w:color w:val="000000"/>
          <w:sz w:val="22"/>
          <w:szCs w:val="22"/>
        </w:rPr>
        <w:t xml:space="preserve"> opakowania po nawozach</w:t>
      </w:r>
      <w:r>
        <w:rPr>
          <w:rFonts w:ascii="Arial" w:eastAsia="Calibri" w:hAnsi="Arial" w:cs="Arial"/>
          <w:color w:val="000000"/>
          <w:sz w:val="22"/>
          <w:szCs w:val="22"/>
        </w:rPr>
        <w:t>,</w:t>
      </w:r>
      <w:r w:rsidRPr="00C17485">
        <w:rPr>
          <w:rFonts w:ascii="Arial" w:eastAsia="Calibri" w:hAnsi="Arial" w:cs="Arial"/>
          <w:color w:val="000000"/>
          <w:sz w:val="22"/>
          <w:szCs w:val="22"/>
        </w:rPr>
        <w:t xml:space="preserve"> opakowania typu Big-</w:t>
      </w:r>
      <w:proofErr w:type="spellStart"/>
      <w:r w:rsidRPr="00C17485">
        <w:rPr>
          <w:rFonts w:ascii="Arial" w:eastAsia="Calibri" w:hAnsi="Arial" w:cs="Arial"/>
          <w:color w:val="000000"/>
          <w:sz w:val="22"/>
          <w:szCs w:val="22"/>
        </w:rPr>
        <w:t>Bag</w:t>
      </w:r>
      <w:proofErr w:type="spellEnd"/>
      <w:r w:rsidRPr="00C17485">
        <w:rPr>
          <w:rFonts w:ascii="Arial" w:eastAsia="Calibri" w:hAnsi="Arial" w:cs="Arial"/>
          <w:color w:val="000000"/>
          <w:sz w:val="22"/>
          <w:szCs w:val="22"/>
        </w:rPr>
        <w:t>;</w:t>
      </w:r>
    </w:p>
    <w:p w14:paraId="17E88C95" w14:textId="77777777" w:rsidR="009510BF" w:rsidRPr="00C17485" w:rsidRDefault="009510BF" w:rsidP="009510BF">
      <w:pPr>
        <w:pStyle w:val="Akapitzlist"/>
        <w:numPr>
          <w:ilvl w:val="0"/>
          <w:numId w:val="40"/>
        </w:numPr>
        <w:autoSpaceDE w:val="0"/>
        <w:autoSpaceDN w:val="0"/>
        <w:adjustRightInd w:val="0"/>
        <w:jc w:val="both"/>
        <w:rPr>
          <w:rFonts w:ascii="Arial" w:eastAsia="Calibri" w:hAnsi="Arial" w:cs="Arial"/>
          <w:color w:val="000000"/>
          <w:sz w:val="22"/>
          <w:szCs w:val="22"/>
        </w:rPr>
      </w:pPr>
      <w:r w:rsidRPr="00C17485">
        <w:rPr>
          <w:rFonts w:ascii="Arial" w:eastAsia="Calibri" w:hAnsi="Arial" w:cs="Arial"/>
          <w:color w:val="000000"/>
          <w:sz w:val="22"/>
          <w:szCs w:val="22"/>
        </w:rPr>
        <w:t>podpis osoby dostarczającej odpady</w:t>
      </w:r>
      <w:r>
        <w:rPr>
          <w:rFonts w:ascii="Arial" w:eastAsia="Calibri" w:hAnsi="Arial" w:cs="Arial"/>
          <w:color w:val="000000"/>
          <w:sz w:val="22"/>
          <w:szCs w:val="22"/>
        </w:rPr>
        <w:t>;</w:t>
      </w:r>
    </w:p>
    <w:p w14:paraId="4F65F2E4" w14:textId="77777777" w:rsidR="009510BF" w:rsidRPr="00C17485" w:rsidRDefault="009510BF" w:rsidP="009510BF">
      <w:pPr>
        <w:pStyle w:val="Akapitzlist"/>
        <w:numPr>
          <w:ilvl w:val="0"/>
          <w:numId w:val="40"/>
        </w:numPr>
        <w:autoSpaceDE w:val="0"/>
        <w:autoSpaceDN w:val="0"/>
        <w:adjustRightInd w:val="0"/>
        <w:jc w:val="both"/>
        <w:rPr>
          <w:rFonts w:ascii="Arial" w:eastAsia="Calibri" w:hAnsi="Arial" w:cs="Arial"/>
          <w:color w:val="000000"/>
          <w:sz w:val="22"/>
          <w:szCs w:val="22"/>
        </w:rPr>
      </w:pPr>
      <w:r w:rsidRPr="00C17485">
        <w:rPr>
          <w:rFonts w:ascii="Arial" w:eastAsia="Calibri" w:hAnsi="Arial" w:cs="Arial"/>
          <w:color w:val="000000"/>
          <w:sz w:val="22"/>
          <w:szCs w:val="22"/>
        </w:rPr>
        <w:t>podpis Wykonawcy (właściciela firmy) lub osoby upoważnionej przez Wykonawcę ze wskazaniem pełnionej funkcji, pieczęć firmową Wykonawcy;</w:t>
      </w:r>
    </w:p>
    <w:p w14:paraId="3B949C4B" w14:textId="77777777" w:rsidR="008B72AD" w:rsidRDefault="009510BF" w:rsidP="009510BF">
      <w:pPr>
        <w:pStyle w:val="Akapitzlist"/>
        <w:numPr>
          <w:ilvl w:val="0"/>
          <w:numId w:val="39"/>
        </w:numPr>
        <w:autoSpaceDE w:val="0"/>
        <w:autoSpaceDN w:val="0"/>
        <w:adjustRightInd w:val="0"/>
        <w:jc w:val="both"/>
        <w:rPr>
          <w:rFonts w:ascii="Arial" w:eastAsia="Calibri" w:hAnsi="Arial" w:cs="Arial"/>
          <w:color w:val="000000"/>
          <w:sz w:val="22"/>
          <w:szCs w:val="22"/>
        </w:rPr>
      </w:pPr>
      <w:r w:rsidRPr="00C17485">
        <w:rPr>
          <w:rFonts w:ascii="Arial" w:eastAsia="Calibri" w:hAnsi="Arial" w:cs="Arial"/>
          <w:color w:val="000000"/>
          <w:sz w:val="22"/>
          <w:szCs w:val="22"/>
        </w:rPr>
        <w:t xml:space="preserve">prowadzić ilościową i jakościową ewidencję odpadów określoną art. 66 i 67 ustawy z dnia 14 grudnia 2012 r. o odpadach (Dz. U. z 2022 r. poz. 699 ze zm.). </w:t>
      </w:r>
    </w:p>
    <w:p w14:paraId="1523E89A" w14:textId="35C4022F" w:rsidR="009510BF" w:rsidRPr="00C17485" w:rsidRDefault="009510BF" w:rsidP="008B72AD">
      <w:pPr>
        <w:pStyle w:val="Akapitzlist"/>
        <w:autoSpaceDE w:val="0"/>
        <w:autoSpaceDN w:val="0"/>
        <w:adjustRightInd w:val="0"/>
        <w:jc w:val="both"/>
        <w:rPr>
          <w:rFonts w:ascii="Arial" w:eastAsia="Calibri" w:hAnsi="Arial" w:cs="Arial"/>
          <w:color w:val="000000"/>
          <w:sz w:val="22"/>
          <w:szCs w:val="22"/>
        </w:rPr>
      </w:pPr>
      <w:r w:rsidRPr="00C17485">
        <w:rPr>
          <w:rFonts w:ascii="Arial" w:eastAsia="Calibri" w:hAnsi="Arial" w:cs="Arial"/>
          <w:color w:val="000000"/>
          <w:sz w:val="22"/>
          <w:szCs w:val="22"/>
        </w:rPr>
        <w:t>Całościową ewidencję w BDO (Baza danych o produktach i opakowaniach oraz o gospodarce odpadami), w tym rozliczenia, prowadzi Wykonawca bez udziału Zamawiającego;</w:t>
      </w:r>
    </w:p>
    <w:p w14:paraId="1D9F1245" w14:textId="77777777" w:rsidR="009510BF" w:rsidRPr="00C17485" w:rsidRDefault="009510BF" w:rsidP="009510BF">
      <w:pPr>
        <w:pStyle w:val="Akapitzlist"/>
        <w:numPr>
          <w:ilvl w:val="0"/>
          <w:numId w:val="39"/>
        </w:numPr>
        <w:autoSpaceDE w:val="0"/>
        <w:autoSpaceDN w:val="0"/>
        <w:adjustRightInd w:val="0"/>
        <w:jc w:val="both"/>
        <w:rPr>
          <w:rFonts w:ascii="Arial" w:eastAsia="Calibri" w:hAnsi="Arial" w:cs="Arial"/>
          <w:color w:val="000000"/>
          <w:sz w:val="22"/>
          <w:szCs w:val="22"/>
        </w:rPr>
      </w:pPr>
      <w:r w:rsidRPr="00C17485">
        <w:rPr>
          <w:rFonts w:ascii="Arial" w:eastAsia="Calibri" w:hAnsi="Arial" w:cs="Arial"/>
          <w:color w:val="000000"/>
          <w:sz w:val="22"/>
          <w:szCs w:val="22"/>
        </w:rPr>
        <w:t>do wykonania przedmiotu zamówienia z uwzględnieniem wymogów obowiązującego w tym zakresie prawa</w:t>
      </w:r>
      <w:r>
        <w:rPr>
          <w:rFonts w:ascii="Arial" w:eastAsia="Calibri" w:hAnsi="Arial" w:cs="Arial"/>
          <w:color w:val="000000"/>
          <w:sz w:val="22"/>
          <w:szCs w:val="22"/>
        </w:rPr>
        <w:t>;</w:t>
      </w:r>
    </w:p>
    <w:p w14:paraId="7A8CAEFD" w14:textId="77777777" w:rsidR="009510BF" w:rsidRPr="00C17485" w:rsidRDefault="009510BF" w:rsidP="009510BF">
      <w:pPr>
        <w:pStyle w:val="Akapitzlist"/>
        <w:numPr>
          <w:ilvl w:val="0"/>
          <w:numId w:val="39"/>
        </w:numPr>
        <w:autoSpaceDE w:val="0"/>
        <w:autoSpaceDN w:val="0"/>
        <w:adjustRightInd w:val="0"/>
        <w:jc w:val="both"/>
        <w:rPr>
          <w:rFonts w:ascii="Arial" w:eastAsia="Calibri" w:hAnsi="Arial" w:cs="Arial"/>
          <w:color w:val="000000"/>
          <w:sz w:val="22"/>
          <w:szCs w:val="22"/>
        </w:rPr>
      </w:pPr>
      <w:r w:rsidRPr="00C17485">
        <w:rPr>
          <w:rFonts w:ascii="Arial" w:eastAsia="Calibri" w:hAnsi="Arial" w:cs="Arial"/>
          <w:color w:val="000000"/>
          <w:sz w:val="22"/>
          <w:szCs w:val="22"/>
        </w:rPr>
        <w:t>do przekazania Zamawiającemu wygenerowanych z systemu BDO i poświadczonych za zgodność z oryginałem kopii kart ewidencji odpadów potwierdzających przyjęcie odpadów przez prowadzącego zbieranie lub przetwarzanie odpadów w procesie odzysku lub unieszkodliwienia, wraz z ich zbiorczym zestawieniem</w:t>
      </w:r>
      <w:r>
        <w:rPr>
          <w:rFonts w:ascii="Arial" w:eastAsia="Calibri" w:hAnsi="Arial" w:cs="Arial"/>
          <w:color w:val="000000"/>
          <w:sz w:val="22"/>
          <w:szCs w:val="22"/>
        </w:rPr>
        <w:t>;</w:t>
      </w:r>
    </w:p>
    <w:p w14:paraId="02221C85" w14:textId="77777777" w:rsidR="009510BF" w:rsidRPr="00C17485" w:rsidRDefault="009510BF" w:rsidP="009510BF">
      <w:pPr>
        <w:pStyle w:val="Akapitzlist"/>
        <w:numPr>
          <w:ilvl w:val="0"/>
          <w:numId w:val="39"/>
        </w:numPr>
        <w:autoSpaceDE w:val="0"/>
        <w:autoSpaceDN w:val="0"/>
        <w:adjustRightInd w:val="0"/>
        <w:jc w:val="both"/>
        <w:rPr>
          <w:rFonts w:ascii="Arial" w:eastAsia="Calibri" w:hAnsi="Arial" w:cs="Arial"/>
          <w:color w:val="000000"/>
          <w:sz w:val="22"/>
          <w:szCs w:val="22"/>
        </w:rPr>
      </w:pPr>
      <w:r w:rsidRPr="00C17485">
        <w:rPr>
          <w:rFonts w:ascii="Arial" w:eastAsia="Calibri" w:hAnsi="Arial" w:cs="Arial"/>
          <w:color w:val="000000"/>
          <w:sz w:val="22"/>
          <w:szCs w:val="22"/>
        </w:rPr>
        <w:t xml:space="preserve">do przekazania Zamawiającemu w terminie </w:t>
      </w:r>
      <w:r>
        <w:rPr>
          <w:rFonts w:ascii="Arial" w:eastAsia="Calibri" w:hAnsi="Arial" w:cs="Arial"/>
          <w:color w:val="000000"/>
          <w:sz w:val="22"/>
          <w:szCs w:val="22"/>
        </w:rPr>
        <w:t xml:space="preserve">14 dni od zakończenia  </w:t>
      </w:r>
      <w:r w:rsidRPr="00C17485">
        <w:rPr>
          <w:rFonts w:ascii="Arial" w:eastAsia="Calibri" w:hAnsi="Arial" w:cs="Arial"/>
          <w:color w:val="000000"/>
          <w:sz w:val="22"/>
          <w:szCs w:val="22"/>
        </w:rPr>
        <w:t>stosownych dokumentów potwierdzających właściwe i zgodne z przepisami wykonanie przedmiotu zamówienia, a w szczególności:</w:t>
      </w:r>
    </w:p>
    <w:p w14:paraId="71ACD07D" w14:textId="77777777" w:rsidR="009510BF" w:rsidRPr="004C1350" w:rsidRDefault="009510BF" w:rsidP="009510BF">
      <w:pPr>
        <w:pStyle w:val="Akapitzlist"/>
        <w:numPr>
          <w:ilvl w:val="0"/>
          <w:numId w:val="41"/>
        </w:numPr>
        <w:autoSpaceDE w:val="0"/>
        <w:autoSpaceDN w:val="0"/>
        <w:adjustRightInd w:val="0"/>
        <w:jc w:val="both"/>
        <w:rPr>
          <w:rFonts w:ascii="Arial" w:eastAsia="Calibri" w:hAnsi="Arial" w:cs="Arial"/>
          <w:b/>
          <w:bCs/>
          <w:color w:val="000000"/>
          <w:sz w:val="22"/>
          <w:szCs w:val="22"/>
        </w:rPr>
      </w:pPr>
      <w:r w:rsidRPr="004C1350">
        <w:rPr>
          <w:rFonts w:ascii="Arial" w:eastAsia="Calibri" w:hAnsi="Arial" w:cs="Arial"/>
          <w:b/>
          <w:bCs/>
          <w:color w:val="000000"/>
          <w:sz w:val="22"/>
          <w:szCs w:val="22"/>
        </w:rPr>
        <w:t>wygenerowane z systemu BDO karty przekazania odpadów do docelowej instalacji (w statusie z potwierdzonym transportem) wraz z ich zbiorczym zestawieniem (w przypadku przejęcia odpadów z terenu gminy przez podmiot zajmujący się wyłącznie zbieraniem odpadów),</w:t>
      </w:r>
    </w:p>
    <w:p w14:paraId="0DC731C5" w14:textId="77777777" w:rsidR="009510BF" w:rsidRPr="00C17485" w:rsidRDefault="009510BF" w:rsidP="009510BF">
      <w:pPr>
        <w:pStyle w:val="Akapitzlist"/>
        <w:numPr>
          <w:ilvl w:val="0"/>
          <w:numId w:val="41"/>
        </w:numPr>
        <w:autoSpaceDE w:val="0"/>
        <w:autoSpaceDN w:val="0"/>
        <w:adjustRightInd w:val="0"/>
        <w:jc w:val="both"/>
        <w:rPr>
          <w:rFonts w:ascii="Arial" w:eastAsia="Calibri" w:hAnsi="Arial" w:cs="Arial"/>
          <w:color w:val="000000"/>
          <w:sz w:val="22"/>
          <w:szCs w:val="22"/>
        </w:rPr>
      </w:pPr>
      <w:r w:rsidRPr="004C1350">
        <w:rPr>
          <w:rFonts w:ascii="Arial" w:eastAsia="Calibri" w:hAnsi="Arial" w:cs="Arial"/>
          <w:b/>
          <w:bCs/>
          <w:color w:val="000000"/>
          <w:sz w:val="22"/>
          <w:szCs w:val="22"/>
        </w:rPr>
        <w:t>wygenerowane z systemu BDO i poświadczone za zgodność z oryginałem kopie dokumentów ewidencji odpadów potwierdzające ostateczne zagospodarowanie odpadów w procesie unieszkodliwienia lub odzysku, wraz z ich zbiorczym zestawieniem,</w:t>
      </w:r>
    </w:p>
    <w:p w14:paraId="2DCCFB67" w14:textId="77777777" w:rsidR="009510BF" w:rsidRPr="004C3228" w:rsidRDefault="009510BF" w:rsidP="009510BF">
      <w:pPr>
        <w:pStyle w:val="Akapitzlist"/>
        <w:numPr>
          <w:ilvl w:val="0"/>
          <w:numId w:val="41"/>
        </w:numPr>
        <w:autoSpaceDE w:val="0"/>
        <w:autoSpaceDN w:val="0"/>
        <w:adjustRightInd w:val="0"/>
        <w:jc w:val="both"/>
        <w:rPr>
          <w:rFonts w:ascii="Arial" w:eastAsia="Calibri" w:hAnsi="Arial" w:cs="Arial"/>
          <w:color w:val="000000"/>
          <w:sz w:val="22"/>
          <w:szCs w:val="22"/>
        </w:rPr>
      </w:pPr>
      <w:r w:rsidRPr="00C17485">
        <w:rPr>
          <w:rFonts w:ascii="Arial" w:eastAsia="Calibri" w:hAnsi="Arial" w:cs="Arial"/>
          <w:color w:val="000000"/>
          <w:sz w:val="22"/>
          <w:szCs w:val="22"/>
        </w:rPr>
        <w:t xml:space="preserve">dokumenty potwierdzające odzysk lub unieszkodliwienie odpadów tj. KPO i </w:t>
      </w:r>
      <w:r w:rsidRPr="004C3228">
        <w:rPr>
          <w:rFonts w:ascii="Arial" w:eastAsia="Calibri" w:hAnsi="Arial" w:cs="Arial"/>
          <w:color w:val="000000"/>
          <w:sz w:val="22"/>
          <w:szCs w:val="22"/>
        </w:rPr>
        <w:t>DPR/DPO, bądź KPO i oświadczenie własne Wykonawcy;</w:t>
      </w:r>
    </w:p>
    <w:p w14:paraId="3C74A0FE" w14:textId="0BE2EA5A" w:rsidR="009510BF" w:rsidRPr="004C3228" w:rsidRDefault="00EF08D4" w:rsidP="00542D46">
      <w:pPr>
        <w:pStyle w:val="Tekstpodstawowywcity"/>
        <w:numPr>
          <w:ilvl w:val="0"/>
          <w:numId w:val="56"/>
        </w:numPr>
        <w:tabs>
          <w:tab w:val="left" w:pos="0"/>
        </w:tabs>
        <w:spacing w:after="0"/>
        <w:ind w:left="284"/>
        <w:jc w:val="both"/>
        <w:rPr>
          <w:rFonts w:ascii="Arial" w:hAnsi="Arial" w:cs="Arial"/>
          <w:color w:val="000000"/>
          <w:sz w:val="22"/>
          <w:szCs w:val="22"/>
        </w:rPr>
      </w:pPr>
      <w:r w:rsidRPr="004C3228">
        <w:rPr>
          <w:rFonts w:ascii="Arial" w:hAnsi="Arial" w:cs="Arial"/>
          <w:color w:val="000000"/>
          <w:sz w:val="22"/>
          <w:szCs w:val="22"/>
          <w:lang w:val="pl-PL"/>
        </w:rPr>
        <w:t xml:space="preserve"> </w:t>
      </w:r>
      <w:r w:rsidR="00542D46" w:rsidRPr="004C3228">
        <w:rPr>
          <w:rFonts w:ascii="Arial" w:hAnsi="Arial" w:cs="Arial"/>
          <w:color w:val="000000"/>
          <w:sz w:val="22"/>
          <w:szCs w:val="22"/>
          <w:lang w:val="pl-PL"/>
        </w:rPr>
        <w:t>W</w:t>
      </w:r>
      <w:proofErr w:type="spellStart"/>
      <w:r w:rsidR="00542D46" w:rsidRPr="004C3228">
        <w:rPr>
          <w:rFonts w:ascii="Arial" w:hAnsi="Arial" w:cs="Arial"/>
          <w:color w:val="000000"/>
          <w:sz w:val="22"/>
          <w:szCs w:val="22"/>
        </w:rPr>
        <w:t>ym</w:t>
      </w:r>
      <w:r w:rsidRPr="004C3228">
        <w:rPr>
          <w:rFonts w:ascii="Arial" w:hAnsi="Arial" w:cs="Arial"/>
          <w:color w:val="000000"/>
          <w:sz w:val="22"/>
          <w:szCs w:val="22"/>
          <w:lang w:val="pl-PL"/>
        </w:rPr>
        <w:t>a</w:t>
      </w:r>
      <w:r w:rsidR="00542D46" w:rsidRPr="004C3228">
        <w:rPr>
          <w:rFonts w:ascii="Arial" w:hAnsi="Arial" w:cs="Arial"/>
          <w:color w:val="000000"/>
          <w:sz w:val="22"/>
          <w:szCs w:val="22"/>
        </w:rPr>
        <w:t>g</w:t>
      </w:r>
      <w:r w:rsidRPr="004C3228">
        <w:rPr>
          <w:rFonts w:ascii="Arial" w:hAnsi="Arial" w:cs="Arial"/>
          <w:color w:val="000000"/>
          <w:sz w:val="22"/>
          <w:szCs w:val="22"/>
          <w:lang w:val="pl-PL"/>
        </w:rPr>
        <w:t>a</w:t>
      </w:r>
      <w:r w:rsidR="00542D46" w:rsidRPr="004C3228">
        <w:rPr>
          <w:rFonts w:ascii="Arial" w:hAnsi="Arial" w:cs="Arial"/>
          <w:color w:val="000000"/>
          <w:sz w:val="22"/>
          <w:szCs w:val="22"/>
        </w:rPr>
        <w:t>ni</w:t>
      </w:r>
      <w:r w:rsidRPr="004C3228">
        <w:rPr>
          <w:rFonts w:ascii="Arial" w:hAnsi="Arial" w:cs="Arial"/>
          <w:color w:val="000000"/>
          <w:sz w:val="22"/>
          <w:szCs w:val="22"/>
          <w:lang w:val="pl-PL"/>
        </w:rPr>
        <w:t>a</w:t>
      </w:r>
      <w:proofErr w:type="spellEnd"/>
      <w:r w:rsidR="00542D46" w:rsidRPr="004C3228">
        <w:rPr>
          <w:rFonts w:ascii="Arial" w:hAnsi="Arial" w:cs="Arial"/>
          <w:color w:val="000000"/>
          <w:sz w:val="22"/>
          <w:szCs w:val="22"/>
        </w:rPr>
        <w:t xml:space="preserve"> jakościowe </w:t>
      </w:r>
      <w:r w:rsidRPr="004C3228">
        <w:rPr>
          <w:rFonts w:ascii="Arial" w:hAnsi="Arial" w:cs="Arial"/>
          <w:color w:val="000000"/>
          <w:sz w:val="22"/>
          <w:szCs w:val="22"/>
          <w:lang w:val="pl-PL"/>
        </w:rPr>
        <w:t xml:space="preserve">o których mowa w art. 246 ustawy </w:t>
      </w:r>
      <w:proofErr w:type="spellStart"/>
      <w:r w:rsidRPr="004C3228">
        <w:rPr>
          <w:rFonts w:ascii="Arial" w:hAnsi="Arial" w:cs="Arial"/>
          <w:color w:val="000000"/>
          <w:sz w:val="22"/>
          <w:szCs w:val="22"/>
          <w:lang w:val="pl-PL"/>
        </w:rPr>
        <w:t>Pzp</w:t>
      </w:r>
      <w:proofErr w:type="spellEnd"/>
      <w:r w:rsidRPr="004C3228">
        <w:rPr>
          <w:rFonts w:ascii="Arial" w:hAnsi="Arial" w:cs="Arial"/>
          <w:color w:val="000000"/>
          <w:sz w:val="22"/>
          <w:szCs w:val="22"/>
          <w:lang w:val="pl-PL"/>
        </w:rPr>
        <w:t xml:space="preserve">, </w:t>
      </w:r>
      <w:r w:rsidR="00542D46" w:rsidRPr="004C3228">
        <w:rPr>
          <w:rFonts w:ascii="Arial" w:hAnsi="Arial" w:cs="Arial"/>
          <w:color w:val="000000"/>
          <w:sz w:val="22"/>
          <w:szCs w:val="22"/>
        </w:rPr>
        <w:t>odnoszące się do co najmniej głównych elementów składających się na przedmiot zamówienia</w:t>
      </w:r>
      <w:r w:rsidR="00542D46" w:rsidRPr="004C3228">
        <w:rPr>
          <w:rFonts w:ascii="Arial" w:hAnsi="Arial" w:cs="Arial"/>
          <w:color w:val="000000"/>
          <w:sz w:val="22"/>
          <w:szCs w:val="22"/>
          <w:lang w:val="pl-PL"/>
        </w:rPr>
        <w:t>:</w:t>
      </w:r>
    </w:p>
    <w:p w14:paraId="7F6593A6" w14:textId="17A1A46F" w:rsidR="00494AB7" w:rsidRPr="004C3228" w:rsidRDefault="00494AB7" w:rsidP="00542D46">
      <w:pPr>
        <w:pStyle w:val="Tekstpodstawowywcity"/>
        <w:numPr>
          <w:ilvl w:val="0"/>
          <w:numId w:val="57"/>
        </w:numPr>
        <w:tabs>
          <w:tab w:val="left" w:pos="0"/>
        </w:tabs>
        <w:spacing w:after="0"/>
        <w:jc w:val="both"/>
        <w:rPr>
          <w:rFonts w:ascii="Arial" w:hAnsi="Arial" w:cs="Arial"/>
          <w:color w:val="000000"/>
          <w:sz w:val="22"/>
          <w:szCs w:val="22"/>
        </w:rPr>
      </w:pPr>
      <w:r w:rsidRPr="004C3228">
        <w:rPr>
          <w:rFonts w:ascii="Arial" w:hAnsi="Arial" w:cs="Arial"/>
          <w:color w:val="000000"/>
          <w:sz w:val="22"/>
          <w:szCs w:val="22"/>
          <w:lang w:val="pl-PL"/>
        </w:rPr>
        <w:t xml:space="preserve">zapewnienie zważenia </w:t>
      </w:r>
      <w:r w:rsidRPr="004C3228">
        <w:rPr>
          <w:rFonts w:ascii="Arial" w:eastAsia="Calibri" w:hAnsi="Arial" w:cs="Arial"/>
          <w:color w:val="000000"/>
          <w:sz w:val="22"/>
          <w:szCs w:val="22"/>
        </w:rPr>
        <w:t>odbieran</w:t>
      </w:r>
      <w:r w:rsidRPr="004C3228">
        <w:rPr>
          <w:rFonts w:ascii="Arial" w:eastAsia="Calibri" w:hAnsi="Arial" w:cs="Arial"/>
          <w:color w:val="000000"/>
          <w:sz w:val="22"/>
          <w:szCs w:val="22"/>
          <w:lang w:val="pl-PL"/>
        </w:rPr>
        <w:t>ych</w:t>
      </w:r>
      <w:r w:rsidRPr="004C3228">
        <w:rPr>
          <w:rFonts w:ascii="Arial" w:eastAsia="Calibri" w:hAnsi="Arial" w:cs="Arial"/>
          <w:color w:val="000000"/>
          <w:sz w:val="22"/>
          <w:szCs w:val="22"/>
        </w:rPr>
        <w:t xml:space="preserve"> odpad</w:t>
      </w:r>
      <w:r w:rsidRPr="004C3228">
        <w:rPr>
          <w:rFonts w:ascii="Arial" w:eastAsia="Calibri" w:hAnsi="Arial" w:cs="Arial"/>
          <w:color w:val="000000"/>
          <w:sz w:val="22"/>
          <w:szCs w:val="22"/>
          <w:lang w:val="pl-PL"/>
        </w:rPr>
        <w:t>ów</w:t>
      </w:r>
      <w:r w:rsidRPr="004C3228">
        <w:rPr>
          <w:rFonts w:ascii="Arial" w:eastAsia="Calibri" w:hAnsi="Arial" w:cs="Arial"/>
          <w:color w:val="000000"/>
          <w:sz w:val="22"/>
          <w:szCs w:val="22"/>
        </w:rPr>
        <w:t xml:space="preserve"> w rozbiciu na: folie rolnicze, siatki do owijania balotów, sznurki do owijania balotów, opakowania po nawozach, opakowania typu Big-</w:t>
      </w:r>
      <w:proofErr w:type="spellStart"/>
      <w:r w:rsidRPr="004C3228">
        <w:rPr>
          <w:rFonts w:ascii="Arial" w:eastAsia="Calibri" w:hAnsi="Arial" w:cs="Arial"/>
          <w:color w:val="000000"/>
          <w:sz w:val="22"/>
          <w:szCs w:val="22"/>
        </w:rPr>
        <w:t>Bag</w:t>
      </w:r>
      <w:proofErr w:type="spellEnd"/>
      <w:r w:rsidRPr="004C3228">
        <w:rPr>
          <w:rFonts w:ascii="Arial" w:eastAsia="Calibri" w:hAnsi="Arial" w:cs="Arial"/>
          <w:color w:val="000000"/>
          <w:sz w:val="22"/>
          <w:szCs w:val="22"/>
          <w:lang w:val="pl-PL"/>
        </w:rPr>
        <w:t xml:space="preserve"> wraz załadunkiem na środki transportu Wykonawcy;</w:t>
      </w:r>
    </w:p>
    <w:p w14:paraId="2A3497EC" w14:textId="14D85C31" w:rsidR="00542D46" w:rsidRPr="004C3228" w:rsidRDefault="00494AB7" w:rsidP="00542D46">
      <w:pPr>
        <w:pStyle w:val="Tekstpodstawowywcity"/>
        <w:numPr>
          <w:ilvl w:val="0"/>
          <w:numId w:val="57"/>
        </w:numPr>
        <w:tabs>
          <w:tab w:val="left" w:pos="0"/>
        </w:tabs>
        <w:spacing w:after="0"/>
        <w:jc w:val="both"/>
        <w:rPr>
          <w:rFonts w:ascii="Arial" w:hAnsi="Arial" w:cs="Arial"/>
          <w:color w:val="000000"/>
          <w:sz w:val="22"/>
          <w:szCs w:val="22"/>
        </w:rPr>
      </w:pPr>
      <w:r w:rsidRPr="004C3228">
        <w:rPr>
          <w:rFonts w:ascii="Arial" w:hAnsi="Arial" w:cs="Arial"/>
          <w:color w:val="000000"/>
          <w:sz w:val="22"/>
          <w:szCs w:val="22"/>
          <w:lang w:val="pl-PL"/>
        </w:rPr>
        <w:t>zapewnienie prowadzenia ewidencji ilościowej i jakościowej odbieranych odpadów;</w:t>
      </w:r>
    </w:p>
    <w:p w14:paraId="41D8ED38" w14:textId="0717EC05" w:rsidR="00494AB7" w:rsidRPr="004C3228" w:rsidRDefault="00494AB7" w:rsidP="00542D46">
      <w:pPr>
        <w:pStyle w:val="Tekstpodstawowywcity"/>
        <w:numPr>
          <w:ilvl w:val="0"/>
          <w:numId w:val="57"/>
        </w:numPr>
        <w:tabs>
          <w:tab w:val="left" w:pos="0"/>
        </w:tabs>
        <w:spacing w:after="0"/>
        <w:jc w:val="both"/>
        <w:rPr>
          <w:rFonts w:ascii="Arial" w:hAnsi="Arial" w:cs="Arial"/>
          <w:color w:val="000000"/>
          <w:sz w:val="22"/>
          <w:szCs w:val="22"/>
        </w:rPr>
      </w:pPr>
      <w:r w:rsidRPr="004C3228">
        <w:rPr>
          <w:rFonts w:ascii="Arial" w:hAnsi="Arial" w:cs="Arial"/>
          <w:color w:val="000000"/>
          <w:sz w:val="22"/>
          <w:szCs w:val="22"/>
          <w:lang w:val="pl-PL"/>
        </w:rPr>
        <w:t xml:space="preserve">zapewnienie transportu odpadów objętych zamówieniem środkami transportu spełniającymi </w:t>
      </w:r>
      <w:r w:rsidRPr="004C3228">
        <w:rPr>
          <w:rFonts w:ascii="Arial" w:eastAsia="Calibri" w:hAnsi="Arial" w:cs="Arial"/>
          <w:color w:val="000000"/>
          <w:sz w:val="22"/>
          <w:szCs w:val="22"/>
        </w:rPr>
        <w:t>wymog</w:t>
      </w:r>
      <w:r w:rsidRPr="004C3228">
        <w:rPr>
          <w:rFonts w:ascii="Arial" w:eastAsia="Calibri" w:hAnsi="Arial" w:cs="Arial"/>
          <w:color w:val="000000"/>
          <w:sz w:val="22"/>
          <w:szCs w:val="22"/>
          <w:lang w:val="pl-PL"/>
        </w:rPr>
        <w:t>i</w:t>
      </w:r>
      <w:r w:rsidRPr="004C3228">
        <w:rPr>
          <w:rFonts w:ascii="Arial" w:eastAsia="Calibri" w:hAnsi="Arial" w:cs="Arial"/>
          <w:color w:val="000000"/>
          <w:sz w:val="22"/>
          <w:szCs w:val="22"/>
        </w:rPr>
        <w:t xml:space="preserve"> obowiązującego w tym zakresie prawa</w:t>
      </w:r>
      <w:r w:rsidRPr="004C3228">
        <w:rPr>
          <w:rFonts w:ascii="Arial" w:eastAsia="Calibri" w:hAnsi="Arial" w:cs="Arial"/>
          <w:color w:val="000000"/>
          <w:sz w:val="22"/>
          <w:szCs w:val="22"/>
          <w:lang w:val="pl-PL"/>
        </w:rPr>
        <w:t>;</w:t>
      </w:r>
    </w:p>
    <w:p w14:paraId="7E163EDE" w14:textId="6AD613D4" w:rsidR="00542D46" w:rsidRPr="004C3228" w:rsidRDefault="00494AB7" w:rsidP="00542D46">
      <w:pPr>
        <w:pStyle w:val="Tekstpodstawowywcity"/>
        <w:numPr>
          <w:ilvl w:val="0"/>
          <w:numId w:val="57"/>
        </w:numPr>
        <w:tabs>
          <w:tab w:val="left" w:pos="0"/>
        </w:tabs>
        <w:spacing w:after="0"/>
        <w:jc w:val="both"/>
        <w:rPr>
          <w:rFonts w:ascii="Arial" w:hAnsi="Arial" w:cs="Arial"/>
          <w:color w:val="000000"/>
          <w:sz w:val="22"/>
          <w:szCs w:val="22"/>
        </w:rPr>
      </w:pPr>
      <w:r w:rsidRPr="004C3228">
        <w:rPr>
          <w:rFonts w:ascii="Arial" w:eastAsia="Calibri" w:hAnsi="Arial" w:cs="Arial"/>
          <w:color w:val="000000"/>
          <w:sz w:val="22"/>
          <w:szCs w:val="22"/>
        </w:rPr>
        <w:t>wygenerowan</w:t>
      </w:r>
      <w:r w:rsidRPr="004C3228">
        <w:rPr>
          <w:rFonts w:ascii="Arial" w:eastAsia="Calibri" w:hAnsi="Arial" w:cs="Arial"/>
          <w:color w:val="000000"/>
          <w:sz w:val="22"/>
          <w:szCs w:val="22"/>
          <w:lang w:val="pl-PL"/>
        </w:rPr>
        <w:t>i</w:t>
      </w:r>
      <w:r w:rsidRPr="004C3228">
        <w:rPr>
          <w:rFonts w:ascii="Arial" w:eastAsia="Calibri" w:hAnsi="Arial" w:cs="Arial"/>
          <w:color w:val="000000"/>
          <w:sz w:val="22"/>
          <w:szCs w:val="22"/>
        </w:rPr>
        <w:t>e z systemu BDO kart przekazania odpadów do docelowej instalacji  wraz z ich zbiorczym zestawieniem</w:t>
      </w:r>
    </w:p>
    <w:p w14:paraId="6E13C5E1" w14:textId="77777777" w:rsidR="00F25F8D" w:rsidRPr="00F25F8D" w:rsidRDefault="00F25F8D" w:rsidP="00F25F8D">
      <w:pPr>
        <w:numPr>
          <w:ilvl w:val="0"/>
          <w:numId w:val="99"/>
        </w:numPr>
        <w:spacing w:line="276" w:lineRule="auto"/>
        <w:ind w:left="426"/>
        <w:jc w:val="both"/>
        <w:rPr>
          <w:rFonts w:ascii="Arial" w:hAnsi="Arial" w:cs="Arial"/>
          <w:sz w:val="22"/>
          <w:szCs w:val="22"/>
        </w:rPr>
      </w:pPr>
      <w:r w:rsidRPr="00F25F8D">
        <w:rPr>
          <w:rFonts w:ascii="Arial" w:hAnsi="Arial" w:cs="Arial"/>
          <w:sz w:val="22"/>
          <w:szCs w:val="22"/>
        </w:rPr>
        <w:t>Zamawiający nie dopuszcza składania ofert częściowych</w:t>
      </w:r>
      <w:r w:rsidRPr="00F25F8D">
        <w:rPr>
          <w:rFonts w:ascii="Arial" w:hAnsi="Arial" w:cs="Arial"/>
          <w:sz w:val="22"/>
          <w:szCs w:val="22"/>
          <w:vertAlign w:val="superscript"/>
        </w:rPr>
        <w:t>.</w:t>
      </w:r>
    </w:p>
    <w:p w14:paraId="4DC480BE" w14:textId="77777777" w:rsidR="00F25F8D" w:rsidRPr="00F25F8D" w:rsidRDefault="00F25F8D" w:rsidP="00F25F8D">
      <w:pPr>
        <w:numPr>
          <w:ilvl w:val="0"/>
          <w:numId w:val="99"/>
        </w:numPr>
        <w:spacing w:line="276" w:lineRule="auto"/>
        <w:ind w:left="434"/>
        <w:jc w:val="both"/>
        <w:rPr>
          <w:rFonts w:ascii="Arial" w:hAnsi="Arial" w:cs="Arial"/>
          <w:sz w:val="22"/>
          <w:szCs w:val="22"/>
        </w:rPr>
      </w:pPr>
      <w:r w:rsidRPr="00F25F8D">
        <w:rPr>
          <w:rFonts w:ascii="Arial" w:hAnsi="Arial" w:cs="Arial"/>
          <w:sz w:val="22"/>
          <w:szCs w:val="22"/>
        </w:rPr>
        <w:t>Zamawiający nie dopuszcza składania ofert wariantowych oraz w postaci katalogów elektronicznych.</w:t>
      </w:r>
    </w:p>
    <w:p w14:paraId="068BE0A7" w14:textId="77777777" w:rsidR="00F25F8D" w:rsidRDefault="00F25F8D" w:rsidP="00851E0F">
      <w:pPr>
        <w:numPr>
          <w:ilvl w:val="0"/>
          <w:numId w:val="99"/>
        </w:numPr>
        <w:ind w:left="462"/>
        <w:jc w:val="both"/>
        <w:rPr>
          <w:rFonts w:ascii="Arial" w:hAnsi="Arial" w:cs="Arial"/>
          <w:sz w:val="22"/>
          <w:szCs w:val="22"/>
        </w:rPr>
      </w:pPr>
      <w:r w:rsidRPr="00F25F8D">
        <w:rPr>
          <w:rFonts w:ascii="Arial" w:hAnsi="Arial" w:cs="Arial"/>
          <w:sz w:val="22"/>
          <w:szCs w:val="22"/>
        </w:rPr>
        <w:t>Zamawiający nie przewiduje udzielania zamówień, o których mowa w art. 214 ust. 1 pkt 7 i 8.</w:t>
      </w:r>
    </w:p>
    <w:p w14:paraId="1AA203FA" w14:textId="77777777" w:rsidR="00851E0F" w:rsidRPr="00F25F8D" w:rsidRDefault="00851E0F" w:rsidP="00851E0F">
      <w:pPr>
        <w:ind w:left="462"/>
        <w:jc w:val="both"/>
        <w:rPr>
          <w:rFonts w:ascii="Arial" w:hAnsi="Arial" w:cs="Arial"/>
          <w:sz w:val="22"/>
          <w:szCs w:val="22"/>
        </w:rPr>
      </w:pPr>
    </w:p>
    <w:p w14:paraId="6BFAADAE" w14:textId="77777777" w:rsidR="00F25F8D" w:rsidRPr="00F25F8D" w:rsidRDefault="00F25F8D" w:rsidP="00851E0F">
      <w:pPr>
        <w:keepNext/>
        <w:keepLines/>
        <w:outlineLvl w:val="1"/>
        <w:rPr>
          <w:rFonts w:ascii="Arial" w:eastAsia="Arial" w:hAnsi="Arial" w:cs="Arial"/>
          <w:b/>
          <w:bCs/>
          <w:sz w:val="22"/>
          <w:szCs w:val="22"/>
          <w:lang w:val="pl"/>
        </w:rPr>
      </w:pPr>
      <w:bookmarkStart w:id="1" w:name="_Toc74211496"/>
      <w:r w:rsidRPr="00F25F8D">
        <w:rPr>
          <w:rFonts w:ascii="Arial" w:eastAsia="Arial" w:hAnsi="Arial" w:cs="Arial"/>
          <w:b/>
          <w:bCs/>
          <w:sz w:val="22"/>
          <w:szCs w:val="22"/>
          <w:lang w:val="pl"/>
        </w:rPr>
        <w:t>V. Wizja lokalna</w:t>
      </w:r>
      <w:bookmarkEnd w:id="1"/>
    </w:p>
    <w:p w14:paraId="0AE5D723" w14:textId="77777777" w:rsidR="00F25F8D" w:rsidRPr="00F25F8D" w:rsidRDefault="00F25F8D" w:rsidP="00851E0F">
      <w:pPr>
        <w:numPr>
          <w:ilvl w:val="0"/>
          <w:numId w:val="100"/>
        </w:numPr>
        <w:ind w:left="426"/>
        <w:jc w:val="both"/>
        <w:rPr>
          <w:rFonts w:ascii="Arial" w:eastAsia="Arial" w:hAnsi="Arial" w:cs="Arial"/>
          <w:sz w:val="22"/>
          <w:szCs w:val="22"/>
          <w:lang w:val="pl"/>
        </w:rPr>
      </w:pPr>
      <w:r w:rsidRPr="00F25F8D">
        <w:rPr>
          <w:rFonts w:ascii="Arial" w:eastAsia="Arial" w:hAnsi="Arial" w:cs="Arial"/>
          <w:sz w:val="22"/>
          <w:szCs w:val="22"/>
          <w:lang w:val="pl"/>
        </w:rPr>
        <w:t xml:space="preserve">Zamawiający informuje, że złożenie oferty może być poprzedzone odbyciem wizji lokalnej lub sprawdzeniem dokumentów dotyczących zamówienia jakie znajdują się w dyspozycji Zamawiającego, a jakie będą udostępniane podmiotom zgłaszającym chęć udziału w postępowaniu. </w:t>
      </w:r>
    </w:p>
    <w:p w14:paraId="2E7B14FC" w14:textId="77777777" w:rsidR="00F25F8D" w:rsidRPr="00F25F8D" w:rsidRDefault="00F25F8D" w:rsidP="00851E0F">
      <w:pPr>
        <w:numPr>
          <w:ilvl w:val="0"/>
          <w:numId w:val="100"/>
        </w:numPr>
        <w:ind w:left="426"/>
        <w:jc w:val="both"/>
        <w:rPr>
          <w:rFonts w:ascii="Arial" w:eastAsia="Arial" w:hAnsi="Arial" w:cs="Arial"/>
          <w:sz w:val="22"/>
          <w:szCs w:val="22"/>
          <w:lang w:val="pl"/>
        </w:rPr>
      </w:pPr>
      <w:r w:rsidRPr="00F25F8D">
        <w:rPr>
          <w:rFonts w:ascii="Arial" w:eastAsia="Arial" w:hAnsi="Arial" w:cs="Arial"/>
          <w:sz w:val="22"/>
          <w:szCs w:val="22"/>
          <w:lang w:val="pl"/>
        </w:rPr>
        <w:t xml:space="preserve">W celu umówienia wizji lokalnej lub zapoznania się z dokumentacją znajdującą się na miejscu u Zamawiającego należy kontaktować się z osobami wyznaczonymi do komunikowania się z Wykonawcami. </w:t>
      </w:r>
    </w:p>
    <w:p w14:paraId="06FD115C" w14:textId="77777777" w:rsidR="00F25F8D" w:rsidRDefault="00F25F8D" w:rsidP="00851E0F">
      <w:pPr>
        <w:pStyle w:val="Tekstpodstawowywcity"/>
        <w:tabs>
          <w:tab w:val="left" w:pos="0"/>
        </w:tabs>
        <w:spacing w:after="0"/>
        <w:ind w:left="0"/>
        <w:jc w:val="both"/>
        <w:rPr>
          <w:rFonts w:ascii="Arial" w:hAnsi="Arial" w:cs="Arial"/>
          <w:b/>
          <w:bCs/>
          <w:color w:val="000000"/>
          <w:sz w:val="22"/>
          <w:szCs w:val="22"/>
        </w:rPr>
      </w:pPr>
    </w:p>
    <w:p w14:paraId="654D9B62" w14:textId="6FC11FA0" w:rsidR="008B72AD" w:rsidRPr="008B72AD" w:rsidRDefault="008B72AD" w:rsidP="00851E0F">
      <w:pPr>
        <w:pStyle w:val="Tekstpodstawowywcity"/>
        <w:tabs>
          <w:tab w:val="left" w:pos="0"/>
        </w:tabs>
        <w:spacing w:after="0"/>
        <w:ind w:left="0"/>
        <w:jc w:val="both"/>
        <w:rPr>
          <w:rFonts w:ascii="Arial" w:hAnsi="Arial" w:cs="Arial"/>
          <w:b/>
          <w:bCs/>
          <w:color w:val="000000"/>
          <w:sz w:val="22"/>
          <w:szCs w:val="22"/>
          <w:lang w:val="pl-PL"/>
        </w:rPr>
      </w:pPr>
      <w:r w:rsidRPr="008B72AD">
        <w:rPr>
          <w:rFonts w:ascii="Arial" w:hAnsi="Arial" w:cs="Arial"/>
          <w:b/>
          <w:bCs/>
          <w:color w:val="000000"/>
          <w:sz w:val="22"/>
          <w:szCs w:val="22"/>
          <w:lang w:val="pl-PL"/>
        </w:rPr>
        <w:t>V</w:t>
      </w:r>
      <w:r w:rsidR="00F25F8D">
        <w:rPr>
          <w:rFonts w:ascii="Arial" w:hAnsi="Arial" w:cs="Arial"/>
          <w:b/>
          <w:bCs/>
          <w:color w:val="000000"/>
          <w:sz w:val="22"/>
          <w:szCs w:val="22"/>
          <w:lang w:val="pl-PL"/>
        </w:rPr>
        <w:t>I</w:t>
      </w:r>
      <w:r w:rsidRPr="008B72AD">
        <w:rPr>
          <w:rFonts w:ascii="Arial" w:hAnsi="Arial" w:cs="Arial"/>
          <w:b/>
          <w:bCs/>
          <w:color w:val="000000"/>
          <w:sz w:val="22"/>
          <w:szCs w:val="22"/>
          <w:lang w:val="pl-PL"/>
        </w:rPr>
        <w:t>. Podwykonawstwo</w:t>
      </w:r>
    </w:p>
    <w:p w14:paraId="09B1C099" w14:textId="2D89092F" w:rsidR="008B72AD" w:rsidRDefault="008B72AD" w:rsidP="006C375F">
      <w:pPr>
        <w:pStyle w:val="Tekstpodstawowywcity"/>
        <w:numPr>
          <w:ilvl w:val="0"/>
          <w:numId w:val="54"/>
        </w:numPr>
        <w:tabs>
          <w:tab w:val="left" w:pos="0"/>
        </w:tabs>
        <w:spacing w:after="0"/>
        <w:ind w:left="567"/>
        <w:jc w:val="both"/>
        <w:rPr>
          <w:rFonts w:ascii="Arial" w:hAnsi="Arial" w:cs="Arial"/>
          <w:color w:val="000000"/>
          <w:sz w:val="22"/>
          <w:szCs w:val="22"/>
          <w:lang w:val="pl-PL"/>
        </w:rPr>
      </w:pPr>
      <w:r w:rsidRPr="008B72AD">
        <w:rPr>
          <w:rFonts w:ascii="Arial" w:hAnsi="Arial" w:cs="Arial"/>
          <w:color w:val="000000"/>
          <w:sz w:val="22"/>
          <w:szCs w:val="22"/>
          <w:lang w:val="pl-PL"/>
        </w:rPr>
        <w:t>Wykonawca może powierzyć wykonanie części zamówienia Podwykonawcy</w:t>
      </w:r>
      <w:r w:rsidR="006C375F" w:rsidRPr="006C375F">
        <w:rPr>
          <w:rFonts w:ascii="Arial" w:hAnsi="Arial" w:cs="Arial"/>
          <w:color w:val="000000"/>
          <w:sz w:val="22"/>
          <w:szCs w:val="22"/>
          <w:lang w:val="pl-PL"/>
        </w:rPr>
        <w:t xml:space="preserve"> </w:t>
      </w:r>
      <w:r w:rsidRPr="008B72AD">
        <w:rPr>
          <w:rFonts w:ascii="Arial" w:hAnsi="Arial" w:cs="Arial"/>
          <w:color w:val="000000"/>
          <w:sz w:val="22"/>
          <w:szCs w:val="22"/>
          <w:lang w:val="pl-PL"/>
        </w:rPr>
        <w:t>(Podwykonawcom).</w:t>
      </w:r>
    </w:p>
    <w:p w14:paraId="6028156D" w14:textId="270423C1" w:rsidR="00B27923" w:rsidRDefault="00B27923" w:rsidP="006C375F">
      <w:pPr>
        <w:pStyle w:val="Tekstpodstawowywcity"/>
        <w:numPr>
          <w:ilvl w:val="0"/>
          <w:numId w:val="54"/>
        </w:numPr>
        <w:tabs>
          <w:tab w:val="left" w:pos="0"/>
        </w:tabs>
        <w:spacing w:after="0"/>
        <w:ind w:left="567"/>
        <w:jc w:val="both"/>
        <w:rPr>
          <w:rFonts w:ascii="Arial" w:hAnsi="Arial" w:cs="Arial"/>
          <w:color w:val="000000"/>
          <w:sz w:val="22"/>
          <w:szCs w:val="22"/>
          <w:lang w:val="pl-PL"/>
        </w:rPr>
      </w:pPr>
      <w:r w:rsidRPr="00B27923">
        <w:rPr>
          <w:rFonts w:ascii="Arial" w:hAnsi="Arial" w:cs="Arial"/>
          <w:color w:val="000000"/>
          <w:sz w:val="22"/>
          <w:szCs w:val="22"/>
          <w:lang w:val="pl-PL"/>
        </w:rPr>
        <w:t>Zamawiający nie zastrzega obowiązku osobistego wykonania przez Wykonawcę kluczowych części zamówienia.</w:t>
      </w:r>
    </w:p>
    <w:p w14:paraId="65CD9A6D" w14:textId="48441A7A" w:rsidR="008B72AD" w:rsidRPr="00042613" w:rsidRDefault="008B72AD" w:rsidP="006C375F">
      <w:pPr>
        <w:pStyle w:val="Tekstpodstawowywcity"/>
        <w:numPr>
          <w:ilvl w:val="0"/>
          <w:numId w:val="54"/>
        </w:numPr>
        <w:tabs>
          <w:tab w:val="left" w:pos="1134"/>
        </w:tabs>
        <w:spacing w:after="0"/>
        <w:ind w:left="567"/>
        <w:jc w:val="both"/>
        <w:rPr>
          <w:rFonts w:ascii="Arial" w:hAnsi="Arial" w:cs="Arial"/>
          <w:color w:val="000000"/>
          <w:sz w:val="22"/>
          <w:szCs w:val="22"/>
        </w:rPr>
      </w:pPr>
      <w:r w:rsidRPr="008B72AD">
        <w:rPr>
          <w:rFonts w:ascii="Arial" w:hAnsi="Arial" w:cs="Arial"/>
          <w:color w:val="000000"/>
          <w:sz w:val="22"/>
          <w:szCs w:val="22"/>
          <w:lang w:val="pl-PL"/>
        </w:rPr>
        <w:t>Zamawiający wymaga, aby w przypadku powierzenia części zamówienia Podwykonawcom,</w:t>
      </w:r>
      <w:r w:rsidR="006C375F" w:rsidRPr="006C375F">
        <w:rPr>
          <w:rFonts w:ascii="Arial" w:hAnsi="Arial" w:cs="Arial"/>
          <w:color w:val="000000"/>
          <w:sz w:val="22"/>
          <w:szCs w:val="22"/>
          <w:lang w:val="pl-PL"/>
        </w:rPr>
        <w:t xml:space="preserve"> </w:t>
      </w:r>
      <w:r w:rsidRPr="008B72AD">
        <w:rPr>
          <w:rFonts w:ascii="Arial" w:hAnsi="Arial" w:cs="Arial"/>
          <w:color w:val="000000"/>
          <w:sz w:val="22"/>
          <w:szCs w:val="22"/>
          <w:lang w:val="pl-PL"/>
        </w:rPr>
        <w:t>Wykonawca wskazał w ofercie części zamówienia, których wykonanie zamierza powierzyć</w:t>
      </w:r>
      <w:r w:rsidR="006C375F" w:rsidRPr="006C375F">
        <w:rPr>
          <w:rFonts w:ascii="Arial" w:hAnsi="Arial" w:cs="Arial"/>
          <w:color w:val="000000"/>
          <w:sz w:val="22"/>
          <w:szCs w:val="22"/>
          <w:lang w:val="pl-PL"/>
        </w:rPr>
        <w:t xml:space="preserve"> </w:t>
      </w:r>
      <w:r w:rsidRPr="008B72AD">
        <w:rPr>
          <w:rFonts w:ascii="Arial" w:hAnsi="Arial" w:cs="Arial"/>
          <w:color w:val="000000"/>
          <w:sz w:val="22"/>
          <w:szCs w:val="22"/>
          <w:lang w:val="pl-PL"/>
        </w:rPr>
        <w:t>Podwykonawcom oraz podał (o ile są mu wiadome na tym etapie) nazwy (firmy) tych</w:t>
      </w:r>
      <w:r w:rsidR="006C375F" w:rsidRPr="006C375F">
        <w:rPr>
          <w:rFonts w:ascii="Arial" w:hAnsi="Arial" w:cs="Arial"/>
          <w:color w:val="000000"/>
          <w:sz w:val="22"/>
          <w:szCs w:val="22"/>
          <w:lang w:val="pl-PL"/>
        </w:rPr>
        <w:t xml:space="preserve"> </w:t>
      </w:r>
      <w:r w:rsidRPr="006C375F">
        <w:rPr>
          <w:rFonts w:ascii="Arial" w:hAnsi="Arial" w:cs="Arial"/>
          <w:color w:val="000000"/>
          <w:sz w:val="22"/>
          <w:szCs w:val="22"/>
          <w:lang w:val="pl-PL"/>
        </w:rPr>
        <w:t>Podwykonawców.</w:t>
      </w:r>
    </w:p>
    <w:p w14:paraId="2381F80B" w14:textId="77777777" w:rsidR="00042613" w:rsidRPr="006C375F" w:rsidRDefault="00042613" w:rsidP="00042613">
      <w:pPr>
        <w:pStyle w:val="Tekstpodstawowywcity"/>
        <w:tabs>
          <w:tab w:val="left" w:pos="1134"/>
        </w:tabs>
        <w:spacing w:after="0"/>
        <w:ind w:left="567"/>
        <w:jc w:val="both"/>
        <w:rPr>
          <w:rFonts w:ascii="Arial" w:hAnsi="Arial" w:cs="Arial"/>
          <w:color w:val="000000"/>
          <w:sz w:val="22"/>
          <w:szCs w:val="22"/>
        </w:rPr>
      </w:pPr>
    </w:p>
    <w:p w14:paraId="789F014B" w14:textId="5EE71FA7" w:rsidR="00A54253" w:rsidRDefault="00E2773E" w:rsidP="0041348E">
      <w:pPr>
        <w:pStyle w:val="Tekstpodstawowywcity"/>
        <w:tabs>
          <w:tab w:val="left" w:pos="0"/>
        </w:tabs>
        <w:spacing w:after="0"/>
        <w:ind w:left="0"/>
        <w:jc w:val="both"/>
        <w:rPr>
          <w:rFonts w:ascii="Arial" w:hAnsi="Arial" w:cs="Arial"/>
          <w:b/>
          <w:bCs/>
          <w:sz w:val="22"/>
          <w:szCs w:val="22"/>
        </w:rPr>
      </w:pPr>
      <w:r>
        <w:rPr>
          <w:rFonts w:ascii="Arial" w:hAnsi="Arial" w:cs="Arial"/>
          <w:b/>
          <w:bCs/>
          <w:color w:val="000000"/>
          <w:sz w:val="22"/>
          <w:szCs w:val="22"/>
          <w:lang w:val="pl-PL"/>
        </w:rPr>
        <w:t>V</w:t>
      </w:r>
      <w:r w:rsidR="00F25F8D">
        <w:rPr>
          <w:rFonts w:ascii="Arial" w:hAnsi="Arial" w:cs="Arial"/>
          <w:b/>
          <w:bCs/>
          <w:color w:val="000000"/>
          <w:sz w:val="22"/>
          <w:szCs w:val="22"/>
          <w:lang w:val="pl-PL"/>
        </w:rPr>
        <w:t>I</w:t>
      </w:r>
      <w:r w:rsidR="00A54253" w:rsidRPr="001815B6">
        <w:rPr>
          <w:rFonts w:ascii="Arial" w:hAnsi="Arial" w:cs="Arial"/>
          <w:b/>
          <w:bCs/>
          <w:color w:val="000000"/>
          <w:sz w:val="22"/>
          <w:szCs w:val="22"/>
        </w:rPr>
        <w:t xml:space="preserve">I. </w:t>
      </w:r>
      <w:r w:rsidR="00A54253" w:rsidRPr="001815B6">
        <w:rPr>
          <w:rFonts w:ascii="Arial" w:hAnsi="Arial" w:cs="Arial"/>
          <w:b/>
          <w:bCs/>
          <w:sz w:val="22"/>
          <w:szCs w:val="22"/>
        </w:rPr>
        <w:t xml:space="preserve">Termin realizacji zamówienia: </w:t>
      </w:r>
    </w:p>
    <w:p w14:paraId="28132718" w14:textId="77777777" w:rsidR="009B200A" w:rsidRPr="001815B6" w:rsidRDefault="009B200A" w:rsidP="0041348E">
      <w:pPr>
        <w:pStyle w:val="Tekstpodstawowywcity"/>
        <w:tabs>
          <w:tab w:val="left" w:pos="0"/>
        </w:tabs>
        <w:spacing w:after="0"/>
        <w:ind w:left="0"/>
        <w:jc w:val="both"/>
        <w:rPr>
          <w:rFonts w:ascii="Arial" w:hAnsi="Arial" w:cs="Arial"/>
          <w:b/>
          <w:bCs/>
          <w:sz w:val="22"/>
          <w:szCs w:val="22"/>
        </w:rPr>
      </w:pPr>
    </w:p>
    <w:p w14:paraId="07018493" w14:textId="39D69ACC" w:rsidR="00A54253" w:rsidRPr="009C0EC4" w:rsidRDefault="009B200A" w:rsidP="009B200A">
      <w:pPr>
        <w:pStyle w:val="Tekstpodstawowywcity"/>
        <w:tabs>
          <w:tab w:val="left" w:pos="0"/>
        </w:tabs>
        <w:spacing w:after="0"/>
        <w:ind w:left="708"/>
        <w:jc w:val="both"/>
        <w:rPr>
          <w:rFonts w:ascii="Arial" w:hAnsi="Arial" w:cs="Arial"/>
          <w:b/>
          <w:bCs/>
          <w:color w:val="000000"/>
          <w:sz w:val="28"/>
          <w:szCs w:val="28"/>
        </w:rPr>
      </w:pPr>
      <w:r w:rsidRPr="009C0EC4">
        <w:rPr>
          <w:rFonts w:ascii="Arial" w:hAnsi="Arial" w:cs="Arial"/>
          <w:b/>
          <w:color w:val="000000"/>
          <w:sz w:val="28"/>
          <w:szCs w:val="28"/>
          <w:lang w:val="pl-PL"/>
        </w:rPr>
        <w:t>Od dnia zawarcia umowy</w:t>
      </w:r>
      <w:r w:rsidR="00A54253" w:rsidRPr="009C0EC4">
        <w:rPr>
          <w:rFonts w:ascii="Arial" w:hAnsi="Arial" w:cs="Arial"/>
          <w:bCs/>
          <w:color w:val="000000"/>
          <w:sz w:val="28"/>
          <w:szCs w:val="28"/>
        </w:rPr>
        <w:t xml:space="preserve"> </w:t>
      </w:r>
      <w:r w:rsidR="00A54253" w:rsidRPr="009C0EC4">
        <w:rPr>
          <w:rFonts w:ascii="Arial" w:hAnsi="Arial" w:cs="Arial"/>
          <w:b/>
          <w:bCs/>
          <w:color w:val="000000"/>
          <w:sz w:val="28"/>
          <w:szCs w:val="28"/>
        </w:rPr>
        <w:t xml:space="preserve">do dnia </w:t>
      </w:r>
      <w:r w:rsidR="00362287" w:rsidRPr="009C0EC4">
        <w:rPr>
          <w:rFonts w:ascii="Arial" w:hAnsi="Arial" w:cs="Arial"/>
          <w:b/>
          <w:bCs/>
          <w:color w:val="000000"/>
          <w:sz w:val="28"/>
          <w:szCs w:val="28"/>
          <w:lang w:val="pl-PL"/>
        </w:rPr>
        <w:t>1</w:t>
      </w:r>
      <w:r w:rsidR="00AC562F" w:rsidRPr="009C0EC4">
        <w:rPr>
          <w:rFonts w:ascii="Arial" w:hAnsi="Arial" w:cs="Arial"/>
          <w:b/>
          <w:bCs/>
          <w:color w:val="000000"/>
          <w:sz w:val="28"/>
          <w:szCs w:val="28"/>
          <w:lang w:val="pl-PL"/>
        </w:rPr>
        <w:t>0</w:t>
      </w:r>
      <w:r w:rsidR="00A54253" w:rsidRPr="009C0EC4">
        <w:rPr>
          <w:rFonts w:ascii="Arial" w:hAnsi="Arial" w:cs="Arial"/>
          <w:b/>
          <w:bCs/>
          <w:color w:val="000000"/>
          <w:sz w:val="28"/>
          <w:szCs w:val="28"/>
          <w:lang w:val="pl-PL"/>
        </w:rPr>
        <w:t xml:space="preserve"> </w:t>
      </w:r>
      <w:r w:rsidR="00362287" w:rsidRPr="009C0EC4">
        <w:rPr>
          <w:rFonts w:ascii="Arial" w:hAnsi="Arial" w:cs="Arial"/>
          <w:b/>
          <w:bCs/>
          <w:color w:val="000000"/>
          <w:sz w:val="28"/>
          <w:szCs w:val="28"/>
          <w:lang w:val="pl-PL"/>
        </w:rPr>
        <w:t>listopada</w:t>
      </w:r>
      <w:r w:rsidR="00A54253" w:rsidRPr="009C0EC4">
        <w:rPr>
          <w:rFonts w:ascii="Arial" w:hAnsi="Arial" w:cs="Arial"/>
          <w:b/>
          <w:bCs/>
          <w:color w:val="000000"/>
          <w:sz w:val="28"/>
          <w:szCs w:val="28"/>
        </w:rPr>
        <w:t xml:space="preserve"> 202</w:t>
      </w:r>
      <w:r w:rsidR="006C375F" w:rsidRPr="009C0EC4">
        <w:rPr>
          <w:rFonts w:ascii="Arial" w:hAnsi="Arial" w:cs="Arial"/>
          <w:b/>
          <w:bCs/>
          <w:color w:val="000000"/>
          <w:sz w:val="28"/>
          <w:szCs w:val="28"/>
          <w:lang w:val="pl-PL"/>
        </w:rPr>
        <w:t>3</w:t>
      </w:r>
      <w:r w:rsidR="00A54253" w:rsidRPr="009C0EC4">
        <w:rPr>
          <w:rFonts w:ascii="Arial" w:hAnsi="Arial" w:cs="Arial"/>
          <w:b/>
          <w:bCs/>
          <w:color w:val="000000"/>
          <w:sz w:val="28"/>
          <w:szCs w:val="28"/>
        </w:rPr>
        <w:t xml:space="preserve"> roku.</w:t>
      </w:r>
    </w:p>
    <w:p w14:paraId="6047A549" w14:textId="77777777" w:rsidR="00A54253" w:rsidRPr="001815B6" w:rsidRDefault="00A54253" w:rsidP="0041348E">
      <w:pPr>
        <w:pStyle w:val="Tekstpodstawowywcity"/>
        <w:tabs>
          <w:tab w:val="left" w:pos="0"/>
        </w:tabs>
        <w:spacing w:after="0"/>
        <w:ind w:left="0"/>
        <w:jc w:val="both"/>
        <w:rPr>
          <w:rFonts w:ascii="Arial" w:hAnsi="Arial" w:cs="Arial"/>
          <w:bCs/>
          <w:color w:val="000000"/>
          <w:sz w:val="22"/>
          <w:szCs w:val="22"/>
        </w:rPr>
      </w:pPr>
    </w:p>
    <w:p w14:paraId="379CCFF7" w14:textId="39DEB927" w:rsidR="00A54253" w:rsidRDefault="00A54253" w:rsidP="0041348E">
      <w:pPr>
        <w:pStyle w:val="Tekstpodstawowywcity"/>
        <w:tabs>
          <w:tab w:val="left" w:pos="0"/>
        </w:tabs>
        <w:spacing w:after="0"/>
        <w:ind w:left="0"/>
        <w:rPr>
          <w:rFonts w:ascii="Arial" w:hAnsi="Arial" w:cs="Arial"/>
          <w:b/>
          <w:bCs/>
          <w:sz w:val="22"/>
          <w:szCs w:val="22"/>
        </w:rPr>
      </w:pPr>
      <w:r w:rsidRPr="001815B6">
        <w:rPr>
          <w:rFonts w:ascii="Arial" w:hAnsi="Arial" w:cs="Arial"/>
          <w:b/>
          <w:bCs/>
          <w:sz w:val="22"/>
          <w:szCs w:val="22"/>
        </w:rPr>
        <w:t>V</w:t>
      </w:r>
      <w:r w:rsidR="00851E0F">
        <w:rPr>
          <w:rFonts w:ascii="Arial" w:hAnsi="Arial" w:cs="Arial"/>
          <w:b/>
          <w:bCs/>
          <w:sz w:val="22"/>
          <w:szCs w:val="22"/>
          <w:lang w:val="pl-PL"/>
        </w:rPr>
        <w:t>I</w:t>
      </w:r>
      <w:r w:rsidR="00E2773E">
        <w:rPr>
          <w:rFonts w:ascii="Arial" w:hAnsi="Arial" w:cs="Arial"/>
          <w:b/>
          <w:bCs/>
          <w:sz w:val="22"/>
          <w:szCs w:val="22"/>
          <w:lang w:val="pl-PL"/>
        </w:rPr>
        <w:t>II</w:t>
      </w:r>
      <w:r w:rsidRPr="001815B6">
        <w:rPr>
          <w:rFonts w:ascii="Arial" w:hAnsi="Arial" w:cs="Arial"/>
          <w:b/>
          <w:bCs/>
          <w:sz w:val="22"/>
          <w:szCs w:val="22"/>
        </w:rPr>
        <w:t xml:space="preserve">. Warunki udziału w postępowaniu </w:t>
      </w:r>
      <w:r w:rsidR="00DD3662">
        <w:rPr>
          <w:rFonts w:ascii="Arial" w:hAnsi="Arial" w:cs="Arial"/>
          <w:b/>
          <w:bCs/>
          <w:sz w:val="22"/>
          <w:szCs w:val="22"/>
          <w:lang w:val="pl-PL"/>
        </w:rPr>
        <w:t xml:space="preserve">i nie podleganie </w:t>
      </w:r>
      <w:r w:rsidRPr="001815B6">
        <w:rPr>
          <w:rFonts w:ascii="Arial" w:hAnsi="Arial" w:cs="Arial"/>
          <w:b/>
          <w:bCs/>
          <w:sz w:val="22"/>
          <w:szCs w:val="22"/>
        </w:rPr>
        <w:t>wykluczenia</w:t>
      </w:r>
      <w:r w:rsidR="00DD3662">
        <w:rPr>
          <w:rFonts w:ascii="Arial" w:hAnsi="Arial" w:cs="Arial"/>
          <w:b/>
          <w:bCs/>
          <w:sz w:val="22"/>
          <w:szCs w:val="22"/>
          <w:lang w:val="pl-PL"/>
        </w:rPr>
        <w:t xml:space="preserve"> oraz oświadczenia i podmiotowe środki dowodowe</w:t>
      </w:r>
      <w:r w:rsidRPr="001815B6">
        <w:rPr>
          <w:rFonts w:ascii="Arial" w:hAnsi="Arial" w:cs="Arial"/>
          <w:b/>
          <w:bCs/>
          <w:sz w:val="22"/>
          <w:szCs w:val="22"/>
        </w:rPr>
        <w:t>:</w:t>
      </w:r>
    </w:p>
    <w:p w14:paraId="1C4ACE51" w14:textId="77777777" w:rsidR="00DD3662" w:rsidRPr="001815B6" w:rsidRDefault="00DD3662" w:rsidP="0041348E">
      <w:pPr>
        <w:pStyle w:val="Tekstpodstawowywcity"/>
        <w:tabs>
          <w:tab w:val="left" w:pos="0"/>
        </w:tabs>
        <w:spacing w:after="0"/>
        <w:ind w:left="0"/>
        <w:rPr>
          <w:rFonts w:ascii="Arial" w:hAnsi="Arial" w:cs="Arial"/>
          <w:b/>
          <w:bCs/>
          <w:sz w:val="22"/>
          <w:szCs w:val="22"/>
        </w:rPr>
      </w:pPr>
    </w:p>
    <w:p w14:paraId="15E30688" w14:textId="77777777" w:rsidR="00A54253" w:rsidRPr="001815B6" w:rsidRDefault="00A54253" w:rsidP="0041348E">
      <w:pPr>
        <w:pStyle w:val="Tekstpodstawowywcity"/>
        <w:tabs>
          <w:tab w:val="left" w:pos="0"/>
        </w:tabs>
        <w:spacing w:after="0"/>
        <w:ind w:left="0"/>
        <w:rPr>
          <w:rFonts w:ascii="Arial" w:hAnsi="Arial" w:cs="Arial"/>
          <w:bCs/>
          <w:sz w:val="22"/>
          <w:szCs w:val="22"/>
        </w:rPr>
      </w:pPr>
      <w:r w:rsidRPr="001815B6">
        <w:rPr>
          <w:rFonts w:ascii="Arial" w:hAnsi="Arial" w:cs="Arial"/>
          <w:bCs/>
          <w:sz w:val="22"/>
          <w:szCs w:val="22"/>
        </w:rPr>
        <w:t>1. O udzielenie zamówienia mogą ubiegać się wykonawcy, którzy:</w:t>
      </w:r>
    </w:p>
    <w:p w14:paraId="417E540A" w14:textId="77777777" w:rsidR="00A54253" w:rsidRPr="001815B6" w:rsidRDefault="00A54253" w:rsidP="0041348E">
      <w:pPr>
        <w:pStyle w:val="Tekstpodstawowywcity"/>
        <w:numPr>
          <w:ilvl w:val="0"/>
          <w:numId w:val="5"/>
        </w:numPr>
        <w:tabs>
          <w:tab w:val="left" w:pos="0"/>
        </w:tabs>
        <w:spacing w:after="0"/>
        <w:rPr>
          <w:rFonts w:ascii="Arial" w:hAnsi="Arial" w:cs="Arial"/>
          <w:bCs/>
          <w:sz w:val="22"/>
          <w:szCs w:val="22"/>
        </w:rPr>
      </w:pPr>
      <w:r w:rsidRPr="001815B6">
        <w:rPr>
          <w:rFonts w:ascii="Arial" w:hAnsi="Arial" w:cs="Arial"/>
          <w:bCs/>
          <w:sz w:val="22"/>
          <w:szCs w:val="22"/>
        </w:rPr>
        <w:t xml:space="preserve">nie podlegają wykluczeniu, </w:t>
      </w:r>
    </w:p>
    <w:p w14:paraId="266AEC29" w14:textId="77777777" w:rsidR="00A54253" w:rsidRDefault="00A54253" w:rsidP="0041348E">
      <w:pPr>
        <w:pStyle w:val="Tekstpodstawowywcity"/>
        <w:numPr>
          <w:ilvl w:val="0"/>
          <w:numId w:val="5"/>
        </w:numPr>
        <w:tabs>
          <w:tab w:val="left" w:pos="0"/>
        </w:tabs>
        <w:spacing w:after="0"/>
        <w:rPr>
          <w:rFonts w:ascii="Arial" w:hAnsi="Arial" w:cs="Arial"/>
          <w:bCs/>
          <w:sz w:val="22"/>
          <w:szCs w:val="22"/>
        </w:rPr>
      </w:pPr>
      <w:r w:rsidRPr="001815B6">
        <w:rPr>
          <w:rFonts w:ascii="Arial" w:hAnsi="Arial" w:cs="Arial"/>
          <w:bCs/>
          <w:sz w:val="22"/>
          <w:szCs w:val="22"/>
        </w:rPr>
        <w:t>spełniają warunki udziału w postępowaniu.</w:t>
      </w:r>
    </w:p>
    <w:p w14:paraId="6EF2A347" w14:textId="35A2A2AB" w:rsidR="00A54253" w:rsidRPr="00F76A0F" w:rsidRDefault="00A54253" w:rsidP="0041348E">
      <w:pPr>
        <w:pStyle w:val="Tekstpodstawowywcity"/>
        <w:tabs>
          <w:tab w:val="left" w:pos="0"/>
        </w:tabs>
        <w:spacing w:after="0"/>
        <w:ind w:left="0"/>
        <w:rPr>
          <w:rFonts w:ascii="Arial" w:hAnsi="Arial" w:cs="Arial"/>
          <w:b/>
          <w:sz w:val="22"/>
          <w:szCs w:val="22"/>
        </w:rPr>
      </w:pPr>
      <w:r w:rsidRPr="00F76A0F">
        <w:rPr>
          <w:rFonts w:ascii="Arial" w:hAnsi="Arial" w:cs="Arial"/>
          <w:b/>
          <w:sz w:val="22"/>
          <w:szCs w:val="22"/>
        </w:rPr>
        <w:t xml:space="preserve">2. </w:t>
      </w:r>
      <w:r w:rsidR="00DD3662" w:rsidRPr="00DD3662">
        <w:rPr>
          <w:rFonts w:ascii="Arial" w:hAnsi="Arial" w:cs="Arial"/>
          <w:b/>
          <w:sz w:val="22"/>
          <w:szCs w:val="22"/>
        </w:rPr>
        <w:t>Warunki udziału w postępowaniu oraz podstawy do wykluczenia wykonawcy :</w:t>
      </w:r>
    </w:p>
    <w:p w14:paraId="7C481D9A" w14:textId="77777777" w:rsidR="009B200A" w:rsidRDefault="009B200A" w:rsidP="0041348E">
      <w:pPr>
        <w:pStyle w:val="Tekstpodstawowywcity"/>
        <w:tabs>
          <w:tab w:val="left" w:pos="0"/>
        </w:tabs>
        <w:spacing w:after="0"/>
        <w:jc w:val="both"/>
        <w:rPr>
          <w:rFonts w:ascii="Arial" w:hAnsi="Arial" w:cs="Arial"/>
          <w:bCs/>
          <w:sz w:val="22"/>
          <w:szCs w:val="22"/>
        </w:rPr>
      </w:pPr>
    </w:p>
    <w:tbl>
      <w:tblPr>
        <w:tblW w:w="9209" w:type="dxa"/>
        <w:tblLayout w:type="fixed"/>
        <w:tblCellMar>
          <w:left w:w="10" w:type="dxa"/>
          <w:right w:w="10" w:type="dxa"/>
        </w:tblCellMar>
        <w:tblLook w:val="0000" w:firstRow="0" w:lastRow="0" w:firstColumn="0" w:lastColumn="0" w:noHBand="0" w:noVBand="0"/>
      </w:tblPr>
      <w:tblGrid>
        <w:gridCol w:w="432"/>
        <w:gridCol w:w="8777"/>
      </w:tblGrid>
      <w:tr w:rsidR="009B200A" w14:paraId="78DDAD0A" w14:textId="77777777" w:rsidTr="00F76A0F">
        <w:trPr>
          <w:trHeight w:hRule="exact" w:val="499"/>
        </w:trPr>
        <w:tc>
          <w:tcPr>
            <w:tcW w:w="432" w:type="dxa"/>
            <w:tcBorders>
              <w:top w:val="single" w:sz="4" w:space="0" w:color="auto"/>
              <w:left w:val="single" w:sz="4" w:space="0" w:color="auto"/>
            </w:tcBorders>
            <w:shd w:val="clear" w:color="auto" w:fill="FFFFFF"/>
          </w:tcPr>
          <w:p w14:paraId="67640753" w14:textId="77777777" w:rsidR="009B200A" w:rsidRDefault="009B200A" w:rsidP="009B200A">
            <w:pPr>
              <w:rPr>
                <w:sz w:val="10"/>
                <w:szCs w:val="10"/>
              </w:rPr>
            </w:pPr>
          </w:p>
        </w:tc>
        <w:tc>
          <w:tcPr>
            <w:tcW w:w="8777" w:type="dxa"/>
            <w:tcBorders>
              <w:top w:val="single" w:sz="4" w:space="0" w:color="auto"/>
              <w:left w:val="single" w:sz="4" w:space="0" w:color="auto"/>
              <w:right w:val="single" w:sz="4" w:space="0" w:color="auto"/>
            </w:tcBorders>
            <w:shd w:val="clear" w:color="auto" w:fill="FFFFFF"/>
            <w:vAlign w:val="center"/>
          </w:tcPr>
          <w:p w14:paraId="0379F5F7" w14:textId="77777777" w:rsidR="009B200A" w:rsidRPr="00D84316" w:rsidRDefault="009B200A" w:rsidP="00D84316">
            <w:pPr>
              <w:pStyle w:val="Inne0"/>
              <w:shd w:val="clear" w:color="auto" w:fill="auto"/>
              <w:jc w:val="center"/>
              <w:rPr>
                <w:sz w:val="24"/>
                <w:szCs w:val="24"/>
              </w:rPr>
            </w:pPr>
            <w:r w:rsidRPr="00D84316">
              <w:rPr>
                <w:b/>
                <w:bCs/>
                <w:sz w:val="24"/>
                <w:szCs w:val="24"/>
              </w:rPr>
              <w:t>Opis warunków udziału w postępowaniu</w:t>
            </w:r>
          </w:p>
        </w:tc>
      </w:tr>
      <w:tr w:rsidR="009B200A" w14:paraId="4EB26E5E" w14:textId="77777777" w:rsidTr="00F76A0F">
        <w:trPr>
          <w:trHeight w:hRule="exact" w:val="643"/>
        </w:trPr>
        <w:tc>
          <w:tcPr>
            <w:tcW w:w="432" w:type="dxa"/>
            <w:tcBorders>
              <w:top w:val="single" w:sz="4" w:space="0" w:color="auto"/>
              <w:left w:val="single" w:sz="4" w:space="0" w:color="auto"/>
              <w:bottom w:val="single" w:sz="4" w:space="0" w:color="auto"/>
            </w:tcBorders>
            <w:shd w:val="clear" w:color="auto" w:fill="FFFFFF"/>
          </w:tcPr>
          <w:p w14:paraId="6B444E31" w14:textId="77777777" w:rsidR="009B200A" w:rsidRDefault="009B200A" w:rsidP="009B200A">
            <w:pPr>
              <w:pStyle w:val="Inne0"/>
              <w:shd w:val="clear" w:color="auto" w:fill="auto"/>
              <w:jc w:val="center"/>
            </w:pPr>
            <w:r>
              <w:t>1.</w:t>
            </w:r>
          </w:p>
        </w:tc>
        <w:tc>
          <w:tcPr>
            <w:tcW w:w="8777" w:type="dxa"/>
            <w:tcBorders>
              <w:top w:val="single" w:sz="4" w:space="0" w:color="auto"/>
              <w:left w:val="single" w:sz="4" w:space="0" w:color="auto"/>
              <w:bottom w:val="single" w:sz="4" w:space="0" w:color="auto"/>
              <w:right w:val="single" w:sz="4" w:space="0" w:color="auto"/>
            </w:tcBorders>
            <w:shd w:val="clear" w:color="auto" w:fill="FFFFFF"/>
          </w:tcPr>
          <w:p w14:paraId="3678ADDB" w14:textId="333DC666" w:rsidR="009B200A" w:rsidRDefault="009B200A" w:rsidP="009B200A">
            <w:pPr>
              <w:pStyle w:val="Inne0"/>
              <w:shd w:val="clear" w:color="auto" w:fill="auto"/>
            </w:pPr>
            <w:r>
              <w:rPr>
                <w:b/>
                <w:bCs/>
              </w:rPr>
              <w:t xml:space="preserve">Zdolność do występowania w obrocie gospodarczym - </w:t>
            </w:r>
            <w:r>
              <w:t xml:space="preserve">ZAMAWIAJĄCY NIE STAWIA </w:t>
            </w:r>
            <w:r w:rsidR="00714642">
              <w:t xml:space="preserve">SZCZEGÓLNYCH </w:t>
            </w:r>
            <w:r>
              <w:t>WARUNKÓW W TYM ZAKRESIE</w:t>
            </w:r>
          </w:p>
        </w:tc>
      </w:tr>
      <w:tr w:rsidR="009B200A" w14:paraId="2762A2DB" w14:textId="77777777" w:rsidTr="00F76A0F">
        <w:trPr>
          <w:trHeight w:hRule="exact" w:val="4181"/>
        </w:trPr>
        <w:tc>
          <w:tcPr>
            <w:tcW w:w="432" w:type="dxa"/>
            <w:tcBorders>
              <w:top w:val="single" w:sz="4" w:space="0" w:color="auto"/>
              <w:left w:val="single" w:sz="4" w:space="0" w:color="auto"/>
              <w:bottom w:val="single" w:sz="4" w:space="0" w:color="auto"/>
            </w:tcBorders>
            <w:shd w:val="clear" w:color="auto" w:fill="FFFFFF"/>
          </w:tcPr>
          <w:p w14:paraId="2AE921AE" w14:textId="77777777" w:rsidR="009B200A" w:rsidRDefault="009B200A" w:rsidP="009B200A">
            <w:pPr>
              <w:pStyle w:val="Inne0"/>
              <w:shd w:val="clear" w:color="auto" w:fill="auto"/>
              <w:jc w:val="center"/>
            </w:pPr>
            <w:r>
              <w:t>2.</w:t>
            </w:r>
          </w:p>
        </w:tc>
        <w:tc>
          <w:tcPr>
            <w:tcW w:w="8777" w:type="dxa"/>
            <w:tcBorders>
              <w:top w:val="single" w:sz="4" w:space="0" w:color="auto"/>
              <w:left w:val="single" w:sz="4" w:space="0" w:color="auto"/>
              <w:bottom w:val="single" w:sz="4" w:space="0" w:color="auto"/>
              <w:right w:val="single" w:sz="4" w:space="0" w:color="auto"/>
            </w:tcBorders>
            <w:shd w:val="clear" w:color="auto" w:fill="FFFFFF"/>
          </w:tcPr>
          <w:p w14:paraId="4CBDDDFC" w14:textId="77777777" w:rsidR="009B200A" w:rsidRPr="009B200A" w:rsidRDefault="009B200A" w:rsidP="009B200A">
            <w:pPr>
              <w:pStyle w:val="Inne0"/>
              <w:shd w:val="clear" w:color="auto" w:fill="auto"/>
              <w:rPr>
                <w:b/>
                <w:bCs/>
              </w:rPr>
            </w:pPr>
            <w:r>
              <w:rPr>
                <w:b/>
                <w:bCs/>
              </w:rPr>
              <w:t>Kompetencje lub uprawnienia do prowadzenia określonej działalności zawodowej, o ile wynika to z odrębnych przepisów :</w:t>
            </w:r>
          </w:p>
          <w:p w14:paraId="2AF9FB38" w14:textId="4B56C114" w:rsidR="009B200A" w:rsidRPr="009B200A" w:rsidRDefault="009B200A" w:rsidP="009B200A">
            <w:pPr>
              <w:pStyle w:val="Inne0"/>
              <w:shd w:val="clear" w:color="auto" w:fill="auto"/>
            </w:pPr>
            <w:r w:rsidRPr="009B200A">
              <w:t>Zamawiający uzna warunek za spełniony jeśli Wykonawca posiada uprawnienia do</w:t>
            </w:r>
            <w:r>
              <w:t xml:space="preserve"> </w:t>
            </w:r>
            <w:r w:rsidRPr="009B200A">
              <w:t>wykonywania działalności lub czynności objętej zamówieniem - zgodnie z ustawą z dnia 14 grudnia 2012 r. o odpadach i przedstawi następujące dokumenty:</w:t>
            </w:r>
          </w:p>
          <w:p w14:paraId="532751AF" w14:textId="77777777" w:rsidR="009B200A" w:rsidRPr="009B200A" w:rsidRDefault="009B200A" w:rsidP="009B200A">
            <w:pPr>
              <w:pStyle w:val="Inne0"/>
              <w:numPr>
                <w:ilvl w:val="0"/>
                <w:numId w:val="60"/>
              </w:numPr>
              <w:shd w:val="clear" w:color="auto" w:fill="auto"/>
              <w:tabs>
                <w:tab w:val="left" w:pos="269"/>
              </w:tabs>
            </w:pPr>
            <w:r w:rsidRPr="009B200A">
              <w:t>aktualny (ważny) wpis do rejestru w ramach BDO (Baza danych o produktach i opakowaniach oraz o gospodarce odpadami) zezwalający na realizację transportu odebranych odpadów,</w:t>
            </w:r>
          </w:p>
          <w:p w14:paraId="26758536" w14:textId="77777777" w:rsidR="009B200A" w:rsidRPr="009B200A" w:rsidRDefault="009B200A" w:rsidP="009B200A">
            <w:pPr>
              <w:pStyle w:val="Inne0"/>
              <w:numPr>
                <w:ilvl w:val="0"/>
                <w:numId w:val="60"/>
              </w:numPr>
              <w:shd w:val="clear" w:color="auto" w:fill="auto"/>
              <w:tabs>
                <w:tab w:val="left" w:pos="259"/>
              </w:tabs>
            </w:pPr>
            <w:r w:rsidRPr="009B200A">
              <w:t>aktualną (ważną) decyzję administracyjną (zezwolenie), obejmującą swym zakresem rodzaje odpadów stanowiące przedmiot zamówienia, wydaną przez właściwy organ, na prowadzenie działalności w zakresie gospodarowania odebranym rodzajem odpadów, tj. w zakresie:</w:t>
            </w:r>
          </w:p>
          <w:p w14:paraId="05842BE8" w14:textId="77777777" w:rsidR="009B200A" w:rsidRPr="009B200A" w:rsidRDefault="009B200A" w:rsidP="009B200A">
            <w:pPr>
              <w:pStyle w:val="Inne0"/>
              <w:numPr>
                <w:ilvl w:val="0"/>
                <w:numId w:val="61"/>
              </w:numPr>
              <w:shd w:val="clear" w:color="auto" w:fill="auto"/>
              <w:tabs>
                <w:tab w:val="left" w:pos="230"/>
              </w:tabs>
              <w:jc w:val="left"/>
            </w:pPr>
            <w:r w:rsidRPr="009B200A">
              <w:t>zbierania i przetwarzania odpadów (unieszkodliwiania i odzysku) lub</w:t>
            </w:r>
          </w:p>
          <w:p w14:paraId="3A951B1A" w14:textId="77777777" w:rsidR="009B200A" w:rsidRPr="009B200A" w:rsidRDefault="009B200A" w:rsidP="009B200A">
            <w:pPr>
              <w:pStyle w:val="Inne0"/>
              <w:numPr>
                <w:ilvl w:val="0"/>
                <w:numId w:val="61"/>
              </w:numPr>
              <w:shd w:val="clear" w:color="auto" w:fill="auto"/>
              <w:tabs>
                <w:tab w:val="left" w:pos="240"/>
              </w:tabs>
            </w:pPr>
            <w:r w:rsidRPr="009B200A">
              <w:t>zbierania odpadów</w:t>
            </w:r>
          </w:p>
          <w:p w14:paraId="053D9AA7" w14:textId="77777777" w:rsidR="009B200A" w:rsidRPr="009B200A" w:rsidRDefault="009B200A" w:rsidP="009B200A">
            <w:pPr>
              <w:pStyle w:val="Inne0"/>
              <w:shd w:val="clear" w:color="auto" w:fill="auto"/>
              <w:rPr>
                <w:b/>
                <w:bCs/>
              </w:rPr>
            </w:pPr>
            <w:r w:rsidRPr="009B200A">
              <w:t>Zamawiający wymaga, aby posiadane przez Wykonawcę decyzje i zezwolenia umożliwiały po podpisaniu umowy natychmiastową realizację przedmiotowej usługi i na podstawie ważnych decyzji i zezwoleń była możliwość wystawiania dokumentów potwierdzających odzysk i/lub unieszkodliwienie.</w:t>
            </w:r>
          </w:p>
        </w:tc>
      </w:tr>
      <w:tr w:rsidR="009B200A" w14:paraId="371FA72E" w14:textId="77777777" w:rsidTr="00F76A0F">
        <w:trPr>
          <w:trHeight w:hRule="exact" w:val="643"/>
        </w:trPr>
        <w:tc>
          <w:tcPr>
            <w:tcW w:w="432" w:type="dxa"/>
            <w:tcBorders>
              <w:top w:val="single" w:sz="4" w:space="0" w:color="auto"/>
              <w:left w:val="single" w:sz="4" w:space="0" w:color="auto"/>
              <w:bottom w:val="single" w:sz="4" w:space="0" w:color="auto"/>
            </w:tcBorders>
            <w:shd w:val="clear" w:color="auto" w:fill="FFFFFF"/>
          </w:tcPr>
          <w:p w14:paraId="0E0E6927" w14:textId="77777777" w:rsidR="009B200A" w:rsidRDefault="009B200A" w:rsidP="009B200A">
            <w:pPr>
              <w:pStyle w:val="Inne0"/>
              <w:shd w:val="clear" w:color="auto" w:fill="auto"/>
              <w:jc w:val="center"/>
            </w:pPr>
            <w:r>
              <w:t>3.</w:t>
            </w:r>
          </w:p>
        </w:tc>
        <w:tc>
          <w:tcPr>
            <w:tcW w:w="8777" w:type="dxa"/>
            <w:tcBorders>
              <w:top w:val="single" w:sz="4" w:space="0" w:color="auto"/>
              <w:left w:val="single" w:sz="4" w:space="0" w:color="auto"/>
              <w:bottom w:val="single" w:sz="4" w:space="0" w:color="auto"/>
              <w:right w:val="single" w:sz="4" w:space="0" w:color="auto"/>
            </w:tcBorders>
            <w:shd w:val="clear" w:color="auto" w:fill="FFFFFF"/>
          </w:tcPr>
          <w:p w14:paraId="59E4BC7B" w14:textId="3F849CC1" w:rsidR="009B200A" w:rsidRPr="009B200A" w:rsidRDefault="009B200A" w:rsidP="009B200A">
            <w:pPr>
              <w:pStyle w:val="Inne0"/>
              <w:shd w:val="clear" w:color="auto" w:fill="auto"/>
              <w:rPr>
                <w:b/>
                <w:bCs/>
              </w:rPr>
            </w:pPr>
            <w:r>
              <w:rPr>
                <w:b/>
                <w:bCs/>
              </w:rPr>
              <w:t xml:space="preserve">Sytuacja ekonomiczna lub finansowa - </w:t>
            </w:r>
            <w:r w:rsidRPr="009B200A">
              <w:rPr>
                <w:b/>
                <w:bCs/>
              </w:rPr>
              <w:t xml:space="preserve">ZAMAWIAJĄCY NIE STAWIA </w:t>
            </w:r>
            <w:r w:rsidR="00AB0F56">
              <w:rPr>
                <w:b/>
                <w:bCs/>
              </w:rPr>
              <w:t xml:space="preserve">SZCZEGÓLNYCH </w:t>
            </w:r>
            <w:r w:rsidRPr="009B200A">
              <w:rPr>
                <w:b/>
                <w:bCs/>
              </w:rPr>
              <w:t>WARUNKÓW W TYM ZAKRESIE</w:t>
            </w:r>
          </w:p>
        </w:tc>
      </w:tr>
      <w:tr w:rsidR="009B200A" w14:paraId="7D7FD4B4" w14:textId="77777777" w:rsidTr="00F76A0F">
        <w:trPr>
          <w:trHeight w:hRule="exact" w:val="643"/>
        </w:trPr>
        <w:tc>
          <w:tcPr>
            <w:tcW w:w="432" w:type="dxa"/>
            <w:tcBorders>
              <w:top w:val="single" w:sz="4" w:space="0" w:color="auto"/>
              <w:left w:val="single" w:sz="4" w:space="0" w:color="auto"/>
              <w:bottom w:val="single" w:sz="4" w:space="0" w:color="auto"/>
            </w:tcBorders>
            <w:shd w:val="clear" w:color="auto" w:fill="FFFFFF"/>
          </w:tcPr>
          <w:p w14:paraId="545D6A26" w14:textId="77777777" w:rsidR="009B200A" w:rsidRDefault="009B200A" w:rsidP="009B200A">
            <w:pPr>
              <w:pStyle w:val="Inne0"/>
              <w:shd w:val="clear" w:color="auto" w:fill="auto"/>
              <w:jc w:val="center"/>
            </w:pPr>
            <w:r>
              <w:t>4.</w:t>
            </w:r>
          </w:p>
        </w:tc>
        <w:tc>
          <w:tcPr>
            <w:tcW w:w="8777" w:type="dxa"/>
            <w:tcBorders>
              <w:top w:val="single" w:sz="4" w:space="0" w:color="auto"/>
              <w:left w:val="single" w:sz="4" w:space="0" w:color="auto"/>
              <w:bottom w:val="single" w:sz="4" w:space="0" w:color="auto"/>
              <w:right w:val="single" w:sz="4" w:space="0" w:color="auto"/>
            </w:tcBorders>
            <w:shd w:val="clear" w:color="auto" w:fill="FFFFFF"/>
          </w:tcPr>
          <w:p w14:paraId="1EBE16DD" w14:textId="36E67360" w:rsidR="009B200A" w:rsidRPr="009B200A" w:rsidRDefault="009B200A" w:rsidP="009B200A">
            <w:pPr>
              <w:pStyle w:val="Inne0"/>
              <w:shd w:val="clear" w:color="auto" w:fill="auto"/>
              <w:rPr>
                <w:b/>
                <w:bCs/>
              </w:rPr>
            </w:pPr>
            <w:r>
              <w:rPr>
                <w:b/>
                <w:bCs/>
              </w:rPr>
              <w:t xml:space="preserve">Zdolność techniczna lub zawodowa - </w:t>
            </w:r>
            <w:r w:rsidR="00AB0F56" w:rsidRPr="009B200A">
              <w:rPr>
                <w:b/>
                <w:bCs/>
              </w:rPr>
              <w:t xml:space="preserve">ZAMAWIAJĄCY NIE STAWIA </w:t>
            </w:r>
            <w:r w:rsidR="00AB0F56">
              <w:rPr>
                <w:b/>
                <w:bCs/>
              </w:rPr>
              <w:t xml:space="preserve">SZCZEGÓLNYCH </w:t>
            </w:r>
            <w:r w:rsidR="00AB0F56" w:rsidRPr="009B200A">
              <w:rPr>
                <w:b/>
                <w:bCs/>
              </w:rPr>
              <w:t>WARUNKÓW W TYM ZAKRESIE</w:t>
            </w:r>
          </w:p>
        </w:tc>
      </w:tr>
      <w:tr w:rsidR="009B200A" w14:paraId="5F624FCA" w14:textId="77777777" w:rsidTr="00F76A0F">
        <w:trPr>
          <w:trHeight w:hRule="exact" w:val="542"/>
        </w:trPr>
        <w:tc>
          <w:tcPr>
            <w:tcW w:w="432" w:type="dxa"/>
            <w:tcBorders>
              <w:top w:val="single" w:sz="4" w:space="0" w:color="auto"/>
              <w:left w:val="single" w:sz="4" w:space="0" w:color="auto"/>
              <w:bottom w:val="single" w:sz="4" w:space="0" w:color="auto"/>
            </w:tcBorders>
            <w:shd w:val="clear" w:color="auto" w:fill="FFFFFF"/>
          </w:tcPr>
          <w:p w14:paraId="2C0FF4FA" w14:textId="77777777" w:rsidR="009B200A" w:rsidRPr="009B200A" w:rsidRDefault="009B200A" w:rsidP="009B200A">
            <w:pPr>
              <w:pStyle w:val="Inne0"/>
              <w:jc w:val="center"/>
            </w:pPr>
          </w:p>
        </w:tc>
        <w:tc>
          <w:tcPr>
            <w:tcW w:w="8777" w:type="dxa"/>
            <w:tcBorders>
              <w:top w:val="single" w:sz="4" w:space="0" w:color="auto"/>
              <w:left w:val="single" w:sz="4" w:space="0" w:color="auto"/>
              <w:bottom w:val="single" w:sz="4" w:space="0" w:color="auto"/>
              <w:right w:val="single" w:sz="4" w:space="0" w:color="auto"/>
            </w:tcBorders>
            <w:shd w:val="clear" w:color="auto" w:fill="FFFFFF"/>
          </w:tcPr>
          <w:p w14:paraId="7B35F0C3" w14:textId="77777777" w:rsidR="009B200A" w:rsidRPr="00D84316" w:rsidRDefault="009B200A" w:rsidP="00D84316">
            <w:pPr>
              <w:pStyle w:val="Inne0"/>
              <w:shd w:val="clear" w:color="auto" w:fill="auto"/>
              <w:jc w:val="center"/>
              <w:rPr>
                <w:b/>
                <w:bCs/>
                <w:sz w:val="24"/>
                <w:szCs w:val="24"/>
              </w:rPr>
            </w:pPr>
            <w:r w:rsidRPr="00D84316">
              <w:rPr>
                <w:b/>
                <w:bCs/>
                <w:sz w:val="24"/>
                <w:szCs w:val="24"/>
              </w:rPr>
              <w:t>Podstawy wykluczenia Wykonawców z postępowania</w:t>
            </w:r>
          </w:p>
        </w:tc>
      </w:tr>
      <w:tr w:rsidR="009B200A" w14:paraId="32522044" w14:textId="77777777" w:rsidTr="00F76A0F">
        <w:trPr>
          <w:trHeight w:hRule="exact" w:val="643"/>
        </w:trPr>
        <w:tc>
          <w:tcPr>
            <w:tcW w:w="432" w:type="dxa"/>
            <w:tcBorders>
              <w:top w:val="single" w:sz="4" w:space="0" w:color="auto"/>
              <w:left w:val="single" w:sz="4" w:space="0" w:color="auto"/>
              <w:bottom w:val="single" w:sz="4" w:space="0" w:color="auto"/>
            </w:tcBorders>
            <w:shd w:val="clear" w:color="auto" w:fill="FFFFFF"/>
          </w:tcPr>
          <w:p w14:paraId="599BE866" w14:textId="77777777" w:rsidR="009B200A" w:rsidRPr="009B200A" w:rsidRDefault="009B200A" w:rsidP="009B200A">
            <w:pPr>
              <w:pStyle w:val="Inne0"/>
              <w:shd w:val="clear" w:color="auto" w:fill="auto"/>
              <w:jc w:val="center"/>
            </w:pPr>
            <w:r w:rsidRPr="009B200A">
              <w:t>1.</w:t>
            </w:r>
          </w:p>
        </w:tc>
        <w:tc>
          <w:tcPr>
            <w:tcW w:w="8777" w:type="dxa"/>
            <w:tcBorders>
              <w:top w:val="single" w:sz="4" w:space="0" w:color="auto"/>
              <w:left w:val="single" w:sz="4" w:space="0" w:color="auto"/>
              <w:bottom w:val="single" w:sz="4" w:space="0" w:color="auto"/>
              <w:right w:val="single" w:sz="4" w:space="0" w:color="auto"/>
            </w:tcBorders>
            <w:shd w:val="clear" w:color="auto" w:fill="FFFFFF"/>
          </w:tcPr>
          <w:p w14:paraId="4D2F8019" w14:textId="77777777" w:rsidR="009B200A" w:rsidRPr="009B200A" w:rsidRDefault="009B200A" w:rsidP="009B200A">
            <w:pPr>
              <w:pStyle w:val="Inne0"/>
              <w:shd w:val="clear" w:color="auto" w:fill="auto"/>
            </w:pPr>
            <w:r w:rsidRPr="009B200A">
              <w:t>Zamawiający wykluczy z postępowania Wykonawców, w stosunku do których zachodzą podstawy wykluczenia o których mowa w art. 108 ust. 1 ustawy PZP.</w:t>
            </w:r>
          </w:p>
        </w:tc>
      </w:tr>
      <w:tr w:rsidR="009B200A" w14:paraId="52FACC14" w14:textId="77777777" w:rsidTr="00F76A0F">
        <w:trPr>
          <w:trHeight w:hRule="exact" w:val="1124"/>
        </w:trPr>
        <w:tc>
          <w:tcPr>
            <w:tcW w:w="432" w:type="dxa"/>
            <w:tcBorders>
              <w:top w:val="single" w:sz="4" w:space="0" w:color="auto"/>
              <w:left w:val="single" w:sz="4" w:space="0" w:color="auto"/>
              <w:bottom w:val="single" w:sz="4" w:space="0" w:color="auto"/>
            </w:tcBorders>
            <w:shd w:val="clear" w:color="auto" w:fill="FFFFFF"/>
          </w:tcPr>
          <w:p w14:paraId="13AC9ABC" w14:textId="77777777" w:rsidR="009B200A" w:rsidRPr="009B200A" w:rsidRDefault="009B200A" w:rsidP="009B200A">
            <w:pPr>
              <w:pStyle w:val="Inne0"/>
              <w:shd w:val="clear" w:color="auto" w:fill="auto"/>
              <w:jc w:val="center"/>
            </w:pPr>
            <w:r w:rsidRPr="009B200A">
              <w:t>2.</w:t>
            </w:r>
          </w:p>
        </w:tc>
        <w:tc>
          <w:tcPr>
            <w:tcW w:w="8777" w:type="dxa"/>
            <w:tcBorders>
              <w:top w:val="single" w:sz="4" w:space="0" w:color="auto"/>
              <w:left w:val="single" w:sz="4" w:space="0" w:color="auto"/>
              <w:bottom w:val="single" w:sz="4" w:space="0" w:color="auto"/>
              <w:right w:val="single" w:sz="4" w:space="0" w:color="auto"/>
            </w:tcBorders>
            <w:shd w:val="clear" w:color="auto" w:fill="FFFFFF"/>
          </w:tcPr>
          <w:p w14:paraId="5FB8E374" w14:textId="77777777" w:rsidR="009B200A" w:rsidRPr="009B200A" w:rsidRDefault="009B200A" w:rsidP="009B200A">
            <w:pPr>
              <w:pStyle w:val="Inne0"/>
              <w:shd w:val="clear" w:color="auto" w:fill="auto"/>
            </w:pPr>
            <w:r w:rsidRPr="009B200A">
              <w:t>Zamawiający wykluczy z postępowania Wykonawców, w stosunku do których zachodzą podstawy wykluczenia, o których mowa w art. 7 ust. 1 ustawy z dnia 13 kwietnia 2022 r. o szczególnych rozwiązaniach w zakresie przeciwdziałania wspieraniu agresji na Ukrainę oraz służących ochronie bezpieczeństwa narodowego (Dz. U. z 2023 r., poz. 129, ze zm.).</w:t>
            </w:r>
          </w:p>
        </w:tc>
      </w:tr>
    </w:tbl>
    <w:p w14:paraId="5C381B14" w14:textId="77777777" w:rsidR="009B200A" w:rsidRDefault="009B200A" w:rsidP="0041348E">
      <w:pPr>
        <w:pStyle w:val="Tekstpodstawowywcity"/>
        <w:tabs>
          <w:tab w:val="left" w:pos="0"/>
        </w:tabs>
        <w:spacing w:after="0"/>
        <w:jc w:val="both"/>
        <w:rPr>
          <w:rFonts w:ascii="Arial" w:hAnsi="Arial" w:cs="Arial"/>
          <w:bCs/>
          <w:sz w:val="22"/>
          <w:szCs w:val="22"/>
        </w:rPr>
      </w:pPr>
    </w:p>
    <w:p w14:paraId="26C792B5" w14:textId="77777777" w:rsidR="009E58C2" w:rsidRDefault="009E58C2" w:rsidP="009B200A">
      <w:pPr>
        <w:pStyle w:val="Tekstpodstawowywcity"/>
        <w:tabs>
          <w:tab w:val="left" w:pos="0"/>
        </w:tabs>
        <w:jc w:val="both"/>
        <w:rPr>
          <w:rFonts w:ascii="Arial" w:hAnsi="Arial" w:cs="Arial"/>
          <w:b/>
          <w:sz w:val="22"/>
          <w:szCs w:val="22"/>
        </w:rPr>
      </w:pPr>
    </w:p>
    <w:p w14:paraId="405421B1" w14:textId="60689276" w:rsidR="009B200A" w:rsidRPr="009B200A" w:rsidRDefault="009B200A" w:rsidP="009B200A">
      <w:pPr>
        <w:pStyle w:val="Tekstpodstawowywcity"/>
        <w:tabs>
          <w:tab w:val="left" w:pos="0"/>
        </w:tabs>
        <w:jc w:val="both"/>
        <w:rPr>
          <w:rFonts w:ascii="Arial" w:hAnsi="Arial" w:cs="Arial"/>
          <w:b/>
          <w:sz w:val="22"/>
          <w:szCs w:val="22"/>
        </w:rPr>
      </w:pPr>
      <w:r w:rsidRPr="009B200A">
        <w:rPr>
          <w:rFonts w:ascii="Arial" w:hAnsi="Arial" w:cs="Arial"/>
          <w:b/>
          <w:sz w:val="22"/>
          <w:szCs w:val="22"/>
        </w:rPr>
        <w:t>UWAGA!</w:t>
      </w:r>
    </w:p>
    <w:p w14:paraId="769D611C" w14:textId="6614C92E" w:rsidR="009B200A" w:rsidRDefault="009B200A" w:rsidP="00F76A0F">
      <w:pPr>
        <w:pStyle w:val="Tekstpodstawowywcity"/>
        <w:numPr>
          <w:ilvl w:val="0"/>
          <w:numId w:val="63"/>
        </w:numPr>
        <w:tabs>
          <w:tab w:val="left" w:pos="0"/>
        </w:tabs>
        <w:ind w:left="709"/>
        <w:jc w:val="both"/>
        <w:rPr>
          <w:rFonts w:ascii="Arial" w:hAnsi="Arial" w:cs="Arial"/>
          <w:bCs/>
          <w:sz w:val="22"/>
          <w:szCs w:val="22"/>
        </w:rPr>
      </w:pPr>
      <w:r w:rsidRPr="009B200A">
        <w:rPr>
          <w:rFonts w:ascii="Arial" w:hAnsi="Arial" w:cs="Arial"/>
          <w:bCs/>
          <w:sz w:val="22"/>
          <w:szCs w:val="22"/>
        </w:rPr>
        <w:t xml:space="preserve">Jeżeli wykonawca, wykazując spełnianie warunków, o których mowa w art. 57 pkt 2) ustawy, polega na zasobach innych podmiotów na zasadach określonych w art. 118 ustawy PZP - w takiej sytuacji zobowiązany jest udowodnić Zamawiającemu, iż będzie dysponował zasobami niezbędnymi do realizacji zamówienia, w szczególności przedstawiając w tym celu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sidRPr="009B200A">
        <w:rPr>
          <w:rFonts w:ascii="Arial" w:hAnsi="Arial" w:cs="Arial"/>
          <w:b/>
          <w:sz w:val="22"/>
          <w:szCs w:val="22"/>
          <w:u w:val="single"/>
        </w:rPr>
        <w:t>załączone do oferty</w:t>
      </w:r>
      <w:r w:rsidRPr="009B200A">
        <w:rPr>
          <w:rFonts w:ascii="Arial" w:hAnsi="Arial" w:cs="Arial"/>
          <w:bCs/>
          <w:sz w:val="22"/>
          <w:szCs w:val="22"/>
        </w:rPr>
        <w:t>.</w:t>
      </w:r>
    </w:p>
    <w:p w14:paraId="0EA358E6" w14:textId="17FEF571" w:rsidR="009B200A" w:rsidRDefault="009B200A" w:rsidP="00F76A0F">
      <w:pPr>
        <w:pStyle w:val="Tekstpodstawowywcity"/>
        <w:numPr>
          <w:ilvl w:val="0"/>
          <w:numId w:val="63"/>
        </w:numPr>
        <w:tabs>
          <w:tab w:val="left" w:pos="0"/>
        </w:tabs>
        <w:ind w:left="709"/>
        <w:jc w:val="both"/>
        <w:rPr>
          <w:rFonts w:ascii="Arial" w:hAnsi="Arial" w:cs="Arial"/>
          <w:bCs/>
          <w:sz w:val="22"/>
          <w:szCs w:val="22"/>
        </w:rPr>
      </w:pPr>
      <w:r w:rsidRPr="009B200A">
        <w:rPr>
          <w:rFonts w:ascii="Arial" w:hAnsi="Arial" w:cs="Arial"/>
          <w:bCs/>
          <w:sz w:val="22"/>
          <w:szCs w:val="22"/>
        </w:rPr>
        <w:t>Zgodnie z art. 123 ustawy PZP,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0C807A" w14:textId="3A3ED81C" w:rsidR="009B200A" w:rsidRPr="009B200A" w:rsidRDefault="009B200A" w:rsidP="00F76A0F">
      <w:pPr>
        <w:pStyle w:val="Tekstpodstawowywcity"/>
        <w:numPr>
          <w:ilvl w:val="0"/>
          <w:numId w:val="63"/>
        </w:numPr>
        <w:tabs>
          <w:tab w:val="left" w:pos="0"/>
        </w:tabs>
        <w:ind w:left="709"/>
        <w:jc w:val="both"/>
        <w:rPr>
          <w:rFonts w:ascii="Arial" w:hAnsi="Arial" w:cs="Arial"/>
          <w:bCs/>
          <w:sz w:val="22"/>
          <w:szCs w:val="22"/>
        </w:rPr>
      </w:pPr>
      <w:r w:rsidRPr="009B200A">
        <w:rPr>
          <w:rFonts w:ascii="Arial" w:hAnsi="Arial" w:cs="Arial"/>
          <w:bCs/>
          <w:sz w:val="22"/>
          <w:szCs w:val="22"/>
        </w:rPr>
        <w:t>Jeżeli Wykonawca przedstawi dokumenty, w których wartość podana będzie w innej walucie niż PLN, to dla potwierdzenia spełnienia warunku Zamawiający dokona przeliczenia tej waluty na PLN wg średniego bieżącego kursu wyliczonego i ogłoszonego przez Narodowy Bank Polski z dnia publikacji ogłoszenia o zamówieniu. Kursy walut dostępne są pod następującym adresem internetowym: http: //www.nbp.pl/home.aspx?</w:t>
      </w:r>
      <w:r>
        <w:rPr>
          <w:rFonts w:ascii="Arial" w:hAnsi="Arial" w:cs="Arial"/>
          <w:bCs/>
          <w:sz w:val="22"/>
          <w:szCs w:val="22"/>
          <w:lang w:val="pl-PL"/>
        </w:rPr>
        <w:t xml:space="preserve"> </w:t>
      </w:r>
      <w:r w:rsidRPr="009B200A">
        <w:rPr>
          <w:rFonts w:ascii="Arial" w:hAnsi="Arial" w:cs="Arial"/>
          <w:bCs/>
          <w:sz w:val="22"/>
          <w:szCs w:val="22"/>
        </w:rPr>
        <w:t xml:space="preserve">f=/Kursy/kursy.htm </w:t>
      </w:r>
      <w:r w:rsidR="00DD3662">
        <w:rPr>
          <w:rFonts w:ascii="Arial" w:hAnsi="Arial" w:cs="Arial"/>
          <w:bCs/>
          <w:sz w:val="22"/>
          <w:szCs w:val="22"/>
          <w:lang w:val="pl-PL"/>
        </w:rPr>
        <w:t xml:space="preserve">  </w:t>
      </w:r>
      <w:r w:rsidRPr="009B200A">
        <w:rPr>
          <w:rFonts w:ascii="Arial" w:hAnsi="Arial" w:cs="Arial"/>
          <w:bCs/>
          <w:sz w:val="22"/>
          <w:szCs w:val="22"/>
        </w:rPr>
        <w:t>/jeśli dotyczy/.</w:t>
      </w:r>
    </w:p>
    <w:p w14:paraId="3D98095F" w14:textId="77777777" w:rsidR="009B200A" w:rsidRDefault="009B200A" w:rsidP="0041348E">
      <w:pPr>
        <w:pStyle w:val="Tekstpodstawowywcity"/>
        <w:tabs>
          <w:tab w:val="left" w:pos="0"/>
        </w:tabs>
        <w:spacing w:after="0"/>
        <w:jc w:val="both"/>
        <w:rPr>
          <w:rFonts w:ascii="Arial" w:hAnsi="Arial" w:cs="Arial"/>
          <w:bCs/>
          <w:sz w:val="22"/>
          <w:szCs w:val="22"/>
        </w:rPr>
      </w:pPr>
    </w:p>
    <w:p w14:paraId="3DC37B58" w14:textId="4F9E4D2E" w:rsidR="00A54253" w:rsidRPr="00DD3662" w:rsidRDefault="00DD3662" w:rsidP="0041348E">
      <w:pPr>
        <w:pStyle w:val="Akapitzlist"/>
        <w:numPr>
          <w:ilvl w:val="0"/>
          <w:numId w:val="68"/>
        </w:numPr>
        <w:ind w:left="426"/>
        <w:jc w:val="both"/>
        <w:rPr>
          <w:rFonts w:ascii="Arial" w:hAnsi="Arial" w:cs="Arial"/>
          <w:b/>
          <w:bCs/>
          <w:sz w:val="22"/>
          <w:szCs w:val="22"/>
        </w:rPr>
      </w:pPr>
      <w:r w:rsidRPr="00DD3662">
        <w:rPr>
          <w:rFonts w:ascii="Arial" w:hAnsi="Arial" w:cs="Arial"/>
          <w:b/>
          <w:bCs/>
          <w:sz w:val="22"/>
          <w:szCs w:val="22"/>
        </w:rPr>
        <w:t>Wykaz oświadczeń lub dokumentów, jakie na wezwanie Zamawiającego mają dostarczyć Wykonawcy w celu potwierdzenia spełnienia warunków udziału w postępowaniu, nie podleganiu wykluczeniu - podmiotowe środki dowodowe</w:t>
      </w:r>
      <w:r w:rsidR="00A54253" w:rsidRPr="00DD3662">
        <w:rPr>
          <w:rFonts w:ascii="Arial" w:hAnsi="Arial" w:cs="Arial"/>
          <w:b/>
          <w:bCs/>
          <w:sz w:val="22"/>
          <w:szCs w:val="22"/>
        </w:rPr>
        <w:t>:</w:t>
      </w:r>
    </w:p>
    <w:p w14:paraId="7C5946C2" w14:textId="77777777" w:rsidR="009B200A" w:rsidRDefault="009B200A" w:rsidP="0041348E">
      <w:pPr>
        <w:jc w:val="both"/>
        <w:rPr>
          <w:rFonts w:ascii="Arial" w:hAnsi="Arial" w:cs="Arial"/>
          <w:sz w:val="22"/>
          <w:szCs w:val="22"/>
        </w:rPr>
      </w:pPr>
    </w:p>
    <w:tbl>
      <w:tblPr>
        <w:tblW w:w="9493" w:type="dxa"/>
        <w:tblLayout w:type="fixed"/>
        <w:tblCellMar>
          <w:left w:w="10" w:type="dxa"/>
          <w:right w:w="10" w:type="dxa"/>
        </w:tblCellMar>
        <w:tblLook w:val="0000" w:firstRow="0" w:lastRow="0" w:firstColumn="0" w:lastColumn="0" w:noHBand="0" w:noVBand="0"/>
      </w:tblPr>
      <w:tblGrid>
        <w:gridCol w:w="437"/>
        <w:gridCol w:w="6929"/>
        <w:gridCol w:w="2127"/>
      </w:tblGrid>
      <w:tr w:rsidR="00F76A0F" w14:paraId="524850A5" w14:textId="77777777" w:rsidTr="00C7207A">
        <w:trPr>
          <w:trHeight w:hRule="exact" w:val="442"/>
        </w:trPr>
        <w:tc>
          <w:tcPr>
            <w:tcW w:w="437" w:type="dxa"/>
            <w:tcBorders>
              <w:top w:val="single" w:sz="4" w:space="0" w:color="auto"/>
              <w:left w:val="single" w:sz="4" w:space="0" w:color="auto"/>
            </w:tcBorders>
            <w:shd w:val="clear" w:color="auto" w:fill="FFFFFF"/>
            <w:vAlign w:val="center"/>
          </w:tcPr>
          <w:p w14:paraId="51D69407" w14:textId="77777777" w:rsidR="00F76A0F" w:rsidRPr="00C7207A" w:rsidRDefault="00F76A0F" w:rsidP="00F76A0F">
            <w:pPr>
              <w:pStyle w:val="Inne0"/>
              <w:shd w:val="clear" w:color="auto" w:fill="auto"/>
              <w:jc w:val="left"/>
              <w:rPr>
                <w:rFonts w:ascii="Arial" w:hAnsi="Arial" w:cs="Arial"/>
                <w:sz w:val="20"/>
                <w:szCs w:val="20"/>
              </w:rPr>
            </w:pPr>
            <w:proofErr w:type="spellStart"/>
            <w:r w:rsidRPr="00C7207A">
              <w:rPr>
                <w:rFonts w:ascii="Arial" w:hAnsi="Arial" w:cs="Arial"/>
                <w:smallCaps/>
                <w:sz w:val="20"/>
                <w:szCs w:val="20"/>
                <w:vertAlign w:val="superscript"/>
              </w:rPr>
              <w:t>l</w:t>
            </w:r>
            <w:r w:rsidRPr="00C7207A">
              <w:rPr>
                <w:rFonts w:ascii="Arial" w:hAnsi="Arial" w:cs="Arial"/>
                <w:smallCaps/>
                <w:sz w:val="20"/>
                <w:szCs w:val="20"/>
              </w:rPr>
              <w:t>p</w:t>
            </w:r>
            <w:proofErr w:type="spellEnd"/>
          </w:p>
        </w:tc>
        <w:tc>
          <w:tcPr>
            <w:tcW w:w="6929" w:type="dxa"/>
            <w:tcBorders>
              <w:top w:val="single" w:sz="4" w:space="0" w:color="auto"/>
              <w:left w:val="single" w:sz="4" w:space="0" w:color="auto"/>
            </w:tcBorders>
            <w:shd w:val="clear" w:color="auto" w:fill="FFFFFF"/>
            <w:vAlign w:val="center"/>
          </w:tcPr>
          <w:p w14:paraId="2FF9C3DC" w14:textId="77777777" w:rsidR="00F76A0F" w:rsidRPr="00C7207A" w:rsidRDefault="00F76A0F" w:rsidP="00F76A0F">
            <w:pPr>
              <w:pStyle w:val="Inne0"/>
              <w:shd w:val="clear" w:color="auto" w:fill="auto"/>
              <w:jc w:val="center"/>
              <w:rPr>
                <w:rFonts w:ascii="Arial" w:hAnsi="Arial" w:cs="Arial"/>
                <w:sz w:val="20"/>
                <w:szCs w:val="20"/>
              </w:rPr>
            </w:pPr>
            <w:r w:rsidRPr="00C7207A">
              <w:rPr>
                <w:rFonts w:ascii="Arial" w:hAnsi="Arial" w:cs="Arial"/>
                <w:sz w:val="20"/>
                <w:szCs w:val="20"/>
              </w:rPr>
              <w:t>Nazwa wymaganego dokumentu</w:t>
            </w:r>
          </w:p>
        </w:tc>
        <w:tc>
          <w:tcPr>
            <w:tcW w:w="2127" w:type="dxa"/>
            <w:tcBorders>
              <w:top w:val="single" w:sz="4" w:space="0" w:color="auto"/>
              <w:left w:val="single" w:sz="4" w:space="0" w:color="auto"/>
              <w:right w:val="single" w:sz="4" w:space="0" w:color="auto"/>
            </w:tcBorders>
            <w:shd w:val="clear" w:color="auto" w:fill="FFFFFF"/>
            <w:vAlign w:val="center"/>
          </w:tcPr>
          <w:p w14:paraId="1BDB974E" w14:textId="77777777" w:rsidR="00F76A0F" w:rsidRPr="00C7207A" w:rsidRDefault="00F76A0F" w:rsidP="00F76A0F">
            <w:pPr>
              <w:pStyle w:val="Inne0"/>
              <w:shd w:val="clear" w:color="auto" w:fill="auto"/>
              <w:jc w:val="center"/>
              <w:rPr>
                <w:rFonts w:ascii="Arial" w:hAnsi="Arial" w:cs="Arial"/>
                <w:sz w:val="20"/>
                <w:szCs w:val="20"/>
              </w:rPr>
            </w:pPr>
            <w:r w:rsidRPr="00C7207A">
              <w:rPr>
                <w:rFonts w:ascii="Arial" w:hAnsi="Arial" w:cs="Arial"/>
                <w:sz w:val="20"/>
                <w:szCs w:val="20"/>
              </w:rPr>
              <w:t>Uwagi</w:t>
            </w:r>
          </w:p>
        </w:tc>
      </w:tr>
      <w:tr w:rsidR="00F76A0F" w14:paraId="68D10F5F" w14:textId="77777777" w:rsidTr="00C7207A">
        <w:trPr>
          <w:trHeight w:hRule="exact" w:val="679"/>
        </w:trPr>
        <w:tc>
          <w:tcPr>
            <w:tcW w:w="437" w:type="dxa"/>
            <w:tcBorders>
              <w:top w:val="single" w:sz="4" w:space="0" w:color="auto"/>
              <w:left w:val="single" w:sz="4" w:space="0" w:color="auto"/>
            </w:tcBorders>
            <w:shd w:val="clear" w:color="auto" w:fill="FFFFFF"/>
            <w:vAlign w:val="center"/>
          </w:tcPr>
          <w:p w14:paraId="3B4AA475" w14:textId="77777777" w:rsidR="00F76A0F" w:rsidRPr="00C7207A" w:rsidRDefault="00F76A0F" w:rsidP="00F76A0F">
            <w:pPr>
              <w:pStyle w:val="Inne0"/>
              <w:shd w:val="clear" w:color="auto" w:fill="auto"/>
              <w:jc w:val="left"/>
              <w:rPr>
                <w:rFonts w:ascii="Arial" w:hAnsi="Arial" w:cs="Arial"/>
                <w:sz w:val="20"/>
                <w:szCs w:val="20"/>
              </w:rPr>
            </w:pPr>
            <w:r w:rsidRPr="00C7207A">
              <w:rPr>
                <w:rFonts w:ascii="Arial" w:hAnsi="Arial" w:cs="Arial"/>
                <w:sz w:val="20"/>
                <w:szCs w:val="20"/>
              </w:rPr>
              <w:t>1.</w:t>
            </w:r>
          </w:p>
        </w:tc>
        <w:tc>
          <w:tcPr>
            <w:tcW w:w="6929" w:type="dxa"/>
            <w:tcBorders>
              <w:top w:val="single" w:sz="4" w:space="0" w:color="auto"/>
              <w:left w:val="single" w:sz="4" w:space="0" w:color="auto"/>
            </w:tcBorders>
            <w:shd w:val="clear" w:color="auto" w:fill="FFFFFF"/>
            <w:vAlign w:val="center"/>
          </w:tcPr>
          <w:p w14:paraId="3993E02A" w14:textId="37F547BC" w:rsidR="00F76A0F" w:rsidRPr="00C7207A" w:rsidRDefault="00F76A0F" w:rsidP="00F76A0F">
            <w:pPr>
              <w:pStyle w:val="Inne0"/>
              <w:shd w:val="clear" w:color="auto" w:fill="auto"/>
              <w:jc w:val="left"/>
              <w:rPr>
                <w:rFonts w:ascii="Arial" w:hAnsi="Arial" w:cs="Arial"/>
                <w:sz w:val="20"/>
                <w:szCs w:val="20"/>
              </w:rPr>
            </w:pPr>
            <w:r w:rsidRPr="00C7207A">
              <w:rPr>
                <w:rFonts w:ascii="Arial" w:hAnsi="Arial" w:cs="Arial"/>
                <w:sz w:val="20"/>
                <w:szCs w:val="20"/>
              </w:rPr>
              <w:t>Oświadczenie z art. 125 ust. 1 ustawy PZP o niepodleganiu wykluczeniu, spełnianiu warunków udziału w postępowaniu /</w:t>
            </w:r>
            <w:r w:rsidRPr="009E58C2">
              <w:rPr>
                <w:rFonts w:ascii="Arial" w:hAnsi="Arial" w:cs="Arial"/>
                <w:b/>
                <w:bCs/>
                <w:sz w:val="20"/>
                <w:szCs w:val="20"/>
              </w:rPr>
              <w:t>zał</w:t>
            </w:r>
            <w:r w:rsidR="009E58C2" w:rsidRPr="009E58C2">
              <w:rPr>
                <w:rFonts w:ascii="Arial" w:hAnsi="Arial" w:cs="Arial"/>
                <w:b/>
                <w:bCs/>
                <w:sz w:val="20"/>
                <w:szCs w:val="20"/>
              </w:rPr>
              <w:t>ącznik</w:t>
            </w:r>
            <w:r w:rsidRPr="009E58C2">
              <w:rPr>
                <w:rFonts w:ascii="Arial" w:hAnsi="Arial" w:cs="Arial"/>
                <w:b/>
                <w:bCs/>
                <w:sz w:val="20"/>
                <w:szCs w:val="20"/>
              </w:rPr>
              <w:t xml:space="preserve"> nr 1</w:t>
            </w:r>
            <w:r w:rsidRPr="00C7207A">
              <w:rPr>
                <w:rFonts w:ascii="Arial" w:hAnsi="Arial" w:cs="Arial"/>
                <w:sz w:val="20"/>
                <w:szCs w:val="20"/>
              </w:rPr>
              <w:t>/ dołączony do SWZ.</w:t>
            </w:r>
          </w:p>
        </w:tc>
        <w:tc>
          <w:tcPr>
            <w:tcW w:w="2127" w:type="dxa"/>
            <w:tcBorders>
              <w:top w:val="single" w:sz="4" w:space="0" w:color="auto"/>
              <w:left w:val="single" w:sz="4" w:space="0" w:color="auto"/>
              <w:right w:val="single" w:sz="4" w:space="0" w:color="auto"/>
            </w:tcBorders>
            <w:shd w:val="clear" w:color="auto" w:fill="FFFFFF"/>
            <w:vAlign w:val="bottom"/>
          </w:tcPr>
          <w:p w14:paraId="790B85EB" w14:textId="77777777" w:rsidR="00F76A0F" w:rsidRPr="00C7207A" w:rsidRDefault="00F76A0F" w:rsidP="00F76A0F">
            <w:pPr>
              <w:pStyle w:val="Inne0"/>
              <w:shd w:val="clear" w:color="auto" w:fill="auto"/>
              <w:jc w:val="left"/>
              <w:rPr>
                <w:rFonts w:ascii="Arial" w:hAnsi="Arial" w:cs="Arial"/>
                <w:sz w:val="18"/>
                <w:szCs w:val="18"/>
              </w:rPr>
            </w:pPr>
            <w:r w:rsidRPr="00C7207A">
              <w:rPr>
                <w:rFonts w:ascii="Arial" w:hAnsi="Arial" w:cs="Arial"/>
                <w:b/>
                <w:bCs/>
                <w:sz w:val="18"/>
                <w:szCs w:val="18"/>
              </w:rPr>
              <w:t>Dokument ten będzie stanowić załącznik nr</w:t>
            </w:r>
          </w:p>
          <w:p w14:paraId="4A1D8055" w14:textId="77777777" w:rsidR="00F76A0F" w:rsidRPr="00C7207A" w:rsidRDefault="00F76A0F" w:rsidP="00F76A0F">
            <w:pPr>
              <w:pStyle w:val="Inne0"/>
              <w:shd w:val="clear" w:color="auto" w:fill="auto"/>
              <w:jc w:val="left"/>
              <w:rPr>
                <w:rFonts w:ascii="Arial" w:hAnsi="Arial" w:cs="Arial"/>
                <w:sz w:val="18"/>
                <w:szCs w:val="18"/>
              </w:rPr>
            </w:pPr>
            <w:r w:rsidRPr="00C7207A">
              <w:rPr>
                <w:rFonts w:ascii="Arial" w:hAnsi="Arial" w:cs="Arial"/>
                <w:b/>
                <w:bCs/>
                <w:sz w:val="18"/>
                <w:szCs w:val="18"/>
              </w:rPr>
              <w:t>1 do oferty</w:t>
            </w:r>
          </w:p>
        </w:tc>
      </w:tr>
      <w:tr w:rsidR="00F76A0F" w14:paraId="3C9970C1" w14:textId="77777777" w:rsidTr="00C7207A">
        <w:trPr>
          <w:trHeight w:hRule="exact" w:val="629"/>
        </w:trPr>
        <w:tc>
          <w:tcPr>
            <w:tcW w:w="437" w:type="dxa"/>
            <w:tcBorders>
              <w:top w:val="single" w:sz="4" w:space="0" w:color="auto"/>
              <w:left w:val="single" w:sz="4" w:space="0" w:color="auto"/>
            </w:tcBorders>
            <w:shd w:val="clear" w:color="auto" w:fill="FFFFFF"/>
            <w:vAlign w:val="center"/>
          </w:tcPr>
          <w:p w14:paraId="3747AF31" w14:textId="77777777" w:rsidR="00F76A0F" w:rsidRPr="00C7207A" w:rsidRDefault="00F76A0F" w:rsidP="00F76A0F">
            <w:pPr>
              <w:pStyle w:val="Inne0"/>
              <w:shd w:val="clear" w:color="auto" w:fill="auto"/>
              <w:jc w:val="left"/>
              <w:rPr>
                <w:rFonts w:ascii="Arial" w:hAnsi="Arial" w:cs="Arial"/>
                <w:sz w:val="20"/>
                <w:szCs w:val="20"/>
              </w:rPr>
            </w:pPr>
            <w:r w:rsidRPr="00C7207A">
              <w:rPr>
                <w:rFonts w:ascii="Arial" w:hAnsi="Arial" w:cs="Arial"/>
                <w:sz w:val="20"/>
                <w:szCs w:val="20"/>
              </w:rPr>
              <w:t>2</w:t>
            </w:r>
          </w:p>
        </w:tc>
        <w:tc>
          <w:tcPr>
            <w:tcW w:w="6929" w:type="dxa"/>
            <w:tcBorders>
              <w:top w:val="single" w:sz="4" w:space="0" w:color="auto"/>
              <w:left w:val="single" w:sz="4" w:space="0" w:color="auto"/>
            </w:tcBorders>
            <w:shd w:val="clear" w:color="auto" w:fill="FFFFFF"/>
            <w:vAlign w:val="center"/>
          </w:tcPr>
          <w:p w14:paraId="5418B20F" w14:textId="39699E4A" w:rsidR="00F76A0F" w:rsidRPr="00C7207A" w:rsidRDefault="00F76A0F" w:rsidP="00F76A0F">
            <w:pPr>
              <w:pStyle w:val="Inne0"/>
              <w:shd w:val="clear" w:color="auto" w:fill="auto"/>
              <w:rPr>
                <w:rFonts w:ascii="Arial" w:hAnsi="Arial" w:cs="Arial"/>
                <w:sz w:val="20"/>
                <w:szCs w:val="20"/>
              </w:rPr>
            </w:pPr>
            <w:r w:rsidRPr="00C7207A">
              <w:rPr>
                <w:rFonts w:ascii="Arial" w:hAnsi="Arial" w:cs="Arial"/>
                <w:sz w:val="20"/>
                <w:szCs w:val="20"/>
              </w:rPr>
              <w:t>Zobowiązanie do oddania do dyspozycji niezbędnych zasobów na potrzeby realizacji zamówienia /</w:t>
            </w:r>
            <w:r w:rsidRPr="009E58C2">
              <w:rPr>
                <w:rFonts w:ascii="Arial" w:hAnsi="Arial" w:cs="Arial"/>
                <w:b/>
                <w:bCs/>
                <w:sz w:val="20"/>
                <w:szCs w:val="20"/>
              </w:rPr>
              <w:t>zał</w:t>
            </w:r>
            <w:r w:rsidR="009E58C2" w:rsidRPr="009E58C2">
              <w:rPr>
                <w:rFonts w:ascii="Arial" w:hAnsi="Arial" w:cs="Arial"/>
                <w:b/>
                <w:bCs/>
                <w:sz w:val="20"/>
                <w:szCs w:val="20"/>
              </w:rPr>
              <w:t>ącznik</w:t>
            </w:r>
            <w:r w:rsidRPr="009E58C2">
              <w:rPr>
                <w:rFonts w:ascii="Arial" w:hAnsi="Arial" w:cs="Arial"/>
                <w:b/>
                <w:bCs/>
                <w:sz w:val="20"/>
                <w:szCs w:val="20"/>
              </w:rPr>
              <w:t xml:space="preserve"> nr 2</w:t>
            </w:r>
            <w:r w:rsidRPr="00C7207A">
              <w:rPr>
                <w:rFonts w:ascii="Arial" w:hAnsi="Arial" w:cs="Arial"/>
                <w:sz w:val="20"/>
                <w:szCs w:val="20"/>
              </w:rPr>
              <w:t xml:space="preserve">/ dołączony do SWZ - </w:t>
            </w:r>
            <w:r w:rsidRPr="009E58C2">
              <w:rPr>
                <w:rFonts w:ascii="Arial" w:hAnsi="Arial" w:cs="Arial"/>
                <w:b/>
                <w:bCs/>
                <w:sz w:val="20"/>
                <w:szCs w:val="20"/>
              </w:rPr>
              <w:t>jeśli dotyczy</w:t>
            </w:r>
          </w:p>
        </w:tc>
        <w:tc>
          <w:tcPr>
            <w:tcW w:w="2127" w:type="dxa"/>
            <w:tcBorders>
              <w:top w:val="single" w:sz="4" w:space="0" w:color="auto"/>
              <w:left w:val="single" w:sz="4" w:space="0" w:color="auto"/>
              <w:right w:val="single" w:sz="4" w:space="0" w:color="auto"/>
            </w:tcBorders>
            <w:shd w:val="clear" w:color="auto" w:fill="FFFFFF"/>
            <w:vAlign w:val="bottom"/>
          </w:tcPr>
          <w:p w14:paraId="5273B952" w14:textId="76151153" w:rsidR="00F76A0F" w:rsidRPr="00C7207A" w:rsidRDefault="00F76A0F" w:rsidP="00F76A0F">
            <w:pPr>
              <w:pStyle w:val="Inne0"/>
              <w:shd w:val="clear" w:color="auto" w:fill="auto"/>
              <w:jc w:val="left"/>
              <w:rPr>
                <w:rFonts w:ascii="Arial" w:hAnsi="Arial" w:cs="Arial"/>
                <w:sz w:val="18"/>
                <w:szCs w:val="18"/>
              </w:rPr>
            </w:pPr>
            <w:r w:rsidRPr="00C7207A">
              <w:rPr>
                <w:rFonts w:ascii="Arial" w:hAnsi="Arial" w:cs="Arial"/>
                <w:b/>
                <w:bCs/>
                <w:sz w:val="18"/>
                <w:szCs w:val="18"/>
              </w:rPr>
              <w:t>Dokument ten będzie stanowić zał</w:t>
            </w:r>
            <w:r w:rsidR="009E58C2">
              <w:rPr>
                <w:rFonts w:ascii="Arial" w:hAnsi="Arial" w:cs="Arial"/>
                <w:b/>
                <w:bCs/>
                <w:sz w:val="18"/>
                <w:szCs w:val="18"/>
              </w:rPr>
              <w:t>ącznik</w:t>
            </w:r>
            <w:r w:rsidRPr="00C7207A">
              <w:rPr>
                <w:rFonts w:ascii="Arial" w:hAnsi="Arial" w:cs="Arial"/>
                <w:b/>
                <w:bCs/>
                <w:sz w:val="18"/>
                <w:szCs w:val="18"/>
              </w:rPr>
              <w:t xml:space="preserve"> nr 2 do oferty</w:t>
            </w:r>
          </w:p>
        </w:tc>
      </w:tr>
      <w:tr w:rsidR="00F76A0F" w14:paraId="1F1D55F5" w14:textId="77777777" w:rsidTr="00C7207A">
        <w:trPr>
          <w:trHeight w:hRule="exact" w:val="778"/>
        </w:trPr>
        <w:tc>
          <w:tcPr>
            <w:tcW w:w="437" w:type="dxa"/>
            <w:tcBorders>
              <w:top w:val="single" w:sz="4" w:space="0" w:color="auto"/>
              <w:left w:val="single" w:sz="4" w:space="0" w:color="auto"/>
            </w:tcBorders>
            <w:shd w:val="clear" w:color="auto" w:fill="FFFFFF"/>
          </w:tcPr>
          <w:p w14:paraId="65878084" w14:textId="77777777" w:rsidR="00F76A0F" w:rsidRPr="00C7207A" w:rsidRDefault="00F76A0F" w:rsidP="00F76A0F">
            <w:pPr>
              <w:pStyle w:val="Inne0"/>
              <w:shd w:val="clear" w:color="auto" w:fill="auto"/>
              <w:jc w:val="left"/>
              <w:rPr>
                <w:rFonts w:ascii="Arial" w:hAnsi="Arial" w:cs="Arial"/>
                <w:sz w:val="20"/>
                <w:szCs w:val="20"/>
              </w:rPr>
            </w:pPr>
            <w:r w:rsidRPr="00C7207A">
              <w:rPr>
                <w:rFonts w:ascii="Arial" w:hAnsi="Arial" w:cs="Arial"/>
                <w:sz w:val="20"/>
                <w:szCs w:val="20"/>
              </w:rPr>
              <w:t>3.</w:t>
            </w:r>
          </w:p>
        </w:tc>
        <w:tc>
          <w:tcPr>
            <w:tcW w:w="6929" w:type="dxa"/>
            <w:tcBorders>
              <w:top w:val="single" w:sz="4" w:space="0" w:color="auto"/>
              <w:left w:val="single" w:sz="4" w:space="0" w:color="auto"/>
            </w:tcBorders>
            <w:shd w:val="clear" w:color="auto" w:fill="FFFFFF"/>
            <w:vAlign w:val="bottom"/>
          </w:tcPr>
          <w:p w14:paraId="1A5A3115" w14:textId="52726720" w:rsidR="00F76A0F" w:rsidRPr="00C7207A" w:rsidRDefault="00F76A0F" w:rsidP="00F76A0F">
            <w:pPr>
              <w:pStyle w:val="Inne0"/>
              <w:shd w:val="clear" w:color="auto" w:fill="auto"/>
              <w:rPr>
                <w:rFonts w:ascii="Arial" w:hAnsi="Arial" w:cs="Arial"/>
                <w:sz w:val="20"/>
                <w:szCs w:val="20"/>
              </w:rPr>
            </w:pPr>
            <w:r w:rsidRPr="00C7207A">
              <w:rPr>
                <w:rFonts w:ascii="Arial" w:hAnsi="Arial" w:cs="Arial"/>
                <w:sz w:val="20"/>
                <w:szCs w:val="20"/>
              </w:rPr>
              <w:t>Oświadczenie Wykonawców wspólnie ubiegających się o udzielenie zamówienia składane na podstawie art. 117 ust. 4 ustawy PZP /</w:t>
            </w:r>
            <w:r w:rsidRPr="009E58C2">
              <w:rPr>
                <w:rFonts w:ascii="Arial" w:hAnsi="Arial" w:cs="Arial"/>
                <w:b/>
                <w:bCs/>
                <w:sz w:val="20"/>
                <w:szCs w:val="20"/>
              </w:rPr>
              <w:t>zał</w:t>
            </w:r>
            <w:r w:rsidR="009E58C2" w:rsidRPr="009E58C2">
              <w:rPr>
                <w:rFonts w:ascii="Arial" w:hAnsi="Arial" w:cs="Arial"/>
                <w:b/>
                <w:bCs/>
                <w:sz w:val="20"/>
                <w:szCs w:val="20"/>
              </w:rPr>
              <w:t>ącznik</w:t>
            </w:r>
            <w:r w:rsidRPr="009E58C2">
              <w:rPr>
                <w:rFonts w:ascii="Arial" w:hAnsi="Arial" w:cs="Arial"/>
                <w:b/>
                <w:bCs/>
                <w:sz w:val="20"/>
                <w:szCs w:val="20"/>
              </w:rPr>
              <w:t xml:space="preserve"> Nr 3</w:t>
            </w:r>
            <w:r w:rsidRPr="00C7207A">
              <w:rPr>
                <w:rFonts w:ascii="Arial" w:hAnsi="Arial" w:cs="Arial"/>
                <w:sz w:val="20"/>
                <w:szCs w:val="20"/>
              </w:rPr>
              <w:t xml:space="preserve">/ dołączony do SWZ - </w:t>
            </w:r>
            <w:r w:rsidRPr="009E58C2">
              <w:rPr>
                <w:rFonts w:ascii="Arial" w:hAnsi="Arial" w:cs="Arial"/>
                <w:b/>
                <w:bCs/>
                <w:sz w:val="20"/>
                <w:szCs w:val="20"/>
              </w:rPr>
              <w:t>jeśli dotyczy</w:t>
            </w:r>
          </w:p>
        </w:tc>
        <w:tc>
          <w:tcPr>
            <w:tcW w:w="2127" w:type="dxa"/>
            <w:tcBorders>
              <w:top w:val="single" w:sz="4" w:space="0" w:color="auto"/>
              <w:left w:val="single" w:sz="4" w:space="0" w:color="auto"/>
              <w:right w:val="single" w:sz="4" w:space="0" w:color="auto"/>
            </w:tcBorders>
            <w:shd w:val="clear" w:color="auto" w:fill="FFFFFF"/>
            <w:vAlign w:val="center"/>
          </w:tcPr>
          <w:p w14:paraId="1119A00A" w14:textId="59D91BD9" w:rsidR="00F76A0F" w:rsidRPr="00C7207A" w:rsidRDefault="00F76A0F" w:rsidP="00F76A0F">
            <w:pPr>
              <w:pStyle w:val="Inne0"/>
              <w:shd w:val="clear" w:color="auto" w:fill="auto"/>
              <w:jc w:val="left"/>
              <w:rPr>
                <w:rFonts w:ascii="Arial" w:hAnsi="Arial" w:cs="Arial"/>
                <w:sz w:val="18"/>
                <w:szCs w:val="18"/>
              </w:rPr>
            </w:pPr>
            <w:r w:rsidRPr="00C7207A">
              <w:rPr>
                <w:rFonts w:ascii="Arial" w:hAnsi="Arial" w:cs="Arial"/>
                <w:b/>
                <w:bCs/>
                <w:sz w:val="18"/>
                <w:szCs w:val="18"/>
              </w:rPr>
              <w:t>Dokument ten będzie stanowić zał</w:t>
            </w:r>
            <w:r w:rsidR="009E58C2">
              <w:rPr>
                <w:rFonts w:ascii="Arial" w:hAnsi="Arial" w:cs="Arial"/>
                <w:b/>
                <w:bCs/>
                <w:sz w:val="18"/>
                <w:szCs w:val="18"/>
              </w:rPr>
              <w:t>ącznik</w:t>
            </w:r>
            <w:r w:rsidRPr="00C7207A">
              <w:rPr>
                <w:rFonts w:ascii="Arial" w:hAnsi="Arial" w:cs="Arial"/>
                <w:b/>
                <w:bCs/>
                <w:sz w:val="18"/>
                <w:szCs w:val="18"/>
              </w:rPr>
              <w:t xml:space="preserve"> nr 3 do oferty</w:t>
            </w:r>
          </w:p>
        </w:tc>
      </w:tr>
      <w:tr w:rsidR="00F76A0F" w14:paraId="4BD76BD9" w14:textId="77777777" w:rsidTr="009E58C2">
        <w:trPr>
          <w:trHeight w:hRule="exact" w:val="1094"/>
        </w:trPr>
        <w:tc>
          <w:tcPr>
            <w:tcW w:w="437" w:type="dxa"/>
            <w:tcBorders>
              <w:top w:val="single" w:sz="4" w:space="0" w:color="auto"/>
              <w:left w:val="single" w:sz="4" w:space="0" w:color="auto"/>
            </w:tcBorders>
            <w:shd w:val="clear" w:color="auto" w:fill="FFFFFF"/>
          </w:tcPr>
          <w:p w14:paraId="437765EE" w14:textId="77777777" w:rsidR="00F76A0F" w:rsidRPr="00C7207A" w:rsidRDefault="00F76A0F" w:rsidP="00F76A0F">
            <w:pPr>
              <w:pStyle w:val="Inne0"/>
              <w:shd w:val="clear" w:color="auto" w:fill="auto"/>
              <w:jc w:val="left"/>
              <w:rPr>
                <w:rFonts w:ascii="Arial" w:hAnsi="Arial" w:cs="Arial"/>
                <w:sz w:val="20"/>
                <w:szCs w:val="20"/>
              </w:rPr>
            </w:pPr>
            <w:r w:rsidRPr="00C7207A">
              <w:rPr>
                <w:rFonts w:ascii="Arial" w:hAnsi="Arial" w:cs="Arial"/>
                <w:sz w:val="20"/>
                <w:szCs w:val="20"/>
              </w:rPr>
              <w:t>4.</w:t>
            </w:r>
          </w:p>
        </w:tc>
        <w:tc>
          <w:tcPr>
            <w:tcW w:w="6929" w:type="dxa"/>
            <w:tcBorders>
              <w:top w:val="single" w:sz="4" w:space="0" w:color="auto"/>
              <w:left w:val="single" w:sz="4" w:space="0" w:color="auto"/>
            </w:tcBorders>
            <w:shd w:val="clear" w:color="auto" w:fill="FFFFFF"/>
          </w:tcPr>
          <w:p w14:paraId="568E31B4" w14:textId="32D95217" w:rsidR="00F76A0F" w:rsidRPr="00C7207A" w:rsidRDefault="00F76A0F" w:rsidP="00F76A0F">
            <w:pPr>
              <w:pStyle w:val="Inne0"/>
              <w:shd w:val="clear" w:color="auto" w:fill="auto"/>
              <w:rPr>
                <w:rFonts w:ascii="Arial" w:hAnsi="Arial" w:cs="Arial"/>
                <w:sz w:val="20"/>
                <w:szCs w:val="20"/>
              </w:rPr>
            </w:pPr>
            <w:r w:rsidRPr="00C7207A">
              <w:rPr>
                <w:rFonts w:ascii="Arial" w:hAnsi="Arial" w:cs="Arial"/>
                <w:sz w:val="20"/>
                <w:szCs w:val="20"/>
              </w:rPr>
              <w:t>Oświadczenie Wykonawcy o aktualności informacji zawartych w oświadczeniu wstępnym Wykonawcy z art. 125 ust. 1 ustawy PZP, w zakresie braku podstaw wykluczenia z postępowania /</w:t>
            </w:r>
            <w:r w:rsidRPr="009E58C2">
              <w:rPr>
                <w:rFonts w:ascii="Arial" w:hAnsi="Arial" w:cs="Arial"/>
                <w:b/>
                <w:bCs/>
                <w:sz w:val="20"/>
                <w:szCs w:val="20"/>
              </w:rPr>
              <w:t>zał</w:t>
            </w:r>
            <w:r w:rsidR="009E58C2" w:rsidRPr="009E58C2">
              <w:rPr>
                <w:rFonts w:ascii="Arial" w:hAnsi="Arial" w:cs="Arial"/>
                <w:b/>
                <w:bCs/>
                <w:sz w:val="20"/>
                <w:szCs w:val="20"/>
              </w:rPr>
              <w:t>ącznik</w:t>
            </w:r>
            <w:r w:rsidRPr="009E58C2">
              <w:rPr>
                <w:rFonts w:ascii="Arial" w:hAnsi="Arial" w:cs="Arial"/>
                <w:b/>
                <w:bCs/>
                <w:sz w:val="20"/>
                <w:szCs w:val="20"/>
              </w:rPr>
              <w:t xml:space="preserve"> nr 4</w:t>
            </w:r>
            <w:r w:rsidRPr="00C7207A">
              <w:rPr>
                <w:rFonts w:ascii="Arial" w:hAnsi="Arial" w:cs="Arial"/>
                <w:sz w:val="20"/>
                <w:szCs w:val="20"/>
              </w:rPr>
              <w:t>/ dołączony do SWZ.</w:t>
            </w:r>
          </w:p>
        </w:tc>
        <w:tc>
          <w:tcPr>
            <w:tcW w:w="2127" w:type="dxa"/>
            <w:tcBorders>
              <w:top w:val="single" w:sz="4" w:space="0" w:color="auto"/>
              <w:left w:val="single" w:sz="4" w:space="0" w:color="auto"/>
              <w:right w:val="single" w:sz="4" w:space="0" w:color="auto"/>
            </w:tcBorders>
            <w:shd w:val="clear" w:color="auto" w:fill="FFFFFF"/>
            <w:vAlign w:val="bottom"/>
          </w:tcPr>
          <w:p w14:paraId="2815A2DB" w14:textId="77777777" w:rsidR="00F76A0F" w:rsidRPr="00C7207A" w:rsidRDefault="00F76A0F" w:rsidP="00F76A0F">
            <w:pPr>
              <w:pStyle w:val="Inne0"/>
              <w:shd w:val="clear" w:color="auto" w:fill="auto"/>
              <w:jc w:val="left"/>
              <w:rPr>
                <w:rFonts w:ascii="Arial" w:hAnsi="Arial" w:cs="Arial"/>
                <w:sz w:val="18"/>
                <w:szCs w:val="18"/>
              </w:rPr>
            </w:pPr>
            <w:r w:rsidRPr="00C7207A">
              <w:rPr>
                <w:rFonts w:ascii="Arial" w:hAnsi="Arial" w:cs="Arial"/>
                <w:sz w:val="18"/>
                <w:szCs w:val="18"/>
              </w:rPr>
              <w:t>Dokument ten będzie wymagany od</w:t>
            </w:r>
          </w:p>
          <w:p w14:paraId="61156494" w14:textId="77777777" w:rsidR="00F76A0F" w:rsidRPr="00C7207A" w:rsidRDefault="00F76A0F" w:rsidP="00F76A0F">
            <w:pPr>
              <w:pStyle w:val="Inne0"/>
              <w:shd w:val="clear" w:color="auto" w:fill="auto"/>
              <w:jc w:val="left"/>
              <w:rPr>
                <w:rFonts w:ascii="Arial" w:hAnsi="Arial" w:cs="Arial"/>
                <w:sz w:val="18"/>
                <w:szCs w:val="18"/>
              </w:rPr>
            </w:pPr>
            <w:r w:rsidRPr="00C7207A">
              <w:rPr>
                <w:rFonts w:ascii="Arial" w:hAnsi="Arial" w:cs="Arial"/>
                <w:sz w:val="18"/>
                <w:szCs w:val="18"/>
              </w:rPr>
              <w:t>Wykonawcy którego oferta zostanie oceniona</w:t>
            </w:r>
          </w:p>
          <w:p w14:paraId="0CC06460" w14:textId="77777777" w:rsidR="00F76A0F" w:rsidRPr="00C7207A" w:rsidRDefault="00F76A0F" w:rsidP="00F76A0F">
            <w:pPr>
              <w:pStyle w:val="Inne0"/>
              <w:shd w:val="clear" w:color="auto" w:fill="auto"/>
              <w:jc w:val="left"/>
              <w:rPr>
                <w:rFonts w:ascii="Arial" w:hAnsi="Arial" w:cs="Arial"/>
                <w:sz w:val="18"/>
                <w:szCs w:val="18"/>
              </w:rPr>
            </w:pPr>
            <w:r w:rsidRPr="00C7207A">
              <w:rPr>
                <w:rFonts w:ascii="Arial" w:hAnsi="Arial" w:cs="Arial"/>
                <w:sz w:val="18"/>
                <w:szCs w:val="18"/>
              </w:rPr>
              <w:t>jako najkorzystniejsza</w:t>
            </w:r>
          </w:p>
        </w:tc>
      </w:tr>
      <w:tr w:rsidR="00F76A0F" w14:paraId="00A72F41" w14:textId="77777777" w:rsidTr="00C7207A">
        <w:trPr>
          <w:trHeight w:hRule="exact" w:val="1277"/>
        </w:trPr>
        <w:tc>
          <w:tcPr>
            <w:tcW w:w="437" w:type="dxa"/>
            <w:tcBorders>
              <w:top w:val="single" w:sz="4" w:space="0" w:color="auto"/>
              <w:left w:val="single" w:sz="4" w:space="0" w:color="auto"/>
            </w:tcBorders>
            <w:shd w:val="clear" w:color="auto" w:fill="FFFFFF"/>
          </w:tcPr>
          <w:p w14:paraId="22514DC8" w14:textId="77777777" w:rsidR="00F76A0F" w:rsidRPr="00C7207A" w:rsidRDefault="00F76A0F" w:rsidP="00F76A0F">
            <w:pPr>
              <w:pStyle w:val="Inne0"/>
              <w:shd w:val="clear" w:color="auto" w:fill="auto"/>
              <w:jc w:val="left"/>
              <w:rPr>
                <w:rFonts w:ascii="Arial" w:hAnsi="Arial" w:cs="Arial"/>
                <w:sz w:val="20"/>
                <w:szCs w:val="20"/>
              </w:rPr>
            </w:pPr>
            <w:r w:rsidRPr="00C7207A">
              <w:rPr>
                <w:rFonts w:ascii="Arial" w:hAnsi="Arial" w:cs="Arial"/>
                <w:sz w:val="20"/>
                <w:szCs w:val="20"/>
              </w:rPr>
              <w:t>5.</w:t>
            </w:r>
          </w:p>
        </w:tc>
        <w:tc>
          <w:tcPr>
            <w:tcW w:w="6929" w:type="dxa"/>
            <w:tcBorders>
              <w:top w:val="single" w:sz="4" w:space="0" w:color="auto"/>
              <w:left w:val="single" w:sz="4" w:space="0" w:color="auto"/>
            </w:tcBorders>
            <w:shd w:val="clear" w:color="auto" w:fill="FFFFFF"/>
            <w:vAlign w:val="bottom"/>
          </w:tcPr>
          <w:p w14:paraId="2421C55A" w14:textId="1D8851ED" w:rsidR="00F76A0F" w:rsidRPr="00C7207A" w:rsidRDefault="00F76A0F" w:rsidP="00F76A0F">
            <w:pPr>
              <w:pStyle w:val="Inne0"/>
              <w:shd w:val="clear" w:color="auto" w:fill="auto"/>
              <w:rPr>
                <w:rFonts w:ascii="Arial" w:hAnsi="Arial" w:cs="Arial"/>
                <w:sz w:val="20"/>
                <w:szCs w:val="20"/>
              </w:rPr>
            </w:pPr>
            <w:r w:rsidRPr="00C7207A">
              <w:rPr>
                <w:rFonts w:ascii="Arial" w:hAnsi="Arial" w:cs="Arial"/>
                <w:sz w:val="20"/>
                <w:szCs w:val="20"/>
              </w:rPr>
              <w:t>Oświadczenie Wykonawcy o niepodleganiu wykluczeniu z postępowania na podstawie art. 7 ust. 1 ustawy z dnia 13 kwietnia 2022 r. o szczególnych rozwiązaniach w zakresie przeciwdziałania wspieraniu agresji na Ukrainę oraz służących ochronie bezpieczeństwa narodowego (Dz. U. z 2023 r., poz. 129, ze zm.) /</w:t>
            </w:r>
            <w:r w:rsidRPr="009E58C2">
              <w:rPr>
                <w:rFonts w:ascii="Arial" w:hAnsi="Arial" w:cs="Arial"/>
                <w:b/>
                <w:bCs/>
                <w:sz w:val="20"/>
                <w:szCs w:val="20"/>
              </w:rPr>
              <w:t>zał</w:t>
            </w:r>
            <w:r w:rsidR="009E58C2" w:rsidRPr="009E58C2">
              <w:rPr>
                <w:rFonts w:ascii="Arial" w:hAnsi="Arial" w:cs="Arial"/>
                <w:b/>
                <w:bCs/>
                <w:sz w:val="20"/>
                <w:szCs w:val="20"/>
              </w:rPr>
              <w:t>ącznik</w:t>
            </w:r>
            <w:r w:rsidRPr="009E58C2">
              <w:rPr>
                <w:rFonts w:ascii="Arial" w:hAnsi="Arial" w:cs="Arial"/>
                <w:b/>
                <w:bCs/>
                <w:sz w:val="20"/>
                <w:szCs w:val="20"/>
              </w:rPr>
              <w:t xml:space="preserve"> nr 5</w:t>
            </w:r>
            <w:r w:rsidRPr="00C7207A">
              <w:rPr>
                <w:rFonts w:ascii="Arial" w:hAnsi="Arial" w:cs="Arial"/>
                <w:sz w:val="20"/>
                <w:szCs w:val="20"/>
              </w:rPr>
              <w:t>/ dołączony do SWZ.</w:t>
            </w:r>
          </w:p>
        </w:tc>
        <w:tc>
          <w:tcPr>
            <w:tcW w:w="2127" w:type="dxa"/>
            <w:tcBorders>
              <w:top w:val="single" w:sz="4" w:space="0" w:color="auto"/>
              <w:left w:val="single" w:sz="4" w:space="0" w:color="auto"/>
              <w:right w:val="single" w:sz="4" w:space="0" w:color="auto"/>
            </w:tcBorders>
            <w:shd w:val="clear" w:color="auto" w:fill="FFFFFF"/>
          </w:tcPr>
          <w:p w14:paraId="3FBB76A5" w14:textId="77777777" w:rsidR="00E9130C" w:rsidRPr="00C7207A" w:rsidRDefault="00E9130C" w:rsidP="00E9130C">
            <w:pPr>
              <w:pStyle w:val="Inne0"/>
              <w:shd w:val="clear" w:color="auto" w:fill="auto"/>
              <w:jc w:val="left"/>
              <w:rPr>
                <w:rFonts w:ascii="Arial" w:hAnsi="Arial" w:cs="Arial"/>
                <w:sz w:val="18"/>
                <w:szCs w:val="18"/>
              </w:rPr>
            </w:pPr>
            <w:r w:rsidRPr="00C7207A">
              <w:rPr>
                <w:rFonts w:ascii="Arial" w:hAnsi="Arial" w:cs="Arial"/>
                <w:b/>
                <w:bCs/>
                <w:sz w:val="18"/>
                <w:szCs w:val="18"/>
              </w:rPr>
              <w:t>Dokument ten będzie stanowić załącznik nr</w:t>
            </w:r>
          </w:p>
          <w:p w14:paraId="30A68E20" w14:textId="15C37FF2" w:rsidR="00F76A0F" w:rsidRPr="00C7207A" w:rsidRDefault="00E9130C" w:rsidP="00E9130C">
            <w:pPr>
              <w:pStyle w:val="Inne0"/>
              <w:shd w:val="clear" w:color="auto" w:fill="auto"/>
              <w:jc w:val="left"/>
              <w:rPr>
                <w:rFonts w:ascii="Arial" w:hAnsi="Arial" w:cs="Arial"/>
                <w:sz w:val="18"/>
                <w:szCs w:val="18"/>
              </w:rPr>
            </w:pPr>
            <w:r w:rsidRPr="00C7207A">
              <w:rPr>
                <w:rFonts w:ascii="Arial" w:hAnsi="Arial" w:cs="Arial"/>
                <w:b/>
                <w:bCs/>
                <w:sz w:val="18"/>
                <w:szCs w:val="18"/>
              </w:rPr>
              <w:t>1 do oferty</w:t>
            </w:r>
          </w:p>
        </w:tc>
      </w:tr>
      <w:tr w:rsidR="00F76A0F" w14:paraId="4EAC27E6" w14:textId="77777777" w:rsidTr="00C7207A">
        <w:trPr>
          <w:trHeight w:hRule="exact" w:val="2472"/>
        </w:trPr>
        <w:tc>
          <w:tcPr>
            <w:tcW w:w="437" w:type="dxa"/>
            <w:tcBorders>
              <w:top w:val="single" w:sz="4" w:space="0" w:color="auto"/>
              <w:left w:val="single" w:sz="4" w:space="0" w:color="auto"/>
              <w:bottom w:val="single" w:sz="4" w:space="0" w:color="auto"/>
            </w:tcBorders>
            <w:shd w:val="clear" w:color="auto" w:fill="FFFFFF"/>
          </w:tcPr>
          <w:p w14:paraId="28CC8AFC" w14:textId="77777777" w:rsidR="00F76A0F" w:rsidRPr="00C7207A" w:rsidRDefault="00F76A0F" w:rsidP="00F76A0F">
            <w:pPr>
              <w:pStyle w:val="Inne0"/>
              <w:shd w:val="clear" w:color="auto" w:fill="auto"/>
              <w:jc w:val="left"/>
              <w:rPr>
                <w:rFonts w:ascii="Arial" w:hAnsi="Arial" w:cs="Arial"/>
                <w:sz w:val="20"/>
                <w:szCs w:val="20"/>
              </w:rPr>
            </w:pPr>
            <w:r w:rsidRPr="00C7207A">
              <w:rPr>
                <w:rFonts w:ascii="Arial" w:hAnsi="Arial" w:cs="Arial"/>
                <w:sz w:val="20"/>
                <w:szCs w:val="20"/>
              </w:rPr>
              <w:t>6.</w:t>
            </w:r>
          </w:p>
        </w:tc>
        <w:tc>
          <w:tcPr>
            <w:tcW w:w="6929" w:type="dxa"/>
            <w:tcBorders>
              <w:top w:val="single" w:sz="4" w:space="0" w:color="auto"/>
              <w:left w:val="single" w:sz="4" w:space="0" w:color="auto"/>
              <w:bottom w:val="single" w:sz="4" w:space="0" w:color="auto"/>
            </w:tcBorders>
            <w:shd w:val="clear" w:color="auto" w:fill="FFFFFF"/>
          </w:tcPr>
          <w:p w14:paraId="49FCAC21" w14:textId="77777777" w:rsidR="00F76A0F" w:rsidRPr="00C7207A" w:rsidRDefault="00F76A0F" w:rsidP="00F76A0F">
            <w:pPr>
              <w:pStyle w:val="Inne0"/>
              <w:numPr>
                <w:ilvl w:val="0"/>
                <w:numId w:val="64"/>
              </w:numPr>
              <w:shd w:val="clear" w:color="auto" w:fill="auto"/>
              <w:tabs>
                <w:tab w:val="left" w:pos="283"/>
              </w:tabs>
              <w:rPr>
                <w:rFonts w:ascii="Arial" w:hAnsi="Arial" w:cs="Arial"/>
                <w:sz w:val="20"/>
                <w:szCs w:val="20"/>
              </w:rPr>
            </w:pPr>
            <w:r w:rsidRPr="00C7207A">
              <w:rPr>
                <w:rFonts w:ascii="Arial" w:hAnsi="Arial" w:cs="Arial"/>
                <w:sz w:val="20"/>
                <w:szCs w:val="20"/>
              </w:rPr>
              <w:t>aktualny (ważny) wpis do rejestru w ramach BDO (Baza danych o produktach i opakowaniach oraz o gospodarce odpadami) zezwalający na realizację transportu odebranych odpadów,</w:t>
            </w:r>
          </w:p>
          <w:p w14:paraId="7D64575F" w14:textId="77777777" w:rsidR="00F76A0F" w:rsidRPr="00C7207A" w:rsidRDefault="00F76A0F" w:rsidP="00F76A0F">
            <w:pPr>
              <w:pStyle w:val="Inne0"/>
              <w:numPr>
                <w:ilvl w:val="0"/>
                <w:numId w:val="64"/>
              </w:numPr>
              <w:shd w:val="clear" w:color="auto" w:fill="auto"/>
              <w:tabs>
                <w:tab w:val="left" w:pos="254"/>
              </w:tabs>
              <w:rPr>
                <w:rFonts w:ascii="Arial" w:hAnsi="Arial" w:cs="Arial"/>
                <w:sz w:val="20"/>
                <w:szCs w:val="20"/>
              </w:rPr>
            </w:pPr>
            <w:r w:rsidRPr="00C7207A">
              <w:rPr>
                <w:rFonts w:ascii="Arial" w:hAnsi="Arial" w:cs="Arial"/>
                <w:sz w:val="20"/>
                <w:szCs w:val="20"/>
              </w:rPr>
              <w:t>aktualna (ważna) decyzja administracyjna (zezwolenie), obejmująca swym zakresem rodzaje odpadów stanowiące przedmiot zamówienia, wydana przez właściwy organ, na prowadzenie działalności w zakresie gospodarowania odebranym rodzajem odpadów, tj. w zakresie:</w:t>
            </w:r>
          </w:p>
          <w:p w14:paraId="0D78D6E5" w14:textId="77777777" w:rsidR="00F76A0F" w:rsidRPr="00C7207A" w:rsidRDefault="00F76A0F" w:rsidP="00F76A0F">
            <w:pPr>
              <w:pStyle w:val="Inne0"/>
              <w:numPr>
                <w:ilvl w:val="0"/>
                <w:numId w:val="65"/>
              </w:numPr>
              <w:shd w:val="clear" w:color="auto" w:fill="auto"/>
              <w:tabs>
                <w:tab w:val="left" w:pos="226"/>
              </w:tabs>
              <w:jc w:val="left"/>
              <w:rPr>
                <w:rFonts w:ascii="Arial" w:hAnsi="Arial" w:cs="Arial"/>
                <w:sz w:val="20"/>
                <w:szCs w:val="20"/>
              </w:rPr>
            </w:pPr>
            <w:r w:rsidRPr="00C7207A">
              <w:rPr>
                <w:rFonts w:ascii="Arial" w:hAnsi="Arial" w:cs="Arial"/>
                <w:sz w:val="20"/>
                <w:szCs w:val="20"/>
              </w:rPr>
              <w:t>zbierania i przetwarzania odpadów (unieszkodliwiania i odzysku) lub</w:t>
            </w:r>
          </w:p>
          <w:p w14:paraId="6FD8BA93" w14:textId="77777777" w:rsidR="00F76A0F" w:rsidRPr="00C7207A" w:rsidRDefault="00F76A0F" w:rsidP="00F76A0F">
            <w:pPr>
              <w:pStyle w:val="Inne0"/>
              <w:numPr>
                <w:ilvl w:val="0"/>
                <w:numId w:val="65"/>
              </w:numPr>
              <w:shd w:val="clear" w:color="auto" w:fill="auto"/>
              <w:tabs>
                <w:tab w:val="left" w:pos="245"/>
              </w:tabs>
              <w:rPr>
                <w:rFonts w:ascii="Arial" w:hAnsi="Arial" w:cs="Arial"/>
                <w:sz w:val="20"/>
                <w:szCs w:val="20"/>
              </w:rPr>
            </w:pPr>
            <w:r w:rsidRPr="00C7207A">
              <w:rPr>
                <w:rFonts w:ascii="Arial" w:hAnsi="Arial" w:cs="Arial"/>
                <w:sz w:val="20"/>
                <w:szCs w:val="20"/>
              </w:rPr>
              <w:t>zbierania odpadów</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87A79C2" w14:textId="77777777" w:rsidR="00F76A0F" w:rsidRPr="00C7207A" w:rsidRDefault="00F76A0F" w:rsidP="00F76A0F">
            <w:pPr>
              <w:pStyle w:val="Inne0"/>
              <w:shd w:val="clear" w:color="auto" w:fill="auto"/>
              <w:jc w:val="left"/>
              <w:rPr>
                <w:rFonts w:ascii="Arial" w:hAnsi="Arial" w:cs="Arial"/>
                <w:sz w:val="18"/>
                <w:szCs w:val="18"/>
              </w:rPr>
            </w:pPr>
            <w:r w:rsidRPr="00C7207A">
              <w:rPr>
                <w:rFonts w:ascii="Arial" w:hAnsi="Arial" w:cs="Arial"/>
                <w:sz w:val="18"/>
                <w:szCs w:val="18"/>
              </w:rPr>
              <w:t>Dokumenty te będą</w:t>
            </w:r>
          </w:p>
          <w:p w14:paraId="3D9DF818" w14:textId="77777777" w:rsidR="00F76A0F" w:rsidRPr="00C7207A" w:rsidRDefault="00F76A0F" w:rsidP="00F76A0F">
            <w:pPr>
              <w:pStyle w:val="Inne0"/>
              <w:shd w:val="clear" w:color="auto" w:fill="auto"/>
              <w:jc w:val="left"/>
              <w:rPr>
                <w:rFonts w:ascii="Arial" w:hAnsi="Arial" w:cs="Arial"/>
                <w:sz w:val="18"/>
                <w:szCs w:val="18"/>
              </w:rPr>
            </w:pPr>
            <w:r w:rsidRPr="00C7207A">
              <w:rPr>
                <w:rFonts w:ascii="Arial" w:hAnsi="Arial" w:cs="Arial"/>
                <w:sz w:val="18"/>
                <w:szCs w:val="18"/>
              </w:rPr>
              <w:t>wymagane od</w:t>
            </w:r>
          </w:p>
          <w:p w14:paraId="70438AC8" w14:textId="77777777" w:rsidR="00F76A0F" w:rsidRPr="00C7207A" w:rsidRDefault="00F76A0F" w:rsidP="00F76A0F">
            <w:pPr>
              <w:pStyle w:val="Inne0"/>
              <w:shd w:val="clear" w:color="auto" w:fill="auto"/>
              <w:jc w:val="left"/>
              <w:rPr>
                <w:rFonts w:ascii="Arial" w:hAnsi="Arial" w:cs="Arial"/>
                <w:sz w:val="18"/>
                <w:szCs w:val="18"/>
              </w:rPr>
            </w:pPr>
            <w:r w:rsidRPr="00C7207A">
              <w:rPr>
                <w:rFonts w:ascii="Arial" w:hAnsi="Arial" w:cs="Arial"/>
                <w:sz w:val="18"/>
                <w:szCs w:val="18"/>
              </w:rPr>
              <w:t>Wykonawcy którego</w:t>
            </w:r>
          </w:p>
          <w:p w14:paraId="6A30013B" w14:textId="77777777" w:rsidR="00F76A0F" w:rsidRPr="00C7207A" w:rsidRDefault="00F76A0F" w:rsidP="00F76A0F">
            <w:pPr>
              <w:pStyle w:val="Inne0"/>
              <w:shd w:val="clear" w:color="auto" w:fill="auto"/>
              <w:jc w:val="left"/>
              <w:rPr>
                <w:rFonts w:ascii="Arial" w:hAnsi="Arial" w:cs="Arial"/>
                <w:sz w:val="18"/>
                <w:szCs w:val="18"/>
              </w:rPr>
            </w:pPr>
            <w:r w:rsidRPr="00C7207A">
              <w:rPr>
                <w:rFonts w:ascii="Arial" w:hAnsi="Arial" w:cs="Arial"/>
                <w:sz w:val="18"/>
                <w:szCs w:val="18"/>
              </w:rPr>
              <w:t>oferta zostanie oceniona jako najkorzystniejsza</w:t>
            </w:r>
          </w:p>
        </w:tc>
      </w:tr>
      <w:tr w:rsidR="00D84316" w14:paraId="17F6006E" w14:textId="77777777" w:rsidTr="00D84316">
        <w:trPr>
          <w:trHeight w:hRule="exact" w:val="1210"/>
        </w:trPr>
        <w:tc>
          <w:tcPr>
            <w:tcW w:w="437" w:type="dxa"/>
            <w:tcBorders>
              <w:top w:val="single" w:sz="4" w:space="0" w:color="auto"/>
              <w:left w:val="single" w:sz="4" w:space="0" w:color="auto"/>
              <w:bottom w:val="single" w:sz="4" w:space="0" w:color="auto"/>
            </w:tcBorders>
            <w:shd w:val="clear" w:color="auto" w:fill="FFFFFF"/>
          </w:tcPr>
          <w:p w14:paraId="4518B247" w14:textId="7F57BF7E" w:rsidR="00D84316" w:rsidRPr="00C7207A" w:rsidRDefault="00D84316" w:rsidP="00F76A0F">
            <w:pPr>
              <w:pStyle w:val="Inne0"/>
              <w:shd w:val="clear" w:color="auto" w:fill="auto"/>
              <w:jc w:val="left"/>
              <w:rPr>
                <w:rFonts w:ascii="Arial" w:hAnsi="Arial" w:cs="Arial"/>
                <w:sz w:val="20"/>
                <w:szCs w:val="20"/>
              </w:rPr>
            </w:pPr>
            <w:r>
              <w:rPr>
                <w:rFonts w:ascii="Arial" w:hAnsi="Arial" w:cs="Arial"/>
                <w:sz w:val="20"/>
                <w:szCs w:val="20"/>
              </w:rPr>
              <w:t>7.</w:t>
            </w:r>
          </w:p>
        </w:tc>
        <w:tc>
          <w:tcPr>
            <w:tcW w:w="6929" w:type="dxa"/>
            <w:tcBorders>
              <w:top w:val="single" w:sz="4" w:space="0" w:color="auto"/>
              <w:left w:val="single" w:sz="4" w:space="0" w:color="auto"/>
              <w:bottom w:val="single" w:sz="4" w:space="0" w:color="auto"/>
            </w:tcBorders>
            <w:shd w:val="clear" w:color="auto" w:fill="FFFFFF"/>
          </w:tcPr>
          <w:p w14:paraId="5F7C23F5" w14:textId="1E032995" w:rsidR="00D84316" w:rsidRPr="00C7207A" w:rsidRDefault="00D84316" w:rsidP="00D84316">
            <w:pPr>
              <w:pStyle w:val="Inne0"/>
              <w:shd w:val="clear" w:color="auto" w:fill="auto"/>
              <w:tabs>
                <w:tab w:val="left" w:pos="283"/>
              </w:tabs>
              <w:rPr>
                <w:rFonts w:ascii="Arial" w:hAnsi="Arial" w:cs="Arial"/>
                <w:sz w:val="20"/>
                <w:szCs w:val="20"/>
              </w:rPr>
            </w:pPr>
            <w:r w:rsidRPr="00D84316">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2019 r. poz. 369)</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CE2038A" w14:textId="77777777" w:rsidR="00D84316" w:rsidRPr="00C7207A" w:rsidRDefault="00D84316" w:rsidP="00D84316">
            <w:pPr>
              <w:pStyle w:val="Inne0"/>
              <w:shd w:val="clear" w:color="auto" w:fill="auto"/>
              <w:jc w:val="left"/>
              <w:rPr>
                <w:rFonts w:ascii="Arial" w:hAnsi="Arial" w:cs="Arial"/>
                <w:sz w:val="18"/>
                <w:szCs w:val="18"/>
              </w:rPr>
            </w:pPr>
            <w:r w:rsidRPr="00C7207A">
              <w:rPr>
                <w:rFonts w:ascii="Arial" w:hAnsi="Arial" w:cs="Arial"/>
                <w:sz w:val="18"/>
                <w:szCs w:val="18"/>
              </w:rPr>
              <w:t>Dokumenty te będą</w:t>
            </w:r>
          </w:p>
          <w:p w14:paraId="05AEB335" w14:textId="77777777" w:rsidR="00D84316" w:rsidRPr="00C7207A" w:rsidRDefault="00D84316" w:rsidP="00D84316">
            <w:pPr>
              <w:pStyle w:val="Inne0"/>
              <w:shd w:val="clear" w:color="auto" w:fill="auto"/>
              <w:jc w:val="left"/>
              <w:rPr>
                <w:rFonts w:ascii="Arial" w:hAnsi="Arial" w:cs="Arial"/>
                <w:sz w:val="18"/>
                <w:szCs w:val="18"/>
              </w:rPr>
            </w:pPr>
            <w:r w:rsidRPr="00C7207A">
              <w:rPr>
                <w:rFonts w:ascii="Arial" w:hAnsi="Arial" w:cs="Arial"/>
                <w:sz w:val="18"/>
                <w:szCs w:val="18"/>
              </w:rPr>
              <w:t>wymagane od</w:t>
            </w:r>
          </w:p>
          <w:p w14:paraId="1A1DA54A" w14:textId="77777777" w:rsidR="00D84316" w:rsidRPr="00C7207A" w:rsidRDefault="00D84316" w:rsidP="00D84316">
            <w:pPr>
              <w:pStyle w:val="Inne0"/>
              <w:shd w:val="clear" w:color="auto" w:fill="auto"/>
              <w:jc w:val="left"/>
              <w:rPr>
                <w:rFonts w:ascii="Arial" w:hAnsi="Arial" w:cs="Arial"/>
                <w:sz w:val="18"/>
                <w:szCs w:val="18"/>
              </w:rPr>
            </w:pPr>
            <w:r w:rsidRPr="00C7207A">
              <w:rPr>
                <w:rFonts w:ascii="Arial" w:hAnsi="Arial" w:cs="Arial"/>
                <w:sz w:val="18"/>
                <w:szCs w:val="18"/>
              </w:rPr>
              <w:t>Wykonawcy którego</w:t>
            </w:r>
          </w:p>
          <w:p w14:paraId="387C69DC" w14:textId="7E5AC1B9" w:rsidR="00D84316" w:rsidRPr="00C7207A" w:rsidRDefault="00D84316" w:rsidP="00D84316">
            <w:pPr>
              <w:pStyle w:val="Inne0"/>
              <w:shd w:val="clear" w:color="auto" w:fill="auto"/>
              <w:jc w:val="left"/>
              <w:rPr>
                <w:rFonts w:ascii="Arial" w:hAnsi="Arial" w:cs="Arial"/>
                <w:sz w:val="18"/>
                <w:szCs w:val="18"/>
              </w:rPr>
            </w:pPr>
            <w:r w:rsidRPr="00C7207A">
              <w:rPr>
                <w:rFonts w:ascii="Arial" w:hAnsi="Arial" w:cs="Arial"/>
                <w:sz w:val="18"/>
                <w:szCs w:val="18"/>
              </w:rPr>
              <w:t>oferta zostanie oceniona jako najkorzystniejsza</w:t>
            </w:r>
          </w:p>
        </w:tc>
      </w:tr>
    </w:tbl>
    <w:p w14:paraId="7D1AE25E" w14:textId="77777777" w:rsidR="009B200A" w:rsidRDefault="009B200A" w:rsidP="0041348E">
      <w:pPr>
        <w:jc w:val="both"/>
        <w:rPr>
          <w:rFonts w:ascii="Arial" w:hAnsi="Arial" w:cs="Arial"/>
          <w:sz w:val="22"/>
          <w:szCs w:val="22"/>
        </w:rPr>
      </w:pPr>
    </w:p>
    <w:p w14:paraId="0AEB8A8F" w14:textId="77777777" w:rsidR="00F76A0F" w:rsidRPr="00F76A0F" w:rsidRDefault="00F76A0F" w:rsidP="00F76A0F">
      <w:pPr>
        <w:jc w:val="both"/>
        <w:rPr>
          <w:rFonts w:ascii="Arial" w:hAnsi="Arial" w:cs="Arial"/>
          <w:b/>
          <w:bCs/>
          <w:sz w:val="22"/>
          <w:szCs w:val="22"/>
        </w:rPr>
      </w:pPr>
      <w:r w:rsidRPr="00F76A0F">
        <w:rPr>
          <w:rFonts w:ascii="Arial" w:hAnsi="Arial" w:cs="Arial"/>
          <w:b/>
          <w:bCs/>
          <w:sz w:val="22"/>
          <w:szCs w:val="22"/>
        </w:rPr>
        <w:t>UWAGA!</w:t>
      </w:r>
    </w:p>
    <w:p w14:paraId="058423D9" w14:textId="6F0EEE7E" w:rsidR="00F76A0F" w:rsidRPr="00F76A0F" w:rsidRDefault="00F76A0F" w:rsidP="00F76A0F">
      <w:pPr>
        <w:pStyle w:val="Akapitzlist"/>
        <w:numPr>
          <w:ilvl w:val="6"/>
          <w:numId w:val="66"/>
        </w:numPr>
        <w:ind w:left="426"/>
        <w:jc w:val="both"/>
        <w:rPr>
          <w:rFonts w:ascii="Arial" w:hAnsi="Arial" w:cs="Arial"/>
          <w:sz w:val="22"/>
          <w:szCs w:val="22"/>
        </w:rPr>
      </w:pPr>
      <w:r w:rsidRPr="00DA7BB1">
        <w:rPr>
          <w:rFonts w:ascii="Arial" w:hAnsi="Arial" w:cs="Arial"/>
          <w:sz w:val="22"/>
          <w:szCs w:val="22"/>
          <w:u w:val="single"/>
        </w:rPr>
        <w:t>Oświadczenie z art. 125 ust. 1 ustawy PZP oprócz Wykonawcy składa również podmiot udostępniający zasoby oraz odrębnie każdy z Wykonawców wspólnie ubiegających się o udzielenie zamówienia</w:t>
      </w:r>
      <w:r w:rsidRPr="00F76A0F">
        <w:rPr>
          <w:rFonts w:ascii="Arial" w:hAnsi="Arial" w:cs="Arial"/>
          <w:sz w:val="22"/>
          <w:szCs w:val="22"/>
        </w:rPr>
        <w:t xml:space="preserve"> - w zakresie braku podstaw wykluczenia oraz spełnienia warunków udziału w postępowaniu, w takim zakresie w jakim każdy z Wykonawców lub podmiotów udostępniających zasoby, wykazuje spełnianie tych warunków.</w:t>
      </w:r>
    </w:p>
    <w:p w14:paraId="395FFE98" w14:textId="63DF2476" w:rsidR="00F76A0F" w:rsidRPr="00F76A0F" w:rsidRDefault="00F76A0F" w:rsidP="00F76A0F">
      <w:pPr>
        <w:pStyle w:val="Akapitzlist"/>
        <w:numPr>
          <w:ilvl w:val="0"/>
          <w:numId w:val="66"/>
        </w:numPr>
        <w:ind w:left="426"/>
        <w:jc w:val="both"/>
        <w:rPr>
          <w:rFonts w:ascii="Arial" w:hAnsi="Arial" w:cs="Arial"/>
          <w:sz w:val="22"/>
          <w:szCs w:val="22"/>
        </w:rPr>
      </w:pPr>
      <w:r w:rsidRPr="00F76A0F">
        <w:rPr>
          <w:rFonts w:ascii="Arial" w:hAnsi="Arial" w:cs="Arial"/>
          <w:sz w:val="22"/>
          <w:szCs w:val="22"/>
        </w:rPr>
        <w:t xml:space="preserve">Wykonawca nie jest zobowiązany do złożenia podmiotowych środków dowodowych wymienionych w pkt </w:t>
      </w:r>
      <w:r w:rsidR="009E58C2">
        <w:rPr>
          <w:rFonts w:ascii="Arial" w:hAnsi="Arial" w:cs="Arial"/>
          <w:sz w:val="22"/>
          <w:szCs w:val="22"/>
        </w:rPr>
        <w:t>VIII</w:t>
      </w:r>
      <w:r w:rsidRPr="00F76A0F">
        <w:rPr>
          <w:rFonts w:ascii="Arial" w:hAnsi="Arial" w:cs="Arial"/>
          <w:sz w:val="22"/>
          <w:szCs w:val="22"/>
        </w:rPr>
        <w:t xml:space="preserve"> SWZ, potwierdzających okoliczności, o których mowa w art. 57 ustawy PZP, które zamawiający posiada, jeżeli wykonawca wskaże te środki oraz potwierdzi ich prawidłowość i aktualność.</w:t>
      </w:r>
    </w:p>
    <w:p w14:paraId="2A4A5D19" w14:textId="46F510E8" w:rsidR="009B200A" w:rsidRPr="00F76A0F" w:rsidRDefault="00F76A0F" w:rsidP="00F76A0F">
      <w:pPr>
        <w:pStyle w:val="Akapitzlist"/>
        <w:numPr>
          <w:ilvl w:val="0"/>
          <w:numId w:val="66"/>
        </w:numPr>
        <w:ind w:left="426"/>
        <w:jc w:val="both"/>
        <w:rPr>
          <w:rFonts w:ascii="Arial" w:hAnsi="Arial" w:cs="Arial"/>
          <w:sz w:val="22"/>
          <w:szCs w:val="22"/>
        </w:rPr>
      </w:pPr>
      <w:r w:rsidRPr="00F76A0F">
        <w:rPr>
          <w:rFonts w:ascii="Arial" w:hAnsi="Arial" w:cs="Arial"/>
          <w:sz w:val="22"/>
          <w:szCs w:val="22"/>
        </w:rPr>
        <w:t>Jeżeli Wykonawca ma siedzibę lub miejsce zamieszkania poza terytorium Rzeczypospolitej Polskiej, składa dokumenty równoważne polskim dokumentom wymaganym przez Zamawiającego, określone w § 4 Rozporządzenia Ministra Rozwoju, Pracy i Technologii z dn. 30.12.2020 r. w sprawie podmiotowych środków dowodowych oraz innych dokumentów lub oświadczeń, jakich może żądać Zamawiający od Wykonawcy (Dz. U. z 2020 r., poz. 2415).</w:t>
      </w:r>
    </w:p>
    <w:p w14:paraId="600DC35E" w14:textId="77777777" w:rsidR="009B200A" w:rsidRDefault="009B200A" w:rsidP="0041348E">
      <w:pPr>
        <w:jc w:val="both"/>
        <w:rPr>
          <w:rFonts w:ascii="Arial" w:hAnsi="Arial" w:cs="Arial"/>
          <w:sz w:val="22"/>
          <w:szCs w:val="22"/>
        </w:rPr>
      </w:pPr>
    </w:p>
    <w:p w14:paraId="07EC760A" w14:textId="77777777" w:rsidR="009B200A" w:rsidRDefault="009B200A" w:rsidP="0041348E">
      <w:pPr>
        <w:jc w:val="both"/>
        <w:rPr>
          <w:rFonts w:ascii="Arial" w:hAnsi="Arial" w:cs="Arial"/>
          <w:sz w:val="22"/>
          <w:szCs w:val="22"/>
        </w:rPr>
      </w:pPr>
    </w:p>
    <w:p w14:paraId="62EDD5AF" w14:textId="13F9D51E" w:rsidR="009B200A" w:rsidRPr="00611C98" w:rsidRDefault="00F76A0F" w:rsidP="00023110">
      <w:pPr>
        <w:pStyle w:val="Akapitzlist"/>
        <w:numPr>
          <w:ilvl w:val="0"/>
          <w:numId w:val="66"/>
        </w:numPr>
        <w:jc w:val="both"/>
        <w:rPr>
          <w:rFonts w:ascii="Arial" w:hAnsi="Arial" w:cs="Arial"/>
          <w:b/>
          <w:bCs/>
          <w:sz w:val="22"/>
          <w:szCs w:val="22"/>
        </w:rPr>
      </w:pPr>
      <w:r w:rsidRPr="00611C98">
        <w:rPr>
          <w:rFonts w:ascii="Arial" w:hAnsi="Arial" w:cs="Arial"/>
          <w:b/>
          <w:bCs/>
          <w:sz w:val="22"/>
          <w:szCs w:val="22"/>
        </w:rPr>
        <w:t>INFORMACJE O DODATKOWYCH DOKUMENTACH / jeśli dotyczą/</w:t>
      </w:r>
    </w:p>
    <w:p w14:paraId="75963BBA" w14:textId="77777777" w:rsidR="009B200A" w:rsidRDefault="009B200A" w:rsidP="0041348E">
      <w:pPr>
        <w:jc w:val="both"/>
        <w:rPr>
          <w:rFonts w:ascii="Arial" w:hAnsi="Arial" w:cs="Arial"/>
          <w:sz w:val="22"/>
          <w:szCs w:val="22"/>
        </w:rPr>
      </w:pPr>
    </w:p>
    <w:tbl>
      <w:tblPr>
        <w:tblW w:w="0" w:type="auto"/>
        <w:tblLayout w:type="fixed"/>
        <w:tblCellMar>
          <w:left w:w="10" w:type="dxa"/>
          <w:right w:w="10" w:type="dxa"/>
        </w:tblCellMar>
        <w:tblLook w:val="0000" w:firstRow="0" w:lastRow="0" w:firstColumn="0" w:lastColumn="0" w:noHBand="0" w:noVBand="0"/>
      </w:tblPr>
      <w:tblGrid>
        <w:gridCol w:w="432"/>
        <w:gridCol w:w="9082"/>
      </w:tblGrid>
      <w:tr w:rsidR="00F76A0F" w14:paraId="4323AA0D" w14:textId="77777777" w:rsidTr="00F76A0F">
        <w:trPr>
          <w:trHeight w:hRule="exact" w:val="566"/>
        </w:trPr>
        <w:tc>
          <w:tcPr>
            <w:tcW w:w="432" w:type="dxa"/>
            <w:tcBorders>
              <w:top w:val="single" w:sz="4" w:space="0" w:color="auto"/>
              <w:left w:val="single" w:sz="4" w:space="0" w:color="auto"/>
            </w:tcBorders>
            <w:shd w:val="clear" w:color="auto" w:fill="FFFFFF"/>
            <w:vAlign w:val="center"/>
          </w:tcPr>
          <w:p w14:paraId="325B2DB2" w14:textId="77777777" w:rsidR="00F76A0F" w:rsidRPr="00C7207A" w:rsidRDefault="00F76A0F" w:rsidP="00F76A0F">
            <w:pPr>
              <w:pStyle w:val="Inne0"/>
              <w:shd w:val="clear" w:color="auto" w:fill="auto"/>
              <w:jc w:val="center"/>
              <w:rPr>
                <w:rFonts w:ascii="Arial" w:hAnsi="Arial" w:cs="Arial"/>
                <w:sz w:val="20"/>
                <w:szCs w:val="20"/>
              </w:rPr>
            </w:pPr>
            <w:r w:rsidRPr="00C7207A">
              <w:rPr>
                <w:rFonts w:ascii="Arial" w:hAnsi="Arial" w:cs="Arial"/>
                <w:sz w:val="20"/>
                <w:szCs w:val="20"/>
              </w:rPr>
              <w:t>1.</w:t>
            </w:r>
          </w:p>
        </w:tc>
        <w:tc>
          <w:tcPr>
            <w:tcW w:w="9082" w:type="dxa"/>
            <w:tcBorders>
              <w:top w:val="single" w:sz="4" w:space="0" w:color="auto"/>
              <w:left w:val="single" w:sz="4" w:space="0" w:color="auto"/>
              <w:right w:val="single" w:sz="4" w:space="0" w:color="auto"/>
            </w:tcBorders>
            <w:shd w:val="clear" w:color="auto" w:fill="FFFFFF"/>
            <w:vAlign w:val="bottom"/>
          </w:tcPr>
          <w:p w14:paraId="6EF4DF33" w14:textId="77777777" w:rsidR="00F76A0F" w:rsidRPr="00C7207A" w:rsidRDefault="00F76A0F" w:rsidP="00F76A0F">
            <w:pPr>
              <w:pStyle w:val="Inne0"/>
              <w:shd w:val="clear" w:color="auto" w:fill="auto"/>
              <w:rPr>
                <w:rFonts w:ascii="Arial" w:hAnsi="Arial" w:cs="Arial"/>
                <w:sz w:val="20"/>
                <w:szCs w:val="20"/>
              </w:rPr>
            </w:pPr>
            <w:r w:rsidRPr="00C7207A">
              <w:rPr>
                <w:rFonts w:ascii="Arial" w:hAnsi="Arial" w:cs="Arial"/>
                <w:sz w:val="20"/>
                <w:szCs w:val="20"/>
              </w:rPr>
              <w:t>W przypadku, gdy Wykonawcę reprezentuje pełnomocnik : pełnomocnictwo określające jego zakres i podpisane przez osoby uprawnione do reprezentacji Wykonawcy.</w:t>
            </w:r>
          </w:p>
        </w:tc>
      </w:tr>
      <w:tr w:rsidR="00F76A0F" w14:paraId="46D52452" w14:textId="77777777" w:rsidTr="00F76A0F">
        <w:trPr>
          <w:trHeight w:hRule="exact" w:val="514"/>
        </w:trPr>
        <w:tc>
          <w:tcPr>
            <w:tcW w:w="432" w:type="dxa"/>
            <w:tcBorders>
              <w:top w:val="single" w:sz="4" w:space="0" w:color="auto"/>
              <w:left w:val="single" w:sz="4" w:space="0" w:color="auto"/>
            </w:tcBorders>
            <w:shd w:val="clear" w:color="auto" w:fill="FFFFFF"/>
            <w:vAlign w:val="center"/>
          </w:tcPr>
          <w:p w14:paraId="4A3F9EBF" w14:textId="77777777" w:rsidR="00F76A0F" w:rsidRPr="00C7207A" w:rsidRDefault="00F76A0F" w:rsidP="00F76A0F">
            <w:pPr>
              <w:pStyle w:val="Inne0"/>
              <w:shd w:val="clear" w:color="auto" w:fill="auto"/>
              <w:jc w:val="center"/>
              <w:rPr>
                <w:rFonts w:ascii="Arial" w:hAnsi="Arial" w:cs="Arial"/>
                <w:sz w:val="20"/>
                <w:szCs w:val="20"/>
              </w:rPr>
            </w:pPr>
            <w:r w:rsidRPr="00C7207A">
              <w:rPr>
                <w:rFonts w:ascii="Arial" w:hAnsi="Arial" w:cs="Arial"/>
                <w:sz w:val="20"/>
                <w:szCs w:val="20"/>
              </w:rPr>
              <w:t>2.</w:t>
            </w:r>
          </w:p>
        </w:tc>
        <w:tc>
          <w:tcPr>
            <w:tcW w:w="9082" w:type="dxa"/>
            <w:tcBorders>
              <w:top w:val="single" w:sz="4" w:space="0" w:color="auto"/>
              <w:left w:val="single" w:sz="4" w:space="0" w:color="auto"/>
              <w:right w:val="single" w:sz="4" w:space="0" w:color="auto"/>
            </w:tcBorders>
            <w:shd w:val="clear" w:color="auto" w:fill="FFFFFF"/>
            <w:vAlign w:val="bottom"/>
          </w:tcPr>
          <w:p w14:paraId="05B9E00E" w14:textId="77777777" w:rsidR="00F76A0F" w:rsidRPr="00C7207A" w:rsidRDefault="00F76A0F" w:rsidP="00F76A0F">
            <w:pPr>
              <w:pStyle w:val="Inne0"/>
              <w:shd w:val="clear" w:color="auto" w:fill="auto"/>
              <w:rPr>
                <w:rFonts w:ascii="Arial" w:hAnsi="Arial" w:cs="Arial"/>
                <w:sz w:val="20"/>
                <w:szCs w:val="20"/>
              </w:rPr>
            </w:pPr>
            <w:r w:rsidRPr="00C7207A">
              <w:rPr>
                <w:rFonts w:ascii="Arial" w:hAnsi="Arial" w:cs="Arial"/>
                <w:sz w:val="20"/>
                <w:szCs w:val="20"/>
              </w:rPr>
              <w:t>W przypadku, gdy ofertę składają Wykonawcy ubiegający się wspólnie o udzielenie zamówienia wymagane jest załączenie dokumentu pełnomocnictwa do reprezentowania Wykonawców.</w:t>
            </w:r>
          </w:p>
        </w:tc>
      </w:tr>
      <w:tr w:rsidR="00F76A0F" w14:paraId="530D242F" w14:textId="77777777" w:rsidTr="00F76A0F">
        <w:trPr>
          <w:trHeight w:hRule="exact" w:val="773"/>
        </w:trPr>
        <w:tc>
          <w:tcPr>
            <w:tcW w:w="432" w:type="dxa"/>
            <w:tcBorders>
              <w:top w:val="single" w:sz="4" w:space="0" w:color="auto"/>
              <w:left w:val="single" w:sz="4" w:space="0" w:color="auto"/>
            </w:tcBorders>
            <w:shd w:val="clear" w:color="auto" w:fill="FFFFFF"/>
          </w:tcPr>
          <w:p w14:paraId="79DF3035" w14:textId="77777777" w:rsidR="00F76A0F" w:rsidRPr="00C7207A" w:rsidRDefault="00F76A0F" w:rsidP="00F76A0F">
            <w:pPr>
              <w:pStyle w:val="Inne0"/>
              <w:shd w:val="clear" w:color="auto" w:fill="auto"/>
              <w:jc w:val="center"/>
              <w:rPr>
                <w:rFonts w:ascii="Arial" w:hAnsi="Arial" w:cs="Arial"/>
                <w:sz w:val="20"/>
                <w:szCs w:val="20"/>
              </w:rPr>
            </w:pPr>
            <w:r w:rsidRPr="00C7207A">
              <w:rPr>
                <w:rFonts w:ascii="Arial" w:hAnsi="Arial" w:cs="Arial"/>
                <w:sz w:val="20"/>
                <w:szCs w:val="20"/>
              </w:rPr>
              <w:t>3.</w:t>
            </w:r>
          </w:p>
        </w:tc>
        <w:tc>
          <w:tcPr>
            <w:tcW w:w="9082" w:type="dxa"/>
            <w:tcBorders>
              <w:top w:val="single" w:sz="4" w:space="0" w:color="auto"/>
              <w:left w:val="single" w:sz="4" w:space="0" w:color="auto"/>
              <w:right w:val="single" w:sz="4" w:space="0" w:color="auto"/>
            </w:tcBorders>
            <w:shd w:val="clear" w:color="auto" w:fill="FFFFFF"/>
            <w:vAlign w:val="bottom"/>
          </w:tcPr>
          <w:p w14:paraId="024959F8" w14:textId="013B7E95" w:rsidR="00F76A0F" w:rsidRPr="00C7207A" w:rsidRDefault="00F76A0F" w:rsidP="00F76A0F">
            <w:pPr>
              <w:pStyle w:val="Inne0"/>
              <w:shd w:val="clear" w:color="auto" w:fill="auto"/>
              <w:rPr>
                <w:rFonts w:ascii="Arial" w:hAnsi="Arial" w:cs="Arial"/>
                <w:sz w:val="20"/>
                <w:szCs w:val="20"/>
              </w:rPr>
            </w:pPr>
            <w:r w:rsidRPr="00C7207A">
              <w:rPr>
                <w:rFonts w:ascii="Arial" w:hAnsi="Arial" w:cs="Arial"/>
                <w:sz w:val="20"/>
                <w:szCs w:val="20"/>
              </w:rPr>
              <w:t xml:space="preserve">W przypadku, gdy zostanie oceniona najwyżej oferta Wykonawców wspólnie ubiegających się o udzielenie zamówienia, oświadczenia, o którym mowa w pkt </w:t>
            </w:r>
            <w:r w:rsidR="00611C98" w:rsidRPr="00C7207A">
              <w:rPr>
                <w:rFonts w:ascii="Arial" w:hAnsi="Arial" w:cs="Arial"/>
                <w:sz w:val="20"/>
                <w:szCs w:val="20"/>
              </w:rPr>
              <w:t>V</w:t>
            </w:r>
            <w:r w:rsidR="00DD3662">
              <w:rPr>
                <w:rFonts w:ascii="Arial" w:hAnsi="Arial" w:cs="Arial"/>
                <w:sz w:val="20"/>
                <w:szCs w:val="20"/>
              </w:rPr>
              <w:t>I</w:t>
            </w:r>
            <w:r w:rsidR="00611C98" w:rsidRPr="00C7207A">
              <w:rPr>
                <w:rFonts w:ascii="Arial" w:hAnsi="Arial" w:cs="Arial"/>
                <w:sz w:val="20"/>
                <w:szCs w:val="20"/>
              </w:rPr>
              <w:t>II</w:t>
            </w:r>
            <w:r w:rsidRPr="00C7207A">
              <w:rPr>
                <w:rFonts w:ascii="Arial" w:hAnsi="Arial" w:cs="Arial"/>
                <w:sz w:val="20"/>
                <w:szCs w:val="20"/>
              </w:rPr>
              <w:t>.</w:t>
            </w:r>
            <w:r w:rsidR="00611C98" w:rsidRPr="00C7207A">
              <w:rPr>
                <w:rFonts w:ascii="Arial" w:hAnsi="Arial" w:cs="Arial"/>
                <w:sz w:val="20"/>
                <w:szCs w:val="20"/>
              </w:rPr>
              <w:t>3</w:t>
            </w:r>
            <w:r w:rsidRPr="00C7207A">
              <w:rPr>
                <w:rFonts w:ascii="Arial" w:hAnsi="Arial" w:cs="Arial"/>
                <w:sz w:val="20"/>
                <w:szCs w:val="20"/>
              </w:rPr>
              <w:t xml:space="preserve">.4 i </w:t>
            </w:r>
            <w:r w:rsidR="00611C98" w:rsidRPr="00C7207A">
              <w:rPr>
                <w:rFonts w:ascii="Arial" w:hAnsi="Arial" w:cs="Arial"/>
                <w:sz w:val="20"/>
                <w:szCs w:val="20"/>
              </w:rPr>
              <w:t>3</w:t>
            </w:r>
            <w:r w:rsidRPr="00C7207A">
              <w:rPr>
                <w:rFonts w:ascii="Arial" w:hAnsi="Arial" w:cs="Arial"/>
                <w:sz w:val="20"/>
                <w:szCs w:val="20"/>
              </w:rPr>
              <w:t>.5 SWZ każdy z Wykonawców składa osobno.</w:t>
            </w:r>
          </w:p>
        </w:tc>
      </w:tr>
      <w:tr w:rsidR="00F76A0F" w14:paraId="557D99D1" w14:textId="77777777" w:rsidTr="00F76A0F">
        <w:trPr>
          <w:trHeight w:hRule="exact" w:val="1032"/>
        </w:trPr>
        <w:tc>
          <w:tcPr>
            <w:tcW w:w="432" w:type="dxa"/>
            <w:tcBorders>
              <w:top w:val="single" w:sz="4" w:space="0" w:color="auto"/>
              <w:left w:val="single" w:sz="4" w:space="0" w:color="auto"/>
              <w:bottom w:val="single" w:sz="4" w:space="0" w:color="auto"/>
            </w:tcBorders>
            <w:shd w:val="clear" w:color="auto" w:fill="FFFFFF"/>
          </w:tcPr>
          <w:p w14:paraId="3A31F58B" w14:textId="77777777" w:rsidR="00F76A0F" w:rsidRPr="00C7207A" w:rsidRDefault="00F76A0F" w:rsidP="00F76A0F">
            <w:pPr>
              <w:pStyle w:val="Inne0"/>
              <w:shd w:val="clear" w:color="auto" w:fill="auto"/>
              <w:jc w:val="center"/>
              <w:rPr>
                <w:rFonts w:ascii="Arial" w:hAnsi="Arial" w:cs="Arial"/>
                <w:sz w:val="20"/>
                <w:szCs w:val="20"/>
              </w:rPr>
            </w:pPr>
            <w:r w:rsidRPr="00C7207A">
              <w:rPr>
                <w:rFonts w:ascii="Arial" w:hAnsi="Arial" w:cs="Arial"/>
                <w:sz w:val="20"/>
                <w:szCs w:val="20"/>
              </w:rPr>
              <w:t>4.</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14:paraId="29A5B781" w14:textId="6273CC08" w:rsidR="00F76A0F" w:rsidRPr="00C7207A" w:rsidRDefault="00F76A0F" w:rsidP="00F76A0F">
            <w:pPr>
              <w:pStyle w:val="Inne0"/>
              <w:shd w:val="clear" w:color="auto" w:fill="auto"/>
              <w:rPr>
                <w:rFonts w:ascii="Arial" w:hAnsi="Arial" w:cs="Arial"/>
                <w:sz w:val="20"/>
                <w:szCs w:val="20"/>
              </w:rPr>
            </w:pPr>
            <w:r w:rsidRPr="00C7207A">
              <w:rPr>
                <w:rFonts w:ascii="Arial" w:hAnsi="Arial" w:cs="Arial"/>
                <w:sz w:val="20"/>
                <w:szCs w:val="20"/>
              </w:rPr>
              <w:t xml:space="preserve">W przypadku, gdy Wykonawca - którego oferta zostanie najwyżej oceniona - polega na zdolnościach lub sytuacji innych podmiotów na zasadach określonych w art. 118 ustawy PZP, przedstawia na wezwanie Zamawiającego w odniesieniu do tych podmiotów, oświadczenia, o których mowa w pkt </w:t>
            </w:r>
            <w:r w:rsidR="00611C98" w:rsidRPr="00C7207A">
              <w:rPr>
                <w:rFonts w:ascii="Arial" w:hAnsi="Arial" w:cs="Arial"/>
                <w:sz w:val="20"/>
                <w:szCs w:val="20"/>
              </w:rPr>
              <w:t>V</w:t>
            </w:r>
            <w:r w:rsidR="00DD3662">
              <w:rPr>
                <w:rFonts w:ascii="Arial" w:hAnsi="Arial" w:cs="Arial"/>
                <w:sz w:val="20"/>
                <w:szCs w:val="20"/>
              </w:rPr>
              <w:t>I</w:t>
            </w:r>
            <w:r w:rsidR="00611C98" w:rsidRPr="00C7207A">
              <w:rPr>
                <w:rFonts w:ascii="Arial" w:hAnsi="Arial" w:cs="Arial"/>
                <w:sz w:val="20"/>
                <w:szCs w:val="20"/>
              </w:rPr>
              <w:t>II</w:t>
            </w:r>
            <w:r w:rsidRPr="00C7207A">
              <w:rPr>
                <w:rFonts w:ascii="Arial" w:hAnsi="Arial" w:cs="Arial"/>
                <w:sz w:val="20"/>
                <w:szCs w:val="20"/>
              </w:rPr>
              <w:t xml:space="preserve">. </w:t>
            </w:r>
            <w:r w:rsidR="00B54E5C" w:rsidRPr="00C7207A">
              <w:rPr>
                <w:rFonts w:ascii="Arial" w:hAnsi="Arial" w:cs="Arial"/>
                <w:sz w:val="20"/>
                <w:szCs w:val="20"/>
              </w:rPr>
              <w:t>3</w:t>
            </w:r>
            <w:r w:rsidRPr="00C7207A">
              <w:rPr>
                <w:rFonts w:ascii="Arial" w:hAnsi="Arial" w:cs="Arial"/>
                <w:sz w:val="20"/>
                <w:szCs w:val="20"/>
              </w:rPr>
              <w:t xml:space="preserve">.4 i </w:t>
            </w:r>
            <w:r w:rsidR="00B54E5C" w:rsidRPr="00C7207A">
              <w:rPr>
                <w:rFonts w:ascii="Arial" w:hAnsi="Arial" w:cs="Arial"/>
                <w:sz w:val="20"/>
                <w:szCs w:val="20"/>
              </w:rPr>
              <w:t>3.</w:t>
            </w:r>
            <w:r w:rsidRPr="00C7207A">
              <w:rPr>
                <w:rFonts w:ascii="Arial" w:hAnsi="Arial" w:cs="Arial"/>
                <w:sz w:val="20"/>
                <w:szCs w:val="20"/>
              </w:rPr>
              <w:t>5 SWZ.</w:t>
            </w:r>
          </w:p>
        </w:tc>
      </w:tr>
    </w:tbl>
    <w:p w14:paraId="47EC3E5B" w14:textId="77777777" w:rsidR="009B200A" w:rsidRDefault="009B200A" w:rsidP="0041348E">
      <w:pPr>
        <w:jc w:val="both"/>
        <w:rPr>
          <w:rFonts w:ascii="Arial" w:hAnsi="Arial" w:cs="Arial"/>
          <w:sz w:val="22"/>
          <w:szCs w:val="22"/>
        </w:rPr>
      </w:pPr>
    </w:p>
    <w:p w14:paraId="4351C192" w14:textId="048A1749" w:rsidR="00F76A0F" w:rsidRPr="00F76A0F" w:rsidRDefault="00F76A0F" w:rsidP="00F76A0F">
      <w:pPr>
        <w:pStyle w:val="Akapitzlist"/>
        <w:numPr>
          <w:ilvl w:val="6"/>
          <w:numId w:val="70"/>
        </w:numPr>
        <w:ind w:left="426"/>
        <w:jc w:val="both"/>
        <w:rPr>
          <w:rFonts w:ascii="Arial" w:hAnsi="Arial" w:cs="Arial"/>
          <w:sz w:val="22"/>
          <w:szCs w:val="22"/>
        </w:rPr>
      </w:pPr>
      <w:r w:rsidRPr="00F76A0F">
        <w:rPr>
          <w:rFonts w:ascii="Arial" w:hAnsi="Arial" w:cs="Arial"/>
          <w:sz w:val="22"/>
          <w:szCs w:val="22"/>
        </w:rPr>
        <w:t xml:space="preserve">Zamawiający przed udzieleniem zamówienia wezwie na podst. art. 274 ust. 1 ustawy PZP- Wykonawcę, którego oferta została oceniona najwyżej do złożenia w wyznaczonym terminie, nie krótszym niż 5 dni od dnia wezwania, podmiotowych środków dowodowych, </w:t>
      </w:r>
      <w:r w:rsidRPr="00023110">
        <w:rPr>
          <w:rFonts w:ascii="Arial" w:hAnsi="Arial" w:cs="Arial"/>
          <w:sz w:val="22"/>
          <w:szCs w:val="22"/>
          <w:u w:val="single"/>
        </w:rPr>
        <w:t>aktualnych na dzień ich złożenia</w:t>
      </w:r>
      <w:r w:rsidRPr="00F76A0F">
        <w:rPr>
          <w:rFonts w:ascii="Arial" w:hAnsi="Arial" w:cs="Arial"/>
          <w:sz w:val="22"/>
          <w:szCs w:val="22"/>
        </w:rPr>
        <w:t>. Wraz z podmiotowymi środkami dowodowymi Wykonawca składa oświadczenie o aktualności informacji zawartych we wstępnym oświadczeniu Wykonawcy z art. 125 ust. 1 ustawy PZP, w zakresie podstaw wykluczenia z postępowania.</w:t>
      </w:r>
    </w:p>
    <w:p w14:paraId="327BC42C" w14:textId="34256105" w:rsidR="00F76A0F" w:rsidRPr="00F76A0F" w:rsidRDefault="00F76A0F" w:rsidP="00F76A0F">
      <w:pPr>
        <w:pStyle w:val="Akapitzlist"/>
        <w:numPr>
          <w:ilvl w:val="0"/>
          <w:numId w:val="70"/>
        </w:numPr>
        <w:ind w:left="426"/>
        <w:jc w:val="both"/>
        <w:rPr>
          <w:rFonts w:ascii="Arial" w:hAnsi="Arial" w:cs="Arial"/>
          <w:sz w:val="22"/>
          <w:szCs w:val="22"/>
        </w:rPr>
      </w:pPr>
      <w:r w:rsidRPr="00F76A0F">
        <w:rPr>
          <w:rFonts w:ascii="Arial" w:hAnsi="Arial" w:cs="Arial"/>
          <w:sz w:val="22"/>
          <w:szCs w:val="22"/>
        </w:rPr>
        <w:t>Ocena spełniania warunków udziału w postępowaniu przez Wykonawców będzie dokonywana w oparciu o kompletność i prawidłowość złożonych oświadczeń i dokumentów, jakich żąda Zamawiający i zostanie dokonana na podstawie treści tych dokumentów według metody : spełnia/ nie spełnia.</w:t>
      </w:r>
    </w:p>
    <w:p w14:paraId="5121A66C" w14:textId="2163168A" w:rsidR="00F76A0F" w:rsidRPr="00F76A0F" w:rsidRDefault="00F76A0F" w:rsidP="00F76A0F">
      <w:pPr>
        <w:pStyle w:val="Akapitzlist"/>
        <w:numPr>
          <w:ilvl w:val="0"/>
          <w:numId w:val="70"/>
        </w:numPr>
        <w:ind w:left="426"/>
        <w:jc w:val="both"/>
        <w:rPr>
          <w:rFonts w:ascii="Arial" w:hAnsi="Arial" w:cs="Arial"/>
          <w:sz w:val="22"/>
          <w:szCs w:val="22"/>
        </w:rPr>
      </w:pPr>
      <w:r w:rsidRPr="00F76A0F">
        <w:rPr>
          <w:rFonts w:ascii="Arial" w:hAnsi="Arial" w:cs="Arial"/>
          <w:sz w:val="22"/>
          <w:szCs w:val="22"/>
        </w:rPr>
        <w:t>Zamawiający - na podstawie art. 128 ust. 1 ustawy PZP, wezwie Wykonawcę jeżeli:</w:t>
      </w:r>
    </w:p>
    <w:p w14:paraId="12FA604B" w14:textId="31D2DC2D" w:rsidR="00F76A0F" w:rsidRPr="00F76A0F" w:rsidRDefault="00F76A0F" w:rsidP="00F76A0F">
      <w:pPr>
        <w:pStyle w:val="Akapitzlist"/>
        <w:numPr>
          <w:ilvl w:val="0"/>
          <w:numId w:val="71"/>
        </w:numPr>
        <w:ind w:left="709"/>
        <w:jc w:val="both"/>
        <w:rPr>
          <w:rFonts w:ascii="Arial" w:hAnsi="Arial" w:cs="Arial"/>
          <w:sz w:val="22"/>
          <w:szCs w:val="22"/>
        </w:rPr>
      </w:pPr>
      <w:r w:rsidRPr="00F76A0F">
        <w:rPr>
          <w:rFonts w:ascii="Arial" w:hAnsi="Arial" w:cs="Arial"/>
          <w:sz w:val="22"/>
          <w:szCs w:val="22"/>
        </w:rPr>
        <w:t>nie złożył oświadczenia, o którym mowa w art. 125 ust. 1, podmiotowych środków dowodowych, innych dokumentów lub oświadczeń składanych w postępowaniu lub są one niekompletne lub zawierają błędy -</w:t>
      </w:r>
      <w:r w:rsidR="00B54E5C">
        <w:rPr>
          <w:rFonts w:ascii="Arial" w:hAnsi="Arial" w:cs="Arial"/>
          <w:sz w:val="22"/>
          <w:szCs w:val="22"/>
        </w:rPr>
        <w:t xml:space="preserve"> </w:t>
      </w:r>
      <w:r w:rsidRPr="00F76A0F">
        <w:rPr>
          <w:rFonts w:ascii="Arial" w:hAnsi="Arial" w:cs="Arial"/>
          <w:sz w:val="22"/>
          <w:szCs w:val="22"/>
        </w:rPr>
        <w:t>odpowiednio do ich złożenia, poprawienia lub uzupełnienia w wyznaczonym terminie, chyba że oferta Wykonawcy podlega odrzuceniu bez względu na jej złożenie, uzupełnienie lub poprawienie lub zachodzą przesłanki unieważnienia postępowania.</w:t>
      </w:r>
    </w:p>
    <w:p w14:paraId="2A4CD5AB" w14:textId="573C8FF6" w:rsidR="00F76A0F" w:rsidRPr="00F76A0F" w:rsidRDefault="00F76A0F" w:rsidP="00F76A0F">
      <w:pPr>
        <w:pStyle w:val="Akapitzlist"/>
        <w:numPr>
          <w:ilvl w:val="0"/>
          <w:numId w:val="70"/>
        </w:numPr>
        <w:ind w:left="426"/>
        <w:jc w:val="both"/>
        <w:rPr>
          <w:rFonts w:ascii="Arial" w:hAnsi="Arial" w:cs="Arial"/>
          <w:sz w:val="22"/>
          <w:szCs w:val="22"/>
        </w:rPr>
      </w:pPr>
      <w:r w:rsidRPr="00F76A0F">
        <w:rPr>
          <w:rFonts w:ascii="Arial" w:hAnsi="Arial" w:cs="Arial"/>
          <w:sz w:val="22"/>
          <w:szCs w:val="22"/>
        </w:rPr>
        <w:t>Zamawiający - na podstawie art. 128 ust. 4 ustawy PZP, może żądać od wykonawców wyjaśnień dotyczących treści oświadczenia, o którym mowa w art. 125 ust. 1, lub złożonych podmiotowych środków dowodowych lub innych dokumentów lub oświadczeń składanych w postępowaniu.</w:t>
      </w:r>
    </w:p>
    <w:p w14:paraId="60ADD257" w14:textId="5DD1CE90" w:rsidR="00F76A0F" w:rsidRPr="00611C98" w:rsidRDefault="00F76A0F" w:rsidP="00611C98">
      <w:pPr>
        <w:pStyle w:val="Akapitzlist"/>
        <w:numPr>
          <w:ilvl w:val="0"/>
          <w:numId w:val="73"/>
        </w:numPr>
        <w:ind w:left="426"/>
        <w:jc w:val="both"/>
        <w:rPr>
          <w:rFonts w:ascii="Arial" w:hAnsi="Arial" w:cs="Arial"/>
          <w:sz w:val="22"/>
          <w:szCs w:val="22"/>
        </w:rPr>
      </w:pPr>
      <w:r w:rsidRPr="00611C98">
        <w:rPr>
          <w:rFonts w:ascii="Arial" w:hAnsi="Arial" w:cs="Arial"/>
          <w:sz w:val="22"/>
          <w:szCs w:val="22"/>
        </w:rPr>
        <w:t>Złożone na wezwanie Zamawiającego oświadczenia i dokumenty powinny potwierdzać spełnianie przez Wykonawcę warunków o których mowa w art. 57 ustawy PZP.</w:t>
      </w:r>
    </w:p>
    <w:p w14:paraId="076B4FEA" w14:textId="67358EB8" w:rsidR="00F76A0F" w:rsidRPr="00611C98" w:rsidRDefault="00F76A0F" w:rsidP="00611C98">
      <w:pPr>
        <w:pStyle w:val="Akapitzlist"/>
        <w:numPr>
          <w:ilvl w:val="0"/>
          <w:numId w:val="74"/>
        </w:numPr>
        <w:ind w:left="426"/>
        <w:jc w:val="both"/>
        <w:rPr>
          <w:rFonts w:ascii="Arial" w:hAnsi="Arial" w:cs="Arial"/>
          <w:sz w:val="22"/>
          <w:szCs w:val="22"/>
        </w:rPr>
      </w:pPr>
      <w:r w:rsidRPr="00611C98">
        <w:rPr>
          <w:rFonts w:ascii="Arial" w:hAnsi="Arial" w:cs="Arial"/>
          <w:sz w:val="22"/>
          <w:szCs w:val="22"/>
        </w:rPr>
        <w:t>Jeżeli zachodzą uzasadnione podstawy do uznania, że złożone uprzednio podmiotowe środki dowodowe nie są już aktualne, Zamawiający może w każdym czasie wezwać wykonawców- na podstawie art. 274 ust. 3 ustawy PZP - do złożenia wszystkich lub niektórych podmiotowych środków dowodowych, aktualnych na dzień ich złożenia.</w:t>
      </w:r>
    </w:p>
    <w:p w14:paraId="04487C73" w14:textId="2EF2346B" w:rsidR="009B200A" w:rsidRDefault="00F76A0F" w:rsidP="00611C98">
      <w:pPr>
        <w:pStyle w:val="Akapitzlist"/>
        <w:numPr>
          <w:ilvl w:val="0"/>
          <w:numId w:val="75"/>
        </w:numPr>
        <w:ind w:left="426"/>
        <w:jc w:val="both"/>
        <w:rPr>
          <w:rFonts w:ascii="Arial" w:hAnsi="Arial" w:cs="Arial"/>
          <w:sz w:val="22"/>
          <w:szCs w:val="22"/>
        </w:rPr>
      </w:pPr>
      <w:r w:rsidRPr="00611C98">
        <w:rPr>
          <w:rFonts w:ascii="Arial" w:hAnsi="Arial" w:cs="Arial"/>
          <w:sz w:val="22"/>
          <w:szCs w:val="22"/>
        </w:rPr>
        <w:t>Oferta Wykonawcy, który - nie spełni wszystkich warunków udziału w postępowaniu określonych w SWZ lub podlega wykluczeniu z postępowania lub nie złożył w przewidzianym terminie wymaganych oświadczeń lub dokumentów - zostanie odrzucona na podstawie art. 226 ust. 1 pkt 2) ustawy PZP.</w:t>
      </w:r>
    </w:p>
    <w:p w14:paraId="471D42BD" w14:textId="09CD1DF9" w:rsidR="00A1193E" w:rsidRPr="00611C98" w:rsidRDefault="00A1193E" w:rsidP="00611C98">
      <w:pPr>
        <w:pStyle w:val="Akapitzlist"/>
        <w:numPr>
          <w:ilvl w:val="0"/>
          <w:numId w:val="75"/>
        </w:numPr>
        <w:ind w:left="426"/>
        <w:jc w:val="both"/>
        <w:rPr>
          <w:rFonts w:ascii="Arial" w:hAnsi="Arial" w:cs="Arial"/>
          <w:sz w:val="22"/>
          <w:szCs w:val="22"/>
        </w:rPr>
      </w:pPr>
      <w:r w:rsidRPr="00A1193E">
        <w:rPr>
          <w:rFonts w:ascii="Arial" w:hAnsi="Arial" w:cs="Arial"/>
          <w:sz w:val="22"/>
          <w:szCs w:val="22"/>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4A86E28D" w14:textId="77777777" w:rsidR="009B200A" w:rsidRDefault="009B200A" w:rsidP="0041348E">
      <w:pPr>
        <w:jc w:val="both"/>
        <w:rPr>
          <w:rFonts w:ascii="Arial" w:hAnsi="Arial" w:cs="Arial"/>
          <w:sz w:val="22"/>
          <w:szCs w:val="22"/>
        </w:rPr>
      </w:pPr>
    </w:p>
    <w:p w14:paraId="610B3E31" w14:textId="40F71816" w:rsidR="00023110" w:rsidRPr="00023110" w:rsidRDefault="00023110" w:rsidP="00023110">
      <w:pPr>
        <w:jc w:val="both"/>
        <w:rPr>
          <w:rFonts w:ascii="Arial" w:hAnsi="Arial" w:cs="Arial"/>
          <w:b/>
          <w:bCs/>
          <w:sz w:val="22"/>
          <w:szCs w:val="22"/>
        </w:rPr>
      </w:pPr>
      <w:r>
        <w:rPr>
          <w:rFonts w:ascii="Arial" w:hAnsi="Arial" w:cs="Arial"/>
          <w:b/>
          <w:bCs/>
          <w:sz w:val="22"/>
          <w:szCs w:val="22"/>
        </w:rPr>
        <w:t>I</w:t>
      </w:r>
      <w:r w:rsidRPr="00023110">
        <w:rPr>
          <w:rFonts w:ascii="Arial" w:hAnsi="Arial" w:cs="Arial"/>
          <w:b/>
          <w:bCs/>
          <w:sz w:val="22"/>
          <w:szCs w:val="22"/>
        </w:rPr>
        <w:t>X. Poleganie na zasobach innych podmiotów</w:t>
      </w:r>
    </w:p>
    <w:p w14:paraId="075DC3B5" w14:textId="3FC42E82" w:rsidR="00023110" w:rsidRDefault="00023110" w:rsidP="00023110">
      <w:pPr>
        <w:pStyle w:val="Akapitzlist"/>
        <w:numPr>
          <w:ilvl w:val="3"/>
          <w:numId w:val="100"/>
        </w:numPr>
        <w:ind w:left="284"/>
        <w:jc w:val="both"/>
        <w:rPr>
          <w:rFonts w:ascii="Arial" w:hAnsi="Arial" w:cs="Arial"/>
          <w:sz w:val="22"/>
          <w:szCs w:val="22"/>
        </w:rPr>
      </w:pPr>
      <w:r w:rsidRPr="00023110">
        <w:rPr>
          <w:rFonts w:ascii="Arial" w:hAnsi="Arial" w:cs="Arial"/>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14:paraId="3329AB6E" w14:textId="3F19E2FA" w:rsidR="00023110" w:rsidRPr="00023110" w:rsidRDefault="00023110" w:rsidP="00023110">
      <w:pPr>
        <w:pStyle w:val="Akapitzlist"/>
        <w:numPr>
          <w:ilvl w:val="3"/>
          <w:numId w:val="100"/>
        </w:numPr>
        <w:ind w:left="284"/>
        <w:jc w:val="both"/>
        <w:rPr>
          <w:rFonts w:ascii="Arial" w:hAnsi="Arial" w:cs="Arial"/>
          <w:sz w:val="22"/>
          <w:szCs w:val="22"/>
        </w:rPr>
      </w:pPr>
      <w:r w:rsidRPr="00023110">
        <w:rPr>
          <w:rFonts w:ascii="Arial" w:hAnsi="Arial"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60A26909" w14:textId="21296AA2" w:rsidR="00023110" w:rsidRPr="00023110" w:rsidRDefault="00023110" w:rsidP="00023110">
      <w:pPr>
        <w:pStyle w:val="Akapitzlist"/>
        <w:numPr>
          <w:ilvl w:val="0"/>
          <w:numId w:val="100"/>
        </w:numPr>
        <w:ind w:left="284"/>
        <w:jc w:val="both"/>
        <w:rPr>
          <w:rFonts w:ascii="Arial" w:hAnsi="Arial" w:cs="Arial"/>
          <w:sz w:val="22"/>
          <w:szCs w:val="22"/>
        </w:rPr>
      </w:pPr>
      <w:r w:rsidRPr="00023110">
        <w:rPr>
          <w:rFonts w:ascii="Arial" w:hAnsi="Arial" w:cs="Arial"/>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p>
    <w:p w14:paraId="51A46273" w14:textId="1D596EB7" w:rsidR="00023110" w:rsidRPr="00023110" w:rsidRDefault="00023110" w:rsidP="00023110">
      <w:pPr>
        <w:pStyle w:val="Akapitzlist"/>
        <w:numPr>
          <w:ilvl w:val="0"/>
          <w:numId w:val="100"/>
        </w:numPr>
        <w:ind w:left="284"/>
        <w:jc w:val="both"/>
        <w:rPr>
          <w:rFonts w:ascii="Arial" w:hAnsi="Arial" w:cs="Arial"/>
          <w:sz w:val="22"/>
          <w:szCs w:val="22"/>
        </w:rPr>
      </w:pPr>
      <w:r w:rsidRPr="00023110">
        <w:rPr>
          <w:rFonts w:ascii="Arial" w:hAnsi="Arial"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A61AA00" w14:textId="308099B8" w:rsidR="00023110" w:rsidRPr="00023110" w:rsidRDefault="00023110" w:rsidP="00023110">
      <w:pPr>
        <w:pStyle w:val="Akapitzlist"/>
        <w:numPr>
          <w:ilvl w:val="0"/>
          <w:numId w:val="100"/>
        </w:numPr>
        <w:ind w:left="284"/>
        <w:jc w:val="both"/>
        <w:rPr>
          <w:rFonts w:ascii="Arial" w:hAnsi="Arial" w:cs="Arial"/>
          <w:sz w:val="22"/>
          <w:szCs w:val="22"/>
        </w:rPr>
      </w:pPr>
      <w:r w:rsidRPr="00023110">
        <w:rPr>
          <w:rFonts w:ascii="Arial" w:hAnsi="Arial"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FC37BC4" w14:textId="6C2324F5" w:rsidR="00023110" w:rsidRPr="00023110" w:rsidRDefault="00023110" w:rsidP="00023110">
      <w:pPr>
        <w:pStyle w:val="Akapitzlist"/>
        <w:numPr>
          <w:ilvl w:val="0"/>
          <w:numId w:val="100"/>
        </w:numPr>
        <w:ind w:left="284"/>
        <w:jc w:val="both"/>
        <w:rPr>
          <w:rFonts w:ascii="Arial" w:hAnsi="Arial" w:cs="Arial"/>
          <w:sz w:val="22"/>
          <w:szCs w:val="22"/>
        </w:rPr>
      </w:pPr>
      <w:r w:rsidRPr="00023110">
        <w:rPr>
          <w:rFonts w:ascii="Arial" w:hAnsi="Arial" w:cs="Arial"/>
          <w:sz w:val="22"/>
          <w:szCs w:val="22"/>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9701022" w14:textId="6638BD40" w:rsidR="00023110" w:rsidRDefault="00023110" w:rsidP="00023110">
      <w:pPr>
        <w:pStyle w:val="Akapitzlist"/>
        <w:numPr>
          <w:ilvl w:val="0"/>
          <w:numId w:val="100"/>
        </w:numPr>
        <w:ind w:left="284"/>
        <w:jc w:val="both"/>
        <w:rPr>
          <w:rFonts w:ascii="Arial" w:hAnsi="Arial" w:cs="Arial"/>
          <w:sz w:val="22"/>
          <w:szCs w:val="22"/>
        </w:rPr>
      </w:pPr>
      <w:r w:rsidRPr="00023110">
        <w:rPr>
          <w:rFonts w:ascii="Arial" w:hAnsi="Arial" w:cs="Arial"/>
          <w:sz w:val="22"/>
          <w:szCs w:val="22"/>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w:t>
      </w:r>
    </w:p>
    <w:p w14:paraId="6BFACC53" w14:textId="77777777" w:rsidR="00023110" w:rsidRPr="00023110" w:rsidRDefault="00023110" w:rsidP="00023110">
      <w:pPr>
        <w:pStyle w:val="Akapitzlist"/>
        <w:ind w:left="284"/>
        <w:jc w:val="both"/>
        <w:rPr>
          <w:rFonts w:ascii="Arial" w:hAnsi="Arial" w:cs="Arial"/>
          <w:sz w:val="22"/>
          <w:szCs w:val="22"/>
        </w:rPr>
      </w:pPr>
    </w:p>
    <w:p w14:paraId="2B279AA1" w14:textId="2BE60A31" w:rsidR="00023110" w:rsidRPr="00023110" w:rsidRDefault="00023110" w:rsidP="00023110">
      <w:pPr>
        <w:jc w:val="both"/>
        <w:rPr>
          <w:rFonts w:ascii="Arial" w:hAnsi="Arial" w:cs="Arial"/>
          <w:b/>
          <w:bCs/>
          <w:sz w:val="22"/>
          <w:szCs w:val="22"/>
        </w:rPr>
      </w:pPr>
      <w:r w:rsidRPr="00023110">
        <w:rPr>
          <w:rFonts w:ascii="Arial" w:hAnsi="Arial" w:cs="Arial"/>
          <w:b/>
          <w:bCs/>
          <w:sz w:val="22"/>
          <w:szCs w:val="22"/>
        </w:rPr>
        <w:t>X. Informacja dla Wykonawców wspólnie ubiegających się o udzielenie zamówienia</w:t>
      </w:r>
    </w:p>
    <w:p w14:paraId="70A1DA07" w14:textId="77777777" w:rsidR="00023110" w:rsidRDefault="00023110" w:rsidP="00023110">
      <w:pPr>
        <w:pStyle w:val="Akapitzlist"/>
        <w:numPr>
          <w:ilvl w:val="3"/>
          <w:numId w:val="100"/>
        </w:numPr>
        <w:ind w:left="284"/>
        <w:jc w:val="both"/>
        <w:rPr>
          <w:rFonts w:ascii="Arial" w:hAnsi="Arial" w:cs="Arial"/>
          <w:sz w:val="22"/>
          <w:szCs w:val="22"/>
        </w:rPr>
      </w:pPr>
      <w:r w:rsidRPr="00023110">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UWAGA! Spółka cywilna na gruncie ustawy Prawo zamówień publicznych traktowana jest jako wykonawcy wspólnie ubiegający się o udzielenie zamówienia.</w:t>
      </w:r>
    </w:p>
    <w:p w14:paraId="557DCE64" w14:textId="1665AE0C" w:rsidR="00023110" w:rsidRDefault="00023110" w:rsidP="00023110">
      <w:pPr>
        <w:pStyle w:val="Akapitzlist"/>
        <w:numPr>
          <w:ilvl w:val="3"/>
          <w:numId w:val="100"/>
        </w:numPr>
        <w:ind w:left="284"/>
        <w:jc w:val="both"/>
        <w:rPr>
          <w:rFonts w:ascii="Arial" w:hAnsi="Arial" w:cs="Arial"/>
          <w:sz w:val="22"/>
          <w:szCs w:val="22"/>
        </w:rPr>
      </w:pPr>
      <w:r w:rsidRPr="00023110">
        <w:rPr>
          <w:rFonts w:ascii="Arial" w:hAnsi="Arial" w:cs="Arial"/>
          <w:sz w:val="22"/>
          <w:szCs w:val="22"/>
        </w:rPr>
        <w:t xml:space="preserve">W przypadku Wykonawców wspólnie ubiegających się o udzielenie zamówienia, </w:t>
      </w:r>
      <w:r w:rsidR="00254D01">
        <w:rPr>
          <w:rFonts w:ascii="Arial" w:hAnsi="Arial" w:cs="Arial"/>
          <w:sz w:val="22"/>
          <w:szCs w:val="22"/>
        </w:rPr>
        <w:t xml:space="preserve">wymagane niniejszym SWZ </w:t>
      </w:r>
      <w:r w:rsidRPr="00023110">
        <w:rPr>
          <w:rFonts w:ascii="Arial" w:hAnsi="Arial" w:cs="Arial"/>
          <w:sz w:val="22"/>
          <w:szCs w:val="22"/>
        </w:rPr>
        <w:t>oświadczenia, składa każdy z Wykonawców. Oświadczenia te potwierdzają brak podstaw wykluczenia oraz spełnianie warunków udziału w zakresie, w jakim każdy z Wykonawców wykazuje spełnianie warunków udziału w postępowaniu.</w:t>
      </w:r>
    </w:p>
    <w:p w14:paraId="50FA8C55" w14:textId="77777777" w:rsidR="00023110" w:rsidRDefault="00023110" w:rsidP="00023110">
      <w:pPr>
        <w:pStyle w:val="Akapitzlist"/>
        <w:numPr>
          <w:ilvl w:val="3"/>
          <w:numId w:val="100"/>
        </w:numPr>
        <w:ind w:left="284"/>
        <w:jc w:val="both"/>
        <w:rPr>
          <w:rFonts w:ascii="Arial" w:hAnsi="Arial" w:cs="Arial"/>
          <w:sz w:val="22"/>
          <w:szCs w:val="22"/>
        </w:rPr>
      </w:pPr>
      <w:r w:rsidRPr="00023110">
        <w:rPr>
          <w:rFonts w:ascii="Arial" w:hAnsi="Arial" w:cs="Arial"/>
          <w:sz w:val="22"/>
          <w:szCs w:val="22"/>
        </w:rPr>
        <w:t>Wykonawcy wspólnie ubiegający się o udzielenie zamówienia dołączają do oferty oświadczenie, z którego wynika, które roboty budowlane/dostawy/usługi  wykonają poszczególni wykonawcy.</w:t>
      </w:r>
    </w:p>
    <w:p w14:paraId="6EC4ACF2" w14:textId="590C8942" w:rsidR="00023110" w:rsidRPr="00023110" w:rsidRDefault="00023110" w:rsidP="00023110">
      <w:pPr>
        <w:pStyle w:val="Akapitzlist"/>
        <w:numPr>
          <w:ilvl w:val="3"/>
          <w:numId w:val="100"/>
        </w:numPr>
        <w:ind w:left="284"/>
        <w:jc w:val="both"/>
        <w:rPr>
          <w:rFonts w:ascii="Arial" w:hAnsi="Arial" w:cs="Arial"/>
          <w:sz w:val="22"/>
          <w:szCs w:val="22"/>
        </w:rPr>
      </w:pPr>
      <w:r w:rsidRPr="00023110">
        <w:rPr>
          <w:rFonts w:ascii="Arial" w:hAnsi="Arial" w:cs="Arial"/>
          <w:sz w:val="22"/>
          <w:szCs w:val="22"/>
        </w:rPr>
        <w:t>Oświadczenia i dokumenty potwierdzające brak podstaw do wykluczenia z postępowania składa każdy z Wykonawców wspólnie ubiegających się o zamówienie.</w:t>
      </w:r>
    </w:p>
    <w:p w14:paraId="46E70527" w14:textId="77777777" w:rsidR="00023110" w:rsidRDefault="00023110" w:rsidP="0041348E">
      <w:pPr>
        <w:jc w:val="both"/>
        <w:rPr>
          <w:rFonts w:ascii="Arial" w:hAnsi="Arial" w:cs="Arial"/>
          <w:sz w:val="22"/>
          <w:szCs w:val="22"/>
        </w:rPr>
      </w:pPr>
    </w:p>
    <w:p w14:paraId="2B18A3C1" w14:textId="77777777" w:rsidR="00023110" w:rsidRDefault="00023110" w:rsidP="0041348E">
      <w:pPr>
        <w:jc w:val="both"/>
        <w:rPr>
          <w:rFonts w:ascii="Arial" w:hAnsi="Arial" w:cs="Arial"/>
          <w:sz w:val="22"/>
          <w:szCs w:val="22"/>
        </w:rPr>
      </w:pPr>
    </w:p>
    <w:p w14:paraId="3FD4AA42" w14:textId="102C1DB1" w:rsidR="00A54253" w:rsidRDefault="00023110" w:rsidP="00254D01">
      <w:pPr>
        <w:tabs>
          <w:tab w:val="num" w:pos="993"/>
        </w:tabs>
        <w:autoSpaceDE w:val="0"/>
        <w:autoSpaceDN w:val="0"/>
        <w:adjustRightInd w:val="0"/>
        <w:jc w:val="both"/>
        <w:rPr>
          <w:rFonts w:ascii="Arial" w:hAnsi="Arial" w:cs="Arial"/>
          <w:b/>
          <w:bCs/>
          <w:color w:val="000000"/>
          <w:sz w:val="22"/>
          <w:szCs w:val="22"/>
        </w:rPr>
      </w:pPr>
      <w:r>
        <w:rPr>
          <w:rFonts w:ascii="Arial" w:hAnsi="Arial" w:cs="Arial"/>
          <w:b/>
          <w:bCs/>
          <w:sz w:val="22"/>
          <w:szCs w:val="22"/>
        </w:rPr>
        <w:t>X</w:t>
      </w:r>
      <w:r w:rsidR="00254D01">
        <w:rPr>
          <w:rFonts w:ascii="Arial" w:hAnsi="Arial" w:cs="Arial"/>
          <w:b/>
          <w:bCs/>
          <w:sz w:val="22"/>
          <w:szCs w:val="22"/>
        </w:rPr>
        <w:t>I</w:t>
      </w:r>
      <w:r w:rsidR="00A54253" w:rsidRPr="00393BD1">
        <w:rPr>
          <w:rFonts w:ascii="Arial" w:hAnsi="Arial" w:cs="Arial"/>
          <w:b/>
          <w:bCs/>
          <w:sz w:val="22"/>
          <w:szCs w:val="22"/>
        </w:rPr>
        <w:t xml:space="preserve">. </w:t>
      </w:r>
      <w:r w:rsidR="00B54E5C" w:rsidRPr="00B54E5C">
        <w:rPr>
          <w:rFonts w:ascii="Arial" w:hAnsi="Arial" w:cs="Arial"/>
          <w:b/>
          <w:bCs/>
          <w:color w:val="000000"/>
          <w:sz w:val="22"/>
          <w:szCs w:val="22"/>
        </w:rPr>
        <w:t>SPOSÓB POROZUMIEWANIA SIĘ ZAMAWIAJĄCEGO Z WYKONAWCAMI /INFORMACJA O ŚRODKACH KOMUNIKACJI ELEKTRONICZNEJ.</w:t>
      </w:r>
    </w:p>
    <w:p w14:paraId="43F332C0" w14:textId="77777777" w:rsidR="00915C85" w:rsidRPr="00023110" w:rsidRDefault="00915C85" w:rsidP="00254D01">
      <w:pPr>
        <w:numPr>
          <w:ilvl w:val="0"/>
          <w:numId w:val="59"/>
        </w:numPr>
        <w:ind w:left="360"/>
        <w:jc w:val="both"/>
        <w:rPr>
          <w:rFonts w:ascii="Arial" w:eastAsia="Arial" w:hAnsi="Arial" w:cs="Arial"/>
          <w:sz w:val="22"/>
          <w:szCs w:val="22"/>
          <w:lang w:val="pl"/>
        </w:rPr>
      </w:pPr>
      <w:r w:rsidRPr="00023110">
        <w:rPr>
          <w:rFonts w:ascii="Arial" w:eastAsia="Arial" w:hAnsi="Arial" w:cs="Arial"/>
          <w:sz w:val="22"/>
          <w:szCs w:val="22"/>
          <w:lang w:val="pl"/>
        </w:rPr>
        <w:t>Osobą uprawnioną do kontaktu z Wykonawcami są:</w:t>
      </w:r>
    </w:p>
    <w:p w14:paraId="63EED01B" w14:textId="77777777" w:rsidR="00915C85" w:rsidRPr="00023110" w:rsidRDefault="00915C85" w:rsidP="00254D01">
      <w:pPr>
        <w:numPr>
          <w:ilvl w:val="1"/>
          <w:numId w:val="59"/>
        </w:numPr>
        <w:ind w:left="1080"/>
        <w:jc w:val="both"/>
        <w:rPr>
          <w:rFonts w:ascii="Arial" w:eastAsia="Arial" w:hAnsi="Arial" w:cs="Arial"/>
          <w:sz w:val="22"/>
          <w:szCs w:val="22"/>
          <w:lang w:val="pl"/>
        </w:rPr>
      </w:pPr>
      <w:r w:rsidRPr="00023110">
        <w:rPr>
          <w:rFonts w:ascii="Arial" w:eastAsia="Arial" w:hAnsi="Arial" w:cs="Arial"/>
          <w:sz w:val="22"/>
          <w:szCs w:val="22"/>
          <w:lang w:val="pl"/>
        </w:rPr>
        <w:t>Maciej Gubański</w:t>
      </w:r>
    </w:p>
    <w:p w14:paraId="5BB28C46" w14:textId="77777777" w:rsidR="00915C85" w:rsidRPr="00023110" w:rsidRDefault="00915C85" w:rsidP="00254D01">
      <w:pPr>
        <w:numPr>
          <w:ilvl w:val="1"/>
          <w:numId w:val="59"/>
        </w:numPr>
        <w:ind w:left="1080"/>
        <w:jc w:val="both"/>
        <w:rPr>
          <w:rFonts w:ascii="Arial" w:eastAsia="Arial" w:hAnsi="Arial" w:cs="Arial"/>
          <w:sz w:val="22"/>
          <w:szCs w:val="22"/>
          <w:lang w:val="pl"/>
        </w:rPr>
      </w:pPr>
      <w:r w:rsidRPr="00023110">
        <w:rPr>
          <w:rFonts w:ascii="Arial" w:eastAsia="Arial" w:hAnsi="Arial" w:cs="Arial"/>
          <w:sz w:val="22"/>
          <w:szCs w:val="22"/>
          <w:lang w:val="pl"/>
        </w:rPr>
        <w:t>Mikołaj Żak</w:t>
      </w:r>
    </w:p>
    <w:p w14:paraId="6BBC4BEB" w14:textId="77777777" w:rsidR="00915C85" w:rsidRPr="00023110" w:rsidRDefault="00915C85" w:rsidP="00254D01">
      <w:pPr>
        <w:numPr>
          <w:ilvl w:val="0"/>
          <w:numId w:val="59"/>
        </w:numPr>
        <w:pBdr>
          <w:top w:val="nil"/>
          <w:left w:val="nil"/>
          <w:bottom w:val="nil"/>
          <w:right w:val="nil"/>
          <w:between w:val="nil"/>
        </w:pBdr>
        <w:ind w:left="360"/>
        <w:jc w:val="both"/>
        <w:rPr>
          <w:rFonts w:ascii="Arial" w:eastAsia="Arial" w:hAnsi="Arial" w:cs="Arial"/>
          <w:sz w:val="22"/>
          <w:szCs w:val="22"/>
          <w:lang w:val="pl"/>
        </w:rPr>
      </w:pPr>
      <w:r w:rsidRPr="00023110">
        <w:rPr>
          <w:rFonts w:ascii="Arial" w:eastAsia="Arial" w:hAnsi="Arial" w:cs="Arial"/>
          <w:sz w:val="22"/>
          <w:szCs w:val="22"/>
          <w:lang w:val="pl"/>
        </w:rPr>
        <w:t xml:space="preserve">Postępowanie prowadzone jest w języku polskim w postaci elektronicznej za pośrednictwem </w:t>
      </w:r>
      <w:hyperlink r:id="rId10">
        <w:r w:rsidRPr="00023110">
          <w:rPr>
            <w:rFonts w:ascii="Arial" w:eastAsia="Arial" w:hAnsi="Arial" w:cs="Arial"/>
            <w:color w:val="1155CC"/>
            <w:sz w:val="22"/>
            <w:szCs w:val="22"/>
            <w:u w:val="single"/>
            <w:lang w:val="pl"/>
          </w:rPr>
          <w:t>platformazakupowa.pl</w:t>
        </w:r>
      </w:hyperlink>
      <w:r w:rsidRPr="00023110">
        <w:rPr>
          <w:rFonts w:ascii="Arial" w:eastAsia="Arial" w:hAnsi="Arial" w:cs="Arial"/>
          <w:sz w:val="22"/>
          <w:szCs w:val="22"/>
          <w:lang w:val="pl"/>
        </w:rPr>
        <w:t xml:space="preserve"> pod adresem: </w:t>
      </w:r>
      <w:r w:rsidRPr="00023110">
        <w:rPr>
          <w:rFonts w:ascii="Arial" w:eastAsia="Arial" w:hAnsi="Arial" w:cs="Arial"/>
          <w:b/>
          <w:bCs/>
          <w:sz w:val="22"/>
          <w:szCs w:val="22"/>
          <w:lang w:val="pl"/>
        </w:rPr>
        <w:t>https://platformazakupowa.pl/pn/krzywin</w:t>
      </w:r>
    </w:p>
    <w:p w14:paraId="31B96531" w14:textId="77777777" w:rsidR="00915C85" w:rsidRPr="00023110" w:rsidRDefault="00915C85" w:rsidP="00254D01">
      <w:pPr>
        <w:numPr>
          <w:ilvl w:val="0"/>
          <w:numId w:val="59"/>
        </w:numPr>
        <w:pBdr>
          <w:top w:val="nil"/>
          <w:left w:val="nil"/>
          <w:bottom w:val="nil"/>
          <w:right w:val="nil"/>
          <w:between w:val="nil"/>
        </w:pBdr>
        <w:ind w:left="360"/>
        <w:jc w:val="both"/>
        <w:rPr>
          <w:rFonts w:ascii="Arial" w:eastAsia="Arial" w:hAnsi="Arial" w:cs="Arial"/>
          <w:sz w:val="22"/>
          <w:szCs w:val="22"/>
          <w:lang w:val="pl"/>
        </w:rPr>
      </w:pPr>
      <w:r w:rsidRPr="00023110">
        <w:rPr>
          <w:rFonts w:ascii="Arial" w:eastAsia="Arial" w:hAnsi="Arial" w:cs="Arial"/>
          <w:sz w:val="22"/>
          <w:szCs w:val="22"/>
          <w:lang w:val="pl"/>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23110">
          <w:rPr>
            <w:rFonts w:ascii="Arial" w:eastAsia="Arial" w:hAnsi="Arial" w:cs="Arial"/>
            <w:color w:val="1155CC"/>
            <w:sz w:val="22"/>
            <w:szCs w:val="22"/>
            <w:u w:val="single"/>
            <w:lang w:val="pl"/>
          </w:rPr>
          <w:t>platformazakupowa.pl</w:t>
        </w:r>
      </w:hyperlink>
      <w:r w:rsidRPr="00023110">
        <w:rPr>
          <w:rFonts w:ascii="Arial" w:eastAsia="Arial" w:hAnsi="Arial" w:cs="Arial"/>
          <w:sz w:val="22"/>
          <w:szCs w:val="22"/>
          <w:lang w:val="pl"/>
        </w:rPr>
        <w:t xml:space="preserve"> i formularza „</w:t>
      </w:r>
      <w:r w:rsidRPr="00023110">
        <w:rPr>
          <w:rFonts w:ascii="Arial" w:eastAsia="Arial" w:hAnsi="Arial" w:cs="Arial"/>
          <w:b/>
          <w:sz w:val="22"/>
          <w:szCs w:val="22"/>
          <w:lang w:val="pl"/>
        </w:rPr>
        <w:t>Wyślij wiadomość do zamawiającego</w:t>
      </w:r>
      <w:r w:rsidRPr="00023110">
        <w:rPr>
          <w:rFonts w:ascii="Arial" w:eastAsia="Arial" w:hAnsi="Arial" w:cs="Arial"/>
          <w:sz w:val="22"/>
          <w:szCs w:val="22"/>
          <w:lang w:val="pl"/>
        </w:rPr>
        <w:t xml:space="preserve">”. </w:t>
      </w:r>
    </w:p>
    <w:p w14:paraId="306BD527" w14:textId="77777777" w:rsidR="00915C85" w:rsidRPr="00023110" w:rsidRDefault="00915C85" w:rsidP="00254D01">
      <w:pPr>
        <w:ind w:left="360"/>
        <w:jc w:val="both"/>
        <w:rPr>
          <w:rFonts w:ascii="Arial" w:eastAsia="Arial" w:hAnsi="Arial" w:cs="Arial"/>
          <w:sz w:val="22"/>
          <w:szCs w:val="22"/>
          <w:lang w:val="pl"/>
        </w:rPr>
      </w:pPr>
      <w:r w:rsidRPr="00023110">
        <w:rPr>
          <w:rFonts w:ascii="Arial" w:eastAsia="Arial" w:hAnsi="Arial" w:cs="Arial"/>
          <w:sz w:val="22"/>
          <w:szCs w:val="22"/>
          <w:lang w:val="pl"/>
        </w:rPr>
        <w:t xml:space="preserve">Za datę przekazania (wpływu) oświadczeń, wniosków, zawiadomień oraz informacji przyjmuje się datę ich przesłania za pośrednictwem </w:t>
      </w:r>
      <w:hyperlink r:id="rId12">
        <w:r w:rsidRPr="00023110">
          <w:rPr>
            <w:rFonts w:ascii="Arial" w:eastAsia="Arial" w:hAnsi="Arial" w:cs="Arial"/>
            <w:color w:val="1155CC"/>
            <w:sz w:val="22"/>
            <w:szCs w:val="22"/>
            <w:u w:val="single"/>
            <w:lang w:val="pl"/>
          </w:rPr>
          <w:t>platformazakupowa.pl</w:t>
        </w:r>
      </w:hyperlink>
      <w:r w:rsidRPr="00023110">
        <w:rPr>
          <w:rFonts w:ascii="Arial" w:eastAsia="Arial" w:hAnsi="Arial" w:cs="Arial"/>
          <w:sz w:val="22"/>
          <w:szCs w:val="22"/>
          <w:lang w:va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3" w:history="1">
        <w:r w:rsidRPr="00023110">
          <w:rPr>
            <w:rFonts w:ascii="Arial" w:eastAsia="Arial" w:hAnsi="Arial" w:cs="Arial"/>
            <w:color w:val="0000FF"/>
            <w:sz w:val="22"/>
            <w:szCs w:val="22"/>
            <w:u w:val="single"/>
            <w:lang w:val="pl"/>
          </w:rPr>
          <w:t>maciej.gubanski@krzywin.pl</w:t>
        </w:r>
      </w:hyperlink>
      <w:r w:rsidRPr="00023110">
        <w:rPr>
          <w:rFonts w:ascii="Arial" w:eastAsia="Arial" w:hAnsi="Arial" w:cs="Arial"/>
          <w:sz w:val="22"/>
          <w:szCs w:val="22"/>
          <w:lang w:val="pl"/>
        </w:rPr>
        <w:t xml:space="preserve">, </w:t>
      </w:r>
      <w:hyperlink r:id="rId14" w:history="1">
        <w:r w:rsidRPr="00023110">
          <w:rPr>
            <w:rFonts w:ascii="Arial" w:eastAsia="Arial" w:hAnsi="Arial" w:cs="Arial"/>
            <w:color w:val="0000FF"/>
            <w:sz w:val="22"/>
            <w:szCs w:val="22"/>
            <w:u w:val="single"/>
            <w:lang w:val="pl"/>
          </w:rPr>
          <w:t>mikolaj.zak@krzywin.pl</w:t>
        </w:r>
      </w:hyperlink>
      <w:r w:rsidRPr="00023110">
        <w:rPr>
          <w:rFonts w:ascii="Arial" w:eastAsia="Arial" w:hAnsi="Arial" w:cs="Arial"/>
          <w:sz w:val="22"/>
          <w:szCs w:val="22"/>
          <w:lang w:val="pl"/>
        </w:rPr>
        <w:t>.</w:t>
      </w:r>
    </w:p>
    <w:p w14:paraId="33DD1688" w14:textId="77777777" w:rsidR="00915C85" w:rsidRPr="00023110" w:rsidRDefault="00915C85" w:rsidP="00254D01">
      <w:pPr>
        <w:ind w:left="360"/>
        <w:jc w:val="both"/>
        <w:rPr>
          <w:rFonts w:ascii="Arial" w:eastAsia="Arial" w:hAnsi="Arial" w:cs="Arial"/>
          <w:sz w:val="22"/>
          <w:szCs w:val="22"/>
          <w:lang w:val="pl"/>
        </w:rPr>
      </w:pPr>
      <w:r w:rsidRPr="00023110">
        <w:rPr>
          <w:rFonts w:ascii="Arial" w:eastAsia="Arial" w:hAnsi="Arial" w:cs="Arial"/>
          <w:sz w:val="22"/>
          <w:szCs w:val="22"/>
          <w:lang w:val="pl"/>
        </w:rPr>
        <w:t xml:space="preserve">Jednocześnie Zamawiający informuje że zgodnie z art. 61 ust. 2 ustawy </w:t>
      </w:r>
      <w:proofErr w:type="spellStart"/>
      <w:r w:rsidRPr="00023110">
        <w:rPr>
          <w:rFonts w:ascii="Arial" w:eastAsia="Arial" w:hAnsi="Arial" w:cs="Arial"/>
          <w:sz w:val="22"/>
          <w:szCs w:val="22"/>
          <w:lang w:val="pl"/>
        </w:rPr>
        <w:t>Pzp</w:t>
      </w:r>
      <w:proofErr w:type="spellEnd"/>
      <w:r w:rsidRPr="00023110">
        <w:rPr>
          <w:rFonts w:ascii="Arial" w:eastAsia="Arial" w:hAnsi="Arial" w:cs="Arial"/>
          <w:sz w:val="22"/>
          <w:szCs w:val="22"/>
          <w:lang w:val="pl"/>
        </w:rPr>
        <w:t>, kontakt ustny, w tym telefoniczny możliwy jest tylko w odniesieniu do informacji, które nie są istotne dla przebiegu postępowania.</w:t>
      </w:r>
    </w:p>
    <w:p w14:paraId="43B61F52" w14:textId="77777777" w:rsidR="00915C85" w:rsidRPr="00023110" w:rsidRDefault="00915C85" w:rsidP="00254D01">
      <w:pPr>
        <w:numPr>
          <w:ilvl w:val="0"/>
          <w:numId w:val="59"/>
        </w:numPr>
        <w:pBdr>
          <w:top w:val="nil"/>
          <w:left w:val="nil"/>
          <w:bottom w:val="nil"/>
          <w:right w:val="nil"/>
          <w:between w:val="nil"/>
        </w:pBdr>
        <w:ind w:left="360"/>
        <w:jc w:val="both"/>
        <w:rPr>
          <w:rFonts w:ascii="Arial" w:eastAsia="Arial" w:hAnsi="Arial" w:cs="Arial"/>
          <w:sz w:val="22"/>
          <w:szCs w:val="22"/>
          <w:lang w:val="pl"/>
        </w:rPr>
      </w:pPr>
      <w:r w:rsidRPr="00023110">
        <w:rPr>
          <w:rFonts w:ascii="Arial" w:eastAsia="Arial" w:hAnsi="Arial" w:cs="Arial"/>
          <w:sz w:val="22"/>
          <w:szCs w:val="22"/>
          <w:lang w:val="pl"/>
        </w:rPr>
        <w:t xml:space="preserve">Zamawiający będzie przekazywał wykonawcom informacje w formie elektronicznej za pośrednictwem </w:t>
      </w:r>
      <w:hyperlink r:id="rId15">
        <w:r w:rsidRPr="00023110">
          <w:rPr>
            <w:rFonts w:ascii="Arial" w:eastAsia="Arial" w:hAnsi="Arial" w:cs="Arial"/>
            <w:color w:val="1155CC"/>
            <w:sz w:val="22"/>
            <w:szCs w:val="22"/>
            <w:u w:val="single"/>
            <w:lang w:val="pl"/>
          </w:rPr>
          <w:t>platformazakupowa.pl</w:t>
        </w:r>
      </w:hyperlink>
      <w:r w:rsidRPr="00023110">
        <w:rPr>
          <w:rFonts w:ascii="Arial" w:eastAsia="Arial" w:hAnsi="Arial" w:cs="Arial"/>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023110">
          <w:rPr>
            <w:rFonts w:ascii="Arial" w:eastAsia="Arial" w:hAnsi="Arial" w:cs="Arial"/>
            <w:color w:val="1155CC"/>
            <w:sz w:val="22"/>
            <w:szCs w:val="22"/>
            <w:u w:val="single"/>
            <w:lang w:val="pl"/>
          </w:rPr>
          <w:t>platformazakupowa.pl</w:t>
        </w:r>
      </w:hyperlink>
      <w:r w:rsidRPr="00023110">
        <w:rPr>
          <w:rFonts w:ascii="Arial" w:eastAsia="Arial" w:hAnsi="Arial" w:cs="Arial"/>
          <w:sz w:val="22"/>
          <w:szCs w:val="22"/>
          <w:lang w:val="pl"/>
        </w:rPr>
        <w:t xml:space="preserve"> do konkretnego wykonawcy.</w:t>
      </w:r>
    </w:p>
    <w:p w14:paraId="3CDC644E" w14:textId="77777777" w:rsidR="00915C85" w:rsidRPr="00023110" w:rsidRDefault="00915C85" w:rsidP="00254D01">
      <w:pPr>
        <w:numPr>
          <w:ilvl w:val="0"/>
          <w:numId w:val="59"/>
        </w:numPr>
        <w:pBdr>
          <w:top w:val="nil"/>
          <w:left w:val="nil"/>
          <w:bottom w:val="nil"/>
          <w:right w:val="nil"/>
          <w:between w:val="nil"/>
        </w:pBdr>
        <w:ind w:left="360"/>
        <w:jc w:val="both"/>
        <w:rPr>
          <w:rFonts w:ascii="Arial" w:eastAsia="Arial" w:hAnsi="Arial" w:cs="Arial"/>
          <w:sz w:val="22"/>
          <w:szCs w:val="22"/>
          <w:lang w:val="pl"/>
        </w:rPr>
      </w:pPr>
      <w:r w:rsidRPr="00023110">
        <w:rPr>
          <w:rFonts w:ascii="Arial" w:eastAsia="Arial" w:hAnsi="Arial" w:cs="Arial"/>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00E42B" w14:textId="77777777" w:rsidR="00915C85" w:rsidRPr="00023110" w:rsidRDefault="00915C85" w:rsidP="00254D01">
      <w:pPr>
        <w:numPr>
          <w:ilvl w:val="0"/>
          <w:numId w:val="59"/>
        </w:numPr>
        <w:pBdr>
          <w:top w:val="nil"/>
          <w:left w:val="nil"/>
          <w:bottom w:val="nil"/>
          <w:right w:val="nil"/>
          <w:between w:val="nil"/>
        </w:pBdr>
        <w:ind w:left="360"/>
        <w:jc w:val="both"/>
        <w:rPr>
          <w:rFonts w:ascii="Arial" w:eastAsia="Arial" w:hAnsi="Arial" w:cs="Arial"/>
          <w:sz w:val="22"/>
          <w:szCs w:val="22"/>
          <w:lang w:val="pl"/>
        </w:rPr>
      </w:pPr>
      <w:r w:rsidRPr="00023110">
        <w:rPr>
          <w:rFonts w:ascii="Arial" w:eastAsia="Arial" w:hAnsi="Arial" w:cs="Arial"/>
          <w:sz w:val="22"/>
          <w:szCs w:val="22"/>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023110">
          <w:rPr>
            <w:rFonts w:ascii="Arial" w:eastAsia="Arial" w:hAnsi="Arial" w:cs="Arial"/>
            <w:color w:val="1155CC"/>
            <w:sz w:val="22"/>
            <w:szCs w:val="22"/>
            <w:u w:val="single"/>
            <w:lang w:val="pl"/>
          </w:rPr>
          <w:t>platformazakupowa.pl</w:t>
        </w:r>
      </w:hyperlink>
      <w:r w:rsidRPr="00023110">
        <w:rPr>
          <w:rFonts w:ascii="Arial" w:eastAsia="Arial" w:hAnsi="Arial" w:cs="Arial"/>
          <w:sz w:val="22"/>
          <w:szCs w:val="22"/>
          <w:lang w:val="pl"/>
        </w:rPr>
        <w:t>, tj.:</w:t>
      </w:r>
    </w:p>
    <w:p w14:paraId="333E2BAD" w14:textId="77777777" w:rsidR="00915C85" w:rsidRPr="00023110" w:rsidRDefault="00915C85" w:rsidP="00254D01">
      <w:pPr>
        <w:numPr>
          <w:ilvl w:val="1"/>
          <w:numId w:val="58"/>
        </w:numPr>
        <w:ind w:left="1080"/>
        <w:jc w:val="both"/>
        <w:rPr>
          <w:rFonts w:ascii="Arial" w:eastAsia="Arial" w:hAnsi="Arial" w:cs="Arial"/>
          <w:sz w:val="22"/>
          <w:szCs w:val="22"/>
          <w:lang w:val="pl"/>
        </w:rPr>
      </w:pPr>
      <w:r w:rsidRPr="00023110">
        <w:rPr>
          <w:rFonts w:ascii="Arial" w:eastAsia="Arial" w:hAnsi="Arial" w:cs="Arial"/>
          <w:sz w:val="22"/>
          <w:szCs w:val="22"/>
          <w:lang w:val="pl"/>
        </w:rPr>
        <w:t xml:space="preserve">stały dostęp do sieci Internet o gwarantowanej przepustowości nie mniejszej niż 512 </w:t>
      </w:r>
      <w:proofErr w:type="spellStart"/>
      <w:r w:rsidRPr="00023110">
        <w:rPr>
          <w:rFonts w:ascii="Arial" w:eastAsia="Arial" w:hAnsi="Arial" w:cs="Arial"/>
          <w:sz w:val="22"/>
          <w:szCs w:val="22"/>
          <w:lang w:val="pl"/>
        </w:rPr>
        <w:t>kb</w:t>
      </w:r>
      <w:proofErr w:type="spellEnd"/>
      <w:r w:rsidRPr="00023110">
        <w:rPr>
          <w:rFonts w:ascii="Arial" w:eastAsia="Arial" w:hAnsi="Arial" w:cs="Arial"/>
          <w:sz w:val="22"/>
          <w:szCs w:val="22"/>
          <w:lang w:val="pl"/>
        </w:rPr>
        <w:t>/s,</w:t>
      </w:r>
    </w:p>
    <w:p w14:paraId="731E4E9B" w14:textId="77777777" w:rsidR="00915C85" w:rsidRPr="00023110" w:rsidRDefault="00915C85" w:rsidP="00254D01">
      <w:pPr>
        <w:numPr>
          <w:ilvl w:val="1"/>
          <w:numId w:val="58"/>
        </w:numPr>
        <w:ind w:left="1080"/>
        <w:jc w:val="both"/>
        <w:rPr>
          <w:rFonts w:ascii="Arial" w:eastAsia="Arial" w:hAnsi="Arial" w:cs="Arial"/>
          <w:sz w:val="22"/>
          <w:szCs w:val="22"/>
          <w:lang w:val="pl"/>
        </w:rPr>
      </w:pPr>
      <w:r w:rsidRPr="00023110">
        <w:rPr>
          <w:rFonts w:ascii="Arial" w:eastAsia="Arial" w:hAnsi="Arial" w:cs="Arial"/>
          <w:sz w:val="22"/>
          <w:szCs w:val="22"/>
          <w:lang w:val="pl"/>
        </w:rPr>
        <w:t>komputer klasy PC lub MAC o następującej konfiguracji: pamięć min. 2 GB Ram, procesor Intel IV 2 GHZ lub jego nowsza wersja, jeden z systemów operacyjnych - MS Windows 7, Mac Os x 10 4, Linux, lub ich nowsze wersje,</w:t>
      </w:r>
    </w:p>
    <w:p w14:paraId="6CBA8A70" w14:textId="77777777" w:rsidR="00915C85" w:rsidRPr="00023110" w:rsidRDefault="00915C85" w:rsidP="00254D01">
      <w:pPr>
        <w:numPr>
          <w:ilvl w:val="1"/>
          <w:numId w:val="58"/>
        </w:numPr>
        <w:ind w:left="1080"/>
        <w:jc w:val="both"/>
        <w:rPr>
          <w:rFonts w:ascii="Arial" w:eastAsia="Arial" w:hAnsi="Arial" w:cs="Arial"/>
          <w:sz w:val="22"/>
          <w:szCs w:val="22"/>
          <w:lang w:val="pl"/>
        </w:rPr>
      </w:pPr>
      <w:r w:rsidRPr="00023110">
        <w:rPr>
          <w:rFonts w:ascii="Arial" w:eastAsia="Arial" w:hAnsi="Arial" w:cs="Arial"/>
          <w:sz w:val="22"/>
          <w:szCs w:val="22"/>
          <w:lang w:val="pl"/>
        </w:rPr>
        <w:t>zainstalowana dowolna przeglądarka internetowa, w przypadku Internet Explorer minimalnie wersja 10 0.,</w:t>
      </w:r>
    </w:p>
    <w:p w14:paraId="4B5DEDE3" w14:textId="77777777" w:rsidR="00915C85" w:rsidRPr="00023110" w:rsidRDefault="00915C85" w:rsidP="00254D01">
      <w:pPr>
        <w:numPr>
          <w:ilvl w:val="1"/>
          <w:numId w:val="58"/>
        </w:numPr>
        <w:ind w:left="1080"/>
        <w:jc w:val="both"/>
        <w:rPr>
          <w:rFonts w:ascii="Arial" w:eastAsia="Arial" w:hAnsi="Arial" w:cs="Arial"/>
          <w:sz w:val="22"/>
          <w:szCs w:val="22"/>
          <w:lang w:val="pl"/>
        </w:rPr>
      </w:pPr>
      <w:r w:rsidRPr="00023110">
        <w:rPr>
          <w:rFonts w:ascii="Arial" w:eastAsia="Arial" w:hAnsi="Arial" w:cs="Arial"/>
          <w:sz w:val="22"/>
          <w:szCs w:val="22"/>
          <w:lang w:val="pl"/>
        </w:rPr>
        <w:t>włączona obsługa JavaScript,</w:t>
      </w:r>
    </w:p>
    <w:p w14:paraId="6D7BF966" w14:textId="77777777" w:rsidR="00915C85" w:rsidRPr="00023110" w:rsidRDefault="00915C85" w:rsidP="00254D01">
      <w:pPr>
        <w:numPr>
          <w:ilvl w:val="1"/>
          <w:numId w:val="58"/>
        </w:numPr>
        <w:ind w:left="1080"/>
        <w:jc w:val="both"/>
        <w:rPr>
          <w:rFonts w:ascii="Arial" w:eastAsia="Arial" w:hAnsi="Arial" w:cs="Arial"/>
          <w:sz w:val="22"/>
          <w:szCs w:val="22"/>
          <w:lang w:val="pl"/>
        </w:rPr>
      </w:pPr>
      <w:r w:rsidRPr="00023110">
        <w:rPr>
          <w:rFonts w:ascii="Arial" w:eastAsia="Arial" w:hAnsi="Arial" w:cs="Arial"/>
          <w:sz w:val="22"/>
          <w:szCs w:val="22"/>
          <w:lang w:val="pl"/>
        </w:rPr>
        <w:t xml:space="preserve">zainstalowany program Adobe </w:t>
      </w:r>
      <w:proofErr w:type="spellStart"/>
      <w:r w:rsidRPr="00023110">
        <w:rPr>
          <w:rFonts w:ascii="Arial" w:eastAsia="Arial" w:hAnsi="Arial" w:cs="Arial"/>
          <w:sz w:val="22"/>
          <w:szCs w:val="22"/>
          <w:lang w:val="pl"/>
        </w:rPr>
        <w:t>Acrobat</w:t>
      </w:r>
      <w:proofErr w:type="spellEnd"/>
      <w:r w:rsidRPr="00023110">
        <w:rPr>
          <w:rFonts w:ascii="Arial" w:eastAsia="Arial" w:hAnsi="Arial" w:cs="Arial"/>
          <w:sz w:val="22"/>
          <w:szCs w:val="22"/>
          <w:lang w:val="pl"/>
        </w:rPr>
        <w:t xml:space="preserve"> Reader lub inny obsługujący format plików .pdf,</w:t>
      </w:r>
    </w:p>
    <w:p w14:paraId="481BB963" w14:textId="77777777" w:rsidR="00915C85" w:rsidRPr="00023110" w:rsidRDefault="00915C85" w:rsidP="00254D01">
      <w:pPr>
        <w:numPr>
          <w:ilvl w:val="1"/>
          <w:numId w:val="58"/>
        </w:numPr>
        <w:ind w:left="1080"/>
        <w:jc w:val="both"/>
        <w:rPr>
          <w:rFonts w:ascii="Arial" w:eastAsia="Arial" w:hAnsi="Arial" w:cs="Arial"/>
          <w:sz w:val="22"/>
          <w:szCs w:val="22"/>
          <w:lang w:val="pl"/>
        </w:rPr>
      </w:pPr>
      <w:r w:rsidRPr="00023110">
        <w:rPr>
          <w:rFonts w:ascii="Arial" w:eastAsia="Arial" w:hAnsi="Arial" w:cs="Arial"/>
          <w:sz w:val="22"/>
          <w:szCs w:val="22"/>
          <w:lang w:val="pl"/>
        </w:rPr>
        <w:t>Platformazakupowa.pl działa według standardu przyjętego w komunikacji sieciowej - kodowanie UTF8,</w:t>
      </w:r>
    </w:p>
    <w:p w14:paraId="6AA3E434" w14:textId="77777777" w:rsidR="00915C85" w:rsidRPr="00023110" w:rsidRDefault="00915C85" w:rsidP="00254D01">
      <w:pPr>
        <w:numPr>
          <w:ilvl w:val="1"/>
          <w:numId w:val="58"/>
        </w:numPr>
        <w:ind w:left="1080"/>
        <w:jc w:val="both"/>
        <w:rPr>
          <w:rFonts w:ascii="Arial" w:eastAsia="Arial" w:hAnsi="Arial" w:cs="Arial"/>
          <w:sz w:val="22"/>
          <w:szCs w:val="22"/>
          <w:lang w:val="pl"/>
        </w:rPr>
      </w:pPr>
      <w:r w:rsidRPr="00023110">
        <w:rPr>
          <w:rFonts w:ascii="Arial" w:eastAsia="Arial" w:hAnsi="Arial" w:cs="Arial"/>
          <w:sz w:val="22"/>
          <w:szCs w:val="22"/>
          <w:lang w:val="pl"/>
        </w:rPr>
        <w:t>Oznaczenie czasu odbioru danych przez platformę zakupową stanowi datę oraz dokładny czas (</w:t>
      </w:r>
      <w:proofErr w:type="spellStart"/>
      <w:r w:rsidRPr="00023110">
        <w:rPr>
          <w:rFonts w:ascii="Arial" w:eastAsia="Arial" w:hAnsi="Arial" w:cs="Arial"/>
          <w:sz w:val="22"/>
          <w:szCs w:val="22"/>
          <w:lang w:val="pl"/>
        </w:rPr>
        <w:t>hh:mm:ss</w:t>
      </w:r>
      <w:proofErr w:type="spellEnd"/>
      <w:r w:rsidRPr="00023110">
        <w:rPr>
          <w:rFonts w:ascii="Arial" w:eastAsia="Arial" w:hAnsi="Arial" w:cs="Arial"/>
          <w:sz w:val="22"/>
          <w:szCs w:val="22"/>
          <w:lang w:val="pl"/>
        </w:rPr>
        <w:t>) generowany wg. czasu lokalnego serwera synchronizowanego z zegarem Głównego Urzędu Miar.</w:t>
      </w:r>
    </w:p>
    <w:p w14:paraId="2C76858B" w14:textId="77777777" w:rsidR="00915C85" w:rsidRPr="00023110" w:rsidRDefault="00915C85" w:rsidP="00254D01">
      <w:pPr>
        <w:numPr>
          <w:ilvl w:val="0"/>
          <w:numId w:val="59"/>
        </w:numPr>
        <w:pBdr>
          <w:top w:val="nil"/>
          <w:left w:val="nil"/>
          <w:bottom w:val="nil"/>
          <w:right w:val="nil"/>
          <w:between w:val="nil"/>
        </w:pBdr>
        <w:ind w:left="360"/>
        <w:jc w:val="both"/>
        <w:rPr>
          <w:rFonts w:ascii="Arial" w:eastAsia="Arial" w:hAnsi="Arial" w:cs="Arial"/>
          <w:sz w:val="22"/>
          <w:szCs w:val="22"/>
          <w:lang w:val="pl"/>
        </w:rPr>
      </w:pPr>
      <w:r w:rsidRPr="00023110">
        <w:rPr>
          <w:rFonts w:ascii="Arial" w:eastAsia="Arial" w:hAnsi="Arial" w:cs="Arial"/>
          <w:sz w:val="22"/>
          <w:szCs w:val="22"/>
          <w:lang w:val="pl"/>
        </w:rPr>
        <w:t>Wykonawca, przystępując do niniejszego postępowania o udzielenie zamówienia publicznego:</w:t>
      </w:r>
    </w:p>
    <w:p w14:paraId="59EDF97D" w14:textId="77777777" w:rsidR="00915C85" w:rsidRPr="00023110" w:rsidRDefault="00915C85" w:rsidP="00254D01">
      <w:pPr>
        <w:numPr>
          <w:ilvl w:val="1"/>
          <w:numId w:val="58"/>
        </w:numPr>
        <w:ind w:left="1080"/>
        <w:jc w:val="both"/>
        <w:rPr>
          <w:rFonts w:ascii="Arial" w:eastAsia="Arial" w:hAnsi="Arial" w:cs="Arial"/>
          <w:sz w:val="22"/>
          <w:szCs w:val="22"/>
          <w:lang w:val="pl"/>
        </w:rPr>
      </w:pPr>
      <w:r w:rsidRPr="00023110">
        <w:rPr>
          <w:rFonts w:ascii="Arial" w:eastAsia="Arial" w:hAnsi="Arial" w:cs="Arial"/>
          <w:sz w:val="22"/>
          <w:szCs w:val="22"/>
          <w:lang w:val="pl"/>
        </w:rPr>
        <w:t xml:space="preserve">akceptuje warunki korzystania z </w:t>
      </w:r>
      <w:hyperlink r:id="rId18">
        <w:r w:rsidRPr="00023110">
          <w:rPr>
            <w:rFonts w:ascii="Arial" w:eastAsia="Arial" w:hAnsi="Arial" w:cs="Arial"/>
            <w:color w:val="1155CC"/>
            <w:sz w:val="22"/>
            <w:szCs w:val="22"/>
            <w:u w:val="single"/>
            <w:lang w:val="pl"/>
          </w:rPr>
          <w:t>platformazakupowa.pl</w:t>
        </w:r>
      </w:hyperlink>
      <w:r w:rsidRPr="00023110">
        <w:rPr>
          <w:rFonts w:ascii="Arial" w:eastAsia="Arial" w:hAnsi="Arial" w:cs="Arial"/>
          <w:sz w:val="22"/>
          <w:szCs w:val="22"/>
          <w:lang w:val="pl"/>
        </w:rPr>
        <w:t xml:space="preserve"> określone w Regulaminie zamieszczonym na stronie internetowej </w:t>
      </w:r>
      <w:hyperlink r:id="rId19">
        <w:r w:rsidRPr="00023110">
          <w:rPr>
            <w:rFonts w:ascii="Arial" w:eastAsia="Arial" w:hAnsi="Arial" w:cs="Arial"/>
            <w:sz w:val="22"/>
            <w:szCs w:val="22"/>
            <w:lang w:val="pl"/>
          </w:rPr>
          <w:t>pod linkiem</w:t>
        </w:r>
      </w:hyperlink>
      <w:r w:rsidRPr="00023110">
        <w:rPr>
          <w:rFonts w:ascii="Arial" w:eastAsia="Arial" w:hAnsi="Arial" w:cs="Arial"/>
          <w:sz w:val="22"/>
          <w:szCs w:val="22"/>
          <w:lang w:val="pl"/>
        </w:rPr>
        <w:t xml:space="preserve">  w zakładce „Regulamin" oraz uznaje go za wiążący,</w:t>
      </w:r>
    </w:p>
    <w:p w14:paraId="19892201" w14:textId="77777777" w:rsidR="00915C85" w:rsidRPr="00023110" w:rsidRDefault="00915C85" w:rsidP="00254D01">
      <w:pPr>
        <w:numPr>
          <w:ilvl w:val="1"/>
          <w:numId w:val="58"/>
        </w:numPr>
        <w:ind w:left="1080"/>
        <w:jc w:val="both"/>
        <w:rPr>
          <w:rFonts w:ascii="Arial" w:eastAsia="Arial" w:hAnsi="Arial" w:cs="Arial"/>
          <w:sz w:val="22"/>
          <w:szCs w:val="22"/>
          <w:lang w:val="pl"/>
        </w:rPr>
      </w:pPr>
      <w:r w:rsidRPr="00023110">
        <w:rPr>
          <w:rFonts w:ascii="Arial" w:eastAsia="Arial" w:hAnsi="Arial" w:cs="Arial"/>
          <w:sz w:val="22"/>
          <w:szCs w:val="22"/>
          <w:lang w:val="pl"/>
        </w:rPr>
        <w:t xml:space="preserve">zapoznał i stosuje się do Instrukcji składania ofert/wniosków dostępnej </w:t>
      </w:r>
      <w:hyperlink r:id="rId20">
        <w:r w:rsidRPr="00023110">
          <w:rPr>
            <w:rFonts w:ascii="Arial" w:eastAsia="Arial" w:hAnsi="Arial" w:cs="Arial"/>
            <w:color w:val="1155CC"/>
            <w:sz w:val="22"/>
            <w:szCs w:val="22"/>
            <w:u w:val="single"/>
            <w:lang w:val="pl"/>
          </w:rPr>
          <w:t>pod linkiem</w:t>
        </w:r>
      </w:hyperlink>
      <w:r w:rsidRPr="00023110">
        <w:rPr>
          <w:rFonts w:ascii="Arial" w:eastAsia="Arial" w:hAnsi="Arial" w:cs="Arial"/>
          <w:sz w:val="22"/>
          <w:szCs w:val="22"/>
          <w:lang w:val="pl"/>
        </w:rPr>
        <w:t xml:space="preserve">. </w:t>
      </w:r>
    </w:p>
    <w:p w14:paraId="3CEA41ED" w14:textId="77777777" w:rsidR="00915C85" w:rsidRPr="00023110" w:rsidRDefault="00915C85" w:rsidP="00254D01">
      <w:pPr>
        <w:numPr>
          <w:ilvl w:val="0"/>
          <w:numId w:val="59"/>
        </w:numPr>
        <w:pBdr>
          <w:top w:val="nil"/>
          <w:left w:val="nil"/>
          <w:bottom w:val="nil"/>
          <w:right w:val="nil"/>
          <w:between w:val="nil"/>
        </w:pBdr>
        <w:ind w:left="360"/>
        <w:jc w:val="both"/>
        <w:rPr>
          <w:rFonts w:ascii="Arial" w:eastAsia="Calibri" w:hAnsi="Arial" w:cs="Arial"/>
          <w:sz w:val="22"/>
          <w:szCs w:val="22"/>
          <w:lang w:val="pl"/>
        </w:rPr>
      </w:pPr>
      <w:r w:rsidRPr="00023110">
        <w:rPr>
          <w:rFonts w:ascii="Arial" w:eastAsia="Arial" w:hAnsi="Arial" w:cs="Arial"/>
          <w:b/>
          <w:sz w:val="22"/>
          <w:szCs w:val="22"/>
          <w:lang w:val="pl"/>
        </w:rPr>
        <w:t xml:space="preserve">Zamawiający nie ponosi odpowiedzialności za złożenie oferty w sposób niezgodny z Instrukcją korzystania z </w:t>
      </w:r>
      <w:hyperlink r:id="rId21">
        <w:r w:rsidRPr="00023110">
          <w:rPr>
            <w:rFonts w:ascii="Arial" w:eastAsia="Arial" w:hAnsi="Arial" w:cs="Arial"/>
            <w:b/>
            <w:color w:val="1155CC"/>
            <w:sz w:val="22"/>
            <w:szCs w:val="22"/>
            <w:u w:val="single"/>
            <w:lang w:val="pl"/>
          </w:rPr>
          <w:t>platformazakupowa.pl</w:t>
        </w:r>
      </w:hyperlink>
      <w:r w:rsidRPr="00023110">
        <w:rPr>
          <w:rFonts w:ascii="Arial" w:eastAsia="Arial" w:hAnsi="Arial" w:cs="Arial"/>
          <w:sz w:val="22"/>
          <w:szCs w:val="22"/>
          <w:lang w:val="pl"/>
        </w:rPr>
        <w:t xml:space="preserve">, w szczególności za sytuację, gdy zamawiający zapozna się z treścią oferty przed upływem terminu składania ofert (np. złożenie oferty w zakładce „Wyślij wiadomość do zamawiającego”). </w:t>
      </w:r>
    </w:p>
    <w:p w14:paraId="01EFF878" w14:textId="77777777" w:rsidR="00915C85" w:rsidRPr="00023110" w:rsidRDefault="00915C85" w:rsidP="00254D01">
      <w:pPr>
        <w:pBdr>
          <w:top w:val="nil"/>
          <w:left w:val="nil"/>
          <w:bottom w:val="nil"/>
          <w:right w:val="nil"/>
          <w:between w:val="nil"/>
        </w:pBdr>
        <w:ind w:left="360"/>
        <w:jc w:val="both"/>
        <w:rPr>
          <w:rFonts w:ascii="Arial" w:eastAsia="Calibri" w:hAnsi="Arial" w:cs="Arial"/>
          <w:sz w:val="22"/>
          <w:szCs w:val="22"/>
          <w:lang w:val="pl"/>
        </w:rPr>
      </w:pPr>
      <w:r w:rsidRPr="00023110">
        <w:rPr>
          <w:rFonts w:ascii="Arial" w:eastAsia="Arial" w:hAnsi="Arial" w:cs="Arial"/>
          <w:sz w:val="22"/>
          <w:szCs w:val="22"/>
          <w:lang w:val="pl"/>
        </w:rPr>
        <w:t>Taka oferta zostanie uznana przez Zamawiającego za ofertę handlową i nie będzie brana pod uwagę w przedmiotowym postępowaniu ponieważ nie został spełniony obowiązek narzucony w art. 221 Ustawy Prawo Zamówień Publicznych.</w:t>
      </w:r>
    </w:p>
    <w:p w14:paraId="6E1BBF20" w14:textId="77777777" w:rsidR="00915C85" w:rsidRPr="00023110" w:rsidRDefault="00915C85" w:rsidP="00254D01">
      <w:pPr>
        <w:numPr>
          <w:ilvl w:val="0"/>
          <w:numId w:val="59"/>
        </w:numPr>
        <w:pBdr>
          <w:top w:val="nil"/>
          <w:left w:val="nil"/>
          <w:bottom w:val="nil"/>
          <w:right w:val="nil"/>
          <w:between w:val="nil"/>
        </w:pBdr>
        <w:ind w:left="360"/>
        <w:jc w:val="both"/>
        <w:rPr>
          <w:rFonts w:ascii="Arial" w:eastAsia="Arial" w:hAnsi="Arial" w:cs="Arial"/>
          <w:sz w:val="22"/>
          <w:szCs w:val="22"/>
          <w:lang w:val="pl"/>
        </w:rPr>
      </w:pPr>
      <w:r w:rsidRPr="00023110">
        <w:rPr>
          <w:rFonts w:ascii="Arial" w:eastAsia="Arial" w:hAnsi="Arial" w:cs="Arial"/>
          <w:sz w:val="22"/>
          <w:szCs w:val="22"/>
          <w:lang w:val="pl"/>
        </w:rPr>
        <w:t xml:space="preserve">Zamawiający informuje, że instrukcje korzystania z </w:t>
      </w:r>
      <w:hyperlink r:id="rId22">
        <w:r w:rsidRPr="00023110">
          <w:rPr>
            <w:rFonts w:ascii="Arial" w:eastAsia="Arial" w:hAnsi="Arial" w:cs="Arial"/>
            <w:color w:val="1155CC"/>
            <w:sz w:val="22"/>
            <w:szCs w:val="22"/>
            <w:u w:val="single"/>
            <w:lang w:val="pl"/>
          </w:rPr>
          <w:t>platformazakupowa.pl</w:t>
        </w:r>
      </w:hyperlink>
      <w:r w:rsidRPr="00023110">
        <w:rPr>
          <w:rFonts w:ascii="Arial" w:eastAsia="Arial" w:hAnsi="Arial" w:cs="Arial"/>
          <w:sz w:val="22"/>
          <w:szCs w:val="22"/>
          <w:lang w:val="pl"/>
        </w:rPr>
        <w:t xml:space="preserve"> dotyczące w szczególności logowania, składania wniosków o wyjaśnienie treści SWZ, składania ofert oraz innych czynności podejmowanych w niniejszym postępowaniu przy użyciu </w:t>
      </w:r>
      <w:hyperlink r:id="rId23">
        <w:r w:rsidRPr="00023110">
          <w:rPr>
            <w:rFonts w:ascii="Arial" w:eastAsia="Arial" w:hAnsi="Arial" w:cs="Arial"/>
            <w:color w:val="1155CC"/>
            <w:sz w:val="22"/>
            <w:szCs w:val="22"/>
            <w:u w:val="single"/>
            <w:lang w:val="pl"/>
          </w:rPr>
          <w:t>platformazakupowa.pl</w:t>
        </w:r>
      </w:hyperlink>
      <w:r w:rsidRPr="00023110">
        <w:rPr>
          <w:rFonts w:ascii="Arial" w:eastAsia="Arial" w:hAnsi="Arial" w:cs="Arial"/>
          <w:sz w:val="22"/>
          <w:szCs w:val="22"/>
          <w:lang w:val="pl"/>
        </w:rPr>
        <w:t xml:space="preserve"> znajdują się w zakładce „Instrukcje dla Wykonawców" na stronie internetowej pod adresem: </w:t>
      </w:r>
      <w:hyperlink r:id="rId24">
        <w:r w:rsidRPr="00023110">
          <w:rPr>
            <w:rFonts w:ascii="Arial" w:eastAsia="Arial" w:hAnsi="Arial" w:cs="Arial"/>
            <w:color w:val="1155CC"/>
            <w:sz w:val="22"/>
            <w:szCs w:val="22"/>
            <w:u w:val="single"/>
            <w:lang w:val="pl"/>
          </w:rPr>
          <w:t>https://platformazakupowa.pl/strona/45-instrukcje</w:t>
        </w:r>
      </w:hyperlink>
      <w:r w:rsidRPr="00023110">
        <w:rPr>
          <w:rFonts w:ascii="Arial" w:eastAsia="Arial" w:hAnsi="Arial" w:cs="Arial"/>
          <w:color w:val="1155CC"/>
          <w:sz w:val="22"/>
          <w:szCs w:val="22"/>
          <w:u w:val="single"/>
          <w:lang w:val="pl"/>
        </w:rPr>
        <w:t>.</w:t>
      </w:r>
    </w:p>
    <w:p w14:paraId="3E7FE23D" w14:textId="77777777" w:rsidR="00A54253" w:rsidRPr="00393BD1" w:rsidRDefault="00A54253" w:rsidP="00254D01">
      <w:pPr>
        <w:pStyle w:val="Tekstpodstawowywcity"/>
        <w:tabs>
          <w:tab w:val="left" w:pos="180"/>
        </w:tabs>
        <w:spacing w:after="0"/>
        <w:ind w:left="0"/>
        <w:jc w:val="both"/>
        <w:rPr>
          <w:rFonts w:ascii="Arial" w:hAnsi="Arial" w:cs="Arial"/>
          <w:color w:val="000000"/>
          <w:sz w:val="22"/>
          <w:szCs w:val="22"/>
        </w:rPr>
      </w:pPr>
    </w:p>
    <w:p w14:paraId="4B172449" w14:textId="3E68E712" w:rsidR="00A54253" w:rsidRPr="00023110" w:rsidRDefault="00A54253" w:rsidP="00023110">
      <w:pPr>
        <w:pStyle w:val="Tekstpodstawowywcity"/>
        <w:tabs>
          <w:tab w:val="left" w:pos="180"/>
        </w:tabs>
        <w:spacing w:after="0"/>
        <w:ind w:left="0"/>
        <w:jc w:val="both"/>
        <w:rPr>
          <w:rFonts w:ascii="Arial" w:hAnsi="Arial" w:cs="Arial"/>
          <w:color w:val="000000"/>
          <w:sz w:val="22"/>
          <w:szCs w:val="22"/>
        </w:rPr>
      </w:pPr>
      <w:r w:rsidRPr="00023110">
        <w:rPr>
          <w:rFonts w:ascii="Arial" w:hAnsi="Arial" w:cs="Arial"/>
          <w:b/>
          <w:bCs/>
          <w:sz w:val="22"/>
          <w:szCs w:val="22"/>
        </w:rPr>
        <w:t>X</w:t>
      </w:r>
      <w:r w:rsidR="00254D01">
        <w:rPr>
          <w:rFonts w:ascii="Arial" w:hAnsi="Arial" w:cs="Arial"/>
          <w:b/>
          <w:bCs/>
          <w:sz w:val="22"/>
          <w:szCs w:val="22"/>
          <w:lang w:val="pl-PL"/>
        </w:rPr>
        <w:t>II</w:t>
      </w:r>
      <w:r w:rsidRPr="00023110">
        <w:rPr>
          <w:rFonts w:ascii="Arial" w:hAnsi="Arial" w:cs="Arial"/>
          <w:b/>
          <w:bCs/>
          <w:sz w:val="22"/>
          <w:szCs w:val="22"/>
        </w:rPr>
        <w:t>.</w:t>
      </w:r>
      <w:r w:rsidRPr="00023110">
        <w:rPr>
          <w:rFonts w:ascii="Arial" w:hAnsi="Arial" w:cs="Arial"/>
          <w:b/>
          <w:bCs/>
          <w:color w:val="000000"/>
          <w:sz w:val="22"/>
          <w:szCs w:val="22"/>
        </w:rPr>
        <w:t xml:space="preserve"> Wymagania dotyczące wadium</w:t>
      </w:r>
    </w:p>
    <w:p w14:paraId="51D7F476" w14:textId="77777777" w:rsidR="00A54253" w:rsidRPr="00023110" w:rsidRDefault="00A54253" w:rsidP="00023110">
      <w:pPr>
        <w:pStyle w:val="Tekstpodstawowy"/>
        <w:suppressAutoHyphens w:val="0"/>
        <w:jc w:val="both"/>
        <w:rPr>
          <w:rFonts w:ascii="Arial" w:hAnsi="Arial" w:cs="Arial"/>
          <w:color w:val="000000"/>
          <w:sz w:val="22"/>
          <w:szCs w:val="22"/>
        </w:rPr>
      </w:pPr>
      <w:r w:rsidRPr="00023110">
        <w:rPr>
          <w:rFonts w:ascii="Arial" w:hAnsi="Arial" w:cs="Arial"/>
          <w:color w:val="000000"/>
          <w:sz w:val="22"/>
          <w:szCs w:val="22"/>
        </w:rPr>
        <w:t>Zamawiający nie wymaga wniesienia wadium.</w:t>
      </w:r>
    </w:p>
    <w:p w14:paraId="64CA3AF1" w14:textId="77777777" w:rsidR="00A54253" w:rsidRPr="00023110" w:rsidRDefault="00A54253" w:rsidP="00023110">
      <w:pPr>
        <w:pStyle w:val="pkt"/>
        <w:tabs>
          <w:tab w:val="left" w:pos="1134"/>
        </w:tabs>
        <w:autoSpaceDE w:val="0"/>
        <w:autoSpaceDN w:val="0"/>
        <w:spacing w:before="0" w:after="0"/>
        <w:ind w:left="0" w:firstLine="0"/>
        <w:rPr>
          <w:rFonts w:ascii="Arial" w:hAnsi="Arial" w:cs="Arial"/>
          <w:b/>
          <w:bCs/>
          <w:sz w:val="22"/>
          <w:szCs w:val="22"/>
        </w:rPr>
      </w:pPr>
    </w:p>
    <w:p w14:paraId="3D4414DB" w14:textId="1F7B1023" w:rsidR="00A54253" w:rsidRPr="00023110" w:rsidRDefault="00A54253" w:rsidP="00023110">
      <w:pPr>
        <w:pStyle w:val="pkt"/>
        <w:tabs>
          <w:tab w:val="left" w:pos="1134"/>
        </w:tabs>
        <w:autoSpaceDE w:val="0"/>
        <w:autoSpaceDN w:val="0"/>
        <w:spacing w:before="0" w:after="0"/>
        <w:ind w:left="0" w:firstLine="0"/>
        <w:rPr>
          <w:rFonts w:ascii="Arial" w:hAnsi="Arial" w:cs="Arial"/>
          <w:b/>
          <w:bCs/>
          <w:color w:val="000000"/>
          <w:sz w:val="22"/>
          <w:szCs w:val="22"/>
        </w:rPr>
      </w:pPr>
      <w:r w:rsidRPr="00023110">
        <w:rPr>
          <w:rFonts w:ascii="Arial" w:hAnsi="Arial" w:cs="Arial"/>
          <w:b/>
          <w:bCs/>
          <w:sz w:val="22"/>
          <w:szCs w:val="22"/>
        </w:rPr>
        <w:t>X</w:t>
      </w:r>
      <w:r w:rsidR="00254D01">
        <w:rPr>
          <w:rFonts w:ascii="Arial" w:hAnsi="Arial" w:cs="Arial"/>
          <w:b/>
          <w:bCs/>
          <w:sz w:val="22"/>
          <w:szCs w:val="22"/>
        </w:rPr>
        <w:t>III</w:t>
      </w:r>
      <w:r w:rsidRPr="00023110">
        <w:rPr>
          <w:rFonts w:ascii="Arial" w:hAnsi="Arial" w:cs="Arial"/>
          <w:b/>
          <w:bCs/>
          <w:sz w:val="22"/>
          <w:szCs w:val="22"/>
        </w:rPr>
        <w:t>.</w:t>
      </w:r>
      <w:r w:rsidRPr="00023110">
        <w:rPr>
          <w:rFonts w:ascii="Arial" w:hAnsi="Arial" w:cs="Arial"/>
          <w:b/>
          <w:bCs/>
          <w:color w:val="000000"/>
          <w:sz w:val="22"/>
          <w:szCs w:val="22"/>
        </w:rPr>
        <w:t xml:space="preserve"> Termin związania ofertą</w:t>
      </w:r>
    </w:p>
    <w:p w14:paraId="3BCD0440" w14:textId="5881A78E" w:rsidR="004E294B" w:rsidRPr="004E294B" w:rsidRDefault="004E294B" w:rsidP="00023110">
      <w:pPr>
        <w:numPr>
          <w:ilvl w:val="0"/>
          <w:numId w:val="88"/>
        </w:numPr>
        <w:ind w:left="426"/>
        <w:jc w:val="both"/>
        <w:rPr>
          <w:rFonts w:ascii="Arial" w:eastAsia="Arial" w:hAnsi="Arial" w:cs="Arial"/>
          <w:sz w:val="22"/>
          <w:szCs w:val="22"/>
          <w:lang w:val="pl"/>
        </w:rPr>
      </w:pPr>
      <w:r w:rsidRPr="004E294B">
        <w:rPr>
          <w:rFonts w:ascii="Arial" w:eastAsia="Arial" w:hAnsi="Arial" w:cs="Arial"/>
          <w:sz w:val="22"/>
          <w:szCs w:val="22"/>
          <w:lang w:val="pl"/>
        </w:rPr>
        <w:t xml:space="preserve">Wykonawca będzie związany ofertą. do dnia </w:t>
      </w:r>
      <w:r w:rsidR="00A1193E">
        <w:rPr>
          <w:rFonts w:ascii="Arial" w:eastAsia="Arial" w:hAnsi="Arial" w:cs="Arial"/>
          <w:sz w:val="22"/>
          <w:szCs w:val="22"/>
          <w:lang w:val="pl"/>
        </w:rPr>
        <w:t>10</w:t>
      </w:r>
      <w:r w:rsidRPr="004E294B">
        <w:rPr>
          <w:rFonts w:ascii="Arial" w:eastAsia="Arial" w:hAnsi="Arial" w:cs="Arial"/>
          <w:sz w:val="22"/>
          <w:szCs w:val="22"/>
          <w:lang w:val="pl"/>
        </w:rPr>
        <w:t xml:space="preserve"> </w:t>
      </w:r>
      <w:r w:rsidR="00616E8D" w:rsidRPr="00023110">
        <w:rPr>
          <w:rFonts w:ascii="Arial" w:eastAsia="Arial" w:hAnsi="Arial" w:cs="Arial"/>
          <w:sz w:val="22"/>
          <w:szCs w:val="22"/>
          <w:lang w:val="pl"/>
        </w:rPr>
        <w:t>października</w:t>
      </w:r>
      <w:r w:rsidRPr="004E294B">
        <w:rPr>
          <w:rFonts w:ascii="Arial" w:eastAsia="Arial" w:hAnsi="Arial" w:cs="Arial"/>
          <w:sz w:val="22"/>
          <w:szCs w:val="22"/>
          <w:lang w:val="pl"/>
        </w:rPr>
        <w:t xml:space="preserve"> 2023</w:t>
      </w:r>
      <w:r w:rsidRPr="004E294B">
        <w:rPr>
          <w:rFonts w:ascii="Arial" w:eastAsia="Arial" w:hAnsi="Arial" w:cs="Arial"/>
          <w:smallCaps/>
          <w:sz w:val="22"/>
          <w:szCs w:val="22"/>
          <w:lang w:val="pl"/>
        </w:rPr>
        <w:t xml:space="preserve"> </w:t>
      </w:r>
      <w:r w:rsidRPr="004E294B">
        <w:rPr>
          <w:rFonts w:ascii="Arial" w:eastAsia="Arial" w:hAnsi="Arial" w:cs="Arial"/>
          <w:sz w:val="22"/>
          <w:szCs w:val="22"/>
          <w:lang w:val="pl"/>
        </w:rPr>
        <w:t>r. Bieg terminu związania ofertą rozpoczyna się wraz z upływem terminu składania ofert.</w:t>
      </w:r>
    </w:p>
    <w:p w14:paraId="4328E1CB" w14:textId="77777777" w:rsidR="004E294B" w:rsidRPr="004E294B" w:rsidRDefault="004E294B" w:rsidP="00023110">
      <w:pPr>
        <w:numPr>
          <w:ilvl w:val="0"/>
          <w:numId w:val="88"/>
        </w:numPr>
        <w:ind w:left="426"/>
        <w:jc w:val="both"/>
        <w:rPr>
          <w:rFonts w:ascii="Arial" w:eastAsia="Arial" w:hAnsi="Arial" w:cs="Arial"/>
          <w:sz w:val="22"/>
          <w:szCs w:val="22"/>
          <w:lang w:val="pl"/>
        </w:rPr>
      </w:pPr>
      <w:r w:rsidRPr="004E294B">
        <w:rPr>
          <w:rFonts w:ascii="Arial" w:eastAsia="Arial" w:hAnsi="Arial" w:cs="Arial"/>
          <w:sz w:val="22"/>
          <w:szCs w:val="22"/>
          <w:lang w:va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E294B">
        <w:rPr>
          <w:rFonts w:ascii="Arial" w:eastAsia="Arial" w:hAnsi="Arial" w:cs="Arial"/>
          <w:sz w:val="22"/>
          <w:szCs w:val="22"/>
          <w:lang w:val="pl"/>
        </w:rPr>
        <w:tab/>
        <w:t>Przedłużenie terminu związania ofertą wymaga złożenia przez wykonawcę pisemnego oświadczenia o wyrażeniu zgody na przedłużenie terminu związania ofertą.</w:t>
      </w:r>
    </w:p>
    <w:p w14:paraId="126AFAB9" w14:textId="77777777" w:rsidR="004E294B" w:rsidRPr="004E294B" w:rsidRDefault="004E294B" w:rsidP="00023110">
      <w:pPr>
        <w:numPr>
          <w:ilvl w:val="0"/>
          <w:numId w:val="88"/>
        </w:numPr>
        <w:ind w:left="426"/>
        <w:jc w:val="both"/>
        <w:rPr>
          <w:rFonts w:ascii="Arial" w:eastAsia="Arial" w:hAnsi="Arial" w:cs="Arial"/>
          <w:sz w:val="22"/>
          <w:szCs w:val="22"/>
          <w:lang w:val="pl"/>
        </w:rPr>
      </w:pPr>
      <w:r w:rsidRPr="004E294B">
        <w:rPr>
          <w:rFonts w:ascii="Arial" w:eastAsia="Arial" w:hAnsi="Arial" w:cs="Arial"/>
          <w:sz w:val="22"/>
          <w:szCs w:val="22"/>
          <w:lang w:val="pl"/>
        </w:rPr>
        <w:t>Odmowa wyrażenia zgody na przedłużenie terminu związania ofertą nie powoduje utraty wadium.</w:t>
      </w:r>
    </w:p>
    <w:p w14:paraId="160CAB0D" w14:textId="77777777" w:rsidR="00A54253" w:rsidRPr="00023110" w:rsidRDefault="00A54253" w:rsidP="00023110">
      <w:pPr>
        <w:jc w:val="both"/>
        <w:rPr>
          <w:rFonts w:ascii="Arial" w:hAnsi="Arial" w:cs="Arial"/>
          <w:color w:val="000000"/>
          <w:sz w:val="22"/>
          <w:szCs w:val="22"/>
        </w:rPr>
      </w:pPr>
    </w:p>
    <w:p w14:paraId="7F0AD694" w14:textId="600AA2E8" w:rsidR="00A54253" w:rsidRPr="00023110" w:rsidRDefault="00A54253" w:rsidP="00023110">
      <w:pPr>
        <w:jc w:val="both"/>
        <w:rPr>
          <w:rFonts w:ascii="Arial" w:hAnsi="Arial" w:cs="Arial"/>
          <w:color w:val="000000"/>
          <w:sz w:val="22"/>
          <w:szCs w:val="22"/>
        </w:rPr>
      </w:pPr>
      <w:r w:rsidRPr="00023110">
        <w:rPr>
          <w:rFonts w:ascii="Arial" w:hAnsi="Arial" w:cs="Arial"/>
          <w:b/>
          <w:bCs/>
          <w:sz w:val="22"/>
          <w:szCs w:val="22"/>
        </w:rPr>
        <w:t>X</w:t>
      </w:r>
      <w:r w:rsidR="00254D01">
        <w:rPr>
          <w:rFonts w:ascii="Arial" w:hAnsi="Arial" w:cs="Arial"/>
          <w:b/>
          <w:bCs/>
          <w:sz w:val="22"/>
          <w:szCs w:val="22"/>
        </w:rPr>
        <w:t>IV</w:t>
      </w:r>
      <w:r w:rsidRPr="00023110">
        <w:rPr>
          <w:rFonts w:ascii="Arial" w:hAnsi="Arial" w:cs="Arial"/>
          <w:b/>
          <w:bCs/>
          <w:sz w:val="22"/>
          <w:szCs w:val="22"/>
        </w:rPr>
        <w:t>.</w:t>
      </w:r>
      <w:r w:rsidRPr="00023110">
        <w:rPr>
          <w:rFonts w:ascii="Arial" w:hAnsi="Arial" w:cs="Arial"/>
          <w:b/>
          <w:bCs/>
          <w:color w:val="000000"/>
          <w:sz w:val="22"/>
          <w:szCs w:val="22"/>
        </w:rPr>
        <w:t xml:space="preserve"> Opis sposobu przygotowania ofert</w:t>
      </w:r>
    </w:p>
    <w:p w14:paraId="31E9ED06" w14:textId="77777777" w:rsidR="00616E8D" w:rsidRPr="00616E8D" w:rsidRDefault="00616E8D" w:rsidP="00023110">
      <w:pPr>
        <w:numPr>
          <w:ilvl w:val="0"/>
          <w:numId w:val="92"/>
        </w:numPr>
        <w:jc w:val="both"/>
        <w:rPr>
          <w:rFonts w:ascii="Arial" w:eastAsia="Calibri" w:hAnsi="Arial" w:cs="Arial"/>
          <w:sz w:val="22"/>
          <w:szCs w:val="22"/>
          <w:lang w:val="pl"/>
        </w:rPr>
      </w:pPr>
      <w:r w:rsidRPr="00616E8D">
        <w:rPr>
          <w:rFonts w:ascii="Arial" w:eastAsia="Arial" w:hAnsi="Arial" w:cs="Arial"/>
          <w:sz w:val="22"/>
          <w:szCs w:val="22"/>
          <w:lang w:val="pl"/>
        </w:rPr>
        <w:t>Oferta, załączniki do oferty,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616E8D">
        <w:rPr>
          <w:rFonts w:ascii="Arial" w:eastAsia="Arial" w:hAnsi="Arial" w:cs="Arial"/>
          <w:b/>
          <w:sz w:val="22"/>
          <w:szCs w:val="22"/>
          <w:lang w:val="pl"/>
        </w:rPr>
        <w:t xml:space="preserve">opcja rekomendowana </w:t>
      </w:r>
      <w:r w:rsidRPr="00616E8D">
        <w:rPr>
          <w:rFonts w:ascii="Arial" w:eastAsia="Arial" w:hAnsi="Arial" w:cs="Arial"/>
          <w:sz w:val="22"/>
          <w:szCs w:val="22"/>
          <w:lang w:val="pl"/>
        </w:rPr>
        <w:t>przez</w:t>
      </w:r>
      <w:r w:rsidRPr="00616E8D">
        <w:rPr>
          <w:rFonts w:ascii="Arial" w:eastAsia="Arial" w:hAnsi="Arial" w:cs="Arial"/>
          <w:b/>
          <w:sz w:val="22"/>
          <w:szCs w:val="22"/>
          <w:lang w:val="pl"/>
        </w:rPr>
        <w:t xml:space="preserve"> </w:t>
      </w:r>
      <w:hyperlink r:id="rId25">
        <w:r w:rsidRPr="00616E8D">
          <w:rPr>
            <w:rFonts w:ascii="Arial" w:eastAsia="Arial" w:hAnsi="Arial" w:cs="Arial"/>
            <w:b/>
            <w:color w:val="1155CC"/>
            <w:sz w:val="22"/>
            <w:szCs w:val="22"/>
            <w:u w:val="single"/>
            <w:lang w:val="pl"/>
          </w:rPr>
          <w:t>platformazakupowa.pl</w:t>
        </w:r>
      </w:hyperlink>
      <w:r w:rsidRPr="00616E8D">
        <w:rPr>
          <w:rFonts w:ascii="Arial" w:eastAsia="Arial" w:hAnsi="Arial" w:cs="Arial"/>
          <w:sz w:val="22"/>
          <w:szCs w:val="22"/>
          <w:lang w:val="pl"/>
        </w:rPr>
        <w:t xml:space="preserve">) oraz dodatkowo dla całego pakietu dokumentów w kroku 2 </w:t>
      </w:r>
      <w:r w:rsidRPr="00616E8D">
        <w:rPr>
          <w:rFonts w:ascii="Arial" w:eastAsia="Arial" w:hAnsi="Arial" w:cs="Arial"/>
          <w:b/>
          <w:sz w:val="22"/>
          <w:szCs w:val="22"/>
          <w:lang w:val="pl"/>
        </w:rPr>
        <w:t xml:space="preserve">Formularza składania oferty lub wniosku </w:t>
      </w:r>
      <w:r w:rsidRPr="00616E8D">
        <w:rPr>
          <w:rFonts w:ascii="Arial" w:eastAsia="Arial" w:hAnsi="Arial" w:cs="Arial"/>
          <w:sz w:val="22"/>
          <w:szCs w:val="22"/>
          <w:lang w:val="pl"/>
        </w:rPr>
        <w:t xml:space="preserve">(po kliknięciu w przycisk </w:t>
      </w:r>
      <w:r w:rsidRPr="00616E8D">
        <w:rPr>
          <w:rFonts w:ascii="Arial" w:eastAsia="Arial" w:hAnsi="Arial" w:cs="Arial"/>
          <w:b/>
          <w:sz w:val="22"/>
          <w:szCs w:val="22"/>
          <w:lang w:val="pl"/>
        </w:rPr>
        <w:t>Przejdź do podsumowania</w:t>
      </w:r>
      <w:r w:rsidRPr="00616E8D">
        <w:rPr>
          <w:rFonts w:ascii="Arial" w:eastAsia="Arial" w:hAnsi="Arial" w:cs="Arial"/>
          <w:sz w:val="22"/>
          <w:szCs w:val="22"/>
          <w:lang w:val="pl"/>
        </w:rPr>
        <w:t>).</w:t>
      </w:r>
    </w:p>
    <w:p w14:paraId="7636BCB1" w14:textId="56B8EF7A" w:rsidR="00616E8D" w:rsidRPr="004C3228" w:rsidRDefault="004C3228" w:rsidP="00023110">
      <w:pPr>
        <w:numPr>
          <w:ilvl w:val="0"/>
          <w:numId w:val="92"/>
        </w:numPr>
        <w:jc w:val="both"/>
        <w:rPr>
          <w:rFonts w:ascii="Arial" w:eastAsia="Calibri" w:hAnsi="Arial" w:cs="Arial"/>
          <w:b/>
          <w:bCs/>
          <w:sz w:val="22"/>
          <w:szCs w:val="22"/>
          <w:u w:val="single"/>
          <w:lang w:val="pl"/>
        </w:rPr>
      </w:pPr>
      <w:r>
        <w:rPr>
          <w:rFonts w:ascii="Arial" w:eastAsia="Arial" w:hAnsi="Arial" w:cs="Arial"/>
          <w:b/>
          <w:bCs/>
          <w:sz w:val="22"/>
          <w:szCs w:val="22"/>
          <w:u w:val="single"/>
          <w:lang w:val="pl"/>
        </w:rPr>
        <w:t>Poza dokumentami wskazanymi w rozdz. VIII, o</w:t>
      </w:r>
      <w:r w:rsidR="00616E8D" w:rsidRPr="004C3228">
        <w:rPr>
          <w:rFonts w:ascii="Arial" w:eastAsia="Arial" w:hAnsi="Arial" w:cs="Arial"/>
          <w:b/>
          <w:bCs/>
          <w:sz w:val="22"/>
          <w:szCs w:val="22"/>
          <w:u w:val="single"/>
          <w:lang w:val="pl"/>
        </w:rPr>
        <w:t xml:space="preserve">bligatoryjnymi załącznikami do formularza oferty są: </w:t>
      </w:r>
    </w:p>
    <w:p w14:paraId="2CF1D760" w14:textId="77777777" w:rsidR="00616E8D" w:rsidRPr="004C3228" w:rsidRDefault="00616E8D" w:rsidP="00023110">
      <w:pPr>
        <w:numPr>
          <w:ilvl w:val="1"/>
          <w:numId w:val="92"/>
        </w:numPr>
        <w:jc w:val="both"/>
        <w:rPr>
          <w:rFonts w:ascii="Arial" w:eastAsia="Calibri" w:hAnsi="Arial" w:cs="Arial"/>
          <w:b/>
          <w:bCs/>
          <w:sz w:val="22"/>
          <w:szCs w:val="22"/>
          <w:u w:val="single"/>
          <w:lang w:val="pl"/>
        </w:rPr>
      </w:pPr>
      <w:r w:rsidRPr="004C3228">
        <w:rPr>
          <w:rFonts w:ascii="Arial" w:eastAsia="Arial" w:hAnsi="Arial" w:cs="Arial"/>
          <w:b/>
          <w:bCs/>
          <w:sz w:val="22"/>
          <w:szCs w:val="22"/>
          <w:u w:val="single"/>
          <w:lang w:val="pl"/>
        </w:rPr>
        <w:t>Pełnomocnictwo do reprezentowania wykonawcy (jeśli dotyczy)</w:t>
      </w:r>
    </w:p>
    <w:p w14:paraId="54E04821" w14:textId="77777777" w:rsidR="00616E8D" w:rsidRPr="00616E8D" w:rsidRDefault="00616E8D" w:rsidP="00023110">
      <w:pPr>
        <w:numPr>
          <w:ilvl w:val="1"/>
          <w:numId w:val="92"/>
        </w:numPr>
        <w:jc w:val="both"/>
        <w:rPr>
          <w:rFonts w:ascii="Arial" w:eastAsia="Calibri" w:hAnsi="Arial" w:cs="Arial"/>
          <w:sz w:val="22"/>
          <w:szCs w:val="22"/>
          <w:lang w:val="pl"/>
        </w:rPr>
      </w:pPr>
      <w:r w:rsidRPr="004C3228">
        <w:rPr>
          <w:rFonts w:ascii="Arial" w:eastAsia="Arial" w:hAnsi="Arial" w:cs="Arial"/>
          <w:b/>
          <w:bCs/>
          <w:sz w:val="22"/>
          <w:szCs w:val="22"/>
          <w:u w:val="single"/>
          <w:lang w:val="pl"/>
        </w:rPr>
        <w:t>Wadium (jeśli dotyczy)</w:t>
      </w:r>
    </w:p>
    <w:p w14:paraId="3B3BF40D" w14:textId="77777777" w:rsidR="00616E8D" w:rsidRPr="00616E8D" w:rsidRDefault="00616E8D" w:rsidP="00023110">
      <w:pPr>
        <w:numPr>
          <w:ilvl w:val="0"/>
          <w:numId w:val="92"/>
        </w:numPr>
        <w:contextualSpacing/>
        <w:jc w:val="both"/>
        <w:rPr>
          <w:rFonts w:ascii="Arial" w:eastAsia="Arial" w:hAnsi="Arial" w:cs="Arial"/>
          <w:b/>
          <w:bCs/>
          <w:sz w:val="22"/>
          <w:szCs w:val="22"/>
          <w:lang w:val="pl"/>
        </w:rPr>
      </w:pPr>
      <w:r w:rsidRPr="00616E8D">
        <w:rPr>
          <w:rFonts w:ascii="Arial" w:eastAsia="Arial" w:hAnsi="Arial" w:cs="Arial"/>
          <w:color w:val="000000"/>
          <w:sz w:val="22"/>
          <w:szCs w:val="22"/>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616E8D">
        <w:rPr>
          <w:rFonts w:ascii="Arial" w:eastAsia="Arial" w:hAnsi="Arial" w:cs="Arial"/>
          <w:sz w:val="22"/>
          <w:szCs w:val="22"/>
          <w:vertAlign w:val="superscript"/>
          <w:lang w:val="pl"/>
        </w:rPr>
        <w:footnoteReference w:id="1"/>
      </w:r>
    </w:p>
    <w:p w14:paraId="060E7D4E" w14:textId="77777777" w:rsidR="00616E8D" w:rsidRPr="00616E8D" w:rsidRDefault="00616E8D" w:rsidP="00023110">
      <w:pPr>
        <w:numPr>
          <w:ilvl w:val="0"/>
          <w:numId w:val="92"/>
        </w:numPr>
        <w:pBdr>
          <w:top w:val="nil"/>
          <w:left w:val="nil"/>
          <w:bottom w:val="nil"/>
          <w:right w:val="nil"/>
          <w:between w:val="nil"/>
        </w:pBdr>
        <w:jc w:val="both"/>
        <w:rPr>
          <w:rFonts w:ascii="Arial" w:eastAsia="Arial" w:hAnsi="Arial" w:cs="Arial"/>
          <w:sz w:val="22"/>
          <w:szCs w:val="22"/>
          <w:lang w:val="pl"/>
        </w:rPr>
      </w:pPr>
      <w:r w:rsidRPr="00616E8D">
        <w:rPr>
          <w:rFonts w:ascii="Arial" w:eastAsia="Arial" w:hAnsi="Arial" w:cs="Arial"/>
          <w:sz w:val="22"/>
          <w:szCs w:val="22"/>
          <w:lang w:val="pl"/>
        </w:rPr>
        <w:t>Oferta powinna być:</w:t>
      </w:r>
    </w:p>
    <w:p w14:paraId="74E9BFFF" w14:textId="77777777" w:rsidR="00616E8D" w:rsidRPr="00616E8D" w:rsidRDefault="00616E8D" w:rsidP="00023110">
      <w:pPr>
        <w:numPr>
          <w:ilvl w:val="1"/>
          <w:numId w:val="91"/>
        </w:numPr>
        <w:jc w:val="both"/>
        <w:rPr>
          <w:rFonts w:ascii="Arial" w:eastAsia="Arial" w:hAnsi="Arial" w:cs="Arial"/>
          <w:sz w:val="22"/>
          <w:szCs w:val="22"/>
          <w:lang w:val="pl"/>
        </w:rPr>
      </w:pPr>
      <w:r w:rsidRPr="00616E8D">
        <w:rPr>
          <w:rFonts w:ascii="Arial" w:eastAsia="Arial" w:hAnsi="Arial" w:cs="Arial"/>
          <w:sz w:val="22"/>
          <w:szCs w:val="22"/>
          <w:lang w:val="pl"/>
        </w:rPr>
        <w:t>sporządzona na podstawie załączników niniejszej SWZ w języku polskim,</w:t>
      </w:r>
    </w:p>
    <w:p w14:paraId="46778F59" w14:textId="77777777" w:rsidR="00616E8D" w:rsidRPr="00616E8D" w:rsidRDefault="00616E8D" w:rsidP="00023110">
      <w:pPr>
        <w:numPr>
          <w:ilvl w:val="1"/>
          <w:numId w:val="91"/>
        </w:numPr>
        <w:jc w:val="both"/>
        <w:rPr>
          <w:rFonts w:ascii="Arial" w:eastAsia="Arial" w:hAnsi="Arial" w:cs="Arial"/>
          <w:sz w:val="22"/>
          <w:szCs w:val="22"/>
          <w:lang w:val="pl"/>
        </w:rPr>
      </w:pPr>
      <w:r w:rsidRPr="00616E8D">
        <w:rPr>
          <w:rFonts w:ascii="Arial" w:eastAsia="Arial" w:hAnsi="Arial" w:cs="Arial"/>
          <w:sz w:val="22"/>
          <w:szCs w:val="22"/>
          <w:lang w:val="pl"/>
        </w:rPr>
        <w:t xml:space="preserve">złożona przy użyciu środków komunikacji elektronicznej tzn. za pośrednictwem </w:t>
      </w:r>
      <w:hyperlink r:id="rId26">
        <w:r w:rsidRPr="00616E8D">
          <w:rPr>
            <w:rFonts w:ascii="Arial" w:eastAsia="Arial" w:hAnsi="Arial" w:cs="Arial"/>
            <w:color w:val="1155CC"/>
            <w:sz w:val="22"/>
            <w:szCs w:val="22"/>
            <w:u w:val="single"/>
            <w:lang w:val="pl"/>
          </w:rPr>
          <w:t>platformazakupowa.pl</w:t>
        </w:r>
      </w:hyperlink>
      <w:r w:rsidRPr="00616E8D">
        <w:rPr>
          <w:rFonts w:ascii="Arial" w:eastAsia="Arial" w:hAnsi="Arial" w:cs="Arial"/>
          <w:sz w:val="22"/>
          <w:szCs w:val="22"/>
          <w:lang w:val="pl"/>
        </w:rPr>
        <w:t>,</w:t>
      </w:r>
    </w:p>
    <w:p w14:paraId="73C330F4" w14:textId="77777777" w:rsidR="00616E8D" w:rsidRPr="00616E8D" w:rsidRDefault="00616E8D" w:rsidP="00023110">
      <w:pPr>
        <w:numPr>
          <w:ilvl w:val="1"/>
          <w:numId w:val="91"/>
        </w:numPr>
        <w:jc w:val="both"/>
        <w:rPr>
          <w:rFonts w:ascii="Arial" w:eastAsia="Calibri" w:hAnsi="Arial" w:cs="Arial"/>
          <w:sz w:val="22"/>
          <w:szCs w:val="22"/>
          <w:lang w:val="pl"/>
        </w:rPr>
      </w:pPr>
      <w:bookmarkStart w:id="2" w:name="_Hlk65508982"/>
      <w:r w:rsidRPr="00616E8D">
        <w:rPr>
          <w:rFonts w:ascii="Arial" w:eastAsia="Arial" w:hAnsi="Arial" w:cs="Arial"/>
          <w:sz w:val="22"/>
          <w:szCs w:val="22"/>
          <w:lang w:val="pl"/>
        </w:rPr>
        <w:t xml:space="preserve">podpisana </w:t>
      </w:r>
      <w:hyperlink r:id="rId27">
        <w:r w:rsidRPr="00616E8D">
          <w:rPr>
            <w:rFonts w:ascii="Arial" w:eastAsia="Arial" w:hAnsi="Arial" w:cs="Arial"/>
            <w:b/>
            <w:color w:val="1155CC"/>
            <w:sz w:val="22"/>
            <w:szCs w:val="22"/>
            <w:u w:val="single"/>
            <w:lang w:val="pl"/>
          </w:rPr>
          <w:t>kwalifikowanym podpisem elektronicznym</w:t>
        </w:r>
      </w:hyperlink>
      <w:r w:rsidRPr="00616E8D">
        <w:rPr>
          <w:rFonts w:ascii="Arial" w:eastAsia="Arial" w:hAnsi="Arial" w:cs="Arial"/>
          <w:sz w:val="22"/>
          <w:szCs w:val="22"/>
          <w:lang w:val="pl"/>
        </w:rPr>
        <w:t xml:space="preserve"> lub </w:t>
      </w:r>
      <w:hyperlink r:id="rId28">
        <w:r w:rsidRPr="00616E8D">
          <w:rPr>
            <w:rFonts w:ascii="Arial" w:eastAsia="Arial" w:hAnsi="Arial" w:cs="Arial"/>
            <w:b/>
            <w:color w:val="1155CC"/>
            <w:sz w:val="22"/>
            <w:szCs w:val="22"/>
            <w:u w:val="single"/>
            <w:lang w:val="pl"/>
          </w:rPr>
          <w:t>podpisem zaufanym</w:t>
        </w:r>
      </w:hyperlink>
      <w:r w:rsidRPr="00616E8D">
        <w:rPr>
          <w:rFonts w:ascii="Arial" w:eastAsia="Arial" w:hAnsi="Arial" w:cs="Arial"/>
          <w:sz w:val="22"/>
          <w:szCs w:val="22"/>
          <w:lang w:val="pl"/>
        </w:rPr>
        <w:t xml:space="preserve"> lub </w:t>
      </w:r>
      <w:hyperlink r:id="rId29">
        <w:r w:rsidRPr="00616E8D">
          <w:rPr>
            <w:rFonts w:ascii="Arial" w:eastAsia="Arial" w:hAnsi="Arial" w:cs="Arial"/>
            <w:b/>
            <w:color w:val="1155CC"/>
            <w:sz w:val="22"/>
            <w:szCs w:val="22"/>
            <w:u w:val="single"/>
            <w:lang w:val="pl"/>
          </w:rPr>
          <w:t>podpisem osobistym</w:t>
        </w:r>
      </w:hyperlink>
      <w:r w:rsidRPr="00616E8D">
        <w:rPr>
          <w:rFonts w:ascii="Arial" w:eastAsia="Arial" w:hAnsi="Arial" w:cs="Arial"/>
          <w:sz w:val="22"/>
          <w:szCs w:val="22"/>
          <w:lang w:val="pl"/>
        </w:rPr>
        <w:t xml:space="preserve"> przez osobę/osoby upoważnioną/upoważnione.</w:t>
      </w:r>
    </w:p>
    <w:bookmarkEnd w:id="2"/>
    <w:p w14:paraId="223A08DD" w14:textId="77777777" w:rsidR="00616E8D" w:rsidRPr="00616E8D" w:rsidRDefault="00616E8D" w:rsidP="00023110">
      <w:pPr>
        <w:numPr>
          <w:ilvl w:val="0"/>
          <w:numId w:val="92"/>
        </w:numPr>
        <w:pBdr>
          <w:top w:val="nil"/>
          <w:left w:val="nil"/>
          <w:bottom w:val="nil"/>
          <w:right w:val="nil"/>
          <w:between w:val="nil"/>
        </w:pBdr>
        <w:jc w:val="both"/>
        <w:rPr>
          <w:rFonts w:ascii="Arial" w:eastAsia="Arial" w:hAnsi="Arial" w:cs="Arial"/>
          <w:sz w:val="22"/>
          <w:szCs w:val="22"/>
          <w:lang w:val="pl"/>
        </w:rPr>
      </w:pPr>
      <w:r w:rsidRPr="00616E8D">
        <w:rPr>
          <w:rFonts w:ascii="Arial" w:eastAsia="Arial" w:hAnsi="Arial" w:cs="Arial"/>
          <w:sz w:val="22"/>
          <w:szCs w:val="22"/>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16E8D">
        <w:rPr>
          <w:rFonts w:ascii="Arial" w:eastAsia="Arial" w:hAnsi="Arial" w:cs="Arial"/>
          <w:sz w:val="22"/>
          <w:szCs w:val="22"/>
          <w:lang w:val="pl"/>
        </w:rPr>
        <w:t>eIDAS</w:t>
      </w:r>
      <w:proofErr w:type="spellEnd"/>
      <w:r w:rsidRPr="00616E8D">
        <w:rPr>
          <w:rFonts w:ascii="Arial" w:eastAsia="Arial" w:hAnsi="Arial" w:cs="Arial"/>
          <w:sz w:val="22"/>
          <w:szCs w:val="22"/>
          <w:lang w:val="pl"/>
        </w:rPr>
        <w:t>) (UE) nr 910/2014 - od 1 lipca 2016 roku”.</w:t>
      </w:r>
    </w:p>
    <w:p w14:paraId="2772C274" w14:textId="77777777" w:rsidR="00616E8D" w:rsidRPr="00616E8D" w:rsidRDefault="00616E8D" w:rsidP="00023110">
      <w:pPr>
        <w:numPr>
          <w:ilvl w:val="0"/>
          <w:numId w:val="92"/>
        </w:numPr>
        <w:pBdr>
          <w:top w:val="nil"/>
          <w:left w:val="nil"/>
          <w:bottom w:val="nil"/>
          <w:right w:val="nil"/>
          <w:between w:val="nil"/>
        </w:pBdr>
        <w:jc w:val="both"/>
        <w:rPr>
          <w:rFonts w:ascii="Arial" w:eastAsia="Arial" w:hAnsi="Arial" w:cs="Arial"/>
          <w:sz w:val="22"/>
          <w:szCs w:val="22"/>
          <w:lang w:val="pl"/>
        </w:rPr>
      </w:pPr>
      <w:r w:rsidRPr="00616E8D">
        <w:rPr>
          <w:rFonts w:ascii="Arial" w:eastAsia="Arial" w:hAnsi="Arial" w:cs="Arial"/>
          <w:sz w:val="22"/>
          <w:szCs w:val="22"/>
          <w:lang w:val="pl"/>
        </w:rPr>
        <w:t xml:space="preserve">W przypadku wykorzystania formatu podpisu </w:t>
      </w:r>
      <w:proofErr w:type="spellStart"/>
      <w:r w:rsidRPr="00616E8D">
        <w:rPr>
          <w:rFonts w:ascii="Arial" w:eastAsia="Arial" w:hAnsi="Arial" w:cs="Arial"/>
          <w:sz w:val="22"/>
          <w:szCs w:val="22"/>
          <w:lang w:val="pl"/>
        </w:rPr>
        <w:t>XAdES</w:t>
      </w:r>
      <w:proofErr w:type="spellEnd"/>
      <w:r w:rsidRPr="00616E8D">
        <w:rPr>
          <w:rFonts w:ascii="Arial" w:eastAsia="Arial" w:hAnsi="Arial" w:cs="Arial"/>
          <w:sz w:val="22"/>
          <w:szCs w:val="22"/>
          <w:lang w:val="pl"/>
        </w:rPr>
        <w:t xml:space="preserve"> zewnętrzny. Zamawiający wymaga dołączenia odpowiedniej ilości plików tj. podpisywanych plików z danymi oraz plików </w:t>
      </w:r>
      <w:proofErr w:type="spellStart"/>
      <w:r w:rsidRPr="00616E8D">
        <w:rPr>
          <w:rFonts w:ascii="Arial" w:eastAsia="Arial" w:hAnsi="Arial" w:cs="Arial"/>
          <w:sz w:val="22"/>
          <w:szCs w:val="22"/>
          <w:lang w:val="pl"/>
        </w:rPr>
        <w:t>XAdES</w:t>
      </w:r>
      <w:proofErr w:type="spellEnd"/>
      <w:r w:rsidRPr="00616E8D">
        <w:rPr>
          <w:rFonts w:ascii="Arial" w:eastAsia="Arial" w:hAnsi="Arial" w:cs="Arial"/>
          <w:sz w:val="22"/>
          <w:szCs w:val="22"/>
          <w:lang w:val="pl"/>
        </w:rPr>
        <w:t>.</w:t>
      </w:r>
    </w:p>
    <w:p w14:paraId="789AB082" w14:textId="77777777" w:rsidR="00616E8D" w:rsidRPr="00616E8D" w:rsidRDefault="00616E8D" w:rsidP="00023110">
      <w:pPr>
        <w:numPr>
          <w:ilvl w:val="0"/>
          <w:numId w:val="92"/>
        </w:numPr>
        <w:pBdr>
          <w:top w:val="nil"/>
          <w:left w:val="nil"/>
          <w:bottom w:val="nil"/>
          <w:right w:val="nil"/>
          <w:between w:val="nil"/>
        </w:pBdr>
        <w:jc w:val="both"/>
        <w:rPr>
          <w:rFonts w:ascii="Arial" w:eastAsia="Arial" w:hAnsi="Arial" w:cs="Arial"/>
          <w:sz w:val="22"/>
          <w:szCs w:val="22"/>
          <w:lang w:val="pl"/>
        </w:rPr>
      </w:pPr>
      <w:r w:rsidRPr="00616E8D">
        <w:rPr>
          <w:rFonts w:ascii="Arial" w:eastAsia="Arial" w:hAnsi="Arial" w:cs="Arial"/>
          <w:sz w:val="22"/>
          <w:szCs w:val="22"/>
          <w:lang w:val="pl"/>
        </w:rPr>
        <w:t xml:space="preserve">Zgodnie z art. 18 ust. 3 ustawy </w:t>
      </w:r>
      <w:proofErr w:type="spellStart"/>
      <w:r w:rsidRPr="00616E8D">
        <w:rPr>
          <w:rFonts w:ascii="Arial" w:eastAsia="Arial" w:hAnsi="Arial" w:cs="Arial"/>
          <w:sz w:val="22"/>
          <w:szCs w:val="22"/>
          <w:lang w:val="pl"/>
        </w:rPr>
        <w:t>Pzp</w:t>
      </w:r>
      <w:proofErr w:type="spellEnd"/>
      <w:r w:rsidRPr="00616E8D">
        <w:rPr>
          <w:rFonts w:ascii="Arial" w:eastAsia="Arial" w:hAnsi="Arial" w:cs="Arial"/>
          <w:sz w:val="22"/>
          <w:szCs w:val="22"/>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172594B" w14:textId="77777777" w:rsidR="00616E8D" w:rsidRPr="00616E8D" w:rsidRDefault="00616E8D" w:rsidP="00023110">
      <w:pPr>
        <w:numPr>
          <w:ilvl w:val="0"/>
          <w:numId w:val="92"/>
        </w:numPr>
        <w:pBdr>
          <w:top w:val="nil"/>
          <w:left w:val="nil"/>
          <w:bottom w:val="nil"/>
          <w:right w:val="nil"/>
          <w:between w:val="nil"/>
        </w:pBdr>
        <w:jc w:val="both"/>
        <w:rPr>
          <w:rFonts w:ascii="Arial" w:eastAsia="Arial" w:hAnsi="Arial" w:cs="Arial"/>
          <w:sz w:val="22"/>
          <w:szCs w:val="22"/>
          <w:lang w:val="pl"/>
        </w:rPr>
      </w:pPr>
      <w:r w:rsidRPr="00616E8D">
        <w:rPr>
          <w:rFonts w:ascii="Arial" w:eastAsia="Arial" w:hAnsi="Arial" w:cs="Arial"/>
          <w:sz w:val="22"/>
          <w:szCs w:val="22"/>
          <w:lang w:val="pl"/>
        </w:rPr>
        <w:t xml:space="preserve">Wykonawca, za pośrednictwem </w:t>
      </w:r>
      <w:hyperlink r:id="rId30">
        <w:r w:rsidRPr="00616E8D">
          <w:rPr>
            <w:rFonts w:ascii="Arial" w:eastAsia="Arial" w:hAnsi="Arial" w:cs="Arial"/>
            <w:color w:val="1155CC"/>
            <w:sz w:val="22"/>
            <w:szCs w:val="22"/>
            <w:u w:val="single"/>
            <w:lang w:val="pl"/>
          </w:rPr>
          <w:t>platformazakupowa.pl</w:t>
        </w:r>
      </w:hyperlink>
      <w:r w:rsidRPr="00616E8D">
        <w:rPr>
          <w:rFonts w:ascii="Arial" w:eastAsia="Arial" w:hAnsi="Arial" w:cs="Arial"/>
          <w:sz w:val="22"/>
          <w:szCs w:val="22"/>
          <w:lang w:val="pl"/>
        </w:rPr>
        <w:t xml:space="preserve"> może przed upływem terminu do składania ofert zmienić lub wycofać ofertę. Sposób dokonywania zmiany lub wycofania oferty zamieszczono w instrukcji zamieszczonej na stronie internetowej pod adresem:</w:t>
      </w:r>
    </w:p>
    <w:p w14:paraId="7AD88C00" w14:textId="77777777" w:rsidR="00616E8D" w:rsidRPr="00616E8D" w:rsidRDefault="00000000" w:rsidP="00023110">
      <w:pPr>
        <w:ind w:left="720"/>
        <w:jc w:val="both"/>
        <w:rPr>
          <w:rFonts w:ascii="Arial" w:eastAsia="Arial" w:hAnsi="Arial" w:cs="Arial"/>
          <w:sz w:val="22"/>
          <w:szCs w:val="22"/>
          <w:lang w:val="pl"/>
        </w:rPr>
      </w:pPr>
      <w:hyperlink r:id="rId31">
        <w:r w:rsidR="00616E8D" w:rsidRPr="00616E8D">
          <w:rPr>
            <w:rFonts w:ascii="Arial" w:eastAsia="Arial" w:hAnsi="Arial" w:cs="Arial"/>
            <w:color w:val="1155CC"/>
            <w:sz w:val="22"/>
            <w:szCs w:val="22"/>
            <w:u w:val="single"/>
            <w:lang w:val="pl"/>
          </w:rPr>
          <w:t>https://platformazakupowa.pl/strona/45-instrukcje</w:t>
        </w:r>
      </w:hyperlink>
    </w:p>
    <w:p w14:paraId="607FE292" w14:textId="77777777" w:rsidR="00616E8D" w:rsidRPr="00616E8D" w:rsidRDefault="00616E8D" w:rsidP="00023110">
      <w:pPr>
        <w:numPr>
          <w:ilvl w:val="0"/>
          <w:numId w:val="92"/>
        </w:numPr>
        <w:pBdr>
          <w:top w:val="nil"/>
          <w:left w:val="nil"/>
          <w:bottom w:val="nil"/>
          <w:right w:val="nil"/>
          <w:between w:val="nil"/>
        </w:pBdr>
        <w:jc w:val="both"/>
        <w:rPr>
          <w:rFonts w:ascii="Arial" w:eastAsia="Arial" w:hAnsi="Arial" w:cs="Arial"/>
          <w:sz w:val="22"/>
          <w:szCs w:val="22"/>
          <w:lang w:val="pl"/>
        </w:rPr>
      </w:pPr>
      <w:r w:rsidRPr="00616E8D">
        <w:rPr>
          <w:rFonts w:ascii="Arial" w:eastAsia="Arial" w:hAnsi="Arial" w:cs="Arial"/>
          <w:sz w:val="22"/>
          <w:szCs w:val="22"/>
          <w:lang w:val="pl"/>
        </w:rPr>
        <w:t>Każdy z Wykonawców może złożyć tylko jedną ofertę. Złożenie większej liczby ofert lub oferty zawierającej propozycje wariantowe spowoduje podlegać będzie odrzuceniu.</w:t>
      </w:r>
    </w:p>
    <w:p w14:paraId="2523DD92" w14:textId="77777777" w:rsidR="00616E8D" w:rsidRPr="00616E8D" w:rsidRDefault="00616E8D" w:rsidP="00023110">
      <w:pPr>
        <w:numPr>
          <w:ilvl w:val="0"/>
          <w:numId w:val="92"/>
        </w:numPr>
        <w:pBdr>
          <w:top w:val="nil"/>
          <w:left w:val="nil"/>
          <w:bottom w:val="nil"/>
          <w:right w:val="nil"/>
          <w:between w:val="nil"/>
        </w:pBdr>
        <w:jc w:val="both"/>
        <w:rPr>
          <w:rFonts w:ascii="Arial" w:eastAsia="Arial" w:hAnsi="Arial" w:cs="Arial"/>
          <w:sz w:val="22"/>
          <w:szCs w:val="22"/>
          <w:lang w:val="pl"/>
        </w:rPr>
      </w:pPr>
      <w:r w:rsidRPr="00616E8D">
        <w:rPr>
          <w:rFonts w:ascii="Arial" w:eastAsia="Arial" w:hAnsi="Arial" w:cs="Arial"/>
          <w:sz w:val="22"/>
          <w:szCs w:val="22"/>
          <w:lang w:val="pl"/>
        </w:rPr>
        <w:t>Ceny oferty muszą zawierać wszystkie koszty, jakie musi ponieść Wykonawca, aby zrealizować zamówienie z najwyższą starannością oraz ewentualne rabaty.</w:t>
      </w:r>
    </w:p>
    <w:p w14:paraId="6BF7FE68" w14:textId="77777777" w:rsidR="00616E8D" w:rsidRPr="00616E8D" w:rsidRDefault="00616E8D" w:rsidP="00023110">
      <w:pPr>
        <w:numPr>
          <w:ilvl w:val="0"/>
          <w:numId w:val="92"/>
        </w:numPr>
        <w:pBdr>
          <w:top w:val="nil"/>
          <w:left w:val="nil"/>
          <w:bottom w:val="nil"/>
          <w:right w:val="nil"/>
          <w:between w:val="nil"/>
        </w:pBdr>
        <w:jc w:val="both"/>
        <w:rPr>
          <w:rFonts w:ascii="Arial" w:eastAsia="Arial" w:hAnsi="Arial" w:cs="Arial"/>
          <w:sz w:val="22"/>
          <w:szCs w:val="22"/>
          <w:lang w:val="pl"/>
        </w:rPr>
      </w:pPr>
      <w:r w:rsidRPr="00616E8D">
        <w:rPr>
          <w:rFonts w:ascii="Arial" w:eastAsia="Arial" w:hAnsi="Arial" w:cs="Arial"/>
          <w:sz w:val="22"/>
          <w:szCs w:val="22"/>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E7C9DA" w14:textId="77777777" w:rsidR="00616E8D" w:rsidRPr="00616E8D" w:rsidRDefault="00616E8D" w:rsidP="00023110">
      <w:pPr>
        <w:numPr>
          <w:ilvl w:val="0"/>
          <w:numId w:val="92"/>
        </w:numPr>
        <w:pBdr>
          <w:top w:val="nil"/>
          <w:left w:val="nil"/>
          <w:bottom w:val="nil"/>
          <w:right w:val="nil"/>
          <w:between w:val="nil"/>
        </w:pBdr>
        <w:jc w:val="both"/>
        <w:rPr>
          <w:rFonts w:ascii="Arial" w:eastAsia="Arial" w:hAnsi="Arial" w:cs="Arial"/>
          <w:sz w:val="22"/>
          <w:szCs w:val="22"/>
          <w:lang w:val="pl"/>
        </w:rPr>
      </w:pPr>
      <w:r w:rsidRPr="00616E8D">
        <w:rPr>
          <w:rFonts w:ascii="Arial" w:eastAsia="Arial" w:hAnsi="Arial" w:cs="Arial"/>
          <w:sz w:val="22"/>
          <w:szCs w:val="22"/>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E378398" w14:textId="77777777" w:rsidR="00616E8D" w:rsidRPr="00616E8D" w:rsidRDefault="00616E8D" w:rsidP="00023110">
      <w:pPr>
        <w:numPr>
          <w:ilvl w:val="0"/>
          <w:numId w:val="92"/>
        </w:numPr>
        <w:pBdr>
          <w:top w:val="nil"/>
          <w:left w:val="nil"/>
          <w:bottom w:val="nil"/>
          <w:right w:val="nil"/>
          <w:between w:val="nil"/>
        </w:pBdr>
        <w:jc w:val="both"/>
        <w:rPr>
          <w:rFonts w:ascii="Arial" w:eastAsia="Arial" w:hAnsi="Arial" w:cs="Arial"/>
          <w:sz w:val="22"/>
          <w:szCs w:val="22"/>
          <w:lang w:val="pl"/>
        </w:rPr>
      </w:pPr>
      <w:r w:rsidRPr="00616E8D">
        <w:rPr>
          <w:rFonts w:ascii="Arial" w:eastAsia="Arial" w:hAnsi="Arial" w:cs="Arial"/>
          <w:sz w:val="22"/>
          <w:szCs w:val="22"/>
          <w:lang w:val="pl"/>
        </w:rPr>
        <w:t>Maksymalny rozmiar jednego pliku przesyłanego za pośrednictwem dedykowanych formularzy do: złożenia, zmiany, wycofania oferty wynosi 150 MB natomiast przy komunikacji wielkość pliku to maksymalnie 500 MB.</w:t>
      </w:r>
    </w:p>
    <w:p w14:paraId="02C01811" w14:textId="77777777" w:rsidR="00616E8D" w:rsidRPr="00616E8D" w:rsidRDefault="00616E8D" w:rsidP="00023110">
      <w:pPr>
        <w:numPr>
          <w:ilvl w:val="0"/>
          <w:numId w:val="92"/>
        </w:numPr>
        <w:jc w:val="both"/>
        <w:rPr>
          <w:rFonts w:ascii="Arial" w:eastAsia="Calibri" w:hAnsi="Arial" w:cs="Arial"/>
          <w:sz w:val="22"/>
          <w:szCs w:val="22"/>
          <w:lang w:val="pl"/>
        </w:rPr>
      </w:pPr>
      <w:r w:rsidRPr="00616E8D">
        <w:rPr>
          <w:rFonts w:ascii="Arial" w:eastAsia="Arial" w:hAnsi="Arial" w:cs="Arial"/>
          <w:b/>
          <w:sz w:val="22"/>
          <w:szCs w:val="22"/>
          <w:lang w:val="pl"/>
        </w:rPr>
        <w:t>Rozszerzenia plików wykorzystywanych przez Wykonawców powinny być zgodne z</w:t>
      </w:r>
      <w:r w:rsidRPr="00616E8D">
        <w:rPr>
          <w:rFonts w:ascii="Arial" w:eastAsia="Arial" w:hAnsi="Arial" w:cs="Arial"/>
          <w:sz w:val="22"/>
          <w:szCs w:val="22"/>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E680058" w14:textId="77777777" w:rsidR="00616E8D" w:rsidRPr="00616E8D" w:rsidRDefault="00616E8D" w:rsidP="00023110">
      <w:pPr>
        <w:numPr>
          <w:ilvl w:val="0"/>
          <w:numId w:val="92"/>
        </w:numPr>
        <w:jc w:val="both"/>
        <w:rPr>
          <w:rFonts w:ascii="Arial" w:eastAsia="Calibri" w:hAnsi="Arial" w:cs="Arial"/>
          <w:sz w:val="22"/>
          <w:szCs w:val="22"/>
          <w:lang w:val="pl"/>
        </w:rPr>
      </w:pPr>
      <w:r w:rsidRPr="00616E8D">
        <w:rPr>
          <w:rFonts w:ascii="Arial" w:eastAsia="Arial" w:hAnsi="Arial" w:cs="Arial"/>
          <w:sz w:val="22"/>
          <w:szCs w:val="22"/>
          <w:lang w:val="pl"/>
        </w:rPr>
        <w:t>Zamawiający rekomenduje wykorzystanie formatów: .pdf .</w:t>
      </w:r>
      <w:proofErr w:type="spellStart"/>
      <w:r w:rsidRPr="00616E8D">
        <w:rPr>
          <w:rFonts w:ascii="Arial" w:eastAsia="Arial" w:hAnsi="Arial" w:cs="Arial"/>
          <w:sz w:val="22"/>
          <w:szCs w:val="22"/>
          <w:lang w:val="pl"/>
        </w:rPr>
        <w:t>doc</w:t>
      </w:r>
      <w:proofErr w:type="spellEnd"/>
      <w:r w:rsidRPr="00616E8D">
        <w:rPr>
          <w:rFonts w:ascii="Arial" w:eastAsia="Arial" w:hAnsi="Arial" w:cs="Arial"/>
          <w:sz w:val="22"/>
          <w:szCs w:val="22"/>
          <w:lang w:val="pl"/>
        </w:rPr>
        <w:t xml:space="preserve"> .</w:t>
      </w:r>
      <w:proofErr w:type="spellStart"/>
      <w:r w:rsidRPr="00616E8D">
        <w:rPr>
          <w:rFonts w:ascii="Arial" w:eastAsia="Arial" w:hAnsi="Arial" w:cs="Arial"/>
          <w:sz w:val="22"/>
          <w:szCs w:val="22"/>
          <w:lang w:val="pl"/>
        </w:rPr>
        <w:t>docx</w:t>
      </w:r>
      <w:proofErr w:type="spellEnd"/>
      <w:r w:rsidRPr="00616E8D">
        <w:rPr>
          <w:rFonts w:ascii="Arial" w:eastAsia="Arial" w:hAnsi="Arial" w:cs="Arial"/>
          <w:sz w:val="22"/>
          <w:szCs w:val="22"/>
          <w:lang w:val="pl"/>
        </w:rPr>
        <w:t xml:space="preserve"> .xls .</w:t>
      </w:r>
      <w:proofErr w:type="spellStart"/>
      <w:r w:rsidRPr="00616E8D">
        <w:rPr>
          <w:rFonts w:ascii="Arial" w:eastAsia="Arial" w:hAnsi="Arial" w:cs="Arial"/>
          <w:sz w:val="22"/>
          <w:szCs w:val="22"/>
          <w:lang w:val="pl"/>
        </w:rPr>
        <w:t>xlsx</w:t>
      </w:r>
      <w:proofErr w:type="spellEnd"/>
      <w:r w:rsidRPr="00616E8D">
        <w:rPr>
          <w:rFonts w:ascii="Arial" w:eastAsia="Arial" w:hAnsi="Arial" w:cs="Arial"/>
          <w:sz w:val="22"/>
          <w:szCs w:val="22"/>
          <w:lang w:val="pl"/>
        </w:rPr>
        <w:t xml:space="preserve"> .jpg (.</w:t>
      </w:r>
      <w:proofErr w:type="spellStart"/>
      <w:r w:rsidRPr="00616E8D">
        <w:rPr>
          <w:rFonts w:ascii="Arial" w:eastAsia="Arial" w:hAnsi="Arial" w:cs="Arial"/>
          <w:sz w:val="22"/>
          <w:szCs w:val="22"/>
          <w:lang w:val="pl"/>
        </w:rPr>
        <w:t>jpeg</w:t>
      </w:r>
      <w:proofErr w:type="spellEnd"/>
      <w:r w:rsidRPr="00616E8D">
        <w:rPr>
          <w:rFonts w:ascii="Arial" w:eastAsia="Arial" w:hAnsi="Arial" w:cs="Arial"/>
          <w:sz w:val="22"/>
          <w:szCs w:val="22"/>
          <w:lang w:val="pl"/>
        </w:rPr>
        <w:t xml:space="preserve">) </w:t>
      </w:r>
      <w:r w:rsidRPr="00616E8D">
        <w:rPr>
          <w:rFonts w:ascii="Arial" w:eastAsia="Arial" w:hAnsi="Arial" w:cs="Arial"/>
          <w:b/>
          <w:sz w:val="22"/>
          <w:szCs w:val="22"/>
          <w:u w:val="single"/>
          <w:lang w:val="pl"/>
        </w:rPr>
        <w:t>ze szczególnym wskazaniem na .pdf</w:t>
      </w:r>
    </w:p>
    <w:p w14:paraId="16E20458" w14:textId="77777777" w:rsidR="00616E8D" w:rsidRPr="00616E8D" w:rsidRDefault="00616E8D" w:rsidP="00023110">
      <w:pPr>
        <w:numPr>
          <w:ilvl w:val="0"/>
          <w:numId w:val="92"/>
        </w:numPr>
        <w:jc w:val="both"/>
        <w:rPr>
          <w:rFonts w:ascii="Arial" w:eastAsia="Arial" w:hAnsi="Arial" w:cs="Arial"/>
          <w:sz w:val="22"/>
          <w:szCs w:val="22"/>
          <w:lang w:val="pl"/>
        </w:rPr>
      </w:pPr>
      <w:r w:rsidRPr="00616E8D">
        <w:rPr>
          <w:rFonts w:ascii="Arial" w:eastAsia="Arial" w:hAnsi="Arial" w:cs="Arial"/>
          <w:sz w:val="22"/>
          <w:szCs w:val="22"/>
          <w:lang w:val="pl"/>
        </w:rPr>
        <w:t>W celu ewentualnej kompresji danych Zamawiający rekomenduje wykorzystanie jednego z rozszerzeń:</w:t>
      </w:r>
    </w:p>
    <w:p w14:paraId="77CD5C50" w14:textId="77777777" w:rsidR="00616E8D" w:rsidRPr="00616E8D" w:rsidRDefault="00616E8D" w:rsidP="00023110">
      <w:pPr>
        <w:numPr>
          <w:ilvl w:val="1"/>
          <w:numId w:val="90"/>
        </w:numPr>
        <w:jc w:val="both"/>
        <w:rPr>
          <w:rFonts w:ascii="Arial" w:eastAsia="Arial" w:hAnsi="Arial" w:cs="Arial"/>
          <w:sz w:val="22"/>
          <w:szCs w:val="22"/>
          <w:lang w:val="pl"/>
        </w:rPr>
      </w:pPr>
      <w:r w:rsidRPr="00616E8D">
        <w:rPr>
          <w:rFonts w:ascii="Arial" w:eastAsia="Arial" w:hAnsi="Arial" w:cs="Arial"/>
          <w:sz w:val="22"/>
          <w:szCs w:val="22"/>
          <w:lang w:val="pl"/>
        </w:rPr>
        <w:t xml:space="preserve">.zip </w:t>
      </w:r>
    </w:p>
    <w:p w14:paraId="1C5B59AF" w14:textId="77777777" w:rsidR="00616E8D" w:rsidRPr="00616E8D" w:rsidRDefault="00616E8D" w:rsidP="00023110">
      <w:pPr>
        <w:numPr>
          <w:ilvl w:val="1"/>
          <w:numId w:val="90"/>
        </w:numPr>
        <w:jc w:val="both"/>
        <w:rPr>
          <w:rFonts w:ascii="Arial" w:eastAsia="Arial" w:hAnsi="Arial" w:cs="Arial"/>
          <w:sz w:val="22"/>
          <w:szCs w:val="22"/>
          <w:lang w:val="pl"/>
        </w:rPr>
      </w:pPr>
      <w:r w:rsidRPr="00616E8D">
        <w:rPr>
          <w:rFonts w:ascii="Arial" w:eastAsia="Arial" w:hAnsi="Arial" w:cs="Arial"/>
          <w:sz w:val="22"/>
          <w:szCs w:val="22"/>
          <w:lang w:val="pl"/>
        </w:rPr>
        <w:t>.7Z</w:t>
      </w:r>
    </w:p>
    <w:p w14:paraId="778C4259" w14:textId="77777777" w:rsidR="00616E8D" w:rsidRPr="00616E8D" w:rsidRDefault="00616E8D" w:rsidP="00023110">
      <w:pPr>
        <w:numPr>
          <w:ilvl w:val="0"/>
          <w:numId w:val="92"/>
        </w:numPr>
        <w:jc w:val="both"/>
        <w:rPr>
          <w:rFonts w:ascii="Arial" w:eastAsia="Calibri" w:hAnsi="Arial" w:cs="Arial"/>
          <w:sz w:val="22"/>
          <w:szCs w:val="22"/>
          <w:lang w:val="pl"/>
        </w:rPr>
      </w:pPr>
      <w:r w:rsidRPr="00616E8D">
        <w:rPr>
          <w:rFonts w:ascii="Arial" w:eastAsia="Arial" w:hAnsi="Arial" w:cs="Arial"/>
          <w:sz w:val="22"/>
          <w:szCs w:val="22"/>
          <w:lang w:val="pl"/>
        </w:rPr>
        <w:t xml:space="preserve">Wśród rozszerzeń powszechnych a </w:t>
      </w:r>
      <w:r w:rsidRPr="00616E8D">
        <w:rPr>
          <w:rFonts w:ascii="Arial" w:eastAsia="Arial" w:hAnsi="Arial" w:cs="Arial"/>
          <w:b/>
          <w:sz w:val="22"/>
          <w:szCs w:val="22"/>
          <w:lang w:val="pl"/>
        </w:rPr>
        <w:t>niewystępujących</w:t>
      </w:r>
      <w:r w:rsidRPr="00616E8D">
        <w:rPr>
          <w:rFonts w:ascii="Arial" w:eastAsia="Arial" w:hAnsi="Arial" w:cs="Arial"/>
          <w:sz w:val="22"/>
          <w:szCs w:val="22"/>
          <w:lang w:val="pl"/>
        </w:rPr>
        <w:t xml:space="preserve"> w Rozporządzeniu KRI występują: .</w:t>
      </w:r>
      <w:proofErr w:type="spellStart"/>
      <w:r w:rsidRPr="00616E8D">
        <w:rPr>
          <w:rFonts w:ascii="Arial" w:eastAsia="Arial" w:hAnsi="Arial" w:cs="Arial"/>
          <w:sz w:val="22"/>
          <w:szCs w:val="22"/>
          <w:lang w:val="pl"/>
        </w:rPr>
        <w:t>rar</w:t>
      </w:r>
      <w:proofErr w:type="spellEnd"/>
      <w:r w:rsidRPr="00616E8D">
        <w:rPr>
          <w:rFonts w:ascii="Arial" w:eastAsia="Arial" w:hAnsi="Arial" w:cs="Arial"/>
          <w:sz w:val="22"/>
          <w:szCs w:val="22"/>
          <w:lang w:val="pl"/>
        </w:rPr>
        <w:t xml:space="preserve"> .gif .</w:t>
      </w:r>
      <w:proofErr w:type="spellStart"/>
      <w:r w:rsidRPr="00616E8D">
        <w:rPr>
          <w:rFonts w:ascii="Arial" w:eastAsia="Arial" w:hAnsi="Arial" w:cs="Arial"/>
          <w:sz w:val="22"/>
          <w:szCs w:val="22"/>
          <w:lang w:val="pl"/>
        </w:rPr>
        <w:t>bmp</w:t>
      </w:r>
      <w:proofErr w:type="spellEnd"/>
      <w:r w:rsidRPr="00616E8D">
        <w:rPr>
          <w:rFonts w:ascii="Arial" w:eastAsia="Arial" w:hAnsi="Arial" w:cs="Arial"/>
          <w:sz w:val="22"/>
          <w:szCs w:val="22"/>
          <w:lang w:val="pl"/>
        </w:rPr>
        <w:t xml:space="preserve"> .</w:t>
      </w:r>
      <w:proofErr w:type="spellStart"/>
      <w:r w:rsidRPr="00616E8D">
        <w:rPr>
          <w:rFonts w:ascii="Arial" w:eastAsia="Arial" w:hAnsi="Arial" w:cs="Arial"/>
          <w:sz w:val="22"/>
          <w:szCs w:val="22"/>
          <w:lang w:val="pl"/>
        </w:rPr>
        <w:t>numbers</w:t>
      </w:r>
      <w:proofErr w:type="spellEnd"/>
      <w:r w:rsidRPr="00616E8D">
        <w:rPr>
          <w:rFonts w:ascii="Arial" w:eastAsia="Arial" w:hAnsi="Arial" w:cs="Arial"/>
          <w:sz w:val="22"/>
          <w:szCs w:val="22"/>
          <w:lang w:val="pl"/>
        </w:rPr>
        <w:t xml:space="preserve"> .</w:t>
      </w:r>
      <w:proofErr w:type="spellStart"/>
      <w:r w:rsidRPr="00616E8D">
        <w:rPr>
          <w:rFonts w:ascii="Arial" w:eastAsia="Arial" w:hAnsi="Arial" w:cs="Arial"/>
          <w:sz w:val="22"/>
          <w:szCs w:val="22"/>
          <w:lang w:val="pl"/>
        </w:rPr>
        <w:t>pages</w:t>
      </w:r>
      <w:proofErr w:type="spellEnd"/>
      <w:r w:rsidRPr="00616E8D">
        <w:rPr>
          <w:rFonts w:ascii="Arial" w:eastAsia="Arial" w:hAnsi="Arial" w:cs="Arial"/>
          <w:sz w:val="22"/>
          <w:szCs w:val="22"/>
          <w:lang w:val="pl"/>
        </w:rPr>
        <w:t xml:space="preserve">. </w:t>
      </w:r>
      <w:r w:rsidRPr="00616E8D">
        <w:rPr>
          <w:rFonts w:ascii="Arial" w:eastAsia="Arial" w:hAnsi="Arial" w:cs="Arial"/>
          <w:b/>
          <w:sz w:val="22"/>
          <w:szCs w:val="22"/>
          <w:lang w:val="pl"/>
        </w:rPr>
        <w:t>Dokumenty złożone w takich plikach zostaną uznane za złożone nieskutecznie.</w:t>
      </w:r>
    </w:p>
    <w:p w14:paraId="5ADA3DE0" w14:textId="77777777" w:rsidR="00616E8D" w:rsidRPr="00616E8D" w:rsidRDefault="00616E8D" w:rsidP="00023110">
      <w:pPr>
        <w:numPr>
          <w:ilvl w:val="0"/>
          <w:numId w:val="92"/>
        </w:numPr>
        <w:jc w:val="both"/>
        <w:rPr>
          <w:rFonts w:ascii="Arial" w:eastAsia="Calibri" w:hAnsi="Arial" w:cs="Arial"/>
          <w:sz w:val="22"/>
          <w:szCs w:val="22"/>
          <w:lang w:val="pl"/>
        </w:rPr>
      </w:pPr>
      <w:r w:rsidRPr="00616E8D">
        <w:rPr>
          <w:rFonts w:ascii="Arial" w:eastAsia="Arial" w:hAnsi="Arial" w:cs="Arial"/>
          <w:sz w:val="22"/>
          <w:szCs w:val="22"/>
          <w:lang w:val="pl"/>
        </w:rPr>
        <w:t xml:space="preserve">Zamawiający zwraca uwagę na ograniczenia wielkości plików podpisywanych profilem zaufanym, który wynosi </w:t>
      </w:r>
      <w:r w:rsidRPr="00616E8D">
        <w:rPr>
          <w:rFonts w:ascii="Arial" w:eastAsia="Arial" w:hAnsi="Arial" w:cs="Arial"/>
          <w:b/>
          <w:sz w:val="22"/>
          <w:szCs w:val="22"/>
          <w:lang w:val="pl"/>
        </w:rPr>
        <w:t>maksymalnie 10MB</w:t>
      </w:r>
      <w:r w:rsidRPr="00616E8D">
        <w:rPr>
          <w:rFonts w:ascii="Arial" w:eastAsia="Arial" w:hAnsi="Arial" w:cs="Arial"/>
          <w:sz w:val="22"/>
          <w:szCs w:val="22"/>
          <w:lang w:val="pl"/>
        </w:rPr>
        <w:t xml:space="preserve">, oraz na ograniczenie wielkości plików podpisywanych w aplikacji </w:t>
      </w:r>
      <w:proofErr w:type="spellStart"/>
      <w:r w:rsidRPr="00616E8D">
        <w:rPr>
          <w:rFonts w:ascii="Arial" w:eastAsia="Arial" w:hAnsi="Arial" w:cs="Arial"/>
          <w:sz w:val="22"/>
          <w:szCs w:val="22"/>
          <w:lang w:val="pl"/>
        </w:rPr>
        <w:t>eDoApp</w:t>
      </w:r>
      <w:proofErr w:type="spellEnd"/>
      <w:r w:rsidRPr="00616E8D">
        <w:rPr>
          <w:rFonts w:ascii="Arial" w:eastAsia="Arial" w:hAnsi="Arial" w:cs="Arial"/>
          <w:sz w:val="22"/>
          <w:szCs w:val="22"/>
          <w:lang w:val="pl"/>
        </w:rPr>
        <w:t xml:space="preserve"> służącej do składania podpisu osobistego, który wynosi </w:t>
      </w:r>
      <w:r w:rsidRPr="00616E8D">
        <w:rPr>
          <w:rFonts w:ascii="Arial" w:eastAsia="Arial" w:hAnsi="Arial" w:cs="Arial"/>
          <w:b/>
          <w:sz w:val="22"/>
          <w:szCs w:val="22"/>
          <w:lang w:val="pl"/>
        </w:rPr>
        <w:t>maksymalnie 5MB</w:t>
      </w:r>
      <w:r w:rsidRPr="00616E8D">
        <w:rPr>
          <w:rFonts w:ascii="Arial" w:eastAsia="Arial" w:hAnsi="Arial" w:cs="Arial"/>
          <w:sz w:val="22"/>
          <w:szCs w:val="22"/>
          <w:lang w:val="pl"/>
        </w:rPr>
        <w:t>.</w:t>
      </w:r>
    </w:p>
    <w:p w14:paraId="0184A9CC" w14:textId="77777777" w:rsidR="00616E8D" w:rsidRPr="00616E8D" w:rsidRDefault="00616E8D" w:rsidP="00023110">
      <w:pPr>
        <w:numPr>
          <w:ilvl w:val="0"/>
          <w:numId w:val="92"/>
        </w:numPr>
        <w:jc w:val="both"/>
        <w:rPr>
          <w:rFonts w:ascii="Arial" w:eastAsia="Arial" w:hAnsi="Arial" w:cs="Arial"/>
          <w:sz w:val="22"/>
          <w:szCs w:val="22"/>
          <w:lang w:val="pl"/>
        </w:rPr>
      </w:pPr>
      <w:r w:rsidRPr="00616E8D">
        <w:rPr>
          <w:rFonts w:ascii="Arial" w:eastAsia="Arial" w:hAnsi="Arial" w:cs="Arial"/>
          <w:sz w:val="22"/>
          <w:szCs w:val="22"/>
          <w:lang w:val="pl"/>
        </w:rPr>
        <w:t>W przypadku stosowania przez wykonawcę kwalifikowanego podpisu elektronicznego:</w:t>
      </w:r>
    </w:p>
    <w:p w14:paraId="5972AE68" w14:textId="77777777" w:rsidR="00616E8D" w:rsidRPr="00616E8D" w:rsidRDefault="00616E8D" w:rsidP="00BC3556">
      <w:pPr>
        <w:numPr>
          <w:ilvl w:val="0"/>
          <w:numId w:val="89"/>
        </w:numPr>
        <w:ind w:left="993"/>
        <w:jc w:val="both"/>
        <w:rPr>
          <w:rFonts w:ascii="Arial" w:eastAsia="Calibri" w:hAnsi="Arial" w:cs="Arial"/>
          <w:sz w:val="22"/>
          <w:szCs w:val="22"/>
          <w:lang w:val="pl"/>
        </w:rPr>
      </w:pPr>
      <w:r w:rsidRPr="00616E8D">
        <w:rPr>
          <w:rFonts w:ascii="Arial" w:eastAsia="Arial" w:hAnsi="Arial" w:cs="Arial"/>
          <w:sz w:val="22"/>
          <w:szCs w:val="22"/>
          <w:lang w:val="pl"/>
        </w:rPr>
        <w:t xml:space="preserve">Ze względu na niskie ryzyko naruszenia integralności pliku oraz łatwiejszą weryfikację podpisu zamawiający zaleca, w miarę możliwości, </w:t>
      </w:r>
      <w:r w:rsidRPr="00616E8D">
        <w:rPr>
          <w:rFonts w:ascii="Arial" w:eastAsia="Arial" w:hAnsi="Arial" w:cs="Arial"/>
          <w:b/>
          <w:sz w:val="22"/>
          <w:szCs w:val="22"/>
          <w:lang w:val="pl"/>
        </w:rPr>
        <w:t xml:space="preserve">przekonwertowanie plików składających się na ofertę na rozszerzenie .pdf  i opatrzenie ich podpisem kwalifikowanym w formacie </w:t>
      </w:r>
      <w:proofErr w:type="spellStart"/>
      <w:r w:rsidRPr="00616E8D">
        <w:rPr>
          <w:rFonts w:ascii="Arial" w:eastAsia="Arial" w:hAnsi="Arial" w:cs="Arial"/>
          <w:b/>
          <w:sz w:val="22"/>
          <w:szCs w:val="22"/>
          <w:lang w:val="pl"/>
        </w:rPr>
        <w:t>PAdES</w:t>
      </w:r>
      <w:proofErr w:type="spellEnd"/>
      <w:r w:rsidRPr="00616E8D">
        <w:rPr>
          <w:rFonts w:ascii="Arial" w:eastAsia="Arial" w:hAnsi="Arial" w:cs="Arial"/>
          <w:b/>
          <w:sz w:val="22"/>
          <w:szCs w:val="22"/>
          <w:lang w:val="pl"/>
        </w:rPr>
        <w:t xml:space="preserve">. </w:t>
      </w:r>
    </w:p>
    <w:p w14:paraId="1F99A792" w14:textId="77777777" w:rsidR="00616E8D" w:rsidRPr="00616E8D" w:rsidRDefault="00616E8D" w:rsidP="00BC3556">
      <w:pPr>
        <w:numPr>
          <w:ilvl w:val="0"/>
          <w:numId w:val="89"/>
        </w:numPr>
        <w:ind w:left="993"/>
        <w:jc w:val="both"/>
        <w:rPr>
          <w:rFonts w:ascii="Arial" w:eastAsia="Arial" w:hAnsi="Arial" w:cs="Arial"/>
          <w:sz w:val="22"/>
          <w:szCs w:val="22"/>
          <w:lang w:val="pl"/>
        </w:rPr>
      </w:pPr>
      <w:r w:rsidRPr="00616E8D">
        <w:rPr>
          <w:rFonts w:ascii="Arial" w:eastAsia="Arial" w:hAnsi="Arial" w:cs="Arial"/>
          <w:sz w:val="22"/>
          <w:szCs w:val="22"/>
          <w:lang w:val="pl"/>
        </w:rPr>
        <w:t xml:space="preserve">Pliki w innych formatach niż PDF </w:t>
      </w:r>
      <w:r w:rsidRPr="00616E8D">
        <w:rPr>
          <w:rFonts w:ascii="Arial" w:eastAsia="Arial" w:hAnsi="Arial" w:cs="Arial"/>
          <w:b/>
          <w:sz w:val="22"/>
          <w:szCs w:val="22"/>
          <w:lang w:val="pl"/>
        </w:rPr>
        <w:t xml:space="preserve">zaleca się opatrzyć podpisem w formacie </w:t>
      </w:r>
      <w:proofErr w:type="spellStart"/>
      <w:r w:rsidRPr="00616E8D">
        <w:rPr>
          <w:rFonts w:ascii="Arial" w:eastAsia="Arial" w:hAnsi="Arial" w:cs="Arial"/>
          <w:b/>
          <w:sz w:val="22"/>
          <w:szCs w:val="22"/>
          <w:lang w:val="pl"/>
        </w:rPr>
        <w:t>XAdES</w:t>
      </w:r>
      <w:proofErr w:type="spellEnd"/>
      <w:r w:rsidRPr="00616E8D">
        <w:rPr>
          <w:rFonts w:ascii="Arial" w:eastAsia="Arial" w:hAnsi="Arial" w:cs="Arial"/>
          <w:b/>
          <w:sz w:val="22"/>
          <w:szCs w:val="22"/>
          <w:lang w:val="pl"/>
        </w:rPr>
        <w:t xml:space="preserve"> o typie zewnętrznym</w:t>
      </w:r>
      <w:r w:rsidRPr="00616E8D">
        <w:rPr>
          <w:rFonts w:ascii="Arial" w:eastAsia="Arial" w:hAnsi="Arial" w:cs="Arial"/>
          <w:sz w:val="22"/>
          <w:szCs w:val="22"/>
          <w:lang w:val="pl"/>
        </w:rPr>
        <w:t>. Wykonawca powinien pamiętać, aby plik z podpisem przekazywać łącznie z dokumentem podpisywanym.</w:t>
      </w:r>
    </w:p>
    <w:p w14:paraId="64BE5E88" w14:textId="77777777" w:rsidR="00616E8D" w:rsidRPr="00616E8D" w:rsidRDefault="00616E8D" w:rsidP="00BC3556">
      <w:pPr>
        <w:numPr>
          <w:ilvl w:val="0"/>
          <w:numId w:val="89"/>
        </w:numPr>
        <w:ind w:left="993"/>
        <w:jc w:val="both"/>
        <w:rPr>
          <w:rFonts w:ascii="Arial" w:eastAsia="Arial" w:hAnsi="Arial" w:cs="Arial"/>
          <w:sz w:val="22"/>
          <w:szCs w:val="22"/>
          <w:lang w:val="pl"/>
        </w:rPr>
      </w:pPr>
      <w:r w:rsidRPr="00616E8D">
        <w:rPr>
          <w:rFonts w:ascii="Arial" w:eastAsia="Arial" w:hAnsi="Arial" w:cs="Arial"/>
          <w:sz w:val="22"/>
          <w:szCs w:val="22"/>
          <w:lang w:val="pl"/>
        </w:rPr>
        <w:t>Zamawiający rekomenduje wykorzystanie podpisu z kwalifikowanym znacznikiem czasu.</w:t>
      </w:r>
    </w:p>
    <w:p w14:paraId="763D8715" w14:textId="77777777" w:rsidR="00616E8D" w:rsidRPr="00616E8D" w:rsidRDefault="00616E8D" w:rsidP="00023110">
      <w:pPr>
        <w:numPr>
          <w:ilvl w:val="0"/>
          <w:numId w:val="92"/>
        </w:numPr>
        <w:jc w:val="both"/>
        <w:rPr>
          <w:rFonts w:ascii="Arial" w:eastAsia="Arial" w:hAnsi="Arial" w:cs="Arial"/>
          <w:sz w:val="22"/>
          <w:szCs w:val="22"/>
          <w:lang w:val="pl"/>
        </w:rPr>
      </w:pPr>
      <w:r w:rsidRPr="00616E8D">
        <w:rPr>
          <w:rFonts w:ascii="Arial" w:eastAsia="Arial" w:hAnsi="Arial" w:cs="Arial"/>
          <w:sz w:val="22"/>
          <w:szCs w:val="22"/>
          <w:lang w:val="pl"/>
        </w:rPr>
        <w:t>Zamawiający zaleca aby</w:t>
      </w:r>
      <w:r w:rsidRPr="00616E8D">
        <w:rPr>
          <w:rFonts w:ascii="Arial" w:eastAsia="Arial" w:hAnsi="Arial" w:cs="Arial"/>
          <w:b/>
          <w:sz w:val="22"/>
          <w:szCs w:val="22"/>
          <w:lang w:val="pl"/>
        </w:rPr>
        <w:t xml:space="preserve"> w przypadku podpisywania pliku przez kilka osób, stosować podpisy tego samego rodzaju.</w:t>
      </w:r>
      <w:r w:rsidRPr="00616E8D">
        <w:rPr>
          <w:rFonts w:ascii="Arial" w:eastAsia="Arial" w:hAnsi="Arial" w:cs="Arial"/>
          <w:sz w:val="22"/>
          <w:szCs w:val="22"/>
          <w:lang w:val="pl"/>
        </w:rPr>
        <w:t xml:space="preserve"> Podpisywanie różnymi rodzajami podpisów np. osobistym i kwalifikowanym może doprowadzić do problemów w weryfikacji plików. </w:t>
      </w:r>
    </w:p>
    <w:p w14:paraId="31741E40" w14:textId="77777777" w:rsidR="00616E8D" w:rsidRPr="00616E8D" w:rsidRDefault="00616E8D" w:rsidP="00023110">
      <w:pPr>
        <w:numPr>
          <w:ilvl w:val="0"/>
          <w:numId w:val="92"/>
        </w:numPr>
        <w:jc w:val="both"/>
        <w:rPr>
          <w:rFonts w:ascii="Arial" w:eastAsia="Arial" w:hAnsi="Arial" w:cs="Arial"/>
          <w:sz w:val="22"/>
          <w:szCs w:val="22"/>
          <w:lang w:val="pl"/>
        </w:rPr>
      </w:pPr>
      <w:r w:rsidRPr="00616E8D">
        <w:rPr>
          <w:rFonts w:ascii="Arial" w:eastAsia="Arial" w:hAnsi="Arial" w:cs="Arial"/>
          <w:sz w:val="22"/>
          <w:szCs w:val="22"/>
          <w:lang w:val="pl"/>
        </w:rPr>
        <w:t>Zamawiający zaleca, aby Wykonawca z odpowiednim wyprzedzeniem przetestował możliwość prawidłowego wykorzystania wybranej metody podpisania plików oferty.</w:t>
      </w:r>
    </w:p>
    <w:p w14:paraId="4EB94D33" w14:textId="77777777" w:rsidR="00616E8D" w:rsidRPr="00616E8D" w:rsidRDefault="00616E8D" w:rsidP="00023110">
      <w:pPr>
        <w:numPr>
          <w:ilvl w:val="0"/>
          <w:numId w:val="92"/>
        </w:numPr>
        <w:jc w:val="both"/>
        <w:rPr>
          <w:rFonts w:ascii="Arial" w:eastAsia="Arial" w:hAnsi="Arial" w:cs="Arial"/>
          <w:sz w:val="22"/>
          <w:szCs w:val="22"/>
          <w:lang w:val="pl"/>
        </w:rPr>
      </w:pPr>
      <w:r w:rsidRPr="00616E8D">
        <w:rPr>
          <w:rFonts w:ascii="Arial" w:eastAsia="Arial" w:hAnsi="Arial" w:cs="Arial"/>
          <w:sz w:val="22"/>
          <w:szCs w:val="22"/>
          <w:lang w:val="pl"/>
        </w:rPr>
        <w:t>Osobą składającą ofertę powinna być osoba kontaktowa podawana w dokumentacji.</w:t>
      </w:r>
    </w:p>
    <w:p w14:paraId="35D37019" w14:textId="77777777" w:rsidR="00616E8D" w:rsidRPr="00616E8D" w:rsidRDefault="00616E8D" w:rsidP="00023110">
      <w:pPr>
        <w:numPr>
          <w:ilvl w:val="0"/>
          <w:numId w:val="92"/>
        </w:numPr>
        <w:jc w:val="both"/>
        <w:rPr>
          <w:rFonts w:ascii="Arial" w:eastAsia="Arial" w:hAnsi="Arial" w:cs="Arial"/>
          <w:sz w:val="22"/>
          <w:szCs w:val="22"/>
          <w:lang w:val="pl"/>
        </w:rPr>
      </w:pPr>
      <w:r w:rsidRPr="00616E8D">
        <w:rPr>
          <w:rFonts w:ascii="Arial" w:eastAsia="Arial" w:hAnsi="Arial" w:cs="Arial"/>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B804F5E" w14:textId="77777777" w:rsidR="00616E8D" w:rsidRPr="00616E8D" w:rsidRDefault="00616E8D" w:rsidP="00023110">
      <w:pPr>
        <w:numPr>
          <w:ilvl w:val="0"/>
          <w:numId w:val="92"/>
        </w:numPr>
        <w:jc w:val="both"/>
        <w:rPr>
          <w:rFonts w:ascii="Arial" w:eastAsia="Arial" w:hAnsi="Arial" w:cs="Arial"/>
          <w:sz w:val="22"/>
          <w:szCs w:val="22"/>
          <w:lang w:val="pl"/>
        </w:rPr>
      </w:pPr>
      <w:r w:rsidRPr="00616E8D">
        <w:rPr>
          <w:rFonts w:ascii="Arial" w:eastAsia="Arial" w:hAnsi="Arial" w:cs="Arial"/>
          <w:sz w:val="22"/>
          <w:szCs w:val="22"/>
          <w:lang w:val="pl"/>
        </w:rPr>
        <w:t xml:space="preserve">Jeśli Wykonawca pakuje dokumenty np. w plik o rozszerzeniu .zip, zaleca się wcześniejsze podpisanie każdego ze skompresowanych plików. </w:t>
      </w:r>
    </w:p>
    <w:p w14:paraId="54718C49" w14:textId="77777777" w:rsidR="00616E8D" w:rsidRPr="00616E8D" w:rsidRDefault="00616E8D" w:rsidP="00023110">
      <w:pPr>
        <w:numPr>
          <w:ilvl w:val="0"/>
          <w:numId w:val="92"/>
        </w:numPr>
        <w:jc w:val="both"/>
        <w:rPr>
          <w:rFonts w:ascii="Arial" w:eastAsia="Arial" w:hAnsi="Arial" w:cs="Arial"/>
          <w:sz w:val="22"/>
          <w:szCs w:val="22"/>
          <w:lang w:val="pl"/>
        </w:rPr>
      </w:pPr>
      <w:r w:rsidRPr="00616E8D">
        <w:rPr>
          <w:rFonts w:ascii="Arial" w:eastAsia="Arial" w:hAnsi="Arial" w:cs="Arial"/>
          <w:sz w:val="22"/>
          <w:szCs w:val="22"/>
          <w:lang w:val="pl"/>
        </w:rPr>
        <w:t xml:space="preserve">Zamawiający zaleca aby </w:t>
      </w:r>
      <w:r w:rsidRPr="00616E8D">
        <w:rPr>
          <w:rFonts w:ascii="Arial" w:eastAsia="Arial" w:hAnsi="Arial" w:cs="Arial"/>
          <w:b/>
          <w:sz w:val="22"/>
          <w:szCs w:val="22"/>
          <w:u w:val="single"/>
          <w:lang w:val="pl"/>
        </w:rPr>
        <w:t>nie</w:t>
      </w:r>
      <w:r w:rsidRPr="00616E8D">
        <w:rPr>
          <w:rFonts w:ascii="Arial" w:eastAsia="Arial" w:hAnsi="Arial" w:cs="Arial"/>
          <w:b/>
          <w:sz w:val="22"/>
          <w:szCs w:val="22"/>
          <w:lang w:val="pl"/>
        </w:rPr>
        <w:t xml:space="preserve"> </w:t>
      </w:r>
      <w:r w:rsidRPr="00616E8D">
        <w:rPr>
          <w:rFonts w:ascii="Arial" w:eastAsia="Arial" w:hAnsi="Arial" w:cs="Arial"/>
          <w:sz w:val="22"/>
          <w:szCs w:val="22"/>
          <w:lang w:val="pl"/>
        </w:rPr>
        <w:t>wprowadzać jakichkolwiek zmian w plikach po podpisaniu ich podpisem kwalifikowanym. Może to skutkować naruszeniem integralności plików co równoważne będzie z koniecznością odrzucenia oferty.</w:t>
      </w:r>
    </w:p>
    <w:p w14:paraId="3182B028" w14:textId="77777777" w:rsidR="00A54253" w:rsidRPr="00023110" w:rsidRDefault="00A54253" w:rsidP="00023110">
      <w:pPr>
        <w:pStyle w:val="Tekstpodstawowywcity"/>
        <w:tabs>
          <w:tab w:val="left" w:pos="360"/>
        </w:tabs>
        <w:suppressAutoHyphens w:val="0"/>
        <w:spacing w:after="0"/>
        <w:ind w:left="0"/>
        <w:jc w:val="both"/>
        <w:rPr>
          <w:rFonts w:ascii="Arial" w:hAnsi="Arial" w:cs="Arial"/>
          <w:color w:val="000000"/>
          <w:sz w:val="22"/>
          <w:szCs w:val="22"/>
        </w:rPr>
      </w:pPr>
    </w:p>
    <w:p w14:paraId="7DACA946" w14:textId="5593A97B" w:rsidR="00A54253" w:rsidRPr="00023110" w:rsidRDefault="00A54253" w:rsidP="00023110">
      <w:pPr>
        <w:pStyle w:val="Tekstpodstawowywcity"/>
        <w:tabs>
          <w:tab w:val="left" w:pos="360"/>
        </w:tabs>
        <w:suppressAutoHyphens w:val="0"/>
        <w:spacing w:after="0"/>
        <w:ind w:left="0"/>
        <w:jc w:val="both"/>
        <w:rPr>
          <w:rFonts w:ascii="Arial" w:hAnsi="Arial" w:cs="Arial"/>
          <w:b/>
          <w:bCs/>
          <w:color w:val="000000"/>
          <w:sz w:val="22"/>
          <w:szCs w:val="22"/>
        </w:rPr>
      </w:pPr>
      <w:r w:rsidRPr="00023110">
        <w:rPr>
          <w:rFonts w:ascii="Arial" w:hAnsi="Arial" w:cs="Arial"/>
          <w:b/>
          <w:bCs/>
          <w:sz w:val="22"/>
          <w:szCs w:val="22"/>
        </w:rPr>
        <w:t xml:space="preserve">XV. </w:t>
      </w:r>
      <w:r w:rsidRPr="00023110">
        <w:rPr>
          <w:rFonts w:ascii="Arial" w:hAnsi="Arial" w:cs="Arial"/>
          <w:b/>
          <w:bCs/>
          <w:color w:val="000000"/>
          <w:sz w:val="22"/>
          <w:szCs w:val="22"/>
        </w:rPr>
        <w:t>Opis sposobu obliczenia ceny</w:t>
      </w:r>
    </w:p>
    <w:p w14:paraId="3C175831" w14:textId="77777777" w:rsidR="00073AFB" w:rsidRPr="00023110" w:rsidRDefault="00073AFB" w:rsidP="00023110">
      <w:pPr>
        <w:pStyle w:val="Tekstpodstawowywcity"/>
        <w:numPr>
          <w:ilvl w:val="0"/>
          <w:numId w:val="19"/>
        </w:numPr>
        <w:spacing w:after="0"/>
        <w:ind w:left="357" w:hanging="357"/>
        <w:jc w:val="both"/>
        <w:rPr>
          <w:rFonts w:ascii="Arial" w:hAnsi="Arial" w:cs="Arial"/>
          <w:color w:val="000000"/>
          <w:sz w:val="22"/>
          <w:szCs w:val="22"/>
        </w:rPr>
      </w:pPr>
      <w:r w:rsidRPr="00023110">
        <w:rPr>
          <w:rFonts w:ascii="Arial" w:hAnsi="Arial" w:cs="Arial"/>
          <w:color w:val="000000"/>
          <w:sz w:val="22"/>
          <w:szCs w:val="22"/>
        </w:rPr>
        <w:t>Cena oferty musi być podana cyfrowo i słownie z wyodrębnieniem podatku VAT.</w:t>
      </w:r>
    </w:p>
    <w:p w14:paraId="669F1974" w14:textId="77777777" w:rsidR="00073AFB" w:rsidRPr="00023110" w:rsidRDefault="00073AFB" w:rsidP="00023110">
      <w:pPr>
        <w:pStyle w:val="Tekstpodstawowywcity"/>
        <w:numPr>
          <w:ilvl w:val="0"/>
          <w:numId w:val="19"/>
        </w:numPr>
        <w:spacing w:after="0"/>
        <w:ind w:left="357" w:hanging="357"/>
        <w:jc w:val="both"/>
        <w:rPr>
          <w:rFonts w:ascii="Arial" w:hAnsi="Arial" w:cs="Arial"/>
          <w:color w:val="000000"/>
          <w:sz w:val="22"/>
          <w:szCs w:val="22"/>
        </w:rPr>
      </w:pPr>
      <w:r w:rsidRPr="00023110">
        <w:rPr>
          <w:rFonts w:ascii="Arial" w:hAnsi="Arial" w:cs="Arial"/>
          <w:color w:val="000000"/>
          <w:sz w:val="22"/>
          <w:szCs w:val="22"/>
        </w:rPr>
        <w:t>Cena oferty musi uwzględniać zakres całego przedmiotu zamówienia i obejmować wszystkie koszty niezbędne do realizacji przedmiotu zamówienia. Rozliczenia między Zamawiającym, a Wykonawcą będą prowadzone w złotych polskich (PLN).</w:t>
      </w:r>
    </w:p>
    <w:p w14:paraId="00A06630" w14:textId="6B710184" w:rsidR="00073AFB" w:rsidRPr="00023110" w:rsidRDefault="00073AFB" w:rsidP="00023110">
      <w:pPr>
        <w:pStyle w:val="Tekstpodstawowywcity"/>
        <w:numPr>
          <w:ilvl w:val="0"/>
          <w:numId w:val="19"/>
        </w:numPr>
        <w:spacing w:after="0"/>
        <w:ind w:left="357" w:hanging="357"/>
        <w:jc w:val="both"/>
        <w:rPr>
          <w:rFonts w:ascii="Arial" w:hAnsi="Arial" w:cs="Arial"/>
          <w:color w:val="000000"/>
          <w:sz w:val="22"/>
          <w:szCs w:val="22"/>
        </w:rPr>
      </w:pPr>
      <w:r w:rsidRPr="00023110">
        <w:rPr>
          <w:rFonts w:ascii="Arial" w:hAnsi="Arial" w:cs="Arial"/>
          <w:color w:val="000000"/>
          <w:sz w:val="22"/>
          <w:szCs w:val="22"/>
        </w:rPr>
        <w:t xml:space="preserve">Cena oferty podana w </w:t>
      </w:r>
      <w:r w:rsidRPr="00AC7A0B">
        <w:rPr>
          <w:rFonts w:ascii="Arial" w:hAnsi="Arial" w:cs="Arial"/>
          <w:color w:val="000000"/>
          <w:sz w:val="22"/>
          <w:szCs w:val="22"/>
        </w:rPr>
        <w:t>formularzu oferty</w:t>
      </w:r>
      <w:r w:rsidRPr="00023110">
        <w:rPr>
          <w:rFonts w:ascii="Arial" w:hAnsi="Arial" w:cs="Arial"/>
          <w:color w:val="000000"/>
          <w:sz w:val="22"/>
          <w:szCs w:val="22"/>
        </w:rPr>
        <w:t xml:space="preserve"> winna wynikać z kalkulacji</w:t>
      </w:r>
      <w:r w:rsidR="00AC7A0B">
        <w:rPr>
          <w:rFonts w:ascii="Arial" w:hAnsi="Arial" w:cs="Arial"/>
          <w:color w:val="000000"/>
          <w:sz w:val="22"/>
          <w:szCs w:val="22"/>
          <w:lang w:val="pl-PL"/>
        </w:rPr>
        <w:t xml:space="preserve"> wszystkich kosztów związanych z realizacją zamówienia</w:t>
      </w:r>
      <w:r w:rsidRPr="00023110">
        <w:rPr>
          <w:rFonts w:ascii="Arial" w:hAnsi="Arial" w:cs="Arial"/>
          <w:color w:val="000000"/>
          <w:sz w:val="22"/>
          <w:szCs w:val="22"/>
        </w:rPr>
        <w:t>.</w:t>
      </w:r>
    </w:p>
    <w:p w14:paraId="247CFA42" w14:textId="77777777" w:rsidR="00073AFB" w:rsidRPr="00023110" w:rsidRDefault="00073AFB" w:rsidP="00023110">
      <w:pPr>
        <w:pStyle w:val="Tekstpodstawowywcity"/>
        <w:numPr>
          <w:ilvl w:val="0"/>
          <w:numId w:val="19"/>
        </w:numPr>
        <w:spacing w:after="0"/>
        <w:ind w:left="357" w:hanging="357"/>
        <w:jc w:val="both"/>
        <w:rPr>
          <w:rFonts w:ascii="Arial" w:hAnsi="Arial" w:cs="Arial"/>
          <w:color w:val="000000"/>
          <w:sz w:val="22"/>
          <w:szCs w:val="22"/>
        </w:rPr>
      </w:pPr>
      <w:r w:rsidRPr="00023110">
        <w:rPr>
          <w:rFonts w:ascii="Arial" w:hAnsi="Arial" w:cs="Arial"/>
          <w:color w:val="000000"/>
          <w:sz w:val="22"/>
          <w:szCs w:val="22"/>
        </w:rPr>
        <w:t>Usługi rozliczane będą wg cen jednostkowych ustalonych w formularzu oferty.</w:t>
      </w:r>
    </w:p>
    <w:p w14:paraId="69998001" w14:textId="77777777" w:rsidR="00073AFB" w:rsidRPr="00023110" w:rsidRDefault="00073AFB" w:rsidP="00023110">
      <w:pPr>
        <w:pStyle w:val="Tekstpodstawowywcity"/>
        <w:numPr>
          <w:ilvl w:val="0"/>
          <w:numId w:val="19"/>
        </w:numPr>
        <w:spacing w:after="0"/>
        <w:ind w:left="357" w:hanging="357"/>
        <w:jc w:val="both"/>
        <w:rPr>
          <w:rFonts w:ascii="Arial" w:hAnsi="Arial" w:cs="Arial"/>
          <w:color w:val="000000"/>
          <w:sz w:val="22"/>
          <w:szCs w:val="22"/>
        </w:rPr>
      </w:pPr>
      <w:r w:rsidRPr="00023110">
        <w:rPr>
          <w:rFonts w:ascii="Arial" w:hAnsi="Arial" w:cs="Arial"/>
          <w:color w:val="000000"/>
          <w:sz w:val="22"/>
          <w:szCs w:val="22"/>
        </w:rPr>
        <w:t>Cena jednostkowa brutto za odbiór i zagospodarowanie odpadów objętych niniejszą Umową, zaoferowana przez Wykonawcę jest ceną ostateczną, uwzględniającą wszelkie koszty niezbędne do realizacji przedmiotowego zamówienia, wynikające z treści Specyfikacji Warunków Zamówienia i postanowień niniejszej Umowy.</w:t>
      </w:r>
    </w:p>
    <w:p w14:paraId="40D09D63" w14:textId="77777777" w:rsidR="00073AFB" w:rsidRPr="00023110" w:rsidRDefault="00073AFB" w:rsidP="00023110">
      <w:pPr>
        <w:pStyle w:val="Tekstpodstawowywcity"/>
        <w:numPr>
          <w:ilvl w:val="0"/>
          <w:numId w:val="19"/>
        </w:numPr>
        <w:spacing w:after="0"/>
        <w:ind w:left="357" w:hanging="357"/>
        <w:jc w:val="both"/>
        <w:rPr>
          <w:rFonts w:ascii="Arial" w:hAnsi="Arial" w:cs="Arial"/>
          <w:color w:val="000000"/>
          <w:sz w:val="22"/>
          <w:szCs w:val="22"/>
        </w:rPr>
      </w:pPr>
      <w:r w:rsidRPr="00023110">
        <w:rPr>
          <w:rFonts w:ascii="Arial" w:hAnsi="Arial" w:cs="Arial"/>
          <w:color w:val="000000"/>
          <w:sz w:val="22"/>
          <w:szCs w:val="22"/>
        </w:rPr>
        <w:t>Rozliczenie za wykonanie usługi nastąpi po zakończeniu wykonywania przedmiotu zamówienia na podstawie łącznej masy odebranych odpadów, po udokumentowaniu przez Wykonawcę zgodnego z zamówieniem zagospodarowania odebranych odpadów.</w:t>
      </w:r>
    </w:p>
    <w:p w14:paraId="1E32BA3B" w14:textId="77777777" w:rsidR="00073AFB" w:rsidRPr="00023110" w:rsidRDefault="00073AFB" w:rsidP="00023110">
      <w:pPr>
        <w:pStyle w:val="Tekstpodstawowywcity"/>
        <w:numPr>
          <w:ilvl w:val="0"/>
          <w:numId w:val="19"/>
        </w:numPr>
        <w:spacing w:after="0"/>
        <w:ind w:left="357" w:hanging="357"/>
        <w:jc w:val="both"/>
        <w:rPr>
          <w:rFonts w:ascii="Arial" w:hAnsi="Arial" w:cs="Arial"/>
          <w:color w:val="000000"/>
          <w:sz w:val="22"/>
          <w:szCs w:val="22"/>
        </w:rPr>
      </w:pPr>
      <w:r w:rsidRPr="00023110">
        <w:rPr>
          <w:rFonts w:ascii="Arial" w:hAnsi="Arial" w:cs="Arial"/>
          <w:color w:val="000000"/>
          <w:sz w:val="22"/>
          <w:szCs w:val="22"/>
        </w:rPr>
        <w:t>Ceny jednostkowe należy podawać z dokładnością do dwóch miejsc po przecinku. Dotyczy to także kwoty końcowej na formularzu oferty. Sposób dokonywania zaokrągleń: końcówki poniżej 0,5 grosza pomija się, a końcówki 0,5 grosza i wyższe zaokrągla się do 1 grosza.</w:t>
      </w:r>
    </w:p>
    <w:p w14:paraId="1B1F260E" w14:textId="77777777" w:rsidR="00073AFB" w:rsidRPr="00023110" w:rsidRDefault="00073AFB" w:rsidP="00023110">
      <w:pPr>
        <w:pStyle w:val="Tekstpodstawowywcity"/>
        <w:numPr>
          <w:ilvl w:val="0"/>
          <w:numId w:val="19"/>
        </w:numPr>
        <w:spacing w:after="0"/>
        <w:ind w:left="357" w:hanging="357"/>
        <w:jc w:val="both"/>
        <w:rPr>
          <w:rFonts w:ascii="Arial" w:hAnsi="Arial" w:cs="Arial"/>
          <w:color w:val="000000"/>
          <w:sz w:val="22"/>
          <w:szCs w:val="22"/>
        </w:rPr>
      </w:pPr>
      <w:r w:rsidRPr="00023110">
        <w:rPr>
          <w:rFonts w:ascii="Arial" w:hAnsi="Arial" w:cs="Arial"/>
          <w:color w:val="000000"/>
          <w:sz w:val="22"/>
          <w:szCs w:val="22"/>
        </w:rPr>
        <w:t>Jeżeli złożono ofertę, której wybór prowadziłby do powstania u Zamawiającego obowiązku podatkowego zgodnie z ustawą z dn. 11 marca 2004 r. o podatku od towarów i usług, Zamawiający dla celów zastosowania kryterium ceny lub kosztu, dolicza do przedstawionej w tej ofercie ceny kwotę podatku od towarów i usług, który miałby obowiązek rozliczyć / jeśli dotyczy/. Wykonawca, składając ofertę, informuje Zamawiającego, czy wybór oferty będzie prowadzić do powstania u zamawiającego obowiązku podatkowego, wskazując : nazwę (rodzaj) towaru lub usługi, których dostawa lub świadczenie będą prowadzić do jego powstania, ich wartość bez kwoty podatku oraz stawkę podatku od towarów i usług, która zgodnie z wiedzą Wykonawcy będzie miała zastosowanie ( art. 225 ustawy PZP).</w:t>
      </w:r>
    </w:p>
    <w:p w14:paraId="1503988B" w14:textId="77777777" w:rsidR="00073AFB" w:rsidRPr="00023110" w:rsidRDefault="00073AFB" w:rsidP="00023110">
      <w:pPr>
        <w:pStyle w:val="Tekstpodstawowywcity"/>
        <w:spacing w:after="0"/>
        <w:ind w:left="357"/>
        <w:jc w:val="both"/>
        <w:rPr>
          <w:rFonts w:ascii="Arial" w:hAnsi="Arial" w:cs="Arial"/>
          <w:color w:val="000000"/>
          <w:sz w:val="22"/>
          <w:szCs w:val="22"/>
        </w:rPr>
      </w:pPr>
      <w:r w:rsidRPr="00023110">
        <w:rPr>
          <w:rFonts w:ascii="Arial" w:hAnsi="Arial" w:cs="Arial"/>
          <w:color w:val="000000"/>
          <w:sz w:val="22"/>
          <w:szCs w:val="22"/>
        </w:rPr>
        <w:t>W przypadku braku informacji ze strony Wykonawcy Zamawiający uzna, że obowiązek podatkowy leży po stronie Wykonawcy.</w:t>
      </w:r>
    </w:p>
    <w:p w14:paraId="5688C6C4" w14:textId="267BC651" w:rsidR="00A54253" w:rsidRPr="00023110" w:rsidRDefault="00A54253" w:rsidP="00023110">
      <w:pPr>
        <w:pStyle w:val="Tekstpodstawowywcity"/>
        <w:spacing w:after="0"/>
        <w:ind w:left="360"/>
        <w:jc w:val="both"/>
        <w:rPr>
          <w:rFonts w:ascii="Arial" w:hAnsi="Arial" w:cs="Arial"/>
          <w:color w:val="000000"/>
          <w:sz w:val="22"/>
          <w:szCs w:val="22"/>
        </w:rPr>
      </w:pPr>
      <w:r w:rsidRPr="00023110">
        <w:rPr>
          <w:rFonts w:ascii="Arial" w:hAnsi="Arial" w:cs="Arial"/>
          <w:b/>
          <w:color w:val="000000"/>
          <w:sz w:val="22"/>
          <w:szCs w:val="22"/>
          <w:lang w:val="pl-PL"/>
        </w:rPr>
        <w:t xml:space="preserve"> </w:t>
      </w:r>
    </w:p>
    <w:p w14:paraId="583E22EC" w14:textId="1CD9B132" w:rsidR="00A54253" w:rsidRPr="00023110" w:rsidRDefault="00A54253" w:rsidP="00023110">
      <w:pPr>
        <w:pStyle w:val="pkt1"/>
        <w:spacing w:before="0" w:after="0"/>
        <w:ind w:left="0" w:firstLine="0"/>
        <w:rPr>
          <w:rFonts w:ascii="Arial" w:hAnsi="Arial" w:cs="Arial"/>
          <w:b/>
          <w:bCs/>
          <w:color w:val="000000"/>
          <w:sz w:val="22"/>
          <w:szCs w:val="22"/>
        </w:rPr>
      </w:pPr>
      <w:r w:rsidRPr="00023110">
        <w:rPr>
          <w:rFonts w:ascii="Arial" w:hAnsi="Arial" w:cs="Arial"/>
          <w:b/>
          <w:bCs/>
          <w:color w:val="000000"/>
          <w:sz w:val="22"/>
          <w:szCs w:val="22"/>
        </w:rPr>
        <w:t>XV</w:t>
      </w:r>
      <w:r w:rsidR="00C5434B">
        <w:rPr>
          <w:rFonts w:ascii="Arial" w:hAnsi="Arial" w:cs="Arial"/>
          <w:b/>
          <w:bCs/>
          <w:color w:val="000000"/>
          <w:sz w:val="22"/>
          <w:szCs w:val="22"/>
        </w:rPr>
        <w:t>I</w:t>
      </w:r>
      <w:r w:rsidRPr="00023110">
        <w:rPr>
          <w:rFonts w:ascii="Arial" w:hAnsi="Arial" w:cs="Arial"/>
          <w:b/>
          <w:bCs/>
          <w:color w:val="000000"/>
          <w:sz w:val="22"/>
          <w:szCs w:val="22"/>
        </w:rPr>
        <w:t>. Opis kryteriów, którymi zamawiający będzie się kierował przy wyborze oferty wraz z podaniem znaczenia tych kryteriów oraz sposobu oceny ofert</w:t>
      </w:r>
    </w:p>
    <w:p w14:paraId="62CE89C7" w14:textId="77777777" w:rsidR="00A54253" w:rsidRPr="00023110" w:rsidRDefault="00A54253" w:rsidP="00023110">
      <w:pPr>
        <w:pStyle w:val="ust"/>
        <w:numPr>
          <w:ilvl w:val="0"/>
          <w:numId w:val="30"/>
        </w:numPr>
        <w:spacing w:before="0" w:after="0"/>
        <w:rPr>
          <w:rFonts w:ascii="Arial" w:hAnsi="Arial" w:cs="Arial"/>
          <w:color w:val="000000"/>
          <w:sz w:val="22"/>
          <w:szCs w:val="22"/>
        </w:rPr>
      </w:pPr>
      <w:r w:rsidRPr="00023110">
        <w:rPr>
          <w:rFonts w:ascii="Arial" w:hAnsi="Arial" w:cs="Arial"/>
          <w:color w:val="000000"/>
          <w:sz w:val="22"/>
          <w:szCs w:val="22"/>
        </w:rPr>
        <w:t>Zamawiający wybierze ofertę najkorzystniejszą na podstawie kryteriów oceny ofert określonych w niniejszej specyfikacji.</w:t>
      </w:r>
    </w:p>
    <w:p w14:paraId="38EC3FFC" w14:textId="67D17B3C" w:rsidR="003A0A9B" w:rsidRPr="004C3228" w:rsidRDefault="003A0A9B" w:rsidP="00023110">
      <w:pPr>
        <w:pStyle w:val="ust"/>
        <w:numPr>
          <w:ilvl w:val="0"/>
          <w:numId w:val="30"/>
        </w:numPr>
        <w:spacing w:before="0" w:after="0"/>
        <w:rPr>
          <w:rFonts w:ascii="Arial" w:hAnsi="Arial" w:cs="Arial"/>
          <w:color w:val="000000"/>
          <w:sz w:val="22"/>
          <w:szCs w:val="22"/>
        </w:rPr>
      </w:pPr>
      <w:r w:rsidRPr="004C3228">
        <w:rPr>
          <w:rFonts w:ascii="Arial" w:hAnsi="Arial" w:cs="Arial"/>
          <w:color w:val="000000"/>
          <w:sz w:val="22"/>
          <w:szCs w:val="22"/>
        </w:rPr>
        <w:t xml:space="preserve">Ponieważ przedmiot zamówienia stanowi usługę powszechnie dostępną o ustalonych standardach jakościowych oraz w </w:t>
      </w:r>
      <w:r w:rsidRPr="004C3228">
        <w:rPr>
          <w:rFonts w:ascii="Arial" w:hAnsi="Arial" w:cs="Arial"/>
          <w:b/>
          <w:bCs/>
          <w:color w:val="000000"/>
          <w:sz w:val="22"/>
          <w:szCs w:val="22"/>
        </w:rPr>
        <w:t xml:space="preserve">Opisie przedmiotu zamówienia </w:t>
      </w:r>
      <w:r w:rsidRPr="004C3228">
        <w:rPr>
          <w:rFonts w:ascii="Arial" w:hAnsi="Arial" w:cs="Arial"/>
          <w:color w:val="000000"/>
          <w:sz w:val="22"/>
          <w:szCs w:val="22"/>
        </w:rPr>
        <w:t>(Rozdz. IV pkt 10 niniejszej SWZ) wskazano wymagania jakościowe</w:t>
      </w:r>
      <w:r w:rsidR="00BC3556" w:rsidRPr="004C3228">
        <w:rPr>
          <w:rFonts w:ascii="Arial" w:hAnsi="Arial" w:cs="Arial"/>
          <w:color w:val="000000"/>
          <w:sz w:val="22"/>
          <w:szCs w:val="22"/>
        </w:rPr>
        <w:t>,</w:t>
      </w:r>
      <w:r w:rsidRPr="004C3228">
        <w:rPr>
          <w:rFonts w:ascii="Arial" w:hAnsi="Arial" w:cs="Arial"/>
          <w:color w:val="000000"/>
          <w:sz w:val="22"/>
          <w:szCs w:val="22"/>
        </w:rPr>
        <w:t xml:space="preserve"> o których mowa w art. 246 ustawy </w:t>
      </w:r>
      <w:proofErr w:type="spellStart"/>
      <w:r w:rsidRPr="004C3228">
        <w:rPr>
          <w:rFonts w:ascii="Arial" w:hAnsi="Arial" w:cs="Arial"/>
          <w:color w:val="000000"/>
          <w:sz w:val="22"/>
          <w:szCs w:val="22"/>
        </w:rPr>
        <w:t>Pzp</w:t>
      </w:r>
      <w:proofErr w:type="spellEnd"/>
      <w:r w:rsidRPr="004C3228">
        <w:rPr>
          <w:rFonts w:ascii="Arial" w:hAnsi="Arial" w:cs="Arial"/>
          <w:color w:val="000000"/>
          <w:sz w:val="22"/>
          <w:szCs w:val="22"/>
        </w:rPr>
        <w:t>, odnoszące się do co najmniej głównych elementów składających się na przedmiot zamówienia, Zamawiający zastosował kryterium ceny jako jedyne kryterium oceny ofert.</w:t>
      </w:r>
    </w:p>
    <w:p w14:paraId="28889387" w14:textId="77777777" w:rsidR="00A54253" w:rsidRPr="00023110" w:rsidRDefault="00A54253" w:rsidP="00023110">
      <w:pPr>
        <w:pStyle w:val="Tekstpodstawowywcity"/>
        <w:numPr>
          <w:ilvl w:val="0"/>
          <w:numId w:val="30"/>
        </w:numPr>
        <w:spacing w:after="0"/>
        <w:jc w:val="both"/>
        <w:rPr>
          <w:rFonts w:ascii="Arial" w:hAnsi="Arial" w:cs="Arial"/>
          <w:color w:val="000000"/>
          <w:sz w:val="22"/>
          <w:szCs w:val="22"/>
        </w:rPr>
      </w:pPr>
      <w:r w:rsidRPr="00023110">
        <w:rPr>
          <w:rFonts w:ascii="Arial" w:hAnsi="Arial" w:cs="Arial"/>
          <w:color w:val="000000"/>
          <w:sz w:val="22"/>
          <w:szCs w:val="22"/>
        </w:rPr>
        <w:t xml:space="preserve">Kryterium oceny ofert będzie: </w:t>
      </w:r>
    </w:p>
    <w:p w14:paraId="1A905BAA" w14:textId="77777777" w:rsidR="00A54253" w:rsidRPr="00023110" w:rsidRDefault="00A54253" w:rsidP="00023110">
      <w:pPr>
        <w:pStyle w:val="Tekstpodstawowywcity"/>
        <w:spacing w:after="0"/>
        <w:ind w:left="720"/>
        <w:jc w:val="both"/>
        <w:rPr>
          <w:rFonts w:ascii="Arial" w:hAnsi="Arial" w:cs="Arial"/>
          <w:color w:val="000000"/>
          <w:sz w:val="22"/>
          <w:szCs w:val="22"/>
        </w:rPr>
      </w:pPr>
      <w:r w:rsidRPr="00023110">
        <w:rPr>
          <w:rFonts w:ascii="Arial" w:hAnsi="Arial" w:cs="Arial"/>
          <w:color w:val="000000"/>
          <w:sz w:val="22"/>
          <w:szCs w:val="22"/>
          <w:lang w:val="pl-PL"/>
        </w:rPr>
        <w:t xml:space="preserve">C - </w:t>
      </w:r>
      <w:r w:rsidRPr="00023110">
        <w:rPr>
          <w:rFonts w:ascii="Arial" w:hAnsi="Arial" w:cs="Arial"/>
          <w:color w:val="000000"/>
          <w:sz w:val="22"/>
          <w:szCs w:val="22"/>
        </w:rPr>
        <w:t xml:space="preserve">cena – waga </w:t>
      </w:r>
      <w:r w:rsidRPr="00023110">
        <w:rPr>
          <w:rFonts w:ascii="Arial" w:hAnsi="Arial" w:cs="Arial"/>
          <w:color w:val="000000"/>
          <w:sz w:val="22"/>
          <w:szCs w:val="22"/>
          <w:lang w:val="pl-PL"/>
        </w:rPr>
        <w:t>100</w:t>
      </w:r>
      <w:r w:rsidRPr="00023110">
        <w:rPr>
          <w:rFonts w:ascii="Arial" w:hAnsi="Arial" w:cs="Arial"/>
          <w:color w:val="000000"/>
          <w:sz w:val="22"/>
          <w:szCs w:val="22"/>
        </w:rPr>
        <w:t>%,</w:t>
      </w:r>
    </w:p>
    <w:p w14:paraId="2F195663" w14:textId="77777777" w:rsidR="00A54253" w:rsidRPr="00023110" w:rsidRDefault="00A54253" w:rsidP="00023110">
      <w:pPr>
        <w:pStyle w:val="Tekstpodstawowywcity"/>
        <w:numPr>
          <w:ilvl w:val="0"/>
          <w:numId w:val="30"/>
        </w:numPr>
        <w:spacing w:after="0"/>
        <w:jc w:val="both"/>
        <w:rPr>
          <w:rFonts w:ascii="Arial" w:hAnsi="Arial" w:cs="Arial"/>
          <w:color w:val="000000"/>
          <w:sz w:val="22"/>
          <w:szCs w:val="22"/>
          <w:lang w:val="pl-PL"/>
        </w:rPr>
      </w:pPr>
      <w:r w:rsidRPr="00023110">
        <w:rPr>
          <w:rFonts w:ascii="Arial" w:hAnsi="Arial" w:cs="Arial"/>
          <w:color w:val="000000"/>
          <w:sz w:val="22"/>
          <w:szCs w:val="22"/>
        </w:rPr>
        <w:t>Opis kryteri</w:t>
      </w:r>
      <w:r w:rsidRPr="00023110">
        <w:rPr>
          <w:rFonts w:ascii="Arial" w:hAnsi="Arial" w:cs="Arial"/>
          <w:color w:val="000000"/>
          <w:sz w:val="22"/>
          <w:szCs w:val="22"/>
          <w:lang w:val="pl-PL"/>
        </w:rPr>
        <w:t>um</w:t>
      </w:r>
      <w:r w:rsidRPr="00023110">
        <w:rPr>
          <w:rFonts w:ascii="Arial" w:hAnsi="Arial" w:cs="Arial"/>
          <w:color w:val="000000"/>
          <w:sz w:val="22"/>
          <w:szCs w:val="22"/>
        </w:rPr>
        <w:t xml:space="preserve"> oceny ofert</w:t>
      </w:r>
      <w:r w:rsidRPr="00023110">
        <w:rPr>
          <w:rFonts w:ascii="Arial" w:hAnsi="Arial" w:cs="Arial"/>
          <w:color w:val="000000"/>
          <w:sz w:val="22"/>
          <w:szCs w:val="22"/>
          <w:lang w:val="pl-PL"/>
        </w:rPr>
        <w:t>:</w:t>
      </w:r>
    </w:p>
    <w:p w14:paraId="7A13CE55" w14:textId="77777777" w:rsidR="00A54253" w:rsidRPr="00023110" w:rsidRDefault="00A54253" w:rsidP="00023110">
      <w:pPr>
        <w:pStyle w:val="Tekstpodstawowywcity"/>
        <w:spacing w:after="0"/>
        <w:ind w:left="792"/>
        <w:jc w:val="both"/>
        <w:rPr>
          <w:rFonts w:ascii="Arial" w:hAnsi="Arial" w:cs="Arial"/>
          <w:color w:val="000000"/>
          <w:sz w:val="22"/>
          <w:szCs w:val="22"/>
          <w:lang w:val="pl-PL"/>
        </w:rPr>
      </w:pPr>
      <w:r w:rsidRPr="00023110">
        <w:rPr>
          <w:rFonts w:ascii="Arial" w:hAnsi="Arial" w:cs="Arial"/>
          <w:color w:val="000000"/>
          <w:sz w:val="22"/>
          <w:szCs w:val="22"/>
        </w:rPr>
        <w:t xml:space="preserve">Kryterium ceny  </w:t>
      </w:r>
      <w:r w:rsidRPr="00023110">
        <w:rPr>
          <w:rFonts w:ascii="Arial" w:hAnsi="Arial" w:cs="Arial"/>
          <w:color w:val="000000"/>
          <w:sz w:val="22"/>
          <w:szCs w:val="22"/>
          <w:lang w:val="pl-PL"/>
        </w:rPr>
        <w:t xml:space="preserve">(C) </w:t>
      </w:r>
      <w:r w:rsidRPr="00023110">
        <w:rPr>
          <w:rFonts w:ascii="Arial" w:hAnsi="Arial" w:cs="Arial"/>
          <w:color w:val="000000"/>
          <w:sz w:val="22"/>
          <w:szCs w:val="22"/>
        </w:rPr>
        <w:t xml:space="preserve">- </w:t>
      </w:r>
      <w:r w:rsidRPr="00023110">
        <w:rPr>
          <w:rFonts w:ascii="Arial" w:hAnsi="Arial" w:cs="Arial"/>
          <w:color w:val="000000"/>
          <w:sz w:val="22"/>
          <w:szCs w:val="22"/>
          <w:lang w:val="pl-PL"/>
        </w:rPr>
        <w:t xml:space="preserve"> </w:t>
      </w:r>
      <w:r w:rsidRPr="00023110">
        <w:rPr>
          <w:rFonts w:ascii="Arial" w:hAnsi="Arial" w:cs="Arial"/>
          <w:color w:val="000000"/>
          <w:sz w:val="22"/>
          <w:szCs w:val="22"/>
        </w:rPr>
        <w:t xml:space="preserve">będzie oceniane wg wzoru:              </w:t>
      </w:r>
    </w:p>
    <w:p w14:paraId="64DF7FD3" w14:textId="77777777" w:rsidR="00A54253" w:rsidRPr="00023110" w:rsidRDefault="00A54253" w:rsidP="00023110">
      <w:pPr>
        <w:pStyle w:val="Tekstpodstawowywcity"/>
        <w:spacing w:after="0"/>
        <w:jc w:val="both"/>
        <w:rPr>
          <w:rFonts w:ascii="Arial" w:hAnsi="Arial" w:cs="Arial"/>
          <w:b/>
          <w:color w:val="000000"/>
          <w:sz w:val="22"/>
          <w:szCs w:val="22"/>
        </w:rPr>
      </w:pPr>
      <w:r w:rsidRPr="00023110">
        <w:rPr>
          <w:rFonts w:ascii="Arial" w:hAnsi="Arial" w:cs="Arial"/>
          <w:b/>
          <w:color w:val="000000"/>
          <w:sz w:val="22"/>
          <w:szCs w:val="22"/>
        </w:rPr>
        <w:t xml:space="preserve">             </w:t>
      </w:r>
      <w:r w:rsidRPr="00023110">
        <w:rPr>
          <w:rFonts w:ascii="Arial" w:hAnsi="Arial" w:cs="Arial"/>
          <w:b/>
          <w:color w:val="000000"/>
          <w:sz w:val="22"/>
          <w:szCs w:val="22"/>
          <w:lang w:val="pl-PL"/>
        </w:rPr>
        <w:t xml:space="preserve">         </w:t>
      </w:r>
      <w:r w:rsidRPr="00023110">
        <w:rPr>
          <w:rFonts w:ascii="Arial" w:hAnsi="Arial" w:cs="Arial"/>
          <w:b/>
          <w:color w:val="000000"/>
          <w:sz w:val="22"/>
          <w:szCs w:val="22"/>
        </w:rPr>
        <w:t>najniższa cena brutto</w:t>
      </w:r>
    </w:p>
    <w:p w14:paraId="6D379FAF" w14:textId="77777777" w:rsidR="00A54253" w:rsidRPr="00023110" w:rsidRDefault="00A54253" w:rsidP="00023110">
      <w:pPr>
        <w:pStyle w:val="Tekstpodstawowywcity"/>
        <w:spacing w:after="0"/>
        <w:jc w:val="both"/>
        <w:rPr>
          <w:rFonts w:ascii="Arial" w:hAnsi="Arial" w:cs="Arial"/>
          <w:b/>
          <w:color w:val="000000"/>
          <w:sz w:val="22"/>
          <w:szCs w:val="22"/>
        </w:rPr>
      </w:pPr>
      <w:r w:rsidRPr="00023110">
        <w:rPr>
          <w:rFonts w:ascii="Arial" w:hAnsi="Arial" w:cs="Arial"/>
          <w:b/>
          <w:color w:val="000000"/>
          <w:sz w:val="22"/>
          <w:szCs w:val="22"/>
        </w:rPr>
        <w:t xml:space="preserve">        </w:t>
      </w:r>
      <w:r w:rsidRPr="00023110">
        <w:rPr>
          <w:rFonts w:ascii="Arial" w:hAnsi="Arial" w:cs="Arial"/>
          <w:b/>
          <w:color w:val="000000"/>
          <w:sz w:val="22"/>
          <w:szCs w:val="22"/>
          <w:lang w:val="pl-PL"/>
        </w:rPr>
        <w:t>C</w:t>
      </w:r>
      <w:r w:rsidRPr="00023110">
        <w:rPr>
          <w:rFonts w:ascii="Arial" w:hAnsi="Arial" w:cs="Arial"/>
          <w:b/>
          <w:color w:val="000000"/>
          <w:sz w:val="22"/>
          <w:szCs w:val="22"/>
        </w:rPr>
        <w:t xml:space="preserve"> =   -----------</w:t>
      </w:r>
      <w:r w:rsidRPr="00023110">
        <w:rPr>
          <w:rFonts w:ascii="Arial" w:hAnsi="Arial" w:cs="Arial"/>
          <w:b/>
          <w:color w:val="000000"/>
          <w:sz w:val="22"/>
          <w:szCs w:val="22"/>
          <w:lang w:val="pl-PL"/>
        </w:rPr>
        <w:t>-----</w:t>
      </w:r>
      <w:r w:rsidRPr="00023110">
        <w:rPr>
          <w:rFonts w:ascii="Arial" w:hAnsi="Arial" w:cs="Arial"/>
          <w:b/>
          <w:color w:val="000000"/>
          <w:sz w:val="22"/>
          <w:szCs w:val="22"/>
        </w:rPr>
        <w:t xml:space="preserve">------------------------ </w:t>
      </w:r>
      <w:r w:rsidRPr="00023110">
        <w:rPr>
          <w:rFonts w:ascii="Arial" w:hAnsi="Arial" w:cs="Arial"/>
          <w:b/>
          <w:color w:val="000000"/>
          <w:sz w:val="22"/>
          <w:szCs w:val="22"/>
          <w:lang w:val="pl-PL"/>
        </w:rPr>
        <w:t xml:space="preserve">  </w:t>
      </w:r>
      <w:r w:rsidRPr="00023110">
        <w:rPr>
          <w:rFonts w:ascii="Arial" w:hAnsi="Arial" w:cs="Arial"/>
          <w:b/>
          <w:color w:val="000000"/>
          <w:sz w:val="22"/>
          <w:szCs w:val="22"/>
        </w:rPr>
        <w:t xml:space="preserve">X </w:t>
      </w:r>
      <w:r w:rsidRPr="00023110">
        <w:rPr>
          <w:rFonts w:ascii="Arial" w:hAnsi="Arial" w:cs="Arial"/>
          <w:b/>
          <w:color w:val="000000"/>
          <w:sz w:val="22"/>
          <w:szCs w:val="22"/>
          <w:lang w:val="pl-PL"/>
        </w:rPr>
        <w:t xml:space="preserve"> 100</w:t>
      </w:r>
      <w:r w:rsidRPr="00023110">
        <w:rPr>
          <w:rFonts w:ascii="Arial" w:hAnsi="Arial" w:cs="Arial"/>
          <w:b/>
          <w:color w:val="000000"/>
          <w:sz w:val="22"/>
          <w:szCs w:val="22"/>
        </w:rPr>
        <w:t xml:space="preserve"> pkt </w:t>
      </w:r>
    </w:p>
    <w:p w14:paraId="09F5FB35" w14:textId="77777777" w:rsidR="00A54253" w:rsidRPr="00023110" w:rsidRDefault="00A54253" w:rsidP="00023110">
      <w:pPr>
        <w:pStyle w:val="Tekstpodstawowywcity"/>
        <w:spacing w:after="0"/>
        <w:jc w:val="both"/>
        <w:rPr>
          <w:rFonts w:ascii="Arial" w:hAnsi="Arial" w:cs="Arial"/>
          <w:b/>
          <w:color w:val="000000"/>
          <w:sz w:val="22"/>
          <w:szCs w:val="22"/>
          <w:lang w:val="pl-PL"/>
        </w:rPr>
      </w:pPr>
      <w:r w:rsidRPr="00023110">
        <w:rPr>
          <w:rFonts w:ascii="Arial" w:hAnsi="Arial" w:cs="Arial"/>
          <w:b/>
          <w:color w:val="000000"/>
          <w:sz w:val="22"/>
          <w:szCs w:val="22"/>
        </w:rPr>
        <w:t xml:space="preserve">               </w:t>
      </w:r>
      <w:r w:rsidRPr="00023110">
        <w:rPr>
          <w:rFonts w:ascii="Arial" w:hAnsi="Arial" w:cs="Arial"/>
          <w:b/>
          <w:color w:val="000000"/>
          <w:sz w:val="22"/>
          <w:szCs w:val="22"/>
          <w:lang w:val="pl-PL"/>
        </w:rPr>
        <w:t xml:space="preserve">    </w:t>
      </w:r>
      <w:r w:rsidRPr="00023110">
        <w:rPr>
          <w:rFonts w:ascii="Arial" w:hAnsi="Arial" w:cs="Arial"/>
          <w:b/>
          <w:color w:val="000000"/>
          <w:sz w:val="22"/>
          <w:szCs w:val="22"/>
        </w:rPr>
        <w:t xml:space="preserve">cena brutto </w:t>
      </w:r>
      <w:r w:rsidRPr="00023110">
        <w:rPr>
          <w:rFonts w:ascii="Arial" w:hAnsi="Arial" w:cs="Arial"/>
          <w:b/>
          <w:color w:val="000000"/>
          <w:sz w:val="22"/>
          <w:szCs w:val="22"/>
          <w:lang w:val="pl-PL"/>
        </w:rPr>
        <w:t xml:space="preserve">z </w:t>
      </w:r>
      <w:r w:rsidRPr="00023110">
        <w:rPr>
          <w:rFonts w:ascii="Arial" w:hAnsi="Arial" w:cs="Arial"/>
          <w:b/>
          <w:color w:val="000000"/>
          <w:sz w:val="22"/>
          <w:szCs w:val="22"/>
        </w:rPr>
        <w:t xml:space="preserve">oferty badanej </w:t>
      </w:r>
    </w:p>
    <w:p w14:paraId="3CB2D2D5" w14:textId="2F0EB4BF" w:rsidR="00A54253" w:rsidRPr="00023110" w:rsidRDefault="00A54253" w:rsidP="00023110">
      <w:pPr>
        <w:pStyle w:val="Tekstpodstawowywcity"/>
        <w:suppressAutoHyphens w:val="0"/>
        <w:spacing w:after="0"/>
        <w:ind w:left="0"/>
        <w:jc w:val="both"/>
        <w:rPr>
          <w:rFonts w:ascii="Arial" w:hAnsi="Arial" w:cs="Arial"/>
          <w:color w:val="000000"/>
          <w:sz w:val="22"/>
          <w:szCs w:val="22"/>
          <w:lang w:val="pl-PL"/>
        </w:rPr>
      </w:pPr>
      <w:r w:rsidRPr="00023110">
        <w:rPr>
          <w:rFonts w:ascii="Arial" w:hAnsi="Arial" w:cs="Arial"/>
          <w:color w:val="000000"/>
          <w:sz w:val="22"/>
          <w:szCs w:val="22"/>
        </w:rPr>
        <w:t>Za ofertę najkorzystniejszą uznana zostanie oferta, która uzyska największą ilość punktów w oparciu o podane kryteri</w:t>
      </w:r>
      <w:r w:rsidR="00D40061" w:rsidRPr="00023110">
        <w:rPr>
          <w:rFonts w:ascii="Arial" w:hAnsi="Arial" w:cs="Arial"/>
          <w:color w:val="000000"/>
          <w:sz w:val="22"/>
          <w:szCs w:val="22"/>
          <w:lang w:val="pl-PL"/>
        </w:rPr>
        <w:t>um</w:t>
      </w:r>
      <w:r w:rsidRPr="00023110">
        <w:rPr>
          <w:rFonts w:ascii="Arial" w:hAnsi="Arial" w:cs="Arial"/>
          <w:color w:val="000000"/>
          <w:sz w:val="22"/>
          <w:szCs w:val="22"/>
        </w:rPr>
        <w:t xml:space="preserve">. Wszystkie obliczenia będą prowadzone do dwóch miejsc po przecinku. </w:t>
      </w:r>
    </w:p>
    <w:p w14:paraId="78C5E302" w14:textId="216B99DE" w:rsidR="00A54253" w:rsidRPr="00023110" w:rsidRDefault="00A54253" w:rsidP="00023110">
      <w:pPr>
        <w:pStyle w:val="NormalnyWeb"/>
        <w:spacing w:before="0" w:after="0"/>
        <w:rPr>
          <w:rFonts w:ascii="Arial" w:hAnsi="Arial" w:cs="Arial"/>
          <w:sz w:val="22"/>
          <w:szCs w:val="22"/>
        </w:rPr>
      </w:pPr>
      <w:r w:rsidRPr="00023110">
        <w:rPr>
          <w:rFonts w:ascii="Arial" w:hAnsi="Arial" w:cs="Arial"/>
          <w:sz w:val="22"/>
          <w:szCs w:val="22"/>
        </w:rPr>
        <w:t>W przypadku, gdy złożone zostaną dwie lub więcej ofert o takiej samej (najniższej) cenie, zamawiający nie będzie mógł dokonać wyboru najkorzystniejszej oferty</w:t>
      </w:r>
      <w:r w:rsidR="00D40061" w:rsidRPr="00023110">
        <w:rPr>
          <w:rFonts w:ascii="Arial" w:hAnsi="Arial" w:cs="Arial"/>
          <w:sz w:val="22"/>
          <w:szCs w:val="22"/>
        </w:rPr>
        <w:t>, wtedy</w:t>
      </w:r>
      <w:r w:rsidRPr="00023110">
        <w:rPr>
          <w:rFonts w:ascii="Arial" w:hAnsi="Arial" w:cs="Arial"/>
          <w:sz w:val="22"/>
          <w:szCs w:val="22"/>
        </w:rPr>
        <w:t xml:space="preserve"> na podstawie art. </w:t>
      </w:r>
      <w:r w:rsidR="00D40061" w:rsidRPr="00023110">
        <w:rPr>
          <w:rFonts w:ascii="Arial" w:hAnsi="Arial" w:cs="Arial"/>
          <w:sz w:val="22"/>
          <w:szCs w:val="22"/>
        </w:rPr>
        <w:t>249</w:t>
      </w:r>
      <w:r w:rsidRPr="00023110">
        <w:rPr>
          <w:rFonts w:ascii="Arial" w:hAnsi="Arial" w:cs="Arial"/>
          <w:sz w:val="22"/>
          <w:szCs w:val="22"/>
        </w:rPr>
        <w:t xml:space="preserve"> ustawy </w:t>
      </w:r>
      <w:proofErr w:type="spellStart"/>
      <w:r w:rsidRPr="00023110">
        <w:rPr>
          <w:rFonts w:ascii="Arial" w:hAnsi="Arial" w:cs="Arial"/>
          <w:sz w:val="22"/>
          <w:szCs w:val="22"/>
        </w:rPr>
        <w:t>Pzp</w:t>
      </w:r>
      <w:proofErr w:type="spellEnd"/>
      <w:r w:rsidRPr="00023110">
        <w:rPr>
          <w:rFonts w:ascii="Arial" w:hAnsi="Arial" w:cs="Arial"/>
          <w:sz w:val="22"/>
          <w:szCs w:val="22"/>
        </w:rPr>
        <w:t xml:space="preserve">, </w:t>
      </w:r>
      <w:r w:rsidR="00D40061" w:rsidRPr="00023110">
        <w:rPr>
          <w:rFonts w:ascii="Arial" w:hAnsi="Arial" w:cs="Arial"/>
          <w:sz w:val="22"/>
          <w:szCs w:val="22"/>
        </w:rPr>
        <w:t xml:space="preserve">zamawiający </w:t>
      </w:r>
      <w:r w:rsidRPr="00023110">
        <w:rPr>
          <w:rFonts w:ascii="Arial" w:hAnsi="Arial" w:cs="Arial"/>
          <w:sz w:val="22"/>
          <w:szCs w:val="22"/>
        </w:rPr>
        <w:t xml:space="preserve">wezwie wykonawców, którzy złożyli równie korzystne oferty, do złożenia w terminie określonym przez zamawiającego ofert dodatkowych. Wykonawcy, składając </w:t>
      </w:r>
      <w:r w:rsidRPr="00023110">
        <w:rPr>
          <w:rFonts w:ascii="Arial" w:hAnsi="Arial" w:cs="Arial"/>
          <w:bCs/>
          <w:sz w:val="22"/>
          <w:szCs w:val="22"/>
        </w:rPr>
        <w:t>oferty dodatkowe</w:t>
      </w:r>
      <w:r w:rsidRPr="00023110">
        <w:rPr>
          <w:rFonts w:ascii="Arial" w:hAnsi="Arial" w:cs="Arial"/>
          <w:sz w:val="22"/>
          <w:szCs w:val="22"/>
        </w:rPr>
        <w:t>, nie mogą zaoferować cen wyższych niż zaoferowane w złożonych ofertach. Zamawiający dokona następnie wyboru tej oferty, która przedstawia niższą cenę.</w:t>
      </w:r>
    </w:p>
    <w:p w14:paraId="648A563A" w14:textId="164F4A39" w:rsidR="00C5434B" w:rsidRPr="00C5434B" w:rsidRDefault="00C5434B" w:rsidP="00C5434B">
      <w:pPr>
        <w:pStyle w:val="Nagwek2"/>
        <w:spacing w:before="240" w:after="240"/>
        <w:rPr>
          <w:b/>
          <w:bCs/>
          <w:sz w:val="22"/>
          <w:szCs w:val="22"/>
        </w:rPr>
      </w:pPr>
      <w:bookmarkStart w:id="3" w:name="_Toc74211509"/>
      <w:r w:rsidRPr="00C5434B">
        <w:rPr>
          <w:b/>
          <w:bCs/>
          <w:sz w:val="22"/>
          <w:szCs w:val="22"/>
        </w:rPr>
        <w:t>XVII. Miejsce i termin składania ofert</w:t>
      </w:r>
      <w:bookmarkEnd w:id="3"/>
    </w:p>
    <w:p w14:paraId="2A1ADE31" w14:textId="25F3E2A6" w:rsidR="00C5434B" w:rsidRPr="00C5434B" w:rsidRDefault="00C5434B" w:rsidP="00C5434B">
      <w:pPr>
        <w:numPr>
          <w:ilvl w:val="0"/>
          <w:numId w:val="106"/>
        </w:numPr>
        <w:spacing w:before="240" w:line="276" w:lineRule="auto"/>
        <w:ind w:left="426"/>
        <w:rPr>
          <w:rFonts w:ascii="Arial" w:hAnsi="Arial" w:cs="Arial"/>
          <w:b/>
          <w:bCs/>
          <w:sz w:val="22"/>
          <w:szCs w:val="22"/>
        </w:rPr>
      </w:pPr>
      <w:r w:rsidRPr="00C5434B">
        <w:rPr>
          <w:rFonts w:ascii="Arial" w:hAnsi="Arial" w:cs="Arial"/>
          <w:sz w:val="22"/>
          <w:szCs w:val="22"/>
        </w:rPr>
        <w:t xml:space="preserve">Ofertę wraz z wymaganymi dokumentami należy umieścić na </w:t>
      </w:r>
      <w:hyperlink r:id="rId32">
        <w:r w:rsidRPr="00C5434B">
          <w:rPr>
            <w:rFonts w:ascii="Arial" w:hAnsi="Arial" w:cs="Arial"/>
            <w:color w:val="1155CC"/>
            <w:sz w:val="22"/>
            <w:szCs w:val="22"/>
            <w:u w:val="single"/>
          </w:rPr>
          <w:t>platformazakupowa.pl</w:t>
        </w:r>
      </w:hyperlink>
      <w:r w:rsidRPr="00C5434B">
        <w:rPr>
          <w:rFonts w:ascii="Arial" w:hAnsi="Arial" w:cs="Arial"/>
          <w:sz w:val="22"/>
          <w:szCs w:val="22"/>
        </w:rPr>
        <w:t xml:space="preserve"> pod adresem: </w:t>
      </w:r>
      <w:hyperlink r:id="rId33" w:history="1">
        <w:r w:rsidRPr="00C5434B">
          <w:rPr>
            <w:rStyle w:val="Hipercze"/>
            <w:rFonts w:ascii="Arial" w:hAnsi="Arial" w:cs="Arial"/>
            <w:b/>
            <w:bCs/>
            <w:sz w:val="22"/>
            <w:szCs w:val="22"/>
          </w:rPr>
          <w:t>https://platformazakupowa.pl/pn/krzywin</w:t>
        </w:r>
      </w:hyperlink>
      <w:r w:rsidRPr="00C5434B">
        <w:rPr>
          <w:rFonts w:ascii="Arial" w:hAnsi="Arial" w:cs="Arial"/>
          <w:sz w:val="22"/>
          <w:szCs w:val="22"/>
        </w:rPr>
        <w:t xml:space="preserve"> w myśl Ustawy PZP na stronie internetowej prowadzonego postępowania </w:t>
      </w:r>
      <w:r w:rsidRPr="00C5434B">
        <w:rPr>
          <w:rFonts w:ascii="Arial" w:hAnsi="Arial" w:cs="Arial"/>
          <w:b/>
          <w:bCs/>
          <w:sz w:val="22"/>
          <w:szCs w:val="22"/>
        </w:rPr>
        <w:t xml:space="preserve">do dnia </w:t>
      </w:r>
      <w:r>
        <w:rPr>
          <w:rFonts w:ascii="Arial" w:hAnsi="Arial" w:cs="Arial"/>
          <w:b/>
          <w:bCs/>
          <w:sz w:val="22"/>
          <w:szCs w:val="22"/>
        </w:rPr>
        <w:t>15</w:t>
      </w:r>
      <w:r w:rsidRPr="00C5434B">
        <w:rPr>
          <w:rFonts w:ascii="Arial" w:hAnsi="Arial" w:cs="Arial"/>
          <w:b/>
          <w:bCs/>
          <w:sz w:val="22"/>
          <w:szCs w:val="22"/>
        </w:rPr>
        <w:t xml:space="preserve"> </w:t>
      </w:r>
      <w:r>
        <w:rPr>
          <w:rFonts w:ascii="Arial" w:hAnsi="Arial" w:cs="Arial"/>
          <w:b/>
          <w:bCs/>
          <w:sz w:val="22"/>
          <w:szCs w:val="22"/>
        </w:rPr>
        <w:t>września</w:t>
      </w:r>
      <w:r w:rsidRPr="00C5434B">
        <w:rPr>
          <w:rFonts w:ascii="Arial" w:hAnsi="Arial" w:cs="Arial"/>
          <w:b/>
          <w:bCs/>
          <w:sz w:val="22"/>
          <w:szCs w:val="22"/>
        </w:rPr>
        <w:t xml:space="preserve"> 2023 r.  do godziny 9:00</w:t>
      </w:r>
    </w:p>
    <w:p w14:paraId="63CABF96" w14:textId="77777777" w:rsidR="00C5434B" w:rsidRPr="00C5434B" w:rsidRDefault="00C5434B" w:rsidP="00C5434B">
      <w:pPr>
        <w:numPr>
          <w:ilvl w:val="0"/>
          <w:numId w:val="106"/>
        </w:numPr>
        <w:pBdr>
          <w:top w:val="nil"/>
          <w:left w:val="nil"/>
          <w:bottom w:val="nil"/>
          <w:right w:val="nil"/>
          <w:between w:val="nil"/>
        </w:pBdr>
        <w:spacing w:line="276" w:lineRule="auto"/>
        <w:ind w:left="426"/>
        <w:rPr>
          <w:rFonts w:ascii="Arial" w:hAnsi="Arial" w:cs="Arial"/>
          <w:sz w:val="22"/>
          <w:szCs w:val="22"/>
        </w:rPr>
      </w:pPr>
      <w:r w:rsidRPr="00C5434B">
        <w:rPr>
          <w:rFonts w:ascii="Arial" w:hAnsi="Arial" w:cs="Arial"/>
          <w:sz w:val="22"/>
          <w:szCs w:val="22"/>
        </w:rPr>
        <w:t>Do oferty należy dołączyć wszystkie wymagane w SWZ dokumenty.</w:t>
      </w:r>
    </w:p>
    <w:p w14:paraId="7424C9C3" w14:textId="77777777" w:rsidR="00C5434B" w:rsidRPr="00C5434B" w:rsidRDefault="00C5434B" w:rsidP="00C5434B">
      <w:pPr>
        <w:numPr>
          <w:ilvl w:val="0"/>
          <w:numId w:val="106"/>
        </w:numPr>
        <w:pBdr>
          <w:top w:val="nil"/>
          <w:left w:val="nil"/>
          <w:bottom w:val="nil"/>
          <w:right w:val="nil"/>
          <w:between w:val="nil"/>
        </w:pBdr>
        <w:spacing w:line="276" w:lineRule="auto"/>
        <w:ind w:left="426"/>
        <w:rPr>
          <w:rFonts w:ascii="Arial" w:hAnsi="Arial" w:cs="Arial"/>
          <w:sz w:val="22"/>
          <w:szCs w:val="22"/>
        </w:rPr>
      </w:pPr>
      <w:r w:rsidRPr="00C5434B">
        <w:rPr>
          <w:rFonts w:ascii="Arial" w:hAnsi="Arial" w:cs="Arial"/>
          <w:sz w:val="22"/>
          <w:szCs w:val="22"/>
        </w:rPr>
        <w:t>Po wypełnieniu Formularza składania oferty lub wniosku i dołączenia  wszystkich wymaganych załączników należy kliknąć przycisk „Przejdź do podsumowania”.</w:t>
      </w:r>
    </w:p>
    <w:p w14:paraId="425D29BD" w14:textId="77777777" w:rsidR="00C5434B" w:rsidRPr="00C5434B" w:rsidRDefault="00C5434B" w:rsidP="00C5434B">
      <w:pPr>
        <w:numPr>
          <w:ilvl w:val="0"/>
          <w:numId w:val="106"/>
        </w:numPr>
        <w:pBdr>
          <w:top w:val="nil"/>
          <w:left w:val="nil"/>
          <w:bottom w:val="nil"/>
          <w:right w:val="nil"/>
          <w:between w:val="nil"/>
        </w:pBdr>
        <w:spacing w:line="276" w:lineRule="auto"/>
        <w:ind w:left="426"/>
        <w:rPr>
          <w:rFonts w:ascii="Arial" w:hAnsi="Arial" w:cs="Arial"/>
          <w:sz w:val="22"/>
          <w:szCs w:val="22"/>
        </w:rPr>
      </w:pPr>
      <w:r w:rsidRPr="00C5434B">
        <w:rPr>
          <w:rFonts w:ascii="Arial" w:hAnsi="Arial" w:cs="Arial"/>
          <w:sz w:val="22"/>
          <w:szCs w:val="22"/>
        </w:rPr>
        <w:t xml:space="preserve">Oferta lub wniosek składana elektronicznie musi zostać podpisana elektronicznym podpisem kwalifikowanym, podpisem zaufanym lub podpisem osobistym. W procesie składania oferty za pośrednictwem </w:t>
      </w:r>
      <w:hyperlink r:id="rId34">
        <w:r w:rsidRPr="00C5434B">
          <w:rPr>
            <w:rFonts w:ascii="Arial" w:hAnsi="Arial" w:cs="Arial"/>
            <w:color w:val="1155CC"/>
            <w:sz w:val="22"/>
            <w:szCs w:val="22"/>
            <w:u w:val="single"/>
          </w:rPr>
          <w:t>platformazakupowa.pl</w:t>
        </w:r>
      </w:hyperlink>
      <w:r w:rsidRPr="00C5434B">
        <w:rPr>
          <w:rFonts w:ascii="Arial" w:hAnsi="Arial" w:cs="Arial"/>
          <w:sz w:val="22"/>
          <w:szCs w:val="22"/>
        </w:rPr>
        <w:t xml:space="preserve">, Wykonawca powinien złożyć podpis bezpośrednio na dokumentach przesłanych za pośrednictwem </w:t>
      </w:r>
      <w:hyperlink r:id="rId35">
        <w:r w:rsidRPr="00C5434B">
          <w:rPr>
            <w:rFonts w:ascii="Arial" w:hAnsi="Arial" w:cs="Arial"/>
            <w:color w:val="1155CC"/>
            <w:sz w:val="22"/>
            <w:szCs w:val="22"/>
            <w:u w:val="single"/>
          </w:rPr>
          <w:t>platformazakupowa.pl</w:t>
        </w:r>
      </w:hyperlink>
      <w:r w:rsidRPr="00C5434B">
        <w:rPr>
          <w:rFonts w:ascii="Arial" w:hAnsi="Arial" w:cs="Arial"/>
          <w:sz w:val="22"/>
          <w:szCs w:val="22"/>
        </w:rPr>
        <w:t xml:space="preserve">. Zalecamy stosowanie podpisu na każdym załączonym pliku osobno, w szczególności wskazanych w art. 63 ust 1 oraz ust.2  </w:t>
      </w:r>
      <w:proofErr w:type="spellStart"/>
      <w:r w:rsidRPr="00C5434B">
        <w:rPr>
          <w:rFonts w:ascii="Arial" w:hAnsi="Arial" w:cs="Arial"/>
          <w:sz w:val="22"/>
          <w:szCs w:val="22"/>
        </w:rPr>
        <w:t>Pzp</w:t>
      </w:r>
      <w:proofErr w:type="spellEnd"/>
      <w:r w:rsidRPr="00C5434B">
        <w:rPr>
          <w:rFonts w:ascii="Arial" w:hAnsi="Arial" w:cs="Arial"/>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B1700B8" w14:textId="77777777" w:rsidR="00C5434B" w:rsidRPr="00C5434B" w:rsidRDefault="00C5434B" w:rsidP="00C5434B">
      <w:pPr>
        <w:numPr>
          <w:ilvl w:val="0"/>
          <w:numId w:val="106"/>
        </w:numPr>
        <w:pBdr>
          <w:top w:val="nil"/>
          <w:left w:val="nil"/>
          <w:bottom w:val="nil"/>
          <w:right w:val="nil"/>
          <w:between w:val="nil"/>
        </w:pBdr>
        <w:spacing w:line="276" w:lineRule="auto"/>
        <w:ind w:left="426"/>
        <w:rPr>
          <w:rFonts w:ascii="Arial" w:hAnsi="Arial" w:cs="Arial"/>
          <w:sz w:val="22"/>
          <w:szCs w:val="22"/>
        </w:rPr>
      </w:pPr>
      <w:r w:rsidRPr="00C5434B">
        <w:rPr>
          <w:rFonts w:ascii="Arial" w:hAnsi="Arial"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C834A25" w14:textId="77777777" w:rsidR="00C5434B" w:rsidRPr="00C5434B" w:rsidRDefault="00C5434B" w:rsidP="00C5434B">
      <w:pPr>
        <w:numPr>
          <w:ilvl w:val="0"/>
          <w:numId w:val="106"/>
        </w:numPr>
        <w:pBdr>
          <w:top w:val="nil"/>
          <w:left w:val="nil"/>
          <w:bottom w:val="nil"/>
          <w:right w:val="nil"/>
          <w:between w:val="nil"/>
        </w:pBdr>
        <w:spacing w:after="240" w:line="276" w:lineRule="auto"/>
        <w:ind w:left="426"/>
        <w:rPr>
          <w:rFonts w:ascii="Arial" w:hAnsi="Arial" w:cs="Arial"/>
          <w:sz w:val="22"/>
          <w:szCs w:val="22"/>
        </w:rPr>
      </w:pPr>
      <w:r w:rsidRPr="00C5434B">
        <w:rPr>
          <w:rFonts w:ascii="Arial" w:hAnsi="Arial" w:cs="Arial"/>
          <w:sz w:val="22"/>
          <w:szCs w:val="22"/>
        </w:rPr>
        <w:t xml:space="preserve">Szczegółowa instrukcja dla Wykonawców dotycząca złożenia, zmiany i wycofania oferty znajduje się na stronie internetowej pod adresem:  </w:t>
      </w:r>
      <w:hyperlink r:id="rId36">
        <w:r w:rsidRPr="00C5434B">
          <w:rPr>
            <w:rFonts w:ascii="Arial" w:hAnsi="Arial" w:cs="Arial"/>
            <w:color w:val="1155CC"/>
            <w:sz w:val="22"/>
            <w:szCs w:val="22"/>
            <w:u w:val="single"/>
          </w:rPr>
          <w:t>https://platformazakupowa.pl/strona/45-instrukcje</w:t>
        </w:r>
      </w:hyperlink>
    </w:p>
    <w:p w14:paraId="23C022DE" w14:textId="365E7C91" w:rsidR="00C5434B" w:rsidRPr="00C5434B" w:rsidRDefault="00C5434B" w:rsidP="00C5434B">
      <w:pPr>
        <w:pStyle w:val="Nagwek2"/>
        <w:spacing w:line="320" w:lineRule="auto"/>
        <w:jc w:val="both"/>
        <w:rPr>
          <w:b/>
          <w:bCs/>
          <w:sz w:val="22"/>
          <w:szCs w:val="22"/>
        </w:rPr>
      </w:pPr>
      <w:bookmarkStart w:id="4" w:name="_Toc74211510"/>
      <w:r w:rsidRPr="00C5434B">
        <w:rPr>
          <w:b/>
          <w:bCs/>
          <w:sz w:val="22"/>
          <w:szCs w:val="22"/>
        </w:rPr>
        <w:t>XVIII. Otwarcie ofert</w:t>
      </w:r>
      <w:bookmarkEnd w:id="4"/>
    </w:p>
    <w:p w14:paraId="1D0665AF" w14:textId="77777777" w:rsidR="00C5434B" w:rsidRPr="00C5434B" w:rsidRDefault="00C5434B" w:rsidP="00C5434B">
      <w:pPr>
        <w:numPr>
          <w:ilvl w:val="0"/>
          <w:numId w:val="105"/>
        </w:numPr>
        <w:ind w:left="425" w:hanging="357"/>
        <w:jc w:val="both"/>
        <w:rPr>
          <w:rFonts w:ascii="Arial" w:hAnsi="Arial" w:cs="Arial"/>
          <w:sz w:val="22"/>
          <w:szCs w:val="22"/>
        </w:rPr>
      </w:pPr>
      <w:r w:rsidRPr="00C5434B">
        <w:rPr>
          <w:rFonts w:ascii="Arial" w:hAnsi="Arial" w:cs="Arial"/>
          <w:sz w:val="22"/>
          <w:szCs w:val="22"/>
        </w:rPr>
        <w:t>Otwarcie ofert następuje niezwłocznie po upływie terminu składania ofert, tj. później, niż dnia następnego.</w:t>
      </w:r>
    </w:p>
    <w:p w14:paraId="1977A58C" w14:textId="77777777" w:rsidR="00C5434B" w:rsidRPr="00C5434B" w:rsidRDefault="00C5434B" w:rsidP="00C5434B">
      <w:pPr>
        <w:numPr>
          <w:ilvl w:val="0"/>
          <w:numId w:val="105"/>
        </w:numPr>
        <w:pBdr>
          <w:top w:val="nil"/>
          <w:left w:val="nil"/>
          <w:bottom w:val="nil"/>
          <w:right w:val="nil"/>
          <w:between w:val="nil"/>
        </w:pBdr>
        <w:ind w:left="425" w:hanging="357"/>
        <w:jc w:val="both"/>
        <w:rPr>
          <w:rFonts w:ascii="Arial" w:hAnsi="Arial" w:cs="Arial"/>
          <w:sz w:val="22"/>
          <w:szCs w:val="22"/>
        </w:rPr>
      </w:pPr>
      <w:r w:rsidRPr="00C5434B">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E169D77" w14:textId="77777777" w:rsidR="00C5434B" w:rsidRPr="00C5434B" w:rsidRDefault="00C5434B" w:rsidP="00C5434B">
      <w:pPr>
        <w:numPr>
          <w:ilvl w:val="0"/>
          <w:numId w:val="105"/>
        </w:numPr>
        <w:pBdr>
          <w:top w:val="nil"/>
          <w:left w:val="nil"/>
          <w:bottom w:val="nil"/>
          <w:right w:val="nil"/>
          <w:between w:val="nil"/>
        </w:pBdr>
        <w:ind w:left="425" w:hanging="357"/>
        <w:jc w:val="both"/>
        <w:rPr>
          <w:rFonts w:ascii="Arial" w:hAnsi="Arial" w:cs="Arial"/>
          <w:sz w:val="22"/>
          <w:szCs w:val="22"/>
        </w:rPr>
      </w:pPr>
      <w:r w:rsidRPr="00C5434B">
        <w:rPr>
          <w:rFonts w:ascii="Arial" w:hAnsi="Arial" w:cs="Arial"/>
          <w:sz w:val="22"/>
          <w:szCs w:val="22"/>
        </w:rPr>
        <w:t>Zamawiający poinformuje o zmianie terminu otwarcia ofert na stronie internetowej prowadzonego postępowania.</w:t>
      </w:r>
    </w:p>
    <w:p w14:paraId="64A39B25" w14:textId="77777777" w:rsidR="00C5434B" w:rsidRPr="00C5434B" w:rsidRDefault="00C5434B" w:rsidP="00C5434B">
      <w:pPr>
        <w:numPr>
          <w:ilvl w:val="0"/>
          <w:numId w:val="105"/>
        </w:numPr>
        <w:pBdr>
          <w:top w:val="nil"/>
          <w:left w:val="nil"/>
          <w:bottom w:val="nil"/>
          <w:right w:val="nil"/>
          <w:between w:val="nil"/>
        </w:pBdr>
        <w:ind w:left="425" w:hanging="357"/>
        <w:jc w:val="both"/>
        <w:rPr>
          <w:rFonts w:ascii="Arial" w:hAnsi="Arial" w:cs="Arial"/>
          <w:sz w:val="22"/>
          <w:szCs w:val="22"/>
        </w:rPr>
      </w:pPr>
      <w:r w:rsidRPr="00C5434B">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7383CE21" w14:textId="77777777" w:rsidR="00C5434B" w:rsidRPr="00C5434B" w:rsidRDefault="00C5434B" w:rsidP="00C5434B">
      <w:pPr>
        <w:numPr>
          <w:ilvl w:val="0"/>
          <w:numId w:val="105"/>
        </w:numPr>
        <w:pBdr>
          <w:top w:val="nil"/>
          <w:left w:val="nil"/>
          <w:bottom w:val="nil"/>
          <w:right w:val="nil"/>
          <w:between w:val="nil"/>
        </w:pBdr>
        <w:ind w:left="425" w:hanging="357"/>
        <w:jc w:val="both"/>
        <w:rPr>
          <w:rFonts w:ascii="Arial" w:hAnsi="Arial" w:cs="Arial"/>
          <w:sz w:val="22"/>
          <w:szCs w:val="22"/>
        </w:rPr>
      </w:pPr>
      <w:r w:rsidRPr="00C5434B">
        <w:rPr>
          <w:rFonts w:ascii="Arial" w:hAnsi="Arial" w:cs="Arial"/>
          <w:sz w:val="22"/>
          <w:szCs w:val="22"/>
        </w:rPr>
        <w:t>Zamawiający, niezwłocznie po otwarciu ofert, udostępnia na stronie internetowej prowadzonego postępowania informacje o:</w:t>
      </w:r>
    </w:p>
    <w:p w14:paraId="2287B336" w14:textId="19645C88" w:rsidR="00C5434B" w:rsidRDefault="00C5434B" w:rsidP="00C5434B">
      <w:pPr>
        <w:pStyle w:val="Akapitzlist"/>
        <w:numPr>
          <w:ilvl w:val="6"/>
          <w:numId w:val="70"/>
        </w:numPr>
        <w:shd w:val="clear" w:color="auto" w:fill="FFFFFF"/>
        <w:ind w:left="709"/>
        <w:jc w:val="both"/>
        <w:rPr>
          <w:rFonts w:ascii="Arial" w:hAnsi="Arial" w:cs="Arial"/>
          <w:sz w:val="22"/>
          <w:szCs w:val="22"/>
        </w:rPr>
      </w:pPr>
      <w:r w:rsidRPr="00C5434B">
        <w:rPr>
          <w:rFonts w:ascii="Arial" w:hAnsi="Arial" w:cs="Arial"/>
          <w:sz w:val="22"/>
          <w:szCs w:val="22"/>
        </w:rPr>
        <w:t>nazwach albo imionach i nazwiskach oraz siedzibach lub miejscach prowadzonej działalności gospodarczej albo miejscach zamieszkania Wykonawców, których oferty zostały otwarte;</w:t>
      </w:r>
    </w:p>
    <w:p w14:paraId="4AF2F5C2" w14:textId="58401642" w:rsidR="00C5434B" w:rsidRPr="00D31E39" w:rsidRDefault="00C5434B" w:rsidP="00D31E39">
      <w:pPr>
        <w:pStyle w:val="Akapitzlist"/>
        <w:numPr>
          <w:ilvl w:val="6"/>
          <w:numId w:val="70"/>
        </w:numPr>
        <w:shd w:val="clear" w:color="auto" w:fill="FFFFFF"/>
        <w:ind w:left="709"/>
        <w:jc w:val="both"/>
        <w:rPr>
          <w:rFonts w:ascii="Arial" w:hAnsi="Arial" w:cs="Arial"/>
          <w:sz w:val="22"/>
          <w:szCs w:val="22"/>
        </w:rPr>
      </w:pPr>
      <w:r w:rsidRPr="00D31E39">
        <w:rPr>
          <w:rFonts w:ascii="Arial" w:hAnsi="Arial" w:cs="Arial"/>
          <w:sz w:val="22"/>
          <w:szCs w:val="22"/>
        </w:rPr>
        <w:t>cenach lub kosztach zawartych w ofertach.</w:t>
      </w:r>
    </w:p>
    <w:p w14:paraId="65CAF6D4" w14:textId="77777777" w:rsidR="00C5434B" w:rsidRPr="00C5434B" w:rsidRDefault="00C5434B" w:rsidP="00C5434B">
      <w:pPr>
        <w:shd w:val="clear" w:color="auto" w:fill="FFFFFF"/>
        <w:ind w:left="426"/>
        <w:jc w:val="both"/>
        <w:rPr>
          <w:rFonts w:ascii="Arial" w:hAnsi="Arial" w:cs="Arial"/>
          <w:sz w:val="22"/>
          <w:szCs w:val="22"/>
        </w:rPr>
      </w:pPr>
      <w:r w:rsidRPr="00C5434B">
        <w:rPr>
          <w:rFonts w:ascii="Arial" w:hAnsi="Arial" w:cs="Arial"/>
          <w:sz w:val="22"/>
          <w:szCs w:val="22"/>
        </w:rPr>
        <w:t>Informacja zostanie opublikowana na stronie postępowania na</w:t>
      </w:r>
      <w:hyperlink r:id="rId37">
        <w:r w:rsidRPr="00C5434B">
          <w:rPr>
            <w:rFonts w:ascii="Arial" w:hAnsi="Arial" w:cs="Arial"/>
            <w:color w:val="1155CC"/>
            <w:sz w:val="22"/>
            <w:szCs w:val="22"/>
            <w:u w:val="single"/>
          </w:rPr>
          <w:t xml:space="preserve"> platformazakupowa.pl</w:t>
        </w:r>
      </w:hyperlink>
      <w:r w:rsidRPr="00C5434B">
        <w:rPr>
          <w:rFonts w:ascii="Arial" w:hAnsi="Arial" w:cs="Arial"/>
          <w:sz w:val="22"/>
          <w:szCs w:val="22"/>
        </w:rPr>
        <w:t xml:space="preserve"> w sekcji ,,Komunikaty” .</w:t>
      </w:r>
    </w:p>
    <w:p w14:paraId="366C1DAD" w14:textId="77777777" w:rsidR="00C5434B" w:rsidRPr="00C5434B" w:rsidRDefault="00C5434B" w:rsidP="00C5434B">
      <w:pPr>
        <w:shd w:val="clear" w:color="auto" w:fill="FFFFFF"/>
        <w:jc w:val="both"/>
        <w:rPr>
          <w:rFonts w:ascii="Arial" w:hAnsi="Arial" w:cs="Arial"/>
          <w:sz w:val="22"/>
          <w:szCs w:val="22"/>
        </w:rPr>
      </w:pPr>
      <w:r w:rsidRPr="00C5434B">
        <w:rPr>
          <w:rFonts w:ascii="Arial" w:hAnsi="Arial" w:cs="Arial"/>
          <w:b/>
          <w:sz w:val="22"/>
          <w:szCs w:val="22"/>
        </w:rPr>
        <w:t xml:space="preserve">Uwaga! </w:t>
      </w:r>
      <w:r w:rsidRPr="00C5434B">
        <w:rPr>
          <w:rFonts w:ascii="Arial" w:hAnsi="Arial" w:cs="Arial"/>
          <w:sz w:val="22"/>
          <w:szCs w:val="22"/>
        </w:rPr>
        <w:t>Zgodnie z Ustawą PZP</w:t>
      </w:r>
      <w:r w:rsidRPr="00C5434B">
        <w:rPr>
          <w:rFonts w:ascii="Arial" w:hAnsi="Arial" w:cs="Arial"/>
          <w:b/>
          <w:sz w:val="22"/>
          <w:szCs w:val="22"/>
        </w:rPr>
        <w:t xml:space="preserve"> Zamawiający nie ma obowiązku przeprowadzania jawnej sesji otwarcia ofert</w:t>
      </w:r>
      <w:r w:rsidRPr="00C5434B">
        <w:rPr>
          <w:rFonts w:ascii="Arial" w:hAnsi="Arial" w:cs="Arial"/>
          <w:sz w:val="22"/>
          <w:szCs w:val="22"/>
        </w:rPr>
        <w:t xml:space="preserve"> w sposób jawny z udziałem Wykonawców lub transmitowania sesji otwarcia za pośrednictwem elektronicznych narzędzi do przekazu wideo on-line a ma jedynie takie uprawnienie.</w:t>
      </w:r>
    </w:p>
    <w:p w14:paraId="21B17A0D" w14:textId="77777777" w:rsidR="00D40061" w:rsidRPr="00023110" w:rsidRDefault="00D40061" w:rsidP="00023110">
      <w:pPr>
        <w:pStyle w:val="NormalnyWeb"/>
        <w:spacing w:before="0" w:after="0"/>
        <w:rPr>
          <w:rFonts w:ascii="Arial" w:hAnsi="Arial" w:cs="Arial"/>
          <w:sz w:val="22"/>
          <w:szCs w:val="22"/>
        </w:rPr>
      </w:pPr>
    </w:p>
    <w:p w14:paraId="1FA276E6" w14:textId="77777777" w:rsidR="00C5434B" w:rsidRDefault="00C5434B" w:rsidP="00023110">
      <w:pPr>
        <w:pStyle w:val="pkt1"/>
        <w:spacing w:before="0" w:after="0"/>
        <w:ind w:left="0" w:firstLine="0"/>
        <w:rPr>
          <w:rFonts w:ascii="Arial" w:hAnsi="Arial" w:cs="Arial"/>
          <w:b/>
          <w:bCs/>
          <w:color w:val="000000"/>
          <w:sz w:val="22"/>
          <w:szCs w:val="22"/>
        </w:rPr>
      </w:pPr>
    </w:p>
    <w:p w14:paraId="5AA2B3D1" w14:textId="0BAF2244" w:rsidR="00A54253" w:rsidRPr="00023110" w:rsidRDefault="00A54253" w:rsidP="00023110">
      <w:pPr>
        <w:pStyle w:val="pkt1"/>
        <w:spacing w:before="0" w:after="0"/>
        <w:ind w:left="0" w:firstLine="0"/>
        <w:rPr>
          <w:rFonts w:ascii="Arial" w:hAnsi="Arial" w:cs="Arial"/>
          <w:b/>
          <w:bCs/>
          <w:color w:val="000000"/>
          <w:sz w:val="22"/>
          <w:szCs w:val="22"/>
        </w:rPr>
      </w:pPr>
      <w:r w:rsidRPr="00023110">
        <w:rPr>
          <w:rFonts w:ascii="Arial" w:hAnsi="Arial" w:cs="Arial"/>
          <w:b/>
          <w:bCs/>
          <w:color w:val="000000"/>
          <w:sz w:val="22"/>
          <w:szCs w:val="22"/>
        </w:rPr>
        <w:t>X</w:t>
      </w:r>
      <w:r w:rsidR="00D31E39">
        <w:rPr>
          <w:rFonts w:ascii="Arial" w:hAnsi="Arial" w:cs="Arial"/>
          <w:b/>
          <w:bCs/>
          <w:color w:val="000000"/>
          <w:sz w:val="22"/>
          <w:szCs w:val="22"/>
        </w:rPr>
        <w:t>IX</w:t>
      </w:r>
      <w:r w:rsidRPr="00023110">
        <w:rPr>
          <w:rFonts w:ascii="Arial" w:hAnsi="Arial" w:cs="Arial"/>
          <w:b/>
          <w:bCs/>
          <w:color w:val="000000"/>
          <w:sz w:val="22"/>
          <w:szCs w:val="22"/>
        </w:rPr>
        <w:t xml:space="preserve">. Informacja o formalnościach, jakie powinny zostać dopełnione po wyborze oferty </w:t>
      </w:r>
      <w:r w:rsidRPr="00023110">
        <w:rPr>
          <w:rFonts w:ascii="Arial" w:hAnsi="Arial" w:cs="Arial"/>
          <w:b/>
          <w:bCs/>
          <w:color w:val="000000"/>
          <w:sz w:val="22"/>
          <w:szCs w:val="22"/>
        </w:rPr>
        <w:br/>
        <w:t>w celu zawarcia umowy w sprawie zamówienia publicznego</w:t>
      </w:r>
    </w:p>
    <w:p w14:paraId="3B75B54F" w14:textId="77777777" w:rsidR="00D40061" w:rsidRPr="00023110" w:rsidRDefault="00D40061" w:rsidP="00023110">
      <w:pPr>
        <w:pStyle w:val="Tekstpodstawowywcity"/>
        <w:suppressAutoHyphens w:val="0"/>
        <w:spacing w:after="0"/>
        <w:ind w:left="0"/>
        <w:jc w:val="both"/>
        <w:rPr>
          <w:rFonts w:ascii="Arial" w:hAnsi="Arial" w:cs="Arial"/>
          <w:color w:val="000000"/>
          <w:sz w:val="22"/>
          <w:szCs w:val="22"/>
        </w:rPr>
      </w:pPr>
    </w:p>
    <w:p w14:paraId="0D62B8E1" w14:textId="77777777" w:rsidR="00D40061" w:rsidRPr="00D40061" w:rsidRDefault="00D40061" w:rsidP="00023110">
      <w:pPr>
        <w:numPr>
          <w:ilvl w:val="0"/>
          <w:numId w:val="93"/>
        </w:numPr>
        <w:ind w:left="462" w:hanging="426"/>
        <w:jc w:val="both"/>
        <w:rPr>
          <w:rFonts w:ascii="Arial" w:eastAsia="Arial" w:hAnsi="Arial" w:cs="Arial"/>
          <w:sz w:val="22"/>
          <w:szCs w:val="22"/>
          <w:lang w:val="pl"/>
        </w:rPr>
      </w:pPr>
      <w:r w:rsidRPr="00D40061">
        <w:rPr>
          <w:rFonts w:ascii="Arial" w:eastAsia="Arial" w:hAnsi="Arial" w:cs="Arial"/>
          <w:sz w:val="22"/>
          <w:szCs w:val="22"/>
          <w:lang w:val="pl"/>
        </w:rPr>
        <w:t>Zamawiający zawiera umowę w sprawie zamówienia publicznego w terminie nie krótszym niż 5 dni od dnia przesłania zawiadomienia o wyborze najkorzystniejszej oferty.</w:t>
      </w:r>
    </w:p>
    <w:p w14:paraId="1F5B386D" w14:textId="04AF121B" w:rsidR="00D40061" w:rsidRPr="00D40061" w:rsidRDefault="00D40061" w:rsidP="00023110">
      <w:pPr>
        <w:numPr>
          <w:ilvl w:val="0"/>
          <w:numId w:val="93"/>
        </w:numPr>
        <w:ind w:left="462" w:hanging="426"/>
        <w:jc w:val="both"/>
        <w:rPr>
          <w:rFonts w:ascii="Arial" w:eastAsia="Arial" w:hAnsi="Arial" w:cs="Arial"/>
          <w:sz w:val="22"/>
          <w:szCs w:val="22"/>
          <w:lang w:val="pl"/>
        </w:rPr>
      </w:pPr>
      <w:r w:rsidRPr="00D40061">
        <w:rPr>
          <w:rFonts w:ascii="Arial" w:eastAsia="Arial" w:hAnsi="Arial" w:cs="Arial"/>
          <w:sz w:val="22"/>
          <w:szCs w:val="22"/>
          <w:lang w:val="pl"/>
        </w:rPr>
        <w:t>Zamawiający może zawrzeć umowę w sprawie zamówienia publicznego przed upływem terminu, o którym mowa w ust. 1, jeżeli w postępowaniu o udzielenie zamówienia prowadzonym w trybie</w:t>
      </w:r>
      <w:r w:rsidRPr="00D40061">
        <w:rPr>
          <w:rFonts w:ascii="Arial" w:eastAsia="Arial" w:hAnsi="Arial" w:cs="Arial"/>
          <w:sz w:val="22"/>
          <w:szCs w:val="22"/>
          <w:lang w:val="pl"/>
        </w:rPr>
        <w:tab/>
        <w:t>podstawowym złożono tylko jedną ofertę.</w:t>
      </w:r>
    </w:p>
    <w:p w14:paraId="09907947" w14:textId="73F30BB5" w:rsidR="00D40061" w:rsidRPr="00D40061" w:rsidRDefault="00D40061" w:rsidP="00023110">
      <w:pPr>
        <w:numPr>
          <w:ilvl w:val="0"/>
          <w:numId w:val="93"/>
        </w:numPr>
        <w:ind w:left="462" w:hanging="426"/>
        <w:jc w:val="both"/>
        <w:rPr>
          <w:rFonts w:ascii="Arial" w:eastAsia="Arial" w:hAnsi="Arial" w:cs="Arial"/>
          <w:sz w:val="22"/>
          <w:szCs w:val="22"/>
          <w:lang w:val="pl"/>
        </w:rPr>
      </w:pPr>
      <w:r w:rsidRPr="00D40061">
        <w:rPr>
          <w:rFonts w:ascii="Arial" w:eastAsia="Arial" w:hAnsi="Arial" w:cs="Arial"/>
          <w:sz w:val="22"/>
          <w:szCs w:val="22"/>
          <w:lang w:va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BC3556">
        <w:rPr>
          <w:rFonts w:ascii="Arial" w:eastAsia="Arial" w:hAnsi="Arial" w:cs="Arial"/>
          <w:sz w:val="22"/>
          <w:szCs w:val="22"/>
          <w:lang w:val="pl"/>
        </w:rPr>
        <w:t>niniejszą</w:t>
      </w:r>
      <w:r w:rsidRPr="00D40061">
        <w:rPr>
          <w:rFonts w:ascii="Arial" w:eastAsia="Arial" w:hAnsi="Arial" w:cs="Arial"/>
          <w:sz w:val="22"/>
          <w:szCs w:val="22"/>
          <w:lang w:val="pl"/>
        </w:rPr>
        <w:t xml:space="preserve"> SWZ.</w:t>
      </w:r>
    </w:p>
    <w:p w14:paraId="06895DCE" w14:textId="77777777" w:rsidR="00D40061" w:rsidRPr="00D40061" w:rsidRDefault="00D40061" w:rsidP="00023110">
      <w:pPr>
        <w:numPr>
          <w:ilvl w:val="0"/>
          <w:numId w:val="93"/>
        </w:numPr>
        <w:ind w:left="462" w:hanging="426"/>
        <w:jc w:val="both"/>
        <w:rPr>
          <w:rFonts w:ascii="Arial" w:eastAsia="Arial" w:hAnsi="Arial" w:cs="Arial"/>
          <w:sz w:val="22"/>
          <w:szCs w:val="22"/>
          <w:lang w:val="pl"/>
        </w:rPr>
      </w:pPr>
      <w:r w:rsidRPr="00D40061">
        <w:rPr>
          <w:rFonts w:ascii="Arial" w:eastAsia="Arial" w:hAnsi="Arial" w:cs="Arial"/>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EE06679" w14:textId="77777777" w:rsidR="00D40061" w:rsidRPr="00D40061" w:rsidRDefault="00D40061" w:rsidP="00023110">
      <w:pPr>
        <w:numPr>
          <w:ilvl w:val="0"/>
          <w:numId w:val="93"/>
        </w:numPr>
        <w:ind w:left="462" w:hanging="426"/>
        <w:jc w:val="both"/>
        <w:rPr>
          <w:rFonts w:ascii="Arial" w:eastAsia="Arial" w:hAnsi="Arial" w:cs="Arial"/>
          <w:sz w:val="22"/>
          <w:szCs w:val="22"/>
          <w:lang w:val="pl"/>
        </w:rPr>
      </w:pPr>
      <w:r w:rsidRPr="00D40061">
        <w:rPr>
          <w:rFonts w:ascii="Arial" w:eastAsia="Arial" w:hAnsi="Arial" w:cs="Arial"/>
          <w:sz w:val="22"/>
          <w:szCs w:val="22"/>
          <w:lang w:val="pl"/>
        </w:rPr>
        <w:t>Wykonawca będzie zobowiązany do podpisania umowy w miejscu i terminie wskazanym przez Zamawiającego.</w:t>
      </w:r>
    </w:p>
    <w:p w14:paraId="61C82A77" w14:textId="77777777" w:rsidR="00D40061" w:rsidRPr="00D40061" w:rsidRDefault="00D40061" w:rsidP="00023110">
      <w:pPr>
        <w:numPr>
          <w:ilvl w:val="0"/>
          <w:numId w:val="93"/>
        </w:numPr>
        <w:ind w:left="462" w:hanging="426"/>
        <w:jc w:val="both"/>
        <w:rPr>
          <w:rFonts w:ascii="Arial" w:eastAsia="Arial" w:hAnsi="Arial" w:cs="Arial"/>
          <w:sz w:val="22"/>
          <w:szCs w:val="22"/>
          <w:lang w:val="pl"/>
        </w:rPr>
      </w:pPr>
      <w:r w:rsidRPr="00D40061">
        <w:rPr>
          <w:rFonts w:ascii="Arial" w:eastAsia="Arial" w:hAnsi="Arial" w:cs="Arial"/>
          <w:sz w:val="22"/>
          <w:szCs w:val="22"/>
          <w:lang w:val="pl"/>
        </w:rPr>
        <w:t>Najpóźniej do dnia podpisania umowy Wykonawca przedkłada:</w:t>
      </w:r>
    </w:p>
    <w:p w14:paraId="5711F065" w14:textId="77777777" w:rsidR="00D40061" w:rsidRPr="00D40061" w:rsidRDefault="00D40061" w:rsidP="00BC3556">
      <w:pPr>
        <w:numPr>
          <w:ilvl w:val="1"/>
          <w:numId w:val="93"/>
        </w:numPr>
        <w:tabs>
          <w:tab w:val="left" w:pos="709"/>
        </w:tabs>
        <w:suppressAutoHyphens/>
        <w:ind w:left="851"/>
        <w:jc w:val="both"/>
        <w:rPr>
          <w:rFonts w:ascii="Arial" w:hAnsi="Arial" w:cs="Arial"/>
          <w:bCs/>
          <w:color w:val="000000"/>
          <w:sz w:val="22"/>
          <w:szCs w:val="22"/>
          <w:lang w:val="x-none"/>
        </w:rPr>
      </w:pPr>
      <w:r w:rsidRPr="00D40061">
        <w:rPr>
          <w:rFonts w:ascii="Arial" w:hAnsi="Arial" w:cs="Arial"/>
          <w:bCs/>
          <w:color w:val="000000"/>
          <w:sz w:val="22"/>
          <w:szCs w:val="22"/>
          <w:lang w:val="x-none"/>
        </w:rPr>
        <w:t xml:space="preserve">umowę regulującą współpracę wykonawców wspólnie ubiegających się o udzielenie zamówienia, jeżeli oferta tych wykonawców zostanie wybrana, </w:t>
      </w:r>
    </w:p>
    <w:p w14:paraId="0D90CA13" w14:textId="5079AF1B" w:rsidR="00D40061" w:rsidRPr="00D40061" w:rsidRDefault="0066224F" w:rsidP="00BC3556">
      <w:pPr>
        <w:numPr>
          <w:ilvl w:val="1"/>
          <w:numId w:val="93"/>
        </w:numPr>
        <w:tabs>
          <w:tab w:val="left" w:pos="851"/>
        </w:tabs>
        <w:autoSpaceDE w:val="0"/>
        <w:autoSpaceDN w:val="0"/>
        <w:ind w:left="851"/>
        <w:jc w:val="both"/>
        <w:rPr>
          <w:rFonts w:ascii="Arial" w:hAnsi="Arial" w:cs="Arial"/>
          <w:color w:val="000000"/>
          <w:sz w:val="22"/>
          <w:szCs w:val="22"/>
        </w:rPr>
      </w:pPr>
      <w:r w:rsidRPr="00023110">
        <w:rPr>
          <w:rFonts w:ascii="Arial" w:hAnsi="Arial" w:cs="Arial"/>
          <w:sz w:val="22"/>
          <w:szCs w:val="22"/>
        </w:rPr>
        <w:t>inne dokumenty wskazane niniejszą Specyfikacją Warunków Zamówienia wraz z załącznikami</w:t>
      </w:r>
    </w:p>
    <w:p w14:paraId="398CE614" w14:textId="77777777" w:rsidR="0066224F" w:rsidRPr="00023110" w:rsidRDefault="0066224F" w:rsidP="00023110">
      <w:pPr>
        <w:pStyle w:val="pkt"/>
        <w:tabs>
          <w:tab w:val="left" w:pos="1418"/>
        </w:tabs>
        <w:autoSpaceDE w:val="0"/>
        <w:autoSpaceDN w:val="0"/>
        <w:spacing w:before="0" w:after="0"/>
        <w:ind w:left="0" w:firstLine="0"/>
        <w:rPr>
          <w:rFonts w:ascii="Arial" w:hAnsi="Arial" w:cs="Arial"/>
          <w:b/>
          <w:bCs/>
          <w:sz w:val="22"/>
          <w:szCs w:val="22"/>
        </w:rPr>
      </w:pPr>
    </w:p>
    <w:p w14:paraId="3D71CE92" w14:textId="1411D90F" w:rsidR="00A54253" w:rsidRPr="00023110" w:rsidRDefault="00A54253" w:rsidP="00023110">
      <w:pPr>
        <w:pStyle w:val="pkt"/>
        <w:tabs>
          <w:tab w:val="left" w:pos="1418"/>
        </w:tabs>
        <w:autoSpaceDE w:val="0"/>
        <w:autoSpaceDN w:val="0"/>
        <w:spacing w:before="0" w:after="0"/>
        <w:ind w:left="0" w:firstLine="0"/>
        <w:rPr>
          <w:rFonts w:ascii="Arial" w:hAnsi="Arial" w:cs="Arial"/>
          <w:sz w:val="22"/>
          <w:szCs w:val="22"/>
        </w:rPr>
      </w:pPr>
      <w:r w:rsidRPr="00023110">
        <w:rPr>
          <w:rFonts w:ascii="Arial" w:hAnsi="Arial" w:cs="Arial"/>
          <w:b/>
          <w:bCs/>
          <w:color w:val="000000"/>
          <w:sz w:val="22"/>
          <w:szCs w:val="22"/>
        </w:rPr>
        <w:t>X</w:t>
      </w:r>
      <w:r w:rsidR="00D31E39">
        <w:rPr>
          <w:rFonts w:ascii="Arial" w:hAnsi="Arial" w:cs="Arial"/>
          <w:b/>
          <w:bCs/>
          <w:color w:val="000000"/>
          <w:sz w:val="22"/>
          <w:szCs w:val="22"/>
        </w:rPr>
        <w:t>X</w:t>
      </w:r>
      <w:r w:rsidRPr="00023110">
        <w:rPr>
          <w:rFonts w:ascii="Arial" w:hAnsi="Arial" w:cs="Arial"/>
          <w:b/>
          <w:bCs/>
          <w:color w:val="000000"/>
          <w:sz w:val="22"/>
          <w:szCs w:val="22"/>
        </w:rPr>
        <w:t>. Wymagania dotyczące zabezpieczenia należytego wykonania umowy</w:t>
      </w:r>
    </w:p>
    <w:p w14:paraId="5B0B081A" w14:textId="65B7C3E7" w:rsidR="00A54253" w:rsidRPr="00023110" w:rsidRDefault="00BC0878" w:rsidP="00023110">
      <w:pPr>
        <w:pStyle w:val="Tekstpodstawowywcity"/>
        <w:tabs>
          <w:tab w:val="left" w:pos="0"/>
        </w:tabs>
        <w:spacing w:after="0"/>
        <w:ind w:left="708"/>
        <w:jc w:val="both"/>
        <w:rPr>
          <w:rFonts w:ascii="Arial" w:hAnsi="Arial" w:cs="Arial"/>
          <w:bCs/>
          <w:color w:val="000000"/>
          <w:sz w:val="22"/>
          <w:szCs w:val="22"/>
          <w:lang w:val="pl-PL"/>
        </w:rPr>
      </w:pPr>
      <w:r w:rsidRPr="00023110">
        <w:rPr>
          <w:rFonts w:ascii="Arial" w:hAnsi="Arial" w:cs="Arial"/>
          <w:bCs/>
          <w:color w:val="000000"/>
          <w:sz w:val="22"/>
          <w:szCs w:val="22"/>
          <w:lang w:val="pl-PL"/>
        </w:rPr>
        <w:t>Zamawiający nie wymaga zabezpieczenia należytego wykonania umowy</w:t>
      </w:r>
    </w:p>
    <w:p w14:paraId="0C8AB791" w14:textId="77777777" w:rsidR="00BC0878" w:rsidRPr="00023110" w:rsidRDefault="00BC0878" w:rsidP="00023110">
      <w:pPr>
        <w:pStyle w:val="Tekstpodstawowywcity"/>
        <w:tabs>
          <w:tab w:val="left" w:pos="0"/>
        </w:tabs>
        <w:spacing w:after="0"/>
        <w:ind w:left="0"/>
        <w:jc w:val="both"/>
        <w:rPr>
          <w:rFonts w:ascii="Arial" w:hAnsi="Arial" w:cs="Arial"/>
          <w:b/>
          <w:bCs/>
          <w:color w:val="000000"/>
          <w:sz w:val="22"/>
          <w:szCs w:val="22"/>
        </w:rPr>
      </w:pPr>
    </w:p>
    <w:p w14:paraId="5142B9F1" w14:textId="12E4F3C9" w:rsidR="00A54253" w:rsidRPr="00023110" w:rsidRDefault="00A54253" w:rsidP="00023110">
      <w:pPr>
        <w:pStyle w:val="Tekstpodstawowywcity"/>
        <w:tabs>
          <w:tab w:val="left" w:pos="0"/>
        </w:tabs>
        <w:spacing w:after="0"/>
        <w:ind w:left="0"/>
        <w:jc w:val="both"/>
        <w:rPr>
          <w:rFonts w:ascii="Arial" w:hAnsi="Arial" w:cs="Arial"/>
          <w:b/>
          <w:bCs/>
          <w:color w:val="000000"/>
          <w:sz w:val="22"/>
          <w:szCs w:val="22"/>
        </w:rPr>
      </w:pPr>
      <w:r w:rsidRPr="00023110">
        <w:rPr>
          <w:rFonts w:ascii="Arial" w:hAnsi="Arial" w:cs="Arial"/>
          <w:b/>
          <w:bCs/>
          <w:color w:val="000000"/>
          <w:sz w:val="22"/>
          <w:szCs w:val="22"/>
        </w:rPr>
        <w:t>X</w:t>
      </w:r>
      <w:r w:rsidR="00D31E39">
        <w:rPr>
          <w:rFonts w:ascii="Arial" w:hAnsi="Arial" w:cs="Arial"/>
          <w:b/>
          <w:bCs/>
          <w:color w:val="000000"/>
          <w:sz w:val="22"/>
          <w:szCs w:val="22"/>
          <w:lang w:val="pl-PL"/>
        </w:rPr>
        <w:t>XI</w:t>
      </w:r>
      <w:r w:rsidRPr="00023110">
        <w:rPr>
          <w:rFonts w:ascii="Arial" w:hAnsi="Arial" w:cs="Arial"/>
          <w:b/>
          <w:bCs/>
          <w:color w:val="000000"/>
          <w:sz w:val="22"/>
          <w:szCs w:val="22"/>
        </w:rPr>
        <w:t xml:space="preserve">. </w:t>
      </w:r>
      <w:r w:rsidR="00711719" w:rsidRPr="00023110">
        <w:rPr>
          <w:rFonts w:ascii="Arial" w:hAnsi="Arial" w:cs="Arial"/>
          <w:b/>
          <w:bCs/>
          <w:color w:val="000000"/>
          <w:sz w:val="22"/>
          <w:szCs w:val="22"/>
        </w:rPr>
        <w:t>Informacje o treści zawieranej umowy oraz możliwości jej zmiany</w:t>
      </w:r>
    </w:p>
    <w:p w14:paraId="417D8B87" w14:textId="61998C5B" w:rsidR="00BC0878" w:rsidRPr="00BC0878" w:rsidRDefault="00BC0878" w:rsidP="00023110">
      <w:pPr>
        <w:numPr>
          <w:ilvl w:val="3"/>
          <w:numId w:val="94"/>
        </w:numPr>
        <w:ind w:left="283" w:hanging="357"/>
        <w:jc w:val="both"/>
        <w:rPr>
          <w:rFonts w:ascii="Arial" w:eastAsia="Arial" w:hAnsi="Arial" w:cs="Arial"/>
          <w:sz w:val="22"/>
          <w:szCs w:val="22"/>
          <w:lang w:val="pl"/>
        </w:rPr>
      </w:pPr>
      <w:r w:rsidRPr="00BC0878">
        <w:rPr>
          <w:rFonts w:ascii="Arial" w:eastAsia="Arial" w:hAnsi="Arial" w:cs="Arial"/>
          <w:sz w:val="22"/>
          <w:szCs w:val="22"/>
          <w:lang w:val="pl"/>
        </w:rPr>
        <w:t xml:space="preserve">Wybrany Wykonawca jest zobowiązany do zawarcia umowy w sprawie zamówienia publicznego na warunkach określonych we Wzorze Umowy, stanowiącym Załącznik nr </w:t>
      </w:r>
      <w:r w:rsidR="00A1193E">
        <w:rPr>
          <w:rFonts w:ascii="Arial" w:eastAsia="Arial" w:hAnsi="Arial" w:cs="Arial"/>
          <w:sz w:val="22"/>
          <w:szCs w:val="22"/>
          <w:lang w:val="pl"/>
        </w:rPr>
        <w:t>A</w:t>
      </w:r>
      <w:r w:rsidRPr="00BC0878">
        <w:rPr>
          <w:rFonts w:ascii="Arial" w:eastAsia="Arial" w:hAnsi="Arial" w:cs="Arial"/>
          <w:sz w:val="22"/>
          <w:szCs w:val="22"/>
          <w:lang w:val="pl"/>
        </w:rPr>
        <w:t xml:space="preserve"> do SWZ.</w:t>
      </w:r>
    </w:p>
    <w:p w14:paraId="085E8B1E" w14:textId="77777777" w:rsidR="00BC0878" w:rsidRPr="00BC0878" w:rsidRDefault="00BC0878" w:rsidP="00023110">
      <w:pPr>
        <w:numPr>
          <w:ilvl w:val="3"/>
          <w:numId w:val="94"/>
        </w:numPr>
        <w:ind w:left="283" w:hanging="357"/>
        <w:jc w:val="both"/>
        <w:rPr>
          <w:rFonts w:ascii="Arial" w:eastAsia="Arial" w:hAnsi="Arial" w:cs="Arial"/>
          <w:sz w:val="22"/>
          <w:szCs w:val="22"/>
          <w:lang w:val="pl"/>
        </w:rPr>
      </w:pPr>
      <w:r w:rsidRPr="00BC0878">
        <w:rPr>
          <w:rFonts w:ascii="Arial" w:eastAsia="Arial" w:hAnsi="Arial" w:cs="Arial"/>
          <w:sz w:val="22"/>
          <w:szCs w:val="22"/>
          <w:lang w:val="pl"/>
        </w:rPr>
        <w:t>Zakres świadczenia Wykonawcy wynikający z umowy jest tożsamy z jego zobowiązaniem zawartym w ofercie.</w:t>
      </w:r>
    </w:p>
    <w:p w14:paraId="2E0BC5E8" w14:textId="5862B036" w:rsidR="00BC0878" w:rsidRPr="00BC0878" w:rsidRDefault="00BC0878" w:rsidP="00023110">
      <w:pPr>
        <w:numPr>
          <w:ilvl w:val="3"/>
          <w:numId w:val="94"/>
        </w:numPr>
        <w:ind w:left="283" w:hanging="357"/>
        <w:jc w:val="both"/>
        <w:rPr>
          <w:rFonts w:ascii="Arial" w:eastAsia="Arial" w:hAnsi="Arial" w:cs="Arial"/>
          <w:sz w:val="22"/>
          <w:szCs w:val="22"/>
          <w:lang w:val="pl"/>
        </w:rPr>
      </w:pPr>
      <w:r w:rsidRPr="00BC0878">
        <w:rPr>
          <w:rFonts w:ascii="Arial" w:eastAsia="Arial" w:hAnsi="Arial" w:cs="Arial"/>
          <w:sz w:val="22"/>
          <w:szCs w:val="22"/>
          <w:lang w:val="pl"/>
        </w:rPr>
        <w:t xml:space="preserve">Zamawiający przewiduje możliwość zmiany zawartej umowy w stosunku do treści wybranej oferty w zakresie uregulowanym w art. 454-455 PZP oraz wskazanym we Wzorze Umowy, stanowiącym Załącznik nr </w:t>
      </w:r>
      <w:r w:rsidR="00A1193E">
        <w:rPr>
          <w:rFonts w:ascii="Arial" w:eastAsia="Arial" w:hAnsi="Arial" w:cs="Arial"/>
          <w:sz w:val="22"/>
          <w:szCs w:val="22"/>
          <w:lang w:val="pl"/>
        </w:rPr>
        <w:t>A</w:t>
      </w:r>
      <w:r w:rsidRPr="00BC0878">
        <w:rPr>
          <w:rFonts w:ascii="Arial" w:eastAsia="Arial" w:hAnsi="Arial" w:cs="Arial"/>
          <w:sz w:val="22"/>
          <w:szCs w:val="22"/>
          <w:lang w:val="pl"/>
        </w:rPr>
        <w:t xml:space="preserve"> do SWZ.</w:t>
      </w:r>
    </w:p>
    <w:p w14:paraId="14B41E1D" w14:textId="77777777" w:rsidR="00BC0878" w:rsidRPr="00BC0878" w:rsidRDefault="00BC0878" w:rsidP="00023110">
      <w:pPr>
        <w:numPr>
          <w:ilvl w:val="3"/>
          <w:numId w:val="94"/>
        </w:numPr>
        <w:ind w:left="283" w:hanging="357"/>
        <w:jc w:val="both"/>
        <w:rPr>
          <w:rFonts w:ascii="Arial" w:eastAsia="Arial" w:hAnsi="Arial" w:cs="Arial"/>
          <w:sz w:val="22"/>
          <w:szCs w:val="22"/>
          <w:lang w:val="pl"/>
        </w:rPr>
      </w:pPr>
      <w:r w:rsidRPr="00BC0878">
        <w:rPr>
          <w:rFonts w:ascii="Arial" w:eastAsia="Arial" w:hAnsi="Arial" w:cs="Arial"/>
          <w:sz w:val="22"/>
          <w:szCs w:val="22"/>
          <w:lang w:val="pl"/>
        </w:rPr>
        <w:t>Zmiana umowy wymaga dla swej ważności, pod rygorem nieważności, zachowania formy pisemnej.</w:t>
      </w:r>
    </w:p>
    <w:p w14:paraId="07E0F2EA" w14:textId="77777777" w:rsidR="00BC0878" w:rsidRPr="00023110" w:rsidRDefault="00BC0878" w:rsidP="00023110">
      <w:pPr>
        <w:pStyle w:val="Tekstpodstawowywcity"/>
        <w:tabs>
          <w:tab w:val="left" w:pos="0"/>
        </w:tabs>
        <w:spacing w:after="0"/>
        <w:ind w:left="0"/>
        <w:jc w:val="both"/>
        <w:rPr>
          <w:rFonts w:ascii="Arial" w:hAnsi="Arial" w:cs="Arial"/>
          <w:bCs/>
          <w:color w:val="000000"/>
          <w:sz w:val="22"/>
          <w:szCs w:val="22"/>
        </w:rPr>
      </w:pPr>
    </w:p>
    <w:p w14:paraId="01908A85" w14:textId="01AD302A" w:rsidR="00A54253" w:rsidRPr="00023110" w:rsidRDefault="00A54253" w:rsidP="00023110">
      <w:pPr>
        <w:pStyle w:val="Tekstpodstawowywcity"/>
        <w:tabs>
          <w:tab w:val="left" w:pos="0"/>
        </w:tabs>
        <w:spacing w:after="0"/>
        <w:ind w:left="0"/>
        <w:jc w:val="both"/>
        <w:rPr>
          <w:rFonts w:ascii="Arial" w:hAnsi="Arial" w:cs="Arial"/>
          <w:b/>
          <w:bCs/>
          <w:color w:val="000000"/>
          <w:sz w:val="22"/>
          <w:szCs w:val="22"/>
        </w:rPr>
      </w:pPr>
      <w:r w:rsidRPr="00023110">
        <w:rPr>
          <w:rFonts w:ascii="Arial" w:hAnsi="Arial" w:cs="Arial"/>
          <w:b/>
          <w:bCs/>
          <w:color w:val="000000"/>
          <w:sz w:val="22"/>
          <w:szCs w:val="22"/>
        </w:rPr>
        <w:t>XX</w:t>
      </w:r>
      <w:r w:rsidR="00D31E39">
        <w:rPr>
          <w:rFonts w:ascii="Arial" w:hAnsi="Arial" w:cs="Arial"/>
          <w:b/>
          <w:bCs/>
          <w:color w:val="000000"/>
          <w:sz w:val="22"/>
          <w:szCs w:val="22"/>
          <w:lang w:val="pl-PL"/>
        </w:rPr>
        <w:t>II</w:t>
      </w:r>
      <w:r w:rsidRPr="00023110">
        <w:rPr>
          <w:rFonts w:ascii="Arial" w:hAnsi="Arial" w:cs="Arial"/>
          <w:b/>
          <w:bCs/>
          <w:color w:val="000000"/>
          <w:sz w:val="22"/>
          <w:szCs w:val="22"/>
        </w:rPr>
        <w:t>. Pouczenie o środkach ochrony prawnej przysługujących wykonawcy w toku postępowania o udzielenie zamówienia</w:t>
      </w:r>
    </w:p>
    <w:p w14:paraId="28CD799A" w14:textId="77777777" w:rsidR="00711719" w:rsidRPr="00023110" w:rsidRDefault="00711719" w:rsidP="00023110">
      <w:pPr>
        <w:numPr>
          <w:ilvl w:val="0"/>
          <w:numId w:val="34"/>
        </w:numPr>
        <w:jc w:val="both"/>
        <w:rPr>
          <w:rFonts w:ascii="Arial" w:hAnsi="Arial" w:cs="Arial"/>
          <w:sz w:val="22"/>
          <w:szCs w:val="22"/>
        </w:rPr>
      </w:pPr>
      <w:r w:rsidRPr="00023110">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DBEC63C" w14:textId="77777777" w:rsidR="00711719" w:rsidRPr="00023110" w:rsidRDefault="00711719" w:rsidP="00023110">
      <w:pPr>
        <w:numPr>
          <w:ilvl w:val="0"/>
          <w:numId w:val="34"/>
        </w:numPr>
        <w:jc w:val="both"/>
        <w:rPr>
          <w:rFonts w:ascii="Arial" w:hAnsi="Arial" w:cs="Arial"/>
          <w:sz w:val="22"/>
          <w:szCs w:val="22"/>
        </w:rPr>
      </w:pPr>
      <w:r w:rsidRPr="00023110">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AC7DBF7" w14:textId="77777777" w:rsidR="00711719" w:rsidRPr="00023110" w:rsidRDefault="00711719" w:rsidP="00023110">
      <w:pPr>
        <w:numPr>
          <w:ilvl w:val="0"/>
          <w:numId w:val="34"/>
        </w:numPr>
        <w:jc w:val="both"/>
        <w:rPr>
          <w:rFonts w:ascii="Arial" w:hAnsi="Arial" w:cs="Arial"/>
          <w:sz w:val="22"/>
          <w:szCs w:val="22"/>
        </w:rPr>
      </w:pPr>
      <w:r w:rsidRPr="00023110">
        <w:rPr>
          <w:rFonts w:ascii="Arial" w:hAnsi="Arial" w:cs="Arial"/>
          <w:sz w:val="22"/>
          <w:szCs w:val="22"/>
        </w:rPr>
        <w:t>Odwołanie przysługuje na:</w:t>
      </w:r>
    </w:p>
    <w:p w14:paraId="704E696B" w14:textId="77777777" w:rsidR="00711719" w:rsidRPr="00023110" w:rsidRDefault="00711719" w:rsidP="00023110">
      <w:pPr>
        <w:ind w:left="868" w:hanging="425"/>
        <w:jc w:val="both"/>
        <w:rPr>
          <w:rFonts w:ascii="Arial" w:hAnsi="Arial" w:cs="Arial"/>
          <w:sz w:val="22"/>
          <w:szCs w:val="22"/>
        </w:rPr>
      </w:pPr>
      <w:r w:rsidRPr="00023110">
        <w:rPr>
          <w:rFonts w:ascii="Arial" w:hAnsi="Arial" w:cs="Arial"/>
          <w:sz w:val="22"/>
          <w:szCs w:val="22"/>
        </w:rPr>
        <w:t>1)</w:t>
      </w:r>
      <w:r w:rsidRPr="00023110">
        <w:rPr>
          <w:rFonts w:ascii="Arial" w:hAnsi="Arial" w:cs="Arial"/>
          <w:sz w:val="22"/>
          <w:szCs w:val="22"/>
        </w:rPr>
        <w:tab/>
        <w:t>niezgodną z przepisami ustawy czynność Zamawiającego, podjętą w postępowaniu o udzielenie zamówienia, w tym na projektowane postanowienie umowy;</w:t>
      </w:r>
    </w:p>
    <w:p w14:paraId="0B2F3425" w14:textId="77777777" w:rsidR="00711719" w:rsidRPr="00023110" w:rsidRDefault="00711719" w:rsidP="00023110">
      <w:pPr>
        <w:ind w:left="868" w:hanging="425"/>
        <w:jc w:val="both"/>
        <w:rPr>
          <w:rFonts w:ascii="Arial" w:hAnsi="Arial" w:cs="Arial"/>
          <w:sz w:val="22"/>
          <w:szCs w:val="22"/>
        </w:rPr>
      </w:pPr>
      <w:r w:rsidRPr="00023110">
        <w:rPr>
          <w:rFonts w:ascii="Arial" w:hAnsi="Arial" w:cs="Arial"/>
          <w:sz w:val="22"/>
          <w:szCs w:val="22"/>
        </w:rPr>
        <w:t>2)</w:t>
      </w:r>
      <w:r w:rsidRPr="00023110">
        <w:rPr>
          <w:rFonts w:ascii="Arial" w:hAnsi="Arial" w:cs="Arial"/>
          <w:sz w:val="22"/>
          <w:szCs w:val="22"/>
        </w:rPr>
        <w:tab/>
        <w:t>zaniechanie czynności w postępowaniu o udzielenie zamówienia do której zamawiający był obowiązany na podstawie ustawy;</w:t>
      </w:r>
    </w:p>
    <w:p w14:paraId="2CF0361A" w14:textId="77777777" w:rsidR="00711719" w:rsidRPr="00023110" w:rsidRDefault="00711719" w:rsidP="00023110">
      <w:pPr>
        <w:numPr>
          <w:ilvl w:val="0"/>
          <w:numId w:val="34"/>
        </w:numPr>
        <w:jc w:val="both"/>
        <w:rPr>
          <w:rFonts w:ascii="Arial" w:hAnsi="Arial" w:cs="Arial"/>
          <w:sz w:val="22"/>
          <w:szCs w:val="22"/>
        </w:rPr>
      </w:pPr>
      <w:r w:rsidRPr="00023110">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165841F0" w14:textId="77777777" w:rsidR="00711719" w:rsidRPr="00023110" w:rsidRDefault="00711719" w:rsidP="00023110">
      <w:pPr>
        <w:numPr>
          <w:ilvl w:val="0"/>
          <w:numId w:val="34"/>
        </w:numPr>
        <w:jc w:val="both"/>
        <w:rPr>
          <w:rFonts w:ascii="Arial" w:hAnsi="Arial" w:cs="Arial"/>
          <w:sz w:val="22"/>
          <w:szCs w:val="22"/>
        </w:rPr>
      </w:pPr>
      <w:r w:rsidRPr="00023110">
        <w:rPr>
          <w:rFonts w:ascii="Arial" w:hAnsi="Arial" w:cs="Arial"/>
          <w:sz w:val="22"/>
          <w:szCs w:val="22"/>
        </w:rPr>
        <w:t>Odwołanie wobec treści ogłoszenia lub treści SWZ wnosi się w terminie 5 dni od dnia zamieszczenia ogłoszenia w Biuletynie Zamówień Publicznych lub treści SWZ na stronie internetowej.</w:t>
      </w:r>
    </w:p>
    <w:p w14:paraId="52E65A65" w14:textId="77777777" w:rsidR="00711719" w:rsidRPr="00023110" w:rsidRDefault="00711719" w:rsidP="00023110">
      <w:pPr>
        <w:numPr>
          <w:ilvl w:val="0"/>
          <w:numId w:val="34"/>
        </w:numPr>
        <w:jc w:val="both"/>
        <w:rPr>
          <w:rFonts w:ascii="Arial" w:hAnsi="Arial" w:cs="Arial"/>
          <w:sz w:val="22"/>
          <w:szCs w:val="22"/>
        </w:rPr>
      </w:pPr>
      <w:r w:rsidRPr="00023110">
        <w:rPr>
          <w:rFonts w:ascii="Arial" w:hAnsi="Arial" w:cs="Arial"/>
          <w:sz w:val="22"/>
          <w:szCs w:val="22"/>
        </w:rPr>
        <w:t>Odwołanie wnosi się w terminie:</w:t>
      </w:r>
    </w:p>
    <w:p w14:paraId="6A26B619" w14:textId="77777777" w:rsidR="00711719" w:rsidRPr="00023110" w:rsidRDefault="00711719" w:rsidP="00023110">
      <w:pPr>
        <w:ind w:left="709" w:hanging="425"/>
        <w:jc w:val="both"/>
        <w:rPr>
          <w:rFonts w:ascii="Arial" w:hAnsi="Arial" w:cs="Arial"/>
          <w:sz w:val="22"/>
          <w:szCs w:val="22"/>
        </w:rPr>
      </w:pPr>
      <w:r w:rsidRPr="00023110">
        <w:rPr>
          <w:rFonts w:ascii="Arial" w:hAnsi="Arial" w:cs="Arial"/>
          <w:sz w:val="22"/>
          <w:szCs w:val="22"/>
        </w:rPr>
        <w:t>1)</w:t>
      </w:r>
      <w:r w:rsidRPr="00023110">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14:paraId="6A24BC04" w14:textId="77777777" w:rsidR="00711719" w:rsidRPr="00023110" w:rsidRDefault="00711719" w:rsidP="00023110">
      <w:pPr>
        <w:ind w:left="709" w:hanging="425"/>
        <w:jc w:val="both"/>
        <w:rPr>
          <w:rFonts w:ascii="Arial" w:hAnsi="Arial" w:cs="Arial"/>
          <w:sz w:val="22"/>
          <w:szCs w:val="22"/>
        </w:rPr>
      </w:pPr>
      <w:r w:rsidRPr="00023110">
        <w:rPr>
          <w:rFonts w:ascii="Arial" w:hAnsi="Arial" w:cs="Arial"/>
          <w:sz w:val="22"/>
          <w:szCs w:val="22"/>
        </w:rPr>
        <w:t>2)</w:t>
      </w:r>
      <w:r w:rsidRPr="00023110">
        <w:rPr>
          <w:rFonts w:ascii="Arial" w:hAnsi="Arial" w:cs="Arial"/>
          <w:sz w:val="22"/>
          <w:szCs w:val="22"/>
        </w:rPr>
        <w:tab/>
        <w:t>10 dni od dnia przekazania informacji o czynności zamawiającego stanowiącej podstawę jego wniesienia, jeżeli informacja została przekazana w sposób inny niż określony w pkt 1).</w:t>
      </w:r>
    </w:p>
    <w:p w14:paraId="1E4DC49D" w14:textId="77777777" w:rsidR="00711719" w:rsidRPr="00023110" w:rsidRDefault="00711719" w:rsidP="00023110">
      <w:pPr>
        <w:numPr>
          <w:ilvl w:val="0"/>
          <w:numId w:val="34"/>
        </w:numPr>
        <w:jc w:val="both"/>
        <w:rPr>
          <w:rFonts w:ascii="Arial" w:hAnsi="Arial" w:cs="Arial"/>
          <w:sz w:val="22"/>
          <w:szCs w:val="22"/>
        </w:rPr>
      </w:pPr>
      <w:r w:rsidRPr="00023110">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87C88BD" w14:textId="77777777" w:rsidR="00711719" w:rsidRPr="00023110" w:rsidRDefault="00711719" w:rsidP="00023110">
      <w:pPr>
        <w:numPr>
          <w:ilvl w:val="0"/>
          <w:numId w:val="34"/>
        </w:numPr>
        <w:jc w:val="both"/>
        <w:rPr>
          <w:rFonts w:ascii="Arial" w:hAnsi="Arial" w:cs="Arial"/>
          <w:sz w:val="22"/>
          <w:szCs w:val="22"/>
        </w:rPr>
      </w:pPr>
      <w:r w:rsidRPr="00023110">
        <w:rPr>
          <w:rFonts w:ascii="Arial" w:hAnsi="Arial" w:cs="Arial"/>
          <w:sz w:val="22"/>
          <w:szCs w:val="22"/>
        </w:rPr>
        <w:t>Na orzeczenie Izby oraz postanowienie Prezesa Izby, o którym mowa w art. 519 ust. 1 ustawy PZP, stronom oraz uczestnikom postępowania odwoławczego przysługuje skarga do sądu.</w:t>
      </w:r>
    </w:p>
    <w:p w14:paraId="4C967BFF" w14:textId="77777777" w:rsidR="00711719" w:rsidRPr="00023110" w:rsidRDefault="00711719" w:rsidP="00023110">
      <w:pPr>
        <w:numPr>
          <w:ilvl w:val="0"/>
          <w:numId w:val="34"/>
        </w:numPr>
        <w:jc w:val="both"/>
        <w:rPr>
          <w:rFonts w:ascii="Arial" w:hAnsi="Arial" w:cs="Arial"/>
          <w:sz w:val="22"/>
          <w:szCs w:val="22"/>
        </w:rPr>
      </w:pPr>
      <w:r w:rsidRPr="00023110">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41FCE76" w14:textId="77777777" w:rsidR="00711719" w:rsidRPr="00023110" w:rsidRDefault="00711719" w:rsidP="00023110">
      <w:pPr>
        <w:numPr>
          <w:ilvl w:val="0"/>
          <w:numId w:val="34"/>
        </w:numPr>
        <w:jc w:val="both"/>
        <w:rPr>
          <w:rFonts w:ascii="Arial" w:hAnsi="Arial" w:cs="Arial"/>
          <w:sz w:val="22"/>
          <w:szCs w:val="22"/>
        </w:rPr>
      </w:pPr>
      <w:r w:rsidRPr="00023110">
        <w:rPr>
          <w:rFonts w:ascii="Arial" w:hAnsi="Arial" w:cs="Arial"/>
          <w:sz w:val="22"/>
          <w:szCs w:val="22"/>
        </w:rPr>
        <w:t>Skargę wnosi się do Sądu Okręgowego w Warszawie - sądu zamówień publicznych, zwanego dalej "sądem zamówień publicznych".</w:t>
      </w:r>
    </w:p>
    <w:p w14:paraId="13406321" w14:textId="77777777" w:rsidR="00711719" w:rsidRPr="00023110" w:rsidRDefault="00711719" w:rsidP="00023110">
      <w:pPr>
        <w:numPr>
          <w:ilvl w:val="0"/>
          <w:numId w:val="34"/>
        </w:numPr>
        <w:jc w:val="both"/>
        <w:rPr>
          <w:rFonts w:ascii="Arial" w:hAnsi="Arial" w:cs="Arial"/>
          <w:sz w:val="22"/>
          <w:szCs w:val="22"/>
        </w:rPr>
      </w:pPr>
      <w:r w:rsidRPr="00023110">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827AFCC" w14:textId="77777777" w:rsidR="00711719" w:rsidRPr="00023110" w:rsidRDefault="00711719" w:rsidP="00023110">
      <w:pPr>
        <w:numPr>
          <w:ilvl w:val="0"/>
          <w:numId w:val="34"/>
        </w:numPr>
        <w:jc w:val="both"/>
        <w:rPr>
          <w:rFonts w:ascii="Arial" w:hAnsi="Arial" w:cs="Arial"/>
          <w:sz w:val="22"/>
          <w:szCs w:val="22"/>
        </w:rPr>
      </w:pPr>
      <w:r w:rsidRPr="00023110">
        <w:rPr>
          <w:rFonts w:ascii="Arial" w:hAnsi="Arial" w:cs="Arial"/>
          <w:sz w:val="22"/>
          <w:szCs w:val="22"/>
        </w:rPr>
        <w:t>Prezes Izby przekazuje skargę wraz z aktami postępowania odwoławczego do sądu zamówień publicznych w terminie 7 dni od dnia jej otrzymania.</w:t>
      </w:r>
    </w:p>
    <w:p w14:paraId="37946557" w14:textId="77777777" w:rsidR="00A54253" w:rsidRPr="00023110" w:rsidRDefault="00A54253" w:rsidP="00023110">
      <w:pPr>
        <w:pStyle w:val="Tekstpodstawowywcity"/>
        <w:tabs>
          <w:tab w:val="left" w:pos="0"/>
        </w:tabs>
        <w:spacing w:after="0"/>
        <w:ind w:left="0"/>
        <w:jc w:val="both"/>
        <w:rPr>
          <w:rFonts w:ascii="Arial" w:hAnsi="Arial" w:cs="Arial"/>
          <w:b/>
          <w:bCs/>
          <w:color w:val="000000"/>
          <w:sz w:val="22"/>
          <w:szCs w:val="22"/>
        </w:rPr>
      </w:pPr>
    </w:p>
    <w:p w14:paraId="6D29AF8E" w14:textId="3D7C1302" w:rsidR="00A54253" w:rsidRPr="00023110" w:rsidRDefault="00A54253" w:rsidP="00023110">
      <w:pPr>
        <w:pStyle w:val="Tekstpodstawowywcity"/>
        <w:tabs>
          <w:tab w:val="left" w:pos="0"/>
        </w:tabs>
        <w:spacing w:after="0"/>
        <w:ind w:left="0"/>
        <w:jc w:val="both"/>
        <w:rPr>
          <w:rFonts w:ascii="Arial" w:hAnsi="Arial" w:cs="Arial"/>
          <w:b/>
          <w:bCs/>
          <w:color w:val="000000"/>
          <w:sz w:val="22"/>
          <w:szCs w:val="22"/>
        </w:rPr>
      </w:pPr>
      <w:r w:rsidRPr="00023110">
        <w:rPr>
          <w:rFonts w:ascii="Arial" w:hAnsi="Arial" w:cs="Arial"/>
          <w:b/>
          <w:bCs/>
          <w:color w:val="000000"/>
          <w:sz w:val="22"/>
          <w:szCs w:val="22"/>
        </w:rPr>
        <w:t>XX</w:t>
      </w:r>
      <w:r w:rsidR="00D31E39">
        <w:rPr>
          <w:rFonts w:ascii="Arial" w:hAnsi="Arial" w:cs="Arial"/>
          <w:b/>
          <w:bCs/>
          <w:color w:val="000000"/>
          <w:sz w:val="22"/>
          <w:szCs w:val="22"/>
          <w:lang w:val="pl-PL"/>
        </w:rPr>
        <w:t>II</w:t>
      </w:r>
      <w:r w:rsidRPr="00023110">
        <w:rPr>
          <w:rFonts w:ascii="Arial" w:hAnsi="Arial" w:cs="Arial"/>
          <w:b/>
          <w:bCs/>
          <w:color w:val="000000"/>
          <w:sz w:val="22"/>
          <w:szCs w:val="22"/>
          <w:lang w:val="pl-PL"/>
        </w:rPr>
        <w:t>I</w:t>
      </w:r>
      <w:r w:rsidRPr="00023110">
        <w:rPr>
          <w:rFonts w:ascii="Arial" w:hAnsi="Arial" w:cs="Arial"/>
          <w:b/>
          <w:bCs/>
          <w:color w:val="000000"/>
          <w:sz w:val="22"/>
          <w:szCs w:val="22"/>
        </w:rPr>
        <w:t>. Pozostałe uregulowania specyfikacji istotnych warunków zamówienia</w:t>
      </w:r>
    </w:p>
    <w:p w14:paraId="7340D46B" w14:textId="77777777" w:rsidR="00A54253" w:rsidRPr="00023110" w:rsidRDefault="00A54253" w:rsidP="00023110">
      <w:pPr>
        <w:pStyle w:val="Tekstpodstawowywcity"/>
        <w:numPr>
          <w:ilvl w:val="0"/>
          <w:numId w:val="2"/>
        </w:numPr>
        <w:tabs>
          <w:tab w:val="left" w:pos="0"/>
        </w:tabs>
        <w:spacing w:after="0"/>
        <w:jc w:val="both"/>
        <w:rPr>
          <w:rFonts w:ascii="Arial" w:hAnsi="Arial" w:cs="Arial"/>
          <w:color w:val="000000"/>
          <w:sz w:val="22"/>
          <w:szCs w:val="22"/>
        </w:rPr>
      </w:pPr>
      <w:r w:rsidRPr="00023110">
        <w:rPr>
          <w:rFonts w:ascii="Arial" w:hAnsi="Arial" w:cs="Arial"/>
          <w:color w:val="000000"/>
          <w:sz w:val="22"/>
          <w:szCs w:val="22"/>
        </w:rPr>
        <w:t xml:space="preserve">Zamawiający </w:t>
      </w:r>
      <w:r w:rsidRPr="00023110">
        <w:rPr>
          <w:rFonts w:ascii="Arial" w:hAnsi="Arial" w:cs="Arial"/>
          <w:color w:val="000000"/>
          <w:sz w:val="22"/>
          <w:szCs w:val="22"/>
          <w:lang w:val="pl-PL"/>
        </w:rPr>
        <w:t xml:space="preserve">nie </w:t>
      </w:r>
      <w:r w:rsidRPr="00023110">
        <w:rPr>
          <w:rFonts w:ascii="Arial" w:hAnsi="Arial" w:cs="Arial"/>
          <w:color w:val="000000"/>
          <w:sz w:val="22"/>
          <w:szCs w:val="22"/>
        </w:rPr>
        <w:t>dopuszcza składani</w:t>
      </w:r>
      <w:r w:rsidRPr="00023110">
        <w:rPr>
          <w:rFonts w:ascii="Arial" w:hAnsi="Arial" w:cs="Arial"/>
          <w:color w:val="000000"/>
          <w:sz w:val="22"/>
          <w:szCs w:val="22"/>
          <w:lang w:val="pl-PL"/>
        </w:rPr>
        <w:t>a</w:t>
      </w:r>
      <w:r w:rsidRPr="00023110">
        <w:rPr>
          <w:rFonts w:ascii="Arial" w:hAnsi="Arial" w:cs="Arial"/>
          <w:color w:val="000000"/>
          <w:sz w:val="22"/>
          <w:szCs w:val="22"/>
        </w:rPr>
        <w:t xml:space="preserve"> ofert częściowych;</w:t>
      </w:r>
    </w:p>
    <w:p w14:paraId="1921F433" w14:textId="77777777" w:rsidR="00A54253" w:rsidRPr="00023110" w:rsidRDefault="00A54253" w:rsidP="00023110">
      <w:pPr>
        <w:pStyle w:val="Tekstpodstawowywcity"/>
        <w:numPr>
          <w:ilvl w:val="0"/>
          <w:numId w:val="2"/>
        </w:numPr>
        <w:tabs>
          <w:tab w:val="left" w:pos="0"/>
        </w:tabs>
        <w:spacing w:after="0"/>
        <w:jc w:val="both"/>
        <w:rPr>
          <w:rFonts w:ascii="Arial" w:hAnsi="Arial" w:cs="Arial"/>
          <w:color w:val="000000"/>
          <w:sz w:val="22"/>
          <w:szCs w:val="22"/>
        </w:rPr>
      </w:pPr>
      <w:r w:rsidRPr="00023110">
        <w:rPr>
          <w:rFonts w:ascii="Arial" w:hAnsi="Arial" w:cs="Arial"/>
          <w:color w:val="000000"/>
          <w:sz w:val="22"/>
          <w:szCs w:val="22"/>
        </w:rPr>
        <w:t>Zamawiający nie przewiduje zawarcia umowy ramowej;</w:t>
      </w:r>
    </w:p>
    <w:p w14:paraId="46A20E96" w14:textId="77777777" w:rsidR="00A54253" w:rsidRPr="00023110" w:rsidRDefault="00A54253" w:rsidP="00023110">
      <w:pPr>
        <w:pStyle w:val="Tekstpodstawowywcity"/>
        <w:numPr>
          <w:ilvl w:val="0"/>
          <w:numId w:val="2"/>
        </w:numPr>
        <w:tabs>
          <w:tab w:val="left" w:pos="0"/>
        </w:tabs>
        <w:spacing w:after="0"/>
        <w:jc w:val="both"/>
        <w:rPr>
          <w:rFonts w:ascii="Arial" w:hAnsi="Arial" w:cs="Arial"/>
          <w:color w:val="000000"/>
          <w:sz w:val="22"/>
          <w:szCs w:val="22"/>
        </w:rPr>
      </w:pPr>
      <w:r w:rsidRPr="00023110">
        <w:rPr>
          <w:rFonts w:ascii="Arial" w:hAnsi="Arial" w:cs="Arial"/>
          <w:color w:val="000000"/>
          <w:sz w:val="22"/>
          <w:szCs w:val="22"/>
        </w:rPr>
        <w:t>Zamawiający nie dopuszcza składania ofert wariantowych;</w:t>
      </w:r>
    </w:p>
    <w:p w14:paraId="521663F6" w14:textId="77777777" w:rsidR="00A54253" w:rsidRPr="00023110" w:rsidRDefault="00A54253" w:rsidP="00023110">
      <w:pPr>
        <w:pStyle w:val="Tekstpodstawowywcity"/>
        <w:numPr>
          <w:ilvl w:val="0"/>
          <w:numId w:val="2"/>
        </w:numPr>
        <w:tabs>
          <w:tab w:val="left" w:pos="0"/>
        </w:tabs>
        <w:spacing w:after="0"/>
        <w:jc w:val="both"/>
        <w:rPr>
          <w:rFonts w:ascii="Arial" w:hAnsi="Arial" w:cs="Arial"/>
          <w:color w:val="000000"/>
          <w:sz w:val="22"/>
          <w:szCs w:val="22"/>
        </w:rPr>
      </w:pPr>
      <w:r w:rsidRPr="00023110">
        <w:rPr>
          <w:rFonts w:ascii="Arial" w:hAnsi="Arial" w:cs="Arial"/>
          <w:color w:val="000000"/>
          <w:sz w:val="22"/>
          <w:szCs w:val="22"/>
        </w:rPr>
        <w:t>Rozliczenia między Wykonawcą, a Zamawiającym będą dokonywane w złotych polskich.</w:t>
      </w:r>
    </w:p>
    <w:p w14:paraId="4005BB8B" w14:textId="77777777" w:rsidR="00A54253" w:rsidRPr="00023110" w:rsidRDefault="00A54253" w:rsidP="00023110">
      <w:pPr>
        <w:pStyle w:val="Tekstpodstawowywcity"/>
        <w:numPr>
          <w:ilvl w:val="0"/>
          <w:numId w:val="2"/>
        </w:numPr>
        <w:tabs>
          <w:tab w:val="left" w:pos="0"/>
        </w:tabs>
        <w:spacing w:after="0"/>
        <w:jc w:val="both"/>
        <w:rPr>
          <w:rFonts w:ascii="Arial" w:hAnsi="Arial" w:cs="Arial"/>
          <w:color w:val="000000"/>
          <w:sz w:val="22"/>
          <w:szCs w:val="22"/>
        </w:rPr>
      </w:pPr>
      <w:r w:rsidRPr="00023110">
        <w:rPr>
          <w:rFonts w:ascii="Arial" w:hAnsi="Arial" w:cs="Arial"/>
          <w:color w:val="000000"/>
          <w:sz w:val="22"/>
          <w:szCs w:val="22"/>
        </w:rPr>
        <w:t>Zamawiający nie przewiduje aukcji elektronicznej.</w:t>
      </w:r>
    </w:p>
    <w:p w14:paraId="36F8A1E8" w14:textId="77777777" w:rsidR="00A54253" w:rsidRPr="00023110" w:rsidRDefault="00A54253" w:rsidP="00023110">
      <w:pPr>
        <w:pStyle w:val="Tekstpodstawowywcity"/>
        <w:numPr>
          <w:ilvl w:val="0"/>
          <w:numId w:val="2"/>
        </w:numPr>
        <w:tabs>
          <w:tab w:val="left" w:pos="0"/>
        </w:tabs>
        <w:spacing w:after="0"/>
        <w:jc w:val="both"/>
        <w:rPr>
          <w:rFonts w:ascii="Arial" w:hAnsi="Arial" w:cs="Arial"/>
          <w:color w:val="000000"/>
          <w:sz w:val="22"/>
          <w:szCs w:val="22"/>
        </w:rPr>
      </w:pPr>
      <w:r w:rsidRPr="00023110">
        <w:rPr>
          <w:rFonts w:ascii="Arial" w:hAnsi="Arial" w:cs="Arial"/>
          <w:color w:val="000000"/>
          <w:sz w:val="22"/>
          <w:szCs w:val="22"/>
        </w:rPr>
        <w:t>Zamawiający nie ustanowi dynamicznego systemu zakupów.</w:t>
      </w:r>
    </w:p>
    <w:p w14:paraId="386F8AB2" w14:textId="3E9F9815" w:rsidR="00A54253" w:rsidRPr="00023110" w:rsidRDefault="00A54253" w:rsidP="00023110">
      <w:pPr>
        <w:rPr>
          <w:rFonts w:ascii="Arial" w:hAnsi="Arial" w:cs="Arial"/>
          <w:color w:val="000000"/>
          <w:sz w:val="22"/>
          <w:szCs w:val="22"/>
        </w:rPr>
      </w:pPr>
      <w:r w:rsidRPr="00023110">
        <w:rPr>
          <w:rFonts w:ascii="Arial" w:hAnsi="Arial" w:cs="Arial"/>
          <w:color w:val="000000"/>
          <w:sz w:val="22"/>
          <w:szCs w:val="22"/>
        </w:rPr>
        <w:t xml:space="preserve"> </w:t>
      </w:r>
    </w:p>
    <w:p w14:paraId="6E8E8EF5" w14:textId="77777777" w:rsidR="00D31E39" w:rsidRPr="00D31E39" w:rsidRDefault="00D31E39" w:rsidP="00D31E39">
      <w:pPr>
        <w:pStyle w:val="Nagwek2"/>
        <w:spacing w:line="320" w:lineRule="auto"/>
        <w:jc w:val="both"/>
        <w:rPr>
          <w:b/>
          <w:bCs/>
          <w:sz w:val="22"/>
          <w:szCs w:val="22"/>
        </w:rPr>
      </w:pPr>
      <w:bookmarkStart w:id="5" w:name="_Toc74211516"/>
      <w:r w:rsidRPr="00D31E39">
        <w:rPr>
          <w:b/>
          <w:bCs/>
          <w:sz w:val="22"/>
          <w:szCs w:val="22"/>
        </w:rPr>
        <w:t>XXV. Spis załączników</w:t>
      </w:r>
      <w:bookmarkEnd w:id="5"/>
    </w:p>
    <w:p w14:paraId="6E0F3A66" w14:textId="77777777" w:rsidR="00D31E39" w:rsidRPr="00D31E39" w:rsidRDefault="00D31E39" w:rsidP="00D31E39">
      <w:pPr>
        <w:numPr>
          <w:ilvl w:val="0"/>
          <w:numId w:val="107"/>
        </w:numPr>
        <w:spacing w:line="276" w:lineRule="auto"/>
        <w:rPr>
          <w:rFonts w:ascii="Arial" w:hAnsi="Arial" w:cs="Arial"/>
          <w:sz w:val="22"/>
          <w:szCs w:val="22"/>
        </w:rPr>
      </w:pPr>
      <w:r w:rsidRPr="00D31E39">
        <w:rPr>
          <w:rFonts w:ascii="Arial" w:hAnsi="Arial" w:cs="Arial"/>
          <w:sz w:val="22"/>
          <w:szCs w:val="22"/>
        </w:rPr>
        <w:t>Formularz ofertowy,</w:t>
      </w:r>
    </w:p>
    <w:p w14:paraId="59403C63" w14:textId="7A228FD3" w:rsidR="00D31E39" w:rsidRPr="00D31E39" w:rsidRDefault="00D31E39" w:rsidP="00D31E39">
      <w:pPr>
        <w:numPr>
          <w:ilvl w:val="0"/>
          <w:numId w:val="107"/>
        </w:numPr>
        <w:spacing w:line="276" w:lineRule="auto"/>
        <w:rPr>
          <w:rFonts w:ascii="Arial" w:hAnsi="Arial" w:cs="Arial"/>
          <w:sz w:val="22"/>
          <w:szCs w:val="22"/>
        </w:rPr>
      </w:pPr>
      <w:r w:rsidRPr="00D31E39">
        <w:rPr>
          <w:rFonts w:ascii="Arial" w:hAnsi="Arial" w:cs="Arial"/>
          <w:sz w:val="22"/>
          <w:szCs w:val="22"/>
        </w:rPr>
        <w:t>Oświadczenie o spełnieniu warunków udziału w postępowaniu i niepodleganiu wykluczeniu</w:t>
      </w:r>
      <w:r w:rsidR="00AE48F7">
        <w:rPr>
          <w:rFonts w:ascii="Arial" w:hAnsi="Arial" w:cs="Arial"/>
          <w:sz w:val="22"/>
          <w:szCs w:val="22"/>
        </w:rPr>
        <w:t xml:space="preserve"> – Załącznik nr 1</w:t>
      </w:r>
      <w:r w:rsidRPr="00D31E39">
        <w:rPr>
          <w:rFonts w:ascii="Arial" w:hAnsi="Arial" w:cs="Arial"/>
          <w:sz w:val="22"/>
          <w:szCs w:val="22"/>
        </w:rPr>
        <w:t>,</w:t>
      </w:r>
    </w:p>
    <w:p w14:paraId="72CF83E0" w14:textId="77777777" w:rsidR="00AE48F7" w:rsidRDefault="00D31E39" w:rsidP="00AE48F7">
      <w:pPr>
        <w:pStyle w:val="Akapitzlist"/>
        <w:numPr>
          <w:ilvl w:val="0"/>
          <w:numId w:val="107"/>
        </w:numPr>
        <w:rPr>
          <w:rFonts w:ascii="Arial" w:hAnsi="Arial" w:cs="Arial"/>
          <w:sz w:val="22"/>
          <w:szCs w:val="22"/>
        </w:rPr>
      </w:pPr>
      <w:r w:rsidRPr="00AE48F7">
        <w:rPr>
          <w:rFonts w:ascii="Arial" w:hAnsi="Arial" w:cs="Arial"/>
          <w:sz w:val="22"/>
          <w:szCs w:val="22"/>
        </w:rPr>
        <w:t xml:space="preserve">Zobowiązanie podmiotu udostępniającego zasoby </w:t>
      </w:r>
      <w:r w:rsidR="00AE48F7" w:rsidRPr="00AE48F7">
        <w:rPr>
          <w:rFonts w:ascii="Arial" w:hAnsi="Arial" w:cs="Arial"/>
          <w:sz w:val="22"/>
          <w:szCs w:val="22"/>
        </w:rPr>
        <w:t xml:space="preserve">– Załącznik nr 2, </w:t>
      </w:r>
      <w:r w:rsidRPr="00AE48F7">
        <w:rPr>
          <w:rFonts w:ascii="Arial" w:hAnsi="Arial" w:cs="Arial"/>
          <w:sz w:val="22"/>
          <w:szCs w:val="22"/>
        </w:rPr>
        <w:t>wraz z oświadczeniami tego</w:t>
      </w:r>
      <w:r w:rsidR="00AE48F7" w:rsidRPr="00AE48F7">
        <w:rPr>
          <w:rFonts w:ascii="Arial" w:hAnsi="Arial" w:cs="Arial"/>
          <w:sz w:val="22"/>
          <w:szCs w:val="22"/>
        </w:rPr>
        <w:t xml:space="preserve"> </w:t>
      </w:r>
      <w:r w:rsidRPr="00AE48F7">
        <w:rPr>
          <w:rFonts w:ascii="Arial" w:hAnsi="Arial" w:cs="Arial"/>
          <w:sz w:val="22"/>
          <w:szCs w:val="22"/>
        </w:rPr>
        <w:t>podmiotu</w:t>
      </w:r>
    </w:p>
    <w:p w14:paraId="10597A02" w14:textId="03D1ACE8" w:rsidR="00D31E39" w:rsidRDefault="00AE48F7" w:rsidP="00AE48F7">
      <w:pPr>
        <w:pStyle w:val="Akapitzlist"/>
        <w:numPr>
          <w:ilvl w:val="0"/>
          <w:numId w:val="107"/>
        </w:numPr>
        <w:rPr>
          <w:rFonts w:ascii="Arial" w:hAnsi="Arial" w:cs="Arial"/>
          <w:sz w:val="22"/>
          <w:szCs w:val="22"/>
        </w:rPr>
      </w:pPr>
      <w:r>
        <w:rPr>
          <w:rFonts w:ascii="Arial" w:hAnsi="Arial" w:cs="Arial"/>
          <w:sz w:val="22"/>
          <w:szCs w:val="22"/>
        </w:rPr>
        <w:t>Oświadczenie wykonawców wspólnie ubiegających się o udzielenie zamówienia – Załącznik nr 3</w:t>
      </w:r>
    </w:p>
    <w:p w14:paraId="4C64FE85" w14:textId="573E10C8" w:rsidR="00AE48F7" w:rsidRDefault="00AE48F7" w:rsidP="00AE48F7">
      <w:pPr>
        <w:pStyle w:val="Akapitzlist"/>
        <w:numPr>
          <w:ilvl w:val="0"/>
          <w:numId w:val="107"/>
        </w:numPr>
        <w:rPr>
          <w:rFonts w:ascii="Arial" w:hAnsi="Arial" w:cs="Arial"/>
          <w:bCs/>
          <w:sz w:val="22"/>
          <w:szCs w:val="22"/>
        </w:rPr>
      </w:pPr>
      <w:r w:rsidRPr="00AE48F7">
        <w:rPr>
          <w:rFonts w:ascii="Arial" w:hAnsi="Arial" w:cs="Arial"/>
          <w:bCs/>
          <w:sz w:val="22"/>
          <w:szCs w:val="22"/>
        </w:rPr>
        <w:t>Oświadczenie  Wykonawcy o aktualności informacji zawartych w oświadczeniu</w:t>
      </w:r>
      <w:r>
        <w:rPr>
          <w:rFonts w:ascii="Arial" w:hAnsi="Arial" w:cs="Arial"/>
          <w:bCs/>
          <w:sz w:val="22"/>
          <w:szCs w:val="22"/>
        </w:rPr>
        <w:t xml:space="preserve"> z art. 125 ust. 1 </w:t>
      </w:r>
      <w:proofErr w:type="spellStart"/>
      <w:r>
        <w:rPr>
          <w:rFonts w:ascii="Arial" w:hAnsi="Arial" w:cs="Arial"/>
          <w:bCs/>
          <w:sz w:val="22"/>
          <w:szCs w:val="22"/>
        </w:rPr>
        <w:t>Pzp</w:t>
      </w:r>
      <w:proofErr w:type="spellEnd"/>
      <w:r>
        <w:rPr>
          <w:rFonts w:ascii="Arial" w:hAnsi="Arial" w:cs="Arial"/>
          <w:bCs/>
          <w:sz w:val="22"/>
          <w:szCs w:val="22"/>
        </w:rPr>
        <w:t xml:space="preserve"> – Załącznik nr 4</w:t>
      </w:r>
    </w:p>
    <w:p w14:paraId="175908D2" w14:textId="75A0D882" w:rsidR="00AE48F7" w:rsidRDefault="00AE48F7" w:rsidP="00AE48F7">
      <w:pPr>
        <w:pStyle w:val="Akapitzlist"/>
        <w:numPr>
          <w:ilvl w:val="0"/>
          <w:numId w:val="109"/>
        </w:numPr>
        <w:rPr>
          <w:rFonts w:ascii="Arial" w:hAnsi="Arial" w:cs="Arial"/>
          <w:sz w:val="22"/>
          <w:szCs w:val="22"/>
        </w:rPr>
      </w:pPr>
      <w:r w:rsidRPr="00AE48F7">
        <w:rPr>
          <w:rFonts w:ascii="Arial" w:hAnsi="Arial" w:cs="Arial"/>
          <w:bCs/>
          <w:sz w:val="22"/>
          <w:szCs w:val="22"/>
        </w:rPr>
        <w:t xml:space="preserve">Oświadczenie o niepodleganiu wykluczeniu składane w związku z </w:t>
      </w:r>
      <w:r w:rsidRPr="00AE48F7">
        <w:rPr>
          <w:rFonts w:ascii="Arial" w:hAnsi="Arial" w:cs="Arial"/>
          <w:sz w:val="22"/>
          <w:szCs w:val="22"/>
        </w:rPr>
        <w:t>ustawą z dnia 13 kwietnia 2022 r. o szczególnych rozwiązaniach w zakresie przeciwdziałania wspieraniu agresji na Ukrainę oraz służących ochronie bezpieczeństwa narodowego</w:t>
      </w:r>
      <w:r>
        <w:rPr>
          <w:rFonts w:ascii="Arial" w:hAnsi="Arial" w:cs="Arial"/>
          <w:sz w:val="22"/>
          <w:szCs w:val="22"/>
        </w:rPr>
        <w:t xml:space="preserve"> – Załącznik 6</w:t>
      </w:r>
    </w:p>
    <w:p w14:paraId="5354F8DF" w14:textId="317A313F" w:rsidR="00DC5207" w:rsidRPr="00AE48F7" w:rsidRDefault="00DC5207" w:rsidP="00AE48F7">
      <w:pPr>
        <w:pStyle w:val="Akapitzlist"/>
        <w:numPr>
          <w:ilvl w:val="0"/>
          <w:numId w:val="109"/>
        </w:numPr>
        <w:rPr>
          <w:rFonts w:ascii="Arial" w:hAnsi="Arial" w:cs="Arial"/>
          <w:sz w:val="22"/>
          <w:szCs w:val="22"/>
        </w:rPr>
      </w:pPr>
      <w:r>
        <w:rPr>
          <w:rFonts w:ascii="Arial" w:hAnsi="Arial" w:cs="Arial"/>
          <w:sz w:val="22"/>
          <w:szCs w:val="22"/>
        </w:rPr>
        <w:t>Oświadczenie o zatrudnieniu – Załącznik nr 7</w:t>
      </w:r>
    </w:p>
    <w:p w14:paraId="53AA629C" w14:textId="727289C5" w:rsidR="00D31E39" w:rsidRDefault="00D31E39" w:rsidP="00AE48F7">
      <w:pPr>
        <w:numPr>
          <w:ilvl w:val="0"/>
          <w:numId w:val="109"/>
        </w:numPr>
        <w:spacing w:line="276" w:lineRule="auto"/>
        <w:rPr>
          <w:rFonts w:ascii="Arial" w:hAnsi="Arial" w:cs="Arial"/>
          <w:sz w:val="22"/>
          <w:szCs w:val="22"/>
        </w:rPr>
      </w:pPr>
      <w:r w:rsidRPr="00D31E39">
        <w:rPr>
          <w:rFonts w:ascii="Arial" w:hAnsi="Arial" w:cs="Arial"/>
          <w:sz w:val="22"/>
          <w:szCs w:val="22"/>
        </w:rPr>
        <w:t>Oświadczenie o przynależności lub braku przynależności do tej samej grupy kapitałowej</w:t>
      </w:r>
      <w:r w:rsidR="00DC5207">
        <w:rPr>
          <w:rFonts w:ascii="Arial" w:hAnsi="Arial" w:cs="Arial"/>
          <w:sz w:val="22"/>
          <w:szCs w:val="22"/>
        </w:rPr>
        <w:t xml:space="preserve"> – Załącznik nr 8</w:t>
      </w:r>
    </w:p>
    <w:p w14:paraId="5B903FBA" w14:textId="28AA59B9" w:rsidR="00F821FE" w:rsidRPr="00D31E39" w:rsidRDefault="00F821FE" w:rsidP="00AE48F7">
      <w:pPr>
        <w:numPr>
          <w:ilvl w:val="0"/>
          <w:numId w:val="109"/>
        </w:numPr>
        <w:spacing w:line="276" w:lineRule="auto"/>
        <w:rPr>
          <w:rFonts w:ascii="Arial" w:hAnsi="Arial" w:cs="Arial"/>
          <w:sz w:val="22"/>
          <w:szCs w:val="22"/>
        </w:rPr>
      </w:pPr>
      <w:r>
        <w:rPr>
          <w:rFonts w:ascii="Arial" w:hAnsi="Arial" w:cs="Arial"/>
          <w:sz w:val="22"/>
          <w:szCs w:val="22"/>
        </w:rPr>
        <w:t>Opis Przedmiotu Zamówienia – Załącznik nr 9</w:t>
      </w:r>
    </w:p>
    <w:p w14:paraId="618C9509" w14:textId="315E8275" w:rsidR="00D31E39" w:rsidRPr="00D31E39" w:rsidRDefault="00D31E39" w:rsidP="00AE48F7">
      <w:pPr>
        <w:numPr>
          <w:ilvl w:val="0"/>
          <w:numId w:val="109"/>
        </w:numPr>
        <w:spacing w:line="276" w:lineRule="auto"/>
        <w:rPr>
          <w:rFonts w:ascii="Arial" w:hAnsi="Arial" w:cs="Arial"/>
          <w:sz w:val="22"/>
          <w:szCs w:val="22"/>
        </w:rPr>
      </w:pPr>
      <w:r w:rsidRPr="00D31E39">
        <w:rPr>
          <w:rFonts w:ascii="Arial" w:hAnsi="Arial" w:cs="Arial"/>
          <w:sz w:val="22"/>
          <w:szCs w:val="22"/>
        </w:rPr>
        <w:t>Wzór umowy</w:t>
      </w:r>
      <w:r w:rsidR="00AE48F7">
        <w:rPr>
          <w:rFonts w:ascii="Arial" w:hAnsi="Arial" w:cs="Arial"/>
          <w:sz w:val="22"/>
          <w:szCs w:val="22"/>
        </w:rPr>
        <w:t xml:space="preserve"> – Załącznik A</w:t>
      </w:r>
    </w:p>
    <w:p w14:paraId="7C0CCD3C" w14:textId="77777777" w:rsidR="009842CE" w:rsidRPr="00023110" w:rsidRDefault="009842CE" w:rsidP="00023110">
      <w:pPr>
        <w:rPr>
          <w:rFonts w:ascii="Arial" w:hAnsi="Arial" w:cs="Arial"/>
          <w:sz w:val="22"/>
          <w:szCs w:val="22"/>
        </w:rPr>
      </w:pPr>
    </w:p>
    <w:sectPr w:rsidR="009842CE" w:rsidRPr="00023110" w:rsidSect="00475243">
      <w:headerReference w:type="default" r:id="rId38"/>
      <w:footerReference w:type="default" r:id="rId3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27CA" w14:textId="77777777" w:rsidR="00084761" w:rsidRDefault="00084761">
      <w:r>
        <w:separator/>
      </w:r>
    </w:p>
  </w:endnote>
  <w:endnote w:type="continuationSeparator" w:id="0">
    <w:p w14:paraId="669E82A9" w14:textId="77777777" w:rsidR="00084761" w:rsidRDefault="0008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AEE7" w14:textId="77777777" w:rsidR="00835288" w:rsidRDefault="00000000">
    <w:pPr>
      <w:pStyle w:val="Stopka"/>
      <w:jc w:val="right"/>
    </w:pPr>
    <w:r>
      <w:fldChar w:fldCharType="begin"/>
    </w:r>
    <w:r>
      <w:instrText xml:space="preserve"> PAGE   \* MERGEFORMAT </w:instrText>
    </w:r>
    <w:r>
      <w:fldChar w:fldCharType="separate"/>
    </w:r>
    <w:r>
      <w:rPr>
        <w:noProof/>
      </w:rPr>
      <w:t>26</w:t>
    </w:r>
    <w:r>
      <w:fldChar w:fldCharType="end"/>
    </w:r>
  </w:p>
  <w:p w14:paraId="3631A7B0" w14:textId="77777777" w:rsidR="00835288" w:rsidRDefault="008352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8E0D" w14:textId="77777777" w:rsidR="00084761" w:rsidRDefault="00084761">
      <w:r>
        <w:separator/>
      </w:r>
    </w:p>
  </w:footnote>
  <w:footnote w:type="continuationSeparator" w:id="0">
    <w:p w14:paraId="571BD353" w14:textId="77777777" w:rsidR="00084761" w:rsidRDefault="00084761">
      <w:r>
        <w:continuationSeparator/>
      </w:r>
    </w:p>
  </w:footnote>
  <w:footnote w:id="1">
    <w:p w14:paraId="231F9CC5" w14:textId="77777777" w:rsidR="00616E8D" w:rsidRDefault="00616E8D" w:rsidP="00616E8D">
      <w:pPr>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AF7A" w14:textId="77777777" w:rsidR="00835288" w:rsidRPr="00A11F46" w:rsidRDefault="00000000" w:rsidP="00A11F46">
    <w:pPr>
      <w:pStyle w:val="Nagwek"/>
      <w:pBdr>
        <w:bottom w:val="single" w:sz="4" w:space="1" w:color="auto"/>
      </w:pBdr>
      <w:ind w:right="360"/>
      <w:rPr>
        <w:b/>
        <w:bCs/>
        <w:i/>
        <w:iCs/>
        <w:sz w:val="20"/>
        <w:szCs w:val="20"/>
      </w:rPr>
    </w:pPr>
    <w:r w:rsidRPr="00A11F46">
      <w:rPr>
        <w:b/>
        <w:bCs/>
        <w:i/>
        <w:iCs/>
        <w:sz w:val="20"/>
        <w:szCs w:val="20"/>
      </w:rPr>
      <w:t>Zamawiający  Gmina Krzywiń</w:t>
    </w:r>
  </w:p>
  <w:p w14:paraId="75E09982" w14:textId="1BF02812" w:rsidR="00835288" w:rsidRDefault="00000000" w:rsidP="001C2780">
    <w:pPr>
      <w:pStyle w:val="Nagwek"/>
      <w:pBdr>
        <w:bottom w:val="single" w:sz="4" w:space="1" w:color="auto"/>
      </w:pBdr>
      <w:ind w:right="360"/>
      <w:rPr>
        <w:b/>
        <w:bCs/>
        <w:i/>
        <w:iCs/>
        <w:sz w:val="20"/>
        <w:szCs w:val="20"/>
      </w:rPr>
    </w:pPr>
    <w:r w:rsidRPr="003C42DE">
      <w:rPr>
        <w:b/>
        <w:bCs/>
        <w:i/>
        <w:iCs/>
        <w:sz w:val="20"/>
        <w:szCs w:val="20"/>
      </w:rPr>
      <w:t xml:space="preserve">Usuwanie odpadów z folii rolniczych, siatki i sznurka do owijania balotów, opakowań po nawozach i typu Big </w:t>
    </w:r>
    <w:proofErr w:type="spellStart"/>
    <w:r w:rsidRPr="003C42DE">
      <w:rPr>
        <w:b/>
        <w:bCs/>
        <w:i/>
        <w:iCs/>
        <w:sz w:val="20"/>
        <w:szCs w:val="20"/>
      </w:rPr>
      <w:t>Bag</w:t>
    </w:r>
    <w:proofErr w:type="spellEnd"/>
  </w:p>
  <w:p w14:paraId="446E074A" w14:textId="5FD92C12" w:rsidR="00835288" w:rsidRDefault="00000000" w:rsidP="009F7B87">
    <w:pPr>
      <w:pStyle w:val="Nagwek"/>
      <w:pBdr>
        <w:bottom w:val="single" w:sz="4" w:space="1" w:color="auto"/>
      </w:pBdr>
      <w:tabs>
        <w:tab w:val="clear" w:pos="4536"/>
        <w:tab w:val="clear" w:pos="9072"/>
        <w:tab w:val="left" w:pos="4944"/>
      </w:tabs>
      <w:ind w:right="360"/>
      <w:rPr>
        <w:b/>
        <w:bCs/>
        <w:i/>
        <w:sz w:val="20"/>
        <w:szCs w:val="20"/>
      </w:rPr>
    </w:pPr>
    <w:r w:rsidRPr="00A11F46">
      <w:rPr>
        <w:b/>
        <w:bCs/>
        <w:i/>
        <w:sz w:val="20"/>
        <w:szCs w:val="20"/>
      </w:rPr>
      <w:t xml:space="preserve">Sygnatura akt: </w:t>
    </w:r>
    <w:r w:rsidR="00F106D3">
      <w:rPr>
        <w:b/>
        <w:bCs/>
        <w:i/>
        <w:sz w:val="20"/>
        <w:szCs w:val="20"/>
      </w:rPr>
      <w:t>RIG.</w:t>
    </w:r>
    <w:r w:rsidRPr="00A11F46">
      <w:rPr>
        <w:b/>
        <w:bCs/>
        <w:i/>
        <w:sz w:val="20"/>
        <w:szCs w:val="20"/>
      </w:rPr>
      <w:t>271</w:t>
    </w:r>
    <w:r>
      <w:rPr>
        <w:b/>
        <w:bCs/>
        <w:i/>
        <w:sz w:val="20"/>
        <w:szCs w:val="20"/>
      </w:rPr>
      <w:t>.</w:t>
    </w:r>
    <w:r w:rsidR="00711719">
      <w:rPr>
        <w:b/>
        <w:bCs/>
        <w:i/>
        <w:sz w:val="20"/>
        <w:szCs w:val="20"/>
      </w:rPr>
      <w:t>10</w:t>
    </w:r>
    <w:r>
      <w:rPr>
        <w:b/>
        <w:bCs/>
        <w:i/>
        <w:sz w:val="20"/>
        <w:szCs w:val="20"/>
      </w:rPr>
      <w:t>.2023</w:t>
    </w:r>
    <w:r>
      <w:rPr>
        <w:b/>
        <w:bCs/>
        <w:i/>
        <w:sz w:val="20"/>
        <w:szCs w:val="20"/>
      </w:rPr>
      <w:tab/>
    </w:r>
  </w:p>
  <w:p w14:paraId="4C1A6D7C" w14:textId="77777777" w:rsidR="00835288" w:rsidRDefault="008352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63E"/>
    <w:multiLevelType w:val="multilevel"/>
    <w:tmpl w:val="53D0E7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 w15:restartNumberingAfterBreak="0">
    <w:nsid w:val="01AF566B"/>
    <w:multiLevelType w:val="hybridMultilevel"/>
    <w:tmpl w:val="2F764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D352F"/>
    <w:multiLevelType w:val="multilevel"/>
    <w:tmpl w:val="6134A2D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6D693A"/>
    <w:multiLevelType w:val="hybridMultilevel"/>
    <w:tmpl w:val="4A3C44FE"/>
    <w:lvl w:ilvl="0" w:tplc="C7EC241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6A108FA"/>
    <w:multiLevelType w:val="hybridMultilevel"/>
    <w:tmpl w:val="A28ECE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F78E3"/>
    <w:multiLevelType w:val="multilevel"/>
    <w:tmpl w:val="C8CE37F4"/>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7B85006"/>
    <w:multiLevelType w:val="hybridMultilevel"/>
    <w:tmpl w:val="9022ED44"/>
    <w:lvl w:ilvl="0" w:tplc="04150017">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07EC0E96"/>
    <w:multiLevelType w:val="hybridMultilevel"/>
    <w:tmpl w:val="8042E1C4"/>
    <w:lvl w:ilvl="0" w:tplc="0330C0AC">
      <w:start w:val="7"/>
      <w:numFmt w:val="decimal"/>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125DE0"/>
    <w:multiLevelType w:val="hybridMultilevel"/>
    <w:tmpl w:val="2B548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E6BAD"/>
    <w:multiLevelType w:val="multilevel"/>
    <w:tmpl w:val="52DC55E6"/>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08F554BE"/>
    <w:multiLevelType w:val="multilevel"/>
    <w:tmpl w:val="77DE1F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551798"/>
    <w:multiLevelType w:val="hybridMultilevel"/>
    <w:tmpl w:val="B6D2133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AFF02E4"/>
    <w:multiLevelType w:val="hybridMultilevel"/>
    <w:tmpl w:val="122C74D6"/>
    <w:lvl w:ilvl="0" w:tplc="5C64F12A">
      <w:start w:val="2"/>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101C68"/>
    <w:multiLevelType w:val="multilevel"/>
    <w:tmpl w:val="E7B0CE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0EBB5EA7"/>
    <w:multiLevelType w:val="hybridMultilevel"/>
    <w:tmpl w:val="13AAB5F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0F6A0556"/>
    <w:multiLevelType w:val="hybridMultilevel"/>
    <w:tmpl w:val="AD8A3D84"/>
    <w:lvl w:ilvl="0" w:tplc="88E67E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9C02CE"/>
    <w:multiLevelType w:val="hybridMultilevel"/>
    <w:tmpl w:val="A37C5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C339C0"/>
    <w:multiLevelType w:val="multilevel"/>
    <w:tmpl w:val="BEA69BB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8" w15:restartNumberingAfterBreak="0">
    <w:nsid w:val="111E6E1A"/>
    <w:multiLevelType w:val="hybridMultilevel"/>
    <w:tmpl w:val="387EC732"/>
    <w:lvl w:ilvl="0" w:tplc="64A0C3EC">
      <w:start w:val="3"/>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56283F"/>
    <w:multiLevelType w:val="hybridMultilevel"/>
    <w:tmpl w:val="0E3A2F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2963ADA"/>
    <w:multiLevelType w:val="hybridMultilevel"/>
    <w:tmpl w:val="F37C7F4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44C583E"/>
    <w:multiLevelType w:val="hybridMultilevel"/>
    <w:tmpl w:val="398C28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605B18"/>
    <w:multiLevelType w:val="hybridMultilevel"/>
    <w:tmpl w:val="BDC6FEDC"/>
    <w:lvl w:ilvl="0" w:tplc="88E67E9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46B0A67"/>
    <w:multiLevelType w:val="multilevel"/>
    <w:tmpl w:val="C486DE34"/>
    <w:lvl w:ilvl="0">
      <w:start w:val="1"/>
      <w:numFmt w:val="decimal"/>
      <w:lvlText w:val="%1."/>
      <w:lvlJc w:val="left"/>
      <w:pPr>
        <w:ind w:left="36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24" w15:restartNumberingAfterBreak="0">
    <w:nsid w:val="16A6194F"/>
    <w:multiLevelType w:val="hybridMultilevel"/>
    <w:tmpl w:val="058067C4"/>
    <w:lvl w:ilvl="0" w:tplc="F94222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171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530F62"/>
    <w:multiLevelType w:val="multilevel"/>
    <w:tmpl w:val="8F2ADB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0B5402"/>
    <w:multiLevelType w:val="multilevel"/>
    <w:tmpl w:val="CDB4122C"/>
    <w:lvl w:ilvl="0">
      <w:start w:val="2"/>
      <w:numFmt w:val="decimal"/>
      <w:lvlText w:val="%1."/>
      <w:lvlJc w:val="left"/>
      <w:pPr>
        <w:ind w:left="720" w:hanging="360"/>
      </w:pPr>
      <w:rPr>
        <w:rFonts w:hint="default"/>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3FE03B7"/>
    <w:multiLevelType w:val="hybridMultilevel"/>
    <w:tmpl w:val="64B0434A"/>
    <w:lvl w:ilvl="0" w:tplc="0A36042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52E0008"/>
    <w:multiLevelType w:val="hybridMultilevel"/>
    <w:tmpl w:val="E83E3F1C"/>
    <w:lvl w:ilvl="0" w:tplc="7A44F14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347030"/>
    <w:multiLevelType w:val="hybridMultilevel"/>
    <w:tmpl w:val="BB203F24"/>
    <w:lvl w:ilvl="0" w:tplc="F398CB2C">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75314E"/>
    <w:multiLevelType w:val="hybridMultilevel"/>
    <w:tmpl w:val="7DDC0496"/>
    <w:lvl w:ilvl="0" w:tplc="0415000F">
      <w:start w:val="1"/>
      <w:numFmt w:val="decimal"/>
      <w:lvlText w:val="%1."/>
      <w:lvlJc w:val="left"/>
      <w:pPr>
        <w:ind w:left="720" w:hanging="360"/>
      </w:pPr>
      <w:rPr>
        <w:rFonts w:hint="default"/>
      </w:rPr>
    </w:lvl>
    <w:lvl w:ilvl="1" w:tplc="D8F24532">
      <w:start w:val="1"/>
      <w:numFmt w:val="decimal"/>
      <w:lvlText w:val="%2."/>
      <w:lvlJc w:val="left"/>
      <w:pPr>
        <w:ind w:left="1440" w:hanging="360"/>
      </w:pPr>
      <w:rPr>
        <w:rFonts w:hint="default"/>
      </w:rPr>
    </w:lvl>
    <w:lvl w:ilvl="2" w:tplc="9BC20D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0D5F1D"/>
    <w:multiLevelType w:val="hybridMultilevel"/>
    <w:tmpl w:val="361C58F8"/>
    <w:lvl w:ilvl="0" w:tplc="1BB44328">
      <w:start w:val="5"/>
      <w:numFmt w:val="decimal"/>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2A1F4B"/>
    <w:multiLevelType w:val="hybridMultilevel"/>
    <w:tmpl w:val="90C2FA1A"/>
    <w:lvl w:ilvl="0" w:tplc="8C6C8D9E">
      <w:start w:val="2"/>
      <w:numFmt w:val="decimal"/>
      <w:lvlText w:val="2.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F2314D"/>
    <w:multiLevelType w:val="hybridMultilevel"/>
    <w:tmpl w:val="2CCE67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DC6512A"/>
    <w:multiLevelType w:val="hybridMultilevel"/>
    <w:tmpl w:val="77B036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7C0323"/>
    <w:multiLevelType w:val="hybridMultilevel"/>
    <w:tmpl w:val="FEEEA550"/>
    <w:lvl w:ilvl="0" w:tplc="1132306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F6742E5"/>
    <w:multiLevelType w:val="hybridMultilevel"/>
    <w:tmpl w:val="0464A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32CD4"/>
    <w:multiLevelType w:val="hybridMultilevel"/>
    <w:tmpl w:val="1466F50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31AE1BF9"/>
    <w:multiLevelType w:val="multilevel"/>
    <w:tmpl w:val="C39E0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31CD4615"/>
    <w:multiLevelType w:val="hybridMultilevel"/>
    <w:tmpl w:val="EB6AE270"/>
    <w:lvl w:ilvl="0" w:tplc="04150011">
      <w:start w:val="1"/>
      <w:numFmt w:val="decimal"/>
      <w:lvlText w:val="%1)"/>
      <w:lvlJc w:val="left"/>
      <w:pPr>
        <w:ind w:left="720" w:hanging="360"/>
      </w:pPr>
      <w:rPr>
        <w:rFonts w:hint="default"/>
      </w:rPr>
    </w:lvl>
    <w:lvl w:ilvl="1" w:tplc="D8F24532">
      <w:start w:val="1"/>
      <w:numFmt w:val="decimal"/>
      <w:lvlText w:val="%2."/>
      <w:lvlJc w:val="left"/>
      <w:pPr>
        <w:ind w:left="1440" w:hanging="360"/>
      </w:pPr>
      <w:rPr>
        <w:rFonts w:hint="default"/>
      </w:rPr>
    </w:lvl>
    <w:lvl w:ilvl="2" w:tplc="9BC20D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D85700"/>
    <w:multiLevelType w:val="hybridMultilevel"/>
    <w:tmpl w:val="BD804A22"/>
    <w:lvl w:ilvl="0" w:tplc="1A569F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2256106"/>
    <w:multiLevelType w:val="hybridMultilevel"/>
    <w:tmpl w:val="14FA16FC"/>
    <w:lvl w:ilvl="0" w:tplc="1182167A">
      <w:start w:val="2"/>
      <w:numFmt w:val="decimal"/>
      <w:lvlText w:val="%1."/>
      <w:lvlJc w:val="left"/>
      <w:pPr>
        <w:ind w:left="36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B72B7"/>
    <w:multiLevelType w:val="multilevel"/>
    <w:tmpl w:val="72C8E23E"/>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3441653A"/>
    <w:multiLevelType w:val="hybridMultilevel"/>
    <w:tmpl w:val="66C8A15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357A3DA9"/>
    <w:multiLevelType w:val="hybridMultilevel"/>
    <w:tmpl w:val="9AAC68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6494E9A"/>
    <w:multiLevelType w:val="hybridMultilevel"/>
    <w:tmpl w:val="3C46CF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8001793"/>
    <w:multiLevelType w:val="multilevel"/>
    <w:tmpl w:val="3392C6F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0" w15:restartNumberingAfterBreak="0">
    <w:nsid w:val="38085547"/>
    <w:multiLevelType w:val="hybridMultilevel"/>
    <w:tmpl w:val="CD003488"/>
    <w:lvl w:ilvl="0" w:tplc="04150011">
      <w:start w:val="1"/>
      <w:numFmt w:val="decimal"/>
      <w:lvlText w:val="%1)"/>
      <w:lvlJc w:val="left"/>
      <w:pPr>
        <w:ind w:left="720" w:hanging="360"/>
      </w:pPr>
    </w:lvl>
    <w:lvl w:ilvl="1" w:tplc="E7EE49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78097D"/>
    <w:multiLevelType w:val="hybridMultilevel"/>
    <w:tmpl w:val="4774B2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CD4981"/>
    <w:multiLevelType w:val="hybridMultilevel"/>
    <w:tmpl w:val="2FFA04A4"/>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15:restartNumberingAfterBreak="0">
    <w:nsid w:val="3B671D45"/>
    <w:multiLevelType w:val="hybridMultilevel"/>
    <w:tmpl w:val="667C1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C507896"/>
    <w:multiLevelType w:val="hybridMultilevel"/>
    <w:tmpl w:val="DF0A15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5D6A2D"/>
    <w:multiLevelType w:val="multilevel"/>
    <w:tmpl w:val="09C29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D6765EB"/>
    <w:multiLevelType w:val="hybridMultilevel"/>
    <w:tmpl w:val="689243A0"/>
    <w:lvl w:ilvl="0" w:tplc="196212AC">
      <w:start w:val="6"/>
      <w:numFmt w:val="decimal"/>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855EF3"/>
    <w:multiLevelType w:val="hybridMultilevel"/>
    <w:tmpl w:val="BE487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966605"/>
    <w:multiLevelType w:val="hybridMultilevel"/>
    <w:tmpl w:val="1D0A790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15:restartNumberingAfterBreak="0">
    <w:nsid w:val="41807D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5365D7E"/>
    <w:multiLevelType w:val="hybridMultilevel"/>
    <w:tmpl w:val="D128716C"/>
    <w:lvl w:ilvl="0" w:tplc="0415000F">
      <w:start w:val="1"/>
      <w:numFmt w:val="decimal"/>
      <w:lvlText w:val="%1."/>
      <w:lvlJc w:val="left"/>
      <w:pPr>
        <w:ind w:left="360" w:hanging="360"/>
      </w:pPr>
    </w:lvl>
    <w:lvl w:ilvl="1" w:tplc="8158A8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62248DA"/>
    <w:multiLevelType w:val="hybridMultilevel"/>
    <w:tmpl w:val="28A23A86"/>
    <w:lvl w:ilvl="0" w:tplc="88E67E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6DE69D9"/>
    <w:multiLevelType w:val="multilevel"/>
    <w:tmpl w:val="0A5EFDD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4" w15:restartNumberingAfterBreak="0">
    <w:nsid w:val="47DD3B0E"/>
    <w:multiLevelType w:val="hybridMultilevel"/>
    <w:tmpl w:val="659801D0"/>
    <w:lvl w:ilvl="0" w:tplc="01209AA0">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B0E2A4A"/>
    <w:multiLevelType w:val="multilevel"/>
    <w:tmpl w:val="D6B6912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4B912F93"/>
    <w:multiLevelType w:val="hybridMultilevel"/>
    <w:tmpl w:val="CB1CA85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FFC4BB1"/>
    <w:multiLevelType w:val="multilevel"/>
    <w:tmpl w:val="0A5EFDD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8" w15:restartNumberingAfterBreak="0">
    <w:nsid w:val="5075577D"/>
    <w:multiLevelType w:val="hybridMultilevel"/>
    <w:tmpl w:val="59E41642"/>
    <w:lvl w:ilvl="0" w:tplc="C7EC241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52AB232D"/>
    <w:multiLevelType w:val="multilevel"/>
    <w:tmpl w:val="806641C0"/>
    <w:lvl w:ilvl="0">
      <w:start w:val="1"/>
      <w:numFmt w:val="decimal"/>
      <w:lvlText w:val="%1."/>
      <w:lvlJc w:val="left"/>
      <w:pPr>
        <w:ind w:left="360" w:hanging="360"/>
      </w:pPr>
      <w:rPr>
        <w:b/>
        <w:vertAlign w:val="baseline"/>
      </w:rPr>
    </w:lvl>
    <w:lvl w:ilvl="1">
      <w:start w:val="1"/>
      <w:numFmt w:val="lowerLetter"/>
      <w:lvlText w:val="%2."/>
      <w:lvlJc w:val="left"/>
      <w:pPr>
        <w:ind w:left="1233" w:hanging="360"/>
      </w:pPr>
      <w:rPr>
        <w:vertAlign w:val="baseline"/>
      </w:rPr>
    </w:lvl>
    <w:lvl w:ilvl="2">
      <w:start w:val="1"/>
      <w:numFmt w:val="lowerRoman"/>
      <w:lvlText w:val="%3."/>
      <w:lvlJc w:val="right"/>
      <w:pPr>
        <w:ind w:left="1953" w:hanging="180"/>
      </w:pPr>
      <w:rPr>
        <w:vertAlign w:val="baseline"/>
      </w:rPr>
    </w:lvl>
    <w:lvl w:ilvl="3">
      <w:start w:val="1"/>
      <w:numFmt w:val="decimal"/>
      <w:lvlText w:val="%4."/>
      <w:lvlJc w:val="left"/>
      <w:pPr>
        <w:ind w:left="2673" w:hanging="360"/>
      </w:pPr>
      <w:rPr>
        <w:vertAlign w:val="baseline"/>
      </w:rPr>
    </w:lvl>
    <w:lvl w:ilvl="4">
      <w:start w:val="1"/>
      <w:numFmt w:val="lowerLetter"/>
      <w:lvlText w:val="%5."/>
      <w:lvlJc w:val="left"/>
      <w:pPr>
        <w:ind w:left="3393" w:hanging="360"/>
      </w:pPr>
      <w:rPr>
        <w:vertAlign w:val="baseline"/>
      </w:rPr>
    </w:lvl>
    <w:lvl w:ilvl="5">
      <w:start w:val="1"/>
      <w:numFmt w:val="lowerRoman"/>
      <w:lvlText w:val="%6."/>
      <w:lvlJc w:val="right"/>
      <w:pPr>
        <w:ind w:left="4113" w:hanging="180"/>
      </w:pPr>
      <w:rPr>
        <w:vertAlign w:val="baseline"/>
      </w:rPr>
    </w:lvl>
    <w:lvl w:ilvl="6">
      <w:start w:val="1"/>
      <w:numFmt w:val="decimal"/>
      <w:lvlText w:val="%7."/>
      <w:lvlJc w:val="left"/>
      <w:pPr>
        <w:ind w:left="4833" w:hanging="360"/>
      </w:pPr>
      <w:rPr>
        <w:vertAlign w:val="baseline"/>
      </w:rPr>
    </w:lvl>
    <w:lvl w:ilvl="7">
      <w:start w:val="1"/>
      <w:numFmt w:val="lowerLetter"/>
      <w:lvlText w:val="%8."/>
      <w:lvlJc w:val="left"/>
      <w:pPr>
        <w:ind w:left="5553" w:hanging="360"/>
      </w:pPr>
      <w:rPr>
        <w:vertAlign w:val="baseline"/>
      </w:rPr>
    </w:lvl>
    <w:lvl w:ilvl="8">
      <w:start w:val="1"/>
      <w:numFmt w:val="lowerRoman"/>
      <w:lvlText w:val="%9."/>
      <w:lvlJc w:val="right"/>
      <w:pPr>
        <w:ind w:left="6273" w:hanging="180"/>
      </w:pPr>
      <w:rPr>
        <w:vertAlign w:val="baseline"/>
      </w:rPr>
    </w:lvl>
  </w:abstractNum>
  <w:abstractNum w:abstractNumId="71" w15:restartNumberingAfterBreak="0">
    <w:nsid w:val="537D23A8"/>
    <w:multiLevelType w:val="hybridMultilevel"/>
    <w:tmpl w:val="873EE0F6"/>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C75A5DB0">
      <w:numFmt w:val="bullet"/>
      <w:lvlText w:val="•"/>
      <w:lvlJc w:val="left"/>
      <w:pPr>
        <w:ind w:left="2400" w:hanging="420"/>
      </w:pPr>
      <w:rPr>
        <w:rFonts w:ascii="Arial" w:eastAsia="Times New Roman" w:hAnsi="Arial" w:cs="Arial" w:hint="default"/>
      </w:rPr>
    </w:lvl>
    <w:lvl w:ilvl="3" w:tplc="FAC4B5BC">
      <w:start w:val="4"/>
      <w:numFmt w:val="bullet"/>
      <w:lvlText w:val="-"/>
      <w:lvlJc w:val="left"/>
      <w:pPr>
        <w:ind w:left="2880" w:hanging="360"/>
      </w:pPr>
      <w:rPr>
        <w:rFonts w:ascii="Arial" w:eastAsia="Times New Roman"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6C73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4853E0A"/>
    <w:multiLevelType w:val="hybridMultilevel"/>
    <w:tmpl w:val="3B36E966"/>
    <w:lvl w:ilvl="0" w:tplc="04150011">
      <w:start w:val="1"/>
      <w:numFmt w:val="decimal"/>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74" w15:restartNumberingAfterBreak="0">
    <w:nsid w:val="556D053D"/>
    <w:multiLevelType w:val="hybridMultilevel"/>
    <w:tmpl w:val="9E2EC40A"/>
    <w:lvl w:ilvl="0" w:tplc="1132306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58223A6"/>
    <w:multiLevelType w:val="hybridMultilevel"/>
    <w:tmpl w:val="AF6683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89F1951"/>
    <w:multiLevelType w:val="hybridMultilevel"/>
    <w:tmpl w:val="2D461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171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9578D0"/>
    <w:multiLevelType w:val="hybridMultilevel"/>
    <w:tmpl w:val="0A20EC60"/>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9" w15:restartNumberingAfterBreak="0">
    <w:nsid w:val="59A254C4"/>
    <w:multiLevelType w:val="hybridMultilevel"/>
    <w:tmpl w:val="96B67208"/>
    <w:lvl w:ilvl="0" w:tplc="62501A2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401A4F"/>
    <w:multiLevelType w:val="hybridMultilevel"/>
    <w:tmpl w:val="11F2DC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C15102"/>
    <w:multiLevelType w:val="multilevel"/>
    <w:tmpl w:val="DE249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D8F0C92"/>
    <w:multiLevelType w:val="multilevel"/>
    <w:tmpl w:val="4DAC4492"/>
    <w:lvl w:ilvl="0">
      <w:start w:val="10"/>
      <w:numFmt w:val="decimal"/>
      <w:lvlText w:val="%1)"/>
      <w:lvlJc w:val="left"/>
      <w:pPr>
        <w:ind w:left="916" w:hanging="360"/>
      </w:pPr>
      <w:rPr>
        <w:rFonts w:hint="default"/>
        <w:b/>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2"/>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83" w15:restartNumberingAfterBreak="0">
    <w:nsid w:val="5E301767"/>
    <w:multiLevelType w:val="hybridMultilevel"/>
    <w:tmpl w:val="0B3C6D40"/>
    <w:lvl w:ilvl="0" w:tplc="0415000F">
      <w:start w:val="1"/>
      <w:numFmt w:val="decimal"/>
      <w:lvlText w:val="%1."/>
      <w:lvlJc w:val="left"/>
      <w:pPr>
        <w:ind w:left="2430" w:hanging="360"/>
      </w:pPr>
    </w:lvl>
    <w:lvl w:ilvl="1" w:tplc="04150019" w:tentative="1">
      <w:start w:val="1"/>
      <w:numFmt w:val="lowerLetter"/>
      <w:lvlText w:val="%2."/>
      <w:lvlJc w:val="left"/>
      <w:pPr>
        <w:ind w:left="3150" w:hanging="360"/>
      </w:pPr>
    </w:lvl>
    <w:lvl w:ilvl="2" w:tplc="0415001B" w:tentative="1">
      <w:start w:val="1"/>
      <w:numFmt w:val="lowerRoman"/>
      <w:lvlText w:val="%3."/>
      <w:lvlJc w:val="right"/>
      <w:pPr>
        <w:ind w:left="3870" w:hanging="180"/>
      </w:pPr>
    </w:lvl>
    <w:lvl w:ilvl="3" w:tplc="0415000F" w:tentative="1">
      <w:start w:val="1"/>
      <w:numFmt w:val="decimal"/>
      <w:lvlText w:val="%4."/>
      <w:lvlJc w:val="left"/>
      <w:pPr>
        <w:ind w:left="4590" w:hanging="360"/>
      </w:pPr>
    </w:lvl>
    <w:lvl w:ilvl="4" w:tplc="04150019" w:tentative="1">
      <w:start w:val="1"/>
      <w:numFmt w:val="lowerLetter"/>
      <w:lvlText w:val="%5."/>
      <w:lvlJc w:val="left"/>
      <w:pPr>
        <w:ind w:left="5310" w:hanging="360"/>
      </w:pPr>
    </w:lvl>
    <w:lvl w:ilvl="5" w:tplc="0415001B" w:tentative="1">
      <w:start w:val="1"/>
      <w:numFmt w:val="lowerRoman"/>
      <w:lvlText w:val="%6."/>
      <w:lvlJc w:val="right"/>
      <w:pPr>
        <w:ind w:left="6030" w:hanging="180"/>
      </w:pPr>
    </w:lvl>
    <w:lvl w:ilvl="6" w:tplc="0415000F" w:tentative="1">
      <w:start w:val="1"/>
      <w:numFmt w:val="decimal"/>
      <w:lvlText w:val="%7."/>
      <w:lvlJc w:val="left"/>
      <w:pPr>
        <w:ind w:left="6750" w:hanging="360"/>
      </w:pPr>
    </w:lvl>
    <w:lvl w:ilvl="7" w:tplc="04150019" w:tentative="1">
      <w:start w:val="1"/>
      <w:numFmt w:val="lowerLetter"/>
      <w:lvlText w:val="%8."/>
      <w:lvlJc w:val="left"/>
      <w:pPr>
        <w:ind w:left="7470" w:hanging="360"/>
      </w:pPr>
    </w:lvl>
    <w:lvl w:ilvl="8" w:tplc="0415001B" w:tentative="1">
      <w:start w:val="1"/>
      <w:numFmt w:val="lowerRoman"/>
      <w:lvlText w:val="%9."/>
      <w:lvlJc w:val="right"/>
      <w:pPr>
        <w:ind w:left="8190" w:hanging="180"/>
      </w:pPr>
    </w:lvl>
  </w:abstractNum>
  <w:abstractNum w:abstractNumId="84" w15:restartNumberingAfterBreak="0">
    <w:nsid w:val="5EF10186"/>
    <w:multiLevelType w:val="hybridMultilevel"/>
    <w:tmpl w:val="1B946F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FA91CA2"/>
    <w:multiLevelType w:val="hybridMultilevel"/>
    <w:tmpl w:val="4A3EB9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FFA373C"/>
    <w:multiLevelType w:val="multilevel"/>
    <w:tmpl w:val="7E1C8B5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7"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15:restartNumberingAfterBreak="0">
    <w:nsid w:val="60E33200"/>
    <w:multiLevelType w:val="multilevel"/>
    <w:tmpl w:val="C4A209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20B1E73"/>
    <w:multiLevelType w:val="hybridMultilevel"/>
    <w:tmpl w:val="FD2E88F2"/>
    <w:lvl w:ilvl="0" w:tplc="5652E632">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5221385"/>
    <w:multiLevelType w:val="hybridMultilevel"/>
    <w:tmpl w:val="12BE7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5E3DDD"/>
    <w:multiLevelType w:val="hybridMultilevel"/>
    <w:tmpl w:val="1258158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8D16DE8"/>
    <w:multiLevelType w:val="multilevel"/>
    <w:tmpl w:val="72C8E23E"/>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3"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4"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BC8274A"/>
    <w:multiLevelType w:val="hybridMultilevel"/>
    <w:tmpl w:val="F6BAC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CF15D2"/>
    <w:multiLevelType w:val="multilevel"/>
    <w:tmpl w:val="C486DE34"/>
    <w:lvl w:ilvl="0">
      <w:start w:val="1"/>
      <w:numFmt w:val="decimal"/>
      <w:lvlText w:val="%1."/>
      <w:lvlJc w:val="left"/>
      <w:pPr>
        <w:ind w:left="36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97" w15:restartNumberingAfterBreak="0">
    <w:nsid w:val="6DB7552C"/>
    <w:multiLevelType w:val="hybridMultilevel"/>
    <w:tmpl w:val="5E14C0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ED54018"/>
    <w:multiLevelType w:val="hybridMultilevel"/>
    <w:tmpl w:val="A9D86676"/>
    <w:lvl w:ilvl="0" w:tplc="113230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F8466C7"/>
    <w:multiLevelType w:val="multilevel"/>
    <w:tmpl w:val="6D56023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F9043C8"/>
    <w:multiLevelType w:val="multilevel"/>
    <w:tmpl w:val="B45A8BDE"/>
    <w:lvl w:ilvl="0">
      <w:start w:val="1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1" w15:restartNumberingAfterBreak="0">
    <w:nsid w:val="702C1C1E"/>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74275308"/>
    <w:multiLevelType w:val="hybridMultilevel"/>
    <w:tmpl w:val="5854297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3" w15:restartNumberingAfterBreak="0">
    <w:nsid w:val="751B6BA0"/>
    <w:multiLevelType w:val="hybridMultilevel"/>
    <w:tmpl w:val="554818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ED4694"/>
    <w:multiLevelType w:val="multilevel"/>
    <w:tmpl w:val="CB5884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91529C"/>
    <w:multiLevelType w:val="multilevel"/>
    <w:tmpl w:val="BEA69BB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6"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ABA0DF0"/>
    <w:multiLevelType w:val="hybridMultilevel"/>
    <w:tmpl w:val="57663C34"/>
    <w:lvl w:ilvl="0" w:tplc="ECDA2296">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8" w15:restartNumberingAfterBreak="0">
    <w:nsid w:val="7FC505C1"/>
    <w:multiLevelType w:val="hybridMultilevel"/>
    <w:tmpl w:val="D16CC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9160612">
    <w:abstractNumId w:val="42"/>
  </w:num>
  <w:num w:numId="2" w16cid:durableId="203913332">
    <w:abstractNumId w:val="1"/>
  </w:num>
  <w:num w:numId="3" w16cid:durableId="1075392569">
    <w:abstractNumId w:val="23"/>
  </w:num>
  <w:num w:numId="4" w16cid:durableId="630206371">
    <w:abstractNumId w:val="50"/>
  </w:num>
  <w:num w:numId="5" w16cid:durableId="1212688358">
    <w:abstractNumId w:val="54"/>
  </w:num>
  <w:num w:numId="6" w16cid:durableId="1301879611">
    <w:abstractNumId w:val="78"/>
  </w:num>
  <w:num w:numId="7" w16cid:durableId="1331174502">
    <w:abstractNumId w:val="6"/>
  </w:num>
  <w:num w:numId="8" w16cid:durableId="456609845">
    <w:abstractNumId w:val="79"/>
  </w:num>
  <w:num w:numId="9" w16cid:durableId="925042276">
    <w:abstractNumId w:val="32"/>
  </w:num>
  <w:num w:numId="10" w16cid:durableId="1738822705">
    <w:abstractNumId w:val="40"/>
  </w:num>
  <w:num w:numId="11" w16cid:durableId="746197587">
    <w:abstractNumId w:val="3"/>
  </w:num>
  <w:num w:numId="12" w16cid:durableId="826626313">
    <w:abstractNumId w:val="44"/>
  </w:num>
  <w:num w:numId="13" w16cid:durableId="228805127">
    <w:abstractNumId w:val="89"/>
  </w:num>
  <w:num w:numId="14" w16cid:durableId="918247644">
    <w:abstractNumId w:val="38"/>
  </w:num>
  <w:num w:numId="15" w16cid:durableId="633174077">
    <w:abstractNumId w:val="98"/>
  </w:num>
  <w:num w:numId="16" w16cid:durableId="486483876">
    <w:abstractNumId w:val="64"/>
  </w:num>
  <w:num w:numId="17" w16cid:durableId="1789811866">
    <w:abstractNumId w:val="74"/>
  </w:num>
  <w:num w:numId="18" w16cid:durableId="950625131">
    <w:abstractNumId w:val="51"/>
  </w:num>
  <w:num w:numId="19" w16cid:durableId="1079641754">
    <w:abstractNumId w:val="43"/>
  </w:num>
  <w:num w:numId="20" w16cid:durableId="1973778956">
    <w:abstractNumId w:val="71"/>
  </w:num>
  <w:num w:numId="21" w16cid:durableId="1822454432">
    <w:abstractNumId w:val="80"/>
  </w:num>
  <w:num w:numId="22" w16cid:durableId="1005280152">
    <w:abstractNumId w:val="72"/>
  </w:num>
  <w:num w:numId="23" w16cid:durableId="530535104">
    <w:abstractNumId w:val="33"/>
  </w:num>
  <w:num w:numId="24" w16cid:durableId="1744795360">
    <w:abstractNumId w:val="4"/>
  </w:num>
  <w:num w:numId="25" w16cid:durableId="1093430217">
    <w:abstractNumId w:val="52"/>
  </w:num>
  <w:num w:numId="26" w16cid:durableId="1170675337">
    <w:abstractNumId w:val="102"/>
  </w:num>
  <w:num w:numId="27" w16cid:durableId="958344239">
    <w:abstractNumId w:val="19"/>
  </w:num>
  <w:num w:numId="28" w16cid:durableId="799225361">
    <w:abstractNumId w:val="39"/>
  </w:num>
  <w:num w:numId="29" w16cid:durableId="1524513620">
    <w:abstractNumId w:val="46"/>
  </w:num>
  <w:num w:numId="30" w16cid:durableId="1093866669">
    <w:abstractNumId w:val="59"/>
  </w:num>
  <w:num w:numId="31" w16cid:durableId="1916209860">
    <w:abstractNumId w:val="36"/>
  </w:num>
  <w:num w:numId="32" w16cid:durableId="938874731">
    <w:abstractNumId w:val="37"/>
  </w:num>
  <w:num w:numId="33" w16cid:durableId="469977528">
    <w:abstractNumId w:val="60"/>
  </w:num>
  <w:num w:numId="34" w16cid:durableId="1770737269">
    <w:abstractNumId w:val="53"/>
  </w:num>
  <w:num w:numId="35" w16cid:durableId="588739561">
    <w:abstractNumId w:val="103"/>
  </w:num>
  <w:num w:numId="36" w16cid:durableId="83573420">
    <w:abstractNumId w:val="20"/>
  </w:num>
  <w:num w:numId="37" w16cid:durableId="657731091">
    <w:abstractNumId w:val="68"/>
  </w:num>
  <w:num w:numId="38" w16cid:durableId="1306856568">
    <w:abstractNumId w:val="97"/>
  </w:num>
  <w:num w:numId="39" w16cid:durableId="790511019">
    <w:abstractNumId w:val="21"/>
  </w:num>
  <w:num w:numId="40" w16cid:durableId="822311045">
    <w:abstractNumId w:val="91"/>
  </w:num>
  <w:num w:numId="41" w16cid:durableId="380251857">
    <w:abstractNumId w:val="58"/>
  </w:num>
  <w:num w:numId="42" w16cid:durableId="402990813">
    <w:abstractNumId w:val="22"/>
  </w:num>
  <w:num w:numId="43" w16cid:durableId="1747150325">
    <w:abstractNumId w:val="67"/>
  </w:num>
  <w:num w:numId="44" w16cid:durableId="670331789">
    <w:abstractNumId w:val="0"/>
  </w:num>
  <w:num w:numId="45" w16cid:durableId="1140926251">
    <w:abstractNumId w:val="86"/>
  </w:num>
  <w:num w:numId="46" w16cid:durableId="1436559005">
    <w:abstractNumId w:val="13"/>
  </w:num>
  <w:num w:numId="47" w16cid:durableId="1066875219">
    <w:abstractNumId w:val="95"/>
  </w:num>
  <w:num w:numId="48" w16cid:durableId="125632942">
    <w:abstractNumId w:val="15"/>
  </w:num>
  <w:num w:numId="49" w16cid:durableId="1481189587">
    <w:abstractNumId w:val="70"/>
  </w:num>
  <w:num w:numId="50" w16cid:durableId="1909850477">
    <w:abstractNumId w:val="85"/>
  </w:num>
  <w:num w:numId="51" w16cid:durableId="880899941">
    <w:abstractNumId w:val="31"/>
  </w:num>
  <w:num w:numId="52" w16cid:durableId="1450080448">
    <w:abstractNumId w:val="48"/>
  </w:num>
  <w:num w:numId="53" w16cid:durableId="1190068639">
    <w:abstractNumId w:val="96"/>
  </w:num>
  <w:num w:numId="54" w16cid:durableId="1417365961">
    <w:abstractNumId w:val="107"/>
  </w:num>
  <w:num w:numId="55" w16cid:durableId="1443962688">
    <w:abstractNumId w:val="14"/>
  </w:num>
  <w:num w:numId="56" w16cid:durableId="233468309">
    <w:abstractNumId w:val="29"/>
  </w:num>
  <w:num w:numId="57" w16cid:durableId="1169710354">
    <w:abstractNumId w:val="47"/>
  </w:num>
  <w:num w:numId="58" w16cid:durableId="14814377">
    <w:abstractNumId w:val="76"/>
  </w:num>
  <w:num w:numId="59" w16cid:durableId="1334181895">
    <w:abstractNumId w:val="106"/>
  </w:num>
  <w:num w:numId="60" w16cid:durableId="1426806174">
    <w:abstractNumId w:val="81"/>
  </w:num>
  <w:num w:numId="61" w16cid:durableId="1625892116">
    <w:abstractNumId w:val="10"/>
  </w:num>
  <w:num w:numId="62" w16cid:durableId="908424795">
    <w:abstractNumId w:val="63"/>
  </w:num>
  <w:num w:numId="63" w16cid:durableId="1537698438">
    <w:abstractNumId w:val="73"/>
  </w:num>
  <w:num w:numId="64" w16cid:durableId="1993948143">
    <w:abstractNumId w:val="55"/>
  </w:num>
  <w:num w:numId="65" w16cid:durableId="2044675138">
    <w:abstractNumId w:val="88"/>
  </w:num>
  <w:num w:numId="66" w16cid:durableId="1652103805">
    <w:abstractNumId w:val="77"/>
  </w:num>
  <w:num w:numId="67" w16cid:durableId="908151691">
    <w:abstractNumId w:val="83"/>
  </w:num>
  <w:num w:numId="68" w16cid:durableId="1966889760">
    <w:abstractNumId w:val="18"/>
  </w:num>
  <w:num w:numId="69" w16cid:durableId="1675187926">
    <w:abstractNumId w:val="8"/>
  </w:num>
  <w:num w:numId="70" w16cid:durableId="1180706628">
    <w:abstractNumId w:val="24"/>
  </w:num>
  <w:num w:numId="71" w16cid:durableId="1121336228">
    <w:abstractNumId w:val="61"/>
  </w:num>
  <w:num w:numId="72" w16cid:durableId="49154053">
    <w:abstractNumId w:val="90"/>
  </w:num>
  <w:num w:numId="73" w16cid:durableId="1974172897">
    <w:abstractNumId w:val="34"/>
  </w:num>
  <w:num w:numId="74" w16cid:durableId="1504928942">
    <w:abstractNumId w:val="56"/>
  </w:num>
  <w:num w:numId="75" w16cid:durableId="213389946">
    <w:abstractNumId w:val="7"/>
  </w:num>
  <w:num w:numId="76" w16cid:durableId="293103279">
    <w:abstractNumId w:val="11"/>
  </w:num>
  <w:num w:numId="77" w16cid:durableId="1982347374">
    <w:abstractNumId w:val="16"/>
  </w:num>
  <w:num w:numId="78" w16cid:durableId="377976768">
    <w:abstractNumId w:val="104"/>
  </w:num>
  <w:num w:numId="79" w16cid:durableId="1947417653">
    <w:abstractNumId w:val="25"/>
  </w:num>
  <w:num w:numId="80" w16cid:durableId="794565668">
    <w:abstractNumId w:val="57"/>
  </w:num>
  <w:num w:numId="81" w16cid:durableId="814953122">
    <w:abstractNumId w:val="26"/>
  </w:num>
  <w:num w:numId="82" w16cid:durableId="826239684">
    <w:abstractNumId w:val="35"/>
  </w:num>
  <w:num w:numId="83" w16cid:durableId="1105076339">
    <w:abstractNumId w:val="12"/>
  </w:num>
  <w:num w:numId="84" w16cid:durableId="1432428777">
    <w:abstractNumId w:val="99"/>
  </w:num>
  <w:num w:numId="85" w16cid:durableId="1823764959">
    <w:abstractNumId w:val="9"/>
  </w:num>
  <w:num w:numId="86" w16cid:durableId="2065136669">
    <w:abstractNumId w:val="5"/>
  </w:num>
  <w:num w:numId="87" w16cid:durableId="2133748715">
    <w:abstractNumId w:val="45"/>
  </w:num>
  <w:num w:numId="88" w16cid:durableId="1355228776">
    <w:abstractNumId w:val="65"/>
  </w:num>
  <w:num w:numId="89" w16cid:durableId="1926568000">
    <w:abstractNumId w:val="69"/>
  </w:num>
  <w:num w:numId="90" w16cid:durableId="169566528">
    <w:abstractNumId w:val="30"/>
  </w:num>
  <w:num w:numId="91" w16cid:durableId="499543547">
    <w:abstractNumId w:val="28"/>
  </w:num>
  <w:num w:numId="92" w16cid:durableId="243028753">
    <w:abstractNumId w:val="27"/>
  </w:num>
  <w:num w:numId="93" w16cid:durableId="964693971">
    <w:abstractNumId w:val="2"/>
  </w:num>
  <w:num w:numId="94" w16cid:durableId="816847">
    <w:abstractNumId w:val="41"/>
  </w:num>
  <w:num w:numId="95" w16cid:durableId="475683898">
    <w:abstractNumId w:val="92"/>
  </w:num>
  <w:num w:numId="96" w16cid:durableId="1672173539">
    <w:abstractNumId w:val="87"/>
  </w:num>
  <w:num w:numId="97" w16cid:durableId="315451513">
    <w:abstractNumId w:val="93"/>
  </w:num>
  <w:num w:numId="98" w16cid:durableId="217790166">
    <w:abstractNumId w:val="82"/>
  </w:num>
  <w:num w:numId="99" w16cid:durableId="1206136057">
    <w:abstractNumId w:val="100"/>
  </w:num>
  <w:num w:numId="100" w16cid:durableId="399451397">
    <w:abstractNumId w:val="17"/>
  </w:num>
  <w:num w:numId="101" w16cid:durableId="1812744608">
    <w:abstractNumId w:val="75"/>
  </w:num>
  <w:num w:numId="102" w16cid:durableId="1355231253">
    <w:abstractNumId w:val="66"/>
  </w:num>
  <w:num w:numId="103" w16cid:durableId="1010791491">
    <w:abstractNumId w:val="108"/>
  </w:num>
  <w:num w:numId="104" w16cid:durableId="784926139">
    <w:abstractNumId w:val="105"/>
  </w:num>
  <w:num w:numId="105" w16cid:durableId="1061757145">
    <w:abstractNumId w:val="49"/>
  </w:num>
  <w:num w:numId="106" w16cid:durableId="1767341735">
    <w:abstractNumId w:val="62"/>
  </w:num>
  <w:num w:numId="107" w16cid:durableId="1422873330">
    <w:abstractNumId w:val="94"/>
  </w:num>
  <w:num w:numId="108" w16cid:durableId="2012176859">
    <w:abstractNumId w:val="84"/>
  </w:num>
  <w:num w:numId="109" w16cid:durableId="1400058866">
    <w:abstractNumId w:val="1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9C"/>
    <w:rsid w:val="000203D6"/>
    <w:rsid w:val="00023110"/>
    <w:rsid w:val="00042613"/>
    <w:rsid w:val="00071473"/>
    <w:rsid w:val="000726BD"/>
    <w:rsid w:val="00073AFB"/>
    <w:rsid w:val="00084761"/>
    <w:rsid w:val="00105707"/>
    <w:rsid w:val="001D6918"/>
    <w:rsid w:val="0024624D"/>
    <w:rsid w:val="00254D01"/>
    <w:rsid w:val="00362287"/>
    <w:rsid w:val="003A0A9B"/>
    <w:rsid w:val="0041348E"/>
    <w:rsid w:val="00494AB7"/>
    <w:rsid w:val="004C1350"/>
    <w:rsid w:val="004C3228"/>
    <w:rsid w:val="004E294B"/>
    <w:rsid w:val="00542D46"/>
    <w:rsid w:val="00545EB5"/>
    <w:rsid w:val="0055151E"/>
    <w:rsid w:val="0055617F"/>
    <w:rsid w:val="005B7A18"/>
    <w:rsid w:val="005F41AD"/>
    <w:rsid w:val="00611C98"/>
    <w:rsid w:val="00616E8D"/>
    <w:rsid w:val="00651A2E"/>
    <w:rsid w:val="0066224F"/>
    <w:rsid w:val="006B100C"/>
    <w:rsid w:val="006C375F"/>
    <w:rsid w:val="00711719"/>
    <w:rsid w:val="00714642"/>
    <w:rsid w:val="007339E6"/>
    <w:rsid w:val="007A2129"/>
    <w:rsid w:val="008173DE"/>
    <w:rsid w:val="00835288"/>
    <w:rsid w:val="00851E0F"/>
    <w:rsid w:val="008B72AD"/>
    <w:rsid w:val="008D7B18"/>
    <w:rsid w:val="008E07B3"/>
    <w:rsid w:val="00915C85"/>
    <w:rsid w:val="009500FE"/>
    <w:rsid w:val="009510BF"/>
    <w:rsid w:val="009842CE"/>
    <w:rsid w:val="009B200A"/>
    <w:rsid w:val="009C0EC4"/>
    <w:rsid w:val="009D0E7D"/>
    <w:rsid w:val="009E58C2"/>
    <w:rsid w:val="00A1193E"/>
    <w:rsid w:val="00A54253"/>
    <w:rsid w:val="00A77429"/>
    <w:rsid w:val="00AB0F56"/>
    <w:rsid w:val="00AC562F"/>
    <w:rsid w:val="00AC7A0B"/>
    <w:rsid w:val="00AE48F7"/>
    <w:rsid w:val="00B27923"/>
    <w:rsid w:val="00B5191B"/>
    <w:rsid w:val="00B54E5C"/>
    <w:rsid w:val="00BB0E9C"/>
    <w:rsid w:val="00BC0878"/>
    <w:rsid w:val="00BC3556"/>
    <w:rsid w:val="00C17485"/>
    <w:rsid w:val="00C5434B"/>
    <w:rsid w:val="00C64AED"/>
    <w:rsid w:val="00C7207A"/>
    <w:rsid w:val="00CC2C0C"/>
    <w:rsid w:val="00CE24BB"/>
    <w:rsid w:val="00D31E39"/>
    <w:rsid w:val="00D40061"/>
    <w:rsid w:val="00D45111"/>
    <w:rsid w:val="00D6333D"/>
    <w:rsid w:val="00D671EA"/>
    <w:rsid w:val="00D84316"/>
    <w:rsid w:val="00DA1CB6"/>
    <w:rsid w:val="00DA7BB1"/>
    <w:rsid w:val="00DC5207"/>
    <w:rsid w:val="00DD3662"/>
    <w:rsid w:val="00E2773E"/>
    <w:rsid w:val="00E9130C"/>
    <w:rsid w:val="00EF08D4"/>
    <w:rsid w:val="00EF7269"/>
    <w:rsid w:val="00F106D3"/>
    <w:rsid w:val="00F25F8D"/>
    <w:rsid w:val="00F76A0F"/>
    <w:rsid w:val="00F821FE"/>
    <w:rsid w:val="00F82B7F"/>
    <w:rsid w:val="00FB1B1B"/>
    <w:rsid w:val="00FC02E0"/>
    <w:rsid w:val="00FD1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11ED"/>
  <w15:chartTrackingRefBased/>
  <w15:docId w15:val="{D6B27C9F-E7FD-4FF5-98CC-ACB40644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253"/>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2">
    <w:name w:val="heading 2"/>
    <w:basedOn w:val="Normalny"/>
    <w:next w:val="Normalny"/>
    <w:link w:val="Nagwek2Znak"/>
    <w:uiPriority w:val="9"/>
    <w:unhideWhenUsed/>
    <w:qFormat/>
    <w:rsid w:val="00C5434B"/>
    <w:pPr>
      <w:keepNext/>
      <w:keepLines/>
      <w:spacing w:before="360" w:after="120" w:line="276" w:lineRule="auto"/>
      <w:outlineLvl w:val="1"/>
    </w:pPr>
    <w:rPr>
      <w:rFonts w:ascii="Arial" w:eastAsia="Arial" w:hAnsi="Arial" w:cs="Arial"/>
      <w:sz w:val="32"/>
      <w:szCs w:val="3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54253"/>
    <w:pPr>
      <w:suppressAutoHyphens/>
      <w:spacing w:after="120"/>
      <w:ind w:left="283"/>
    </w:pPr>
    <w:rPr>
      <w:lang w:val="x-none"/>
    </w:rPr>
  </w:style>
  <w:style w:type="character" w:customStyle="1" w:styleId="TekstpodstawowywcityZnak">
    <w:name w:val="Tekst podstawowy wcięty Znak"/>
    <w:basedOn w:val="Domylnaczcionkaakapitu"/>
    <w:link w:val="Tekstpodstawowywcity"/>
    <w:uiPriority w:val="99"/>
    <w:rsid w:val="00A54253"/>
    <w:rPr>
      <w:rFonts w:ascii="Times New Roman" w:eastAsia="Times New Roman" w:hAnsi="Times New Roman" w:cs="Times New Roman"/>
      <w:kern w:val="0"/>
      <w:sz w:val="20"/>
      <w:szCs w:val="20"/>
      <w:lang w:val="x-none" w:eastAsia="pl-PL"/>
      <w14:ligatures w14:val="none"/>
    </w:rPr>
  </w:style>
  <w:style w:type="paragraph" w:styleId="Tekstpodstawowy">
    <w:name w:val="Body Text"/>
    <w:basedOn w:val="Normalny"/>
    <w:link w:val="TekstpodstawowyZnak"/>
    <w:uiPriority w:val="99"/>
    <w:rsid w:val="00A54253"/>
    <w:pPr>
      <w:suppressAutoHyphens/>
    </w:pPr>
    <w:rPr>
      <w:sz w:val="28"/>
      <w:szCs w:val="28"/>
      <w:lang w:val="x-none"/>
    </w:rPr>
  </w:style>
  <w:style w:type="character" w:customStyle="1" w:styleId="TekstpodstawowyZnak">
    <w:name w:val="Tekst podstawowy Znak"/>
    <w:basedOn w:val="Domylnaczcionkaakapitu"/>
    <w:link w:val="Tekstpodstawowy"/>
    <w:uiPriority w:val="99"/>
    <w:rsid w:val="00A54253"/>
    <w:rPr>
      <w:rFonts w:ascii="Times New Roman" w:eastAsia="Times New Roman" w:hAnsi="Times New Roman" w:cs="Times New Roman"/>
      <w:kern w:val="0"/>
      <w:sz w:val="28"/>
      <w:szCs w:val="28"/>
      <w:lang w:val="x-none" w:eastAsia="pl-PL"/>
      <w14:ligatures w14:val="none"/>
    </w:rPr>
  </w:style>
  <w:style w:type="character" w:styleId="Hipercze">
    <w:name w:val="Hyperlink"/>
    <w:uiPriority w:val="99"/>
    <w:rsid w:val="00A54253"/>
    <w:rPr>
      <w:color w:val="0000FF"/>
      <w:u w:val="single"/>
    </w:rPr>
  </w:style>
  <w:style w:type="paragraph" w:customStyle="1" w:styleId="pkt">
    <w:name w:val="pkt"/>
    <w:basedOn w:val="Normalny"/>
    <w:uiPriority w:val="99"/>
    <w:rsid w:val="00A54253"/>
    <w:pPr>
      <w:spacing w:before="60" w:after="60"/>
      <w:ind w:left="851" w:hanging="295"/>
      <w:jc w:val="both"/>
    </w:pPr>
    <w:rPr>
      <w:sz w:val="24"/>
      <w:szCs w:val="24"/>
    </w:rPr>
  </w:style>
  <w:style w:type="paragraph" w:styleId="NormalnyWeb">
    <w:name w:val="Normal (Web)"/>
    <w:basedOn w:val="Normalny"/>
    <w:uiPriority w:val="99"/>
    <w:rsid w:val="00A54253"/>
    <w:pPr>
      <w:spacing w:before="100" w:after="100"/>
      <w:jc w:val="both"/>
    </w:pPr>
  </w:style>
  <w:style w:type="paragraph" w:customStyle="1" w:styleId="pkt1">
    <w:name w:val="pkt1"/>
    <w:basedOn w:val="Normalny"/>
    <w:uiPriority w:val="99"/>
    <w:rsid w:val="00A54253"/>
    <w:pPr>
      <w:spacing w:before="60" w:after="60"/>
      <w:ind w:left="850" w:hanging="425"/>
      <w:jc w:val="both"/>
    </w:pPr>
    <w:rPr>
      <w:sz w:val="24"/>
      <w:szCs w:val="24"/>
    </w:rPr>
  </w:style>
  <w:style w:type="paragraph" w:customStyle="1" w:styleId="ust">
    <w:name w:val="ust"/>
    <w:uiPriority w:val="99"/>
    <w:rsid w:val="00A54253"/>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A54253"/>
    <w:pPr>
      <w:ind w:left="720"/>
      <w:contextualSpacing/>
    </w:pPr>
  </w:style>
  <w:style w:type="paragraph" w:customStyle="1" w:styleId="ZLITPKTzmpktliter">
    <w:name w:val="Z_LIT/PKT – zm. pkt literą"/>
    <w:basedOn w:val="Normalny"/>
    <w:uiPriority w:val="47"/>
    <w:qFormat/>
    <w:rsid w:val="00A54253"/>
    <w:pPr>
      <w:spacing w:line="360" w:lineRule="auto"/>
      <w:ind w:left="1497" w:hanging="510"/>
      <w:jc w:val="both"/>
    </w:pPr>
    <w:rPr>
      <w:rFonts w:ascii="Times" w:hAnsi="Times" w:cs="Arial"/>
      <w:bCs/>
      <w:sz w:val="24"/>
    </w:rPr>
  </w:style>
  <w:style w:type="character" w:customStyle="1" w:styleId="alb">
    <w:name w:val="a_lb"/>
    <w:rsid w:val="00A54253"/>
  </w:style>
  <w:style w:type="paragraph" w:customStyle="1" w:styleId="ZTIRLITwPKTzmlitwpkttiret">
    <w:name w:val="Z_TIR/LIT_w_PKT – zm. lit. w pkt tiret"/>
    <w:basedOn w:val="Normalny"/>
    <w:uiPriority w:val="57"/>
    <w:qFormat/>
    <w:rsid w:val="00A54253"/>
    <w:pPr>
      <w:spacing w:line="360" w:lineRule="auto"/>
      <w:ind w:left="2336" w:hanging="476"/>
      <w:jc w:val="both"/>
    </w:pPr>
    <w:rPr>
      <w:rFonts w:ascii="Times" w:hAnsi="Times" w:cs="Arial"/>
      <w:bCs/>
      <w:sz w:val="24"/>
    </w:rPr>
  </w:style>
  <w:style w:type="character" w:customStyle="1" w:styleId="NagwekZnak">
    <w:name w:val="Nagłówek Znak"/>
    <w:link w:val="Nagwek"/>
    <w:locked/>
    <w:rsid w:val="00A54253"/>
    <w:rPr>
      <w:sz w:val="28"/>
      <w:szCs w:val="24"/>
    </w:rPr>
  </w:style>
  <w:style w:type="paragraph" w:styleId="Nagwek">
    <w:name w:val="header"/>
    <w:basedOn w:val="Normalny"/>
    <w:link w:val="NagwekZnak"/>
    <w:rsid w:val="00A54253"/>
    <w:pPr>
      <w:tabs>
        <w:tab w:val="center" w:pos="4536"/>
        <w:tab w:val="right" w:pos="9072"/>
      </w:tabs>
    </w:pPr>
    <w:rPr>
      <w:rFonts w:asciiTheme="minorHAnsi" w:eastAsiaTheme="minorHAnsi" w:hAnsiTheme="minorHAnsi" w:cstheme="minorBidi"/>
      <w:kern w:val="2"/>
      <w:sz w:val="28"/>
      <w:szCs w:val="24"/>
      <w:lang w:eastAsia="en-US"/>
      <w14:ligatures w14:val="standardContextual"/>
    </w:rPr>
  </w:style>
  <w:style w:type="character" w:customStyle="1" w:styleId="NagwekZnak1">
    <w:name w:val="Nagłówek Znak1"/>
    <w:basedOn w:val="Domylnaczcionkaakapitu"/>
    <w:uiPriority w:val="99"/>
    <w:semiHidden/>
    <w:rsid w:val="00A54253"/>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A54253"/>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54253"/>
    <w:rPr>
      <w:rFonts w:ascii="Times New Roman" w:eastAsia="Times New Roman" w:hAnsi="Times New Roman" w:cs="Times New Roman"/>
      <w:kern w:val="0"/>
      <w:sz w:val="20"/>
      <w:szCs w:val="20"/>
      <w:lang w:val="x-none" w:eastAsia="x-none"/>
      <w14:ligatures w14:val="none"/>
    </w:rPr>
  </w:style>
  <w:style w:type="paragraph" w:styleId="Tekstpodstawowy3">
    <w:name w:val="Body Text 3"/>
    <w:basedOn w:val="Normalny"/>
    <w:link w:val="Tekstpodstawowy3Znak"/>
    <w:uiPriority w:val="99"/>
    <w:semiHidden/>
    <w:unhideWhenUsed/>
    <w:rsid w:val="00A54253"/>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A54253"/>
    <w:rPr>
      <w:rFonts w:ascii="Times New Roman" w:eastAsia="Times New Roman" w:hAnsi="Times New Roman" w:cs="Times New Roman"/>
      <w:kern w:val="0"/>
      <w:sz w:val="16"/>
      <w:szCs w:val="16"/>
      <w:lang w:val="x-none" w:eastAsia="x-none"/>
      <w14:ligatures w14:val="none"/>
    </w:rPr>
  </w:style>
  <w:style w:type="character" w:styleId="Pogrubienie">
    <w:name w:val="Strong"/>
    <w:uiPriority w:val="22"/>
    <w:qFormat/>
    <w:rsid w:val="00A54253"/>
    <w:rPr>
      <w:b/>
      <w:bCs/>
    </w:rPr>
  </w:style>
  <w:style w:type="character" w:styleId="Nierozpoznanawzmianka">
    <w:name w:val="Unresolved Mention"/>
    <w:basedOn w:val="Domylnaczcionkaakapitu"/>
    <w:uiPriority w:val="99"/>
    <w:semiHidden/>
    <w:unhideWhenUsed/>
    <w:rsid w:val="000203D6"/>
    <w:rPr>
      <w:color w:val="605E5C"/>
      <w:shd w:val="clear" w:color="auto" w:fill="E1DFDD"/>
    </w:rPr>
  </w:style>
  <w:style w:type="character" w:customStyle="1" w:styleId="Inne">
    <w:name w:val="Inne_"/>
    <w:basedOn w:val="Domylnaczcionkaakapitu"/>
    <w:link w:val="Inne0"/>
    <w:rsid w:val="009B200A"/>
    <w:rPr>
      <w:rFonts w:ascii="Times New Roman" w:eastAsia="Times New Roman" w:hAnsi="Times New Roman" w:cs="Times New Roman"/>
      <w:shd w:val="clear" w:color="auto" w:fill="FFFFFF"/>
    </w:rPr>
  </w:style>
  <w:style w:type="paragraph" w:customStyle="1" w:styleId="Inne0">
    <w:name w:val="Inne"/>
    <w:basedOn w:val="Normalny"/>
    <w:link w:val="Inne"/>
    <w:rsid w:val="009B200A"/>
    <w:pPr>
      <w:widowControl w:val="0"/>
      <w:shd w:val="clear" w:color="auto" w:fill="FFFFFF"/>
      <w:jc w:val="both"/>
    </w:pPr>
    <w:rPr>
      <w:kern w:val="2"/>
      <w:sz w:val="22"/>
      <w:szCs w:val="22"/>
      <w:lang w:eastAsia="en-US"/>
      <w14:ligatures w14:val="standardContextual"/>
    </w:rPr>
  </w:style>
  <w:style w:type="character" w:customStyle="1" w:styleId="Teksttreci">
    <w:name w:val="Tekst treści_"/>
    <w:basedOn w:val="Domylnaczcionkaakapitu"/>
    <w:link w:val="Teksttreci0"/>
    <w:rsid w:val="00B54E5C"/>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B54E5C"/>
    <w:pPr>
      <w:widowControl w:val="0"/>
      <w:shd w:val="clear" w:color="auto" w:fill="FFFFFF"/>
      <w:jc w:val="both"/>
    </w:pPr>
    <w:rPr>
      <w:kern w:val="2"/>
      <w:sz w:val="22"/>
      <w:szCs w:val="22"/>
      <w:lang w:eastAsia="en-US"/>
      <w14:ligatures w14:val="standardContextual"/>
    </w:rPr>
  </w:style>
  <w:style w:type="paragraph" w:styleId="Spistreci2">
    <w:name w:val="toc 2"/>
    <w:basedOn w:val="Normalny"/>
    <w:next w:val="Normalny"/>
    <w:autoRedefine/>
    <w:uiPriority w:val="39"/>
    <w:unhideWhenUsed/>
    <w:rsid w:val="00711719"/>
    <w:pPr>
      <w:spacing w:after="100" w:line="276" w:lineRule="auto"/>
      <w:ind w:left="220"/>
    </w:pPr>
    <w:rPr>
      <w:rFonts w:ascii="Arial" w:eastAsia="Arial" w:hAnsi="Arial" w:cs="Arial"/>
      <w:sz w:val="22"/>
      <w:szCs w:val="22"/>
      <w:lang w:val="pl"/>
    </w:rPr>
  </w:style>
  <w:style w:type="character" w:customStyle="1" w:styleId="Nagwek2Znak">
    <w:name w:val="Nagłówek 2 Znak"/>
    <w:basedOn w:val="Domylnaczcionkaakapitu"/>
    <w:link w:val="Nagwek2"/>
    <w:uiPriority w:val="9"/>
    <w:rsid w:val="00C5434B"/>
    <w:rPr>
      <w:rFonts w:ascii="Arial" w:eastAsia="Arial" w:hAnsi="Arial" w:cs="Arial"/>
      <w:kern w:val="0"/>
      <w:sz w:val="32"/>
      <w:szCs w:val="32"/>
      <w:lang w:val="pl" w:eastAsia="pl-PL"/>
      <w14:ligatures w14:val="none"/>
    </w:rPr>
  </w:style>
  <w:style w:type="character" w:styleId="Odwoaniedokomentarza">
    <w:name w:val="annotation reference"/>
    <w:basedOn w:val="Domylnaczcionkaakapitu"/>
    <w:uiPriority w:val="99"/>
    <w:semiHidden/>
    <w:unhideWhenUsed/>
    <w:rsid w:val="00714642"/>
    <w:rPr>
      <w:sz w:val="16"/>
      <w:szCs w:val="16"/>
    </w:rPr>
  </w:style>
  <w:style w:type="paragraph" w:styleId="Tekstkomentarza">
    <w:name w:val="annotation text"/>
    <w:basedOn w:val="Normalny"/>
    <w:link w:val="TekstkomentarzaZnak"/>
    <w:uiPriority w:val="99"/>
    <w:semiHidden/>
    <w:unhideWhenUsed/>
    <w:rsid w:val="00714642"/>
  </w:style>
  <w:style w:type="character" w:customStyle="1" w:styleId="TekstkomentarzaZnak">
    <w:name w:val="Tekst komentarza Znak"/>
    <w:basedOn w:val="Domylnaczcionkaakapitu"/>
    <w:link w:val="Tekstkomentarza"/>
    <w:uiPriority w:val="99"/>
    <w:semiHidden/>
    <w:rsid w:val="00714642"/>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714642"/>
    <w:rPr>
      <w:b/>
      <w:bCs/>
    </w:rPr>
  </w:style>
  <w:style w:type="character" w:customStyle="1" w:styleId="TematkomentarzaZnak">
    <w:name w:val="Temat komentarza Znak"/>
    <w:basedOn w:val="TekstkomentarzaZnak"/>
    <w:link w:val="Tematkomentarza"/>
    <w:uiPriority w:val="99"/>
    <w:semiHidden/>
    <w:rsid w:val="00714642"/>
    <w:rPr>
      <w:rFonts w:ascii="Times New Roman" w:eastAsia="Times New Roman" w:hAnsi="Times New Roman" w:cs="Times New Roman"/>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rzywin"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krzyw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www.gov.pl/web/nfosigw/nabor-20211"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20</Pages>
  <Words>8746</Words>
  <Characters>52478</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Mikolaj Żak</cp:lastModifiedBy>
  <cp:revision>5</cp:revision>
  <cp:lastPrinted>2023-08-28T11:44:00Z</cp:lastPrinted>
  <dcterms:created xsi:type="dcterms:W3CDTF">2023-08-29T12:21:00Z</dcterms:created>
  <dcterms:modified xsi:type="dcterms:W3CDTF">2023-08-30T09:19:00Z</dcterms:modified>
</cp:coreProperties>
</file>