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A833" w14:textId="77777777" w:rsidR="00754E89" w:rsidRPr="00DB3041" w:rsidRDefault="00754E89" w:rsidP="00754E89">
      <w:pPr>
        <w:spacing w:line="240" w:lineRule="auto"/>
        <w:jc w:val="center"/>
        <w:rPr>
          <w:rFonts w:ascii="Times New Roman" w:hAnsi="Times New Roman" w:cs="Times New Roman"/>
          <w:b/>
          <w:sz w:val="34"/>
          <w:szCs w:val="34"/>
        </w:rPr>
      </w:pPr>
      <w:bookmarkStart w:id="0" w:name="_Hlk66014996"/>
    </w:p>
    <w:p w14:paraId="111985D8" w14:textId="77777777" w:rsidR="00754E89" w:rsidRPr="00DB3041" w:rsidRDefault="00754E89" w:rsidP="00754E89">
      <w:pPr>
        <w:spacing w:line="240" w:lineRule="auto"/>
        <w:jc w:val="center"/>
        <w:rPr>
          <w:rFonts w:ascii="Times New Roman" w:hAnsi="Times New Roman" w:cs="Times New Roman"/>
          <w:b/>
          <w:sz w:val="34"/>
          <w:szCs w:val="34"/>
        </w:rPr>
      </w:pPr>
      <w:r w:rsidRPr="00DB3041">
        <w:rPr>
          <w:rFonts w:ascii="Times New Roman" w:hAnsi="Times New Roman" w:cs="Times New Roman"/>
          <w:noProof/>
          <w:color w:val="000000" w:themeColor="text1"/>
        </w:rPr>
        <w:drawing>
          <wp:anchor distT="0" distB="0" distL="114300" distR="114300" simplePos="0" relativeHeight="251660288" behindDoc="1" locked="0" layoutInCell="1" allowOverlap="1" wp14:anchorId="78D05F7B" wp14:editId="6CEBF0E9">
            <wp:simplePos x="0" y="0"/>
            <wp:positionH relativeFrom="column">
              <wp:posOffset>4495165</wp:posOffset>
            </wp:positionH>
            <wp:positionV relativeFrom="paragraph">
              <wp:posOffset>8890</wp:posOffset>
            </wp:positionV>
            <wp:extent cx="1590675" cy="1143000"/>
            <wp:effectExtent l="0" t="0" r="9525" b="0"/>
            <wp:wrapTight wrapText="bothSides">
              <wp:wrapPolygon edited="0">
                <wp:start x="0" y="0"/>
                <wp:lineTo x="0" y="21240"/>
                <wp:lineTo x="21471" y="21240"/>
                <wp:lineTo x="21471" y="0"/>
                <wp:lineTo x="0" y="0"/>
              </wp:wrapPolygon>
            </wp:wrapTight>
            <wp:docPr id="3" name="Obraz 3"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Kits - Biuro prasowe BG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color w:val="000000" w:themeColor="text1"/>
        </w:rPr>
        <w:drawing>
          <wp:anchor distT="0" distB="0" distL="114300" distR="114300" simplePos="0" relativeHeight="251659264" behindDoc="1" locked="0" layoutInCell="1" allowOverlap="1" wp14:anchorId="328604F8" wp14:editId="5A796E57">
            <wp:simplePos x="0" y="0"/>
            <wp:positionH relativeFrom="margin">
              <wp:posOffset>2143125</wp:posOffset>
            </wp:positionH>
            <wp:positionV relativeFrom="paragraph">
              <wp:posOffset>116205</wp:posOffset>
            </wp:positionV>
            <wp:extent cx="2105025" cy="1193800"/>
            <wp:effectExtent l="0" t="0" r="9525" b="6350"/>
            <wp:wrapTight wrapText="bothSides">
              <wp:wrapPolygon edited="0">
                <wp:start x="0" y="0"/>
                <wp:lineTo x="0" y="21370"/>
                <wp:lineTo x="21502" y="21370"/>
                <wp:lineTo x="2150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lang w:eastAsia="pl-PL"/>
        </w:rPr>
        <w:drawing>
          <wp:inline distT="0" distB="0" distL="0" distR="0" wp14:anchorId="7F8AEE0C" wp14:editId="0FDB3886">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1B3076BA" w14:textId="77777777" w:rsidR="00754E89" w:rsidRPr="00DB3041" w:rsidRDefault="00754E89" w:rsidP="00754E89">
      <w:pPr>
        <w:spacing w:line="240" w:lineRule="auto"/>
        <w:jc w:val="center"/>
        <w:rPr>
          <w:rFonts w:ascii="Times New Roman" w:hAnsi="Times New Roman" w:cs="Times New Roman"/>
          <w:b/>
          <w:sz w:val="34"/>
          <w:szCs w:val="34"/>
        </w:rPr>
      </w:pPr>
    </w:p>
    <w:p w14:paraId="2D478D72" w14:textId="77777777" w:rsidR="00754E89" w:rsidRPr="00DB3041" w:rsidRDefault="00754E89" w:rsidP="00754E89">
      <w:pPr>
        <w:spacing w:line="240" w:lineRule="auto"/>
        <w:jc w:val="center"/>
        <w:rPr>
          <w:rFonts w:ascii="Times New Roman" w:hAnsi="Times New Roman" w:cs="Times New Roman"/>
          <w:b/>
          <w:sz w:val="34"/>
          <w:szCs w:val="34"/>
        </w:rPr>
      </w:pPr>
    </w:p>
    <w:p w14:paraId="2D0A1A05" w14:textId="77777777" w:rsidR="00754E89" w:rsidRPr="00DB3041" w:rsidRDefault="00754E89" w:rsidP="00754E89">
      <w:pPr>
        <w:spacing w:line="240" w:lineRule="auto"/>
        <w:jc w:val="center"/>
        <w:rPr>
          <w:rFonts w:ascii="Times New Roman" w:hAnsi="Times New Roman" w:cs="Times New Roman"/>
          <w:b/>
          <w:sz w:val="34"/>
          <w:szCs w:val="34"/>
        </w:rPr>
      </w:pPr>
    </w:p>
    <w:p w14:paraId="7794EFDB" w14:textId="77777777" w:rsidR="00754E89" w:rsidRPr="00DB3041" w:rsidRDefault="00754E89" w:rsidP="00754E8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27C28DAF" w14:textId="77777777" w:rsidR="00754E89" w:rsidRDefault="00754E89" w:rsidP="00754E89">
      <w:pPr>
        <w:spacing w:line="240" w:lineRule="auto"/>
        <w:rPr>
          <w:rFonts w:ascii="Times New Roman" w:hAnsi="Times New Roman" w:cs="Times New Roman"/>
          <w:sz w:val="20"/>
          <w:szCs w:val="20"/>
        </w:rPr>
      </w:pPr>
    </w:p>
    <w:p w14:paraId="6FF6DD21" w14:textId="77777777" w:rsidR="00B25F8F" w:rsidRDefault="00B25F8F" w:rsidP="00754E89">
      <w:pPr>
        <w:spacing w:line="240" w:lineRule="auto"/>
        <w:rPr>
          <w:rFonts w:ascii="Times New Roman" w:hAnsi="Times New Roman" w:cs="Times New Roman"/>
          <w:sz w:val="20"/>
          <w:szCs w:val="20"/>
        </w:rPr>
      </w:pPr>
    </w:p>
    <w:p w14:paraId="24CCD7CB" w14:textId="77777777" w:rsidR="00B25F8F" w:rsidRDefault="00B25F8F" w:rsidP="00754E89">
      <w:pPr>
        <w:spacing w:line="240" w:lineRule="auto"/>
        <w:rPr>
          <w:rFonts w:ascii="Times New Roman" w:hAnsi="Times New Roman" w:cs="Times New Roman"/>
          <w:sz w:val="20"/>
          <w:szCs w:val="20"/>
        </w:rPr>
      </w:pPr>
    </w:p>
    <w:p w14:paraId="6A4DDE57" w14:textId="77777777" w:rsidR="00B25F8F" w:rsidRDefault="00B25F8F" w:rsidP="00754E89">
      <w:pPr>
        <w:spacing w:line="240" w:lineRule="auto"/>
        <w:rPr>
          <w:rFonts w:ascii="Times New Roman" w:hAnsi="Times New Roman" w:cs="Times New Roman"/>
          <w:sz w:val="20"/>
          <w:szCs w:val="20"/>
        </w:rPr>
      </w:pPr>
    </w:p>
    <w:p w14:paraId="41529A2D" w14:textId="77777777" w:rsidR="00B25F8F" w:rsidRPr="00DB3041" w:rsidRDefault="00B25F8F" w:rsidP="00754E89">
      <w:pPr>
        <w:spacing w:line="240" w:lineRule="auto"/>
        <w:rPr>
          <w:rFonts w:ascii="Times New Roman" w:hAnsi="Times New Roman" w:cs="Times New Roman"/>
          <w:sz w:val="20"/>
          <w:szCs w:val="20"/>
        </w:rPr>
      </w:pPr>
    </w:p>
    <w:p w14:paraId="0325E693" w14:textId="77777777" w:rsidR="00B25F8F" w:rsidRPr="00B25F8F" w:rsidRDefault="00B25F8F" w:rsidP="00B25F8F">
      <w:pPr>
        <w:spacing w:line="240" w:lineRule="auto"/>
        <w:jc w:val="center"/>
        <w:rPr>
          <w:rStyle w:val="markedcontent"/>
          <w:rFonts w:ascii="Garamond" w:hAnsi="Garamond" w:cs="Arial"/>
          <w:b/>
          <w:bCs/>
          <w:sz w:val="52"/>
          <w:szCs w:val="52"/>
        </w:rPr>
      </w:pPr>
      <w:r w:rsidRPr="00B25F8F">
        <w:rPr>
          <w:rStyle w:val="markedcontent"/>
          <w:rFonts w:ascii="Garamond" w:hAnsi="Garamond" w:cs="Arial"/>
          <w:b/>
          <w:bCs/>
          <w:sz w:val="52"/>
          <w:szCs w:val="52"/>
        </w:rPr>
        <w:t xml:space="preserve">Modernizacja i remonty placówek edukacyjnych </w:t>
      </w:r>
      <w:r w:rsidRPr="00B25F8F">
        <w:rPr>
          <w:rStyle w:val="markedcontent"/>
          <w:rFonts w:ascii="Garamond" w:hAnsi="Garamond" w:cs="Arial"/>
          <w:b/>
          <w:bCs/>
          <w:sz w:val="52"/>
          <w:szCs w:val="52"/>
        </w:rPr>
        <w:br/>
        <w:t xml:space="preserve">w Powiecie Sochaczewskim </w:t>
      </w:r>
    </w:p>
    <w:p w14:paraId="51145A86" w14:textId="77777777" w:rsidR="00754E89" w:rsidRPr="00DB3041" w:rsidRDefault="00754E89" w:rsidP="00754E89">
      <w:pPr>
        <w:spacing w:line="240" w:lineRule="auto"/>
        <w:jc w:val="center"/>
        <w:rPr>
          <w:rFonts w:ascii="Times New Roman" w:hAnsi="Times New Roman" w:cs="Times New Roman"/>
          <w:b/>
          <w:bCs/>
          <w:color w:val="000000" w:themeColor="text1"/>
          <w:sz w:val="56"/>
          <w:szCs w:val="56"/>
        </w:rPr>
      </w:pPr>
    </w:p>
    <w:p w14:paraId="35C6A77E" w14:textId="77777777" w:rsidR="00B25F8F" w:rsidRDefault="00B25F8F" w:rsidP="00754E89">
      <w:pPr>
        <w:spacing w:line="240" w:lineRule="auto"/>
        <w:rPr>
          <w:rFonts w:ascii="Times New Roman" w:hAnsi="Times New Roman" w:cs="Times New Roman"/>
          <w:b/>
          <w:bCs/>
          <w:color w:val="4472C4" w:themeColor="accent1"/>
          <w:sz w:val="40"/>
          <w:szCs w:val="40"/>
        </w:rPr>
      </w:pPr>
    </w:p>
    <w:p w14:paraId="23DD074D" w14:textId="77777777" w:rsidR="00B25F8F" w:rsidRDefault="00B25F8F" w:rsidP="00754E89">
      <w:pPr>
        <w:spacing w:line="240" w:lineRule="auto"/>
        <w:rPr>
          <w:rFonts w:ascii="Times New Roman" w:hAnsi="Times New Roman" w:cs="Times New Roman"/>
          <w:b/>
          <w:bCs/>
          <w:color w:val="4472C4" w:themeColor="accent1"/>
          <w:sz w:val="40"/>
          <w:szCs w:val="40"/>
        </w:rPr>
      </w:pPr>
    </w:p>
    <w:p w14:paraId="1C05F192" w14:textId="77777777" w:rsidR="00B25F8F" w:rsidRPr="00DB3041" w:rsidRDefault="00B25F8F" w:rsidP="00754E89">
      <w:pPr>
        <w:spacing w:line="240" w:lineRule="auto"/>
        <w:rPr>
          <w:rFonts w:ascii="Times New Roman" w:hAnsi="Times New Roman" w:cs="Times New Roman"/>
          <w:b/>
          <w:bCs/>
          <w:color w:val="4472C4" w:themeColor="accent1"/>
          <w:sz w:val="40"/>
          <w:szCs w:val="40"/>
        </w:rPr>
      </w:pPr>
    </w:p>
    <w:p w14:paraId="32363931" w14:textId="77777777" w:rsidR="00754E89" w:rsidRPr="00DB3041" w:rsidRDefault="00754E89" w:rsidP="00754E89">
      <w:pPr>
        <w:spacing w:line="240" w:lineRule="auto"/>
        <w:jc w:val="center"/>
        <w:rPr>
          <w:rFonts w:ascii="Times New Roman" w:hAnsi="Times New Roman" w:cs="Times New Roman"/>
          <w:b/>
          <w:bCs/>
          <w:color w:val="4472C4" w:themeColor="accent1"/>
          <w:sz w:val="40"/>
          <w:szCs w:val="40"/>
        </w:rPr>
      </w:pPr>
    </w:p>
    <w:p w14:paraId="653CDD7F" w14:textId="79235F9B" w:rsidR="00754E89" w:rsidRPr="00DB3041" w:rsidRDefault="00754E89" w:rsidP="00754E89">
      <w:pPr>
        <w:spacing w:line="240" w:lineRule="auto"/>
        <w:jc w:val="center"/>
        <w:rPr>
          <w:rFonts w:ascii="Times New Roman" w:hAnsi="Times New Roman" w:cs="Times New Roman"/>
          <w:b/>
          <w:color w:val="000000" w:themeColor="text1"/>
          <w:sz w:val="20"/>
          <w:szCs w:val="20"/>
        </w:rPr>
      </w:pPr>
      <w:r w:rsidRPr="00A37334">
        <w:rPr>
          <w:rFonts w:ascii="Times New Roman" w:hAnsi="Times New Roman" w:cs="Times New Roman"/>
          <w:color w:val="000000" w:themeColor="text1"/>
          <w:sz w:val="20"/>
          <w:szCs w:val="20"/>
        </w:rPr>
        <w:t xml:space="preserve">Dotyczy postępowania nr: </w:t>
      </w:r>
      <w:r w:rsidRPr="00A37334">
        <w:rPr>
          <w:rFonts w:ascii="Times New Roman" w:hAnsi="Times New Roman" w:cs="Times New Roman"/>
          <w:b/>
          <w:color w:val="000000" w:themeColor="text1"/>
          <w:sz w:val="20"/>
          <w:szCs w:val="20"/>
        </w:rPr>
        <w:t>IMZP.272.</w:t>
      </w:r>
      <w:r w:rsidR="00B25F8F">
        <w:rPr>
          <w:rFonts w:ascii="Times New Roman" w:hAnsi="Times New Roman" w:cs="Times New Roman"/>
          <w:b/>
          <w:color w:val="000000" w:themeColor="text1"/>
          <w:sz w:val="20"/>
          <w:szCs w:val="20"/>
        </w:rPr>
        <w:t>04</w:t>
      </w:r>
      <w:r w:rsidRPr="00A37334">
        <w:rPr>
          <w:rFonts w:ascii="Times New Roman" w:hAnsi="Times New Roman" w:cs="Times New Roman"/>
          <w:b/>
          <w:color w:val="000000" w:themeColor="text1"/>
          <w:sz w:val="20"/>
          <w:szCs w:val="20"/>
        </w:rPr>
        <w:t>.202</w:t>
      </w:r>
      <w:r w:rsidR="00B25F8F">
        <w:rPr>
          <w:rFonts w:ascii="Times New Roman" w:hAnsi="Times New Roman" w:cs="Times New Roman"/>
          <w:b/>
          <w:color w:val="000000" w:themeColor="text1"/>
          <w:sz w:val="20"/>
          <w:szCs w:val="20"/>
        </w:rPr>
        <w:t>4</w:t>
      </w:r>
    </w:p>
    <w:p w14:paraId="122DA0E9" w14:textId="77777777" w:rsidR="00754E89" w:rsidRDefault="00754E89" w:rsidP="00754E89">
      <w:pPr>
        <w:spacing w:line="240" w:lineRule="auto"/>
        <w:rPr>
          <w:rFonts w:ascii="Times New Roman" w:hAnsi="Times New Roman" w:cs="Times New Roman"/>
          <w:color w:val="000000" w:themeColor="text1"/>
          <w:sz w:val="20"/>
          <w:szCs w:val="20"/>
        </w:rPr>
      </w:pPr>
    </w:p>
    <w:p w14:paraId="64C9BA25" w14:textId="77777777" w:rsidR="00754E89" w:rsidRDefault="00754E89" w:rsidP="00754E89">
      <w:pPr>
        <w:spacing w:line="240" w:lineRule="auto"/>
        <w:jc w:val="center"/>
        <w:rPr>
          <w:rFonts w:ascii="Times New Roman" w:hAnsi="Times New Roman" w:cs="Times New Roman"/>
          <w:color w:val="000000" w:themeColor="text1"/>
          <w:sz w:val="20"/>
          <w:szCs w:val="20"/>
        </w:rPr>
      </w:pPr>
    </w:p>
    <w:p w14:paraId="6517BFDB" w14:textId="77777777" w:rsidR="00B25F8F" w:rsidRDefault="00B25F8F" w:rsidP="00754E89">
      <w:pPr>
        <w:spacing w:line="240" w:lineRule="auto"/>
        <w:jc w:val="center"/>
        <w:rPr>
          <w:rFonts w:ascii="Times New Roman" w:hAnsi="Times New Roman" w:cs="Times New Roman"/>
          <w:b/>
          <w:color w:val="000000" w:themeColor="text1"/>
          <w:sz w:val="20"/>
          <w:szCs w:val="20"/>
        </w:rPr>
      </w:pPr>
    </w:p>
    <w:p w14:paraId="29F6FAE1" w14:textId="77777777" w:rsidR="00754E89" w:rsidRPr="00DB3041" w:rsidRDefault="00754E89" w:rsidP="00754E89">
      <w:pPr>
        <w:spacing w:line="240" w:lineRule="auto"/>
        <w:jc w:val="center"/>
        <w:rPr>
          <w:rFonts w:ascii="Times New Roman" w:hAnsi="Times New Roman" w:cs="Times New Roman"/>
          <w:b/>
          <w:color w:val="000000" w:themeColor="text1"/>
          <w:sz w:val="20"/>
          <w:szCs w:val="20"/>
        </w:rPr>
      </w:pPr>
    </w:p>
    <w:p w14:paraId="3E7CF3CB" w14:textId="49221510" w:rsidR="00E21343" w:rsidRPr="00DB3041" w:rsidRDefault="00B25F8F" w:rsidP="0081108D">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00754E89" w:rsidRPr="00DB3041">
        <w:rPr>
          <w:rFonts w:ascii="Times New Roman" w:hAnsi="Times New Roman" w:cs="Times New Roman"/>
          <w:b/>
          <w:color w:val="000000" w:themeColor="text1"/>
          <w:sz w:val="20"/>
          <w:szCs w:val="20"/>
        </w:rPr>
        <w:t>, 202</w:t>
      </w:r>
      <w:r>
        <w:rPr>
          <w:rFonts w:ascii="Times New Roman" w:hAnsi="Times New Roman" w:cs="Times New Roman"/>
          <w:b/>
          <w:color w:val="000000" w:themeColor="text1"/>
          <w:sz w:val="20"/>
          <w:szCs w:val="20"/>
        </w:rPr>
        <w:t>4</w:t>
      </w:r>
    </w:p>
    <w:bookmarkEnd w:id="0"/>
    <w:p w14:paraId="3138B728" w14:textId="1FEBEAC7" w:rsidR="00754E89" w:rsidRPr="00B54A26" w:rsidRDefault="00754E89" w:rsidP="00754E8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lastRenderedPageBreak/>
        <w:t>IMZP.27</w:t>
      </w:r>
      <w:r w:rsidR="00506F91">
        <w:rPr>
          <w:rFonts w:ascii="Times New Roman" w:hAnsi="Times New Roman" w:cs="Times New Roman"/>
          <w:b/>
          <w:bCs/>
          <w:sz w:val="24"/>
          <w:szCs w:val="24"/>
        </w:rPr>
        <w:t>2</w:t>
      </w:r>
      <w:r w:rsidRPr="00B54A26">
        <w:rPr>
          <w:rFonts w:ascii="Times New Roman" w:hAnsi="Times New Roman" w:cs="Times New Roman"/>
          <w:b/>
          <w:bCs/>
          <w:sz w:val="24"/>
          <w:szCs w:val="24"/>
        </w:rPr>
        <w:t>.</w:t>
      </w:r>
      <w:r w:rsidR="00B25F8F">
        <w:rPr>
          <w:rFonts w:ascii="Times New Roman" w:hAnsi="Times New Roman" w:cs="Times New Roman"/>
          <w:b/>
          <w:bCs/>
          <w:sz w:val="24"/>
          <w:szCs w:val="24"/>
        </w:rPr>
        <w:t>04</w:t>
      </w:r>
      <w:r w:rsidRPr="00B54A26">
        <w:rPr>
          <w:rFonts w:ascii="Times New Roman" w:hAnsi="Times New Roman" w:cs="Times New Roman"/>
          <w:b/>
          <w:bCs/>
          <w:sz w:val="24"/>
          <w:szCs w:val="24"/>
        </w:rPr>
        <w:t>.202</w:t>
      </w:r>
      <w:r w:rsidR="00B25F8F">
        <w:rPr>
          <w:rFonts w:ascii="Times New Roman" w:hAnsi="Times New Roman" w:cs="Times New Roman"/>
          <w:b/>
          <w:bCs/>
          <w:sz w:val="24"/>
          <w:szCs w:val="24"/>
        </w:rPr>
        <w:t>4</w:t>
      </w:r>
      <w:r w:rsidRPr="00B54A26">
        <w:rPr>
          <w:rFonts w:ascii="Times New Roman" w:hAnsi="Times New Roman" w:cs="Times New Roman"/>
          <w:b/>
          <w:bCs/>
          <w:sz w:val="24"/>
          <w:szCs w:val="24"/>
        </w:rPr>
        <w:t xml:space="preserve"> – Załącznik 4 do SWZ</w:t>
      </w:r>
    </w:p>
    <w:p w14:paraId="67D759BD" w14:textId="5E7F453D" w:rsidR="00754E89" w:rsidRDefault="00754E89" w:rsidP="00754E89">
      <w:pPr>
        <w:spacing w:after="0" w:line="276" w:lineRule="auto"/>
        <w:rPr>
          <w:rFonts w:ascii="Times New Roman" w:hAnsi="Times New Roman" w:cs="Times New Roman"/>
          <w:b/>
          <w:bCs/>
          <w:sz w:val="24"/>
          <w:szCs w:val="24"/>
        </w:rPr>
      </w:pPr>
    </w:p>
    <w:p w14:paraId="539024E1" w14:textId="23C101CF" w:rsidR="00E21343" w:rsidRDefault="00E21343" w:rsidP="00754E89">
      <w:pPr>
        <w:spacing w:after="0" w:line="276" w:lineRule="auto"/>
        <w:rPr>
          <w:rFonts w:ascii="Times New Roman" w:hAnsi="Times New Roman" w:cs="Times New Roman"/>
          <w:b/>
          <w:bCs/>
          <w:sz w:val="24"/>
          <w:szCs w:val="24"/>
        </w:rPr>
      </w:pPr>
    </w:p>
    <w:p w14:paraId="3E6F3572" w14:textId="77777777" w:rsidR="00E21343" w:rsidRPr="00B54A26" w:rsidRDefault="00E21343" w:rsidP="00754E89">
      <w:pPr>
        <w:spacing w:after="0" w:line="276" w:lineRule="auto"/>
        <w:rPr>
          <w:rFonts w:ascii="Times New Roman" w:hAnsi="Times New Roman" w:cs="Times New Roman"/>
          <w:b/>
          <w:bCs/>
          <w:sz w:val="24"/>
          <w:szCs w:val="24"/>
        </w:rPr>
      </w:pPr>
    </w:p>
    <w:p w14:paraId="4B9AA132" w14:textId="109E9634" w:rsidR="00754E89" w:rsidRPr="00DB3041" w:rsidRDefault="00754E89" w:rsidP="00754E89">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UMOWA NR</w:t>
      </w:r>
      <w:r w:rsidRPr="00554ECD">
        <w:rPr>
          <w:rFonts w:ascii="Times New Roman" w:hAnsi="Times New Roman" w:cs="Times New Roman"/>
          <w:b/>
          <w:bCs/>
          <w:sz w:val="28"/>
          <w:szCs w:val="24"/>
        </w:rPr>
        <w:t xml:space="preserve"> </w:t>
      </w:r>
      <w:r w:rsidR="00506F91" w:rsidRPr="00554ECD">
        <w:rPr>
          <w:rFonts w:ascii="Times New Roman" w:hAnsi="Times New Roman" w:cs="Times New Roman"/>
          <w:b/>
          <w:bCs/>
          <w:sz w:val="28"/>
          <w:szCs w:val="24"/>
        </w:rPr>
        <w:t>IM</w:t>
      </w:r>
      <w:r w:rsidRPr="00554ECD">
        <w:rPr>
          <w:rFonts w:ascii="Times New Roman" w:hAnsi="Times New Roman" w:cs="Times New Roman"/>
          <w:b/>
          <w:bCs/>
          <w:sz w:val="28"/>
          <w:szCs w:val="24"/>
        </w:rPr>
        <w:t>ZP.</w:t>
      </w:r>
      <w:r w:rsidRPr="00B54A26">
        <w:rPr>
          <w:rFonts w:ascii="Times New Roman" w:hAnsi="Times New Roman" w:cs="Times New Roman"/>
          <w:b/>
          <w:bCs/>
          <w:sz w:val="28"/>
          <w:szCs w:val="24"/>
        </w:rPr>
        <w:t>273</w:t>
      </w:r>
      <w:r w:rsidR="00B25F8F">
        <w:rPr>
          <w:rFonts w:ascii="Times New Roman" w:hAnsi="Times New Roman" w:cs="Times New Roman"/>
          <w:b/>
          <w:bCs/>
          <w:sz w:val="28"/>
          <w:szCs w:val="24"/>
        </w:rPr>
        <w:t>…..</w:t>
      </w:r>
      <w:r w:rsidRPr="00B54A26">
        <w:rPr>
          <w:rFonts w:ascii="Times New Roman" w:hAnsi="Times New Roman" w:cs="Times New Roman"/>
          <w:b/>
          <w:bCs/>
          <w:sz w:val="28"/>
          <w:szCs w:val="24"/>
        </w:rPr>
        <w:t>.202</w:t>
      </w:r>
      <w:r w:rsidR="00B25F8F">
        <w:rPr>
          <w:rFonts w:ascii="Times New Roman" w:hAnsi="Times New Roman" w:cs="Times New Roman"/>
          <w:b/>
          <w:bCs/>
          <w:sz w:val="28"/>
          <w:szCs w:val="24"/>
        </w:rPr>
        <w:t>4</w:t>
      </w:r>
    </w:p>
    <w:p w14:paraId="0626C679" w14:textId="4B6228AF" w:rsidR="00754E89" w:rsidRDefault="00754E89" w:rsidP="00754E89">
      <w:pPr>
        <w:spacing w:after="0" w:line="276" w:lineRule="auto"/>
        <w:jc w:val="center"/>
        <w:rPr>
          <w:rFonts w:ascii="Times New Roman" w:hAnsi="Times New Roman" w:cs="Times New Roman"/>
          <w:b/>
          <w:bCs/>
          <w:sz w:val="28"/>
          <w:szCs w:val="24"/>
        </w:rPr>
      </w:pPr>
    </w:p>
    <w:p w14:paraId="0FBFAC5A" w14:textId="4743A5F4" w:rsidR="00E21343" w:rsidRDefault="00E21343" w:rsidP="00754E89">
      <w:pPr>
        <w:spacing w:after="0" w:line="276" w:lineRule="auto"/>
        <w:jc w:val="center"/>
        <w:rPr>
          <w:rFonts w:ascii="Times New Roman" w:hAnsi="Times New Roman" w:cs="Times New Roman"/>
          <w:b/>
          <w:bCs/>
          <w:sz w:val="28"/>
          <w:szCs w:val="24"/>
        </w:rPr>
      </w:pPr>
    </w:p>
    <w:p w14:paraId="09425065" w14:textId="77777777" w:rsidR="00E21343" w:rsidRPr="00DB3041" w:rsidRDefault="00E21343" w:rsidP="00754E89">
      <w:pPr>
        <w:spacing w:after="0" w:line="276" w:lineRule="auto"/>
        <w:jc w:val="center"/>
        <w:rPr>
          <w:rFonts w:ascii="Times New Roman" w:hAnsi="Times New Roman" w:cs="Times New Roman"/>
          <w:b/>
          <w:bCs/>
          <w:sz w:val="28"/>
          <w:szCs w:val="24"/>
        </w:rPr>
      </w:pPr>
    </w:p>
    <w:p w14:paraId="1898B221" w14:textId="77777777" w:rsidR="00754E89" w:rsidRPr="00DB3041" w:rsidRDefault="00754E89" w:rsidP="00754E89">
      <w:pPr>
        <w:spacing w:after="0" w:line="276" w:lineRule="auto"/>
        <w:jc w:val="center"/>
        <w:rPr>
          <w:rFonts w:ascii="Times New Roman" w:hAnsi="Times New Roman" w:cs="Times New Roman"/>
          <w:bCs/>
          <w:sz w:val="16"/>
          <w:szCs w:val="16"/>
        </w:rPr>
      </w:pPr>
    </w:p>
    <w:p w14:paraId="34F648DF" w14:textId="08CFE4D2" w:rsidR="00754E89" w:rsidRPr="00DB3041" w:rsidRDefault="00754E89" w:rsidP="00754E8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Zawarta w dniu…………</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202</w:t>
      </w:r>
      <w:r w:rsidR="00B25F8F">
        <w:rPr>
          <w:rFonts w:ascii="Times New Roman" w:hAnsi="Times New Roman" w:cs="Times New Roman"/>
          <w:bCs/>
          <w:sz w:val="24"/>
          <w:szCs w:val="24"/>
        </w:rPr>
        <w:t>4</w:t>
      </w:r>
      <w:r w:rsidRPr="00DB3041">
        <w:rPr>
          <w:rFonts w:ascii="Times New Roman" w:hAnsi="Times New Roman" w:cs="Times New Roman"/>
          <w:bCs/>
          <w:sz w:val="24"/>
          <w:szCs w:val="24"/>
        </w:rPr>
        <w:t xml:space="preserve">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7566548"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787865ED" w14:textId="77777777" w:rsidR="00754E89" w:rsidRPr="00DB3041" w:rsidRDefault="00754E89" w:rsidP="00754E8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DEB2F15" w14:textId="74914158"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027A0762"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54723922" w14:textId="35319FD5" w:rsidR="00506F9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4BCD842C" w14:textId="1838246C" w:rsidR="00E954DA" w:rsidRDefault="00E954DA" w:rsidP="00754E8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Reprezentowany przez:</w:t>
      </w:r>
    </w:p>
    <w:p w14:paraId="3CD9F8F5" w14:textId="1426087F" w:rsidR="00E954DA" w:rsidRDefault="00E954DA"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1E79EA68" w14:textId="5CD1CF8F"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w:t>
      </w:r>
      <w:r w:rsidR="000453D5">
        <w:rPr>
          <w:rFonts w:ascii="Times New Roman" w:hAnsi="Times New Roman" w:cs="Times New Roman"/>
          <w:b/>
          <w:bCs/>
          <w:sz w:val="24"/>
          <w:szCs w:val="24"/>
        </w:rPr>
        <w:t>04</w:t>
      </w:r>
      <w:r w:rsidRPr="00DB3041">
        <w:rPr>
          <w:rFonts w:ascii="Times New Roman" w:hAnsi="Times New Roman" w:cs="Times New Roman"/>
          <w:b/>
          <w:bCs/>
          <w:sz w:val="24"/>
          <w:szCs w:val="24"/>
        </w:rPr>
        <w:t>.202</w:t>
      </w:r>
      <w:r w:rsidR="000453D5">
        <w:rPr>
          <w:rFonts w:ascii="Times New Roman" w:hAnsi="Times New Roman" w:cs="Times New Roman"/>
          <w:b/>
          <w:bCs/>
          <w:sz w:val="24"/>
          <w:szCs w:val="24"/>
        </w:rPr>
        <w:t>4</w:t>
      </w:r>
      <w:r w:rsidRPr="00DB3041">
        <w:rPr>
          <w:rFonts w:ascii="Times New Roman" w:hAnsi="Times New Roman" w:cs="Times New Roman"/>
          <w:bCs/>
          <w:sz w:val="24"/>
          <w:szCs w:val="24"/>
        </w:rPr>
        <w:t>, zgodnie z art. 275 ust.1 ustawy z dnia 11 września 2019 roku Prawo zamówień publicznych (</w:t>
      </w:r>
      <w:r w:rsidR="000453D5">
        <w:rPr>
          <w:rFonts w:ascii="Times New Roman" w:hAnsi="Times New Roman" w:cs="Times New Roman"/>
          <w:bCs/>
          <w:sz w:val="24"/>
          <w:szCs w:val="24"/>
        </w:rPr>
        <w:t xml:space="preserve">t.j. </w:t>
      </w:r>
      <w:r w:rsidRPr="00DB3041">
        <w:rPr>
          <w:rFonts w:ascii="Times New Roman" w:hAnsi="Times New Roman" w:cs="Times New Roman"/>
          <w:bCs/>
          <w:sz w:val="24"/>
          <w:szCs w:val="24"/>
        </w:rPr>
        <w:t>Dz. U. 202</w:t>
      </w:r>
      <w:r w:rsidR="000453D5">
        <w:rPr>
          <w:rFonts w:ascii="Times New Roman" w:hAnsi="Times New Roman" w:cs="Times New Roman"/>
          <w:bCs/>
          <w:sz w:val="24"/>
          <w:szCs w:val="24"/>
        </w:rPr>
        <w:t>3</w:t>
      </w:r>
      <w:r w:rsidRPr="00DB3041">
        <w:rPr>
          <w:rFonts w:ascii="Times New Roman" w:hAnsi="Times New Roman" w:cs="Times New Roman"/>
          <w:bCs/>
          <w:sz w:val="24"/>
          <w:szCs w:val="24"/>
        </w:rPr>
        <w:t>, poz. 1</w:t>
      </w:r>
      <w:r w:rsidR="000453D5">
        <w:rPr>
          <w:rFonts w:ascii="Times New Roman" w:hAnsi="Times New Roman" w:cs="Times New Roman"/>
          <w:bCs/>
          <w:sz w:val="24"/>
          <w:szCs w:val="24"/>
        </w:rPr>
        <w:t>605</w:t>
      </w:r>
      <w:r w:rsidRPr="00DB3041">
        <w:rPr>
          <w:rFonts w:ascii="Times New Roman" w:hAnsi="Times New Roman" w:cs="Times New Roman"/>
          <w:bCs/>
          <w:sz w:val="24"/>
          <w:szCs w:val="24"/>
        </w:rPr>
        <w:t xml:space="preserve"> z późn. zm.) – zwaną dalej „ustawą Pzp” lub „Pzp”.</w:t>
      </w:r>
    </w:p>
    <w:p w14:paraId="06650C51" w14:textId="77777777" w:rsidR="00E21343" w:rsidRDefault="00E21343" w:rsidP="000453D5">
      <w:pPr>
        <w:spacing w:after="0" w:line="276" w:lineRule="auto"/>
        <w:rPr>
          <w:rFonts w:ascii="Times New Roman" w:hAnsi="Times New Roman" w:cs="Times New Roman"/>
          <w:b/>
          <w:sz w:val="24"/>
          <w:szCs w:val="24"/>
        </w:rPr>
      </w:pPr>
    </w:p>
    <w:p w14:paraId="31C710F0" w14:textId="587E7540" w:rsidR="00754E89" w:rsidRDefault="00754E89" w:rsidP="00754E8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Definicje umowy:</w:t>
      </w:r>
    </w:p>
    <w:p w14:paraId="19E25CB8" w14:textId="77777777" w:rsidR="00E954DA" w:rsidRPr="00DB3041" w:rsidRDefault="00E954DA" w:rsidP="00754E89">
      <w:pPr>
        <w:spacing w:after="0" w:line="276" w:lineRule="auto"/>
        <w:jc w:val="center"/>
        <w:rPr>
          <w:rFonts w:ascii="Times New Roman" w:hAnsi="Times New Roman" w:cs="Times New Roman"/>
          <w:b/>
          <w:sz w:val="24"/>
          <w:szCs w:val="24"/>
        </w:rPr>
      </w:pPr>
    </w:p>
    <w:p w14:paraId="7A4B0EC1" w14:textId="77777777" w:rsidR="000453D5" w:rsidRDefault="00754E89" w:rsidP="000453D5">
      <w:pPr>
        <w:spacing w:after="0" w:line="276" w:lineRule="auto"/>
        <w:jc w:val="both"/>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t>Inwestycja</w:t>
      </w:r>
      <w:r w:rsidRPr="00E954DA">
        <w:rPr>
          <w:rFonts w:ascii="Times New Roman" w:eastAsia="Times New Roman" w:hAnsi="Times New Roman" w:cs="Times New Roman"/>
          <w:sz w:val="24"/>
          <w:szCs w:val="24"/>
          <w:lang w:eastAsia="pl-PL"/>
        </w:rPr>
        <w:t xml:space="preserve"> –zadanie inwestycyjne objęte przedmiotem zamówienia publicznego</w:t>
      </w:r>
      <w:r w:rsidR="000453D5">
        <w:rPr>
          <w:rFonts w:ascii="Times New Roman" w:eastAsia="Times New Roman" w:hAnsi="Times New Roman" w:cs="Times New Roman"/>
          <w:sz w:val="24"/>
          <w:szCs w:val="24"/>
          <w:lang w:eastAsia="pl-PL"/>
        </w:rPr>
        <w:t>,</w:t>
      </w:r>
      <w:r w:rsidRPr="00E954DA">
        <w:rPr>
          <w:rFonts w:ascii="Times New Roman" w:eastAsia="Times New Roman" w:hAnsi="Times New Roman" w:cs="Times New Roman"/>
          <w:sz w:val="24"/>
          <w:szCs w:val="24"/>
          <w:lang w:eastAsia="pl-PL"/>
        </w:rPr>
        <w:t xml:space="preserve"> którego</w:t>
      </w:r>
      <w:r w:rsidRPr="00E954DA">
        <w:rPr>
          <w:rFonts w:ascii="Times New Roman" w:eastAsia="Times New Roman" w:hAnsi="Times New Roman" w:cs="Times New Roman"/>
          <w:sz w:val="24"/>
          <w:szCs w:val="24"/>
          <w:lang w:eastAsia="pl-PL"/>
        </w:rPr>
        <w:br/>
        <w:t>zakres określono w § 1 umowy;</w:t>
      </w:r>
    </w:p>
    <w:p w14:paraId="6410F291" w14:textId="7B800BA1" w:rsidR="000453D5" w:rsidRDefault="00754E89" w:rsidP="000453D5">
      <w:pPr>
        <w:spacing w:after="0" w:line="276" w:lineRule="auto"/>
        <w:jc w:val="both"/>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t>Program</w:t>
      </w:r>
      <w:r w:rsidRPr="00E954DA">
        <w:rPr>
          <w:rFonts w:ascii="Times New Roman" w:eastAsia="Times New Roman" w:hAnsi="Times New Roman" w:cs="Times New Roman"/>
          <w:sz w:val="24"/>
          <w:szCs w:val="24"/>
          <w:lang w:eastAsia="pl-PL"/>
        </w:rPr>
        <w:t xml:space="preserve"> – Rządowy Fundusz Polski Ład: Program Inwestycji Strategicznych </w:t>
      </w:r>
    </w:p>
    <w:p w14:paraId="36D17C61" w14:textId="5A349DFE" w:rsidR="00754E89" w:rsidRPr="00E954DA" w:rsidRDefault="00754E89" w:rsidP="000453D5">
      <w:pPr>
        <w:spacing w:after="0" w:line="276" w:lineRule="auto"/>
        <w:jc w:val="both"/>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t>Regulamin BGK</w:t>
      </w:r>
      <w:r w:rsidRPr="00E954DA">
        <w:rPr>
          <w:rFonts w:ascii="Times New Roman" w:eastAsia="Times New Roman" w:hAnsi="Times New Roman" w:cs="Times New Roman"/>
          <w:sz w:val="24"/>
          <w:szCs w:val="24"/>
          <w:lang w:eastAsia="pl-PL"/>
        </w:rPr>
        <w:t xml:space="preserve"> – regulamin, o którym mowa w § 11 uchwały RM, określający szczegółowy</w:t>
      </w:r>
      <w:r w:rsidRPr="00E954DA">
        <w:rPr>
          <w:rFonts w:ascii="Times New Roman" w:eastAsia="Times New Roman" w:hAnsi="Times New Roman" w:cs="Times New Roman"/>
          <w:sz w:val="24"/>
          <w:szCs w:val="24"/>
          <w:lang w:eastAsia="pl-PL"/>
        </w:rPr>
        <w:br/>
        <w:t>tryb i sposób składania wniosków o dofinansowanie z Programu, wydawania wstępnych</w:t>
      </w:r>
      <w:r w:rsidRPr="00E954DA">
        <w:rPr>
          <w:rFonts w:ascii="Times New Roman" w:eastAsia="Times New Roman" w:hAnsi="Times New Roman" w:cs="Times New Roman"/>
          <w:sz w:val="24"/>
          <w:szCs w:val="24"/>
          <w:lang w:eastAsia="pl-PL"/>
        </w:rPr>
        <w:br/>
        <w:t xml:space="preserve">promes i promes, w tym wzory dokumentów, wydanym przez Bank Gospodarstwa Krajowego </w:t>
      </w:r>
      <w:r w:rsidR="000453D5">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sz w:val="24"/>
          <w:szCs w:val="24"/>
          <w:lang w:eastAsia="pl-PL"/>
        </w:rPr>
        <w:t>i</w:t>
      </w:r>
      <w:r w:rsidR="000453D5">
        <w:rPr>
          <w:rFonts w:ascii="Times New Roman" w:eastAsia="Times New Roman" w:hAnsi="Times New Roman" w:cs="Times New Roman"/>
          <w:sz w:val="24"/>
          <w:szCs w:val="24"/>
          <w:lang w:eastAsia="pl-PL"/>
        </w:rPr>
        <w:t xml:space="preserve"> </w:t>
      </w:r>
      <w:r w:rsidRPr="00E954DA">
        <w:rPr>
          <w:rFonts w:ascii="Times New Roman" w:eastAsia="Times New Roman" w:hAnsi="Times New Roman" w:cs="Times New Roman"/>
          <w:sz w:val="24"/>
          <w:szCs w:val="24"/>
          <w:lang w:eastAsia="pl-PL"/>
        </w:rPr>
        <w:t>zatwierdzonym przez Prezesa Rady Ministrów (ogłoszony na stronach internetowych</w:t>
      </w:r>
      <w:r w:rsidRPr="00E954DA">
        <w:rPr>
          <w:rFonts w:ascii="Times New Roman" w:eastAsia="Times New Roman" w:hAnsi="Times New Roman" w:cs="Times New Roman"/>
          <w:sz w:val="24"/>
          <w:szCs w:val="24"/>
          <w:lang w:eastAsia="pl-PL"/>
        </w:rPr>
        <w:br/>
        <w:t>Kancelarii Prezesa Rady Ministrów (gov.pl/premier) oraz BGK (www.bgk.pl.);</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Promesa</w:t>
      </w:r>
      <w:r w:rsidRPr="00E954DA">
        <w:rPr>
          <w:rFonts w:ascii="Times New Roman" w:eastAsia="Times New Roman" w:hAnsi="Times New Roman" w:cs="Times New Roman"/>
          <w:sz w:val="24"/>
          <w:szCs w:val="24"/>
          <w:lang w:eastAsia="pl-PL"/>
        </w:rPr>
        <w:t xml:space="preserve"> – dokument potwierdzający objęcie Inwestycji dofinansowaniem z Programu oraz</w:t>
      </w:r>
      <w:r w:rsidRPr="00E954DA">
        <w:rPr>
          <w:rFonts w:ascii="Times New Roman" w:eastAsia="Times New Roman" w:hAnsi="Times New Roman" w:cs="Times New Roman"/>
          <w:sz w:val="24"/>
          <w:szCs w:val="24"/>
          <w:lang w:eastAsia="pl-PL"/>
        </w:rPr>
        <w:br/>
        <w:t>zawierający zobowiązanie do przekazania zamawiającemu środków pieniężnych do kwoty nie</w:t>
      </w:r>
      <w:r w:rsidRPr="00E954DA">
        <w:rPr>
          <w:rFonts w:ascii="Times New Roman" w:eastAsia="Times New Roman" w:hAnsi="Times New Roman" w:cs="Times New Roman"/>
          <w:sz w:val="24"/>
          <w:szCs w:val="24"/>
          <w:lang w:eastAsia="pl-PL"/>
        </w:rPr>
        <w:br/>
        <w:t>wyższej niż wskazana w Promesie zgodnie z warunkami Promesy, udzielana przez BGK</w:t>
      </w:r>
      <w:r w:rsidRPr="00E954DA">
        <w:rPr>
          <w:rFonts w:ascii="Times New Roman" w:eastAsia="Times New Roman" w:hAnsi="Times New Roman" w:cs="Times New Roman"/>
          <w:sz w:val="24"/>
          <w:szCs w:val="24"/>
          <w:lang w:eastAsia="pl-PL"/>
        </w:rPr>
        <w:br/>
        <w:t>zgodnie z art. 69a ust. 1 Ustawy z dnia 31 marca 2020 r. o zmianie ustawy o szczególnych</w:t>
      </w:r>
      <w:r w:rsidRPr="00E954DA">
        <w:rPr>
          <w:rFonts w:ascii="Times New Roman" w:eastAsia="Times New Roman" w:hAnsi="Times New Roman" w:cs="Times New Roman"/>
          <w:sz w:val="24"/>
          <w:szCs w:val="24"/>
          <w:lang w:eastAsia="pl-PL"/>
        </w:rPr>
        <w:br/>
        <w:t>rozwiązaniach związanych z zapobieganiem, przeciwdziałaniem i zwalczaniem COVID-19, innych chorób zakaźnych oraz wywołanych nimi sytuacji kryzysowych oraz niektórych innych</w:t>
      </w:r>
      <w:r w:rsidRPr="00E954DA">
        <w:rPr>
          <w:rFonts w:ascii="Times New Roman" w:eastAsia="Times New Roman" w:hAnsi="Times New Roman" w:cs="Times New Roman"/>
          <w:sz w:val="24"/>
          <w:szCs w:val="24"/>
          <w:lang w:eastAsia="pl-PL"/>
        </w:rPr>
        <w:br/>
        <w:t>ustaw;</w:t>
      </w:r>
      <w:r w:rsidRPr="00E954DA">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b/>
          <w:bCs/>
          <w:sz w:val="24"/>
          <w:szCs w:val="24"/>
          <w:lang w:eastAsia="pl-PL"/>
        </w:rPr>
        <w:t>BGK</w:t>
      </w:r>
      <w:r w:rsidRPr="00E954DA">
        <w:rPr>
          <w:rFonts w:ascii="Times New Roman" w:eastAsia="Times New Roman" w:hAnsi="Times New Roman" w:cs="Times New Roman"/>
          <w:sz w:val="24"/>
          <w:szCs w:val="24"/>
          <w:lang w:eastAsia="pl-PL"/>
        </w:rPr>
        <w:t xml:space="preserve"> – Bank Gospodarstwa Krajowego;</w:t>
      </w:r>
    </w:p>
    <w:p w14:paraId="1D9D6D5B" w14:textId="7941F87F" w:rsidR="00754E89" w:rsidRPr="00E954DA" w:rsidRDefault="00754E89" w:rsidP="000453D5">
      <w:pPr>
        <w:spacing w:after="0" w:line="276" w:lineRule="auto"/>
        <w:jc w:val="both"/>
        <w:rPr>
          <w:rFonts w:ascii="Times New Roman" w:eastAsia="Times New Roman" w:hAnsi="Times New Roman" w:cs="Times New Roman"/>
          <w:sz w:val="24"/>
          <w:szCs w:val="24"/>
          <w:lang w:eastAsia="pl-PL"/>
        </w:rPr>
      </w:pPr>
      <w:r w:rsidRPr="00E954DA">
        <w:rPr>
          <w:rFonts w:ascii="Times New Roman" w:eastAsia="Times New Roman" w:hAnsi="Times New Roman" w:cs="Times New Roman"/>
          <w:b/>
          <w:bCs/>
          <w:sz w:val="24"/>
          <w:szCs w:val="24"/>
          <w:lang w:eastAsia="pl-PL"/>
        </w:rPr>
        <w:lastRenderedPageBreak/>
        <w:t>Strona internetowa BGK</w:t>
      </w:r>
      <w:r w:rsidRPr="00E954DA">
        <w:rPr>
          <w:rFonts w:ascii="Times New Roman" w:eastAsia="Times New Roman" w:hAnsi="Times New Roman" w:cs="Times New Roman"/>
          <w:sz w:val="24"/>
          <w:szCs w:val="24"/>
          <w:lang w:eastAsia="pl-PL"/>
        </w:rPr>
        <w:t xml:space="preserve"> – strona internetowa BGK, na której zamieszczane są informacje </w:t>
      </w:r>
      <w:r w:rsidR="00C47513">
        <w:rPr>
          <w:rFonts w:ascii="Times New Roman" w:eastAsia="Times New Roman" w:hAnsi="Times New Roman" w:cs="Times New Roman"/>
          <w:sz w:val="24"/>
          <w:szCs w:val="24"/>
          <w:lang w:eastAsia="pl-PL"/>
        </w:rPr>
        <w:br/>
      </w:r>
      <w:r w:rsidRPr="00E954DA">
        <w:rPr>
          <w:rFonts w:ascii="Times New Roman" w:eastAsia="Times New Roman" w:hAnsi="Times New Roman" w:cs="Times New Roman"/>
          <w:sz w:val="24"/>
          <w:szCs w:val="24"/>
          <w:lang w:eastAsia="pl-PL"/>
        </w:rPr>
        <w:t>i</w:t>
      </w:r>
      <w:r w:rsidR="00C47513">
        <w:rPr>
          <w:rFonts w:ascii="Times New Roman" w:eastAsia="Times New Roman" w:hAnsi="Times New Roman" w:cs="Times New Roman"/>
          <w:sz w:val="24"/>
          <w:szCs w:val="24"/>
          <w:lang w:eastAsia="pl-PL"/>
        </w:rPr>
        <w:t xml:space="preserve"> </w:t>
      </w:r>
      <w:r w:rsidRPr="00E954DA">
        <w:rPr>
          <w:rFonts w:ascii="Times New Roman" w:eastAsia="Times New Roman" w:hAnsi="Times New Roman" w:cs="Times New Roman"/>
          <w:sz w:val="24"/>
          <w:szCs w:val="24"/>
          <w:lang w:eastAsia="pl-PL"/>
        </w:rPr>
        <w:t>ogłoszenia związane z Programem oraz Regulamin BGK, w tym wzoru formularzy</w:t>
      </w:r>
      <w:r w:rsidRPr="00E954DA">
        <w:rPr>
          <w:rFonts w:ascii="Times New Roman" w:eastAsia="Times New Roman" w:hAnsi="Times New Roman" w:cs="Times New Roman"/>
          <w:sz w:val="24"/>
          <w:szCs w:val="24"/>
          <w:lang w:eastAsia="pl-PL"/>
        </w:rPr>
        <w:br/>
        <w:t xml:space="preserve">dokumentów; adres strony: </w:t>
      </w:r>
      <w:hyperlink r:id="rId10" w:history="1">
        <w:r w:rsidRPr="00E954DA">
          <w:rPr>
            <w:rStyle w:val="Hipercze"/>
            <w:rFonts w:ascii="Times New Roman" w:eastAsia="Times New Roman" w:hAnsi="Times New Roman" w:cs="Times New Roman"/>
            <w:sz w:val="24"/>
            <w:szCs w:val="24"/>
            <w:lang w:eastAsia="pl-PL"/>
          </w:rPr>
          <w:t>www.bgk.pl</w:t>
        </w:r>
      </w:hyperlink>
    </w:p>
    <w:p w14:paraId="3B7906EA" w14:textId="271300EC" w:rsidR="00754E89" w:rsidRPr="00E954DA" w:rsidRDefault="00754E89" w:rsidP="000453D5">
      <w:pPr>
        <w:spacing w:after="0" w:line="276" w:lineRule="auto"/>
        <w:jc w:val="both"/>
        <w:rPr>
          <w:rFonts w:ascii="Times New Roman" w:hAnsi="Times New Roman" w:cs="Times New Roman"/>
          <w:bCs/>
          <w:sz w:val="24"/>
          <w:szCs w:val="24"/>
        </w:rPr>
      </w:pPr>
      <w:r w:rsidRPr="00E954DA">
        <w:rPr>
          <w:rFonts w:ascii="Times New Roman" w:eastAsia="Times New Roman" w:hAnsi="Times New Roman" w:cs="Times New Roman"/>
          <w:b/>
          <w:bCs/>
          <w:sz w:val="24"/>
          <w:szCs w:val="24"/>
          <w:lang w:eastAsia="pl-PL"/>
        </w:rPr>
        <w:t>Harmonogram</w:t>
      </w:r>
      <w:r w:rsidRPr="00E954DA">
        <w:rPr>
          <w:rFonts w:ascii="Times New Roman" w:eastAsia="Times New Roman" w:hAnsi="Times New Roman" w:cs="Times New Roman"/>
          <w:sz w:val="24"/>
          <w:szCs w:val="24"/>
          <w:lang w:eastAsia="pl-PL"/>
        </w:rPr>
        <w:t xml:space="preserve"> – harmonogram rzeczowo-finansowy</w:t>
      </w:r>
      <w:r w:rsidR="00A27C7C">
        <w:rPr>
          <w:rFonts w:ascii="Times New Roman" w:eastAsia="Times New Roman" w:hAnsi="Times New Roman" w:cs="Times New Roman"/>
          <w:sz w:val="24"/>
          <w:szCs w:val="24"/>
          <w:lang w:eastAsia="pl-PL"/>
        </w:rPr>
        <w:t>.</w:t>
      </w:r>
    </w:p>
    <w:p w14:paraId="2D0B0418" w14:textId="77777777" w:rsidR="00754E89" w:rsidRPr="00DB3041" w:rsidRDefault="00754E89" w:rsidP="00754E89">
      <w:pPr>
        <w:spacing w:after="0" w:line="276" w:lineRule="auto"/>
        <w:jc w:val="both"/>
        <w:rPr>
          <w:rFonts w:ascii="Times New Roman" w:hAnsi="Times New Roman" w:cs="Times New Roman"/>
          <w:bCs/>
          <w:sz w:val="24"/>
          <w:szCs w:val="24"/>
        </w:rPr>
      </w:pPr>
    </w:p>
    <w:p w14:paraId="1AA8D254" w14:textId="77777777" w:rsidR="00754E89" w:rsidRPr="00DB3041" w:rsidRDefault="00754E89" w:rsidP="00754E89">
      <w:pPr>
        <w:spacing w:after="0" w:line="276" w:lineRule="auto"/>
        <w:jc w:val="both"/>
        <w:rPr>
          <w:rFonts w:ascii="Times New Roman" w:hAnsi="Times New Roman" w:cs="Times New Roman"/>
          <w:bCs/>
          <w:sz w:val="24"/>
          <w:szCs w:val="24"/>
        </w:rPr>
      </w:pPr>
    </w:p>
    <w:p w14:paraId="5999B08A" w14:textId="77777777" w:rsidR="00754E89" w:rsidRPr="00DB3041" w:rsidRDefault="00754E89" w:rsidP="00754E89">
      <w:pPr>
        <w:spacing w:after="0" w:line="276" w:lineRule="auto"/>
        <w:jc w:val="both"/>
        <w:rPr>
          <w:rFonts w:ascii="Times New Roman" w:hAnsi="Times New Roman" w:cs="Times New Roman"/>
          <w:bCs/>
          <w:sz w:val="24"/>
          <w:szCs w:val="24"/>
        </w:rPr>
      </w:pPr>
    </w:p>
    <w:p w14:paraId="781677A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10F9DDA6" w14:textId="396FDA20"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w:t>
      </w:r>
      <w:r w:rsidR="000453D5">
        <w:rPr>
          <w:rFonts w:ascii="Times New Roman" w:hAnsi="Times New Roman" w:cs="Times New Roman"/>
          <w:bCs/>
          <w:color w:val="000000" w:themeColor="text1"/>
          <w:sz w:val="24"/>
          <w:szCs w:val="24"/>
        </w:rPr>
        <w:t>04</w:t>
      </w:r>
      <w:r w:rsidRPr="00DB3041">
        <w:rPr>
          <w:rFonts w:ascii="Times New Roman" w:hAnsi="Times New Roman" w:cs="Times New Roman"/>
          <w:bCs/>
          <w:color w:val="000000" w:themeColor="text1"/>
          <w:sz w:val="24"/>
          <w:szCs w:val="24"/>
        </w:rPr>
        <w:t>.202</w:t>
      </w:r>
      <w:r w:rsidR="000453D5">
        <w:rPr>
          <w:rFonts w:ascii="Times New Roman" w:hAnsi="Times New Roman" w:cs="Times New Roman"/>
          <w:bCs/>
          <w:color w:val="000000" w:themeColor="text1"/>
          <w:sz w:val="24"/>
          <w:szCs w:val="24"/>
        </w:rPr>
        <w:t>4</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w:t>
      </w:r>
      <w:r w:rsidR="00A27C7C">
        <w:rPr>
          <w:rFonts w:ascii="Times New Roman" w:hAnsi="Times New Roman" w:cs="Times New Roman"/>
          <w:sz w:val="24"/>
          <w:szCs w:val="24"/>
        </w:rPr>
        <w:br/>
      </w:r>
      <w:r w:rsidRPr="00DB3041">
        <w:rPr>
          <w:rFonts w:ascii="Times New Roman" w:hAnsi="Times New Roman" w:cs="Times New Roman"/>
          <w:sz w:val="24"/>
          <w:szCs w:val="24"/>
        </w:rPr>
        <w:t>z</w:t>
      </w:r>
      <w:r w:rsidR="00A27C7C">
        <w:rPr>
          <w:rFonts w:ascii="Times New Roman" w:hAnsi="Times New Roman" w:cs="Times New Roman"/>
          <w:sz w:val="24"/>
          <w:szCs w:val="24"/>
        </w:rPr>
        <w:t xml:space="preserve"> </w:t>
      </w:r>
      <w:r w:rsidRPr="00DB3041">
        <w:rPr>
          <w:rFonts w:ascii="Times New Roman" w:hAnsi="Times New Roman" w:cs="Times New Roman"/>
          <w:sz w:val="24"/>
          <w:szCs w:val="24"/>
        </w:rPr>
        <w:t>dnia 11 września 2019 roku - Prawo zamówień publicznych – dalej także zamiennie „Pzp”</w:t>
      </w:r>
      <w:r w:rsidRPr="00DB3041">
        <w:rPr>
          <w:rFonts w:ascii="Times New Roman" w:hAnsi="Times New Roman" w:cs="Times New Roman"/>
          <w:sz w:val="24"/>
          <w:szCs w:val="24"/>
        </w:rPr>
        <w:br/>
        <w:t>(</w:t>
      </w:r>
      <w:r w:rsidR="000453D5">
        <w:rPr>
          <w:rFonts w:ascii="Times New Roman" w:hAnsi="Times New Roman" w:cs="Times New Roman"/>
          <w:sz w:val="24"/>
          <w:szCs w:val="24"/>
        </w:rPr>
        <w:t xml:space="preserve">t.j. </w:t>
      </w:r>
      <w:r w:rsidRPr="00DB3041">
        <w:rPr>
          <w:rFonts w:ascii="Times New Roman" w:hAnsi="Times New Roman" w:cs="Times New Roman"/>
          <w:sz w:val="24"/>
          <w:szCs w:val="24"/>
        </w:rPr>
        <w:t>Dz. U. z 202</w:t>
      </w:r>
      <w:r w:rsidR="000453D5">
        <w:rPr>
          <w:rFonts w:ascii="Times New Roman" w:hAnsi="Times New Roman" w:cs="Times New Roman"/>
          <w:sz w:val="24"/>
          <w:szCs w:val="24"/>
        </w:rPr>
        <w:t>3</w:t>
      </w:r>
      <w:r w:rsidRPr="00DB3041">
        <w:rPr>
          <w:rFonts w:ascii="Times New Roman" w:hAnsi="Times New Roman" w:cs="Times New Roman"/>
          <w:sz w:val="24"/>
          <w:szCs w:val="24"/>
        </w:rPr>
        <w:t xml:space="preserve"> roku, poz. 1</w:t>
      </w:r>
      <w:r w:rsidR="000453D5">
        <w:rPr>
          <w:rFonts w:ascii="Times New Roman" w:hAnsi="Times New Roman" w:cs="Times New Roman"/>
          <w:sz w:val="24"/>
          <w:szCs w:val="24"/>
        </w:rPr>
        <w:t>605 z późn.zm.</w:t>
      </w:r>
      <w:r w:rsidRPr="00DB3041">
        <w:rPr>
          <w:rFonts w:ascii="Times New Roman" w:hAnsi="Times New Roman" w:cs="Times New Roman"/>
          <w:sz w:val="24"/>
          <w:szCs w:val="24"/>
        </w:rPr>
        <w:t>).</w:t>
      </w:r>
    </w:p>
    <w:p w14:paraId="5CB8ECF7"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2.Zamawiający oświadcza, że niniejsze postępowanie współfinansowane jest z Rządowego</w:t>
      </w:r>
      <w:r w:rsidRPr="00DB3041">
        <w:rPr>
          <w:rFonts w:ascii="Times New Roman" w:hAnsi="Times New Roman" w:cs="Times New Roman"/>
          <w:sz w:val="24"/>
          <w:szCs w:val="24"/>
        </w:rPr>
        <w:br/>
        <w:t>Funduszu Polski Ład „Program Inwestycji Strategicznych”.</w:t>
      </w:r>
    </w:p>
    <w:p w14:paraId="3D679A65"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3. Zasady wypłaty wynagrodzenia wykonawcy wskazane w niniejszej umowie zostały ustalone</w:t>
      </w:r>
      <w:r w:rsidRPr="00DB3041">
        <w:rPr>
          <w:rFonts w:ascii="Times New Roman" w:hAnsi="Times New Roman" w:cs="Times New Roman"/>
          <w:sz w:val="24"/>
          <w:szCs w:val="24"/>
        </w:rPr>
        <w:br/>
        <w:t>zgodnie z zasadami wskazanymi w:</w:t>
      </w:r>
    </w:p>
    <w:p w14:paraId="4A9AE64A"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a) Uchwale RM;</w:t>
      </w:r>
    </w:p>
    <w:p w14:paraId="3381774E"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b) Regulaminie BGK.</w:t>
      </w:r>
    </w:p>
    <w:p w14:paraId="08CABDB0" w14:textId="77777777"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4. Strony oświadczają, że będąc świadomymi treści dokumentów wskazanych w ust. 3 lit a) i b)</w:t>
      </w:r>
      <w:r w:rsidRPr="00DB3041">
        <w:rPr>
          <w:rFonts w:ascii="Times New Roman" w:hAnsi="Times New Roman" w:cs="Times New Roman"/>
          <w:sz w:val="24"/>
          <w:szCs w:val="24"/>
        </w:rPr>
        <w:br/>
        <w:t>godzą się na zasady wypłaty wynagrodzenia wykonawcy wskazane w niniejszej umowie oraz</w:t>
      </w:r>
      <w:r w:rsidRPr="00DB3041">
        <w:rPr>
          <w:rFonts w:ascii="Times New Roman" w:hAnsi="Times New Roman" w:cs="Times New Roman"/>
          <w:sz w:val="24"/>
          <w:szCs w:val="24"/>
        </w:rPr>
        <w:br/>
        <w:t>dokumentach wskazanych w ust. 3 lit a) i b).</w:t>
      </w:r>
    </w:p>
    <w:p w14:paraId="64DBADF3" w14:textId="4FA967E3" w:rsidR="00754E89" w:rsidRPr="00DB3041" w:rsidRDefault="00754E89" w:rsidP="00754E89">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5. Strony oświadczają, że zasady wypłaty wynagrodzenia wskazane w niniejszej umowie nie będą</w:t>
      </w:r>
      <w:r w:rsidRPr="00DB3041">
        <w:rPr>
          <w:rFonts w:ascii="Times New Roman" w:hAnsi="Times New Roman" w:cs="Times New Roman"/>
          <w:sz w:val="24"/>
          <w:szCs w:val="24"/>
        </w:rPr>
        <w:br/>
        <w:t>podlegały zmianom, które byłyby niezgodne z dokumentami wskazanymi w ust. 3 lit a) i b).</w:t>
      </w:r>
      <w:r w:rsidRPr="00DB3041">
        <w:rPr>
          <w:rFonts w:ascii="Times New Roman" w:hAnsi="Times New Roman" w:cs="Times New Roman"/>
          <w:sz w:val="24"/>
          <w:szCs w:val="24"/>
        </w:rPr>
        <w:br/>
        <w:t>6. Działając na podstawie § 7 ust. 5 uchwały RM strony ustalają, że wykonawca jest zobowiązany</w:t>
      </w:r>
      <w:r w:rsidRPr="00DB3041">
        <w:rPr>
          <w:rFonts w:ascii="Times New Roman" w:hAnsi="Times New Roman" w:cs="Times New Roman"/>
          <w:sz w:val="24"/>
          <w:szCs w:val="24"/>
        </w:rPr>
        <w:br/>
        <w:t>do zapewnienia finansowania inwestycji w części niepokrytej udziałem własnym</w:t>
      </w:r>
      <w:r w:rsidRPr="00DB3041">
        <w:rPr>
          <w:rFonts w:ascii="Times New Roman" w:hAnsi="Times New Roman" w:cs="Times New Roman"/>
          <w:sz w:val="24"/>
          <w:szCs w:val="24"/>
        </w:rPr>
        <w:br/>
        <w:t xml:space="preserve">zamawiającego, na czas poprzedzający wypłatę lub wypłaty dofinansowania z Programu </w:t>
      </w:r>
      <w:r w:rsidR="00CC7930">
        <w:rPr>
          <w:rFonts w:ascii="Times New Roman" w:hAnsi="Times New Roman" w:cs="Times New Roman"/>
          <w:sz w:val="24"/>
          <w:szCs w:val="24"/>
        </w:rPr>
        <w:br/>
      </w:r>
      <w:r w:rsidRPr="00DB3041">
        <w:rPr>
          <w:rFonts w:ascii="Times New Roman" w:hAnsi="Times New Roman" w:cs="Times New Roman"/>
          <w:sz w:val="24"/>
          <w:szCs w:val="24"/>
        </w:rPr>
        <w:t>w</w:t>
      </w:r>
      <w:r w:rsidR="00CC7930">
        <w:rPr>
          <w:rFonts w:ascii="Times New Roman" w:hAnsi="Times New Roman" w:cs="Times New Roman"/>
          <w:sz w:val="24"/>
          <w:szCs w:val="24"/>
        </w:rPr>
        <w:t xml:space="preserve"> </w:t>
      </w:r>
      <w:r w:rsidRPr="00DB3041">
        <w:rPr>
          <w:rFonts w:ascii="Times New Roman" w:hAnsi="Times New Roman" w:cs="Times New Roman"/>
          <w:sz w:val="24"/>
          <w:szCs w:val="24"/>
        </w:rPr>
        <w:t>ramach udzielonej wstępnej Promesy, a wykonawca oświadcza, że posiada odpowiednią</w:t>
      </w:r>
      <w:r w:rsidRPr="00DB3041">
        <w:rPr>
          <w:rFonts w:ascii="Times New Roman" w:hAnsi="Times New Roman" w:cs="Times New Roman"/>
          <w:sz w:val="24"/>
          <w:szCs w:val="24"/>
        </w:rPr>
        <w:br/>
        <w:t>zdolność ekonomiczną i środki, niezbędne do wykonania zamówienia oraz zapewnienia</w:t>
      </w:r>
      <w:r w:rsidRPr="00DB3041">
        <w:rPr>
          <w:rFonts w:ascii="Times New Roman" w:hAnsi="Times New Roman" w:cs="Times New Roman"/>
          <w:sz w:val="24"/>
          <w:szCs w:val="24"/>
        </w:rPr>
        <w:br/>
        <w:t>finansowanie inwestycji w okresie poprzedzającym otrzymanie wynagrodzenia lub jego części.</w:t>
      </w:r>
    </w:p>
    <w:p w14:paraId="5AAD3923" w14:textId="77777777" w:rsidR="00754E89" w:rsidRPr="00DB3041" w:rsidRDefault="00754E89" w:rsidP="00754E89">
      <w:pPr>
        <w:spacing w:after="0" w:line="276" w:lineRule="auto"/>
        <w:jc w:val="both"/>
        <w:rPr>
          <w:rFonts w:ascii="Times New Roman" w:hAnsi="Times New Roman" w:cs="Times New Roman"/>
          <w:b/>
          <w:bCs/>
          <w:sz w:val="24"/>
          <w:szCs w:val="24"/>
        </w:rPr>
      </w:pPr>
    </w:p>
    <w:p w14:paraId="4275E934"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0804289"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385690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001ACA33" w14:textId="139886F3" w:rsidR="00754E89" w:rsidRPr="006B480D" w:rsidRDefault="00754E89" w:rsidP="00826B4D">
      <w:pPr>
        <w:numPr>
          <w:ilvl w:val="0"/>
          <w:numId w:val="3"/>
        </w:numPr>
        <w:spacing w:after="0" w:line="276" w:lineRule="auto"/>
        <w:ind w:left="567" w:hanging="567"/>
        <w:contextualSpacing/>
        <w:jc w:val="both"/>
        <w:rPr>
          <w:rFonts w:ascii="Times New Roman" w:hAnsi="Times New Roman" w:cs="Times New Roman"/>
          <w:bCs/>
          <w:sz w:val="24"/>
          <w:szCs w:val="24"/>
        </w:rPr>
      </w:pPr>
      <w:r w:rsidRPr="006B480D">
        <w:rPr>
          <w:rFonts w:ascii="Times New Roman" w:hAnsi="Times New Roman" w:cs="Times New Roman"/>
          <w:bCs/>
          <w:sz w:val="24"/>
          <w:szCs w:val="24"/>
        </w:rPr>
        <w:t xml:space="preserve">Przedmiotem zamówienia (zwanym dalej także „przedmiotem umowy”) jest </w:t>
      </w:r>
      <w:r w:rsidR="00826B4D" w:rsidRPr="006B480D">
        <w:rPr>
          <w:rFonts w:ascii="Times New Roman" w:hAnsi="Times New Roman" w:cs="Times New Roman"/>
          <w:color w:val="000000" w:themeColor="text1"/>
          <w:sz w:val="24"/>
          <w:szCs w:val="24"/>
        </w:rPr>
        <w:t xml:space="preserve">modernizacja </w:t>
      </w:r>
      <w:r w:rsidR="00826B4D" w:rsidRPr="006B480D">
        <w:rPr>
          <w:rFonts w:ascii="Times New Roman" w:hAnsi="Times New Roman" w:cs="Times New Roman"/>
          <w:color w:val="000000" w:themeColor="text1"/>
          <w:sz w:val="24"/>
          <w:szCs w:val="24"/>
        </w:rPr>
        <w:br/>
        <w:t>i remonty placówek edukacyjnych w Powiecie Sochaczewskim</w:t>
      </w:r>
      <w:r w:rsidRPr="006B480D">
        <w:rPr>
          <w:rFonts w:ascii="Times New Roman" w:hAnsi="Times New Roman" w:cs="Times New Roman"/>
          <w:bCs/>
          <w:sz w:val="24"/>
          <w:szCs w:val="24"/>
        </w:rPr>
        <w:t>.</w:t>
      </w:r>
    </w:p>
    <w:p w14:paraId="1ECBB0CA" w14:textId="77777777" w:rsidR="00754E89" w:rsidRPr="00DB3041" w:rsidRDefault="00754E89" w:rsidP="00754E8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0749F9F3" w14:textId="2985A831" w:rsidR="00754E89" w:rsidRPr="00A27C7C" w:rsidRDefault="00754E89" w:rsidP="00754E89">
      <w:pPr>
        <w:spacing w:after="0" w:line="276" w:lineRule="auto"/>
        <w:ind w:left="567"/>
        <w:contextualSpacing/>
        <w:jc w:val="both"/>
        <w:rPr>
          <w:rFonts w:ascii="Times New Roman" w:hAnsi="Times New Roman" w:cs="Times New Roman"/>
          <w:bCs/>
          <w:sz w:val="24"/>
          <w:szCs w:val="24"/>
        </w:rPr>
      </w:pPr>
      <w:r w:rsidRPr="00A27C7C">
        <w:rPr>
          <w:rFonts w:ascii="Times New Roman" w:hAnsi="Times New Roman" w:cs="Times New Roman"/>
          <w:bCs/>
          <w:sz w:val="24"/>
          <w:szCs w:val="24"/>
        </w:rPr>
        <w:t>- specyfikacja techniczna wykonania i odbioru robót (STWiOR)</w:t>
      </w:r>
      <w:r w:rsidR="006968B8" w:rsidRPr="00A27C7C">
        <w:rPr>
          <w:rFonts w:ascii="Times New Roman" w:hAnsi="Times New Roman" w:cs="Times New Roman"/>
          <w:bCs/>
          <w:sz w:val="24"/>
          <w:szCs w:val="24"/>
        </w:rPr>
        <w:t>,</w:t>
      </w:r>
    </w:p>
    <w:p w14:paraId="3C06827F" w14:textId="1F661022" w:rsidR="00754E89" w:rsidRPr="00A27C7C" w:rsidRDefault="00754E89" w:rsidP="00754E89">
      <w:pPr>
        <w:spacing w:after="0" w:line="276" w:lineRule="auto"/>
        <w:ind w:left="567"/>
        <w:contextualSpacing/>
        <w:jc w:val="both"/>
        <w:rPr>
          <w:rFonts w:ascii="Times New Roman" w:hAnsi="Times New Roman" w:cs="Times New Roman"/>
          <w:bCs/>
          <w:sz w:val="24"/>
          <w:szCs w:val="24"/>
        </w:rPr>
      </w:pPr>
      <w:r w:rsidRPr="00A27C7C">
        <w:rPr>
          <w:rFonts w:ascii="Times New Roman" w:hAnsi="Times New Roman" w:cs="Times New Roman"/>
          <w:bCs/>
          <w:sz w:val="24"/>
          <w:szCs w:val="24"/>
        </w:rPr>
        <w:t>- dokumentacja projektowa</w:t>
      </w:r>
      <w:r w:rsidR="006968B8" w:rsidRPr="00A27C7C">
        <w:rPr>
          <w:rFonts w:ascii="Times New Roman" w:hAnsi="Times New Roman" w:cs="Times New Roman"/>
          <w:bCs/>
          <w:sz w:val="24"/>
          <w:szCs w:val="24"/>
        </w:rPr>
        <w:t>,</w:t>
      </w:r>
    </w:p>
    <w:p w14:paraId="60C903D9" w14:textId="052CB69B" w:rsidR="00754E89" w:rsidRPr="00A27C7C" w:rsidRDefault="00754E89" w:rsidP="00754E89">
      <w:pPr>
        <w:spacing w:after="0" w:line="276" w:lineRule="auto"/>
        <w:ind w:left="567"/>
        <w:contextualSpacing/>
        <w:jc w:val="both"/>
        <w:rPr>
          <w:rFonts w:ascii="Times New Roman" w:hAnsi="Times New Roman" w:cs="Times New Roman"/>
          <w:bCs/>
          <w:sz w:val="24"/>
          <w:szCs w:val="24"/>
        </w:rPr>
      </w:pPr>
      <w:r w:rsidRPr="00A27C7C">
        <w:rPr>
          <w:rFonts w:ascii="Times New Roman" w:hAnsi="Times New Roman" w:cs="Times New Roman"/>
          <w:bCs/>
          <w:sz w:val="24"/>
          <w:szCs w:val="24"/>
        </w:rPr>
        <w:t>- kosztorys (bez cen)</w:t>
      </w:r>
      <w:r w:rsidR="006968B8" w:rsidRPr="00A27C7C">
        <w:rPr>
          <w:rFonts w:ascii="Times New Roman" w:hAnsi="Times New Roman" w:cs="Times New Roman"/>
          <w:bCs/>
          <w:sz w:val="24"/>
          <w:szCs w:val="24"/>
        </w:rPr>
        <w:t>,</w:t>
      </w:r>
    </w:p>
    <w:p w14:paraId="36533473" w14:textId="0D519009" w:rsidR="00966609" w:rsidRPr="00A27C7C" w:rsidRDefault="00966609" w:rsidP="00754E89">
      <w:pPr>
        <w:spacing w:after="0" w:line="276" w:lineRule="auto"/>
        <w:ind w:left="567"/>
        <w:contextualSpacing/>
        <w:jc w:val="both"/>
        <w:rPr>
          <w:rFonts w:ascii="Times New Roman" w:hAnsi="Times New Roman" w:cs="Times New Roman"/>
          <w:bCs/>
          <w:sz w:val="24"/>
          <w:szCs w:val="24"/>
        </w:rPr>
      </w:pPr>
      <w:r w:rsidRPr="00A27C7C">
        <w:rPr>
          <w:rFonts w:ascii="Times New Roman" w:hAnsi="Times New Roman" w:cs="Times New Roman"/>
          <w:bCs/>
          <w:sz w:val="24"/>
          <w:szCs w:val="24"/>
        </w:rPr>
        <w:t>- załącznik nr 2- opis przedmiotu zamówienia,</w:t>
      </w:r>
    </w:p>
    <w:p w14:paraId="70B4160C" w14:textId="7A95188D" w:rsidR="006968B8" w:rsidRPr="00DB3041" w:rsidRDefault="006968B8" w:rsidP="00754E89">
      <w:pPr>
        <w:spacing w:after="0" w:line="276" w:lineRule="auto"/>
        <w:ind w:left="567"/>
        <w:contextualSpacing/>
        <w:jc w:val="both"/>
        <w:rPr>
          <w:rFonts w:ascii="Times New Roman" w:hAnsi="Times New Roman" w:cs="Times New Roman"/>
          <w:bCs/>
          <w:sz w:val="24"/>
          <w:szCs w:val="24"/>
        </w:rPr>
      </w:pPr>
      <w:r w:rsidRPr="00A27C7C">
        <w:rPr>
          <w:rFonts w:ascii="Times New Roman" w:hAnsi="Times New Roman" w:cs="Times New Roman"/>
          <w:bCs/>
          <w:sz w:val="24"/>
          <w:szCs w:val="24"/>
        </w:rPr>
        <w:t>- pozostałe załączniki.</w:t>
      </w:r>
    </w:p>
    <w:p w14:paraId="5A57E55E" w14:textId="2A0616F0"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 xml:space="preserve">Dokumentacja wskazana w ust 2 niniejszego paragrafu została ujęta </w:t>
      </w:r>
      <w:r w:rsidR="00966609">
        <w:rPr>
          <w:rFonts w:ascii="Times New Roman" w:hAnsi="Times New Roman" w:cs="Times New Roman"/>
          <w:sz w:val="24"/>
          <w:szCs w:val="24"/>
        </w:rPr>
        <w:t xml:space="preserve">jako załącznik </w:t>
      </w:r>
      <w:r w:rsidR="00ED1701">
        <w:rPr>
          <w:rFonts w:ascii="Times New Roman" w:hAnsi="Times New Roman" w:cs="Times New Roman"/>
          <w:sz w:val="24"/>
          <w:szCs w:val="24"/>
        </w:rPr>
        <w:br/>
      </w:r>
      <w:r w:rsidR="00966609">
        <w:rPr>
          <w:rFonts w:ascii="Times New Roman" w:hAnsi="Times New Roman" w:cs="Times New Roman"/>
          <w:sz w:val="24"/>
          <w:szCs w:val="24"/>
        </w:rPr>
        <w:t>do postępowania</w:t>
      </w:r>
      <w:r w:rsidRPr="00DB3041">
        <w:rPr>
          <w:rFonts w:ascii="Times New Roman" w:hAnsi="Times New Roman" w:cs="Times New Roman"/>
          <w:b/>
          <w:bCs/>
          <w:sz w:val="24"/>
          <w:szCs w:val="24"/>
        </w:rPr>
        <w:t xml:space="preserve">. </w:t>
      </w:r>
    </w:p>
    <w:p w14:paraId="79073630" w14:textId="77777777" w:rsidR="00754E89" w:rsidRPr="00A27C7C"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A27C7C">
        <w:rPr>
          <w:rFonts w:ascii="Times New Roman" w:hAnsi="Times New Roman" w:cs="Times New Roman"/>
          <w:bCs/>
          <w:sz w:val="24"/>
          <w:szCs w:val="24"/>
        </w:rPr>
        <w:lastRenderedPageBreak/>
        <w:t xml:space="preserve">Przedmiot umowy musi być wykonany zgodnie z obowiązującymi na dzień odbioru końcowego przepisami i normami, a w szczególności z przepisami Prawa budowlanego oraz na ustalonych niniejszą umową warunkach. </w:t>
      </w:r>
    </w:p>
    <w:p w14:paraId="24B6D6FC" w14:textId="1BCC0F81"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wprowadzenie zamiany materiałów i urządzeń przedstawionych </w:t>
      </w:r>
      <w:r w:rsidR="00966609">
        <w:rPr>
          <w:rFonts w:ascii="Times New Roman" w:hAnsi="Times New Roman" w:cs="Times New Roman"/>
          <w:bCs/>
          <w:sz w:val="24"/>
          <w:szCs w:val="24"/>
        </w:rPr>
        <w:br/>
      </w:r>
      <w:r w:rsidRPr="00DB3041">
        <w:rPr>
          <w:rFonts w:ascii="Times New Roman" w:hAnsi="Times New Roman" w:cs="Times New Roman"/>
          <w:bCs/>
          <w:sz w:val="24"/>
          <w:szCs w:val="24"/>
        </w:rPr>
        <w:t xml:space="preserve">w ofercie przetargowej za jego zgodą wyrażoną w formie pisemnej pod rygorem nieważności pod warunkiem, że zmiany te będą korzystne dla Zamawiającego, w szczególności: </w:t>
      </w:r>
    </w:p>
    <w:p w14:paraId="15624BA7" w14:textId="7E7B785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spowodują obniżenie kosztu ponoszonego przez Zamawiającego na eksploatację </w:t>
      </w:r>
      <w:r w:rsidR="00966609">
        <w:rPr>
          <w:rFonts w:ascii="Times New Roman" w:hAnsi="Times New Roman" w:cs="Times New Roman"/>
          <w:bCs/>
          <w:sz w:val="24"/>
          <w:szCs w:val="24"/>
        </w:rPr>
        <w:br/>
      </w:r>
      <w:r w:rsidRPr="00DB3041">
        <w:rPr>
          <w:rFonts w:ascii="Times New Roman" w:hAnsi="Times New Roman" w:cs="Times New Roman"/>
          <w:bCs/>
          <w:sz w:val="24"/>
          <w:szCs w:val="24"/>
        </w:rPr>
        <w:t>i konserwację wykonanego przedmiotu umowy;</w:t>
      </w:r>
    </w:p>
    <w:p w14:paraId="76FD11CB"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5A08790"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5A7D9207" w14:textId="77777777" w:rsidR="00754E89" w:rsidRPr="00DB3041" w:rsidRDefault="00754E89" w:rsidP="00754E89">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wynikać będą z konieczności wykonania </w:t>
      </w:r>
      <w:r w:rsidRPr="007D01FF">
        <w:rPr>
          <w:rFonts w:ascii="Times New Roman" w:hAnsi="Times New Roman" w:cs="Times New Roman"/>
          <w:bCs/>
          <w:sz w:val="24"/>
          <w:szCs w:val="24"/>
        </w:rPr>
        <w:t>robót zamiennych, o których mowa w § 2 ust.2.</w:t>
      </w:r>
    </w:p>
    <w:p w14:paraId="1E57F3E8" w14:textId="77777777"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dopuszczalna jest, za zgodą Zamawiającego wyrażoną pod rygorem nieważności na piśmie.</w:t>
      </w:r>
    </w:p>
    <w:p w14:paraId="2F34CB32" w14:textId="77777777"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poszczególnych materiałów i urządzeń przedstawionych w ofercie przetargowej na materiały i urządzenia innego producenta, jest dopuszczalna pod warunkiem, że zmiana ta nie spowoduje obniżenia parametrów tych materiałów lub urządzeń.</w:t>
      </w:r>
    </w:p>
    <w:p w14:paraId="176414AF" w14:textId="461AD61E" w:rsidR="00754E89" w:rsidRPr="00DB3041" w:rsidRDefault="00754E89" w:rsidP="00754E8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Zamiany, o których mowa w ust. 5 i 7 niniejszego paragrafu nie spowodują</w:t>
      </w:r>
      <w:r w:rsidR="00E426DF">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wzrostu wynagrodzenia wykonawcy. </w:t>
      </w:r>
    </w:p>
    <w:p w14:paraId="757A370B" w14:textId="77777777" w:rsidR="00754E89" w:rsidRPr="00DB3041"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ma obowiązek pisemnego zgłaszania Zamawiającemu każdorazowej istotnej zmiany </w:t>
      </w:r>
      <w:r w:rsidRPr="006B480D">
        <w:rPr>
          <w:rFonts w:ascii="Times New Roman" w:hAnsi="Times New Roman" w:cs="Times New Roman"/>
          <w:bCs/>
          <w:sz w:val="24"/>
          <w:szCs w:val="24"/>
        </w:rPr>
        <w:t>harmonogramu</w:t>
      </w:r>
      <w:r w:rsidRPr="00DB3041">
        <w:rPr>
          <w:rFonts w:ascii="Times New Roman" w:hAnsi="Times New Roman" w:cs="Times New Roman"/>
          <w:bCs/>
          <w:sz w:val="24"/>
          <w:szCs w:val="24"/>
        </w:rPr>
        <w:t>,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6C9E870C" w14:textId="77777777" w:rsidR="00754E89" w:rsidRPr="008C2790" w:rsidRDefault="00754E89" w:rsidP="00754E89">
      <w:pPr>
        <w:pStyle w:val="Akapitzlist"/>
        <w:numPr>
          <w:ilvl w:val="0"/>
          <w:numId w:val="3"/>
        </w:numPr>
        <w:tabs>
          <w:tab w:val="left" w:pos="567"/>
        </w:tabs>
        <w:spacing w:after="0" w:line="276" w:lineRule="auto"/>
        <w:ind w:left="567" w:hanging="567"/>
        <w:jc w:val="both"/>
        <w:rPr>
          <w:rFonts w:ascii="Times New Roman" w:hAnsi="Times New Roman" w:cs="Times New Roman"/>
          <w:sz w:val="24"/>
          <w:szCs w:val="24"/>
        </w:rPr>
      </w:pPr>
      <w:r w:rsidRPr="008C2790">
        <w:rPr>
          <w:rFonts w:ascii="Times New Roman" w:hAnsi="Times New Roman" w:cs="Times New Roman"/>
          <w:sz w:val="24"/>
          <w:szCs w:val="24"/>
        </w:rPr>
        <w:t>Zadanie objęte jest dofinansowaniem w ramach Rządowego Funduszu Polski Ład: Program Inwestycji Strategicznych.</w:t>
      </w:r>
    </w:p>
    <w:p w14:paraId="18AFC07D" w14:textId="77777777" w:rsidR="00754E89" w:rsidRPr="00DB3041" w:rsidRDefault="00754E89" w:rsidP="00754E89">
      <w:pPr>
        <w:pStyle w:val="Akapitzlist"/>
        <w:tabs>
          <w:tab w:val="left" w:pos="567"/>
        </w:tabs>
        <w:spacing w:after="0" w:line="276" w:lineRule="auto"/>
        <w:ind w:left="567"/>
        <w:jc w:val="both"/>
        <w:rPr>
          <w:rFonts w:ascii="Times New Roman" w:hAnsi="Times New Roman" w:cs="Times New Roman"/>
          <w:b/>
          <w:bCs/>
          <w:sz w:val="24"/>
          <w:szCs w:val="24"/>
          <w:u w:val="single"/>
        </w:rPr>
      </w:pPr>
    </w:p>
    <w:p w14:paraId="297828E5" w14:textId="77777777"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1C5967D" w14:textId="77777777" w:rsidR="00754E89" w:rsidRPr="00DB3041" w:rsidRDefault="00754E89" w:rsidP="00754E8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142ADCDB" w14:textId="46AAB733"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prawo do rezygnacji z części robót przewidzianych </w:t>
      </w:r>
      <w:r w:rsidR="00ED1701">
        <w:rPr>
          <w:rFonts w:ascii="Times New Roman" w:hAnsi="Times New Roman" w:cs="Times New Roman"/>
          <w:bCs/>
          <w:sz w:val="24"/>
          <w:szCs w:val="24"/>
        </w:rPr>
        <w:br/>
      </w:r>
      <w:r w:rsidRPr="00DB3041">
        <w:rPr>
          <w:rFonts w:ascii="Times New Roman" w:hAnsi="Times New Roman" w:cs="Times New Roman"/>
          <w:bCs/>
          <w:sz w:val="24"/>
          <w:szCs w:val="24"/>
        </w:rPr>
        <w:t>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4B676DD0" w14:textId="0A8ABB25" w:rsidR="00754E89" w:rsidRPr="00DB3041" w:rsidRDefault="00754E89" w:rsidP="00754E8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t>
      </w:r>
      <w:r w:rsidR="00ED1701">
        <w:rPr>
          <w:rFonts w:ascii="Times New Roman" w:hAnsi="Times New Roman" w:cs="Times New Roman"/>
          <w:bCs/>
          <w:sz w:val="24"/>
          <w:szCs w:val="24"/>
        </w:rPr>
        <w:br/>
      </w:r>
      <w:r w:rsidRPr="00DB3041">
        <w:rPr>
          <w:rFonts w:ascii="Times New Roman" w:hAnsi="Times New Roman" w:cs="Times New Roman"/>
          <w:bCs/>
          <w:sz w:val="24"/>
          <w:szCs w:val="24"/>
        </w:rPr>
        <w:t xml:space="preserve">w sytuacji, gdy wykonanie tych robót będzie niezbędne do prawidłowego, tj. zgodnego </w:t>
      </w:r>
      <w:r w:rsidR="00ED1701">
        <w:rPr>
          <w:rFonts w:ascii="Times New Roman" w:hAnsi="Times New Roman" w:cs="Times New Roman"/>
          <w:bCs/>
          <w:sz w:val="24"/>
          <w:szCs w:val="24"/>
        </w:rPr>
        <w:br/>
      </w:r>
      <w:r w:rsidRPr="00DB3041">
        <w:rPr>
          <w:rFonts w:ascii="Times New Roman" w:hAnsi="Times New Roman" w:cs="Times New Roman"/>
          <w:bCs/>
          <w:sz w:val="24"/>
          <w:szCs w:val="24"/>
        </w:rPr>
        <w:t xml:space="preserve">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2212F54B" w14:textId="270922FC" w:rsidR="00357692" w:rsidRPr="00A27C7C" w:rsidRDefault="00754E89" w:rsidP="00A27C7C">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w:t>
      </w:r>
      <w:r w:rsidR="003A3B5B" w:rsidRPr="00DB3041">
        <w:rPr>
          <w:rFonts w:ascii="Times New Roman" w:hAnsi="Times New Roman" w:cs="Times New Roman"/>
          <w:b/>
          <w:sz w:val="24"/>
          <w:szCs w:val="24"/>
        </w:rPr>
        <w:t>roboty dodatkowe</w:t>
      </w:r>
      <w:r w:rsidRPr="00DB3041">
        <w:rPr>
          <w:rFonts w:ascii="Times New Roman" w:hAnsi="Times New Roman" w:cs="Times New Roman"/>
          <w:b/>
          <w:sz w:val="24"/>
          <w:szCs w:val="24"/>
        </w:rPr>
        <w:t>”).</w:t>
      </w:r>
      <w:r w:rsidRPr="00DB3041">
        <w:rPr>
          <w:rFonts w:ascii="Times New Roman" w:hAnsi="Times New Roman" w:cs="Times New Roman"/>
          <w:bCs/>
          <w:sz w:val="24"/>
          <w:szCs w:val="24"/>
        </w:rPr>
        <w:t xml:space="preserve"> Zlecenie </w:t>
      </w:r>
      <w:r w:rsidRPr="00DB3041">
        <w:rPr>
          <w:rFonts w:ascii="Times New Roman" w:hAnsi="Times New Roman" w:cs="Times New Roman"/>
          <w:bCs/>
          <w:sz w:val="24"/>
          <w:szCs w:val="24"/>
        </w:rPr>
        <w:lastRenderedPageBreak/>
        <w:t>Wykonawcy robót dodatkowych wymaga sporządzenia przez Strony protokołu konieczności na roboty dodatkowe oraz podpisaniu aneksu do umowy pod rygorem nieważności.</w:t>
      </w:r>
    </w:p>
    <w:p w14:paraId="7F87F7A0" w14:textId="77777777" w:rsidR="00E21343" w:rsidRPr="00DB3041" w:rsidRDefault="00E21343" w:rsidP="00357692">
      <w:pPr>
        <w:spacing w:after="0" w:line="276" w:lineRule="auto"/>
        <w:ind w:left="567"/>
        <w:contextualSpacing/>
        <w:jc w:val="both"/>
        <w:rPr>
          <w:rFonts w:ascii="Times New Roman" w:hAnsi="Times New Roman" w:cs="Times New Roman"/>
          <w:bCs/>
          <w:sz w:val="24"/>
          <w:szCs w:val="24"/>
        </w:rPr>
      </w:pPr>
    </w:p>
    <w:p w14:paraId="668BFC7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3</w:t>
      </w:r>
    </w:p>
    <w:p w14:paraId="2362376E"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09F53FA5" w14:textId="073A1E43"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Za wykonanie przedmiotu umowy, strony ustalają wynagrodzenie, ryczałtowe (zgodnie </w:t>
      </w:r>
      <w:r w:rsidR="00ED1701">
        <w:rPr>
          <w:rFonts w:ascii="Times New Roman" w:hAnsi="Times New Roman" w:cs="Times New Roman"/>
          <w:bCs/>
          <w:sz w:val="24"/>
          <w:szCs w:val="24"/>
        </w:rPr>
        <w:br/>
      </w:r>
      <w:r w:rsidRPr="00DB3041">
        <w:rPr>
          <w:rFonts w:ascii="Times New Roman" w:hAnsi="Times New Roman" w:cs="Times New Roman"/>
          <w:bCs/>
          <w:sz w:val="24"/>
          <w:szCs w:val="24"/>
        </w:rPr>
        <w:t xml:space="preserve">ze złożoną ofertą) którego definicję określa art. 632 Kodeksu cywilnego, w wysokości: </w:t>
      </w:r>
      <w:r w:rsidRPr="00DB3041">
        <w:rPr>
          <w:rFonts w:ascii="Times New Roman" w:hAnsi="Times New Roman" w:cs="Times New Roman"/>
          <w:b/>
          <w:bCs/>
          <w:sz w:val="24"/>
          <w:szCs w:val="24"/>
        </w:rPr>
        <w:t>……………………………………………………… złotych netto</w:t>
      </w:r>
    </w:p>
    <w:p w14:paraId="209757C3" w14:textId="2CC4319B" w:rsidR="00754E89" w:rsidRPr="00DB3041" w:rsidRDefault="00754E89" w:rsidP="00754E89">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słownie:</w:t>
      </w:r>
      <w:r w:rsidR="003A3B5B">
        <w:rPr>
          <w:rFonts w:ascii="Times New Roman" w:hAnsi="Times New Roman" w:cs="Times New Roman"/>
          <w:b/>
          <w:bCs/>
          <w:sz w:val="24"/>
          <w:szCs w:val="24"/>
        </w:rPr>
        <w:t xml:space="preserve"> </w:t>
      </w: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70CB392B" w14:textId="183B5179"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w:t>
      </w:r>
      <w:r w:rsidRPr="00DB3041">
        <w:rPr>
          <w:rFonts w:ascii="Times New Roman" w:hAnsi="Times New Roman" w:cs="Times New Roman"/>
          <w:b/>
          <w:sz w:val="24"/>
          <w:szCs w:val="24"/>
        </w:rPr>
        <w:t xml:space="preserve">wynagrodzenie brutto wynosi </w:t>
      </w:r>
      <w:r w:rsidRPr="00DB3041">
        <w:rPr>
          <w:rFonts w:ascii="Times New Roman" w:hAnsi="Times New Roman" w:cs="Times New Roman"/>
          <w:b/>
          <w:bCs/>
          <w:sz w:val="24"/>
          <w:szCs w:val="24"/>
        </w:rPr>
        <w:t>……………………………………………………… złotych brutto</w:t>
      </w:r>
    </w:p>
    <w:p w14:paraId="3F5D1990" w14:textId="6CF449A6" w:rsidR="00754E89" w:rsidRPr="00DB3041" w:rsidRDefault="00754E89" w:rsidP="00754E89">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w:t>
      </w:r>
      <w:r w:rsidR="003A3B5B">
        <w:rPr>
          <w:rFonts w:ascii="Times New Roman" w:hAnsi="Times New Roman" w:cs="Times New Roman"/>
          <w:b/>
          <w:bCs/>
          <w:sz w:val="24"/>
          <w:szCs w:val="24"/>
        </w:rPr>
        <w:t xml:space="preserve"> </w:t>
      </w:r>
      <w:r w:rsidRPr="00DB3041">
        <w:rPr>
          <w:rFonts w:ascii="Times New Roman" w:hAnsi="Times New Roman" w:cs="Times New Roman"/>
          <w:b/>
          <w:bCs/>
          <w:sz w:val="24"/>
          <w:szCs w:val="24"/>
        </w:rPr>
        <w:t>………………………………………………………………</w:t>
      </w:r>
      <w:r w:rsidR="003A3B5B" w:rsidRPr="00DB3041">
        <w:rPr>
          <w:rFonts w:ascii="Times New Roman" w:hAnsi="Times New Roman" w:cs="Times New Roman"/>
          <w:b/>
          <w:bCs/>
          <w:sz w:val="24"/>
          <w:szCs w:val="24"/>
        </w:rPr>
        <w:t>……</w:t>
      </w:r>
      <w:r w:rsidRPr="00DB3041">
        <w:rPr>
          <w:rFonts w:ascii="Times New Roman" w:hAnsi="Times New Roman" w:cs="Times New Roman"/>
          <w:b/>
          <w:bCs/>
          <w:sz w:val="24"/>
          <w:szCs w:val="24"/>
        </w:rPr>
        <w:t>) złotych brutto</w:t>
      </w:r>
      <w:r w:rsidRPr="00DB3041">
        <w:rPr>
          <w:rFonts w:ascii="Times New Roman" w:hAnsi="Times New Roman" w:cs="Times New Roman"/>
          <w:bCs/>
          <w:sz w:val="24"/>
          <w:szCs w:val="24"/>
        </w:rPr>
        <w:t xml:space="preserve">. </w:t>
      </w:r>
    </w:p>
    <w:p w14:paraId="71AA755D" w14:textId="01F7E33F"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 xml:space="preserve">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t>
      </w:r>
      <w:r w:rsidR="007A442F">
        <w:rPr>
          <w:rFonts w:ascii="Times New Roman" w:hAnsi="Times New Roman" w:cs="Times New Roman"/>
          <w:bCs/>
          <w:sz w:val="24"/>
          <w:szCs w:val="24"/>
        </w:rPr>
        <w:br/>
      </w:r>
      <w:r w:rsidRPr="00DB3041">
        <w:rPr>
          <w:rFonts w:ascii="Times New Roman" w:hAnsi="Times New Roman" w:cs="Times New Roman"/>
          <w:bCs/>
          <w:sz w:val="24"/>
          <w:szCs w:val="24"/>
        </w:rPr>
        <w:t>w ust. 1 niniejszego paragrafu.</w:t>
      </w:r>
    </w:p>
    <w:p w14:paraId="336558A3" w14:textId="77777777" w:rsidR="00754E89" w:rsidRPr="00DB3041" w:rsidRDefault="00754E89" w:rsidP="00754E89">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24942A20" w14:textId="6BFE65E8" w:rsidR="00DA5315" w:rsidRPr="003A5990" w:rsidRDefault="00754E89" w:rsidP="003A599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branży budowlanej, branży sanitarnej i branży </w:t>
      </w:r>
      <w:r w:rsidR="003A3B5B" w:rsidRPr="00DB3041">
        <w:rPr>
          <w:rFonts w:ascii="Times New Roman" w:hAnsi="Times New Roman" w:cs="Times New Roman"/>
          <w:sz w:val="24"/>
          <w:szCs w:val="24"/>
        </w:rPr>
        <w:t>elektrycznej niezbędnych</w:t>
      </w:r>
      <w:r w:rsidRPr="00DB3041">
        <w:rPr>
          <w:rFonts w:ascii="Times New Roman" w:hAnsi="Times New Roman" w:cs="Times New Roman"/>
          <w:sz w:val="24"/>
          <w:szCs w:val="24"/>
        </w:rPr>
        <w:t xml:space="preserve"> do wykonania przedmiotu zamówienia</w:t>
      </w:r>
      <w:r w:rsidR="007A442F">
        <w:rPr>
          <w:rFonts w:ascii="Times New Roman" w:hAnsi="Times New Roman" w:cs="Times New Roman"/>
          <w:sz w:val="24"/>
          <w:szCs w:val="24"/>
        </w:rPr>
        <w:t>,</w:t>
      </w:r>
    </w:p>
    <w:p w14:paraId="59228DBB"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 przygotowawczych, wykończeniowych i porządkowych,</w:t>
      </w:r>
    </w:p>
    <w:p w14:paraId="1DA4196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zorganizowanie, zagospodarowanie i późniejszą likwidację placu budowy,</w:t>
      </w:r>
    </w:p>
    <w:p w14:paraId="3B6E3491" w14:textId="199859EA"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zabezpieczenia placu budowy, </w:t>
      </w:r>
    </w:p>
    <w:p w14:paraId="0DE37D77" w14:textId="77777777" w:rsidR="00754E89" w:rsidRPr="007868C3"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zaplecza budowy (woda, energia elektryczna, telefon, </w:t>
      </w:r>
      <w:r w:rsidRPr="007868C3">
        <w:rPr>
          <w:rFonts w:ascii="Times New Roman" w:hAnsi="Times New Roman" w:cs="Times New Roman"/>
          <w:sz w:val="24"/>
          <w:szCs w:val="24"/>
        </w:rPr>
        <w:t xml:space="preserve">dozorowanie budowy), </w:t>
      </w:r>
    </w:p>
    <w:p w14:paraId="6B50E916" w14:textId="77777777" w:rsidR="00754E89" w:rsidRPr="007868C3"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 xml:space="preserve">ewentualnego odwodnienia wykopów i pompowania wody, </w:t>
      </w:r>
    </w:p>
    <w:p w14:paraId="1A0AED4D"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wywozu</w:t>
      </w:r>
      <w:r w:rsidRPr="00DB3041">
        <w:rPr>
          <w:rFonts w:ascii="Times New Roman" w:hAnsi="Times New Roman" w:cs="Times New Roman"/>
          <w:sz w:val="24"/>
          <w:szCs w:val="24"/>
        </w:rPr>
        <w:t xml:space="preserve"> nadmiaru gruntu, ewentualnej wymiany gruntu, zagęszczenia gruntu,</w:t>
      </w:r>
    </w:p>
    <w:p w14:paraId="303E63A3"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utylizacji materiałów, </w:t>
      </w:r>
    </w:p>
    <w:p w14:paraId="648134B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przekopów kontrolnych, </w:t>
      </w:r>
    </w:p>
    <w:p w14:paraId="4BCF20EC"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wykonania ewentualnych przekładek w przypadku kolizji z istniejącym uzbrojeniem,</w:t>
      </w:r>
    </w:p>
    <w:p w14:paraId="642EE788"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odtworzenia dróg i chodników zniszczonych w trakcie prowadzenia robót, </w:t>
      </w:r>
    </w:p>
    <w:p w14:paraId="76753886"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pełnej obsługi geodezyjnej wraz z inwentaryzacją powykonawczą, </w:t>
      </w:r>
    </w:p>
    <w:p w14:paraId="0A067102"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wykonania dokumentacji powykonawczej,  </w:t>
      </w:r>
    </w:p>
    <w:p w14:paraId="342A04D0"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związane z odbiorami wykonanych robót, </w:t>
      </w:r>
    </w:p>
    <w:p w14:paraId="4B07640C"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doprowadzenia terenu do stanu użyteczności publicznej po zakończeniu realizacji robót budowlanych,</w:t>
      </w:r>
    </w:p>
    <w:p w14:paraId="7595FAF2"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innych czynności wynikających z umowy, jak również wszelkich innych niezbędnych do wykonania i prawidłowej eksploatacji przedmiotu zamówienia, </w:t>
      </w:r>
    </w:p>
    <w:p w14:paraId="15C906E9" w14:textId="77777777" w:rsidR="00754E89" w:rsidRPr="00DB3041" w:rsidRDefault="00754E89" w:rsidP="00754E89">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koszt uzyskania wszelkich dokumentów niezbędnych do uzyskania pozwolenia na użytkowanie, </w:t>
      </w:r>
    </w:p>
    <w:p w14:paraId="5C1AC8D2" w14:textId="77777777" w:rsidR="00754E89" w:rsidRPr="007868C3" w:rsidRDefault="00754E89" w:rsidP="00754E89">
      <w:pPr>
        <w:pStyle w:val="Akapitzlist"/>
        <w:numPr>
          <w:ilvl w:val="0"/>
          <w:numId w:val="28"/>
        </w:numPr>
        <w:spacing w:after="0" w:line="276" w:lineRule="auto"/>
        <w:ind w:left="1134" w:hanging="567"/>
        <w:jc w:val="both"/>
        <w:rPr>
          <w:rFonts w:ascii="Times New Roman" w:hAnsi="Times New Roman" w:cs="Times New Roman"/>
          <w:bCs/>
          <w:sz w:val="24"/>
          <w:szCs w:val="24"/>
        </w:rPr>
      </w:pPr>
      <w:r w:rsidRPr="007868C3">
        <w:rPr>
          <w:rFonts w:ascii="Times New Roman" w:hAnsi="Times New Roman" w:cs="Times New Roman"/>
          <w:bCs/>
          <w:sz w:val="24"/>
          <w:szCs w:val="24"/>
        </w:rPr>
        <w:t xml:space="preserve">ubezpieczenia budowy. </w:t>
      </w:r>
    </w:p>
    <w:p w14:paraId="0A9718A1" w14:textId="7467149A" w:rsidR="00754E89" w:rsidRPr="007868C3"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7868C3">
        <w:rPr>
          <w:rFonts w:ascii="Times New Roman" w:hAnsi="Times New Roman" w:cs="Times New Roman"/>
          <w:sz w:val="24"/>
          <w:szCs w:val="24"/>
        </w:rPr>
        <w:lastRenderedPageBreak/>
        <w:t xml:space="preserve">Strony przewidują możliwość zmiany umowy poprzez zlecenie wykonania prac nieobjętych dokumentacją projektową </w:t>
      </w:r>
      <w:r w:rsidRPr="007868C3">
        <w:rPr>
          <w:rFonts w:ascii="Times New Roman" w:hAnsi="Times New Roman" w:cs="Times New Roman"/>
          <w:iCs/>
          <w:color w:val="000000"/>
          <w:sz w:val="24"/>
          <w:szCs w:val="24"/>
        </w:rPr>
        <w:t>oraz STWiOR</w:t>
      </w:r>
      <w:r w:rsidRPr="007868C3">
        <w:rPr>
          <w:rFonts w:ascii="Times New Roman" w:hAnsi="Times New Roman" w:cs="Times New Roman"/>
          <w:sz w:val="24"/>
          <w:szCs w:val="24"/>
        </w:rPr>
        <w:t xml:space="preserve">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61988106" w14:textId="77777777" w:rsidR="00754E89" w:rsidRPr="007868C3"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14:paraId="329AA749" w14:textId="073016DA" w:rsidR="00754E89" w:rsidRPr="007868C3" w:rsidRDefault="00754E89" w:rsidP="00754E89">
      <w:pPr>
        <w:numPr>
          <w:ilvl w:val="0"/>
          <w:numId w:val="21"/>
        </w:numPr>
        <w:spacing w:after="0" w:line="276" w:lineRule="auto"/>
        <w:ind w:left="567"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 xml:space="preserve">Rozliczanie robót dodatkowych (§ 2 ust. 3) i robót zamiennych (§ 2 ust.2) odbędzie się </w:t>
      </w:r>
      <w:r w:rsidR="002E6456">
        <w:rPr>
          <w:rFonts w:ascii="Times New Roman" w:hAnsi="Times New Roman" w:cs="Times New Roman"/>
          <w:bCs/>
          <w:sz w:val="24"/>
          <w:szCs w:val="24"/>
        </w:rPr>
        <w:br/>
      </w:r>
      <w:r w:rsidRPr="007868C3">
        <w:rPr>
          <w:rFonts w:ascii="Times New Roman" w:hAnsi="Times New Roman" w:cs="Times New Roman"/>
          <w:bCs/>
          <w:sz w:val="24"/>
          <w:szCs w:val="24"/>
        </w:rPr>
        <w:t>na podstawie szczegółowych kosztorysów sporządzonych przez Wykonawcę, a następnie zatwierdzonych przez inspektora nadzoru Inwestorskiego i Zamawiającego oraz przy zastosowaniu następujących danych wyjściowych do kosztorysowania:</w:t>
      </w:r>
    </w:p>
    <w:p w14:paraId="721068C5" w14:textId="460349B9" w:rsidR="00754E89" w:rsidRPr="002E6456" w:rsidRDefault="00754E89" w:rsidP="002E6456">
      <w:pPr>
        <w:numPr>
          <w:ilvl w:val="1"/>
          <w:numId w:val="29"/>
        </w:numPr>
        <w:spacing w:after="0" w:line="276" w:lineRule="auto"/>
        <w:ind w:left="1134"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ceny jednostkowe robocizny, materiałów i sprzętu oraz wielkości narzutów kosztów ogólnych, kosztów zaopatrzenia materiałowego i zysku będą przyjmowane z kosztorysu szczegółoweg</w:t>
      </w:r>
      <w:r w:rsidR="002E6456">
        <w:rPr>
          <w:rFonts w:ascii="Times New Roman" w:hAnsi="Times New Roman" w:cs="Times New Roman"/>
          <w:bCs/>
          <w:sz w:val="24"/>
          <w:szCs w:val="24"/>
        </w:rPr>
        <w:t>o</w:t>
      </w:r>
      <w:r w:rsidRPr="007868C3">
        <w:rPr>
          <w:rFonts w:ascii="Times New Roman" w:hAnsi="Times New Roman" w:cs="Times New Roman"/>
          <w:bCs/>
          <w:sz w:val="24"/>
          <w:szCs w:val="24"/>
        </w:rPr>
        <w:t>.</w:t>
      </w:r>
      <w:r w:rsidRPr="002E6456">
        <w:rPr>
          <w:rFonts w:ascii="Times New Roman" w:hAnsi="Times New Roman" w:cs="Times New Roman"/>
          <w:bCs/>
          <w:sz w:val="24"/>
          <w:szCs w:val="24"/>
        </w:rPr>
        <w:t xml:space="preserve"> Zamawiający zastrzega sobie możliwość negocjacji;</w:t>
      </w:r>
    </w:p>
    <w:p w14:paraId="7A9031D1" w14:textId="44E5AC0C" w:rsidR="00754E89" w:rsidRPr="007868C3" w:rsidRDefault="00754E89" w:rsidP="00754E89">
      <w:pPr>
        <w:numPr>
          <w:ilvl w:val="1"/>
          <w:numId w:val="29"/>
        </w:numPr>
        <w:spacing w:after="0" w:line="276" w:lineRule="auto"/>
        <w:ind w:left="1134"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 xml:space="preserve">w przypadku, gdy wystąpią konieczne do wykonania roboty, na które nie określono </w:t>
      </w:r>
      <w:r w:rsidR="002E6456">
        <w:rPr>
          <w:rFonts w:ascii="Times New Roman" w:hAnsi="Times New Roman" w:cs="Times New Roman"/>
          <w:bCs/>
          <w:sz w:val="24"/>
          <w:szCs w:val="24"/>
        </w:rPr>
        <w:br/>
      </w:r>
      <w:r w:rsidRPr="007868C3">
        <w:rPr>
          <w:rFonts w:ascii="Times New Roman" w:hAnsi="Times New Roman" w:cs="Times New Roman"/>
          <w:bCs/>
          <w:sz w:val="24"/>
          <w:szCs w:val="24"/>
        </w:rPr>
        <w:t xml:space="preserve">w kosztorysie cen jednostkowych, tzn. takie, których nie można rozliczyć zgodnie </w:t>
      </w:r>
      <w:r w:rsidR="002E6456">
        <w:rPr>
          <w:rFonts w:ascii="Times New Roman" w:hAnsi="Times New Roman" w:cs="Times New Roman"/>
          <w:bCs/>
          <w:sz w:val="24"/>
          <w:szCs w:val="24"/>
        </w:rPr>
        <w:br/>
      </w:r>
      <w:r w:rsidRPr="007868C3">
        <w:rPr>
          <w:rFonts w:ascii="Times New Roman" w:hAnsi="Times New Roman" w:cs="Times New Roman"/>
          <w:bCs/>
          <w:sz w:val="24"/>
          <w:szCs w:val="24"/>
        </w:rPr>
        <w:t>z punktem „1” niniejszego ustępu, brakujące ceny czynników produkcji zostaną przyjęte z zeszytów SEKOCENBUD (jako średnie) za okres ich wbudowania;</w:t>
      </w:r>
    </w:p>
    <w:p w14:paraId="08D420A1" w14:textId="77777777" w:rsidR="00754E89" w:rsidRPr="007868C3" w:rsidRDefault="00754E89" w:rsidP="00754E89">
      <w:pPr>
        <w:numPr>
          <w:ilvl w:val="1"/>
          <w:numId w:val="29"/>
        </w:numPr>
        <w:spacing w:after="0" w:line="276" w:lineRule="auto"/>
        <w:ind w:left="1134"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4CF48426" w14:textId="3A061097" w:rsidR="00754E89" w:rsidRPr="00DB3041" w:rsidRDefault="00754E89" w:rsidP="00754E89">
      <w:pPr>
        <w:pStyle w:val="Akapitzlist"/>
        <w:numPr>
          <w:ilvl w:val="0"/>
          <w:numId w:val="21"/>
        </w:numPr>
        <w:spacing w:after="0" w:line="276" w:lineRule="auto"/>
        <w:jc w:val="both"/>
        <w:rPr>
          <w:rFonts w:ascii="Times New Roman" w:hAnsi="Times New Roman" w:cs="Times New Roman"/>
          <w:bCs/>
          <w:sz w:val="24"/>
          <w:szCs w:val="24"/>
        </w:rPr>
      </w:pPr>
      <w:r w:rsidRPr="007868C3">
        <w:rPr>
          <w:rFonts w:ascii="Times New Roman" w:hAnsi="Times New Roman" w:cs="Times New Roman"/>
          <w:color w:val="000000"/>
          <w:sz w:val="24"/>
          <w:szCs w:val="24"/>
          <w:lang w:eastAsia="pl-PL"/>
        </w:rPr>
        <w:t xml:space="preserve">W przypadku braku wyceny danego elementu roboty w kosztorysie, oraz w wydawnictwie Sekocenbud zastosowanie znajdzie wycena własna wykonawcy po jej akceptacji przez Inspektora nadzoru i wykazaniu przez wykonawcę, że wycena ta jest wyceną nie wyższą </w:t>
      </w:r>
      <w:r w:rsidR="002E6456">
        <w:rPr>
          <w:rFonts w:ascii="Times New Roman" w:hAnsi="Times New Roman" w:cs="Times New Roman"/>
          <w:color w:val="000000"/>
          <w:sz w:val="24"/>
          <w:szCs w:val="24"/>
          <w:lang w:eastAsia="pl-PL"/>
        </w:rPr>
        <w:br/>
      </w:r>
      <w:r w:rsidRPr="007868C3">
        <w:rPr>
          <w:rFonts w:ascii="Times New Roman" w:hAnsi="Times New Roman" w:cs="Times New Roman"/>
          <w:color w:val="000000"/>
          <w:sz w:val="24"/>
          <w:szCs w:val="24"/>
          <w:lang w:eastAsia="pl-PL"/>
        </w:rPr>
        <w:t>od średnich cen rynkowych na</w:t>
      </w:r>
      <w:r w:rsidRPr="00DB3041">
        <w:rPr>
          <w:rFonts w:ascii="Times New Roman" w:hAnsi="Times New Roman" w:cs="Times New Roman"/>
          <w:color w:val="000000"/>
          <w:sz w:val="24"/>
          <w:szCs w:val="24"/>
          <w:lang w:eastAsia="pl-PL"/>
        </w:rPr>
        <w:t xml:space="preserve"> podstawie minimum trzech wycen wykonawców/dostawców/producentów.</w:t>
      </w:r>
    </w:p>
    <w:p w14:paraId="74C4337D" w14:textId="77777777" w:rsidR="00357692" w:rsidRDefault="00357692" w:rsidP="00A27C7C">
      <w:pPr>
        <w:spacing w:after="0" w:line="276" w:lineRule="auto"/>
        <w:rPr>
          <w:rFonts w:ascii="Times New Roman" w:hAnsi="Times New Roman" w:cs="Times New Roman"/>
          <w:b/>
          <w:bCs/>
          <w:sz w:val="24"/>
          <w:szCs w:val="24"/>
        </w:rPr>
      </w:pPr>
    </w:p>
    <w:p w14:paraId="42852339" w14:textId="53A825EF"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08A5140F"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3FFF2877" w14:textId="0E6A9CEB" w:rsidR="00754E89" w:rsidRPr="00DB3041" w:rsidRDefault="00754E89" w:rsidP="00754E89">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1" w:name="_Hlk103929699"/>
      <w:r w:rsidRPr="00DB3041">
        <w:rPr>
          <w:rFonts w:ascii="Times New Roman" w:hAnsi="Times New Roman" w:cs="Times New Roman"/>
          <w:sz w:val="24"/>
          <w:szCs w:val="24"/>
        </w:rPr>
        <w:t xml:space="preserve">Strony przewidują rozliczenie wynagrodzenia Wykonawcy </w:t>
      </w:r>
      <w:r w:rsidR="00B049A7">
        <w:rPr>
          <w:rFonts w:ascii="Times New Roman" w:hAnsi="Times New Roman" w:cs="Times New Roman"/>
          <w:sz w:val="24"/>
          <w:szCs w:val="24"/>
        </w:rPr>
        <w:t xml:space="preserve">na podstawie </w:t>
      </w:r>
      <w:r w:rsidR="00B95498">
        <w:rPr>
          <w:rFonts w:ascii="Times New Roman" w:hAnsi="Times New Roman" w:cs="Times New Roman"/>
          <w:sz w:val="24"/>
          <w:szCs w:val="24"/>
        </w:rPr>
        <w:t>dwóch</w:t>
      </w:r>
      <w:r w:rsidR="00B049A7">
        <w:rPr>
          <w:rFonts w:ascii="Times New Roman" w:hAnsi="Times New Roman" w:cs="Times New Roman"/>
          <w:sz w:val="24"/>
          <w:szCs w:val="24"/>
        </w:rPr>
        <w:t xml:space="preserve"> faktur</w:t>
      </w:r>
      <w:r w:rsidRPr="00DB3041">
        <w:rPr>
          <w:rFonts w:ascii="Times New Roman" w:hAnsi="Times New Roman" w:cs="Times New Roman"/>
          <w:b/>
          <w:bCs/>
          <w:sz w:val="24"/>
          <w:szCs w:val="24"/>
        </w:rPr>
        <w:t xml:space="preserve">. </w:t>
      </w:r>
    </w:p>
    <w:p w14:paraId="3AC02CBB" w14:textId="75F65784" w:rsidR="00754E89" w:rsidRPr="00DB3041" w:rsidRDefault="00754E89" w:rsidP="00754E89">
      <w:pPr>
        <w:widowControl w:val="0"/>
        <w:numPr>
          <w:ilvl w:val="1"/>
          <w:numId w:val="53"/>
        </w:numPr>
        <w:tabs>
          <w:tab w:val="clear" w:pos="1440"/>
        </w:tabs>
        <w:suppressAutoHyphens/>
        <w:adjustRightInd w:val="0"/>
        <w:spacing w:after="0" w:line="276" w:lineRule="auto"/>
        <w:ind w:left="425" w:hanging="425"/>
        <w:jc w:val="both"/>
        <w:textAlignment w:val="baseline"/>
        <w:rPr>
          <w:rFonts w:ascii="Times New Roman" w:hAnsi="Times New Roman" w:cs="Times New Roman"/>
          <w:b/>
          <w:bCs/>
          <w:sz w:val="24"/>
          <w:szCs w:val="24"/>
        </w:rPr>
      </w:pPr>
      <w:r w:rsidRPr="00DB3041">
        <w:rPr>
          <w:rFonts w:ascii="Times New Roman" w:hAnsi="Times New Roman" w:cs="Times New Roman"/>
          <w:sz w:val="24"/>
          <w:szCs w:val="24"/>
        </w:rPr>
        <w:t>Rozliczenie za wykonane roboty budowlane odbywać się będzie</w:t>
      </w:r>
      <w:r>
        <w:rPr>
          <w:rFonts w:ascii="Times New Roman" w:hAnsi="Times New Roman" w:cs="Times New Roman"/>
          <w:sz w:val="24"/>
          <w:szCs w:val="24"/>
        </w:rPr>
        <w:t xml:space="preserve"> </w:t>
      </w:r>
      <w:r w:rsidR="00063E5B">
        <w:rPr>
          <w:rFonts w:ascii="Times New Roman" w:hAnsi="Times New Roman" w:cs="Times New Roman"/>
          <w:sz w:val="24"/>
          <w:szCs w:val="24"/>
        </w:rPr>
        <w:t xml:space="preserve">w </w:t>
      </w:r>
      <w:r w:rsidR="00B95498">
        <w:rPr>
          <w:rFonts w:ascii="Times New Roman" w:hAnsi="Times New Roman" w:cs="Times New Roman"/>
          <w:sz w:val="24"/>
          <w:szCs w:val="24"/>
        </w:rPr>
        <w:t>dwóch</w:t>
      </w:r>
      <w:r w:rsidR="00063E5B">
        <w:rPr>
          <w:rFonts w:ascii="Times New Roman" w:hAnsi="Times New Roman" w:cs="Times New Roman"/>
          <w:sz w:val="24"/>
          <w:szCs w:val="24"/>
        </w:rPr>
        <w:t xml:space="preserve"> </w:t>
      </w:r>
      <w:r w:rsidR="00A52A6D">
        <w:rPr>
          <w:rFonts w:ascii="Times New Roman" w:hAnsi="Times New Roman" w:cs="Times New Roman"/>
          <w:sz w:val="24"/>
          <w:szCs w:val="24"/>
        </w:rPr>
        <w:t>transzach</w:t>
      </w:r>
      <w:r w:rsidRPr="00DB3041">
        <w:rPr>
          <w:rFonts w:ascii="Times New Roman" w:hAnsi="Times New Roman" w:cs="Times New Roman"/>
          <w:sz w:val="24"/>
          <w:szCs w:val="24"/>
        </w:rPr>
        <w:t>:</w:t>
      </w:r>
    </w:p>
    <w:p w14:paraId="7980D10E" w14:textId="15B74E98" w:rsidR="00754E89" w:rsidRDefault="00754E89" w:rsidP="00754E89">
      <w:pPr>
        <w:spacing w:after="0"/>
        <w:ind w:left="425"/>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 xml:space="preserve">a) </w:t>
      </w:r>
      <w:r w:rsidRPr="00DB3041">
        <w:rPr>
          <w:rStyle w:val="markedcontent"/>
          <w:rFonts w:ascii="Times New Roman" w:hAnsi="Times New Roman" w:cs="Times New Roman"/>
          <w:b/>
          <w:sz w:val="24"/>
          <w:szCs w:val="24"/>
        </w:rPr>
        <w:t>pierwsz</w:t>
      </w:r>
      <w:r w:rsidR="00A52A6D">
        <w:rPr>
          <w:rStyle w:val="markedcontent"/>
          <w:rFonts w:ascii="Times New Roman" w:hAnsi="Times New Roman" w:cs="Times New Roman"/>
          <w:b/>
          <w:sz w:val="24"/>
          <w:szCs w:val="24"/>
        </w:rPr>
        <w:t>a</w:t>
      </w:r>
      <w:r>
        <w:rPr>
          <w:rStyle w:val="markedcontent"/>
          <w:rFonts w:ascii="Times New Roman" w:hAnsi="Times New Roman" w:cs="Times New Roman"/>
          <w:b/>
          <w:sz w:val="24"/>
          <w:szCs w:val="24"/>
        </w:rPr>
        <w:t xml:space="preserve"> </w:t>
      </w:r>
      <w:r w:rsidRPr="00DB3041">
        <w:rPr>
          <w:rStyle w:val="markedcontent"/>
          <w:rFonts w:ascii="Times New Roman" w:hAnsi="Times New Roman" w:cs="Times New Roman"/>
          <w:b/>
          <w:sz w:val="24"/>
          <w:szCs w:val="24"/>
        </w:rPr>
        <w:t>transz</w:t>
      </w:r>
      <w:r w:rsidR="00A52A6D">
        <w:rPr>
          <w:rStyle w:val="markedcontent"/>
          <w:rFonts w:ascii="Times New Roman" w:hAnsi="Times New Roman" w:cs="Times New Roman"/>
          <w:b/>
          <w:sz w:val="24"/>
          <w:szCs w:val="24"/>
        </w:rPr>
        <w:t>a</w:t>
      </w:r>
      <w:r w:rsidR="00B56C30">
        <w:rPr>
          <w:rStyle w:val="markedcontent"/>
          <w:rFonts w:ascii="Times New Roman" w:hAnsi="Times New Roman" w:cs="Times New Roman"/>
          <w:b/>
          <w:sz w:val="24"/>
          <w:szCs w:val="24"/>
        </w:rPr>
        <w:t>- faktura częściowa</w:t>
      </w:r>
      <w:r w:rsidRPr="00DB3041">
        <w:rPr>
          <w:rStyle w:val="markedcontent"/>
          <w:rFonts w:ascii="Times New Roman" w:hAnsi="Times New Roman" w:cs="Times New Roman"/>
          <w:b/>
          <w:sz w:val="24"/>
          <w:szCs w:val="24"/>
        </w:rPr>
        <w:t>,</w:t>
      </w:r>
      <w:r w:rsidRPr="00DB3041">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realizowan</w:t>
      </w:r>
      <w:r w:rsidR="00A52A6D">
        <w:rPr>
          <w:rStyle w:val="markedcontent"/>
          <w:rFonts w:ascii="Times New Roman" w:hAnsi="Times New Roman" w:cs="Times New Roman"/>
          <w:sz w:val="24"/>
          <w:szCs w:val="24"/>
        </w:rPr>
        <w:t>a</w:t>
      </w:r>
      <w:r>
        <w:rPr>
          <w:rStyle w:val="markedcontent"/>
          <w:rFonts w:ascii="Times New Roman" w:hAnsi="Times New Roman" w:cs="Times New Roman"/>
          <w:sz w:val="24"/>
          <w:szCs w:val="24"/>
        </w:rPr>
        <w:t xml:space="preserve"> bę</w:t>
      </w:r>
      <w:r w:rsidR="00A52A6D">
        <w:rPr>
          <w:rStyle w:val="markedcontent"/>
          <w:rFonts w:ascii="Times New Roman" w:hAnsi="Times New Roman" w:cs="Times New Roman"/>
          <w:sz w:val="24"/>
          <w:szCs w:val="24"/>
        </w:rPr>
        <w:t>dzie</w:t>
      </w:r>
      <w:r>
        <w:rPr>
          <w:rStyle w:val="markedcontent"/>
          <w:rFonts w:ascii="Times New Roman" w:hAnsi="Times New Roman" w:cs="Times New Roman"/>
          <w:sz w:val="24"/>
          <w:szCs w:val="24"/>
        </w:rPr>
        <w:t xml:space="preserve"> ze </w:t>
      </w:r>
      <w:r w:rsidRPr="00180F98">
        <w:rPr>
          <w:rStyle w:val="markedcontent"/>
          <w:rFonts w:ascii="Times New Roman" w:hAnsi="Times New Roman" w:cs="Times New Roman"/>
          <w:b/>
          <w:bCs/>
          <w:sz w:val="24"/>
          <w:szCs w:val="24"/>
        </w:rPr>
        <w:t xml:space="preserve">środków </w:t>
      </w:r>
      <w:r w:rsidRPr="00334507">
        <w:rPr>
          <w:rStyle w:val="markedcontent"/>
          <w:rFonts w:ascii="Times New Roman" w:hAnsi="Times New Roman" w:cs="Times New Roman"/>
          <w:b/>
          <w:bCs/>
          <w:sz w:val="24"/>
          <w:szCs w:val="24"/>
        </w:rPr>
        <w:t>własnych Zmawiającego przeznaczonych na realizację zadania</w:t>
      </w:r>
      <w:r>
        <w:rPr>
          <w:rStyle w:val="markedcontent"/>
          <w:rFonts w:ascii="Times New Roman" w:hAnsi="Times New Roman" w:cs="Times New Roman"/>
          <w:sz w:val="24"/>
          <w:szCs w:val="24"/>
        </w:rPr>
        <w:t xml:space="preserve">. Wypłata dokonywana będzie </w:t>
      </w:r>
      <w:r w:rsidR="002E6456">
        <w:rPr>
          <w:rStyle w:val="markedcontent"/>
          <w:rFonts w:ascii="Times New Roman" w:hAnsi="Times New Roman" w:cs="Times New Roman"/>
          <w:sz w:val="24"/>
          <w:szCs w:val="24"/>
        </w:rPr>
        <w:br/>
      </w:r>
      <w:r>
        <w:rPr>
          <w:rStyle w:val="markedcontent"/>
          <w:rFonts w:ascii="Times New Roman" w:hAnsi="Times New Roman" w:cs="Times New Roman"/>
          <w:sz w:val="24"/>
          <w:szCs w:val="24"/>
        </w:rPr>
        <w:t xml:space="preserve">na podstawie </w:t>
      </w:r>
      <w:r w:rsidRPr="00DB3041">
        <w:rPr>
          <w:rStyle w:val="markedcontent"/>
          <w:rFonts w:ascii="Times New Roman" w:hAnsi="Times New Roman" w:cs="Times New Roman"/>
          <w:sz w:val="24"/>
          <w:szCs w:val="24"/>
        </w:rPr>
        <w:t>faktur</w:t>
      </w:r>
      <w:r w:rsidR="00A52A6D">
        <w:rPr>
          <w:rStyle w:val="markedcontent"/>
          <w:rFonts w:ascii="Times New Roman" w:hAnsi="Times New Roman" w:cs="Times New Roman"/>
          <w:sz w:val="24"/>
          <w:szCs w:val="24"/>
        </w:rPr>
        <w:t>y</w:t>
      </w:r>
      <w:r>
        <w:rPr>
          <w:rStyle w:val="markedcontent"/>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częścio</w:t>
      </w:r>
      <w:r w:rsidR="00A52A6D">
        <w:rPr>
          <w:rStyle w:val="markedcontent"/>
          <w:rFonts w:ascii="Times New Roman" w:hAnsi="Times New Roman" w:cs="Times New Roman"/>
          <w:sz w:val="24"/>
          <w:szCs w:val="24"/>
        </w:rPr>
        <w:t>wej</w:t>
      </w:r>
      <w:r>
        <w:rPr>
          <w:rStyle w:val="markedcontent"/>
          <w:rFonts w:ascii="Times New Roman" w:hAnsi="Times New Roman" w:cs="Times New Roman"/>
          <w:sz w:val="24"/>
          <w:szCs w:val="24"/>
        </w:rPr>
        <w:t xml:space="preserve">. </w:t>
      </w:r>
    </w:p>
    <w:p w14:paraId="33CDC3F8" w14:textId="7C7F7BC3" w:rsidR="00754E89" w:rsidRDefault="00B95498" w:rsidP="00754E89">
      <w:pPr>
        <w:spacing w:after="0"/>
        <w:ind w:left="425"/>
        <w:rPr>
          <w:rFonts w:ascii="Times New Roman" w:hAnsi="Times New Roman" w:cs="Times New Roman"/>
          <w:b/>
          <w:bCs/>
          <w:sz w:val="24"/>
          <w:szCs w:val="24"/>
        </w:rPr>
      </w:pPr>
      <w:r>
        <w:rPr>
          <w:rStyle w:val="markedcontent"/>
          <w:rFonts w:ascii="Times New Roman" w:hAnsi="Times New Roman" w:cs="Times New Roman"/>
          <w:sz w:val="24"/>
          <w:szCs w:val="24"/>
        </w:rPr>
        <w:t>b</w:t>
      </w:r>
      <w:r w:rsidR="00754E89">
        <w:rPr>
          <w:rStyle w:val="markedcontent"/>
          <w:rFonts w:ascii="Times New Roman" w:hAnsi="Times New Roman" w:cs="Times New Roman"/>
          <w:sz w:val="24"/>
          <w:szCs w:val="24"/>
        </w:rPr>
        <w:t xml:space="preserve">) </w:t>
      </w:r>
      <w:r>
        <w:rPr>
          <w:rStyle w:val="markedcontent"/>
          <w:rFonts w:ascii="Times New Roman" w:hAnsi="Times New Roman" w:cs="Times New Roman"/>
          <w:b/>
          <w:bCs/>
          <w:sz w:val="24"/>
          <w:szCs w:val="24"/>
        </w:rPr>
        <w:t>druga</w:t>
      </w:r>
      <w:r w:rsidR="00754E89" w:rsidRPr="00CC0DFA">
        <w:rPr>
          <w:rStyle w:val="markedcontent"/>
          <w:rFonts w:ascii="Times New Roman" w:hAnsi="Times New Roman" w:cs="Times New Roman"/>
          <w:b/>
          <w:bCs/>
          <w:sz w:val="24"/>
          <w:szCs w:val="24"/>
        </w:rPr>
        <w:t xml:space="preserve"> transza</w:t>
      </w:r>
      <w:r w:rsidR="00B56C30">
        <w:rPr>
          <w:rStyle w:val="markedcontent"/>
          <w:rFonts w:ascii="Times New Roman" w:hAnsi="Times New Roman" w:cs="Times New Roman"/>
          <w:b/>
          <w:bCs/>
          <w:sz w:val="24"/>
          <w:szCs w:val="24"/>
        </w:rPr>
        <w:t>- faktura końcowa</w:t>
      </w:r>
      <w:r w:rsidR="00754E89" w:rsidRPr="00CC0DFA">
        <w:rPr>
          <w:rStyle w:val="AkapitzlistZnak"/>
          <w:rFonts w:ascii="Times New Roman" w:hAnsi="Times New Roman" w:cs="Times New Roman"/>
          <w:sz w:val="24"/>
          <w:szCs w:val="24"/>
        </w:rPr>
        <w:t xml:space="preserve"> </w:t>
      </w:r>
      <w:r w:rsidR="00754E89" w:rsidRPr="00334507">
        <w:rPr>
          <w:rStyle w:val="AkapitzlistZnak"/>
          <w:rFonts w:ascii="Times New Roman" w:hAnsi="Times New Roman" w:cs="Times New Roman"/>
          <w:sz w:val="24"/>
          <w:szCs w:val="24"/>
        </w:rPr>
        <w:t>realizowan</w:t>
      </w:r>
      <w:r w:rsidR="00B049A7">
        <w:rPr>
          <w:rStyle w:val="AkapitzlistZnak"/>
          <w:rFonts w:ascii="Times New Roman" w:hAnsi="Times New Roman" w:cs="Times New Roman"/>
          <w:sz w:val="24"/>
          <w:szCs w:val="24"/>
        </w:rPr>
        <w:t>a</w:t>
      </w:r>
      <w:r w:rsidR="00754E89" w:rsidRPr="00334507">
        <w:rPr>
          <w:rStyle w:val="AkapitzlistZnak"/>
          <w:rFonts w:ascii="Times New Roman" w:hAnsi="Times New Roman" w:cs="Times New Roman"/>
          <w:sz w:val="24"/>
          <w:szCs w:val="24"/>
        </w:rPr>
        <w:t xml:space="preserve"> będ</w:t>
      </w:r>
      <w:r w:rsidR="00B56C30">
        <w:rPr>
          <w:rStyle w:val="AkapitzlistZnak"/>
          <w:rFonts w:ascii="Times New Roman" w:hAnsi="Times New Roman" w:cs="Times New Roman"/>
          <w:sz w:val="24"/>
          <w:szCs w:val="24"/>
        </w:rPr>
        <w:t>zie</w:t>
      </w:r>
      <w:r w:rsidR="00754E89" w:rsidRPr="00334507">
        <w:rPr>
          <w:rStyle w:val="AkapitzlistZnak"/>
          <w:rFonts w:ascii="Times New Roman" w:hAnsi="Times New Roman" w:cs="Times New Roman"/>
          <w:sz w:val="24"/>
          <w:szCs w:val="24"/>
        </w:rPr>
        <w:t xml:space="preserve"> ze środków </w:t>
      </w:r>
      <w:r w:rsidR="00754E89" w:rsidRPr="00334507">
        <w:rPr>
          <w:rFonts w:ascii="Times New Roman" w:hAnsi="Times New Roman" w:cs="Times New Roman"/>
          <w:b/>
          <w:bCs/>
          <w:sz w:val="24"/>
          <w:szCs w:val="24"/>
        </w:rPr>
        <w:t xml:space="preserve">dofinansowania </w:t>
      </w:r>
      <w:r>
        <w:rPr>
          <w:rFonts w:ascii="Times New Roman" w:hAnsi="Times New Roman" w:cs="Times New Roman"/>
          <w:b/>
          <w:bCs/>
          <w:sz w:val="24"/>
          <w:szCs w:val="24"/>
        </w:rPr>
        <w:br/>
      </w:r>
      <w:r w:rsidR="00754E89" w:rsidRPr="00334507">
        <w:rPr>
          <w:rFonts w:ascii="Times New Roman" w:hAnsi="Times New Roman" w:cs="Times New Roman"/>
          <w:b/>
          <w:bCs/>
          <w:sz w:val="24"/>
          <w:szCs w:val="24"/>
        </w:rPr>
        <w:t>w ramach Rządowego Funduszu Polski Ład: Program Inwestycji Strategicznych.</w:t>
      </w:r>
    </w:p>
    <w:p w14:paraId="4EA04E6C" w14:textId="5F910D73" w:rsidR="00B049A7" w:rsidRPr="00B049A7" w:rsidRDefault="00B049A7" w:rsidP="00754E89">
      <w:pPr>
        <w:numPr>
          <w:ilvl w:val="0"/>
          <w:numId w:val="58"/>
        </w:numPr>
        <w:spacing w:after="0" w:line="276" w:lineRule="auto"/>
        <w:contextualSpacing/>
        <w:jc w:val="both"/>
        <w:rPr>
          <w:rStyle w:val="markedcontent"/>
          <w:rFonts w:ascii="Times New Roman" w:hAnsi="Times New Roman" w:cs="Times New Roman"/>
          <w:bCs/>
          <w:sz w:val="24"/>
          <w:szCs w:val="24"/>
        </w:rPr>
      </w:pPr>
      <w:r>
        <w:rPr>
          <w:rStyle w:val="markedcontent"/>
          <w:rFonts w:ascii="Times New Roman" w:hAnsi="Times New Roman" w:cs="Times New Roman"/>
          <w:bCs/>
          <w:sz w:val="24"/>
          <w:szCs w:val="24"/>
        </w:rPr>
        <w:t xml:space="preserve">Wypłaty dokonywane będą w oparciu o harmonogram rzeczowo-finansowy </w:t>
      </w:r>
      <w:r w:rsidR="00B56C30">
        <w:rPr>
          <w:rStyle w:val="markedcontent"/>
          <w:rFonts w:ascii="Times New Roman" w:hAnsi="Times New Roman" w:cs="Times New Roman"/>
          <w:bCs/>
          <w:sz w:val="24"/>
          <w:szCs w:val="24"/>
        </w:rPr>
        <w:t>przedłożony Zamawiającemu przez Wykonawcę, jak również po przedłożeniu dokumentów</w:t>
      </w:r>
      <w:r w:rsidR="00B56C30" w:rsidRPr="00B56C30">
        <w:rPr>
          <w:rStyle w:val="markedcontent"/>
          <w:rFonts w:ascii="Times New Roman" w:hAnsi="Times New Roman" w:cs="Times New Roman"/>
          <w:bCs/>
          <w:sz w:val="24"/>
          <w:szCs w:val="24"/>
        </w:rPr>
        <w:t xml:space="preserve"> </w:t>
      </w:r>
      <w:r w:rsidR="00B56C30">
        <w:rPr>
          <w:rStyle w:val="markedcontent"/>
          <w:rFonts w:ascii="Times New Roman" w:hAnsi="Times New Roman" w:cs="Times New Roman"/>
          <w:bCs/>
          <w:sz w:val="24"/>
          <w:szCs w:val="24"/>
        </w:rPr>
        <w:t xml:space="preserve">wskazanych </w:t>
      </w:r>
      <w:r w:rsidR="00B95498">
        <w:rPr>
          <w:rStyle w:val="markedcontent"/>
          <w:rFonts w:ascii="Times New Roman" w:hAnsi="Times New Roman" w:cs="Times New Roman"/>
          <w:bCs/>
          <w:sz w:val="24"/>
          <w:szCs w:val="24"/>
        </w:rPr>
        <w:br/>
      </w:r>
      <w:r w:rsidR="00B56C30">
        <w:rPr>
          <w:rStyle w:val="markedcontent"/>
          <w:rFonts w:ascii="Times New Roman" w:hAnsi="Times New Roman" w:cs="Times New Roman"/>
          <w:bCs/>
          <w:sz w:val="24"/>
          <w:szCs w:val="24"/>
        </w:rPr>
        <w:t xml:space="preserve">w § 4 ust 4.  </w:t>
      </w:r>
    </w:p>
    <w:p w14:paraId="773F6370" w14:textId="2B2F3F68"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Do faktury częściowej, jak i końcowej, Wykonawca jest zobowiązany dołączyć (jako załącznik) następujące dokumenty:</w:t>
      </w:r>
    </w:p>
    <w:p w14:paraId="55D6BF4A" w14:textId="77777777" w:rsidR="00754E89" w:rsidRPr="00DB3041" w:rsidRDefault="00754E89" w:rsidP="00754E89">
      <w:pPr>
        <w:pStyle w:val="Akapitzlist"/>
        <w:numPr>
          <w:ilvl w:val="0"/>
          <w:numId w:val="30"/>
        </w:numPr>
        <w:tabs>
          <w:tab w:val="left" w:pos="1134"/>
        </w:tabs>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protokół odbioru elementów robót, zgodny z poszczególnymi pozycjami harmonogramu</w:t>
      </w:r>
    </w:p>
    <w:p w14:paraId="2A75609C" w14:textId="39B7E830" w:rsidR="00754E89" w:rsidRPr="00DB3041" w:rsidRDefault="00754E89" w:rsidP="00754E89">
      <w:pPr>
        <w:pStyle w:val="Akapitzlist"/>
        <w:numPr>
          <w:ilvl w:val="0"/>
          <w:numId w:val="30"/>
        </w:numPr>
        <w:spacing w:after="0" w:line="276" w:lineRule="auto"/>
        <w:ind w:left="1134" w:hanging="567"/>
        <w:jc w:val="both"/>
        <w:rPr>
          <w:rFonts w:ascii="Times New Roman" w:hAnsi="Times New Roman" w:cs="Times New Roman"/>
          <w:bCs/>
          <w:sz w:val="24"/>
          <w:szCs w:val="24"/>
        </w:rPr>
      </w:pPr>
      <w:r w:rsidRPr="00180F98">
        <w:rPr>
          <w:rFonts w:ascii="Times New Roman" w:hAnsi="Times New Roman" w:cs="Times New Roman"/>
          <w:bCs/>
          <w:i/>
          <w:iCs/>
          <w:sz w:val="24"/>
          <w:szCs w:val="24"/>
        </w:rPr>
        <w:t>Wykaz podmiotów, które wykonywały roboty, dostawy lub usługi w ramach składanej faktury, tj. faktury nr …. z dnia</w:t>
      </w:r>
      <w:r w:rsidRPr="00DB3041">
        <w:rPr>
          <w:rFonts w:ascii="Times New Roman" w:hAnsi="Times New Roman" w:cs="Times New Roman"/>
          <w:bCs/>
          <w:sz w:val="24"/>
          <w:szCs w:val="24"/>
        </w:rPr>
        <w:t xml:space="preserve">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14:paraId="74081BA2" w14:textId="41BBE01A" w:rsidR="00754E89" w:rsidRPr="00DB3041" w:rsidRDefault="00754E89" w:rsidP="00754E89">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potwierdzające, że Podwykonawcy oraz dalsi Podwykonawcy występujący w wykazie, </w:t>
      </w:r>
      <w:r w:rsidR="00B95498">
        <w:rPr>
          <w:rFonts w:ascii="Times New Roman" w:hAnsi="Times New Roman" w:cs="Times New Roman"/>
          <w:bCs/>
          <w:sz w:val="24"/>
          <w:szCs w:val="24"/>
        </w:rPr>
        <w:br/>
      </w:r>
      <w:r w:rsidRPr="00DB3041">
        <w:rPr>
          <w:rFonts w:ascii="Times New Roman" w:hAnsi="Times New Roman" w:cs="Times New Roman"/>
          <w:bCs/>
          <w:sz w:val="24"/>
          <w:szCs w:val="24"/>
        </w:rPr>
        <w:t xml:space="preserve">o którym mowa w ust. 2 otrzymali należne im wynagrodzenie. Dokumenty te winny zawierać datę otrzymania wynagrodzenia. </w:t>
      </w:r>
    </w:p>
    <w:p w14:paraId="76190352" w14:textId="77777777"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potrącania z należnego wynagrodzenia Wykonawcy, kar umownych wskazanych w przedmiotowej umowie.</w:t>
      </w:r>
    </w:p>
    <w:p w14:paraId="38A1492A" w14:textId="5ABDE3F8" w:rsidR="00754E89" w:rsidRPr="00DB3041" w:rsidRDefault="00754E89" w:rsidP="00754E89">
      <w:pPr>
        <w:numPr>
          <w:ilvl w:val="0"/>
          <w:numId w:val="58"/>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Faktury za prace stanowiące przedmiot umowy będą płatne przelewem na konto wskazane </w:t>
      </w:r>
      <w:r w:rsidR="00B95498">
        <w:rPr>
          <w:rFonts w:ascii="Times New Roman" w:hAnsi="Times New Roman" w:cs="Times New Roman"/>
          <w:bCs/>
          <w:sz w:val="24"/>
          <w:szCs w:val="24"/>
        </w:rPr>
        <w:br/>
      </w:r>
      <w:r w:rsidRPr="00DB3041">
        <w:rPr>
          <w:rFonts w:ascii="Times New Roman" w:hAnsi="Times New Roman" w:cs="Times New Roman"/>
          <w:bCs/>
          <w:sz w:val="24"/>
          <w:szCs w:val="24"/>
        </w:rPr>
        <w:t>na piśmie przez Wykonawcę. Na dzień zawarcia umowy jest to rachunek nr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1E80AB26" w14:textId="77777777" w:rsidR="00754E89" w:rsidRPr="00DB3041" w:rsidRDefault="00754E89" w:rsidP="00754E89">
      <w:pPr>
        <w:numPr>
          <w:ilvl w:val="0"/>
          <w:numId w:val="58"/>
        </w:numPr>
        <w:tabs>
          <w:tab w:val="left" w:pos="567"/>
        </w:tabs>
        <w:spacing w:after="0" w:line="276" w:lineRule="auto"/>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lang w:eastAsia="pl-PL"/>
        </w:rPr>
        <w:t xml:space="preserve">Wykonawca wskazuje w fakturze: </w:t>
      </w:r>
    </w:p>
    <w:p w14:paraId="493290F1" w14:textId="77777777" w:rsidR="00754E89" w:rsidRPr="00DB3041"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33EF59F9" w14:textId="77777777" w:rsidR="00754E89" w:rsidRPr="00DB3041"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005B78EE" w14:textId="287F101A" w:rsidR="00754E89" w:rsidRDefault="00754E89" w:rsidP="00754E89">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p w14:paraId="2D9984CC" w14:textId="77777777" w:rsidR="004A1EF4" w:rsidRPr="00DB3041" w:rsidRDefault="004A1EF4" w:rsidP="004A1EF4">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bookmarkEnd w:id="1"/>
    <w:p w14:paraId="503B0346" w14:textId="77777777" w:rsidR="00754E89" w:rsidRPr="007868C3" w:rsidRDefault="00754E89" w:rsidP="00754E89">
      <w:pPr>
        <w:spacing w:after="0" w:line="276" w:lineRule="auto"/>
        <w:jc w:val="center"/>
        <w:rPr>
          <w:rFonts w:ascii="Times New Roman" w:hAnsi="Times New Roman" w:cs="Times New Roman"/>
          <w:b/>
          <w:sz w:val="24"/>
          <w:szCs w:val="24"/>
        </w:rPr>
      </w:pPr>
      <w:r w:rsidRPr="007868C3">
        <w:rPr>
          <w:rFonts w:ascii="Times New Roman" w:hAnsi="Times New Roman" w:cs="Times New Roman"/>
          <w:b/>
          <w:sz w:val="24"/>
          <w:szCs w:val="24"/>
        </w:rPr>
        <w:t>§ 5</w:t>
      </w:r>
    </w:p>
    <w:p w14:paraId="02F972D8" w14:textId="77777777" w:rsidR="00754E89" w:rsidRPr="00DB3041" w:rsidRDefault="00754E89" w:rsidP="00754E89">
      <w:pPr>
        <w:spacing w:after="0" w:line="276" w:lineRule="auto"/>
        <w:jc w:val="center"/>
        <w:rPr>
          <w:rFonts w:ascii="Times New Roman" w:hAnsi="Times New Roman" w:cs="Times New Roman"/>
          <w:b/>
          <w:sz w:val="24"/>
          <w:szCs w:val="24"/>
        </w:rPr>
      </w:pPr>
      <w:r w:rsidRPr="007868C3">
        <w:rPr>
          <w:rFonts w:ascii="Times New Roman" w:hAnsi="Times New Roman" w:cs="Times New Roman"/>
          <w:b/>
          <w:sz w:val="24"/>
          <w:szCs w:val="24"/>
        </w:rPr>
        <w:t xml:space="preserve"> Obowiązki Wykonawcy w zakresie zgłaszania umów z podwykonawcami</w:t>
      </w:r>
    </w:p>
    <w:p w14:paraId="36B7853D"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Wykonawca obowiązany jest do: </w:t>
      </w:r>
    </w:p>
    <w:p w14:paraId="397F348D" w14:textId="248FDF90"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zgłaszania wszystkich projektów umów i ich zmian dotyczących podwykonawstwa </w:t>
      </w:r>
      <w:r w:rsidR="00A27C7C">
        <w:rPr>
          <w:rFonts w:ascii="Times New Roman" w:hAnsi="Times New Roman" w:cs="Times New Roman"/>
          <w:bCs/>
          <w:sz w:val="24"/>
          <w:szCs w:val="24"/>
        </w:rPr>
        <w:br/>
      </w:r>
      <w:r w:rsidRPr="00DB3041">
        <w:rPr>
          <w:rFonts w:ascii="Times New Roman" w:hAnsi="Times New Roman" w:cs="Times New Roman"/>
          <w:bCs/>
          <w:sz w:val="24"/>
          <w:szCs w:val="24"/>
        </w:rPr>
        <w:t>na roboty budowlane zgodnie z treścią art. 464 Pzp.</w:t>
      </w:r>
    </w:p>
    <w:p w14:paraId="600FE953" w14:textId="5785C0B7" w:rsidR="00754E89" w:rsidRPr="00DB3041" w:rsidRDefault="00754E89" w:rsidP="00754E89">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przedłożenia Zamawiającemu poświadczoną z</w:t>
      </w:r>
      <w:r w:rsidR="00C35BC8">
        <w:rPr>
          <w:rFonts w:ascii="Times New Roman" w:hAnsi="Times New Roman" w:cs="Times New Roman"/>
          <w:bCs/>
          <w:sz w:val="24"/>
          <w:szCs w:val="24"/>
        </w:rPr>
        <w:t>a</w:t>
      </w:r>
      <w:r w:rsidRPr="00DB3041">
        <w:rPr>
          <w:rFonts w:ascii="Times New Roman" w:hAnsi="Times New Roman" w:cs="Times New Roman"/>
          <w:bCs/>
          <w:sz w:val="24"/>
          <w:szCs w:val="24"/>
        </w:rPr>
        <w:t xml:space="preserve"> zgodność z oryginałem kopię umowy o podwykonawstwo, której przedmiotem są roboty budowalne bez względu na ich wartość, jak </w:t>
      </w:r>
      <w:r w:rsidR="003A3B5B" w:rsidRPr="00DB3041">
        <w:rPr>
          <w:rFonts w:ascii="Times New Roman" w:hAnsi="Times New Roman" w:cs="Times New Roman"/>
          <w:bCs/>
          <w:sz w:val="24"/>
          <w:szCs w:val="24"/>
        </w:rPr>
        <w:t>również dostawy</w:t>
      </w:r>
      <w:r w:rsidRPr="00DB3041">
        <w:rPr>
          <w:rFonts w:ascii="Times New Roman" w:hAnsi="Times New Roman" w:cs="Times New Roman"/>
          <w:bCs/>
          <w:sz w:val="24"/>
          <w:szCs w:val="24"/>
        </w:rPr>
        <w:t xml:space="preserve"> lub usługi o wartości przewyższającej </w:t>
      </w:r>
      <w:r w:rsidRPr="00C35BC8">
        <w:rPr>
          <w:rFonts w:ascii="Times New Roman" w:hAnsi="Times New Roman" w:cs="Times New Roman"/>
          <w:bCs/>
          <w:sz w:val="24"/>
          <w:szCs w:val="24"/>
        </w:rPr>
        <w:t>kwotę 50.000</w:t>
      </w:r>
      <w:r w:rsidRPr="00DB3041">
        <w:rPr>
          <w:rFonts w:ascii="Times New Roman" w:hAnsi="Times New Roman" w:cs="Times New Roman"/>
          <w:bCs/>
          <w:sz w:val="24"/>
          <w:szCs w:val="24"/>
        </w:rPr>
        <w:t xml:space="preserve"> (pięćdziesiąt tysięcy) złotych, w terminie 7 dni od jej zawarcia.</w:t>
      </w:r>
    </w:p>
    <w:p w14:paraId="5D7708C4"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w przypadkach wskazanych w art. 464 ust. 3 Pzp, zgłosić w formie pisemnej pod rygorem nieważności:</w:t>
      </w:r>
    </w:p>
    <w:p w14:paraId="3A982B75" w14:textId="4BF27811" w:rsidR="00754E89" w:rsidRPr="00DB3041" w:rsidRDefault="00754E89" w:rsidP="00754E89">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zastrzeżenia co do treści do projektu umowy o podwykonawstwo lub projektu jej zmiany</w:t>
      </w:r>
      <w:r w:rsidR="00FA5538">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66B1DFC" w14:textId="77777777" w:rsidR="00FA5538" w:rsidRDefault="00754E89" w:rsidP="00FA5538">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r w:rsidR="00FA5538">
        <w:rPr>
          <w:rFonts w:ascii="Times New Roman" w:hAnsi="Times New Roman" w:cs="Times New Roman"/>
          <w:bCs/>
          <w:sz w:val="24"/>
          <w:szCs w:val="24"/>
        </w:rPr>
        <w:t xml:space="preserve"> </w:t>
      </w:r>
    </w:p>
    <w:p w14:paraId="661C1C50" w14:textId="01956E73" w:rsidR="00754E89" w:rsidRPr="00FA5538" w:rsidRDefault="00754E89" w:rsidP="00FA5538">
      <w:pPr>
        <w:spacing w:after="0" w:line="276" w:lineRule="auto"/>
        <w:ind w:left="567"/>
        <w:contextualSpacing/>
        <w:jc w:val="both"/>
        <w:rPr>
          <w:rFonts w:ascii="Times New Roman" w:hAnsi="Times New Roman" w:cs="Times New Roman"/>
          <w:bCs/>
          <w:sz w:val="24"/>
          <w:szCs w:val="24"/>
        </w:rPr>
      </w:pPr>
      <w:r w:rsidRPr="00FA5538">
        <w:rPr>
          <w:rFonts w:ascii="Times New Roman" w:hAnsi="Times New Roman" w:cs="Times New Roman"/>
          <w:bCs/>
          <w:sz w:val="24"/>
          <w:szCs w:val="24"/>
        </w:rPr>
        <w:t xml:space="preserve">których przedmiotem są roboty budowlane w </w:t>
      </w:r>
      <w:r w:rsidR="003A3B5B" w:rsidRPr="00FA5538">
        <w:rPr>
          <w:rFonts w:ascii="Times New Roman" w:hAnsi="Times New Roman" w:cs="Times New Roman"/>
          <w:bCs/>
          <w:sz w:val="24"/>
          <w:szCs w:val="24"/>
        </w:rPr>
        <w:t>terminie 7</w:t>
      </w:r>
      <w:r w:rsidRPr="00FA5538">
        <w:rPr>
          <w:rFonts w:ascii="Times New Roman" w:hAnsi="Times New Roman" w:cs="Times New Roman"/>
          <w:bCs/>
          <w:sz w:val="24"/>
          <w:szCs w:val="24"/>
        </w:rPr>
        <w:t xml:space="preserve"> dni. </w:t>
      </w:r>
    </w:p>
    <w:p w14:paraId="5F7704FF" w14:textId="3E804BC3"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częściowych </w:t>
      </w:r>
      <w:r w:rsidR="00A27C7C">
        <w:rPr>
          <w:rFonts w:ascii="Times New Roman" w:hAnsi="Times New Roman" w:cs="Times New Roman"/>
          <w:bCs/>
          <w:sz w:val="24"/>
          <w:szCs w:val="24"/>
        </w:rPr>
        <w:br/>
      </w:r>
      <w:r w:rsidRPr="00DB3041">
        <w:rPr>
          <w:rFonts w:ascii="Times New Roman" w:hAnsi="Times New Roman" w:cs="Times New Roman"/>
          <w:bCs/>
          <w:sz w:val="24"/>
          <w:szCs w:val="24"/>
        </w:rPr>
        <w:lastRenderedPageBreak/>
        <w:t xml:space="preserve">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7407A5F7" w14:textId="77777777" w:rsidR="00754E89" w:rsidRPr="00DB3041"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Zapłata wynagrodzenia na rzecz podwykonawcy może nastąpić wyłącznie na zasadnych określony w Pzp. </w:t>
      </w:r>
    </w:p>
    <w:p w14:paraId="700BB920" w14:textId="01ED0E61" w:rsidR="003B0F66" w:rsidRDefault="00754E89"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żądania od Wykonawcy natychmiastowego usunięcia </w:t>
      </w:r>
      <w:r w:rsidR="003A3B5B" w:rsidRPr="00DB3041">
        <w:rPr>
          <w:rFonts w:ascii="Times New Roman" w:hAnsi="Times New Roman" w:cs="Times New Roman"/>
          <w:bCs/>
          <w:sz w:val="24"/>
          <w:szCs w:val="24"/>
        </w:rPr>
        <w:t>podwykonawcy,</w:t>
      </w:r>
      <w:r w:rsidRPr="00DB3041">
        <w:rPr>
          <w:rFonts w:ascii="Times New Roman" w:hAnsi="Times New Roman" w:cs="Times New Roman"/>
          <w:bCs/>
          <w:sz w:val="24"/>
          <w:szCs w:val="24"/>
        </w:rPr>
        <w:t xml:space="preserve"> wobec którego nie zostały zastosowane zapisy niniejszego paragrafu. </w:t>
      </w:r>
    </w:p>
    <w:p w14:paraId="6476F42E" w14:textId="6FB4396B" w:rsidR="00754E89" w:rsidRPr="00DB3041" w:rsidRDefault="00754E89" w:rsidP="003B0F66">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usunięcia podwykonawcy wszelkie koszty z tym związane ponosi Wykonawca.</w:t>
      </w:r>
    </w:p>
    <w:p w14:paraId="428287DD" w14:textId="7811C0A7" w:rsidR="00754E89" w:rsidRPr="00DB3041" w:rsidRDefault="003A3B5B" w:rsidP="00754E89">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Nieprzedłożenie</w:t>
      </w:r>
      <w:r w:rsidR="00754E89" w:rsidRPr="00DB3041">
        <w:rPr>
          <w:rFonts w:ascii="Times New Roman" w:hAnsi="Times New Roman" w:cs="Times New Roman"/>
          <w:bCs/>
          <w:sz w:val="24"/>
          <w:szCs w:val="24"/>
        </w:rPr>
        <w:t xml:space="preserv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24A30C7E" w14:textId="77777777" w:rsidR="00754E89" w:rsidRDefault="00754E89" w:rsidP="00754E89">
      <w:pPr>
        <w:spacing w:after="0" w:line="276" w:lineRule="auto"/>
        <w:jc w:val="center"/>
        <w:rPr>
          <w:rFonts w:ascii="Times New Roman" w:hAnsi="Times New Roman" w:cs="Times New Roman"/>
          <w:b/>
          <w:bCs/>
          <w:sz w:val="24"/>
          <w:szCs w:val="24"/>
        </w:rPr>
      </w:pPr>
    </w:p>
    <w:p w14:paraId="1E230422"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6</w:t>
      </w:r>
    </w:p>
    <w:p w14:paraId="40625555"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Termin realizacji przedmiotu umowy</w:t>
      </w:r>
    </w:p>
    <w:p w14:paraId="17707493"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rozpoczęcia realizacji przedmiotu umowy przypada na dzień </w:t>
      </w:r>
      <w:r w:rsidRPr="00DB3041">
        <w:rPr>
          <w:rFonts w:ascii="Times New Roman" w:hAnsi="Times New Roman" w:cs="Times New Roman"/>
          <w:b/>
          <w:sz w:val="24"/>
          <w:szCs w:val="24"/>
        </w:rPr>
        <w:t>zawarcia umowy.</w:t>
      </w:r>
    </w:p>
    <w:p w14:paraId="5034E4F2" w14:textId="41C5C59A"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Terminem zakończenia przedmiotu umowy nastąpi po upływie 1</w:t>
      </w:r>
      <w:r>
        <w:rPr>
          <w:rFonts w:ascii="Times New Roman" w:hAnsi="Times New Roman" w:cs="Times New Roman"/>
          <w:bCs/>
          <w:sz w:val="24"/>
          <w:szCs w:val="24"/>
        </w:rPr>
        <w:t>4</w:t>
      </w:r>
      <w:r w:rsidRPr="00DB3041">
        <w:rPr>
          <w:rFonts w:ascii="Times New Roman" w:hAnsi="Times New Roman" w:cs="Times New Roman"/>
          <w:bCs/>
          <w:sz w:val="24"/>
          <w:szCs w:val="24"/>
        </w:rPr>
        <w:t xml:space="preserve"> miesięcy od dnia podpisania umowy, nie później jednak niż </w:t>
      </w:r>
      <w:r w:rsidRPr="00DB3041">
        <w:rPr>
          <w:rFonts w:ascii="Times New Roman" w:hAnsi="Times New Roman" w:cs="Times New Roman"/>
          <w:b/>
          <w:bCs/>
          <w:sz w:val="24"/>
          <w:szCs w:val="24"/>
        </w:rPr>
        <w:t xml:space="preserve">do dnia </w:t>
      </w:r>
      <w:r w:rsidR="00C35BC8">
        <w:rPr>
          <w:rFonts w:ascii="Times New Roman" w:hAnsi="Times New Roman" w:cs="Times New Roman"/>
          <w:b/>
          <w:bCs/>
          <w:sz w:val="24"/>
          <w:szCs w:val="24"/>
        </w:rPr>
        <w:t>31</w:t>
      </w:r>
      <w:r w:rsidRPr="00DB3041">
        <w:rPr>
          <w:rFonts w:ascii="Times New Roman" w:hAnsi="Times New Roman" w:cs="Times New Roman"/>
          <w:b/>
          <w:bCs/>
          <w:sz w:val="24"/>
          <w:szCs w:val="24"/>
        </w:rPr>
        <w:t xml:space="preserve"> </w:t>
      </w:r>
      <w:r w:rsidR="00C35BC8">
        <w:rPr>
          <w:rFonts w:ascii="Times New Roman" w:hAnsi="Times New Roman" w:cs="Times New Roman"/>
          <w:b/>
          <w:bCs/>
          <w:sz w:val="24"/>
          <w:szCs w:val="24"/>
        </w:rPr>
        <w:t>sierpnia</w:t>
      </w:r>
      <w:r w:rsidRPr="00DB3041">
        <w:rPr>
          <w:rFonts w:ascii="Times New Roman" w:hAnsi="Times New Roman" w:cs="Times New Roman"/>
          <w:b/>
          <w:bCs/>
          <w:sz w:val="24"/>
          <w:szCs w:val="24"/>
        </w:rPr>
        <w:t xml:space="preserve"> 202</w:t>
      </w:r>
      <w:r w:rsidR="00EE67E1">
        <w:rPr>
          <w:rFonts w:ascii="Times New Roman" w:hAnsi="Times New Roman" w:cs="Times New Roman"/>
          <w:b/>
          <w:bCs/>
          <w:sz w:val="24"/>
          <w:szCs w:val="24"/>
        </w:rPr>
        <w:t>4</w:t>
      </w:r>
      <w:r w:rsidRPr="00DB3041">
        <w:rPr>
          <w:rFonts w:ascii="Times New Roman" w:hAnsi="Times New Roman" w:cs="Times New Roman"/>
          <w:b/>
          <w:bCs/>
          <w:sz w:val="24"/>
          <w:szCs w:val="24"/>
        </w:rPr>
        <w:t xml:space="preserve"> roku.</w:t>
      </w:r>
    </w:p>
    <w:p w14:paraId="184004F0" w14:textId="177B6B36"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wykonanie w całości przedmiotu umowy Strony uznają </w:t>
      </w:r>
      <w:r w:rsidR="003A3B5B" w:rsidRPr="00DB3041">
        <w:rPr>
          <w:rFonts w:ascii="Times New Roman" w:hAnsi="Times New Roman" w:cs="Times New Roman"/>
          <w:bCs/>
          <w:sz w:val="24"/>
          <w:szCs w:val="24"/>
        </w:rPr>
        <w:t>dzień,</w:t>
      </w:r>
      <w:r w:rsidRPr="00DB3041">
        <w:rPr>
          <w:rFonts w:ascii="Times New Roman" w:hAnsi="Times New Roman" w:cs="Times New Roman"/>
          <w:bCs/>
          <w:sz w:val="24"/>
          <w:szCs w:val="24"/>
        </w:rPr>
        <w:t xml:space="preserve"> w którym Wykonawca zakończy realizację całości przedmiotu umowy i zgłosi je pisemnie Zamawiającemu </w:t>
      </w:r>
      <w:r w:rsidR="00D56D46">
        <w:rPr>
          <w:rFonts w:ascii="Times New Roman" w:hAnsi="Times New Roman" w:cs="Times New Roman"/>
          <w:bCs/>
          <w:sz w:val="24"/>
          <w:szCs w:val="24"/>
        </w:rPr>
        <w:br/>
      </w:r>
      <w:r w:rsidRPr="00DB3041">
        <w:rPr>
          <w:rFonts w:ascii="Times New Roman" w:hAnsi="Times New Roman" w:cs="Times New Roman"/>
          <w:bCs/>
          <w:sz w:val="24"/>
          <w:szCs w:val="24"/>
        </w:rPr>
        <w:t xml:space="preserve">do odbioru z </w:t>
      </w:r>
      <w:r w:rsidRPr="00A27C7C">
        <w:rPr>
          <w:rFonts w:ascii="Times New Roman" w:hAnsi="Times New Roman" w:cs="Times New Roman"/>
          <w:bCs/>
          <w:sz w:val="24"/>
          <w:szCs w:val="24"/>
        </w:rPr>
        <w:t>załączonym</w:t>
      </w:r>
      <w:r w:rsidR="00D56D46" w:rsidRPr="00A27C7C">
        <w:rPr>
          <w:rFonts w:ascii="Times New Roman" w:hAnsi="Times New Roman" w:cs="Times New Roman"/>
          <w:bCs/>
          <w:sz w:val="24"/>
          <w:szCs w:val="24"/>
        </w:rPr>
        <w:t>i</w:t>
      </w:r>
      <w:r w:rsidRPr="00A27C7C">
        <w:rPr>
          <w:rFonts w:ascii="Times New Roman" w:hAnsi="Times New Roman" w:cs="Times New Roman"/>
          <w:bCs/>
          <w:sz w:val="24"/>
          <w:szCs w:val="24"/>
        </w:rPr>
        <w:t xml:space="preserve"> pozostałymi dokumentami odbiorowymi określonymi w § 1</w:t>
      </w:r>
      <w:r w:rsidR="007C5DEF" w:rsidRPr="00A27C7C">
        <w:rPr>
          <w:rFonts w:ascii="Times New Roman" w:hAnsi="Times New Roman" w:cs="Times New Roman"/>
          <w:bCs/>
          <w:sz w:val="24"/>
          <w:szCs w:val="24"/>
        </w:rPr>
        <w:t>3</w:t>
      </w:r>
      <w:r w:rsidRPr="00A27C7C">
        <w:rPr>
          <w:rFonts w:ascii="Times New Roman" w:hAnsi="Times New Roman" w:cs="Times New Roman"/>
          <w:bCs/>
          <w:sz w:val="24"/>
          <w:szCs w:val="24"/>
        </w:rPr>
        <w:t>.</w:t>
      </w:r>
      <w:r w:rsidRPr="00DB3041">
        <w:rPr>
          <w:rFonts w:ascii="Times New Roman" w:hAnsi="Times New Roman" w:cs="Times New Roman"/>
          <w:bCs/>
          <w:sz w:val="24"/>
          <w:szCs w:val="24"/>
        </w:rPr>
        <w:t xml:space="preserve"> Terminy wykonania poszczególnych elementów lub części elementów, które mogą stanowić osobny zakończony przedmiot odbioru częściowego, określa harmonogram rzeczowo – finansowy.</w:t>
      </w:r>
    </w:p>
    <w:p w14:paraId="6B0A29AD"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w:t>
      </w:r>
      <w:r w:rsidRPr="00CC15B5">
        <w:rPr>
          <w:rFonts w:ascii="Times New Roman" w:hAnsi="Times New Roman" w:cs="Times New Roman"/>
          <w:bCs/>
          <w:sz w:val="24"/>
          <w:szCs w:val="24"/>
        </w:rPr>
        <w:t>§ 6 ust. 2</w:t>
      </w:r>
      <w:r w:rsidRPr="00DB3041">
        <w:rPr>
          <w:rFonts w:ascii="Times New Roman" w:hAnsi="Times New Roman" w:cs="Times New Roman"/>
          <w:bCs/>
          <w:sz w:val="24"/>
          <w:szCs w:val="24"/>
        </w:rPr>
        <w:t xml:space="preserve"> ulegnie przesunięciu w przypadku wystąpienia opóźnień: </w:t>
      </w:r>
    </w:p>
    <w:p w14:paraId="7FEDBE6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wynikiem udowodnionych przez Wykonawcę przestojów i opóźnień zawinionych przez Zamawiającego;</w:t>
      </w:r>
    </w:p>
    <w:p w14:paraId="5EAEF05A" w14:textId="16A623A9"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wynikających z działania siły wyższej (np. klęski żywiołowe, strajki generalne lub lokalne, zmiana przepisów prawa w stosunku do obowiązujących w chwili składania </w:t>
      </w:r>
      <w:r w:rsidR="003A3B5B" w:rsidRPr="00DB3041">
        <w:rPr>
          <w:rFonts w:ascii="Times New Roman" w:hAnsi="Times New Roman" w:cs="Times New Roman"/>
          <w:bCs/>
          <w:sz w:val="24"/>
          <w:szCs w:val="24"/>
        </w:rPr>
        <w:t>oferty, mającego</w:t>
      </w:r>
      <w:r w:rsidRPr="00DB3041">
        <w:rPr>
          <w:rFonts w:ascii="Times New Roman" w:hAnsi="Times New Roman" w:cs="Times New Roman"/>
          <w:bCs/>
          <w:sz w:val="24"/>
          <w:szCs w:val="24"/>
        </w:rPr>
        <w:t xml:space="preserve"> bezpośredni wpływ na terminowość wykonywania robót);</w:t>
      </w:r>
    </w:p>
    <w:p w14:paraId="784792AB"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będących skutkiem wystąpienia warunków atmosferycznych uniemożliwiających wykonywanie </w:t>
      </w:r>
      <w:r w:rsidRPr="007868C3">
        <w:rPr>
          <w:rFonts w:ascii="Times New Roman" w:hAnsi="Times New Roman" w:cs="Times New Roman"/>
          <w:bCs/>
          <w:sz w:val="24"/>
          <w:szCs w:val="24"/>
        </w:rPr>
        <w:t>robót – fakt ten musi zostać udokumentowany wpisem kierownika budowy do dziennika budowy oraz zgłoszony niezwłocznie</w:t>
      </w:r>
      <w:r w:rsidRPr="00DB3041">
        <w:rPr>
          <w:rFonts w:ascii="Times New Roman" w:hAnsi="Times New Roman" w:cs="Times New Roman"/>
          <w:bCs/>
          <w:sz w:val="24"/>
          <w:szCs w:val="24"/>
        </w:rPr>
        <w:t xml:space="preserve"> Zamawiającemu i musi zostać potwierdzony przez inspektora nadzoru oraz raportami IMGW;</w:t>
      </w:r>
    </w:p>
    <w:p w14:paraId="6CD2B27D" w14:textId="49CCC136"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powstałych na skutek działań osób trzecich uniemożliwiających wykonanie prac, które </w:t>
      </w:r>
      <w:r w:rsidR="00676CD1">
        <w:rPr>
          <w:rFonts w:ascii="Times New Roman" w:hAnsi="Times New Roman" w:cs="Times New Roman"/>
          <w:bCs/>
          <w:sz w:val="24"/>
          <w:szCs w:val="24"/>
        </w:rPr>
        <w:br/>
      </w:r>
      <w:r w:rsidRPr="00DB3041">
        <w:rPr>
          <w:rFonts w:ascii="Times New Roman" w:hAnsi="Times New Roman" w:cs="Times New Roman"/>
          <w:bCs/>
          <w:sz w:val="24"/>
          <w:szCs w:val="24"/>
        </w:rPr>
        <w:t>to działania nie są konsekwencją winy lub niedbalstwa którejkolwiek ze Stron;</w:t>
      </w:r>
    </w:p>
    <w:p w14:paraId="6A1655BA"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75E3A532"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39456D32"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377ADEB9" w14:textId="77777777" w:rsidR="00754E89" w:rsidRPr="00DB3041" w:rsidRDefault="00754E89" w:rsidP="00754E89">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7FBF2496"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Opóźnienia, o których mowa w ust. 4 muszą być odnotowane w dzienniku budowy, udokumentowane stosownymi protokołami podpisanymi przez kierownika budowy, </w:t>
      </w:r>
      <w:r w:rsidRPr="007868C3">
        <w:rPr>
          <w:rFonts w:ascii="Times New Roman" w:hAnsi="Times New Roman" w:cs="Times New Roman"/>
          <w:bCs/>
          <w:sz w:val="24"/>
          <w:szCs w:val="24"/>
        </w:rPr>
        <w:t>inspektora nadzoru Inwestorskiego</w:t>
      </w:r>
      <w:r w:rsidRPr="00DB3041">
        <w:rPr>
          <w:rFonts w:ascii="Times New Roman" w:hAnsi="Times New Roman" w:cs="Times New Roman"/>
          <w:bCs/>
          <w:sz w:val="24"/>
          <w:szCs w:val="24"/>
        </w:rPr>
        <w:t xml:space="preserve"> oraz zaakceptowane przez Zamawiającego.</w:t>
      </w:r>
    </w:p>
    <w:p w14:paraId="62EB9656"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przedstawionych w ust. 4 przypadkach wystąpienia opóźnień, strony ustalą nowe terminy, z tym, że maksymalny okres przesunięcia terminu zakończenia realizacji przedmiotu umowy równy będzie okresowi przerwy lub postoju.</w:t>
      </w:r>
    </w:p>
    <w:p w14:paraId="02F34739" w14:textId="77777777" w:rsidR="00754E89" w:rsidRPr="00DB3041" w:rsidRDefault="00754E89" w:rsidP="00754E89">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niniejszym paragrafie ulega przesunięciu o liczbę dni kalendarzowych, wynikających z przerw, które wystąpiły w okresie realizacji Zamówienia. </w:t>
      </w:r>
    </w:p>
    <w:p w14:paraId="4A00115A" w14:textId="38744BB9" w:rsidR="00754E89" w:rsidRDefault="00754E89" w:rsidP="00754E89">
      <w:pPr>
        <w:spacing w:after="0" w:line="276" w:lineRule="auto"/>
        <w:jc w:val="center"/>
        <w:rPr>
          <w:rFonts w:ascii="Times New Roman" w:hAnsi="Times New Roman" w:cs="Times New Roman"/>
          <w:b/>
          <w:bCs/>
          <w:sz w:val="24"/>
          <w:szCs w:val="24"/>
        </w:rPr>
      </w:pPr>
    </w:p>
    <w:p w14:paraId="6089D065" w14:textId="77777777" w:rsidR="00E21343" w:rsidRDefault="00E21343" w:rsidP="00754E89">
      <w:pPr>
        <w:spacing w:after="0" w:line="276" w:lineRule="auto"/>
        <w:jc w:val="center"/>
        <w:rPr>
          <w:rFonts w:ascii="Times New Roman" w:hAnsi="Times New Roman" w:cs="Times New Roman"/>
          <w:b/>
          <w:bCs/>
          <w:sz w:val="24"/>
          <w:szCs w:val="24"/>
        </w:rPr>
      </w:pPr>
    </w:p>
    <w:p w14:paraId="7FA673A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7</w:t>
      </w:r>
    </w:p>
    <w:p w14:paraId="2FAFA2D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Wykaz osób, które będą uczestniczyć w wykonywaniu zamówienia</w:t>
      </w:r>
    </w:p>
    <w:p w14:paraId="0007BFFF" w14:textId="22095F63"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
          <w:sz w:val="24"/>
          <w:szCs w:val="24"/>
        </w:rPr>
        <w:t>Kierownikiem budowy</w:t>
      </w:r>
      <w:r w:rsidRPr="00DB3041">
        <w:rPr>
          <w:rFonts w:ascii="Times New Roman" w:hAnsi="Times New Roman" w:cs="Times New Roman"/>
          <w:bCs/>
          <w:sz w:val="24"/>
          <w:szCs w:val="24"/>
        </w:rPr>
        <w:t xml:space="preserve"> jest ..............................................................................., posiadający (a) uprawnienia do kierowania robotami budowlanymi w specjalności konstrukcyjno – budowlanej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p>
    <w:p w14:paraId="445D4698" w14:textId="2B6157B8" w:rsidR="00754E89" w:rsidRPr="00DB3041" w:rsidRDefault="00754E89" w:rsidP="00754E8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Nr uprawnień: </w:t>
      </w:r>
      <w:r w:rsidR="003A3B5B" w:rsidRPr="00DB3041">
        <w:rPr>
          <w:rFonts w:ascii="Times New Roman" w:hAnsi="Times New Roman" w:cs="Times New Roman"/>
          <w:bCs/>
          <w:sz w:val="24"/>
          <w:szCs w:val="24"/>
        </w:rPr>
        <w:t>........................................................................................................</w:t>
      </w:r>
    </w:p>
    <w:p w14:paraId="496A0E76" w14:textId="5CED06EB" w:rsidR="00754E89" w:rsidRPr="008117FB"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t xml:space="preserve">Kierownikiem </w:t>
      </w:r>
      <w:r w:rsidR="008117FB">
        <w:rPr>
          <w:rFonts w:ascii="Times New Roman" w:hAnsi="Times New Roman" w:cs="Times New Roman"/>
          <w:b/>
          <w:sz w:val="24"/>
          <w:szCs w:val="24"/>
        </w:rPr>
        <w:t>w branży sanitarnej</w:t>
      </w:r>
      <w:r w:rsidRPr="00DB3041">
        <w:rPr>
          <w:rFonts w:ascii="Times New Roman" w:hAnsi="Times New Roman" w:cs="Times New Roman"/>
          <w:bCs/>
          <w:sz w:val="24"/>
          <w:szCs w:val="24"/>
        </w:rPr>
        <w:t xml:space="preserve"> w zakresie sieci i instalacji elektrycznych jest ................................................................................., posiadający (-a) uprawnienia instalacyjne </w:t>
      </w:r>
      <w:r w:rsidRPr="008117FB">
        <w:rPr>
          <w:rFonts w:ascii="Times New Roman" w:hAnsi="Times New Roman" w:cs="Times New Roman"/>
          <w:bCs/>
          <w:sz w:val="24"/>
          <w:szCs w:val="24"/>
        </w:rPr>
        <w:t>w zakresie sieci i instalacji elektrycznych bez ograniczeń/</w:t>
      </w:r>
      <w:r w:rsidRPr="008117FB">
        <w:rPr>
          <w:rFonts w:ascii="Times New Roman" w:hAnsi="Times New Roman" w:cs="Times New Roman"/>
          <w:sz w:val="24"/>
          <w:szCs w:val="24"/>
        </w:rPr>
        <w:t xml:space="preserve"> do kierowania, nadzorowania </w:t>
      </w:r>
      <w:r w:rsidR="008117FB" w:rsidRPr="008117FB">
        <w:rPr>
          <w:rFonts w:ascii="Times New Roman" w:hAnsi="Times New Roman" w:cs="Times New Roman"/>
          <w:sz w:val="24"/>
          <w:szCs w:val="24"/>
        </w:rPr>
        <w:br/>
      </w:r>
      <w:r w:rsidRPr="008117FB">
        <w:rPr>
          <w:rFonts w:ascii="Times New Roman" w:hAnsi="Times New Roman" w:cs="Times New Roman"/>
          <w:sz w:val="24"/>
          <w:szCs w:val="24"/>
        </w:rPr>
        <w:t>i kontrolowania budowy i robót o powszechnie znanych rozwiązaniach konstrukcyjnych</w:t>
      </w:r>
      <w:r w:rsidRPr="008117FB">
        <w:rPr>
          <w:rFonts w:ascii="Times New Roman" w:hAnsi="Times New Roman" w:cs="Times New Roman"/>
          <w:bCs/>
          <w:sz w:val="24"/>
          <w:szCs w:val="24"/>
        </w:rPr>
        <w:t>.</w:t>
      </w:r>
    </w:p>
    <w:p w14:paraId="3A53364D" w14:textId="77777777" w:rsidR="008117FB" w:rsidRPr="008117FB" w:rsidRDefault="00754E89" w:rsidP="008117FB">
      <w:pPr>
        <w:spacing w:after="0" w:line="276" w:lineRule="auto"/>
        <w:ind w:left="567"/>
        <w:jc w:val="both"/>
        <w:rPr>
          <w:rFonts w:ascii="Times New Roman" w:hAnsi="Times New Roman" w:cs="Times New Roman"/>
          <w:bCs/>
          <w:sz w:val="24"/>
          <w:szCs w:val="24"/>
        </w:rPr>
      </w:pPr>
      <w:r w:rsidRPr="008117FB">
        <w:rPr>
          <w:rFonts w:ascii="Times New Roman" w:hAnsi="Times New Roman" w:cs="Times New Roman"/>
          <w:bCs/>
          <w:sz w:val="24"/>
          <w:szCs w:val="24"/>
        </w:rPr>
        <w:t>Nr uprawnień: .......................................................................................</w:t>
      </w:r>
    </w:p>
    <w:p w14:paraId="4D1AD3AB" w14:textId="77777777" w:rsidR="00DA3B20" w:rsidRDefault="008117FB" w:rsidP="00DA3B20">
      <w:pPr>
        <w:pStyle w:val="xmsonormal"/>
        <w:spacing w:before="0" w:beforeAutospacing="0" w:after="0" w:afterAutospacing="0" w:line="276" w:lineRule="auto"/>
        <w:ind w:left="567"/>
        <w:jc w:val="both"/>
      </w:pPr>
      <w:r w:rsidRPr="008117FB">
        <w:rPr>
          <w:b/>
          <w:bCs/>
        </w:rPr>
        <w:t>Kierownik w branży elektrycznej</w:t>
      </w:r>
      <w:r w:rsidRPr="008117FB">
        <w:t xml:space="preserve">- w specjalności instalacyjnej w zakresie sieci, instalacji </w:t>
      </w:r>
      <w:r w:rsidR="00DA3B20">
        <w:br/>
      </w:r>
      <w:r w:rsidRPr="008117FB">
        <w:t xml:space="preserve">i urządzeń elektrycznych i elektroenergetycznych </w:t>
      </w:r>
      <w:r w:rsidR="00DA3B20">
        <w:t>jest ………………………………</w:t>
      </w:r>
      <w:r w:rsidR="00DA3B20" w:rsidRPr="00DA3B20">
        <w:t xml:space="preserve"> </w:t>
      </w:r>
      <w:r w:rsidR="00DA3B20">
        <w:t xml:space="preserve">posiadający (-a) uprawnienia instalacyjne w zakresie sieci i instalacji elektrycznych bez ograniczeń/ do kierowania, nadzorowania i kontrolowania budowy i robót o powszechnie znanych rozwiązaniach konstrukcyjnych </w:t>
      </w:r>
    </w:p>
    <w:p w14:paraId="0A0D0560" w14:textId="568F28BE" w:rsidR="00754E89" w:rsidRPr="00DA3B20" w:rsidRDefault="00754E89" w:rsidP="00DA3B20">
      <w:pPr>
        <w:pStyle w:val="xmsonormal"/>
        <w:spacing w:before="0" w:beforeAutospacing="0" w:after="0" w:afterAutospacing="0" w:line="276" w:lineRule="auto"/>
        <w:ind w:left="567"/>
        <w:jc w:val="both"/>
      </w:pPr>
      <w:r w:rsidRPr="008117FB">
        <w:rPr>
          <w:bCs/>
        </w:rPr>
        <w:t>Nr uprawnień: ................................................................................................</w:t>
      </w:r>
    </w:p>
    <w:p w14:paraId="3093ECE6"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35F3EFCC"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 własnej inicjatywy proponuje zmianę osoby wymienionej w ust. 1 niniejszego paragrafu w następujących przypadkach:</w:t>
      </w:r>
    </w:p>
    <w:p w14:paraId="6A434072" w14:textId="77777777" w:rsidR="00754E89" w:rsidRPr="00DB3041" w:rsidRDefault="00754E89" w:rsidP="00754E89">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śmierci, choroby lub innych zdarzeń losowych;</w:t>
      </w:r>
    </w:p>
    <w:p w14:paraId="310C3F5D" w14:textId="77777777" w:rsidR="00754E89" w:rsidRPr="00DB3041" w:rsidRDefault="00754E89" w:rsidP="00754E89">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zmiana tej osoby stanie się konieczna z jakichkolwiek innych przyczyn niezależnych od Wykonawcy.</w:t>
      </w:r>
    </w:p>
    <w:p w14:paraId="3DE7A67B"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zmiany osoby wyszczególnionej w ust. 1 niniejszego paragrafu, nowa osoba powołana do pełnienia w/w obowiązków musi spełniać wymagania określone w SWZ dla danej funkcji.</w:t>
      </w:r>
    </w:p>
    <w:p w14:paraId="7AEA9266" w14:textId="77777777" w:rsidR="00754E89" w:rsidRPr="00DB3041" w:rsidRDefault="00754E89" w:rsidP="00754E89">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może także zażądać od Wykonawcy zmiany osób, o których mowa w ust. 1 niniejszego paragrafu, jeżeli uzna, że nie wykonują należycie swoich obowiązków. </w:t>
      </w:r>
      <w:r w:rsidRPr="00DB3041">
        <w:rPr>
          <w:rFonts w:ascii="Times New Roman" w:hAnsi="Times New Roman" w:cs="Times New Roman"/>
          <w:bCs/>
          <w:sz w:val="24"/>
          <w:szCs w:val="24"/>
        </w:rPr>
        <w:lastRenderedPageBreak/>
        <w:t>Wykonawca obowiązany jest dokonać zmiany tej osoby w terminie nie dłuższym niż 14 dni od daty złożenia wniosku Zamawiającego.</w:t>
      </w:r>
    </w:p>
    <w:p w14:paraId="13FF4B78" w14:textId="77777777" w:rsidR="00754E89" w:rsidRDefault="00754E89" w:rsidP="00754E89">
      <w:pPr>
        <w:spacing w:after="0" w:line="276" w:lineRule="auto"/>
        <w:jc w:val="center"/>
        <w:rPr>
          <w:rFonts w:ascii="Times New Roman" w:hAnsi="Times New Roman" w:cs="Times New Roman"/>
          <w:b/>
          <w:bCs/>
          <w:sz w:val="24"/>
          <w:szCs w:val="24"/>
        </w:rPr>
      </w:pPr>
    </w:p>
    <w:p w14:paraId="43FEEA2C" w14:textId="77777777" w:rsidR="00754E89" w:rsidRPr="00CE34A8" w:rsidRDefault="00754E89" w:rsidP="00754E89">
      <w:pPr>
        <w:spacing w:after="0" w:line="276" w:lineRule="auto"/>
        <w:jc w:val="center"/>
        <w:rPr>
          <w:rFonts w:ascii="Times New Roman" w:hAnsi="Times New Roman" w:cs="Times New Roman"/>
          <w:b/>
          <w:bCs/>
          <w:sz w:val="24"/>
          <w:szCs w:val="24"/>
        </w:rPr>
      </w:pPr>
      <w:r w:rsidRPr="00CE34A8">
        <w:rPr>
          <w:rFonts w:ascii="Times New Roman" w:hAnsi="Times New Roman" w:cs="Times New Roman"/>
          <w:b/>
          <w:bCs/>
          <w:sz w:val="24"/>
          <w:szCs w:val="24"/>
        </w:rPr>
        <w:t>§ 8</w:t>
      </w:r>
    </w:p>
    <w:p w14:paraId="256A80F0" w14:textId="77777777" w:rsidR="00754E89" w:rsidRPr="00CE34A8" w:rsidRDefault="00754E89" w:rsidP="00754E89">
      <w:pPr>
        <w:spacing w:after="0" w:line="276" w:lineRule="auto"/>
        <w:jc w:val="center"/>
        <w:rPr>
          <w:rFonts w:ascii="Times New Roman" w:hAnsi="Times New Roman" w:cs="Times New Roman"/>
          <w:b/>
          <w:bCs/>
          <w:sz w:val="24"/>
          <w:szCs w:val="24"/>
        </w:rPr>
      </w:pPr>
      <w:r w:rsidRPr="00CE34A8">
        <w:rPr>
          <w:rFonts w:ascii="Times New Roman" w:hAnsi="Times New Roman" w:cs="Times New Roman"/>
          <w:b/>
          <w:bCs/>
          <w:sz w:val="24"/>
          <w:szCs w:val="24"/>
        </w:rPr>
        <w:t>Inspektorzy Nadzoru Inwestorskiego</w:t>
      </w:r>
    </w:p>
    <w:p w14:paraId="01E140B2" w14:textId="77777777" w:rsidR="00754E89" w:rsidRPr="00CE34A8" w:rsidRDefault="00754E89" w:rsidP="00754E89">
      <w:pPr>
        <w:numPr>
          <w:ilvl w:val="1"/>
          <w:numId w:val="7"/>
        </w:numPr>
        <w:spacing w:after="0" w:line="276" w:lineRule="auto"/>
        <w:ind w:left="567"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14:paraId="397BA769" w14:textId="77777777" w:rsidR="00754E89" w:rsidRPr="00CE34A8" w:rsidRDefault="00754E89" w:rsidP="00754E89">
      <w:pPr>
        <w:numPr>
          <w:ilvl w:val="1"/>
          <w:numId w:val="7"/>
        </w:numPr>
        <w:spacing w:after="0" w:line="276" w:lineRule="auto"/>
        <w:ind w:left="567"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Zamawiający powołuje Inspektorów nadzoru inwestorskiego w branżach:</w:t>
      </w:r>
    </w:p>
    <w:p w14:paraId="57D22A35" w14:textId="77777777" w:rsidR="00754E89" w:rsidRPr="00CE34A8"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konstrukcyjno – budowlanej;</w:t>
      </w:r>
    </w:p>
    <w:p w14:paraId="34AA138A" w14:textId="77777777" w:rsidR="00754E89" w:rsidRPr="00CE34A8"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elektrycznej;</w:t>
      </w:r>
    </w:p>
    <w:p w14:paraId="7BBC5844" w14:textId="77777777" w:rsidR="00754E89" w:rsidRPr="00CE34A8" w:rsidRDefault="00754E89" w:rsidP="00754E89">
      <w:pPr>
        <w:numPr>
          <w:ilvl w:val="2"/>
          <w:numId w:val="38"/>
        </w:numPr>
        <w:spacing w:after="0" w:line="276" w:lineRule="auto"/>
        <w:ind w:left="1134"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sanitarnej.</w:t>
      </w:r>
    </w:p>
    <w:p w14:paraId="03931F52" w14:textId="77777777" w:rsidR="00754E89" w:rsidRPr="00CE34A8" w:rsidRDefault="00754E89" w:rsidP="00754E89">
      <w:pPr>
        <w:numPr>
          <w:ilvl w:val="0"/>
          <w:numId w:val="25"/>
        </w:numPr>
        <w:spacing w:after="0" w:line="276" w:lineRule="auto"/>
        <w:ind w:left="567" w:hanging="567"/>
        <w:contextualSpacing/>
        <w:jc w:val="both"/>
        <w:rPr>
          <w:rFonts w:ascii="Times New Roman" w:hAnsi="Times New Roman" w:cs="Times New Roman"/>
          <w:bCs/>
          <w:sz w:val="24"/>
          <w:szCs w:val="24"/>
        </w:rPr>
      </w:pPr>
      <w:r w:rsidRPr="00CE34A8">
        <w:rPr>
          <w:rFonts w:ascii="Times New Roman" w:hAnsi="Times New Roman" w:cs="Times New Roman"/>
          <w:bCs/>
          <w:sz w:val="24"/>
          <w:szCs w:val="24"/>
        </w:rPr>
        <w:t>Informacja o osobach pełniących nadzór w poszczególnych branżach zostanie przekazana Wykonawcy w momencie przekazania placu budowy.</w:t>
      </w:r>
    </w:p>
    <w:p w14:paraId="3E252E95" w14:textId="1E33BEFF" w:rsidR="00754E89" w:rsidRDefault="00754E89" w:rsidP="00754E89">
      <w:pPr>
        <w:spacing w:after="0" w:line="276" w:lineRule="auto"/>
        <w:jc w:val="center"/>
        <w:rPr>
          <w:rFonts w:ascii="Times New Roman" w:hAnsi="Times New Roman" w:cs="Times New Roman"/>
          <w:b/>
          <w:bCs/>
          <w:sz w:val="24"/>
          <w:szCs w:val="24"/>
        </w:rPr>
      </w:pPr>
    </w:p>
    <w:p w14:paraId="4232F881" w14:textId="77777777" w:rsidR="00E21343" w:rsidRDefault="00E21343" w:rsidP="00754E89">
      <w:pPr>
        <w:spacing w:after="0" w:line="276" w:lineRule="auto"/>
        <w:jc w:val="center"/>
        <w:rPr>
          <w:rFonts w:ascii="Times New Roman" w:hAnsi="Times New Roman" w:cs="Times New Roman"/>
          <w:b/>
          <w:bCs/>
          <w:sz w:val="24"/>
          <w:szCs w:val="24"/>
        </w:rPr>
      </w:pPr>
    </w:p>
    <w:p w14:paraId="3378E0E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9</w:t>
      </w:r>
    </w:p>
    <w:p w14:paraId="3F589811"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44CEAD13"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47D29721"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teren budowy z chwilą przejęcia placu budowy.</w:t>
      </w:r>
    </w:p>
    <w:p w14:paraId="74FCB609" w14:textId="0BCE7957" w:rsidR="00754E89" w:rsidRPr="00C47513" w:rsidRDefault="00556A3D"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W</w:t>
      </w:r>
      <w:r w:rsidR="00382015" w:rsidRPr="00C47513">
        <w:rPr>
          <w:rFonts w:ascii="Times New Roman" w:hAnsi="Times New Roman" w:cs="Times New Roman"/>
          <w:bCs/>
          <w:sz w:val="24"/>
          <w:szCs w:val="24"/>
        </w:rPr>
        <w:t xml:space="preserve"> </w:t>
      </w:r>
      <w:r w:rsidR="00754E89" w:rsidRPr="00C47513">
        <w:rPr>
          <w:rFonts w:ascii="Times New Roman" w:hAnsi="Times New Roman" w:cs="Times New Roman"/>
          <w:bCs/>
          <w:sz w:val="24"/>
          <w:szCs w:val="24"/>
        </w:rPr>
        <w:t xml:space="preserve">przypadku, gdy Wykonawca korzystał będzie z mediów za pośrednictwem za licznikowej instalacji </w:t>
      </w:r>
      <w:r w:rsidRPr="00C47513">
        <w:rPr>
          <w:rFonts w:ascii="Times New Roman" w:hAnsi="Times New Roman" w:cs="Times New Roman"/>
          <w:bCs/>
          <w:sz w:val="24"/>
          <w:szCs w:val="24"/>
        </w:rPr>
        <w:t>Zamawiającego</w:t>
      </w:r>
      <w:r w:rsidR="00754E89" w:rsidRPr="00C47513">
        <w:rPr>
          <w:rFonts w:ascii="Times New Roman" w:hAnsi="Times New Roman" w:cs="Times New Roman"/>
          <w:bCs/>
          <w:sz w:val="24"/>
          <w:szCs w:val="24"/>
        </w:rPr>
        <w:t>, zobowiązany jest do:</w:t>
      </w:r>
    </w:p>
    <w:p w14:paraId="1DE06A70" w14:textId="77777777" w:rsidR="00754E89" w:rsidRPr="00C47513"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opomiarowania punktów poboru własnym kosztem i staraniem,</w:t>
      </w:r>
    </w:p>
    <w:p w14:paraId="45600535" w14:textId="77777777" w:rsidR="00754E89" w:rsidRPr="00C47513"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zgłoszenia liczników do oplombowania przez użytkownika,</w:t>
      </w:r>
    </w:p>
    <w:p w14:paraId="0FB496C7" w14:textId="048BCF91" w:rsidR="00754E89" w:rsidRPr="00C47513" w:rsidRDefault="00754E89" w:rsidP="00754E89">
      <w:pPr>
        <w:numPr>
          <w:ilvl w:val="1"/>
          <w:numId w:val="36"/>
        </w:numPr>
        <w:spacing w:after="0" w:line="276" w:lineRule="auto"/>
        <w:ind w:left="1134" w:hanging="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 xml:space="preserve">rozliczenia finansowego z użytkownikiem i załączenia stosownego dokumentu </w:t>
      </w:r>
      <w:r w:rsidR="003C2470" w:rsidRPr="00C47513">
        <w:rPr>
          <w:rFonts w:ascii="Times New Roman" w:hAnsi="Times New Roman" w:cs="Times New Roman"/>
          <w:bCs/>
          <w:sz w:val="24"/>
          <w:szCs w:val="24"/>
        </w:rPr>
        <w:br/>
      </w:r>
      <w:r w:rsidRPr="00C47513">
        <w:rPr>
          <w:rFonts w:ascii="Times New Roman" w:hAnsi="Times New Roman" w:cs="Times New Roman"/>
          <w:bCs/>
          <w:sz w:val="24"/>
          <w:szCs w:val="24"/>
        </w:rPr>
        <w:t>do dokumentów odbiorowych stanowiących załącznik do zgłoszenia o zakończeniu robót i ich gotowości do odbioru końcowego.</w:t>
      </w:r>
    </w:p>
    <w:p w14:paraId="1E08FF93"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t>
      </w:r>
    </w:p>
    <w:p w14:paraId="5A41757B" w14:textId="02A6AC2C"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winien uwzględnić, zabudowania znajdujące się na terenach sąsiednich </w:t>
      </w:r>
      <w:r w:rsidR="003C2470">
        <w:rPr>
          <w:rFonts w:ascii="Times New Roman" w:hAnsi="Times New Roman" w:cs="Times New Roman"/>
          <w:bCs/>
          <w:sz w:val="24"/>
          <w:szCs w:val="24"/>
        </w:rPr>
        <w:br/>
      </w:r>
      <w:r w:rsidRPr="00DB3041">
        <w:rPr>
          <w:rFonts w:ascii="Times New Roman" w:hAnsi="Times New Roman" w:cs="Times New Roman"/>
          <w:bCs/>
          <w:sz w:val="24"/>
          <w:szCs w:val="24"/>
        </w:rPr>
        <w:t xml:space="preserve">i prowadzić prace z poszanowaniem zabudowań sąsiednich. </w:t>
      </w:r>
    </w:p>
    <w:p w14:paraId="1C44C9AD" w14:textId="01766FEB"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jako wytwórca odpadów zgodnie z art. 3 ust.1 pkt.32 ustawy o odpadach (Dz.U. </w:t>
      </w:r>
      <w:r w:rsidR="00B95CB8">
        <w:rPr>
          <w:rFonts w:ascii="Times New Roman" w:hAnsi="Times New Roman" w:cs="Times New Roman"/>
          <w:bCs/>
          <w:sz w:val="24"/>
          <w:szCs w:val="24"/>
        </w:rPr>
        <w:br/>
      </w:r>
      <w:r w:rsidRPr="00DB3041">
        <w:rPr>
          <w:rFonts w:ascii="Times New Roman" w:hAnsi="Times New Roman" w:cs="Times New Roman"/>
          <w:bCs/>
          <w:sz w:val="24"/>
          <w:szCs w:val="24"/>
        </w:rPr>
        <w:t xml:space="preserve">z 2022 roku, poz. 699 ze zmianami) powstałych w wyniku realizacji robót zobowiązany jest </w:t>
      </w:r>
      <w:r w:rsidR="00B95CB8">
        <w:rPr>
          <w:rFonts w:ascii="Times New Roman" w:hAnsi="Times New Roman" w:cs="Times New Roman"/>
          <w:bCs/>
          <w:sz w:val="24"/>
          <w:szCs w:val="24"/>
        </w:rPr>
        <w:br/>
      </w:r>
      <w:r w:rsidRPr="00DB3041">
        <w:rPr>
          <w:rFonts w:ascii="Times New Roman" w:hAnsi="Times New Roman" w:cs="Times New Roman"/>
          <w:bCs/>
          <w:sz w:val="24"/>
          <w:szCs w:val="24"/>
        </w:rPr>
        <w:t>do ich przetransportowania na miejsce składowania / zagospodarowania i przedstawienia Zamawiającemu stosownych dokumentów potwierdzających ich właściwe składowanie lub utylizację.</w:t>
      </w:r>
    </w:p>
    <w:p w14:paraId="15F9AB19" w14:textId="30754EE3"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za działania, zaniechanie działania, uchybienia i zaniedbania podwykonawców, w takim samym stopniu jak działania, uchybienia lub zaniechania powstałe z jego winny lub winy jego pracowników. </w:t>
      </w:r>
    </w:p>
    <w:p w14:paraId="262588DE" w14:textId="77777777" w:rsidR="00754E89" w:rsidRPr="00DB3041" w:rsidRDefault="00754E89" w:rsidP="00754E89">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9007BA0" w14:textId="37B03455"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przestrzegania przepisów BHP, ochrony znajdujących się na terenie budowy obiektów </w:t>
      </w:r>
      <w:r w:rsidR="00B95CB8">
        <w:rPr>
          <w:rFonts w:ascii="Times New Roman" w:hAnsi="Times New Roman" w:cs="Times New Roman"/>
          <w:bCs/>
          <w:sz w:val="24"/>
          <w:szCs w:val="24"/>
        </w:rPr>
        <w:br/>
      </w:r>
      <w:r w:rsidRPr="00DB3041">
        <w:rPr>
          <w:rFonts w:ascii="Times New Roman" w:hAnsi="Times New Roman" w:cs="Times New Roman"/>
          <w:bCs/>
          <w:sz w:val="24"/>
          <w:szCs w:val="24"/>
        </w:rPr>
        <w:t>i sieci oraz urządzeń,</w:t>
      </w:r>
    </w:p>
    <w:p w14:paraId="72936DD5" w14:textId="4B05BE98"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prowadzenia prac z </w:t>
      </w:r>
      <w:r w:rsidR="003A3B5B" w:rsidRPr="00DB3041">
        <w:rPr>
          <w:rFonts w:ascii="Times New Roman" w:hAnsi="Times New Roman" w:cs="Times New Roman"/>
          <w:bCs/>
          <w:sz w:val="24"/>
          <w:szCs w:val="24"/>
        </w:rPr>
        <w:t>zapewnieniem w</w:t>
      </w:r>
      <w:r w:rsidRPr="00DB3041">
        <w:rPr>
          <w:rFonts w:ascii="Times New Roman" w:hAnsi="Times New Roman" w:cs="Times New Roman"/>
          <w:bCs/>
          <w:sz w:val="24"/>
          <w:szCs w:val="24"/>
        </w:rPr>
        <w:t xml:space="preserve"> czasie budowy, na terenie budowy w granicach przekazanych przez Zamawiającego, należytego ładu, porządku, </w:t>
      </w:r>
    </w:p>
    <w:p w14:paraId="1CE973E0" w14:textId="7DD46FED"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uzbrojenia terenu i utrzymywania ich we właściwym stanie technicznym, </w:t>
      </w:r>
      <w:r w:rsidR="00B95CB8">
        <w:rPr>
          <w:rFonts w:ascii="Times New Roman" w:hAnsi="Times New Roman" w:cs="Times New Roman"/>
          <w:bCs/>
          <w:sz w:val="24"/>
          <w:szCs w:val="24"/>
        </w:rPr>
        <w:br/>
      </w:r>
      <w:r w:rsidRPr="00DB3041">
        <w:rPr>
          <w:rFonts w:ascii="Times New Roman" w:hAnsi="Times New Roman" w:cs="Times New Roman"/>
          <w:bCs/>
          <w:sz w:val="24"/>
          <w:szCs w:val="24"/>
        </w:rPr>
        <w:t>a po zakończeniu budowy uporządkowania terenu,</w:t>
      </w:r>
    </w:p>
    <w:p w14:paraId="430F16A4" w14:textId="6D6108A4"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pełnej odpowiedzialności cywilno– prawnej za ewentualne uszkodzenia pojazdów, urazy pieszych spowodowane brakiem lub niewłaściwym oznakowaniem, zabezpieczeniem terenu prowadzonych robót. Wykonawca ponosi odpowiedzialność za szkody wynikłe </w:t>
      </w:r>
      <w:r w:rsidR="00F33138">
        <w:rPr>
          <w:rFonts w:ascii="Times New Roman" w:hAnsi="Times New Roman" w:cs="Times New Roman"/>
          <w:bCs/>
          <w:sz w:val="24"/>
          <w:szCs w:val="24"/>
        </w:rPr>
        <w:br/>
      </w:r>
      <w:r w:rsidRPr="00DB3041">
        <w:rPr>
          <w:rFonts w:ascii="Times New Roman" w:hAnsi="Times New Roman" w:cs="Times New Roman"/>
          <w:bCs/>
          <w:sz w:val="24"/>
          <w:szCs w:val="24"/>
        </w:rPr>
        <w:t>na terenie budowy i w okolicy budowy w czasie od daty protokolarnego przejęcia terenu budowy przez Wykonawcę do daty protokolarnego oddania budowy (odbioru końcowego robót),</w:t>
      </w:r>
    </w:p>
    <w:p w14:paraId="34E4693F"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39A65D4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14:paraId="3E55E40F"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przetransportowania i zmagazynowania odpadów powstałych w wyniku realizacji robót na miejsce unieszkodliwiania odpadów i przedstawienia Zamawiającemu stosownych dokumentów,</w:t>
      </w:r>
    </w:p>
    <w:p w14:paraId="20AFA85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0DDA66C8" w14:textId="2EC28D9B"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zgodnie z obowiązującym prawem, w tym między innymi ustawą z dnia 16 kwietnia 2004 roku o ochronie przyrody (</w:t>
      </w:r>
      <w:r w:rsidR="003A3B5B" w:rsidRPr="00DB3041">
        <w:rPr>
          <w:rFonts w:ascii="Times New Roman" w:hAnsi="Times New Roman" w:cs="Times New Roman"/>
          <w:bCs/>
          <w:sz w:val="24"/>
          <w:szCs w:val="24"/>
        </w:rPr>
        <w:t>t</w:t>
      </w:r>
      <w:r w:rsidR="003A3B5B">
        <w:rPr>
          <w:rFonts w:ascii="Times New Roman" w:hAnsi="Times New Roman" w:cs="Times New Roman"/>
          <w:bCs/>
          <w:sz w:val="24"/>
          <w:szCs w:val="24"/>
        </w:rPr>
        <w:t>.</w:t>
      </w:r>
      <w:r w:rsidR="003A3B5B"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Dz.U. z 202</w:t>
      </w:r>
      <w:r w:rsidR="00F33138">
        <w:rPr>
          <w:rFonts w:ascii="Times New Roman" w:hAnsi="Times New Roman" w:cs="Times New Roman"/>
          <w:bCs/>
          <w:sz w:val="24"/>
          <w:szCs w:val="24"/>
        </w:rPr>
        <w:t>3</w:t>
      </w:r>
      <w:r w:rsidRPr="00DB3041">
        <w:rPr>
          <w:rFonts w:ascii="Times New Roman" w:hAnsi="Times New Roman" w:cs="Times New Roman"/>
          <w:bCs/>
          <w:sz w:val="24"/>
          <w:szCs w:val="24"/>
        </w:rPr>
        <w:t xml:space="preserve"> r</w:t>
      </w:r>
      <w:r w:rsidR="00F33138">
        <w:rPr>
          <w:rFonts w:ascii="Times New Roman" w:hAnsi="Times New Roman" w:cs="Times New Roman"/>
          <w:bCs/>
          <w:sz w:val="24"/>
          <w:szCs w:val="24"/>
        </w:rPr>
        <w:t>.</w:t>
      </w:r>
      <w:r w:rsidRPr="00DB3041">
        <w:rPr>
          <w:rFonts w:ascii="Times New Roman" w:hAnsi="Times New Roman" w:cs="Times New Roman"/>
          <w:bCs/>
          <w:sz w:val="24"/>
          <w:szCs w:val="24"/>
        </w:rPr>
        <w:t xml:space="preserve">, poz. </w:t>
      </w:r>
      <w:r w:rsidR="00F33138">
        <w:rPr>
          <w:rFonts w:ascii="Times New Roman" w:hAnsi="Times New Roman" w:cs="Times New Roman"/>
          <w:bCs/>
          <w:sz w:val="24"/>
          <w:szCs w:val="24"/>
        </w:rPr>
        <w:t>1336</w:t>
      </w:r>
      <w:r w:rsidRPr="00DB3041">
        <w:rPr>
          <w:rFonts w:ascii="Times New Roman" w:hAnsi="Times New Roman" w:cs="Times New Roman"/>
          <w:bCs/>
          <w:sz w:val="24"/>
          <w:szCs w:val="24"/>
        </w:rPr>
        <w:t xml:space="preserve"> z późn. zmianami),</w:t>
      </w:r>
    </w:p>
    <w:p w14:paraId="0EA5BF9B" w14:textId="77777777" w:rsidR="00754E89" w:rsidRPr="00DB3041" w:rsidRDefault="00754E89" w:rsidP="00754E89">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ponoszenia pełnej odpowiedzialność za szkody powstałe w związku z:</w:t>
      </w:r>
    </w:p>
    <w:p w14:paraId="07B45296"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czasowym zajęciem gruntów podczas wykonywania przedmiotu umowy,</w:t>
      </w:r>
    </w:p>
    <w:p w14:paraId="2BD0FD97" w14:textId="77777777" w:rsidR="00754E89" w:rsidRPr="00DB3041" w:rsidRDefault="00754E89" w:rsidP="00754E89">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zniszczeniem lub uszkodzeniami powstałymi na terenie budowy i w jej okolicy, będące następstwem prowadzonych robót i działań wykonawcy i jego podwykonawców.</w:t>
      </w:r>
    </w:p>
    <w:p w14:paraId="0B9D4D12"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2CA25C65" w14:textId="58E8ED83"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informowania z odpowiednim wyprzedzeniem właścicieli lub użytkowników </w:t>
      </w:r>
      <w:r w:rsidR="00B87174">
        <w:rPr>
          <w:rFonts w:ascii="Times New Roman" w:hAnsi="Times New Roman" w:cs="Times New Roman"/>
          <w:bCs/>
          <w:sz w:val="24"/>
          <w:szCs w:val="24"/>
        </w:rPr>
        <w:t>obiektów</w:t>
      </w:r>
      <w:r w:rsidRPr="00DB3041">
        <w:rPr>
          <w:rFonts w:ascii="Times New Roman" w:hAnsi="Times New Roman" w:cs="Times New Roman"/>
          <w:bCs/>
          <w:sz w:val="24"/>
          <w:szCs w:val="24"/>
        </w:rPr>
        <w:t xml:space="preserve"> </w:t>
      </w:r>
      <w:r w:rsidR="00B87174">
        <w:rPr>
          <w:rFonts w:ascii="Times New Roman" w:hAnsi="Times New Roman" w:cs="Times New Roman"/>
          <w:bCs/>
          <w:sz w:val="24"/>
          <w:szCs w:val="24"/>
        </w:rPr>
        <w:br/>
      </w:r>
      <w:r w:rsidRPr="00DB3041">
        <w:rPr>
          <w:rFonts w:ascii="Times New Roman" w:hAnsi="Times New Roman" w:cs="Times New Roman"/>
          <w:bCs/>
          <w:sz w:val="24"/>
          <w:szCs w:val="24"/>
        </w:rPr>
        <w:t>o utrudnieniach związanych</w:t>
      </w:r>
      <w:r w:rsidR="00B87174">
        <w:rPr>
          <w:rFonts w:ascii="Times New Roman" w:hAnsi="Times New Roman" w:cs="Times New Roman"/>
          <w:bCs/>
          <w:sz w:val="24"/>
          <w:szCs w:val="24"/>
        </w:rPr>
        <w:t xml:space="preserve"> z </w:t>
      </w:r>
      <w:r w:rsidRPr="00DB3041">
        <w:rPr>
          <w:rFonts w:ascii="Times New Roman" w:hAnsi="Times New Roman" w:cs="Times New Roman"/>
          <w:bCs/>
          <w:sz w:val="24"/>
          <w:szCs w:val="24"/>
        </w:rPr>
        <w:t>robotami budowlanym w sąsiedztwie posesji i przy wjazdach do nieruchomości oraz uwzględnianie uzasadnionych postulatów właścicieli odnośnie terminu wykonania przebudowy zjazdu do posesji,</w:t>
      </w:r>
    </w:p>
    <w:p w14:paraId="6BBF52A6"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zapewnienie w trakcie robót przejazdu pojazdom ratunkowym (pogotowie ratunkowe, straż pożarna itp.) oraz policji,</w:t>
      </w:r>
    </w:p>
    <w:p w14:paraId="25D2A0D8"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1C713FBC"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doprowadzenie do stanu przejezdności pasa drogowego objętego robotami, po zakończeniu dnia pracy,</w:t>
      </w:r>
    </w:p>
    <w:p w14:paraId="3FA6CACA"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zapewnienia w razie konieczności na własny koszt obsługi saperskiej </w:t>
      </w:r>
    </w:p>
    <w:p w14:paraId="7CBE89C3"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14:paraId="34B7EAA3"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0EB13F2B" w14:textId="77777777" w:rsidR="00754E89" w:rsidRPr="00DB3041" w:rsidRDefault="00754E89" w:rsidP="00754E89">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B043AB3" w14:textId="77777777" w:rsidR="00E21343" w:rsidRDefault="00E21343" w:rsidP="00754E89">
      <w:pPr>
        <w:spacing w:after="0" w:line="276" w:lineRule="auto"/>
        <w:jc w:val="center"/>
        <w:rPr>
          <w:rFonts w:ascii="Times New Roman" w:hAnsi="Times New Roman" w:cs="Times New Roman"/>
          <w:b/>
          <w:bCs/>
          <w:sz w:val="24"/>
          <w:szCs w:val="24"/>
        </w:rPr>
      </w:pPr>
    </w:p>
    <w:p w14:paraId="40D100D4" w14:textId="220CAAE1"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10</w:t>
      </w:r>
    </w:p>
    <w:p w14:paraId="2D19A54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Przekazanie placu budowy</w:t>
      </w:r>
    </w:p>
    <w:p w14:paraId="4BE73E1C" w14:textId="77777777" w:rsidR="00754E89" w:rsidRPr="00DB3041"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Przekazanie placu budowy nastąpi na podstawie protokołu.</w:t>
      </w:r>
    </w:p>
    <w:p w14:paraId="0146886D" w14:textId="7AECA91B" w:rsidR="00754E89" w:rsidRPr="00DB3041" w:rsidRDefault="00754E89" w:rsidP="00754E89">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przekazania placu budowy, zostanie uzgodniony pomiędzy Zamawiającym </w:t>
      </w:r>
      <w:r w:rsidR="00B87174">
        <w:rPr>
          <w:rFonts w:ascii="Times New Roman" w:hAnsi="Times New Roman" w:cs="Times New Roman"/>
          <w:bCs/>
          <w:sz w:val="24"/>
          <w:szCs w:val="24"/>
        </w:rPr>
        <w:br/>
      </w:r>
      <w:r w:rsidRPr="00DB3041">
        <w:rPr>
          <w:rFonts w:ascii="Times New Roman" w:hAnsi="Times New Roman" w:cs="Times New Roman"/>
          <w:bCs/>
          <w:sz w:val="24"/>
          <w:szCs w:val="24"/>
        </w:rPr>
        <w:t>i Wykonawcą, nie później jednak niż do 7 dni od daty zawarcia niniejszej umowy.</w:t>
      </w:r>
    </w:p>
    <w:p w14:paraId="09EC5F52" w14:textId="4C4CD160" w:rsidR="00754E89" w:rsidRDefault="00754E89" w:rsidP="00754E89">
      <w:pPr>
        <w:pStyle w:val="Akapitzlist"/>
        <w:spacing w:after="0" w:line="276" w:lineRule="auto"/>
        <w:rPr>
          <w:rFonts w:ascii="Times New Roman" w:hAnsi="Times New Roman" w:cs="Times New Roman"/>
          <w:b/>
          <w:sz w:val="24"/>
          <w:szCs w:val="24"/>
        </w:rPr>
      </w:pPr>
    </w:p>
    <w:p w14:paraId="3A091C61" w14:textId="77777777" w:rsidR="00E21343" w:rsidRPr="00DB3041" w:rsidRDefault="00E21343" w:rsidP="00754E89">
      <w:pPr>
        <w:pStyle w:val="Akapitzlist"/>
        <w:spacing w:after="0" w:line="276" w:lineRule="auto"/>
        <w:rPr>
          <w:rFonts w:ascii="Times New Roman" w:hAnsi="Times New Roman" w:cs="Times New Roman"/>
          <w:b/>
          <w:sz w:val="24"/>
          <w:szCs w:val="24"/>
        </w:rPr>
      </w:pPr>
    </w:p>
    <w:p w14:paraId="4C11763A" w14:textId="77777777" w:rsidR="00754E89" w:rsidRPr="007868C3" w:rsidRDefault="00754E89" w:rsidP="00754E89">
      <w:pPr>
        <w:spacing w:after="0" w:line="276" w:lineRule="auto"/>
        <w:jc w:val="center"/>
        <w:rPr>
          <w:rFonts w:ascii="Times New Roman" w:hAnsi="Times New Roman" w:cs="Times New Roman"/>
          <w:b/>
          <w:sz w:val="24"/>
          <w:szCs w:val="24"/>
        </w:rPr>
      </w:pPr>
      <w:r w:rsidRPr="007868C3">
        <w:rPr>
          <w:rFonts w:ascii="Times New Roman" w:hAnsi="Times New Roman" w:cs="Times New Roman"/>
          <w:b/>
          <w:sz w:val="24"/>
          <w:szCs w:val="24"/>
        </w:rPr>
        <w:t xml:space="preserve">§ 11 </w:t>
      </w:r>
    </w:p>
    <w:p w14:paraId="54F15F35" w14:textId="77777777" w:rsidR="00754E89" w:rsidRPr="007868C3" w:rsidRDefault="00754E89" w:rsidP="00754E89">
      <w:pPr>
        <w:spacing w:after="0" w:line="276" w:lineRule="auto"/>
        <w:jc w:val="center"/>
        <w:rPr>
          <w:rFonts w:ascii="Times New Roman" w:hAnsi="Times New Roman" w:cs="Times New Roman"/>
          <w:b/>
          <w:sz w:val="24"/>
          <w:szCs w:val="24"/>
        </w:rPr>
      </w:pPr>
      <w:r w:rsidRPr="007868C3">
        <w:rPr>
          <w:rFonts w:ascii="Times New Roman" w:hAnsi="Times New Roman" w:cs="Times New Roman"/>
          <w:b/>
          <w:sz w:val="24"/>
          <w:szCs w:val="24"/>
        </w:rPr>
        <w:t>Zatrudnienie w ramach stosunku pracy</w:t>
      </w:r>
    </w:p>
    <w:p w14:paraId="4ADE4507" w14:textId="00A02E1E" w:rsidR="00754E89" w:rsidRPr="007868C3" w:rsidRDefault="00754E89" w:rsidP="00754E89">
      <w:pPr>
        <w:numPr>
          <w:ilvl w:val="0"/>
          <w:numId w:val="1"/>
        </w:numPr>
        <w:spacing w:after="0" w:line="276" w:lineRule="auto"/>
        <w:ind w:left="567" w:hanging="567"/>
        <w:contextualSpacing/>
        <w:jc w:val="both"/>
        <w:rPr>
          <w:rFonts w:ascii="Times New Roman" w:hAnsi="Times New Roman" w:cs="Times New Roman"/>
          <w:sz w:val="24"/>
          <w:szCs w:val="24"/>
        </w:rPr>
      </w:pPr>
      <w:bookmarkStart w:id="2" w:name="_Hlk164762695"/>
      <w:r w:rsidRPr="007868C3">
        <w:rPr>
          <w:rFonts w:ascii="Times New Roman" w:eastAsia="Calibri" w:hAnsi="Times New Roman" w:cs="Times New Roman"/>
          <w:bCs/>
          <w:sz w:val="24"/>
          <w:szCs w:val="24"/>
        </w:rPr>
        <w:t xml:space="preserve">Zgodnie z </w:t>
      </w:r>
      <w:r w:rsidR="003A3B5B" w:rsidRPr="007868C3">
        <w:rPr>
          <w:rFonts w:ascii="Times New Roman" w:eastAsia="Calibri" w:hAnsi="Times New Roman" w:cs="Times New Roman"/>
          <w:bCs/>
          <w:sz w:val="24"/>
          <w:szCs w:val="24"/>
        </w:rPr>
        <w:t>treścią art.</w:t>
      </w:r>
      <w:r w:rsidRPr="007868C3">
        <w:rPr>
          <w:rFonts w:ascii="Times New Roman" w:eastAsia="Calibri" w:hAnsi="Times New Roman" w:cs="Times New Roman"/>
          <w:bCs/>
          <w:sz w:val="24"/>
          <w:szCs w:val="24"/>
        </w:rPr>
        <w:t xml:space="preserve"> 95 ustawy Pzp Zamawiający wymaga zatrudnienia, przez Wykonawcę (także wspólnika konsorcjum, w przypadku zamówienia wspólnego), podwykonawcę lub dalszego podwykonawcę, osób </w:t>
      </w:r>
      <w:r w:rsidRPr="007868C3">
        <w:rPr>
          <w:rFonts w:ascii="Times New Roman" w:eastAsia="Calibri" w:hAnsi="Times New Roman" w:cs="Times New Roman"/>
          <w:sz w:val="24"/>
          <w:szCs w:val="24"/>
        </w:rPr>
        <w:t xml:space="preserve">wykonujących roboty budowlano-montażowe opisane </w:t>
      </w:r>
      <w:r w:rsidR="004C43D8" w:rsidRPr="007868C3">
        <w:rPr>
          <w:rFonts w:ascii="Times New Roman" w:eastAsia="Calibri" w:hAnsi="Times New Roman" w:cs="Times New Roman"/>
          <w:sz w:val="24"/>
          <w:szCs w:val="24"/>
        </w:rPr>
        <w:br/>
      </w:r>
      <w:r w:rsidRPr="007868C3">
        <w:rPr>
          <w:rFonts w:ascii="Times New Roman" w:eastAsia="Calibri" w:hAnsi="Times New Roman" w:cs="Times New Roman"/>
          <w:sz w:val="24"/>
          <w:szCs w:val="24"/>
        </w:rPr>
        <w:t xml:space="preserve">w projektach branżowych </w:t>
      </w:r>
      <w:r w:rsidRPr="007868C3">
        <w:rPr>
          <w:rFonts w:ascii="Times New Roman" w:hAnsi="Times New Roman" w:cs="Times New Roman"/>
          <w:sz w:val="24"/>
          <w:szCs w:val="24"/>
        </w:rPr>
        <w:t>na podstawie umowy o pracę.</w:t>
      </w:r>
    </w:p>
    <w:p w14:paraId="4C0AF00A" w14:textId="1C15EB73" w:rsidR="00754E89" w:rsidRPr="007868C3" w:rsidRDefault="00754E89" w:rsidP="00754E89">
      <w:pPr>
        <w:numPr>
          <w:ilvl w:val="0"/>
          <w:numId w:val="1"/>
        </w:numPr>
        <w:spacing w:after="0" w:line="276" w:lineRule="auto"/>
        <w:ind w:left="567"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 xml:space="preserve">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t>
      </w:r>
      <w:r w:rsidR="004C43D8" w:rsidRPr="007868C3">
        <w:rPr>
          <w:rFonts w:ascii="Times New Roman" w:hAnsi="Times New Roman" w:cs="Times New Roman"/>
          <w:sz w:val="24"/>
          <w:szCs w:val="24"/>
        </w:rPr>
        <w:br/>
      </w:r>
      <w:r w:rsidRPr="007868C3">
        <w:rPr>
          <w:rFonts w:ascii="Times New Roman" w:hAnsi="Times New Roman" w:cs="Times New Roman"/>
          <w:sz w:val="24"/>
          <w:szCs w:val="24"/>
        </w:rPr>
        <w:t>w szczególności przy wykonywaniu następujących czynności:</w:t>
      </w:r>
    </w:p>
    <w:p w14:paraId="5AA788F2" w14:textId="0FF65740" w:rsidR="00754E89" w:rsidRPr="007868C3"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 xml:space="preserve">Kierowanie budową oraz robotami branżowymi (samodzielne funkcje techniczne </w:t>
      </w:r>
      <w:r w:rsidR="004C43D8" w:rsidRPr="007868C3">
        <w:rPr>
          <w:rFonts w:ascii="Times New Roman" w:hAnsi="Times New Roman" w:cs="Times New Roman"/>
          <w:sz w:val="24"/>
          <w:szCs w:val="24"/>
        </w:rPr>
        <w:br/>
      </w:r>
      <w:r w:rsidRPr="007868C3">
        <w:rPr>
          <w:rFonts w:ascii="Times New Roman" w:hAnsi="Times New Roman" w:cs="Times New Roman"/>
          <w:sz w:val="24"/>
          <w:szCs w:val="24"/>
        </w:rPr>
        <w:t>w budownictwie),</w:t>
      </w:r>
    </w:p>
    <w:p w14:paraId="683D9988" w14:textId="5DF9308F" w:rsidR="00754E89" w:rsidRPr="007868C3"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 xml:space="preserve">Wykonywanie robót </w:t>
      </w:r>
      <w:r w:rsidR="003A3B5B" w:rsidRPr="007868C3">
        <w:rPr>
          <w:rFonts w:ascii="Times New Roman" w:hAnsi="Times New Roman" w:cs="Times New Roman"/>
          <w:sz w:val="24"/>
          <w:szCs w:val="24"/>
        </w:rPr>
        <w:t>ziemnych,</w:t>
      </w:r>
      <w:r w:rsidRPr="007868C3">
        <w:rPr>
          <w:rFonts w:ascii="Times New Roman" w:hAnsi="Times New Roman" w:cs="Times New Roman"/>
          <w:sz w:val="24"/>
          <w:szCs w:val="24"/>
        </w:rPr>
        <w:t xml:space="preserve"> montażowych i wykończeniowych własnym sprzętem;</w:t>
      </w:r>
    </w:p>
    <w:p w14:paraId="1E37ECA5" w14:textId="77777777" w:rsidR="00754E89" w:rsidRPr="007868C3" w:rsidRDefault="00754E89" w:rsidP="00754E89">
      <w:pPr>
        <w:numPr>
          <w:ilvl w:val="0"/>
          <w:numId w:val="32"/>
        </w:numPr>
        <w:spacing w:after="0" w:line="276" w:lineRule="auto"/>
        <w:ind w:left="1134"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 xml:space="preserve">Wykonywanie robót o charakterze instalacyjnym np. </w:t>
      </w:r>
    </w:p>
    <w:p w14:paraId="627E418B" w14:textId="77777777" w:rsidR="00754E89" w:rsidRPr="007868C3"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Wykonywanie wewnętrznych instalacji elektrycznych silnoprądowych,</w:t>
      </w:r>
    </w:p>
    <w:p w14:paraId="20A555E7" w14:textId="77777777" w:rsidR="00754E89" w:rsidRPr="007868C3"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Wykonywanie wewnętrznej instalacji elektrycznych słaboprądowych (alarm, monitoring wizyjny),</w:t>
      </w:r>
    </w:p>
    <w:p w14:paraId="01DD41AF" w14:textId="77777777" w:rsidR="00754E89" w:rsidRPr="007868C3" w:rsidRDefault="00754E89" w:rsidP="00754E89">
      <w:pPr>
        <w:numPr>
          <w:ilvl w:val="0"/>
          <w:numId w:val="33"/>
        </w:numPr>
        <w:spacing w:after="0" w:line="276" w:lineRule="auto"/>
        <w:ind w:left="1701" w:hanging="567"/>
        <w:contextualSpacing/>
        <w:jc w:val="both"/>
        <w:rPr>
          <w:rFonts w:ascii="Times New Roman" w:hAnsi="Times New Roman" w:cs="Times New Roman"/>
          <w:sz w:val="24"/>
          <w:szCs w:val="24"/>
        </w:rPr>
      </w:pPr>
      <w:r w:rsidRPr="007868C3">
        <w:rPr>
          <w:rFonts w:ascii="Times New Roman" w:hAnsi="Times New Roman" w:cs="Times New Roman"/>
          <w:sz w:val="24"/>
          <w:szCs w:val="24"/>
        </w:rPr>
        <w:t>Montaż instalacji wentylacyjnej i klimatyzacyjnej.</w:t>
      </w:r>
    </w:p>
    <w:p w14:paraId="202D83FC" w14:textId="22D5D738" w:rsidR="00754E89" w:rsidRPr="007868C3" w:rsidRDefault="00754E89" w:rsidP="00E41453">
      <w:pPr>
        <w:spacing w:after="0" w:line="276" w:lineRule="auto"/>
        <w:jc w:val="both"/>
        <w:rPr>
          <w:rFonts w:ascii="Times New Roman" w:hAnsi="Times New Roman" w:cs="Times New Roman"/>
          <w:bCs/>
          <w:sz w:val="24"/>
          <w:szCs w:val="24"/>
        </w:rPr>
      </w:pPr>
      <w:r w:rsidRPr="007868C3">
        <w:rPr>
          <w:rFonts w:ascii="Times New Roman" w:hAnsi="Times New Roman" w:cs="Times New Roman"/>
          <w:bCs/>
          <w:sz w:val="24"/>
          <w:szCs w:val="24"/>
        </w:rPr>
        <w:t>Wykonawca zobowiązany jest przedstawić przed rozpoczęciem realizacji Zamówienia, a w toku realizacji zamówienia – na każde żądanie Zamawiającego dokumenty potwierdzające zatrudnianie</w:t>
      </w:r>
      <w:r w:rsidR="00E41453">
        <w:rPr>
          <w:rFonts w:ascii="Times New Roman" w:hAnsi="Times New Roman" w:cs="Times New Roman"/>
          <w:bCs/>
          <w:sz w:val="24"/>
          <w:szCs w:val="24"/>
        </w:rPr>
        <w:t xml:space="preserve"> </w:t>
      </w:r>
      <w:r w:rsidRPr="007868C3">
        <w:rPr>
          <w:rFonts w:ascii="Times New Roman" w:hAnsi="Times New Roman" w:cs="Times New Roman"/>
          <w:bCs/>
          <w:sz w:val="24"/>
          <w:szCs w:val="24"/>
        </w:rPr>
        <w:t xml:space="preserve">osób wykonujących czynności wymienione w ust. 1 w ramach stosunku pracy. </w:t>
      </w:r>
    </w:p>
    <w:bookmarkEnd w:id="2"/>
    <w:p w14:paraId="0D2D10E0" w14:textId="73BE2F20" w:rsidR="00754E89" w:rsidRPr="007868C3" w:rsidRDefault="00754E89" w:rsidP="00754E89">
      <w:pPr>
        <w:numPr>
          <w:ilvl w:val="0"/>
          <w:numId w:val="1"/>
        </w:numPr>
        <w:spacing w:after="0" w:line="276" w:lineRule="auto"/>
        <w:ind w:left="567" w:hanging="567"/>
        <w:contextualSpacing/>
        <w:jc w:val="both"/>
        <w:rPr>
          <w:rFonts w:ascii="Times New Roman" w:hAnsi="Times New Roman" w:cs="Times New Roman"/>
          <w:bCs/>
          <w:sz w:val="24"/>
          <w:szCs w:val="24"/>
        </w:rPr>
      </w:pPr>
      <w:r w:rsidRPr="007868C3">
        <w:rPr>
          <w:rFonts w:ascii="Times New Roman" w:hAnsi="Times New Roman" w:cs="Times New Roman"/>
          <w:bCs/>
          <w:sz w:val="24"/>
          <w:szCs w:val="24"/>
        </w:rPr>
        <w:t>Naruszenie przez Wykonawcę wymogów określonych w ust. 1 i 3 skutkować będzie naliczeniem kary umownej o której mowa w § 17).</w:t>
      </w:r>
    </w:p>
    <w:p w14:paraId="14ED1FF1" w14:textId="0A927A2D" w:rsidR="00754E89" w:rsidRPr="007868C3" w:rsidRDefault="00754E89" w:rsidP="00754E89">
      <w:pPr>
        <w:spacing w:after="0" w:line="276" w:lineRule="auto"/>
        <w:ind w:left="567"/>
        <w:contextualSpacing/>
        <w:jc w:val="both"/>
        <w:rPr>
          <w:rFonts w:ascii="Times New Roman" w:hAnsi="Times New Roman" w:cs="Times New Roman"/>
          <w:bCs/>
          <w:sz w:val="24"/>
          <w:szCs w:val="24"/>
        </w:rPr>
      </w:pPr>
    </w:p>
    <w:p w14:paraId="3065C805" w14:textId="77777777" w:rsidR="00E21343" w:rsidRPr="00DB3041" w:rsidRDefault="00E21343" w:rsidP="00754E89">
      <w:pPr>
        <w:spacing w:after="0" w:line="276" w:lineRule="auto"/>
        <w:ind w:left="567"/>
        <w:contextualSpacing/>
        <w:jc w:val="both"/>
        <w:rPr>
          <w:rFonts w:ascii="Times New Roman" w:hAnsi="Times New Roman" w:cs="Times New Roman"/>
          <w:bCs/>
          <w:sz w:val="24"/>
          <w:szCs w:val="24"/>
          <w:highlight w:val="yellow"/>
        </w:rPr>
      </w:pPr>
    </w:p>
    <w:p w14:paraId="67EF2DBA"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12</w:t>
      </w:r>
    </w:p>
    <w:p w14:paraId="5DBA15D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6E551DE" w14:textId="09AC92EB" w:rsidR="00754E89" w:rsidRPr="00DB3041" w:rsidRDefault="00754E89" w:rsidP="00754E89">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budowy należy do obowiązków Wykonawcy</w:t>
      </w:r>
      <w:r w:rsidR="00031DE8">
        <w:rPr>
          <w:rFonts w:ascii="Times New Roman" w:hAnsi="Times New Roman" w:cs="Times New Roman"/>
          <w:bCs/>
          <w:sz w:val="24"/>
          <w:szCs w:val="24"/>
        </w:rPr>
        <w:t>.</w:t>
      </w:r>
    </w:p>
    <w:p w14:paraId="66828D49" w14:textId="051FC6C7" w:rsidR="00754E89" w:rsidRPr="00DB3041" w:rsidRDefault="00754E89" w:rsidP="00754E89">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ubezpieczyć budowę od wszelki</w:t>
      </w:r>
      <w:r w:rsidR="003A3B5B">
        <w:rPr>
          <w:rFonts w:ascii="Times New Roman" w:hAnsi="Times New Roman" w:cs="Times New Roman"/>
          <w:bCs/>
          <w:sz w:val="24"/>
          <w:szCs w:val="24"/>
        </w:rPr>
        <w:t>ego</w:t>
      </w:r>
      <w:r w:rsidRPr="00DB3041">
        <w:rPr>
          <w:rFonts w:ascii="Times New Roman" w:hAnsi="Times New Roman" w:cs="Times New Roman"/>
          <w:bCs/>
          <w:sz w:val="24"/>
          <w:szCs w:val="24"/>
        </w:rPr>
        <w:t xml:space="preserve"> ryzyk</w:t>
      </w:r>
      <w:r w:rsidR="003A3B5B">
        <w:rPr>
          <w:rFonts w:ascii="Times New Roman" w:hAnsi="Times New Roman" w:cs="Times New Roman"/>
          <w:bCs/>
          <w:sz w:val="24"/>
          <w:szCs w:val="24"/>
        </w:rPr>
        <w:t>a</w:t>
      </w:r>
      <w:r w:rsidRPr="00DB3041">
        <w:rPr>
          <w:rFonts w:ascii="Times New Roman" w:hAnsi="Times New Roman" w:cs="Times New Roman"/>
          <w:bCs/>
          <w:sz w:val="24"/>
          <w:szCs w:val="24"/>
        </w:rPr>
        <w:t xml:space="preserve"> i zdarzeń losowych na okres od dnia przejęcia placu budowy do dnia podpisania protokołu końcowego odbioru robót. </w:t>
      </w:r>
    </w:p>
    <w:p w14:paraId="300C1B55" w14:textId="787DE144" w:rsidR="007A1B59"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obowiązany jest zawrzeć umowę ubezpieczenia Odpowiedzialności Cywilnej </w:t>
      </w:r>
      <w:r w:rsidR="004C43D8">
        <w:rPr>
          <w:rFonts w:ascii="Times New Roman" w:hAnsi="Times New Roman" w:cs="Times New Roman"/>
          <w:bCs/>
          <w:sz w:val="24"/>
          <w:szCs w:val="24"/>
        </w:rPr>
        <w:br/>
      </w:r>
      <w:r w:rsidRPr="00DB3041">
        <w:rPr>
          <w:rFonts w:ascii="Times New Roman" w:hAnsi="Times New Roman" w:cs="Times New Roman"/>
          <w:bCs/>
          <w:sz w:val="24"/>
          <w:szCs w:val="24"/>
        </w:rPr>
        <w:t xml:space="preserve">w zakresie prowadzonej działalności związanej z przedmiotem zamówienia: </w:t>
      </w:r>
    </w:p>
    <w:p w14:paraId="15544093" w14:textId="1E7384B7" w:rsidR="007A1B59" w:rsidRPr="00C47513" w:rsidRDefault="007A1B59" w:rsidP="007A1B59">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4E89" w:rsidRPr="00DB3041">
        <w:rPr>
          <w:rFonts w:ascii="Times New Roman" w:hAnsi="Times New Roman" w:cs="Times New Roman"/>
          <w:bCs/>
          <w:sz w:val="24"/>
          <w:szCs w:val="24"/>
        </w:rPr>
        <w:t xml:space="preserve">na okres od dnia przejęcia placu budowy do dnia podpisania protokołu końcowego odbioru robót w okresie realizacji umowy (do czasu zakończenia robót) na </w:t>
      </w:r>
      <w:r w:rsidR="00754E89" w:rsidRPr="00C47513">
        <w:rPr>
          <w:rFonts w:ascii="Times New Roman" w:hAnsi="Times New Roman" w:cs="Times New Roman"/>
          <w:bCs/>
          <w:sz w:val="24"/>
          <w:szCs w:val="24"/>
        </w:rPr>
        <w:t xml:space="preserve">kwotę </w:t>
      </w:r>
      <w:r w:rsidR="004C43D8" w:rsidRPr="00C47513">
        <w:rPr>
          <w:rFonts w:ascii="Times New Roman" w:hAnsi="Times New Roman" w:cs="Times New Roman"/>
          <w:bCs/>
          <w:sz w:val="24"/>
          <w:szCs w:val="24"/>
        </w:rPr>
        <w:t>1</w:t>
      </w:r>
      <w:r w:rsidR="00754E89" w:rsidRPr="00C47513">
        <w:rPr>
          <w:rFonts w:ascii="Times New Roman" w:hAnsi="Times New Roman" w:cs="Times New Roman"/>
          <w:bCs/>
          <w:sz w:val="24"/>
          <w:szCs w:val="24"/>
        </w:rPr>
        <w:t>.000.000,00 (</w:t>
      </w:r>
      <w:r w:rsidR="004C43D8" w:rsidRPr="00C47513">
        <w:rPr>
          <w:rFonts w:ascii="Times New Roman" w:hAnsi="Times New Roman" w:cs="Times New Roman"/>
          <w:bCs/>
          <w:sz w:val="24"/>
          <w:szCs w:val="24"/>
        </w:rPr>
        <w:t xml:space="preserve">jednego </w:t>
      </w:r>
      <w:r w:rsidR="00754E89" w:rsidRPr="00C47513">
        <w:rPr>
          <w:rFonts w:ascii="Times New Roman" w:hAnsi="Times New Roman" w:cs="Times New Roman"/>
          <w:bCs/>
          <w:sz w:val="24"/>
          <w:szCs w:val="24"/>
        </w:rPr>
        <w:t xml:space="preserve"> milion</w:t>
      </w:r>
      <w:r w:rsidR="004C43D8" w:rsidRPr="00C47513">
        <w:rPr>
          <w:rFonts w:ascii="Times New Roman" w:hAnsi="Times New Roman" w:cs="Times New Roman"/>
          <w:bCs/>
          <w:sz w:val="24"/>
          <w:szCs w:val="24"/>
        </w:rPr>
        <w:t>a</w:t>
      </w:r>
      <w:r w:rsidR="00754E89" w:rsidRPr="00C47513">
        <w:rPr>
          <w:rFonts w:ascii="Times New Roman" w:hAnsi="Times New Roman" w:cs="Times New Roman"/>
          <w:bCs/>
          <w:sz w:val="24"/>
          <w:szCs w:val="24"/>
        </w:rPr>
        <w:t>) złotych</w:t>
      </w:r>
      <w:r w:rsidRPr="00C47513">
        <w:rPr>
          <w:rFonts w:ascii="Times New Roman" w:hAnsi="Times New Roman" w:cs="Times New Roman"/>
          <w:bCs/>
          <w:sz w:val="24"/>
          <w:szCs w:val="24"/>
        </w:rPr>
        <w:t>,</w:t>
      </w:r>
    </w:p>
    <w:p w14:paraId="62229261" w14:textId="77777777" w:rsidR="00E210DF" w:rsidRPr="00C47513" w:rsidRDefault="007A1B59" w:rsidP="007A1B59">
      <w:pPr>
        <w:spacing w:after="0" w:line="276" w:lineRule="auto"/>
        <w:ind w:left="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 xml:space="preserve">- </w:t>
      </w:r>
      <w:r w:rsidR="00754E89" w:rsidRPr="00C47513">
        <w:rPr>
          <w:rFonts w:ascii="Times New Roman" w:hAnsi="Times New Roman" w:cs="Times New Roman"/>
          <w:bCs/>
          <w:sz w:val="24"/>
          <w:szCs w:val="24"/>
        </w:rPr>
        <w:t xml:space="preserve">w okresie obowiązywania gwarancji i rękojmi na kwotę w wysokości co najmniej </w:t>
      </w:r>
    </w:p>
    <w:p w14:paraId="52EB3AF9" w14:textId="22426127" w:rsidR="007A1B59" w:rsidRPr="00C47513" w:rsidRDefault="004C43D8" w:rsidP="007A1B59">
      <w:pPr>
        <w:spacing w:after="0" w:line="276" w:lineRule="auto"/>
        <w:ind w:left="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5</w:t>
      </w:r>
      <w:r w:rsidR="00754E89" w:rsidRPr="00C47513">
        <w:rPr>
          <w:rFonts w:ascii="Times New Roman" w:hAnsi="Times New Roman" w:cs="Times New Roman"/>
          <w:bCs/>
          <w:sz w:val="24"/>
          <w:szCs w:val="24"/>
        </w:rPr>
        <w:t>00.000,00 (</w:t>
      </w:r>
      <w:r w:rsidRPr="00C47513">
        <w:rPr>
          <w:rFonts w:ascii="Times New Roman" w:hAnsi="Times New Roman" w:cs="Times New Roman"/>
          <w:bCs/>
          <w:sz w:val="24"/>
          <w:szCs w:val="24"/>
        </w:rPr>
        <w:t>pięćset tysięcy</w:t>
      </w:r>
      <w:r w:rsidR="00754E89" w:rsidRPr="00C47513">
        <w:rPr>
          <w:rFonts w:ascii="Times New Roman" w:hAnsi="Times New Roman" w:cs="Times New Roman"/>
          <w:bCs/>
          <w:sz w:val="24"/>
          <w:szCs w:val="24"/>
        </w:rPr>
        <w:t xml:space="preserve">) złotych. </w:t>
      </w:r>
    </w:p>
    <w:p w14:paraId="1ADB17EA" w14:textId="1EA464A5" w:rsidR="003D48F8" w:rsidRDefault="007A1B59" w:rsidP="005346FB">
      <w:pPr>
        <w:spacing w:after="0" w:line="276" w:lineRule="auto"/>
        <w:ind w:left="567"/>
        <w:contextualSpacing/>
        <w:jc w:val="both"/>
        <w:rPr>
          <w:rFonts w:ascii="Times New Roman" w:hAnsi="Times New Roman" w:cs="Times New Roman"/>
          <w:bCs/>
          <w:sz w:val="24"/>
          <w:szCs w:val="24"/>
        </w:rPr>
      </w:pPr>
      <w:r w:rsidRPr="00C47513">
        <w:rPr>
          <w:rFonts w:ascii="Times New Roman" w:hAnsi="Times New Roman" w:cs="Times New Roman"/>
          <w:bCs/>
          <w:sz w:val="24"/>
          <w:szCs w:val="24"/>
        </w:rPr>
        <w:t>- na okres od dnia przejęcia placu budowy do dnia podpisania protokołu końcowego odbioru robót budowy od wszelki</w:t>
      </w:r>
      <w:r w:rsidR="003A3B5B" w:rsidRPr="00C47513">
        <w:rPr>
          <w:rFonts w:ascii="Times New Roman" w:hAnsi="Times New Roman" w:cs="Times New Roman"/>
          <w:bCs/>
          <w:sz w:val="24"/>
          <w:szCs w:val="24"/>
        </w:rPr>
        <w:t>ego</w:t>
      </w:r>
      <w:r w:rsidRPr="00C47513">
        <w:rPr>
          <w:rFonts w:ascii="Times New Roman" w:hAnsi="Times New Roman" w:cs="Times New Roman"/>
          <w:bCs/>
          <w:sz w:val="24"/>
          <w:szCs w:val="24"/>
        </w:rPr>
        <w:t xml:space="preserve"> ryzyk</w:t>
      </w:r>
      <w:r w:rsidR="003A3B5B" w:rsidRPr="00C47513">
        <w:rPr>
          <w:rFonts w:ascii="Times New Roman" w:hAnsi="Times New Roman" w:cs="Times New Roman"/>
          <w:bCs/>
          <w:sz w:val="24"/>
          <w:szCs w:val="24"/>
        </w:rPr>
        <w:t>a</w:t>
      </w:r>
      <w:r w:rsidRPr="00C47513">
        <w:rPr>
          <w:rFonts w:ascii="Times New Roman" w:hAnsi="Times New Roman" w:cs="Times New Roman"/>
          <w:bCs/>
          <w:sz w:val="24"/>
          <w:szCs w:val="24"/>
        </w:rPr>
        <w:t xml:space="preserve"> i zdarzeń losowych na wartość 100% umownego wynagrodzenia brutto.</w:t>
      </w:r>
    </w:p>
    <w:p w14:paraId="0D2C4866" w14:textId="752A68E2"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 zawarciu każdej z umów ubezpieczenia, jak i po każdorazowym odnowieniu ubezpieczenia, </w:t>
      </w:r>
      <w:r w:rsidR="00151CEC">
        <w:rPr>
          <w:rFonts w:ascii="Times New Roman" w:hAnsi="Times New Roman" w:cs="Times New Roman"/>
          <w:bCs/>
          <w:sz w:val="24"/>
          <w:szCs w:val="24"/>
        </w:rPr>
        <w:t xml:space="preserve">Wykonawca zobowiązany jest do </w:t>
      </w:r>
      <w:r w:rsidRPr="00DB3041">
        <w:rPr>
          <w:rFonts w:ascii="Times New Roman" w:hAnsi="Times New Roman" w:cs="Times New Roman"/>
          <w:bCs/>
          <w:sz w:val="24"/>
          <w:szCs w:val="24"/>
        </w:rPr>
        <w:t xml:space="preserve">przedłożenia Zamawiającemu kopii dokumentu poświadczonej za zgodność z oryginałem przez Wykonawcę, </w:t>
      </w:r>
      <w:r w:rsidR="003A3B5B" w:rsidRPr="00DB3041">
        <w:rPr>
          <w:rFonts w:ascii="Times New Roman" w:hAnsi="Times New Roman" w:cs="Times New Roman"/>
          <w:bCs/>
          <w:sz w:val="24"/>
          <w:szCs w:val="24"/>
        </w:rPr>
        <w:t>potwierdzającego,</w:t>
      </w:r>
      <w:r w:rsidRPr="00DB3041">
        <w:rPr>
          <w:rFonts w:ascii="Times New Roman" w:hAnsi="Times New Roman" w:cs="Times New Roman"/>
          <w:bCs/>
          <w:sz w:val="24"/>
          <w:szCs w:val="24"/>
        </w:rPr>
        <w:t xml:space="preserve"> że jest ubezpieczony od odpowiedzialności cywilnej, w terminie do 14 dni kalendarzowych od daty jego wystawienia.</w:t>
      </w:r>
    </w:p>
    <w:p w14:paraId="76E221E8" w14:textId="77777777" w:rsidR="00754E89" w:rsidRPr="00DB3041" w:rsidRDefault="00754E89" w:rsidP="00754E89">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5C3BAB9A" w14:textId="3555C2DC"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w pełnym zakresie od odpowiedzialności cywilnej kontraktowej </w:t>
      </w:r>
      <w:r w:rsidR="00351D60">
        <w:rPr>
          <w:rFonts w:ascii="Times New Roman" w:hAnsi="Times New Roman" w:cs="Times New Roman"/>
          <w:bCs/>
          <w:sz w:val="24"/>
          <w:szCs w:val="24"/>
        </w:rPr>
        <w:br/>
      </w:r>
      <w:r w:rsidRPr="00DB3041">
        <w:rPr>
          <w:rFonts w:ascii="Times New Roman" w:hAnsi="Times New Roman" w:cs="Times New Roman"/>
          <w:bCs/>
          <w:sz w:val="24"/>
          <w:szCs w:val="24"/>
        </w:rPr>
        <w:t>w związku z realizacją niniejszej umowy, ubezpieczenie od zniszczenia wszelkiej własności spowodowanego działaniem, zaniechaniem lub niedopatrzeniem wykonawcy,</w:t>
      </w:r>
    </w:p>
    <w:p w14:paraId="7833298E" w14:textId="77777777"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5DCE1B07" w14:textId="3621398E" w:rsidR="00754E89" w:rsidRPr="00DB3041" w:rsidRDefault="00754E89" w:rsidP="00754E89">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budowlanego objętego niniejszą umową w zakresie wszystkich ryzyk budowy, obejmujących odpowiedzialnością zamawiającego, wykonawcę i podwykonawców oraz inne podmioty zaangażowane przy realizacji umowy. Ubezpieczenie nie może wyłączać odpowiedzialności ubezpieczyciela </w:t>
      </w:r>
      <w:r w:rsidR="00351D60">
        <w:rPr>
          <w:rFonts w:ascii="Times New Roman" w:hAnsi="Times New Roman" w:cs="Times New Roman"/>
          <w:bCs/>
          <w:sz w:val="24"/>
          <w:szCs w:val="24"/>
        </w:rPr>
        <w:br/>
      </w:r>
      <w:r w:rsidRPr="00DB3041">
        <w:rPr>
          <w:rFonts w:ascii="Times New Roman" w:hAnsi="Times New Roman" w:cs="Times New Roman"/>
          <w:bCs/>
          <w:sz w:val="24"/>
          <w:szCs w:val="24"/>
        </w:rPr>
        <w:t>po odbiorach częściowych lub przekazaniu części obiektu do eksploatacji.</w:t>
      </w:r>
    </w:p>
    <w:p w14:paraId="46EFD1DB" w14:textId="5369440D"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w:t>
      </w:r>
      <w:r w:rsidR="003A3B5B" w:rsidRPr="00DB3041">
        <w:rPr>
          <w:rFonts w:ascii="Times New Roman" w:hAnsi="Times New Roman" w:cs="Times New Roman"/>
          <w:bCs/>
          <w:sz w:val="24"/>
          <w:szCs w:val="24"/>
        </w:rPr>
        <w:t>nieodnowienia</w:t>
      </w:r>
      <w:r w:rsidRPr="00DB3041">
        <w:rPr>
          <w:rFonts w:ascii="Times New Roman" w:hAnsi="Times New Roman" w:cs="Times New Roman"/>
          <w:bCs/>
          <w:sz w:val="24"/>
          <w:szCs w:val="24"/>
        </w:rPr>
        <w:t xml:space="preserve"> ubezpieczenia przez Wykonawcę w trakcie realizacji umowy, Zamawiający może odstąpić od umowy albo ubezpieczyć Wykonawcę na jego koszt. </w:t>
      </w:r>
    </w:p>
    <w:p w14:paraId="79529120"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6F967F45" w14:textId="77777777" w:rsidR="00754E89" w:rsidRPr="00DB3041"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B9D63A3" w14:textId="77777777" w:rsidR="00754E89" w:rsidRDefault="00754E89" w:rsidP="00754E89">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t>
      </w:r>
      <w:r w:rsidRPr="00DB3041">
        <w:rPr>
          <w:rFonts w:ascii="Times New Roman" w:hAnsi="Times New Roman" w:cs="Times New Roman"/>
          <w:bCs/>
          <w:sz w:val="24"/>
          <w:szCs w:val="24"/>
        </w:rPr>
        <w:lastRenderedPageBreak/>
        <w:t>wobec osób trzecich oraz z tytułu zdarzeń losowych, która w pełni zabezpieczy mogące wystąpić roszczenia w pełnej wysokości.</w:t>
      </w:r>
    </w:p>
    <w:p w14:paraId="600461DE" w14:textId="4BB74015" w:rsidR="00754E89" w:rsidRDefault="00754E89" w:rsidP="00754E89">
      <w:pPr>
        <w:spacing w:after="0" w:line="276" w:lineRule="auto"/>
        <w:ind w:left="567"/>
        <w:contextualSpacing/>
        <w:jc w:val="both"/>
        <w:rPr>
          <w:rFonts w:ascii="Times New Roman" w:hAnsi="Times New Roman" w:cs="Times New Roman"/>
          <w:bCs/>
          <w:sz w:val="24"/>
          <w:szCs w:val="24"/>
        </w:rPr>
      </w:pPr>
    </w:p>
    <w:p w14:paraId="50223E6B" w14:textId="77777777" w:rsidR="00E21343" w:rsidRPr="00DB3041" w:rsidRDefault="00E21343" w:rsidP="00754E89">
      <w:pPr>
        <w:spacing w:after="0" w:line="276" w:lineRule="auto"/>
        <w:ind w:left="567"/>
        <w:contextualSpacing/>
        <w:jc w:val="both"/>
        <w:rPr>
          <w:rFonts w:ascii="Times New Roman" w:hAnsi="Times New Roman" w:cs="Times New Roman"/>
          <w:bCs/>
          <w:sz w:val="24"/>
          <w:szCs w:val="24"/>
        </w:rPr>
      </w:pPr>
    </w:p>
    <w:p w14:paraId="232B7304"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t>§ 13</w:t>
      </w:r>
      <w:r w:rsidRPr="00DB3041">
        <w:rPr>
          <w:rFonts w:ascii="Times New Roman" w:hAnsi="Times New Roman" w:cs="Times New Roman"/>
          <w:b/>
          <w:bCs/>
          <w:sz w:val="24"/>
          <w:szCs w:val="24"/>
        </w:rPr>
        <w:t xml:space="preserve"> Odbiory robót</w:t>
      </w:r>
    </w:p>
    <w:p w14:paraId="54E83379"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6B0B8CAF" w14:textId="6AA063D3"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roboty zanikające- dokonuje Inspektor Nadzoru Inwestorskiego na podstawie pisemnego zgłoszenia w dzienniku budowy, w ciągu </w:t>
      </w:r>
      <w:r w:rsidR="00742D73">
        <w:rPr>
          <w:rFonts w:ascii="Times New Roman" w:hAnsi="Times New Roman" w:cs="Times New Roman"/>
          <w:bCs/>
          <w:sz w:val="24"/>
          <w:szCs w:val="24"/>
        </w:rPr>
        <w:t>7</w:t>
      </w:r>
      <w:r w:rsidRPr="00DB3041">
        <w:rPr>
          <w:rFonts w:ascii="Times New Roman" w:hAnsi="Times New Roman" w:cs="Times New Roman"/>
          <w:bCs/>
          <w:sz w:val="24"/>
          <w:szCs w:val="24"/>
        </w:rPr>
        <w:t xml:space="preserve"> dni od daty zgłoszenia,</w:t>
      </w:r>
    </w:p>
    <w:p w14:paraId="35210CB6" w14:textId="77777777"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odbiory częściowe- wynikające z harmonogramu, </w:t>
      </w:r>
    </w:p>
    <w:p w14:paraId="4FF174C3" w14:textId="46D6A3F3"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odbiór końcowy- który polegał </w:t>
      </w:r>
      <w:r w:rsidR="003A3B5B" w:rsidRPr="00DB3041">
        <w:rPr>
          <w:rFonts w:ascii="Times New Roman" w:hAnsi="Times New Roman" w:cs="Times New Roman"/>
          <w:bCs/>
          <w:sz w:val="24"/>
          <w:szCs w:val="24"/>
        </w:rPr>
        <w:t>będzie na</w:t>
      </w:r>
      <w:r w:rsidRPr="00DB3041">
        <w:rPr>
          <w:rFonts w:ascii="Times New Roman" w:hAnsi="Times New Roman" w:cs="Times New Roman"/>
          <w:bCs/>
          <w:sz w:val="24"/>
          <w:szCs w:val="24"/>
        </w:rPr>
        <w:t xml:space="preserve"> sprawdzeniu ilości i jakości wykonanych robót zgodnie z Umową, oraz kompletności dokumentów odbiorowych</w:t>
      </w:r>
      <w:r w:rsidR="00351D60">
        <w:rPr>
          <w:rFonts w:ascii="Times New Roman" w:hAnsi="Times New Roman" w:cs="Times New Roman"/>
          <w:bCs/>
          <w:sz w:val="24"/>
          <w:szCs w:val="24"/>
        </w:rPr>
        <w:t>,</w:t>
      </w:r>
    </w:p>
    <w:p w14:paraId="7D194416" w14:textId="77777777" w:rsidR="00754E89" w:rsidRPr="00DB3041" w:rsidRDefault="00754E89" w:rsidP="00754E89">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14550922" w14:textId="7AE9C532"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robót zanikających i ulegających zakryciu polega na finalnej ocenie ilości i jakości wykonanych </w:t>
      </w:r>
      <w:r w:rsidR="003A3B5B" w:rsidRPr="0033563F">
        <w:rPr>
          <w:rFonts w:ascii="Times New Roman" w:hAnsi="Times New Roman" w:cs="Times New Roman"/>
          <w:sz w:val="24"/>
          <w:szCs w:val="24"/>
        </w:rPr>
        <w:t>robót,</w:t>
      </w:r>
      <w:r w:rsidRPr="0033563F">
        <w:rPr>
          <w:rFonts w:ascii="Times New Roman" w:hAnsi="Times New Roman" w:cs="Times New Roman"/>
          <w:sz w:val="24"/>
          <w:szCs w:val="24"/>
        </w:rPr>
        <w:t xml:space="preserve"> które w dalszym procesie realizacji ulegną </w:t>
      </w:r>
      <w:r w:rsidR="003A3B5B" w:rsidRPr="0033563F">
        <w:rPr>
          <w:rFonts w:ascii="Times New Roman" w:hAnsi="Times New Roman" w:cs="Times New Roman"/>
          <w:sz w:val="24"/>
          <w:szCs w:val="24"/>
        </w:rPr>
        <w:t>zakryciu.</w:t>
      </w:r>
      <w:r w:rsidRPr="0033563F">
        <w:rPr>
          <w:rFonts w:ascii="Times New Roman" w:hAnsi="Times New Roman" w:cs="Times New Roman"/>
          <w:sz w:val="24"/>
          <w:szCs w:val="24"/>
        </w:rPr>
        <w:t xml:space="preserve"> Odbiór robót zanikających i ulegających zakryciu będzie dokonany w czasie umożliwiającym wykonanie ewentualnych korekt i poprawek bez hamowania ogólnego postępu robót. Odbioru robót dokonuje Inspektor. Gotowość danej części robót do odbioru zgłasza Wykonawca wpisem </w:t>
      </w:r>
      <w:r w:rsidR="000E35C5">
        <w:rPr>
          <w:rFonts w:ascii="Times New Roman" w:hAnsi="Times New Roman" w:cs="Times New Roman"/>
          <w:sz w:val="24"/>
          <w:szCs w:val="24"/>
        </w:rPr>
        <w:br/>
      </w:r>
      <w:r w:rsidRPr="0033563F">
        <w:rPr>
          <w:rFonts w:ascii="Times New Roman" w:hAnsi="Times New Roman" w:cs="Times New Roman"/>
          <w:sz w:val="24"/>
          <w:szCs w:val="24"/>
        </w:rPr>
        <w:t xml:space="preserve">do dziennika budowy i jednoczesnym powiadomieniem Inspektora. Jakość i ilość robót ulegających zakryciu ocenia Inspektor na podstawie dokumentów w oparciu o przeprowadzone pomiary, inwentaryzacje geodezyjne w konfrontacji z dokumentacją </w:t>
      </w:r>
      <w:r w:rsidR="003A3B5B" w:rsidRPr="0033563F">
        <w:rPr>
          <w:rFonts w:ascii="Times New Roman" w:hAnsi="Times New Roman" w:cs="Times New Roman"/>
          <w:sz w:val="24"/>
          <w:szCs w:val="24"/>
        </w:rPr>
        <w:t>projektową,</w:t>
      </w:r>
      <w:r w:rsidRPr="0033563F">
        <w:rPr>
          <w:rFonts w:ascii="Times New Roman" w:hAnsi="Times New Roman" w:cs="Times New Roman"/>
          <w:sz w:val="24"/>
          <w:szCs w:val="24"/>
        </w:rPr>
        <w:t xml:space="preserve"> specyfikacją techniczną i uprzednimi ustaleniami. W przypadku stwierdzenia odchyleń od przyjętych wymagań i innych wcześniejszych ustaleń Inspektor ustala zakres robót poprawkowych lub podejmuje decyzje dotyczące zmian i korekt. W wyjątkowych przypadkach podejmuje decyzję dokonania potrąceń. Przy ocenie odchyleń i podejmowaniu decyzji o robotach poprawkowych lub robotach dodatkowych Inspektor uwzględnia tolerancje i zasady odbioru podane </w:t>
      </w:r>
      <w:r w:rsidR="000E35C5">
        <w:rPr>
          <w:rFonts w:ascii="Times New Roman" w:hAnsi="Times New Roman" w:cs="Times New Roman"/>
          <w:sz w:val="24"/>
          <w:szCs w:val="24"/>
        </w:rPr>
        <w:br/>
      </w:r>
      <w:r w:rsidRPr="0033563F">
        <w:rPr>
          <w:rFonts w:ascii="Times New Roman" w:hAnsi="Times New Roman" w:cs="Times New Roman"/>
          <w:sz w:val="24"/>
          <w:szCs w:val="24"/>
        </w:rPr>
        <w:t xml:space="preserve">w Specyfikacji Technicznej dotyczącej danej części robót. </w:t>
      </w:r>
    </w:p>
    <w:p w14:paraId="090933E2" w14:textId="1D6D30CC"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częściowy polega na ocenie ilości i jakości wykonanych robót wraz z ustaleniem należnego wynagrodzenia. Odbioru częściowego robót dokonuje się wg. zasad jak przy odbiorze końcowym. </w:t>
      </w:r>
    </w:p>
    <w:p w14:paraId="54233B0F" w14:textId="2DE75F53"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Odbiór końcowy polega na finalnej ocenie rzeczywistego wykonania robót w odniesieniu do ich </w:t>
      </w:r>
      <w:r w:rsidR="003A3B5B" w:rsidRPr="0033563F">
        <w:rPr>
          <w:rFonts w:ascii="Times New Roman" w:hAnsi="Times New Roman" w:cs="Times New Roman"/>
          <w:sz w:val="24"/>
          <w:szCs w:val="24"/>
        </w:rPr>
        <w:t>ilości,</w:t>
      </w:r>
      <w:r w:rsidRPr="0033563F">
        <w:rPr>
          <w:rFonts w:ascii="Times New Roman" w:hAnsi="Times New Roman" w:cs="Times New Roman"/>
          <w:sz w:val="24"/>
          <w:szCs w:val="24"/>
        </w:rPr>
        <w:t xml:space="preserve"> jakości i wartości. Całkowite zakończenie robót oraz ich gotowość do odbioru końcowego będzie stwierdzona przez Wykonawcę wpisem do dziennika budowy </w:t>
      </w:r>
      <w:r w:rsidR="000E35C5">
        <w:rPr>
          <w:rFonts w:ascii="Times New Roman" w:hAnsi="Times New Roman" w:cs="Times New Roman"/>
          <w:sz w:val="24"/>
          <w:szCs w:val="24"/>
        </w:rPr>
        <w:br/>
      </w:r>
      <w:r w:rsidRPr="0033563F">
        <w:rPr>
          <w:rFonts w:ascii="Times New Roman" w:hAnsi="Times New Roman" w:cs="Times New Roman"/>
          <w:sz w:val="24"/>
          <w:szCs w:val="24"/>
        </w:rPr>
        <w:t xml:space="preserve">z bezzwłocznym powiadomieniem na piśmie o tym fakcie Inspektora Odbiór końcowy robót nastąpi w terminie ustalonym w dokumentach </w:t>
      </w:r>
      <w:r w:rsidR="003A3B5B" w:rsidRPr="0033563F">
        <w:rPr>
          <w:rFonts w:ascii="Times New Roman" w:hAnsi="Times New Roman" w:cs="Times New Roman"/>
          <w:sz w:val="24"/>
          <w:szCs w:val="24"/>
        </w:rPr>
        <w:t>kontraktowych.</w:t>
      </w:r>
      <w:r w:rsidRPr="0033563F">
        <w:rPr>
          <w:rFonts w:ascii="Times New Roman" w:hAnsi="Times New Roman" w:cs="Times New Roman"/>
          <w:sz w:val="24"/>
          <w:szCs w:val="24"/>
        </w:rPr>
        <w:t xml:space="preserve"> Odbioru końcowego robót dokona komisja wyznaczona przez Zamawiającego w obecności Inspektora i Wykonawcy. Komisja odbierająca roboty dokona ich oceny jakościowej na podstawie przedłożonych dokumentów, wyników badań i </w:t>
      </w:r>
      <w:r w:rsidR="003A3B5B" w:rsidRPr="0033563F">
        <w:rPr>
          <w:rFonts w:ascii="Times New Roman" w:hAnsi="Times New Roman" w:cs="Times New Roman"/>
          <w:sz w:val="24"/>
          <w:szCs w:val="24"/>
        </w:rPr>
        <w:t>pomiarów,</w:t>
      </w:r>
      <w:r w:rsidRPr="0033563F">
        <w:rPr>
          <w:rFonts w:ascii="Times New Roman" w:hAnsi="Times New Roman" w:cs="Times New Roman"/>
          <w:sz w:val="24"/>
          <w:szCs w:val="24"/>
        </w:rPr>
        <w:t xml:space="preserve"> ocenie wizualnej oraz zgodności wykonania robót z dokumentacją projektowa i specyfikacją techniczną. W toku odbioru końcowego robót komisja zapozna się z realizacją ustaleń przyjętych w trakcie odbiorów robót zanikających </w:t>
      </w:r>
      <w:r w:rsidR="000E35C5">
        <w:rPr>
          <w:rFonts w:ascii="Times New Roman" w:hAnsi="Times New Roman" w:cs="Times New Roman"/>
          <w:sz w:val="24"/>
          <w:szCs w:val="24"/>
        </w:rPr>
        <w:br/>
      </w:r>
      <w:r w:rsidRPr="0033563F">
        <w:rPr>
          <w:rFonts w:ascii="Times New Roman" w:hAnsi="Times New Roman" w:cs="Times New Roman"/>
          <w:sz w:val="24"/>
          <w:szCs w:val="24"/>
        </w:rPr>
        <w:t xml:space="preserve">i ulegających zakryciu, zwłaszcza w zakresie wykonania robót uzupełniających i robót poprawkowych. W przypadku niewykonania wyznaczonych robót poprawkowych lub robót </w:t>
      </w:r>
      <w:r w:rsidR="003A3B5B" w:rsidRPr="0033563F">
        <w:rPr>
          <w:rFonts w:ascii="Times New Roman" w:hAnsi="Times New Roman" w:cs="Times New Roman"/>
          <w:sz w:val="24"/>
          <w:szCs w:val="24"/>
        </w:rPr>
        <w:t>uzupełniających,</w:t>
      </w:r>
      <w:r w:rsidRPr="0033563F">
        <w:rPr>
          <w:rFonts w:ascii="Times New Roman" w:hAnsi="Times New Roman" w:cs="Times New Roman"/>
          <w:sz w:val="24"/>
          <w:szCs w:val="24"/>
        </w:rPr>
        <w:t xml:space="preserve"> komisja przerwie swe czynności i ustali nowy termin odbioru </w:t>
      </w:r>
      <w:r w:rsidR="003A3B5B" w:rsidRPr="0033563F">
        <w:rPr>
          <w:rFonts w:ascii="Times New Roman" w:hAnsi="Times New Roman" w:cs="Times New Roman"/>
          <w:sz w:val="24"/>
          <w:szCs w:val="24"/>
        </w:rPr>
        <w:t>końcowego.</w:t>
      </w:r>
      <w:r w:rsidRPr="0033563F">
        <w:rPr>
          <w:rFonts w:ascii="Times New Roman" w:hAnsi="Times New Roman" w:cs="Times New Roman"/>
          <w:sz w:val="24"/>
          <w:szCs w:val="24"/>
        </w:rPr>
        <w:t xml:space="preserve"> </w:t>
      </w:r>
      <w:r w:rsidR="000E35C5">
        <w:rPr>
          <w:rFonts w:ascii="Times New Roman" w:hAnsi="Times New Roman" w:cs="Times New Roman"/>
          <w:sz w:val="24"/>
          <w:szCs w:val="24"/>
        </w:rPr>
        <w:br/>
      </w:r>
      <w:r w:rsidRPr="0033563F">
        <w:rPr>
          <w:rFonts w:ascii="Times New Roman" w:hAnsi="Times New Roman" w:cs="Times New Roman"/>
          <w:sz w:val="24"/>
          <w:szCs w:val="24"/>
        </w:rPr>
        <w:t xml:space="preserve">W przypadku stwierdzenia przez komisje, że jakość wykonanych robót w poszczególnych zakresach nieznacznie odbiega od wymaganej dokumentacją projektową i specyfikacją techniczną z uwzględnieniem tolerancji i nie większego wpływu na cechy eksploatacyjne </w:t>
      </w:r>
      <w:r w:rsidR="000E35C5">
        <w:rPr>
          <w:rFonts w:ascii="Times New Roman" w:hAnsi="Times New Roman" w:cs="Times New Roman"/>
          <w:sz w:val="24"/>
          <w:szCs w:val="24"/>
        </w:rPr>
        <w:br/>
      </w:r>
      <w:r w:rsidRPr="0033563F">
        <w:rPr>
          <w:rFonts w:ascii="Times New Roman" w:hAnsi="Times New Roman" w:cs="Times New Roman"/>
          <w:sz w:val="24"/>
          <w:szCs w:val="24"/>
        </w:rPr>
        <w:lastRenderedPageBreak/>
        <w:t xml:space="preserve">i bezpieczeństwo, komisja dokona potrąceń, oceniając pomniejszoną wartość wykonywanych robót w stosunku do wymagań przyjętych w dokumentach kontraktowych. </w:t>
      </w:r>
    </w:p>
    <w:p w14:paraId="46271B36" w14:textId="69B86E27" w:rsidR="0033563F" w:rsidRPr="0033563F" w:rsidRDefault="0033563F" w:rsidP="0033563F">
      <w:pPr>
        <w:numPr>
          <w:ilvl w:val="0"/>
          <w:numId w:val="10"/>
        </w:numPr>
        <w:spacing w:line="276" w:lineRule="auto"/>
        <w:ind w:left="567" w:hanging="567"/>
        <w:contextualSpacing/>
        <w:jc w:val="both"/>
        <w:rPr>
          <w:rFonts w:ascii="Times New Roman" w:hAnsi="Times New Roman" w:cs="Times New Roman"/>
          <w:bCs/>
          <w:sz w:val="24"/>
          <w:szCs w:val="24"/>
        </w:rPr>
      </w:pPr>
      <w:r w:rsidRPr="0033563F">
        <w:rPr>
          <w:rFonts w:ascii="Times New Roman" w:hAnsi="Times New Roman" w:cs="Times New Roman"/>
          <w:sz w:val="24"/>
          <w:szCs w:val="24"/>
        </w:rPr>
        <w:t xml:space="preserve">Podstawowym dokumentem do dokonania odbioru końcowego robót jest protokół odbioru końcowego robót sporządzony wg. wzoru ustalonego przez Zamawiającego. Do odbioru końcowego Wykonawca jest zobowiązany przygotować następujące dokumenty: </w:t>
      </w:r>
    </w:p>
    <w:p w14:paraId="24B60A9A" w14:textId="434FDA68"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Dokumentacje </w:t>
      </w:r>
      <w:r w:rsidR="00E85F88">
        <w:rPr>
          <w:rFonts w:ascii="Times New Roman" w:hAnsi="Times New Roman" w:cs="Times New Roman"/>
          <w:sz w:val="24"/>
          <w:szCs w:val="24"/>
        </w:rPr>
        <w:t>powykonawczą;</w:t>
      </w:r>
    </w:p>
    <w:p w14:paraId="5D34C207" w14:textId="697AADD5"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Specyfikacja techniczna</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78969C21" w14:textId="226BAD5B"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Uwagi i zalecenia Inspektora, zwłaszcza przy odbiorze robót zanikających i ulegających zakryciu i udokumentowanie wykonania jego zaleceń</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618A6366" w14:textId="17E641E5"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Ustalenia technologiczne</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5FA0BC26" w14:textId="777AACC1"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Dziennik budowy</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35D702DD" w14:textId="38425BA7"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 xml:space="preserve">Wyniki pomiarów kontrolnych oraz badań i oznaczeń laboratoryjnych zgodnie </w:t>
      </w:r>
      <w:r w:rsidR="009709F1">
        <w:rPr>
          <w:rFonts w:ascii="Times New Roman" w:hAnsi="Times New Roman" w:cs="Times New Roman"/>
          <w:sz w:val="24"/>
          <w:szCs w:val="24"/>
        </w:rPr>
        <w:br/>
      </w:r>
      <w:r w:rsidRPr="004751A8">
        <w:rPr>
          <w:rFonts w:ascii="Times New Roman" w:hAnsi="Times New Roman" w:cs="Times New Roman"/>
          <w:sz w:val="24"/>
          <w:szCs w:val="24"/>
        </w:rPr>
        <w:t>z specyfikacją techniczną i programem zapewnienia jakości</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4D246FB4" w14:textId="64C2F31A"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Atesty jakościowe wbudowanych materiałów</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2A42590C" w14:textId="25F519B1" w:rsidR="0033563F" w:rsidRPr="004751A8"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4751A8">
        <w:rPr>
          <w:rFonts w:ascii="Times New Roman" w:hAnsi="Times New Roman" w:cs="Times New Roman"/>
          <w:sz w:val="24"/>
          <w:szCs w:val="24"/>
        </w:rPr>
        <w:t>Opinię technologiczną sporządzoną na podstawie wszystkich wyników badań i pomiarów załączonych do dokumentów odbioru, a wykonanych zgodnie z programem zapewnienia jakości i specyfikacją techniczną</w:t>
      </w:r>
      <w:r w:rsidR="00E85F88">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2A8A5FB6" w14:textId="46E76EB2" w:rsidR="0033563F" w:rsidRPr="00115A0B" w:rsidRDefault="0033563F" w:rsidP="004751A8">
      <w:pPr>
        <w:pStyle w:val="Akapitzlist"/>
        <w:numPr>
          <w:ilvl w:val="0"/>
          <w:numId w:val="59"/>
        </w:numPr>
        <w:spacing w:line="276" w:lineRule="auto"/>
        <w:ind w:left="811" w:hanging="357"/>
        <w:jc w:val="both"/>
        <w:rPr>
          <w:rFonts w:ascii="Times New Roman" w:hAnsi="Times New Roman" w:cs="Times New Roman"/>
          <w:sz w:val="24"/>
          <w:szCs w:val="24"/>
        </w:rPr>
      </w:pPr>
      <w:r w:rsidRPr="00115A0B">
        <w:rPr>
          <w:rFonts w:ascii="Times New Roman" w:hAnsi="Times New Roman" w:cs="Times New Roman"/>
          <w:sz w:val="24"/>
          <w:szCs w:val="24"/>
        </w:rPr>
        <w:t>Sprawozdanie techniczne</w:t>
      </w:r>
      <w:r w:rsidR="00E85F88">
        <w:rPr>
          <w:rFonts w:ascii="Times New Roman" w:hAnsi="Times New Roman" w:cs="Times New Roman"/>
          <w:sz w:val="24"/>
          <w:szCs w:val="24"/>
        </w:rPr>
        <w:t>.</w:t>
      </w:r>
      <w:r w:rsidRPr="00115A0B">
        <w:rPr>
          <w:rFonts w:ascii="Times New Roman" w:hAnsi="Times New Roman" w:cs="Times New Roman"/>
          <w:sz w:val="24"/>
          <w:szCs w:val="24"/>
        </w:rPr>
        <w:t xml:space="preserve"> </w:t>
      </w:r>
    </w:p>
    <w:p w14:paraId="6B3BBA52" w14:textId="77777777" w:rsidR="00535424" w:rsidRPr="00535424" w:rsidRDefault="004751A8" w:rsidP="00535424">
      <w:pPr>
        <w:pStyle w:val="Akapitzlist"/>
        <w:numPr>
          <w:ilvl w:val="0"/>
          <w:numId w:val="10"/>
        </w:numPr>
        <w:spacing w:line="276" w:lineRule="auto"/>
        <w:jc w:val="both"/>
        <w:rPr>
          <w:rFonts w:ascii="Times New Roman" w:hAnsi="Times New Roman" w:cs="Times New Roman"/>
          <w:bCs/>
          <w:sz w:val="24"/>
          <w:szCs w:val="24"/>
        </w:rPr>
      </w:pPr>
      <w:r w:rsidRPr="004751A8">
        <w:rPr>
          <w:rFonts w:ascii="Times New Roman" w:hAnsi="Times New Roman" w:cs="Times New Roman"/>
          <w:sz w:val="24"/>
          <w:szCs w:val="24"/>
        </w:rPr>
        <w:t>W przypadku, gdy wg.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w:t>
      </w:r>
      <w:r w:rsidR="00535424">
        <w:rPr>
          <w:rFonts w:ascii="Times New Roman" w:hAnsi="Times New Roman" w:cs="Times New Roman"/>
          <w:sz w:val="24"/>
          <w:szCs w:val="24"/>
        </w:rPr>
        <w:t>.</w:t>
      </w:r>
      <w:r w:rsidRPr="004751A8">
        <w:rPr>
          <w:rFonts w:ascii="Times New Roman" w:hAnsi="Times New Roman" w:cs="Times New Roman"/>
          <w:sz w:val="24"/>
          <w:szCs w:val="24"/>
        </w:rPr>
        <w:t xml:space="preserve"> </w:t>
      </w:r>
    </w:p>
    <w:p w14:paraId="1B3146EA" w14:textId="6BD886A7" w:rsidR="00535424" w:rsidRPr="00535424" w:rsidRDefault="0033563F" w:rsidP="00535424">
      <w:pPr>
        <w:pStyle w:val="Akapitzlist"/>
        <w:numPr>
          <w:ilvl w:val="0"/>
          <w:numId w:val="10"/>
        </w:numPr>
        <w:spacing w:line="276" w:lineRule="auto"/>
        <w:jc w:val="both"/>
        <w:rPr>
          <w:rFonts w:ascii="Times New Roman" w:hAnsi="Times New Roman" w:cs="Times New Roman"/>
          <w:bCs/>
          <w:sz w:val="24"/>
          <w:szCs w:val="24"/>
        </w:rPr>
      </w:pPr>
      <w:r w:rsidRPr="00535424">
        <w:rPr>
          <w:rFonts w:ascii="Times New Roman" w:hAnsi="Times New Roman" w:cs="Times New Roman"/>
          <w:sz w:val="24"/>
          <w:szCs w:val="24"/>
        </w:rPr>
        <w:t>Odbiór ostateczny polega na ocenie wykonanych robót związanych z usunięciem wad stwierdzonych przy odbiorze końcowym i zaistniałych w okresie gwarancyjnym. Odbiór ostateczny będzie dokonany na podstawie oceny wizualnej obiektu z uwzględnieniem zasad odbioru końcowego.</w:t>
      </w:r>
    </w:p>
    <w:p w14:paraId="7CEC16AD" w14:textId="0089431E"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535424">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t>
      </w:r>
      <w:r w:rsidR="009709F1">
        <w:rPr>
          <w:rFonts w:ascii="Times New Roman" w:hAnsi="Times New Roman" w:cs="Times New Roman"/>
          <w:bCs/>
          <w:sz w:val="24"/>
          <w:szCs w:val="24"/>
        </w:rPr>
        <w:br/>
      </w:r>
      <w:r w:rsidRPr="00535424">
        <w:rPr>
          <w:rFonts w:ascii="Times New Roman" w:hAnsi="Times New Roman" w:cs="Times New Roman"/>
          <w:bCs/>
          <w:sz w:val="24"/>
          <w:szCs w:val="24"/>
        </w:rPr>
        <w:t xml:space="preserve">w Sochaczewie oraz w formie elektronicznej na adres: </w:t>
      </w:r>
      <w:hyperlink r:id="rId11" w:history="1">
        <w:r w:rsidRPr="00535424">
          <w:rPr>
            <w:rFonts w:ascii="Times New Roman" w:hAnsi="Times New Roman" w:cs="Times New Roman"/>
            <w:bCs/>
            <w:sz w:val="24"/>
            <w:szCs w:val="24"/>
            <w:u w:val="single"/>
          </w:rPr>
          <w:t>starostwo@powiatsochaczew.pl</w:t>
        </w:r>
      </w:hyperlink>
      <w:r w:rsidRPr="00535424">
        <w:rPr>
          <w:rFonts w:ascii="Times New Roman" w:hAnsi="Times New Roman" w:cs="Times New Roman"/>
          <w:bCs/>
          <w:sz w:val="24"/>
          <w:szCs w:val="24"/>
        </w:rPr>
        <w:t xml:space="preserve">. </w:t>
      </w:r>
      <w:r w:rsidR="009709F1">
        <w:rPr>
          <w:rFonts w:ascii="Times New Roman" w:hAnsi="Times New Roman" w:cs="Times New Roman"/>
          <w:bCs/>
          <w:sz w:val="24"/>
          <w:szCs w:val="24"/>
        </w:rPr>
        <w:br/>
      </w:r>
      <w:r w:rsidRPr="00535424">
        <w:rPr>
          <w:rFonts w:ascii="Times New Roman" w:hAnsi="Times New Roman" w:cs="Times New Roman"/>
          <w:bCs/>
          <w:sz w:val="24"/>
          <w:szCs w:val="24"/>
        </w:rPr>
        <w:t xml:space="preserve">Do zawiadomienia należy załączyć oświadczenie Inspektora nadzoru inwestorskiego </w:t>
      </w:r>
      <w:r w:rsidR="009709F1">
        <w:rPr>
          <w:rFonts w:ascii="Times New Roman" w:hAnsi="Times New Roman" w:cs="Times New Roman"/>
          <w:bCs/>
          <w:sz w:val="24"/>
          <w:szCs w:val="24"/>
        </w:rPr>
        <w:br/>
      </w:r>
      <w:r w:rsidRPr="00535424">
        <w:rPr>
          <w:rFonts w:ascii="Times New Roman" w:hAnsi="Times New Roman" w:cs="Times New Roman"/>
          <w:bCs/>
          <w:sz w:val="24"/>
          <w:szCs w:val="24"/>
        </w:rPr>
        <w:t>o zakończeniu robót bez uwag oraz o kompletności dokumentów odbiorowych. Termin odbioru robót zostanie wyznaczony przez Zamawiającego do 7</w:t>
      </w:r>
      <w:r w:rsidRPr="00535424">
        <w:rPr>
          <w:rFonts w:ascii="Times New Roman" w:hAnsi="Times New Roman" w:cs="Times New Roman"/>
          <w:b/>
          <w:sz w:val="24"/>
          <w:szCs w:val="24"/>
        </w:rPr>
        <w:t xml:space="preserve"> </w:t>
      </w:r>
      <w:r w:rsidRPr="00535424">
        <w:rPr>
          <w:rFonts w:ascii="Times New Roman" w:hAnsi="Times New Roman" w:cs="Times New Roman"/>
          <w:bCs/>
          <w:sz w:val="24"/>
          <w:szCs w:val="24"/>
        </w:rPr>
        <w:t xml:space="preserve">dni roboczych liczonych od daty złożenia zawiadomienia. </w:t>
      </w:r>
    </w:p>
    <w:p w14:paraId="0E9636A6" w14:textId="4334A5BB"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Po dokonaniu czynności odbioru końcowego komisja podpisuje protokół odbioru końcowego. Protokół odbioru końcowego stanowić będ</w:t>
      </w:r>
      <w:r w:rsidR="009709F1">
        <w:rPr>
          <w:rFonts w:ascii="Times New Roman" w:hAnsi="Times New Roman" w:cs="Times New Roman"/>
          <w:bCs/>
          <w:sz w:val="24"/>
          <w:szCs w:val="24"/>
        </w:rPr>
        <w:t>zie</w:t>
      </w:r>
      <w:r w:rsidRPr="00823E58">
        <w:rPr>
          <w:rFonts w:ascii="Times New Roman" w:hAnsi="Times New Roman" w:cs="Times New Roman"/>
          <w:bCs/>
          <w:sz w:val="24"/>
          <w:szCs w:val="24"/>
        </w:rPr>
        <w:t xml:space="preserve"> podstawę do ostatecznego rozliczenia wynagrodzenia.</w:t>
      </w:r>
    </w:p>
    <w:p w14:paraId="5BACF994" w14:textId="77777777" w:rsidR="00823E58" w:rsidRDefault="00754E89" w:rsidP="00823E58">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Wykonawca ponosi pełną odpowiedzialność za staranność i estetykę realizacji całego przedmiotu umowy.</w:t>
      </w:r>
    </w:p>
    <w:p w14:paraId="7AE03952" w14:textId="77777777" w:rsidR="00E7388B" w:rsidRDefault="00754E89" w:rsidP="00E7388B">
      <w:pPr>
        <w:pStyle w:val="Akapitzlist"/>
        <w:numPr>
          <w:ilvl w:val="0"/>
          <w:numId w:val="10"/>
        </w:numPr>
        <w:spacing w:line="276" w:lineRule="auto"/>
        <w:jc w:val="both"/>
        <w:rPr>
          <w:rFonts w:ascii="Times New Roman" w:hAnsi="Times New Roman" w:cs="Times New Roman"/>
          <w:bCs/>
          <w:sz w:val="24"/>
          <w:szCs w:val="24"/>
        </w:rPr>
      </w:pPr>
      <w:r w:rsidRPr="00823E58">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 usunięcia wad</w:t>
      </w:r>
      <w:r w:rsidR="00E7388B">
        <w:rPr>
          <w:rFonts w:ascii="Times New Roman" w:hAnsi="Times New Roman" w:cs="Times New Roman"/>
          <w:bCs/>
          <w:strike/>
          <w:sz w:val="24"/>
          <w:szCs w:val="24"/>
        </w:rPr>
        <w:t>,</w:t>
      </w:r>
      <w:r w:rsidRPr="00823E58">
        <w:rPr>
          <w:rFonts w:ascii="Times New Roman" w:hAnsi="Times New Roman" w:cs="Times New Roman"/>
          <w:bCs/>
          <w:sz w:val="24"/>
          <w:szCs w:val="24"/>
        </w:rPr>
        <w:t xml:space="preserve"> uwzględniający ich techniczną złożoność</w:t>
      </w:r>
      <w:r w:rsidR="00E7388B">
        <w:rPr>
          <w:rFonts w:ascii="Times New Roman" w:hAnsi="Times New Roman" w:cs="Times New Roman"/>
          <w:bCs/>
          <w:sz w:val="24"/>
          <w:szCs w:val="24"/>
        </w:rPr>
        <w:t>, wyznaczając nowy termin odbioru.</w:t>
      </w:r>
    </w:p>
    <w:p w14:paraId="6FA669CA" w14:textId="77906E31" w:rsidR="00754E89" w:rsidRPr="00E7388B" w:rsidRDefault="00754E89" w:rsidP="00E7388B">
      <w:pPr>
        <w:pStyle w:val="Akapitzlist"/>
        <w:numPr>
          <w:ilvl w:val="0"/>
          <w:numId w:val="10"/>
        </w:numPr>
        <w:spacing w:line="276" w:lineRule="auto"/>
        <w:jc w:val="both"/>
        <w:rPr>
          <w:rFonts w:ascii="Times New Roman" w:hAnsi="Times New Roman" w:cs="Times New Roman"/>
          <w:bCs/>
          <w:sz w:val="24"/>
          <w:szCs w:val="24"/>
        </w:rPr>
      </w:pPr>
      <w:r w:rsidRPr="00E7388B">
        <w:rPr>
          <w:rFonts w:ascii="Times New Roman" w:hAnsi="Times New Roman" w:cs="Times New Roman"/>
          <w:bCs/>
          <w:sz w:val="24"/>
          <w:szCs w:val="24"/>
        </w:rPr>
        <w:t>W przypadku, gdy Wykonawca odmówi usunięcia wad lub nie usunie ich w wyznaczonym przez Zamawiającego terminie, Zamawiający ma prawo:</w:t>
      </w:r>
    </w:p>
    <w:p w14:paraId="5E35524F" w14:textId="536108E4" w:rsidR="00754E89" w:rsidRPr="00DB3041" w:rsidRDefault="00754E89" w:rsidP="00754E89">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zlecić usunięcie wad osobie trzeciej na koszt i ryzyko Wykonawcy, a koszty z tym związane pokryje z niewypłaconej części </w:t>
      </w:r>
      <w:r w:rsidR="003A3B5B" w:rsidRPr="00DB3041">
        <w:rPr>
          <w:rFonts w:ascii="Times New Roman" w:hAnsi="Times New Roman" w:cs="Times New Roman"/>
          <w:bCs/>
          <w:sz w:val="24"/>
          <w:szCs w:val="24"/>
        </w:rPr>
        <w:t>wynagrodzenia lub</w:t>
      </w:r>
      <w:r w:rsidRPr="00DB3041">
        <w:rPr>
          <w:rFonts w:ascii="Times New Roman" w:hAnsi="Times New Roman" w:cs="Times New Roman"/>
          <w:bCs/>
          <w:sz w:val="24"/>
          <w:szCs w:val="24"/>
        </w:rPr>
        <w:t xml:space="preserve"> kwoty zabezpieczenia należytego wykonania umowy, a gdy kwota ta okaże się niewystarczająca, Zamawiający będzie dochodził od Wykonawcy zwrotu kosztów na zasadach ogólnych;</w:t>
      </w:r>
    </w:p>
    <w:p w14:paraId="3EA37824" w14:textId="55C6DFAF" w:rsidR="00754E89" w:rsidRPr="00DB3041" w:rsidRDefault="00754E89" w:rsidP="00754E89">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rozpocząć naliczanie kary umownej zgodnie z zapisami niniejszej umowy.</w:t>
      </w:r>
    </w:p>
    <w:p w14:paraId="2044D5F2"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wypłaty ostatniej części wynagrodzenia może być tylko protokół odbioru końcowego bez uwag i zastrzeżeń.</w:t>
      </w:r>
    </w:p>
    <w:p w14:paraId="0BD068BA" w14:textId="77777777" w:rsidR="00754E89" w:rsidRPr="00DB3041" w:rsidRDefault="00754E89" w:rsidP="00754E89">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554E69CE"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34422FA0" w14:textId="77777777" w:rsidR="00E21343" w:rsidRDefault="00E21343" w:rsidP="00754E89">
      <w:pPr>
        <w:spacing w:after="0" w:line="276" w:lineRule="auto"/>
        <w:jc w:val="center"/>
        <w:rPr>
          <w:rFonts w:ascii="Times New Roman" w:hAnsi="Times New Roman" w:cs="Times New Roman"/>
          <w:b/>
          <w:bCs/>
          <w:sz w:val="24"/>
          <w:szCs w:val="24"/>
        </w:rPr>
      </w:pPr>
    </w:p>
    <w:p w14:paraId="3C3DF38E" w14:textId="4CC17213"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14</w:t>
      </w:r>
    </w:p>
    <w:p w14:paraId="2FB561C2" w14:textId="77777777" w:rsidR="00754E89" w:rsidRPr="00DB3041" w:rsidRDefault="00754E89" w:rsidP="00754E8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5C741AC7" w14:textId="0C039375" w:rsidR="00754E89" w:rsidRPr="00DB3041" w:rsidRDefault="00754E89" w:rsidP="00754E89">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t>
      </w:r>
      <w:r w:rsidR="00020FB5">
        <w:rPr>
          <w:rFonts w:ascii="Times New Roman" w:hAnsi="Times New Roman" w:cs="Times New Roman"/>
          <w:sz w:val="24"/>
          <w:szCs w:val="24"/>
        </w:rPr>
        <w:t>w</w:t>
      </w:r>
      <w:r w:rsidRPr="00DB3041">
        <w:rPr>
          <w:rFonts w:ascii="Times New Roman" w:hAnsi="Times New Roman" w:cs="Times New Roman"/>
          <w:sz w:val="24"/>
          <w:szCs w:val="24"/>
        </w:rPr>
        <w:t>ad w określonym, odpowiednim technicznie terminie nie krótszym niż 7 i nie dłuższym niż 14 dni roboczych. Koszt usunięcia nieprawidłowości lub wad ponosi Wykonawca.</w:t>
      </w:r>
    </w:p>
    <w:p w14:paraId="6D34332F" w14:textId="77777777"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069C8BB0" w14:textId="77777777"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3EA78AEC" w14:textId="23FAE63D" w:rsidR="00754E89" w:rsidRPr="00DB3041" w:rsidRDefault="00754E89" w:rsidP="00754E89">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Wykonawca nie usunie wady w terminie wyznaczonym zgodnie z zapisami umowy,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xml:space="preserve">) i potrącić poniesione w związku z tym wydatki z wynagrodzenia Wykonawcy, ewentualnie żądać </w:t>
      </w:r>
      <w:r w:rsidR="003A3B5B" w:rsidRPr="00DB3041">
        <w:rPr>
          <w:rFonts w:ascii="Times New Roman" w:hAnsi="Times New Roman" w:cs="Times New Roman"/>
          <w:sz w:val="24"/>
          <w:szCs w:val="24"/>
        </w:rPr>
        <w:t>zapłaty,</w:t>
      </w:r>
      <w:r w:rsidRPr="00DB3041">
        <w:rPr>
          <w:rFonts w:ascii="Times New Roman" w:hAnsi="Times New Roman" w:cs="Times New Roman"/>
          <w:sz w:val="24"/>
          <w:szCs w:val="24"/>
        </w:rPr>
        <w:t xml:space="preserve"> jeżeli pozostałe do wypłaty wynagrodzenie Wykonawcy okaże się niewystarczające.</w:t>
      </w:r>
    </w:p>
    <w:p w14:paraId="3C894B1D" w14:textId="77777777" w:rsidR="00754E89" w:rsidRDefault="00754E89" w:rsidP="00754E89">
      <w:pPr>
        <w:spacing w:after="0" w:line="276" w:lineRule="auto"/>
        <w:jc w:val="center"/>
        <w:rPr>
          <w:rFonts w:ascii="Times New Roman" w:hAnsi="Times New Roman" w:cs="Times New Roman"/>
          <w:b/>
          <w:bCs/>
          <w:sz w:val="24"/>
          <w:szCs w:val="24"/>
        </w:rPr>
      </w:pPr>
    </w:p>
    <w:p w14:paraId="7A13670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15</w:t>
      </w:r>
    </w:p>
    <w:p w14:paraId="55649365" w14:textId="77777777" w:rsidR="00754E89" w:rsidRPr="00DB3041" w:rsidRDefault="00754E89" w:rsidP="00754E8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0E775C57"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41E367F"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Odpowiedzialność Wykonawcy z tytułu rękojmi za wady fizyczne każdego z elementów przedmiotu umowy wynosi 5 lat licząc od dnia odbioru końcowego całego przedmiotu umowy. </w:t>
      </w:r>
    </w:p>
    <w:p w14:paraId="661D6526" w14:textId="4238345C"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Wykonawca udziela </w:t>
      </w:r>
      <w:r w:rsidR="003A3B5B" w:rsidRPr="00DB3041">
        <w:rPr>
          <w:rFonts w:ascii="Times New Roman" w:hAnsi="Times New Roman" w:cs="Times New Roman"/>
          <w:bCs/>
          <w:sz w:val="24"/>
          <w:szCs w:val="24"/>
        </w:rPr>
        <w:t>…</w:t>
      </w:r>
      <w:r w:rsidR="003A3B5B">
        <w:rPr>
          <w:rFonts w:ascii="Times New Roman" w:hAnsi="Times New Roman" w:cs="Times New Roman"/>
          <w:bCs/>
          <w:sz w:val="24"/>
          <w:szCs w:val="24"/>
        </w:rPr>
        <w:t>…</w:t>
      </w:r>
      <w:r w:rsidRPr="00DB3041">
        <w:rPr>
          <w:rFonts w:ascii="Times New Roman" w:hAnsi="Times New Roman" w:cs="Times New Roman"/>
          <w:bCs/>
          <w:sz w:val="24"/>
          <w:szCs w:val="24"/>
        </w:rPr>
        <w:t xml:space="preserve">. miesięcy gwarancji za wady fizyczne każdego z elementów przedmiotu umowy, licząc od dnia odbioru końcowego całego przedmiotu umowy. </w:t>
      </w:r>
    </w:p>
    <w:p w14:paraId="10BE59CB" w14:textId="4823D58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wedle swego wyboru, może korzystać z uprawnień przysługujących mu </w:t>
      </w:r>
      <w:r w:rsidR="003D5E9F">
        <w:rPr>
          <w:rFonts w:ascii="Times New Roman" w:hAnsi="Times New Roman" w:cs="Times New Roman"/>
          <w:bCs/>
          <w:sz w:val="24"/>
          <w:szCs w:val="24"/>
        </w:rPr>
        <w:br/>
      </w:r>
      <w:r w:rsidRPr="00DB3041">
        <w:rPr>
          <w:rFonts w:ascii="Times New Roman" w:hAnsi="Times New Roman" w:cs="Times New Roman"/>
          <w:bCs/>
          <w:sz w:val="24"/>
          <w:szCs w:val="24"/>
        </w:rPr>
        <w:t>z rękojmi lub gwarancji.</w:t>
      </w:r>
    </w:p>
    <w:p w14:paraId="7187854E"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Wykonawca odpowiada wobec Zamawiającego zarówno z gwarancji, jak i rękojmi za cały przedmiot umowy, w tym także za części realizowane przez podwykonawców i dalszych podwykonawców. </w:t>
      </w:r>
    </w:p>
    <w:p w14:paraId="7711E2E4" w14:textId="21C37223"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wystawi na rzecz Zamawiającego odrębny dokument gwarancyjny najpóźniej </w:t>
      </w:r>
      <w:r w:rsidR="003D5E9F">
        <w:rPr>
          <w:rFonts w:ascii="Times New Roman" w:hAnsi="Times New Roman" w:cs="Times New Roman"/>
          <w:bCs/>
          <w:sz w:val="24"/>
          <w:szCs w:val="24"/>
        </w:rPr>
        <w:br/>
      </w:r>
      <w:r w:rsidRPr="00DB3041">
        <w:rPr>
          <w:rFonts w:ascii="Times New Roman" w:hAnsi="Times New Roman" w:cs="Times New Roman"/>
          <w:bCs/>
          <w:sz w:val="24"/>
          <w:szCs w:val="24"/>
        </w:rPr>
        <w:t>w terminie odbioru końcowego przedmiotu umowy.</w:t>
      </w:r>
    </w:p>
    <w:p w14:paraId="043A31DA"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479736C3" w14:textId="61FE773D"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Wykonawca nie usunie wad ujawnionych w okresie gwarancji i/lub </w:t>
      </w:r>
      <w:r w:rsidR="003A3B5B" w:rsidRPr="00DB3041">
        <w:rPr>
          <w:rFonts w:ascii="Times New Roman" w:hAnsi="Times New Roman" w:cs="Times New Roman"/>
          <w:bCs/>
          <w:sz w:val="24"/>
          <w:szCs w:val="24"/>
        </w:rPr>
        <w:t xml:space="preserve">rękojmi </w:t>
      </w:r>
      <w:r w:rsidR="003D5E9F">
        <w:rPr>
          <w:rFonts w:ascii="Times New Roman" w:hAnsi="Times New Roman" w:cs="Times New Roman"/>
          <w:bCs/>
          <w:sz w:val="24"/>
          <w:szCs w:val="24"/>
        </w:rPr>
        <w:br/>
      </w:r>
      <w:r w:rsidR="003A3B5B" w:rsidRPr="00DB3041">
        <w:rPr>
          <w:rFonts w:ascii="Times New Roman" w:hAnsi="Times New Roman" w:cs="Times New Roman"/>
          <w:bCs/>
          <w:sz w:val="24"/>
          <w:szCs w:val="24"/>
        </w:rPr>
        <w:t>w</w:t>
      </w:r>
      <w:r w:rsidRPr="00DB3041">
        <w:rPr>
          <w:rFonts w:ascii="Times New Roman" w:hAnsi="Times New Roman" w:cs="Times New Roman"/>
          <w:bCs/>
          <w:sz w:val="24"/>
          <w:szCs w:val="24"/>
        </w:rPr>
        <w:t xml:space="preserve"> określonym przez Zamawiającego terminie, Zamawiający, po uprzednim zawiadomieniu Wykonawcy, jest uprawniony do zlecenia usunięcia wad i usterek podmiotowi trzeciemu na koszt i ryzyko Wykonawcy oraz naliczania kary umownej zgodnie z </w:t>
      </w:r>
      <w:r w:rsidRPr="00DB3041">
        <w:rPr>
          <w:rFonts w:ascii="Times New Roman" w:hAnsi="Times New Roman" w:cs="Times New Roman"/>
          <w:sz w:val="24"/>
          <w:szCs w:val="24"/>
        </w:rPr>
        <w:t>zapisami umowy.</w:t>
      </w:r>
      <w:r w:rsidRPr="00DB3041">
        <w:rPr>
          <w:rFonts w:ascii="Times New Roman" w:hAnsi="Times New Roman" w:cs="Times New Roman"/>
          <w:b/>
          <w:bCs/>
          <w:sz w:val="24"/>
          <w:szCs w:val="24"/>
        </w:rPr>
        <w:t xml:space="preserve"> </w:t>
      </w:r>
    </w:p>
    <w:p w14:paraId="0F1CA405"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nie wcześniej niż na 30 dni przed zakończeniem okresu rękojmi i nie później niż w ostatnim dniu obowiązywania rękojmi.</w:t>
      </w:r>
    </w:p>
    <w:p w14:paraId="58CD0ABD"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4D21D3F8" w14:textId="77777777" w:rsidR="00754E89" w:rsidRPr="00DB3041" w:rsidRDefault="00754E89" w:rsidP="00754E89">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25CDACBC"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E686164"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656D22E6" w14:textId="77777777"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26E0CF23" w14:textId="0FA17426" w:rsidR="00754E89" w:rsidRPr="00DB3041" w:rsidRDefault="00754E89" w:rsidP="00754E89">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wyznacza nowy termin odbioru ostatecznego do </w:t>
      </w:r>
      <w:r w:rsidR="003A3B5B" w:rsidRPr="00DB3041">
        <w:rPr>
          <w:rFonts w:ascii="Times New Roman" w:hAnsi="Times New Roman" w:cs="Times New Roman"/>
          <w:bCs/>
          <w:sz w:val="24"/>
          <w:szCs w:val="24"/>
        </w:rPr>
        <w:t>upływu,</w:t>
      </w:r>
      <w:r w:rsidRPr="00DB3041">
        <w:rPr>
          <w:rFonts w:ascii="Times New Roman" w:hAnsi="Times New Roman" w:cs="Times New Roman"/>
          <w:bCs/>
          <w:sz w:val="24"/>
          <w:szCs w:val="24"/>
        </w:rPr>
        <w:t xml:space="preserve"> którego Wykonawca jest zobowiązany usunąć stwierdzone wady lub usterki;</w:t>
      </w:r>
    </w:p>
    <w:p w14:paraId="197735AD" w14:textId="6A29D61A" w:rsidR="00754E89" w:rsidRDefault="00754E89" w:rsidP="00754E89">
      <w:pPr>
        <w:spacing w:after="0" w:line="276" w:lineRule="auto"/>
        <w:jc w:val="center"/>
        <w:rPr>
          <w:rFonts w:ascii="Times New Roman" w:hAnsi="Times New Roman" w:cs="Times New Roman"/>
          <w:b/>
          <w:bCs/>
          <w:sz w:val="24"/>
          <w:szCs w:val="24"/>
        </w:rPr>
      </w:pPr>
    </w:p>
    <w:p w14:paraId="6207A080" w14:textId="77777777" w:rsidR="00E21343" w:rsidRDefault="00E21343" w:rsidP="00754E89">
      <w:pPr>
        <w:spacing w:after="0" w:line="276" w:lineRule="auto"/>
        <w:jc w:val="center"/>
        <w:rPr>
          <w:rFonts w:ascii="Times New Roman" w:hAnsi="Times New Roman" w:cs="Times New Roman"/>
          <w:b/>
          <w:bCs/>
          <w:sz w:val="24"/>
          <w:szCs w:val="24"/>
        </w:rPr>
      </w:pPr>
    </w:p>
    <w:p w14:paraId="0D52FE06"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16</w:t>
      </w:r>
    </w:p>
    <w:p w14:paraId="43E7ED4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33872A2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636977E1" w14:textId="7A3146C8"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zachodzi co najmniej jedna z następujących okoliczności, o których mowa </w:t>
      </w:r>
      <w:r w:rsidR="003D5E9F">
        <w:rPr>
          <w:rFonts w:ascii="Times New Roman" w:hAnsi="Times New Roman" w:cs="Times New Roman"/>
          <w:bCs/>
          <w:sz w:val="24"/>
          <w:szCs w:val="24"/>
        </w:rPr>
        <w:br/>
      </w:r>
      <w:r w:rsidRPr="00DB3041">
        <w:rPr>
          <w:rFonts w:ascii="Times New Roman" w:hAnsi="Times New Roman" w:cs="Times New Roman"/>
          <w:bCs/>
          <w:sz w:val="24"/>
          <w:szCs w:val="24"/>
        </w:rPr>
        <w:t>w art. 456 ust. 1 ustawy Pzp;</w:t>
      </w:r>
    </w:p>
    <w:p w14:paraId="6028DEC9" w14:textId="7777777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AF79C04" w14:textId="324028E7"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przerwał realizację robót bez uzasadnionej przyczyny i przerwa ta trwa dłużej niż </w:t>
      </w:r>
      <w:r w:rsidR="003A3B5B" w:rsidRPr="00DB3041">
        <w:rPr>
          <w:rFonts w:ascii="Times New Roman" w:hAnsi="Times New Roman" w:cs="Times New Roman"/>
          <w:bCs/>
          <w:sz w:val="24"/>
          <w:szCs w:val="24"/>
        </w:rPr>
        <w:t>14 dni</w:t>
      </w:r>
      <w:r w:rsidRPr="00DB3041">
        <w:rPr>
          <w:rFonts w:ascii="Times New Roman" w:hAnsi="Times New Roman" w:cs="Times New Roman"/>
          <w:bCs/>
          <w:sz w:val="24"/>
          <w:szCs w:val="24"/>
        </w:rPr>
        <w:t xml:space="preserve"> roboczych;</w:t>
      </w:r>
    </w:p>
    <w:p w14:paraId="2828F483" w14:textId="4F756EE0"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wykonuje roboty wadliwie, niezgodnie z warunkami postępowania </w:t>
      </w:r>
      <w:r w:rsidR="003D5E9F">
        <w:rPr>
          <w:rFonts w:ascii="Times New Roman" w:hAnsi="Times New Roman" w:cs="Times New Roman"/>
          <w:bCs/>
          <w:sz w:val="24"/>
          <w:szCs w:val="24"/>
        </w:rPr>
        <w:br/>
      </w:r>
      <w:r w:rsidRPr="00DB3041">
        <w:rPr>
          <w:rFonts w:ascii="Times New Roman" w:hAnsi="Times New Roman" w:cs="Times New Roman"/>
          <w:bCs/>
          <w:sz w:val="24"/>
          <w:szCs w:val="24"/>
        </w:rPr>
        <w:t>o udzielenia zamówienia, stosuje materiały niezgodne z wymaganiami oraz nie reaguje na uzasadnione polecenia Zamawiającego;</w:t>
      </w:r>
    </w:p>
    <w:p w14:paraId="4638FBC3" w14:textId="2BA12115"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w:t>
      </w:r>
      <w:r w:rsidR="00DB6BDB">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zawarcia lub </w:t>
      </w:r>
      <w:r w:rsidR="003A3B5B" w:rsidRPr="00DB3041">
        <w:rPr>
          <w:rFonts w:ascii="Times New Roman" w:hAnsi="Times New Roman" w:cs="Times New Roman"/>
          <w:bCs/>
          <w:sz w:val="24"/>
          <w:szCs w:val="24"/>
        </w:rPr>
        <w:t>nie</w:t>
      </w:r>
      <w:r w:rsidR="00DB6BDB">
        <w:rPr>
          <w:rFonts w:ascii="Times New Roman" w:hAnsi="Times New Roman" w:cs="Times New Roman"/>
          <w:bCs/>
          <w:sz w:val="24"/>
          <w:szCs w:val="24"/>
        </w:rPr>
        <w:t xml:space="preserve"> </w:t>
      </w:r>
      <w:r w:rsidR="003A3B5B" w:rsidRPr="00DB3041">
        <w:rPr>
          <w:rFonts w:ascii="Times New Roman" w:hAnsi="Times New Roman" w:cs="Times New Roman"/>
          <w:bCs/>
          <w:sz w:val="24"/>
          <w:szCs w:val="24"/>
        </w:rPr>
        <w:t>odnowienia polisy</w:t>
      </w:r>
      <w:r w:rsidRPr="00DB3041">
        <w:rPr>
          <w:rFonts w:ascii="Times New Roman" w:hAnsi="Times New Roman" w:cs="Times New Roman"/>
          <w:bCs/>
          <w:sz w:val="24"/>
          <w:szCs w:val="24"/>
        </w:rPr>
        <w:t xml:space="preserve"> ubezpieczeniowej, albo </w:t>
      </w:r>
      <w:r w:rsidR="003A3B5B" w:rsidRPr="00DB3041">
        <w:rPr>
          <w:rFonts w:ascii="Times New Roman" w:hAnsi="Times New Roman" w:cs="Times New Roman"/>
          <w:bCs/>
          <w:sz w:val="24"/>
          <w:szCs w:val="24"/>
        </w:rPr>
        <w:t>nieprzedstawienia</w:t>
      </w:r>
      <w:r w:rsidRPr="00DB3041">
        <w:rPr>
          <w:rFonts w:ascii="Times New Roman" w:hAnsi="Times New Roman" w:cs="Times New Roman"/>
          <w:bCs/>
          <w:sz w:val="24"/>
          <w:szCs w:val="24"/>
        </w:rPr>
        <w:t xml:space="preserve"> dowodu zawarcia umowy ubezpieczenia, po uprzednim wezwaniu </w:t>
      </w:r>
      <w:r w:rsidR="00DB6BDB">
        <w:rPr>
          <w:rFonts w:ascii="Times New Roman" w:hAnsi="Times New Roman" w:cs="Times New Roman"/>
          <w:bCs/>
          <w:sz w:val="24"/>
          <w:szCs w:val="24"/>
        </w:rPr>
        <w:br/>
      </w:r>
      <w:r w:rsidRPr="00DB3041">
        <w:rPr>
          <w:rFonts w:ascii="Times New Roman" w:hAnsi="Times New Roman" w:cs="Times New Roman"/>
          <w:bCs/>
          <w:sz w:val="24"/>
          <w:szCs w:val="24"/>
        </w:rPr>
        <w:t>do dokonania tej czynności w zakreślonym przez Zamawiającego terminie;</w:t>
      </w:r>
    </w:p>
    <w:p w14:paraId="131F4E32" w14:textId="5F7EF233" w:rsidR="00754E89"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lub jeden z członków konsorcjum w przypadku wykonania wspólnego </w:t>
      </w:r>
      <w:r w:rsidR="00DB6BDB">
        <w:rPr>
          <w:rFonts w:ascii="Times New Roman" w:hAnsi="Times New Roman" w:cs="Times New Roman"/>
          <w:bCs/>
          <w:sz w:val="24"/>
          <w:szCs w:val="24"/>
        </w:rPr>
        <w:br/>
      </w:r>
      <w:r w:rsidRPr="00DB3041">
        <w:rPr>
          <w:rFonts w:ascii="Times New Roman" w:hAnsi="Times New Roman" w:cs="Times New Roman"/>
          <w:bCs/>
          <w:sz w:val="24"/>
          <w:szCs w:val="24"/>
        </w:rPr>
        <w:t>w chwili zawarcia umowy podlegał wykluczeniu na podstawie art. 108 ustawy Pzp</w:t>
      </w:r>
    </w:p>
    <w:p w14:paraId="33078C49" w14:textId="42C6B412" w:rsidR="00754E89" w:rsidRPr="00DB3041" w:rsidRDefault="00754E89" w:rsidP="00754E89">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lub jeden z członków konsorcjum w przypadku wykonania wspólnego </w:t>
      </w:r>
      <w:r w:rsidR="00DB6BDB">
        <w:rPr>
          <w:rFonts w:ascii="Times New Roman" w:hAnsi="Times New Roman" w:cs="Times New Roman"/>
          <w:bCs/>
          <w:sz w:val="24"/>
          <w:szCs w:val="24"/>
        </w:rPr>
        <w:br/>
      </w:r>
      <w:r w:rsidRPr="00DB3041">
        <w:rPr>
          <w:rFonts w:ascii="Times New Roman" w:hAnsi="Times New Roman" w:cs="Times New Roman"/>
          <w:bCs/>
          <w:sz w:val="24"/>
          <w:szCs w:val="24"/>
        </w:rPr>
        <w:t>w chwili zawarcia umowy podlegał wykluczeniu na podstawie</w:t>
      </w:r>
      <w:r>
        <w:rPr>
          <w:rFonts w:ascii="Times New Roman" w:hAnsi="Times New Roman" w:cs="Times New Roman"/>
          <w:bCs/>
          <w:sz w:val="24"/>
          <w:szCs w:val="24"/>
        </w:rPr>
        <w:t xml:space="preserve"> </w:t>
      </w:r>
      <w:r w:rsidRPr="00371C56">
        <w:rPr>
          <w:rFonts w:ascii="Times New Roman" w:eastAsia="Times New Roman" w:hAnsi="Times New Roman" w:cs="Times New Roman"/>
          <w:sz w:val="24"/>
          <w:szCs w:val="24"/>
          <w:lang w:eastAsia="pl-PL"/>
        </w:rPr>
        <w:t xml:space="preserve">art. 7 ust. 1 ustawy </w:t>
      </w:r>
      <w:r w:rsidR="00DB6BDB">
        <w:rPr>
          <w:rFonts w:ascii="Times New Roman" w:eastAsia="Times New Roman" w:hAnsi="Times New Roman" w:cs="Times New Roman"/>
          <w:sz w:val="24"/>
          <w:szCs w:val="24"/>
          <w:lang w:eastAsia="pl-PL"/>
        </w:rPr>
        <w:br/>
      </w:r>
      <w:r w:rsidRPr="00371C56">
        <w:rPr>
          <w:rFonts w:ascii="Times New Roman" w:hAnsi="Times New Roman" w:cs="Times New Roman"/>
          <w:sz w:val="24"/>
          <w:szCs w:val="24"/>
        </w:rPr>
        <w:lastRenderedPageBreak/>
        <w:t>o szczególnych rozwiązaniach w zakresie przeciwdziałania wspieraniu agresji na Ukrainę oraz służących ochronie bezpieczeństwa narodowego</w:t>
      </w:r>
      <w:r>
        <w:rPr>
          <w:rFonts w:ascii="Times New Roman" w:hAnsi="Times New Roman" w:cs="Times New Roman"/>
          <w:sz w:val="24"/>
          <w:szCs w:val="24"/>
        </w:rPr>
        <w:t>.</w:t>
      </w:r>
    </w:p>
    <w:p w14:paraId="439DA83B"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24BC5DD"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FF26E5F"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12813078"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012D2C1C" w14:textId="77777777" w:rsidR="00754E89" w:rsidRPr="00DB3041" w:rsidRDefault="00754E89" w:rsidP="00754E89">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D01F0B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E7C34FD"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4E0975B2"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5BF518CF"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4C5B3A9" w14:textId="5BF6FE2A"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zgłosi do dokonania przez inspektora nadzoru Inwestorskiego odbioru robót przerwanych oraz robót zabezpieczających, jeżeli odstąpienie od umowy nastąpiło </w:t>
      </w:r>
      <w:r w:rsidR="00DB6BDB">
        <w:rPr>
          <w:rFonts w:ascii="Times New Roman" w:hAnsi="Times New Roman" w:cs="Times New Roman"/>
          <w:bCs/>
          <w:sz w:val="24"/>
          <w:szCs w:val="24"/>
        </w:rPr>
        <w:br/>
      </w:r>
      <w:r w:rsidRPr="00DB3041">
        <w:rPr>
          <w:rFonts w:ascii="Times New Roman" w:hAnsi="Times New Roman" w:cs="Times New Roman"/>
          <w:bCs/>
          <w:sz w:val="24"/>
          <w:szCs w:val="24"/>
        </w:rPr>
        <w:t>z przyczyn, za które Wykonawca nie odpowiada;</w:t>
      </w:r>
    </w:p>
    <w:p w14:paraId="0F8A3AE8" w14:textId="77777777" w:rsidR="00754E89" w:rsidRPr="00DB3041" w:rsidRDefault="00754E89" w:rsidP="00754E89">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450287F5"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razie odstąpienia od umowy z przyczyn, za które Wykonawca nie ponosi odpowiedzialności, Zamawiający zobowiązany jest w terminie 30 dni, do:</w:t>
      </w:r>
    </w:p>
    <w:p w14:paraId="0D26AC41"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1FAB02D2" w14:textId="77777777" w:rsidR="00754E89" w:rsidRPr="00DE0506"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odkupienia materiałów, konstrukcji lub urządzeń, określonych w </w:t>
      </w:r>
      <w:r w:rsidRPr="00DE0506">
        <w:rPr>
          <w:rFonts w:ascii="Times New Roman" w:hAnsi="Times New Roman" w:cs="Times New Roman"/>
          <w:bCs/>
          <w:sz w:val="24"/>
          <w:szCs w:val="24"/>
        </w:rPr>
        <w:t>§ 16 ust. 5 pkt. c), po cenach przedstawionych w kosztorysie ofertowym;</w:t>
      </w:r>
    </w:p>
    <w:p w14:paraId="7E97F785"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6FFA33A" w14:textId="77777777" w:rsidR="00754E89" w:rsidRPr="00DB3041" w:rsidRDefault="00754E89" w:rsidP="00754E89">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825AFED" w14:textId="77777777" w:rsidR="00754E89" w:rsidRPr="00DB3041" w:rsidRDefault="00754E89" w:rsidP="00754E89">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obliczenia należnego wynagrodzenia Wykonawcy z tytułu wykonania części umowy będzie następujący:</w:t>
      </w:r>
    </w:p>
    <w:p w14:paraId="18DAF85B" w14:textId="2D81731E" w:rsidR="00754E89" w:rsidRPr="00DB3041"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całego elementu robót określonego w harmonogramie rzeczowo – finansowym, nastąpi odliczenie wartości tego elementu (wynikającej </w:t>
      </w:r>
      <w:r w:rsidR="00DB6BDB">
        <w:rPr>
          <w:rFonts w:ascii="Times New Roman" w:hAnsi="Times New Roman" w:cs="Times New Roman"/>
          <w:bCs/>
          <w:sz w:val="24"/>
          <w:szCs w:val="24"/>
        </w:rPr>
        <w:br/>
      </w:r>
      <w:r w:rsidRPr="00DB3041">
        <w:rPr>
          <w:rFonts w:ascii="Times New Roman" w:hAnsi="Times New Roman" w:cs="Times New Roman"/>
          <w:bCs/>
          <w:sz w:val="24"/>
          <w:szCs w:val="24"/>
        </w:rPr>
        <w:t>z harmonogramu rzeczowo – finansowego) od ogólnej wartości przedmiotu zamówienia;</w:t>
      </w:r>
    </w:p>
    <w:p w14:paraId="23768C0F" w14:textId="5A2A01EA" w:rsidR="00754E89" w:rsidRPr="00774758"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 xml:space="preserve">w przypadku odstąpienia od części robót z danego elementu określonego </w:t>
      </w:r>
      <w:r w:rsidR="00DB6BDB">
        <w:rPr>
          <w:rFonts w:ascii="Times New Roman" w:hAnsi="Times New Roman" w:cs="Times New Roman"/>
          <w:bCs/>
          <w:sz w:val="24"/>
          <w:szCs w:val="24"/>
        </w:rPr>
        <w:br/>
      </w:r>
      <w:r w:rsidRPr="00774758">
        <w:rPr>
          <w:rFonts w:ascii="Times New Roman" w:hAnsi="Times New Roman" w:cs="Times New Roman"/>
          <w:bCs/>
          <w:sz w:val="24"/>
          <w:szCs w:val="24"/>
        </w:rPr>
        <w:t xml:space="preserve">w harmonogramie rzeczowo – finansowym, obliczenie wykonanej części tego elementu </w:t>
      </w:r>
      <w:r w:rsidRPr="00774758">
        <w:rPr>
          <w:rFonts w:ascii="Times New Roman" w:hAnsi="Times New Roman" w:cs="Times New Roman"/>
          <w:bCs/>
          <w:sz w:val="24"/>
          <w:szCs w:val="24"/>
        </w:rPr>
        <w:lastRenderedPageBreak/>
        <w:t>nastąpi na podstawie kosztorysów powykonawczych, zatwierdzonych przez inspektora/inspektorów nadzoru Inwestorskiego</w:t>
      </w:r>
    </w:p>
    <w:p w14:paraId="15E7DC7D" w14:textId="6365A002" w:rsidR="00754E89" w:rsidRPr="00DB3041" w:rsidRDefault="00754E89" w:rsidP="00754E89">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w:t>
      </w:r>
      <w:r w:rsidR="002E6456">
        <w:rPr>
          <w:rFonts w:ascii="Times New Roman" w:hAnsi="Times New Roman" w:cs="Times New Roman"/>
          <w:bCs/>
          <w:sz w:val="24"/>
          <w:szCs w:val="24"/>
        </w:rPr>
        <w:t>.</w:t>
      </w:r>
    </w:p>
    <w:p w14:paraId="2836DC2B" w14:textId="779EF93B" w:rsidR="00754E89" w:rsidRPr="00E21343" w:rsidRDefault="00754E89" w:rsidP="00E21343">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30F238CE" w14:textId="77777777" w:rsidR="00E21343" w:rsidRDefault="00E21343" w:rsidP="00754E89">
      <w:pPr>
        <w:spacing w:after="0" w:line="276" w:lineRule="auto"/>
        <w:jc w:val="center"/>
        <w:rPr>
          <w:rFonts w:ascii="Times New Roman" w:hAnsi="Times New Roman" w:cs="Times New Roman"/>
          <w:b/>
          <w:bCs/>
          <w:sz w:val="24"/>
          <w:szCs w:val="24"/>
        </w:rPr>
      </w:pPr>
    </w:p>
    <w:p w14:paraId="5BA92314" w14:textId="59A52E68"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17 </w:t>
      </w:r>
    </w:p>
    <w:p w14:paraId="02B39EB8"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3FDCB443" w14:textId="0B7B54CE"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wniósł zabezpieczenie należytego wykonania umowy w wysokości </w:t>
      </w:r>
      <w:r w:rsidR="00DB6BDB">
        <w:rPr>
          <w:rFonts w:ascii="Times New Roman" w:hAnsi="Times New Roman" w:cs="Times New Roman"/>
          <w:bCs/>
          <w:sz w:val="24"/>
          <w:szCs w:val="24"/>
        </w:rPr>
        <w:t>……</w:t>
      </w:r>
      <w:r w:rsidR="00A22AA3">
        <w:rPr>
          <w:rFonts w:ascii="Times New Roman" w:hAnsi="Times New Roman" w:cs="Times New Roman"/>
          <w:bCs/>
          <w:sz w:val="24"/>
          <w:szCs w:val="24"/>
        </w:rPr>
        <w:t xml:space="preserve"> </w:t>
      </w:r>
      <w:r w:rsidRPr="00DB3041">
        <w:rPr>
          <w:rFonts w:ascii="Times New Roman" w:hAnsi="Times New Roman" w:cs="Times New Roman"/>
          <w:bCs/>
          <w:sz w:val="24"/>
          <w:szCs w:val="24"/>
        </w:rPr>
        <w:t>% wynagrodzenia brutto, co stanowi kwotę w wysokości: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zł (słownie złotych: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10FC49C2" w14:textId="431C49DD"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r w:rsidR="00A22AA3">
        <w:rPr>
          <w:rFonts w:ascii="Times New Roman" w:hAnsi="Times New Roman" w:cs="Times New Roman"/>
          <w:bCs/>
          <w:sz w:val="24"/>
          <w:szCs w:val="24"/>
        </w:rPr>
        <w:t xml:space="preserve"> </w:t>
      </w:r>
    </w:p>
    <w:p w14:paraId="39A652AC"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CBE56FE"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6D1C253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6BCB9740" w14:textId="77777777" w:rsidR="00754E89" w:rsidRPr="00DB3041" w:rsidRDefault="00754E89" w:rsidP="00754E89">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7C7652FB" w14:textId="18991136"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 xml:space="preserve">mowa w przepisach ustawy – Prawo zamówień publicznych, pod warunkiem, </w:t>
      </w:r>
      <w:r w:rsidR="00DB6BDB">
        <w:rPr>
          <w:rStyle w:val="markedcontent"/>
          <w:rFonts w:ascii="Times New Roman" w:hAnsi="Times New Roman" w:cs="Times New Roman"/>
          <w:sz w:val="24"/>
          <w:szCs w:val="24"/>
        </w:rPr>
        <w:br/>
      </w:r>
      <w:r w:rsidRPr="00DB3041">
        <w:rPr>
          <w:rStyle w:val="markedcontent"/>
          <w:rFonts w:ascii="Times New Roman" w:hAnsi="Times New Roman" w:cs="Times New Roman"/>
          <w:sz w:val="24"/>
          <w:szCs w:val="24"/>
        </w:rPr>
        <w:t>że</w:t>
      </w:r>
      <w:r w:rsidR="00DB6BDB">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625A543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3E5D33D2" w14:textId="15710CB9"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w:t>
      </w:r>
      <w:r w:rsidR="003A3B5B" w:rsidRPr="00DB3041">
        <w:rPr>
          <w:rFonts w:ascii="Times New Roman" w:hAnsi="Times New Roman" w:cs="Times New Roman"/>
          <w:sz w:val="24"/>
          <w:szCs w:val="24"/>
        </w:rPr>
        <w:t>Pzp pozostawia</w:t>
      </w:r>
      <w:r w:rsidRPr="00DB3041">
        <w:rPr>
          <w:rFonts w:ascii="Times New Roman" w:hAnsi="Times New Roman" w:cs="Times New Roman"/>
          <w:sz w:val="24"/>
          <w:szCs w:val="24"/>
        </w:rPr>
        <w:t xml:space="preserve"> jako formę zabezpieczenia roszczeń </w:t>
      </w:r>
      <w:r w:rsidR="00DB6BDB">
        <w:rPr>
          <w:rFonts w:ascii="Times New Roman" w:hAnsi="Times New Roman" w:cs="Times New Roman"/>
          <w:sz w:val="24"/>
          <w:szCs w:val="24"/>
        </w:rPr>
        <w:br/>
      </w:r>
      <w:r w:rsidRPr="00DB3041">
        <w:rPr>
          <w:rFonts w:ascii="Times New Roman" w:hAnsi="Times New Roman" w:cs="Times New Roman"/>
          <w:sz w:val="24"/>
          <w:szCs w:val="24"/>
        </w:rPr>
        <w:t xml:space="preserve">z tytułu rękojmi za wady lub gwarancji kwotę nie przekraczającą 30% zabezpieczenia. Pozostałe 70% Wykonawca zwraca zgodnie z art. 453 ust 1 Pzp. </w:t>
      </w:r>
    </w:p>
    <w:p w14:paraId="1899CC78"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5F45CE84"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4107D44" w14:textId="433606C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Gdy wskutek okoliczności, określonych w niniejszej umowie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w:t>
      </w:r>
      <w:r w:rsidRPr="00DB3041">
        <w:rPr>
          <w:rFonts w:ascii="Times New Roman" w:hAnsi="Times New Roman" w:cs="Times New Roman"/>
          <w:bCs/>
          <w:sz w:val="24"/>
          <w:szCs w:val="24"/>
        </w:rPr>
        <w:lastRenderedPageBreak/>
        <w:t xml:space="preserve">Zamawiający ma prawo potrącić wartość zabezpieczenia należytego wykonania umowy </w:t>
      </w:r>
      <w:r w:rsidR="00DB6BDB">
        <w:rPr>
          <w:rFonts w:ascii="Times New Roman" w:hAnsi="Times New Roman" w:cs="Times New Roman"/>
          <w:bCs/>
          <w:sz w:val="24"/>
          <w:szCs w:val="24"/>
        </w:rPr>
        <w:br/>
      </w:r>
      <w:r w:rsidRPr="00DB3041">
        <w:rPr>
          <w:rFonts w:ascii="Times New Roman" w:hAnsi="Times New Roman" w:cs="Times New Roman"/>
          <w:bCs/>
          <w:sz w:val="24"/>
          <w:szCs w:val="24"/>
        </w:rPr>
        <w:t>z płatności za wykonanie przedmiotu umowy.</w:t>
      </w:r>
    </w:p>
    <w:p w14:paraId="57A24EFA" w14:textId="77777777" w:rsidR="00754E89" w:rsidRPr="00DB3041" w:rsidRDefault="00754E89" w:rsidP="00754E89">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08BCAC48" w14:textId="77777777" w:rsidR="00754E89" w:rsidRPr="00DB3041" w:rsidRDefault="00754E89" w:rsidP="00754E89">
      <w:pPr>
        <w:spacing w:after="0" w:line="276" w:lineRule="auto"/>
        <w:jc w:val="center"/>
        <w:rPr>
          <w:rFonts w:ascii="Times New Roman" w:hAnsi="Times New Roman" w:cs="Times New Roman"/>
          <w:b/>
          <w:bCs/>
          <w:sz w:val="24"/>
          <w:szCs w:val="24"/>
        </w:rPr>
      </w:pPr>
    </w:p>
    <w:p w14:paraId="492A095E" w14:textId="77777777" w:rsidR="00754E89" w:rsidRDefault="00754E89" w:rsidP="00754E89">
      <w:pPr>
        <w:spacing w:after="0" w:line="276" w:lineRule="auto"/>
        <w:jc w:val="center"/>
        <w:rPr>
          <w:rFonts w:ascii="Times New Roman" w:hAnsi="Times New Roman" w:cs="Times New Roman"/>
          <w:b/>
          <w:bCs/>
          <w:sz w:val="24"/>
          <w:szCs w:val="24"/>
        </w:rPr>
      </w:pPr>
    </w:p>
    <w:p w14:paraId="6CB6325D"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18 </w:t>
      </w:r>
    </w:p>
    <w:p w14:paraId="24B7041C"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1C25766C"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Wykonawca zapłaci Zamawiającemu karę umowną:</w:t>
      </w:r>
    </w:p>
    <w:p w14:paraId="643CD550"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odstąpienie od umowy przez Zamawiającego z przyczyn, za które odpowiedzialność ponosi Wykonawca – w wysokości 20% wynagrodzenia;</w:t>
      </w:r>
    </w:p>
    <w:p w14:paraId="0CD0543A"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zwłokę w oddaniu określonego w umowie przedmiotu odbioru – w wysokości 0,05%, wynagrodzenia za każdy dzień zwłoki;</w:t>
      </w:r>
    </w:p>
    <w:p w14:paraId="2F3BF9B5"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2AE756EB" w14:textId="4F33BE31"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 nieprzedłożenie poświadczonej za zgodność z oryginałem kopii umowy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o podwykonawstwo lub jej zmiany – w wysokości 500,00 (pięćset) złotych za każdą nieprzedłożoną kopię umowy lub jej zmiany;</w:t>
      </w:r>
    </w:p>
    <w:p w14:paraId="07FE37C3" w14:textId="587FC86E"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 nieterminową zapłatę wynagrodzenia należnego podwykonawcom lub dalszym podwykonawcom – w wysokości ustawowych odsetek za </w:t>
      </w:r>
      <w:r w:rsidR="003A3B5B" w:rsidRPr="00C70A83">
        <w:rPr>
          <w:rFonts w:ascii="Times New Roman" w:hAnsi="Times New Roman" w:cs="Times New Roman"/>
          <w:bCs/>
          <w:sz w:val="24"/>
          <w:szCs w:val="24"/>
        </w:rPr>
        <w:t>opóźnienie;</w:t>
      </w:r>
    </w:p>
    <w:p w14:paraId="3EADE4C5"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302E247F"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53AE830"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6FEA6149" w14:textId="5D55F1A6"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 przebywanie na placu budowy osoby świadczącej pracę, o której mowa w § 11 ust.1, niezatrudnionej na umowę o pracę lub za </w:t>
      </w:r>
      <w:r w:rsidR="003A3B5B" w:rsidRPr="00C70A83">
        <w:rPr>
          <w:rFonts w:ascii="Times New Roman" w:hAnsi="Times New Roman" w:cs="Times New Roman"/>
          <w:bCs/>
          <w:sz w:val="24"/>
          <w:szCs w:val="24"/>
        </w:rPr>
        <w:t>nieprzedstawienie</w:t>
      </w:r>
      <w:r w:rsidRPr="00C70A83">
        <w:rPr>
          <w:rFonts w:ascii="Times New Roman" w:hAnsi="Times New Roman" w:cs="Times New Roman"/>
          <w:bCs/>
          <w:sz w:val="24"/>
          <w:szCs w:val="24"/>
        </w:rPr>
        <w:t xml:space="preserve"> dokumentów, o których mowa w § 6 ust 3 w wysokości 1 000,00 (tysiąc) złotych za każdy taki przypadek;</w:t>
      </w:r>
    </w:p>
    <w:p w14:paraId="0DA3246F" w14:textId="1CBE7D1F"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 zwłokę w usunięciu wad ujawnionych przy odbiorze </w:t>
      </w:r>
      <w:r w:rsidR="003A3B5B" w:rsidRPr="00C70A83">
        <w:rPr>
          <w:rFonts w:ascii="Times New Roman" w:hAnsi="Times New Roman" w:cs="Times New Roman"/>
          <w:bCs/>
          <w:sz w:val="24"/>
          <w:szCs w:val="24"/>
        </w:rPr>
        <w:t>końcowym, w</w:t>
      </w:r>
      <w:r w:rsidRPr="00C70A83">
        <w:rPr>
          <w:rFonts w:ascii="Times New Roman" w:hAnsi="Times New Roman" w:cs="Times New Roman"/>
          <w:bCs/>
          <w:sz w:val="24"/>
          <w:szCs w:val="24"/>
        </w:rPr>
        <w:t xml:space="preserve"> okresie gwarancji lub rękojmi albo stwierdzonych w trakcie odbioru ostatecznego w wysokości 0,05%, wynagrodzenia za każdy dzień zwłoki, liczony od dnia wyznaczonego na usunięcie wad;</w:t>
      </w:r>
    </w:p>
    <w:p w14:paraId="46B973FD" w14:textId="77777777"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za brak przekazania dokumentów w terminie, o którym mowa w § 13 ust.3 w wysokości 500,00 (pięćset) złotych za każdy dokument za każdy dzień zwłoki;</w:t>
      </w:r>
    </w:p>
    <w:p w14:paraId="53A39D8E" w14:textId="7F4D288E"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 </w:t>
      </w:r>
      <w:r w:rsidR="003A3B5B" w:rsidRPr="00C70A83">
        <w:rPr>
          <w:rFonts w:ascii="Times New Roman" w:hAnsi="Times New Roman" w:cs="Times New Roman"/>
          <w:bCs/>
          <w:sz w:val="24"/>
          <w:szCs w:val="24"/>
        </w:rPr>
        <w:t>nieprzedłożenie</w:t>
      </w:r>
      <w:r w:rsidRPr="00C70A83">
        <w:rPr>
          <w:rFonts w:ascii="Times New Roman" w:hAnsi="Times New Roman" w:cs="Times New Roman"/>
          <w:bCs/>
          <w:sz w:val="24"/>
          <w:szCs w:val="24"/>
        </w:rPr>
        <w:t xml:space="preserve"> w terminie którejkolwiek z polis, o których mowa w niniejszej umowie, a także w przypadku nie przedłożenia przedłużenia polisy, jeżeli jest ono obowiązkowe, w wysokości 1 000,00 (tysiąc) złotych, za każdy dzień zwłoki za każdą polisę odrębnie;</w:t>
      </w:r>
    </w:p>
    <w:p w14:paraId="46E038F6" w14:textId="4E4B354E" w:rsidR="00754E89" w:rsidRPr="00C70A83" w:rsidRDefault="00754E89" w:rsidP="00754E89">
      <w:pPr>
        <w:numPr>
          <w:ilvl w:val="0"/>
          <w:numId w:val="49"/>
        </w:numPr>
        <w:spacing w:after="0" w:line="276" w:lineRule="auto"/>
        <w:ind w:left="1134"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lastRenderedPageBreak/>
        <w:t xml:space="preserve">za brak kierownika budowy / kierowników branżowych na placu budowy podczas realizacji prac budowlanych odpowiednich dla danej branży – </w:t>
      </w:r>
      <w:r w:rsidR="003A3B5B" w:rsidRPr="00C70A83">
        <w:rPr>
          <w:rFonts w:ascii="Times New Roman" w:hAnsi="Times New Roman" w:cs="Times New Roman"/>
          <w:bCs/>
          <w:sz w:val="24"/>
          <w:szCs w:val="24"/>
        </w:rPr>
        <w:t>w wysokości</w:t>
      </w:r>
      <w:r w:rsidRPr="00C70A83">
        <w:rPr>
          <w:rFonts w:ascii="Times New Roman" w:hAnsi="Times New Roman" w:cs="Times New Roman"/>
          <w:bCs/>
          <w:sz w:val="24"/>
          <w:szCs w:val="24"/>
        </w:rPr>
        <w:t xml:space="preserve"> 1 000,00 (tysiąc) złotych za każdy stwierdzony przypadek;</w:t>
      </w:r>
    </w:p>
    <w:p w14:paraId="22F6102F" w14:textId="0AAEE90C"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Zamawiający zapłaci Wykonawcy karę umową za odstąpienie od umowy przez Wykonawcę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 xml:space="preserve">z przyczyn, za które ponosi odpowiedzialność Zamawiający – w wysokości 20% wynagrodzenia, za wyjątkiem wystąpienia sytuacji, o których mowa w art. 456 ustawy Pzp. </w:t>
      </w:r>
    </w:p>
    <w:p w14:paraId="54D7943E" w14:textId="72433BCF"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Podstawą do obliczenia kar umownych o których mowa w § 18 ust 1 pkt. 1, 2, 8 i 10, oraz § 18 ust.2 jest </w:t>
      </w:r>
      <w:r w:rsidR="003A3B5B" w:rsidRPr="00C70A83">
        <w:rPr>
          <w:rFonts w:ascii="Times New Roman" w:hAnsi="Times New Roman" w:cs="Times New Roman"/>
          <w:bCs/>
          <w:sz w:val="24"/>
          <w:szCs w:val="24"/>
        </w:rPr>
        <w:t>wynagrodzenie,</w:t>
      </w:r>
      <w:r w:rsidRPr="00C70A83">
        <w:rPr>
          <w:rFonts w:ascii="Times New Roman" w:hAnsi="Times New Roman" w:cs="Times New Roman"/>
          <w:bCs/>
          <w:sz w:val="24"/>
          <w:szCs w:val="24"/>
        </w:rPr>
        <w:t xml:space="preserve"> o którym mowa w § 3 ust. 4 a w przypadku zmiany umowy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 xml:space="preserve">i wynagrodzenia w granicach przewidzianych w § 4– wynagrodzenie ustalone w aneksie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do umowy.</w:t>
      </w:r>
    </w:p>
    <w:p w14:paraId="6D5EFF10"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Kary umowne nie dotyczą ewentualnego unieważnienie umowy na podstawie art. 457 Pzp. </w:t>
      </w:r>
    </w:p>
    <w:p w14:paraId="706C0245"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7A9FFBD6" w14:textId="185A669E"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Kary umowne za przekroczenie terminu, o którym mowa w ust. 1 pkt. b), czyli "za zwłokę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 xml:space="preserve">w oddaniu przedmiotu umowy" oraz "za zwłokę w usunięciu wad stwierdzonych w okresie gwarancyjnym oraz przy odbiorze ostatecznym", o którym mowa w ust. 1 pkt. j) nie mogą przekroczyć 50% wynagrodzenia, o którym mowa w § 3 ust. 4 niniejszej </w:t>
      </w:r>
      <w:r w:rsidR="003A3B5B" w:rsidRPr="00C70A83">
        <w:rPr>
          <w:rFonts w:ascii="Times New Roman" w:hAnsi="Times New Roman" w:cs="Times New Roman"/>
          <w:bCs/>
          <w:sz w:val="24"/>
          <w:szCs w:val="24"/>
        </w:rPr>
        <w:t>umowy a</w:t>
      </w:r>
      <w:r w:rsidRPr="00C70A83">
        <w:rPr>
          <w:rFonts w:ascii="Times New Roman" w:hAnsi="Times New Roman" w:cs="Times New Roman"/>
          <w:bCs/>
          <w:sz w:val="24"/>
          <w:szCs w:val="24"/>
        </w:rPr>
        <w:t xml:space="preserve"> w przypadku zmiany umowy i wynagrodzenia w granicach przewidzianych w § 3– wynagrodzenia ustalonego w aneksie do </w:t>
      </w:r>
      <w:r w:rsidR="003A3B5B" w:rsidRPr="00C70A83">
        <w:rPr>
          <w:rFonts w:ascii="Times New Roman" w:hAnsi="Times New Roman" w:cs="Times New Roman"/>
          <w:bCs/>
          <w:sz w:val="24"/>
          <w:szCs w:val="24"/>
        </w:rPr>
        <w:t>umowy.</w:t>
      </w:r>
    </w:p>
    <w:p w14:paraId="668D3ACC"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W przypadku uzgodnienia zmiany terminów realizacji umowy lub jej poszczególnych etapów kara umowna będzie liczona od nowych terminów.</w:t>
      </w:r>
    </w:p>
    <w:p w14:paraId="5315A044" w14:textId="58F3032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Łączna wysokość kar umownych dochodzonych przez jedną stronę umowy nie może przekroczyć 50 % wartości wynagrodzenia netto, o którym mowa w § 3 ust. 4 niniejszej </w:t>
      </w:r>
      <w:r w:rsidR="003A3B5B" w:rsidRPr="00C70A83">
        <w:rPr>
          <w:rFonts w:ascii="Times New Roman" w:hAnsi="Times New Roman" w:cs="Times New Roman"/>
          <w:bCs/>
          <w:sz w:val="24"/>
          <w:szCs w:val="24"/>
        </w:rPr>
        <w:t>umowy a</w:t>
      </w:r>
      <w:r w:rsidRPr="00C70A83">
        <w:rPr>
          <w:rFonts w:ascii="Times New Roman" w:hAnsi="Times New Roman" w:cs="Times New Roman"/>
          <w:bCs/>
          <w:sz w:val="24"/>
          <w:szCs w:val="24"/>
        </w:rPr>
        <w:t xml:space="preserve"> w przypadku zmiany umowy i wynagrodzenia w granicach przewidzianych w § 3– wynagrodzenia ustalonego w aneksie do umowy.</w:t>
      </w:r>
    </w:p>
    <w:p w14:paraId="7FB229B7" w14:textId="5F1F7CF6"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eastAsia="Calibri" w:hAnsi="Times New Roman" w:cs="Times New Roman"/>
          <w:sz w:val="24"/>
          <w:szCs w:val="24"/>
        </w:rPr>
        <w:t xml:space="preserve">Zapłata kary umownej przez Wykonawcę lub potrącenie przez Zamawiającego kwoty kary </w:t>
      </w:r>
      <w:r w:rsidR="00DB6BDB" w:rsidRPr="00C70A83">
        <w:rPr>
          <w:rFonts w:ascii="Times New Roman" w:eastAsia="Calibri" w:hAnsi="Times New Roman" w:cs="Times New Roman"/>
          <w:sz w:val="24"/>
          <w:szCs w:val="24"/>
        </w:rPr>
        <w:br/>
      </w:r>
      <w:r w:rsidRPr="00C70A83">
        <w:rPr>
          <w:rFonts w:ascii="Times New Roman" w:eastAsia="Calibri" w:hAnsi="Times New Roman" w:cs="Times New Roman"/>
          <w:sz w:val="24"/>
          <w:szCs w:val="24"/>
        </w:rPr>
        <w:t>z płatności należnej Wykonawcy, nie zwalnia Wykonawcy z obowiązku ukończenia robót lub jakichkolwiek innych zobowiązań wynikających z niniejszej umowy.</w:t>
      </w:r>
    </w:p>
    <w:p w14:paraId="70F74996"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color w:val="000000"/>
          <w:sz w:val="24"/>
          <w:szCs w:val="24"/>
        </w:rPr>
        <w:t>Powiadomienie o naliczeniu kary umownej Zamawiający może przekazać wedle własnego uznania:</w:t>
      </w:r>
    </w:p>
    <w:p w14:paraId="59CF0649" w14:textId="77777777" w:rsidR="00754E89" w:rsidRPr="00C70A83"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C70A83">
        <w:rPr>
          <w:rFonts w:ascii="Times New Roman" w:hAnsi="Times New Roman" w:cs="Times New Roman"/>
          <w:color w:val="000000"/>
          <w:sz w:val="24"/>
          <w:szCs w:val="24"/>
        </w:rPr>
        <w:t xml:space="preserve"> w formie pisemnej listem poleconym za potwierdzeniem odbioru na adres …………………………………………………………………………………………………………………………,</w:t>
      </w:r>
    </w:p>
    <w:p w14:paraId="76311607" w14:textId="77777777" w:rsidR="00754E89" w:rsidRPr="00C70A83" w:rsidRDefault="00754E89" w:rsidP="00754E89">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C70A83">
        <w:rPr>
          <w:rFonts w:ascii="Times New Roman" w:hAnsi="Times New Roman" w:cs="Times New Roman"/>
          <w:color w:val="000000"/>
          <w:sz w:val="24"/>
          <w:szCs w:val="24"/>
        </w:rPr>
        <w:t xml:space="preserve"> w formie elektronicznej, o której mowa w art. 78</w:t>
      </w:r>
      <w:r w:rsidRPr="00C70A83">
        <w:rPr>
          <w:rFonts w:ascii="Times New Roman" w:hAnsi="Times New Roman" w:cs="Times New Roman"/>
          <w:color w:val="000000"/>
          <w:sz w:val="24"/>
          <w:szCs w:val="24"/>
          <w:vertAlign w:val="superscript"/>
        </w:rPr>
        <w:t>1</w:t>
      </w:r>
      <w:r w:rsidRPr="00C70A83">
        <w:rPr>
          <w:rFonts w:ascii="Times New Roman" w:hAnsi="Times New Roman" w:cs="Times New Roman"/>
          <w:color w:val="000000"/>
          <w:sz w:val="24"/>
          <w:szCs w:val="24"/>
        </w:rPr>
        <w:t xml:space="preserve"> § 1 Kodeksu cywilnego na adres poczty elektronicznej: ………………………………………………………………………………</w:t>
      </w:r>
    </w:p>
    <w:p w14:paraId="5426FFE1"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Jeżeli szkoda przewyższy wysokość kar umownych, Zamawiający ma prawo dochodzić odszkodowania uzupełniającego na zasadach ogólnych.</w:t>
      </w:r>
    </w:p>
    <w:p w14:paraId="773345F5" w14:textId="77777777"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W przypadku odstąpienia od umowy </w:t>
      </w:r>
      <w:r w:rsidRPr="00C70A83">
        <w:rPr>
          <w:rFonts w:ascii="Times New Roman" w:eastAsia="Calibri" w:hAnsi="Times New Roman" w:cs="Times New Roman"/>
          <w:sz w:val="24"/>
          <w:szCs w:val="24"/>
        </w:rPr>
        <w:t>Strony zastrzegają sobie prawo dochodzenia odszkodowania uzupełniającego do wysokości poniesionej szkody i utraconych korzyści.</w:t>
      </w:r>
    </w:p>
    <w:p w14:paraId="050FC570" w14:textId="5609C0BC" w:rsidR="00754E89" w:rsidRPr="00C70A83" w:rsidRDefault="00754E89" w:rsidP="00754E89">
      <w:pPr>
        <w:numPr>
          <w:ilvl w:val="1"/>
          <w:numId w:val="13"/>
        </w:numPr>
        <w:spacing w:after="0" w:line="276" w:lineRule="auto"/>
        <w:ind w:left="567" w:hanging="567"/>
        <w:contextualSpacing/>
        <w:jc w:val="both"/>
        <w:rPr>
          <w:rFonts w:ascii="Times New Roman" w:hAnsi="Times New Roman" w:cs="Times New Roman"/>
          <w:bCs/>
          <w:sz w:val="24"/>
          <w:szCs w:val="24"/>
        </w:rPr>
      </w:pPr>
      <w:r w:rsidRPr="00C70A83">
        <w:rPr>
          <w:rFonts w:ascii="Times New Roman" w:hAnsi="Times New Roman" w:cs="Times New Roman"/>
          <w:bCs/>
          <w:sz w:val="24"/>
          <w:szCs w:val="24"/>
        </w:rPr>
        <w:t xml:space="preserve">Okoliczność, że Zamawiający nie poniósł szkody wskutek działań/zaniechań Wykonawcy, </w:t>
      </w:r>
      <w:r w:rsidR="00DB6BDB" w:rsidRPr="00C70A83">
        <w:rPr>
          <w:rFonts w:ascii="Times New Roman" w:hAnsi="Times New Roman" w:cs="Times New Roman"/>
          <w:bCs/>
          <w:sz w:val="24"/>
          <w:szCs w:val="24"/>
        </w:rPr>
        <w:br/>
      </w:r>
      <w:r w:rsidRPr="00C70A83">
        <w:rPr>
          <w:rFonts w:ascii="Times New Roman" w:hAnsi="Times New Roman" w:cs="Times New Roman"/>
          <w:bCs/>
          <w:sz w:val="24"/>
          <w:szCs w:val="24"/>
        </w:rPr>
        <w:t>za które umowa przewiduje kary umowne, nie zwalnia Wykonawcy z obowiązku ich zapłaty.</w:t>
      </w:r>
    </w:p>
    <w:p w14:paraId="49160FDC" w14:textId="77777777" w:rsidR="00754E89" w:rsidRDefault="00754E89" w:rsidP="00754E89">
      <w:pPr>
        <w:spacing w:after="0" w:line="276" w:lineRule="auto"/>
        <w:jc w:val="center"/>
        <w:rPr>
          <w:rFonts w:ascii="Times New Roman" w:hAnsi="Times New Roman" w:cs="Times New Roman"/>
          <w:b/>
          <w:bCs/>
          <w:sz w:val="24"/>
          <w:szCs w:val="24"/>
        </w:rPr>
      </w:pPr>
    </w:p>
    <w:p w14:paraId="7CC55DB8" w14:textId="77777777" w:rsidR="00E21343" w:rsidRDefault="00E21343" w:rsidP="00754E89">
      <w:pPr>
        <w:spacing w:after="0" w:line="276" w:lineRule="auto"/>
        <w:jc w:val="center"/>
        <w:rPr>
          <w:rFonts w:ascii="Times New Roman" w:hAnsi="Times New Roman" w:cs="Times New Roman"/>
          <w:b/>
          <w:bCs/>
          <w:sz w:val="24"/>
          <w:szCs w:val="24"/>
        </w:rPr>
      </w:pPr>
    </w:p>
    <w:p w14:paraId="548EEC9E" w14:textId="77777777" w:rsidR="00C47513" w:rsidRDefault="00C47513" w:rsidP="00754E89">
      <w:pPr>
        <w:spacing w:after="0" w:line="276" w:lineRule="auto"/>
        <w:jc w:val="center"/>
        <w:rPr>
          <w:rFonts w:ascii="Times New Roman" w:hAnsi="Times New Roman" w:cs="Times New Roman"/>
          <w:b/>
          <w:bCs/>
          <w:sz w:val="24"/>
          <w:szCs w:val="24"/>
        </w:rPr>
      </w:pPr>
    </w:p>
    <w:p w14:paraId="6198B8A8" w14:textId="77777777" w:rsidR="00C47513" w:rsidRDefault="00C47513" w:rsidP="00754E89">
      <w:pPr>
        <w:spacing w:after="0" w:line="276" w:lineRule="auto"/>
        <w:jc w:val="center"/>
        <w:rPr>
          <w:rFonts w:ascii="Times New Roman" w:hAnsi="Times New Roman" w:cs="Times New Roman"/>
          <w:b/>
          <w:bCs/>
          <w:sz w:val="24"/>
          <w:szCs w:val="24"/>
        </w:rPr>
      </w:pPr>
    </w:p>
    <w:p w14:paraId="46F6136C" w14:textId="77777777" w:rsidR="00C47513" w:rsidRDefault="00C47513" w:rsidP="00754E89">
      <w:pPr>
        <w:spacing w:after="0" w:line="276" w:lineRule="auto"/>
        <w:jc w:val="center"/>
        <w:rPr>
          <w:rFonts w:ascii="Times New Roman" w:hAnsi="Times New Roman" w:cs="Times New Roman"/>
          <w:b/>
          <w:bCs/>
          <w:sz w:val="24"/>
          <w:szCs w:val="24"/>
        </w:rPr>
      </w:pPr>
    </w:p>
    <w:p w14:paraId="6E6B5145" w14:textId="5779F553"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19</w:t>
      </w:r>
    </w:p>
    <w:p w14:paraId="2619C8EB" w14:textId="77777777" w:rsidR="00754E89" w:rsidRPr="00DB3041" w:rsidRDefault="00754E89" w:rsidP="00754E8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463D94CB" w14:textId="365ECB58"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zakresie zmiany treści umowy zastosowanie mają przepisy ujęte w art. 455 ustawy </w:t>
      </w:r>
      <w:r w:rsidR="003A3B5B" w:rsidRPr="00DB3041">
        <w:rPr>
          <w:rFonts w:ascii="Times New Roman" w:hAnsi="Times New Roman" w:cs="Times New Roman"/>
          <w:bCs/>
          <w:sz w:val="24"/>
          <w:szCs w:val="24"/>
        </w:rPr>
        <w:t>Pzp</w:t>
      </w:r>
      <w:r w:rsidRPr="00DB3041">
        <w:rPr>
          <w:rFonts w:ascii="Times New Roman" w:hAnsi="Times New Roman" w:cs="Times New Roman"/>
          <w:bCs/>
          <w:sz w:val="24"/>
          <w:szCs w:val="24"/>
        </w:rPr>
        <w:t xml:space="preserve"> oraz okoliczności wskazanych w niniejszej umowie.</w:t>
      </w:r>
    </w:p>
    <w:p w14:paraId="43821D24"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71A4CF68"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Aneks do umowy nie jest wymagany przy zmianach dotyczących: </w:t>
      </w:r>
    </w:p>
    <w:p w14:paraId="5AB5C71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danych teleadresowych, </w:t>
      </w:r>
    </w:p>
    <w:p w14:paraId="0AA4609B"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osób wskazanych do kontaktów między stronami umowy, </w:t>
      </w:r>
    </w:p>
    <w:p w14:paraId="5F1ACF35"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zmiany danych związanych z obsługą administracyjno – organizacyjną umowy (np. zmiana rachunku bankowego),</w:t>
      </w:r>
    </w:p>
    <w:p w14:paraId="228C073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zmiany inspektorów nadzoru inwestorskiego, </w:t>
      </w:r>
    </w:p>
    <w:p w14:paraId="70FE609C" w14:textId="77777777" w:rsidR="00754E89" w:rsidRPr="00DB3041" w:rsidRDefault="00754E89" w:rsidP="00754E89">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69CD3C60" w14:textId="77777777" w:rsidR="00754E89" w:rsidRPr="00DB3041" w:rsidRDefault="00754E89" w:rsidP="00754E8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01922AE3"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F83EB2E" w14:textId="77777777"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62E21DB3" w14:textId="0F144C19" w:rsidR="00754E89" w:rsidRPr="00DB3041" w:rsidRDefault="00754E89" w:rsidP="00754E89">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dokonać odbioru robót ze zmianami, pod warunkiem odpowiedniego obniżenia Wynagrodzenia, w obu przypadkach zachowując prawo do żądania odszkodowania </w:t>
      </w:r>
      <w:r w:rsidR="00DB6BDB">
        <w:rPr>
          <w:rFonts w:ascii="Times New Roman" w:hAnsi="Times New Roman" w:cs="Times New Roman"/>
          <w:bCs/>
          <w:sz w:val="24"/>
          <w:szCs w:val="24"/>
        </w:rPr>
        <w:br/>
      </w:r>
      <w:r w:rsidRPr="00DB3041">
        <w:rPr>
          <w:rFonts w:ascii="Times New Roman" w:hAnsi="Times New Roman" w:cs="Times New Roman"/>
          <w:bCs/>
          <w:sz w:val="24"/>
          <w:szCs w:val="24"/>
        </w:rPr>
        <w:t>za szkody wynikłe z wykonania robót niezgodnie z umową.</w:t>
      </w:r>
    </w:p>
    <w:p w14:paraId="179A471A" w14:textId="18B81CF2"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siła wyższa uniemożliwia lub uniemożliwi jednej ze Stron wywiązanie się </w:t>
      </w:r>
      <w:r w:rsidR="00DB6BDB">
        <w:rPr>
          <w:rFonts w:ascii="Times New Roman" w:hAnsi="Times New Roman" w:cs="Times New Roman"/>
          <w:bCs/>
          <w:sz w:val="24"/>
          <w:szCs w:val="24"/>
        </w:rPr>
        <w:br/>
      </w:r>
      <w:r w:rsidRPr="00DB3041">
        <w:rPr>
          <w:rFonts w:ascii="Times New Roman" w:hAnsi="Times New Roman" w:cs="Times New Roman"/>
          <w:bCs/>
          <w:sz w:val="24"/>
          <w:szCs w:val="24"/>
        </w:rP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4A67994"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5192E108"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0ACFC793" w14:textId="77777777" w:rsidR="00754E89" w:rsidRPr="00DB3041" w:rsidRDefault="00754E89" w:rsidP="00754E89">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602819CF" w14:textId="77777777" w:rsidR="00754E89" w:rsidRPr="00DB3041" w:rsidRDefault="00754E89" w:rsidP="00754E8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prześle Zamawiającemu projekt zmian do umowy (aneks) w terminie co najmniej 14 dni przed datą upływu terminu zakończenia umowy wraz z pisemnym uzasadnieniem</w:t>
      </w:r>
    </w:p>
    <w:p w14:paraId="63214A69" w14:textId="36FCB165" w:rsidR="00754E89" w:rsidRPr="00E21343" w:rsidRDefault="00754E89" w:rsidP="00E21343">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3B3A492B" w14:textId="77777777" w:rsidR="00754E89" w:rsidRDefault="00754E89" w:rsidP="00754E89">
      <w:pPr>
        <w:spacing w:after="0"/>
        <w:jc w:val="center"/>
        <w:rPr>
          <w:rFonts w:ascii="Times New Roman" w:hAnsi="Times New Roman" w:cs="Times New Roman"/>
          <w:b/>
          <w:bCs/>
          <w:sz w:val="24"/>
          <w:szCs w:val="24"/>
        </w:rPr>
      </w:pPr>
    </w:p>
    <w:p w14:paraId="4615D388" w14:textId="42E678D2"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2</w:t>
      </w:r>
      <w:r w:rsidR="00DB6BDB">
        <w:rPr>
          <w:rFonts w:ascii="Times New Roman" w:hAnsi="Times New Roman" w:cs="Times New Roman"/>
          <w:b/>
          <w:bCs/>
          <w:sz w:val="24"/>
          <w:szCs w:val="24"/>
        </w:rPr>
        <w:t>0</w:t>
      </w:r>
      <w:r w:rsidRPr="00DB3041">
        <w:rPr>
          <w:rFonts w:ascii="Times New Roman" w:hAnsi="Times New Roman" w:cs="Times New Roman"/>
          <w:b/>
          <w:bCs/>
          <w:sz w:val="24"/>
          <w:szCs w:val="24"/>
        </w:rPr>
        <w:t xml:space="preserve"> </w:t>
      </w:r>
    </w:p>
    <w:p w14:paraId="4E60EB3C" w14:textId="77777777" w:rsidR="00754E89" w:rsidRPr="00DB3041" w:rsidRDefault="00754E89" w:rsidP="00754E89">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72D4D09" w14:textId="77777777" w:rsidR="00754E89" w:rsidRDefault="00754E89" w:rsidP="00754E89">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1FF15638" w14:textId="77777777" w:rsidR="00754E89" w:rsidRPr="00DB3041" w:rsidRDefault="00754E89" w:rsidP="00754E89">
      <w:pPr>
        <w:autoSpaceDE w:val="0"/>
        <w:autoSpaceDN w:val="0"/>
        <w:spacing w:after="0"/>
        <w:rPr>
          <w:rFonts w:ascii="Times New Roman" w:eastAsia="Lucida Sans Unicode" w:hAnsi="Times New Roman" w:cs="Times New Roman"/>
          <w:kern w:val="3"/>
          <w:sz w:val="24"/>
          <w:szCs w:val="24"/>
          <w:lang w:eastAsia="pl-PL"/>
        </w:rPr>
      </w:pPr>
    </w:p>
    <w:p w14:paraId="0885773E" w14:textId="77777777"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33C314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22</w:t>
      </w:r>
    </w:p>
    <w:p w14:paraId="373B73FE"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7EDDB322"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1A2E2AB9"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7829A8FC" w14:textId="77777777" w:rsidR="00754E89" w:rsidRPr="00DB3041" w:rsidRDefault="00754E89" w:rsidP="00754E89">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7144CB12"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22 ust. 1. Powiadomienie winno być pod rygorem nieważności dokonane w formie pisemnej lub elektronicznej na adresy e-mail wskazane w nagłówku umowy.</w:t>
      </w:r>
    </w:p>
    <w:p w14:paraId="772F77BC" w14:textId="0AB86C0C"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Zaniechanie </w:t>
      </w:r>
      <w:r w:rsidR="003A3B5B" w:rsidRPr="00DB3041">
        <w:rPr>
          <w:rFonts w:ascii="Times New Roman" w:eastAsia="Calibri" w:hAnsi="Times New Roman" w:cs="Times New Roman"/>
          <w:sz w:val="24"/>
          <w:szCs w:val="24"/>
          <w:lang w:eastAsia="pl-PL"/>
        </w:rPr>
        <w:t>obowiązku,</w:t>
      </w:r>
      <w:r w:rsidRPr="00DB3041">
        <w:rPr>
          <w:rFonts w:ascii="Times New Roman" w:eastAsia="Calibri" w:hAnsi="Times New Roman" w:cs="Times New Roman"/>
          <w:sz w:val="24"/>
          <w:szCs w:val="24"/>
          <w:lang w:eastAsia="pl-PL"/>
        </w:rPr>
        <w:t xml:space="preserve"> o którym mowa w § 22 ust. 2 powoduje, że pismo wysłane na adres wskazany w § 22 ust. 1 uznaje się za doręczone. </w:t>
      </w:r>
    </w:p>
    <w:p w14:paraId="73114D6C" w14:textId="3B444464"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w:t>
      </w:r>
      <w:r w:rsidR="003A3B5B" w:rsidRPr="00DB3041">
        <w:rPr>
          <w:rFonts w:ascii="Times New Roman" w:eastAsia="Calibri" w:hAnsi="Times New Roman" w:cs="Times New Roman"/>
          <w:sz w:val="24"/>
          <w:szCs w:val="24"/>
          <w:lang w:eastAsia="pl-PL"/>
        </w:rPr>
        <w:t>nieodebrania</w:t>
      </w:r>
      <w:r w:rsidRPr="00DB3041">
        <w:rPr>
          <w:rFonts w:ascii="Times New Roman" w:eastAsia="Calibri" w:hAnsi="Times New Roman" w:cs="Times New Roman"/>
          <w:sz w:val="24"/>
          <w:szCs w:val="24"/>
          <w:lang w:eastAsia="pl-PL"/>
        </w:rPr>
        <w:t xml:space="preserve"> korespondencji pocztowej nadanej na adresy wskazane do korespondencji z jakiejkolwiek przyczyny, pismo uznaje się za doręczone z chwilą upływu 7 dni kalendarzowych od drugiego awizo pocztowego. </w:t>
      </w:r>
    </w:p>
    <w:p w14:paraId="79D41840"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 przypadku uznania pisma za doręczone w trybie przewidzianymi w § 22 ust.3 lub 4 strona może ponownie wysłać pismo na adres e-mail, wskazany w § 22 ust.6 umowy, co nie zmienia ustalonej w trybie w § 22 ust. 4 daty doręczenia.</w:t>
      </w:r>
    </w:p>
    <w:p w14:paraId="58B33E5E"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6F6C845F"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polecenia inspektora nadzoru inwestorskiego, </w:t>
      </w:r>
    </w:p>
    <w:p w14:paraId="311F23C1"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12AB64AE"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54421837" w14:textId="77777777" w:rsidR="00754E89" w:rsidRPr="00DB3041" w:rsidRDefault="00754E89" w:rsidP="00754E89">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06A7C7E2" w14:textId="602CBBCC" w:rsidR="00754E89" w:rsidRPr="00DB3041" w:rsidRDefault="003A3B5B" w:rsidP="00754E8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mogą następować</w:t>
      </w:r>
      <w:r w:rsidR="00754E89" w:rsidRPr="00DB3041">
        <w:rPr>
          <w:rFonts w:ascii="Times New Roman" w:eastAsia="Calibri" w:hAnsi="Times New Roman" w:cs="Times New Roman"/>
          <w:sz w:val="24"/>
          <w:szCs w:val="24"/>
          <w:lang w:eastAsia="pl-PL"/>
        </w:rPr>
        <w:t xml:space="preserve"> na </w:t>
      </w:r>
      <w:r w:rsidRPr="00DB3041">
        <w:rPr>
          <w:rFonts w:ascii="Times New Roman" w:eastAsia="Calibri" w:hAnsi="Times New Roman" w:cs="Times New Roman"/>
          <w:sz w:val="24"/>
          <w:szCs w:val="24"/>
          <w:lang w:eastAsia="pl-PL"/>
        </w:rPr>
        <w:t>adresy e-mail</w:t>
      </w:r>
      <w:r w:rsidR="00754E89" w:rsidRPr="00DB3041">
        <w:rPr>
          <w:rFonts w:ascii="Times New Roman" w:eastAsia="Calibri" w:hAnsi="Times New Roman" w:cs="Times New Roman"/>
          <w:sz w:val="24"/>
          <w:szCs w:val="24"/>
          <w:lang w:eastAsia="pl-PL"/>
        </w:rPr>
        <w:t>: dla Zamawiającego: ………………………, dla Wykonawcy: …………………………</w:t>
      </w:r>
      <w:r w:rsidRPr="00DB3041">
        <w:rPr>
          <w:rFonts w:ascii="Times New Roman" w:eastAsia="Calibri" w:hAnsi="Times New Roman" w:cs="Times New Roman"/>
          <w:sz w:val="24"/>
          <w:szCs w:val="24"/>
          <w:lang w:eastAsia="pl-PL"/>
        </w:rPr>
        <w:t>……</w:t>
      </w:r>
      <w:r w:rsidR="00754E89" w:rsidRPr="00DB3041">
        <w:rPr>
          <w:rFonts w:ascii="Times New Roman" w:eastAsia="Calibri" w:hAnsi="Times New Roman" w:cs="Times New Roman"/>
          <w:sz w:val="24"/>
          <w:szCs w:val="24"/>
          <w:lang w:eastAsia="pl-PL"/>
        </w:rPr>
        <w:t xml:space="preserve">. </w:t>
      </w:r>
    </w:p>
    <w:p w14:paraId="6DABCAAB" w14:textId="77777777" w:rsidR="00754E89" w:rsidRPr="00DB3041" w:rsidRDefault="00754E89" w:rsidP="00754E89">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22 ust.5 i 6 wywiera skutki prawne związane ze złożeniem oświadczenia woli lub wiedzy, jeżeli zawiera wskazanie osoby wysyłającej i jej stanowisko lub funkcję.</w:t>
      </w:r>
    </w:p>
    <w:p w14:paraId="728AEA58" w14:textId="77777777" w:rsidR="00754E89" w:rsidRPr="00B95C5F" w:rsidRDefault="00754E89" w:rsidP="00754E89">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564D2548" w14:textId="77777777" w:rsidR="00754E89"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689C29F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lastRenderedPageBreak/>
        <w:t>§ 23</w:t>
      </w:r>
    </w:p>
    <w:p w14:paraId="4A032819" w14:textId="77777777" w:rsidR="00754E89" w:rsidRPr="00DB3041" w:rsidRDefault="00754E89" w:rsidP="00754E8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76261D79"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2F45955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1B7F9B34"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0971D6E3"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6F4D7065" w14:textId="0BA78C45"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08DDB9CC" w14:textId="0056C4E4"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3D2D7830" w14:textId="77777777" w:rsidR="00754E89" w:rsidRPr="00DB3041" w:rsidRDefault="00754E89" w:rsidP="00754E8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1468A24E" w14:textId="290A802D"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0D274E26" w14:textId="0D5D7C99" w:rsidR="00754E89" w:rsidRPr="00DB3041" w:rsidRDefault="00754E89" w:rsidP="00754E89">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e-mail: ………………………,</w:t>
      </w:r>
    </w:p>
    <w:p w14:paraId="37EDCA0B"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386CD15A" w14:textId="77777777"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41A83CDE" w14:textId="46381CE0"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wraz z załącznikami – załącznik nr 1,</w:t>
      </w:r>
    </w:p>
    <w:p w14:paraId="6E33DBF3"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5689E82C"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039CB33C"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Harmonogram rzeczowo – finansowy – załącznik nr 4</w:t>
      </w:r>
    </w:p>
    <w:p w14:paraId="2D94B0B5" w14:textId="77777777" w:rsidR="00754E89" w:rsidRPr="00DB3041" w:rsidRDefault="00754E89" w:rsidP="00754E89">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Karta gwarancyjna, wzór – załącznik nr 5</w:t>
      </w:r>
    </w:p>
    <w:p w14:paraId="3C4BD42A" w14:textId="1EB5F0A6" w:rsidR="00754E89" w:rsidRPr="00DB3041" w:rsidRDefault="00754E89" w:rsidP="00754E89">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w:t>
      </w:r>
      <w:r w:rsidR="00DB6BDB">
        <w:rPr>
          <w:rFonts w:ascii="Times New Roman" w:hAnsi="Times New Roman" w:cs="Times New Roman"/>
          <w:bCs/>
          <w:sz w:val="24"/>
          <w:szCs w:val="24"/>
        </w:rPr>
        <w:br/>
      </w:r>
      <w:r w:rsidRPr="00DB3041">
        <w:rPr>
          <w:rFonts w:ascii="Times New Roman" w:hAnsi="Times New Roman" w:cs="Times New Roman"/>
          <w:bCs/>
          <w:sz w:val="24"/>
          <w:szCs w:val="24"/>
        </w:rPr>
        <w:t xml:space="preserve">z ustawy Prawo zamówień publicznych i ustawy Prawo budowlane </w:t>
      </w:r>
    </w:p>
    <w:p w14:paraId="441722E1" w14:textId="77777777" w:rsidR="00754E89" w:rsidRPr="00DB3041" w:rsidRDefault="00754E89" w:rsidP="00754E89">
      <w:pPr>
        <w:spacing w:after="0" w:line="276" w:lineRule="auto"/>
        <w:jc w:val="both"/>
        <w:rPr>
          <w:rFonts w:ascii="Times New Roman" w:hAnsi="Times New Roman" w:cs="Times New Roman"/>
          <w:bCs/>
          <w:sz w:val="24"/>
          <w:szCs w:val="24"/>
        </w:rPr>
      </w:pPr>
    </w:p>
    <w:p w14:paraId="46A1E07D" w14:textId="77777777" w:rsidR="00754E89" w:rsidRPr="00DB3041" w:rsidRDefault="00754E89" w:rsidP="00754E89">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4B2DF194" w14:textId="77777777" w:rsidR="00754E89" w:rsidRPr="00DB3041" w:rsidRDefault="00754E89" w:rsidP="00754E89">
      <w:pPr>
        <w:spacing w:after="0" w:line="276" w:lineRule="auto"/>
        <w:ind w:firstLine="567"/>
        <w:jc w:val="both"/>
        <w:rPr>
          <w:rFonts w:ascii="Times New Roman" w:hAnsi="Times New Roman" w:cs="Times New Roman"/>
          <w:b/>
          <w:bCs/>
          <w:sz w:val="24"/>
          <w:szCs w:val="24"/>
        </w:rPr>
      </w:pPr>
    </w:p>
    <w:p w14:paraId="3C999042"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F032D7"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DB33EE"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3564096D"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59CA7DE0" w14:textId="77777777" w:rsidR="00754E89" w:rsidRPr="00DB3041" w:rsidRDefault="00754E89" w:rsidP="00754E89">
      <w:pPr>
        <w:spacing w:after="0" w:line="276" w:lineRule="auto"/>
        <w:ind w:firstLine="567"/>
        <w:jc w:val="both"/>
        <w:rPr>
          <w:rFonts w:ascii="Times New Roman" w:hAnsi="Times New Roman" w:cs="Times New Roman"/>
          <w:bCs/>
          <w:sz w:val="24"/>
          <w:szCs w:val="24"/>
        </w:rPr>
      </w:pPr>
    </w:p>
    <w:p w14:paraId="484BEE10" w14:textId="77777777" w:rsidR="00754E89" w:rsidRPr="00DB3041" w:rsidRDefault="00754E89" w:rsidP="00754E8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23F8C709" w14:textId="77777777" w:rsidR="00754E89" w:rsidRDefault="00754E89" w:rsidP="00754E89">
      <w:pPr>
        <w:spacing w:line="276" w:lineRule="auto"/>
        <w:rPr>
          <w:rFonts w:ascii="Times New Roman" w:hAnsi="Times New Roman" w:cs="Times New Roman"/>
          <w:bCs/>
          <w:sz w:val="24"/>
          <w:szCs w:val="24"/>
        </w:rPr>
      </w:pPr>
    </w:p>
    <w:p w14:paraId="19F87B57" w14:textId="77777777" w:rsidR="00754E89" w:rsidRDefault="00754E89" w:rsidP="00754E89">
      <w:pPr>
        <w:spacing w:line="276" w:lineRule="auto"/>
        <w:rPr>
          <w:rFonts w:ascii="Times New Roman" w:hAnsi="Times New Roman" w:cs="Times New Roman"/>
          <w:bCs/>
          <w:sz w:val="24"/>
          <w:szCs w:val="24"/>
        </w:rPr>
      </w:pPr>
    </w:p>
    <w:p w14:paraId="6CA06EA0" w14:textId="77777777" w:rsidR="00754E89" w:rsidRDefault="00754E89" w:rsidP="00754E8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61C0EEE7" w14:textId="77777777" w:rsidR="00754E89" w:rsidRDefault="00754E89" w:rsidP="00754E89">
      <w:pPr>
        <w:spacing w:line="276" w:lineRule="auto"/>
        <w:rPr>
          <w:rFonts w:ascii="Times New Roman" w:hAnsi="Times New Roman" w:cs="Times New Roman"/>
          <w:b/>
          <w:sz w:val="24"/>
          <w:szCs w:val="24"/>
        </w:rPr>
      </w:pPr>
    </w:p>
    <w:p w14:paraId="4199FAA5" w14:textId="77777777" w:rsidR="00754E89" w:rsidRPr="00F17169" w:rsidRDefault="00754E89" w:rsidP="00754E89">
      <w:pPr>
        <w:spacing w:line="276" w:lineRule="auto"/>
        <w:rPr>
          <w:rFonts w:ascii="Times New Roman" w:hAnsi="Times New Roman" w:cs="Times New Roman"/>
          <w:b/>
          <w:sz w:val="24"/>
          <w:szCs w:val="24"/>
        </w:rPr>
      </w:pPr>
    </w:p>
    <w:p w14:paraId="4B3166E7" w14:textId="77777777" w:rsidR="00754E89" w:rsidRDefault="00754E89" w:rsidP="00754E89">
      <w:pPr>
        <w:spacing w:line="276" w:lineRule="auto"/>
        <w:rPr>
          <w:rFonts w:ascii="Times New Roman" w:hAnsi="Times New Roman" w:cs="Times New Roman"/>
          <w:bCs/>
          <w:sz w:val="24"/>
          <w:szCs w:val="24"/>
        </w:rPr>
      </w:pPr>
    </w:p>
    <w:p w14:paraId="1F10E756" w14:textId="4BBAE46A" w:rsidR="00E21343" w:rsidRPr="00C47513" w:rsidRDefault="00754E89" w:rsidP="00C47513">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68F409F3" w14:textId="4DF9E157" w:rsidR="00754E89" w:rsidRPr="00DB3041" w:rsidRDefault="00754E89" w:rsidP="00754E8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5 do Umowy </w:t>
      </w:r>
      <w:r w:rsidRPr="00D979B0">
        <w:rPr>
          <w:rFonts w:ascii="Times New Roman" w:hAnsi="Times New Roman" w:cs="Times New Roman"/>
          <w:b/>
          <w:bCs/>
          <w:sz w:val="24"/>
          <w:szCs w:val="24"/>
        </w:rPr>
        <w:t>IMZP.273</w:t>
      </w:r>
      <w:r w:rsidR="00DB6BDB">
        <w:rPr>
          <w:rFonts w:ascii="Times New Roman" w:hAnsi="Times New Roman" w:cs="Times New Roman"/>
          <w:b/>
          <w:bCs/>
          <w:sz w:val="24"/>
          <w:szCs w:val="24"/>
        </w:rPr>
        <w:t>…..</w:t>
      </w:r>
      <w:r w:rsidRPr="00D979B0">
        <w:rPr>
          <w:rFonts w:ascii="Times New Roman" w:hAnsi="Times New Roman" w:cs="Times New Roman"/>
          <w:b/>
          <w:bCs/>
          <w:sz w:val="24"/>
          <w:szCs w:val="24"/>
        </w:rPr>
        <w:t>.202</w:t>
      </w:r>
      <w:r w:rsidR="00DB6BDB">
        <w:rPr>
          <w:rFonts w:ascii="Times New Roman" w:hAnsi="Times New Roman" w:cs="Times New Roman"/>
          <w:b/>
          <w:bCs/>
          <w:sz w:val="24"/>
          <w:szCs w:val="24"/>
        </w:rPr>
        <w:t>4</w:t>
      </w:r>
    </w:p>
    <w:p w14:paraId="752E8C56" w14:textId="77777777" w:rsidR="00754E89" w:rsidRPr="00DB3041" w:rsidRDefault="00754E89" w:rsidP="00754E89">
      <w:pPr>
        <w:spacing w:after="0" w:line="360" w:lineRule="auto"/>
        <w:jc w:val="both"/>
        <w:rPr>
          <w:rFonts w:ascii="Times New Roman" w:hAnsi="Times New Roman" w:cs="Times New Roman"/>
          <w:bCs/>
          <w:sz w:val="16"/>
          <w:szCs w:val="16"/>
        </w:rPr>
      </w:pPr>
    </w:p>
    <w:p w14:paraId="15CAB003"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1BCF24CE" w14:textId="77777777" w:rsidR="00754E89" w:rsidRPr="00DB3041" w:rsidRDefault="00754E89" w:rsidP="00754E8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74C3B1C6" w14:textId="77777777" w:rsidR="00754E89" w:rsidRPr="00DB3041" w:rsidRDefault="00754E89" w:rsidP="00754E8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1287E8F3" w14:textId="77777777" w:rsidR="00754E89" w:rsidRPr="00DB3041" w:rsidRDefault="00754E89" w:rsidP="00754E8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03007B09" w14:textId="6334CFA9" w:rsidR="00754E89" w:rsidRPr="00DB3041" w:rsidRDefault="00754E89" w:rsidP="00754E8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 dnia ……………… 202</w:t>
      </w:r>
      <w:r w:rsidR="00C47513">
        <w:rPr>
          <w:rFonts w:ascii="Times New Roman" w:hAnsi="Times New Roman" w:cs="Times New Roman"/>
          <w:bCs/>
          <w:sz w:val="24"/>
          <w:szCs w:val="24"/>
        </w:rPr>
        <w:t>4</w:t>
      </w:r>
      <w:r w:rsidRPr="00DB3041">
        <w:rPr>
          <w:rFonts w:ascii="Times New Roman" w:hAnsi="Times New Roman" w:cs="Times New Roman"/>
          <w:bCs/>
          <w:sz w:val="24"/>
          <w:szCs w:val="24"/>
        </w:rPr>
        <w:t xml:space="preserve"> roku o wykonanie robót budowlanych</w:t>
      </w:r>
    </w:p>
    <w:p w14:paraId="447CCA0E" w14:textId="77777777" w:rsidR="00754E89" w:rsidRPr="00DB3041" w:rsidRDefault="00754E89" w:rsidP="00754E89">
      <w:pPr>
        <w:spacing w:after="0" w:line="360" w:lineRule="auto"/>
        <w:jc w:val="both"/>
        <w:rPr>
          <w:rFonts w:ascii="Times New Roman" w:hAnsi="Times New Roman" w:cs="Times New Roman"/>
          <w:bCs/>
          <w:sz w:val="16"/>
          <w:szCs w:val="16"/>
        </w:rPr>
      </w:pPr>
    </w:p>
    <w:p w14:paraId="0260675D"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1FB709FE" w14:textId="4DFA104B" w:rsidR="00DB6BDB" w:rsidRPr="00DB6BDB" w:rsidRDefault="00DB6BDB" w:rsidP="00DB6BDB">
      <w:pPr>
        <w:spacing w:line="240" w:lineRule="auto"/>
        <w:jc w:val="center"/>
        <w:rPr>
          <w:rStyle w:val="markedcontent"/>
          <w:rFonts w:ascii="Times New Roman" w:hAnsi="Times New Roman" w:cs="Times New Roman"/>
          <w:b/>
          <w:bCs/>
          <w:sz w:val="24"/>
          <w:szCs w:val="24"/>
        </w:rPr>
      </w:pPr>
      <w:r w:rsidRPr="00DB6BDB">
        <w:rPr>
          <w:rStyle w:val="markedcontent"/>
          <w:rFonts w:ascii="Times New Roman" w:hAnsi="Times New Roman" w:cs="Times New Roman"/>
          <w:b/>
          <w:bCs/>
          <w:sz w:val="24"/>
          <w:szCs w:val="24"/>
        </w:rPr>
        <w:t xml:space="preserve">Modernizacja i remonty placówek edukacyjnych w Powiecie Sochaczewskim </w:t>
      </w:r>
    </w:p>
    <w:p w14:paraId="4B196D5C" w14:textId="695F1B71" w:rsidR="00754E89" w:rsidRPr="00DB3041" w:rsidRDefault="00754E89" w:rsidP="00754E89">
      <w:pPr>
        <w:spacing w:after="0" w:line="360" w:lineRule="auto"/>
        <w:jc w:val="center"/>
        <w:rPr>
          <w:rFonts w:ascii="Times New Roman" w:hAnsi="Times New Roman" w:cs="Times New Roman"/>
          <w:bCs/>
          <w:sz w:val="24"/>
          <w:szCs w:val="24"/>
        </w:rPr>
      </w:pPr>
    </w:p>
    <w:p w14:paraId="2985318C" w14:textId="77777777" w:rsidR="00754E89" w:rsidRPr="00DB3041" w:rsidRDefault="00754E89" w:rsidP="00754E89">
      <w:pPr>
        <w:spacing w:after="0" w:line="360" w:lineRule="auto"/>
        <w:jc w:val="both"/>
        <w:rPr>
          <w:rFonts w:ascii="Times New Roman" w:hAnsi="Times New Roman" w:cs="Times New Roman"/>
          <w:bCs/>
          <w:sz w:val="16"/>
          <w:szCs w:val="16"/>
        </w:rPr>
      </w:pPr>
    </w:p>
    <w:p w14:paraId="75CA9A8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78962E1D" w14:textId="77777777" w:rsidR="00754E89" w:rsidRPr="00DB3041" w:rsidRDefault="00754E89" w:rsidP="00754E89">
      <w:pPr>
        <w:spacing w:after="0" w:line="360" w:lineRule="auto"/>
        <w:jc w:val="both"/>
        <w:rPr>
          <w:rFonts w:ascii="Times New Roman" w:hAnsi="Times New Roman" w:cs="Times New Roman"/>
          <w:bCs/>
          <w:sz w:val="16"/>
          <w:szCs w:val="16"/>
        </w:rPr>
      </w:pPr>
    </w:p>
    <w:p w14:paraId="3473F410" w14:textId="77777777" w:rsidR="00754E89" w:rsidRPr="00DB3041" w:rsidRDefault="00754E89" w:rsidP="00754E8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5F66E872" w14:textId="667AE45D"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założeniami zawartymi </w:t>
      </w:r>
      <w:r w:rsidR="003A3B5B" w:rsidRPr="00DB3041">
        <w:rPr>
          <w:rFonts w:ascii="Times New Roman" w:hAnsi="Times New Roman" w:cs="Times New Roman"/>
          <w:bCs/>
          <w:sz w:val="24"/>
          <w:szCs w:val="24"/>
        </w:rPr>
        <w:t>w umowie nr</w:t>
      </w:r>
      <w:r w:rsidRPr="00DB3041">
        <w:rPr>
          <w:rFonts w:ascii="Times New Roman" w:hAnsi="Times New Roman" w:cs="Times New Roman"/>
          <w:bCs/>
          <w:sz w:val="24"/>
          <w:szCs w:val="24"/>
        </w:rPr>
        <w:t xml:space="preserve">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z dnia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roku, Wykonawca udziela Zamawiającemu gwarancji jakości na okres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 lat na wszystkie wykonane roboty budowlane, licząc od daty odbioru końcowego robót.</w:t>
      </w:r>
    </w:p>
    <w:p w14:paraId="09F04711" w14:textId="7C0F6806"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okresie trwania gwarancji Wykonawca zobowiązuje się do bezpłatnego usunięcia wad </w:t>
      </w:r>
      <w:r w:rsidR="00C47513">
        <w:rPr>
          <w:rFonts w:ascii="Times New Roman" w:hAnsi="Times New Roman" w:cs="Times New Roman"/>
          <w:bCs/>
          <w:sz w:val="24"/>
          <w:szCs w:val="24"/>
        </w:rPr>
        <w:br/>
      </w:r>
      <w:r w:rsidRPr="00DB3041">
        <w:rPr>
          <w:rFonts w:ascii="Times New Roman" w:hAnsi="Times New Roman" w:cs="Times New Roman"/>
          <w:bCs/>
          <w:sz w:val="24"/>
          <w:szCs w:val="24"/>
        </w:rPr>
        <w:t xml:space="preserve">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w:t>
      </w:r>
      <w:r w:rsidR="003A3B5B" w:rsidRPr="00DB3041">
        <w:rPr>
          <w:rFonts w:ascii="Times New Roman" w:hAnsi="Times New Roman" w:cs="Times New Roman"/>
          <w:bCs/>
          <w:sz w:val="24"/>
          <w:szCs w:val="24"/>
        </w:rPr>
        <w:t>atmosferycznych.</w:t>
      </w:r>
    </w:p>
    <w:p w14:paraId="61E30EFF" w14:textId="039EDE54"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ma prawo obciążyć Wykonawcę wszelkimi kosztami usunięcia wad w ramach wykonawstwa zastępczego, jeżeli Wykonawca nie przystąpi do ich usunięcia w terminie określonym </w:t>
      </w:r>
      <w:r w:rsidR="003A3B5B" w:rsidRPr="00DB3041">
        <w:rPr>
          <w:rFonts w:ascii="Times New Roman" w:hAnsi="Times New Roman" w:cs="Times New Roman"/>
          <w:bCs/>
          <w:sz w:val="24"/>
          <w:szCs w:val="24"/>
        </w:rPr>
        <w:t>wyżej</w:t>
      </w:r>
      <w:r w:rsidRPr="00DB3041">
        <w:rPr>
          <w:rFonts w:ascii="Times New Roman" w:hAnsi="Times New Roman" w:cs="Times New Roman"/>
          <w:bCs/>
          <w:sz w:val="24"/>
          <w:szCs w:val="24"/>
        </w:rPr>
        <w:t xml:space="preserve"> bądź usunie je nieskutecznie.</w:t>
      </w:r>
    </w:p>
    <w:p w14:paraId="5EC332D6"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18232A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7ADE149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34C9FD71" w14:textId="7616A204"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Podmiotem uprawnionym do zgłaszania roszczeń z tytułu gwarancji jest Zamawiający. Zgłoszenie takie kierowane będą do Wykonawcy: ……………………, z siedzibą </w:t>
      </w:r>
      <w:r w:rsidR="00C47513">
        <w:rPr>
          <w:rFonts w:ascii="Times New Roman" w:hAnsi="Times New Roman" w:cs="Times New Roman"/>
          <w:bCs/>
          <w:sz w:val="24"/>
          <w:szCs w:val="24"/>
        </w:rPr>
        <w:br/>
      </w:r>
      <w:r w:rsidRPr="00DB3041">
        <w:rPr>
          <w:rFonts w:ascii="Times New Roman" w:hAnsi="Times New Roman" w:cs="Times New Roman"/>
          <w:bCs/>
          <w:sz w:val="24"/>
          <w:szCs w:val="24"/>
        </w:rPr>
        <w:t>w …………………………………</w:t>
      </w:r>
      <w:r w:rsidR="003A3B5B" w:rsidRPr="00DB3041">
        <w:rPr>
          <w:rFonts w:ascii="Times New Roman" w:hAnsi="Times New Roman" w:cs="Times New Roman"/>
          <w:bCs/>
          <w:sz w:val="24"/>
          <w:szCs w:val="24"/>
        </w:rPr>
        <w:t>……</w:t>
      </w:r>
      <w:r w:rsidRPr="00DB3041">
        <w:rPr>
          <w:rFonts w:ascii="Times New Roman" w:hAnsi="Times New Roman" w:cs="Times New Roman"/>
          <w:bCs/>
          <w:sz w:val="24"/>
          <w:szCs w:val="24"/>
        </w:rPr>
        <w:t>.</w:t>
      </w:r>
    </w:p>
    <w:p w14:paraId="440CA9CC"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34DAD778"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A88E0B3"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0020FF29" w14:textId="4B6D299C"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t>
      </w:r>
      <w:r w:rsidR="003A3B5B" w:rsidRPr="00DB3041">
        <w:rPr>
          <w:rFonts w:ascii="Times New Roman" w:hAnsi="Times New Roman" w:cs="Times New Roman"/>
          <w:bCs/>
          <w:sz w:val="24"/>
          <w:szCs w:val="24"/>
        </w:rPr>
        <w:t>wyłączyć</w:t>
      </w:r>
      <w:r w:rsidRPr="00DB3041">
        <w:rPr>
          <w:rFonts w:ascii="Times New Roman" w:hAnsi="Times New Roman" w:cs="Times New Roman"/>
          <w:bCs/>
          <w:sz w:val="24"/>
          <w:szCs w:val="24"/>
        </w:rPr>
        <w:t xml:space="preserve"> ani zapisy niniejszej gwarancji nie wyłączają odpowiedzialności z tytułu rękojmi oraz gwarancji odrębnych na zastosowane urządzenia i materiały. </w:t>
      </w:r>
    </w:p>
    <w:p w14:paraId="0CE969FE" w14:textId="77777777" w:rsidR="00754E89" w:rsidRPr="00DB3041" w:rsidRDefault="00754E89" w:rsidP="00754E89">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7193DB30" w14:textId="77777777" w:rsidR="00754E89" w:rsidRPr="00DB3041" w:rsidRDefault="00754E89" w:rsidP="00754E89">
      <w:pPr>
        <w:spacing w:after="0" w:line="360" w:lineRule="auto"/>
        <w:jc w:val="both"/>
        <w:rPr>
          <w:rFonts w:ascii="Times New Roman" w:hAnsi="Times New Roman" w:cs="Times New Roman"/>
          <w:bCs/>
          <w:sz w:val="24"/>
          <w:szCs w:val="24"/>
        </w:rPr>
      </w:pPr>
    </w:p>
    <w:p w14:paraId="504CA535" w14:textId="77777777" w:rsidR="00754E89" w:rsidRPr="00DB3041" w:rsidRDefault="00754E89" w:rsidP="00754E8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276AB8A6" w14:textId="77777777" w:rsidR="00754E89" w:rsidRPr="00DB3041" w:rsidRDefault="00754E89" w:rsidP="00754E89">
      <w:pPr>
        <w:spacing w:after="0" w:line="360" w:lineRule="auto"/>
        <w:jc w:val="both"/>
        <w:rPr>
          <w:rFonts w:ascii="Times New Roman" w:hAnsi="Times New Roman" w:cs="Times New Roman"/>
          <w:bCs/>
          <w:sz w:val="24"/>
          <w:szCs w:val="24"/>
        </w:rPr>
      </w:pPr>
    </w:p>
    <w:p w14:paraId="443A7C57" w14:textId="77777777" w:rsidR="00754E89" w:rsidRPr="00DB3041" w:rsidRDefault="00754E89" w:rsidP="00754E89">
      <w:pPr>
        <w:spacing w:after="0" w:line="360" w:lineRule="auto"/>
        <w:jc w:val="both"/>
        <w:rPr>
          <w:rFonts w:ascii="Times New Roman" w:hAnsi="Times New Roman" w:cs="Times New Roman"/>
          <w:bCs/>
          <w:sz w:val="24"/>
          <w:szCs w:val="24"/>
        </w:rPr>
      </w:pPr>
    </w:p>
    <w:p w14:paraId="12C0ECC0" w14:textId="77777777" w:rsidR="00754E89" w:rsidRPr="00DB3041" w:rsidRDefault="00754E89" w:rsidP="00754E89">
      <w:pPr>
        <w:spacing w:after="0" w:line="360" w:lineRule="auto"/>
        <w:jc w:val="both"/>
        <w:rPr>
          <w:rFonts w:ascii="Times New Roman" w:hAnsi="Times New Roman" w:cs="Times New Roman"/>
          <w:bCs/>
          <w:sz w:val="24"/>
          <w:szCs w:val="24"/>
        </w:rPr>
      </w:pPr>
    </w:p>
    <w:p w14:paraId="0E473EBF" w14:textId="77777777" w:rsidR="00754E89" w:rsidRPr="00DB3041" w:rsidRDefault="00754E89" w:rsidP="00754E89">
      <w:pPr>
        <w:spacing w:after="0" w:line="360" w:lineRule="auto"/>
        <w:jc w:val="both"/>
        <w:rPr>
          <w:rFonts w:ascii="Times New Roman" w:hAnsi="Times New Roman" w:cs="Times New Roman"/>
          <w:bCs/>
          <w:sz w:val="24"/>
          <w:szCs w:val="24"/>
        </w:rPr>
      </w:pPr>
    </w:p>
    <w:p w14:paraId="5E3ED351" w14:textId="77777777" w:rsidR="00754E89" w:rsidRPr="00DB3041" w:rsidRDefault="00754E89" w:rsidP="00754E8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2B3DB187" w14:textId="77777777" w:rsidR="00754E89" w:rsidRPr="00DB3041" w:rsidRDefault="00754E89" w:rsidP="00754E89">
      <w:pPr>
        <w:rPr>
          <w:rFonts w:ascii="Times New Roman" w:hAnsi="Times New Roman" w:cs="Times New Roman"/>
        </w:rPr>
      </w:pPr>
    </w:p>
    <w:p w14:paraId="517C9F99" w14:textId="77777777" w:rsidR="00255F67" w:rsidRDefault="00255F67"/>
    <w:sectPr w:rsidR="00255F67" w:rsidSect="00C04457">
      <w:footerReference w:type="default" r:id="rId12"/>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E440" w14:textId="77777777" w:rsidR="00C04457" w:rsidRDefault="00C04457">
      <w:pPr>
        <w:spacing w:after="0" w:line="240" w:lineRule="auto"/>
      </w:pPr>
      <w:r>
        <w:separator/>
      </w:r>
    </w:p>
  </w:endnote>
  <w:endnote w:type="continuationSeparator" w:id="0">
    <w:p w14:paraId="42072976" w14:textId="77777777" w:rsidR="00C04457" w:rsidRDefault="00C0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68143163" w14:textId="77777777" w:rsidR="008C11E3" w:rsidRDefault="0000000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B79275" w14:textId="77777777" w:rsidR="008C11E3" w:rsidRDefault="008C1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E9C6" w14:textId="77777777" w:rsidR="00C04457" w:rsidRDefault="00C04457">
      <w:pPr>
        <w:spacing w:after="0" w:line="240" w:lineRule="auto"/>
      </w:pPr>
      <w:r>
        <w:separator/>
      </w:r>
    </w:p>
  </w:footnote>
  <w:footnote w:type="continuationSeparator" w:id="0">
    <w:p w14:paraId="4C9023FD" w14:textId="77777777" w:rsidR="00C04457" w:rsidRDefault="00C04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644"/>
    <w:multiLevelType w:val="hybridMultilevel"/>
    <w:tmpl w:val="4FD29038"/>
    <w:lvl w:ilvl="0" w:tplc="04150017">
      <w:start w:val="1"/>
      <w:numFmt w:val="lowerLetter"/>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4D2AD296"/>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2A775F"/>
    <w:multiLevelType w:val="hybridMultilevel"/>
    <w:tmpl w:val="B52CE2F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9"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5973555">
    <w:abstractNumId w:val="26"/>
  </w:num>
  <w:num w:numId="2" w16cid:durableId="246110553">
    <w:abstractNumId w:val="4"/>
  </w:num>
  <w:num w:numId="3" w16cid:durableId="1944074437">
    <w:abstractNumId w:val="51"/>
  </w:num>
  <w:num w:numId="4" w16cid:durableId="472407637">
    <w:abstractNumId w:val="0"/>
  </w:num>
  <w:num w:numId="5" w16cid:durableId="862283843">
    <w:abstractNumId w:val="37"/>
  </w:num>
  <w:num w:numId="6" w16cid:durableId="374353885">
    <w:abstractNumId w:val="8"/>
  </w:num>
  <w:num w:numId="7" w16cid:durableId="1555699240">
    <w:abstractNumId w:val="40"/>
  </w:num>
  <w:num w:numId="8" w16cid:durableId="683826912">
    <w:abstractNumId w:val="50"/>
  </w:num>
  <w:num w:numId="9" w16cid:durableId="233591892">
    <w:abstractNumId w:val="2"/>
  </w:num>
  <w:num w:numId="10" w16cid:durableId="1654212716">
    <w:abstractNumId w:val="33"/>
  </w:num>
  <w:num w:numId="11" w16cid:durableId="502666335">
    <w:abstractNumId w:val="6"/>
  </w:num>
  <w:num w:numId="12" w16cid:durableId="884873151">
    <w:abstractNumId w:val="19"/>
  </w:num>
  <w:num w:numId="13" w16cid:durableId="631255522">
    <w:abstractNumId w:val="49"/>
  </w:num>
  <w:num w:numId="14" w16cid:durableId="1737972123">
    <w:abstractNumId w:val="24"/>
  </w:num>
  <w:num w:numId="15" w16cid:durableId="1554921524">
    <w:abstractNumId w:val="13"/>
  </w:num>
  <w:num w:numId="16" w16cid:durableId="1839734260">
    <w:abstractNumId w:val="53"/>
  </w:num>
  <w:num w:numId="17" w16cid:durableId="1425422809">
    <w:abstractNumId w:val="55"/>
  </w:num>
  <w:num w:numId="18" w16cid:durableId="14504668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6134467">
    <w:abstractNumId w:val="43"/>
  </w:num>
  <w:num w:numId="20" w16cid:durableId="1492873522">
    <w:abstractNumId w:val="42"/>
  </w:num>
  <w:num w:numId="21" w16cid:durableId="1531915700">
    <w:abstractNumId w:val="22"/>
  </w:num>
  <w:num w:numId="22" w16cid:durableId="162938029">
    <w:abstractNumId w:val="9"/>
  </w:num>
  <w:num w:numId="23" w16cid:durableId="30494277">
    <w:abstractNumId w:val="30"/>
  </w:num>
  <w:num w:numId="24" w16cid:durableId="1673097648">
    <w:abstractNumId w:val="56"/>
  </w:num>
  <w:num w:numId="25" w16cid:durableId="1092773492">
    <w:abstractNumId w:val="25"/>
  </w:num>
  <w:num w:numId="26" w16cid:durableId="854153525">
    <w:abstractNumId w:val="29"/>
  </w:num>
  <w:num w:numId="27" w16cid:durableId="96289139">
    <w:abstractNumId w:val="44"/>
  </w:num>
  <w:num w:numId="28" w16cid:durableId="443352889">
    <w:abstractNumId w:val="57"/>
  </w:num>
  <w:num w:numId="29" w16cid:durableId="1482501253">
    <w:abstractNumId w:val="39"/>
  </w:num>
  <w:num w:numId="30" w16cid:durableId="891845587">
    <w:abstractNumId w:val="35"/>
  </w:num>
  <w:num w:numId="31" w16cid:durableId="520054199">
    <w:abstractNumId w:val="17"/>
  </w:num>
  <w:num w:numId="32" w16cid:durableId="1468469343">
    <w:abstractNumId w:val="21"/>
  </w:num>
  <w:num w:numId="33" w16cid:durableId="1344437419">
    <w:abstractNumId w:val="15"/>
  </w:num>
  <w:num w:numId="34" w16cid:durableId="1981694255">
    <w:abstractNumId w:val="45"/>
  </w:num>
  <w:num w:numId="35" w16cid:durableId="2047557731">
    <w:abstractNumId w:val="59"/>
  </w:num>
  <w:num w:numId="36" w16cid:durableId="1661999313">
    <w:abstractNumId w:val="32"/>
  </w:num>
  <w:num w:numId="37" w16cid:durableId="1056851768">
    <w:abstractNumId w:val="47"/>
  </w:num>
  <w:num w:numId="38" w16cid:durableId="2051804964">
    <w:abstractNumId w:val="5"/>
  </w:num>
  <w:num w:numId="39" w16cid:durableId="55131661">
    <w:abstractNumId w:val="46"/>
  </w:num>
  <w:num w:numId="40" w16cid:durableId="756364641">
    <w:abstractNumId w:val="52"/>
  </w:num>
  <w:num w:numId="41" w16cid:durableId="2010019813">
    <w:abstractNumId w:val="18"/>
  </w:num>
  <w:num w:numId="42" w16cid:durableId="1305308985">
    <w:abstractNumId w:val="1"/>
  </w:num>
  <w:num w:numId="43" w16cid:durableId="523442750">
    <w:abstractNumId w:val="16"/>
  </w:num>
  <w:num w:numId="44" w16cid:durableId="1728723195">
    <w:abstractNumId w:val="10"/>
  </w:num>
  <w:num w:numId="45" w16cid:durableId="1053890868">
    <w:abstractNumId w:val="14"/>
  </w:num>
  <w:num w:numId="46" w16cid:durableId="91362960">
    <w:abstractNumId w:val="11"/>
  </w:num>
  <w:num w:numId="47" w16cid:durableId="1460687110">
    <w:abstractNumId w:val="28"/>
  </w:num>
  <w:num w:numId="48" w16cid:durableId="728966974">
    <w:abstractNumId w:val="27"/>
  </w:num>
  <w:num w:numId="49" w16cid:durableId="738866393">
    <w:abstractNumId w:val="58"/>
  </w:num>
  <w:num w:numId="50" w16cid:durableId="488399703">
    <w:abstractNumId w:val="7"/>
  </w:num>
  <w:num w:numId="51" w16cid:durableId="1216820679">
    <w:abstractNumId w:val="23"/>
  </w:num>
  <w:num w:numId="52" w16cid:durableId="1404527363">
    <w:abstractNumId w:val="34"/>
  </w:num>
  <w:num w:numId="53" w16cid:durableId="587886397">
    <w:abstractNumId w:val="20"/>
  </w:num>
  <w:num w:numId="54" w16cid:durableId="1199975907">
    <w:abstractNumId w:val="41"/>
  </w:num>
  <w:num w:numId="55" w16cid:durableId="230193920">
    <w:abstractNumId w:val="31"/>
  </w:num>
  <w:num w:numId="56" w16cid:durableId="1969967994">
    <w:abstractNumId w:val="38"/>
  </w:num>
  <w:num w:numId="57" w16cid:durableId="1070614570">
    <w:abstractNumId w:val="12"/>
  </w:num>
  <w:num w:numId="58" w16cid:durableId="1138649416">
    <w:abstractNumId w:val="54"/>
  </w:num>
  <w:num w:numId="59" w16cid:durableId="1361004249">
    <w:abstractNumId w:val="3"/>
  </w:num>
  <w:num w:numId="60" w16cid:durableId="185499987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89"/>
    <w:rsid w:val="00020FB5"/>
    <w:rsid w:val="00031DE8"/>
    <w:rsid w:val="000453D5"/>
    <w:rsid w:val="00063E5B"/>
    <w:rsid w:val="000821B2"/>
    <w:rsid w:val="00085C7A"/>
    <w:rsid w:val="00097A80"/>
    <w:rsid w:val="000A31F1"/>
    <w:rsid w:val="000D3526"/>
    <w:rsid w:val="000D66C8"/>
    <w:rsid w:val="000E35C5"/>
    <w:rsid w:val="00115A0B"/>
    <w:rsid w:val="00151CEC"/>
    <w:rsid w:val="00163161"/>
    <w:rsid w:val="00180F98"/>
    <w:rsid w:val="001C6918"/>
    <w:rsid w:val="0021750A"/>
    <w:rsid w:val="00230A09"/>
    <w:rsid w:val="00255F67"/>
    <w:rsid w:val="002634D3"/>
    <w:rsid w:val="002E6456"/>
    <w:rsid w:val="003008AA"/>
    <w:rsid w:val="0033563F"/>
    <w:rsid w:val="00351D60"/>
    <w:rsid w:val="00357692"/>
    <w:rsid w:val="00382015"/>
    <w:rsid w:val="003A3B5B"/>
    <w:rsid w:val="003A5990"/>
    <w:rsid w:val="003B0F66"/>
    <w:rsid w:val="003C2470"/>
    <w:rsid w:val="003C6885"/>
    <w:rsid w:val="003D3729"/>
    <w:rsid w:val="003D48F8"/>
    <w:rsid w:val="003D5E9F"/>
    <w:rsid w:val="00434BFD"/>
    <w:rsid w:val="004751A8"/>
    <w:rsid w:val="004A1EF4"/>
    <w:rsid w:val="004C43D8"/>
    <w:rsid w:val="00506F91"/>
    <w:rsid w:val="0053288B"/>
    <w:rsid w:val="005346FB"/>
    <w:rsid w:val="00535424"/>
    <w:rsid w:val="00554ECD"/>
    <w:rsid w:val="00556A3D"/>
    <w:rsid w:val="005641C9"/>
    <w:rsid w:val="0065106D"/>
    <w:rsid w:val="00676CD1"/>
    <w:rsid w:val="006839B9"/>
    <w:rsid w:val="006968B8"/>
    <w:rsid w:val="006B3018"/>
    <w:rsid w:val="006B480D"/>
    <w:rsid w:val="006C44C6"/>
    <w:rsid w:val="00742D73"/>
    <w:rsid w:val="00754E89"/>
    <w:rsid w:val="007868C3"/>
    <w:rsid w:val="007A1B59"/>
    <w:rsid w:val="007A442F"/>
    <w:rsid w:val="007C5DEF"/>
    <w:rsid w:val="007D01FF"/>
    <w:rsid w:val="0081108D"/>
    <w:rsid w:val="008117FB"/>
    <w:rsid w:val="00823E58"/>
    <w:rsid w:val="00826B4D"/>
    <w:rsid w:val="00834B77"/>
    <w:rsid w:val="00896A20"/>
    <w:rsid w:val="008C11E3"/>
    <w:rsid w:val="008C2790"/>
    <w:rsid w:val="009276B9"/>
    <w:rsid w:val="00966609"/>
    <w:rsid w:val="009709F1"/>
    <w:rsid w:val="00A22AA3"/>
    <w:rsid w:val="00A27C7C"/>
    <w:rsid w:val="00A31872"/>
    <w:rsid w:val="00A37334"/>
    <w:rsid w:val="00A44028"/>
    <w:rsid w:val="00A52A6D"/>
    <w:rsid w:val="00B049A7"/>
    <w:rsid w:val="00B1474C"/>
    <w:rsid w:val="00B25F8F"/>
    <w:rsid w:val="00B516AB"/>
    <w:rsid w:val="00B56C30"/>
    <w:rsid w:val="00B87174"/>
    <w:rsid w:val="00B95498"/>
    <w:rsid w:val="00B95CB8"/>
    <w:rsid w:val="00BA721F"/>
    <w:rsid w:val="00C018D7"/>
    <w:rsid w:val="00C04457"/>
    <w:rsid w:val="00C16FF2"/>
    <w:rsid w:val="00C21653"/>
    <w:rsid w:val="00C32E23"/>
    <w:rsid w:val="00C35BC8"/>
    <w:rsid w:val="00C47513"/>
    <w:rsid w:val="00C70A83"/>
    <w:rsid w:val="00CC15B5"/>
    <w:rsid w:val="00CC7930"/>
    <w:rsid w:val="00CE34A8"/>
    <w:rsid w:val="00D56D46"/>
    <w:rsid w:val="00DA3B20"/>
    <w:rsid w:val="00DA5315"/>
    <w:rsid w:val="00DB6BDB"/>
    <w:rsid w:val="00E00DB7"/>
    <w:rsid w:val="00E20377"/>
    <w:rsid w:val="00E210DF"/>
    <w:rsid w:val="00E21343"/>
    <w:rsid w:val="00E41453"/>
    <w:rsid w:val="00E426DF"/>
    <w:rsid w:val="00E7388B"/>
    <w:rsid w:val="00E85F88"/>
    <w:rsid w:val="00E954DA"/>
    <w:rsid w:val="00ED1701"/>
    <w:rsid w:val="00EE67E1"/>
    <w:rsid w:val="00F33138"/>
    <w:rsid w:val="00F63694"/>
    <w:rsid w:val="00FA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C8B9"/>
  <w15:chartTrackingRefBased/>
  <w15:docId w15:val="{E1AA5DF5-4B29-44EE-AE7B-A94AD9AD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E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54E89"/>
    <w:rPr>
      <w:color w:val="0000FF"/>
      <w:u w:val="single"/>
    </w:rPr>
  </w:style>
  <w:style w:type="paragraph" w:styleId="Akapitzlist">
    <w:name w:val="List Paragraph"/>
    <w:aliases w:val="1.Nagłówek,normalny tekst,Akapit z list¹,Kolorowa lista — akcent 12,Obiekt,Nagłowek 3,L1,Numerowanie,Akapit z listą5,CW_Lista,Wypunktowanie,zwykły tekst,T_SZ_List Paragraph,Akapit z listą BS,Kolorowa lista — akcent 11"/>
    <w:basedOn w:val="Normalny"/>
    <w:link w:val="AkapitzlistZnak"/>
    <w:qFormat/>
    <w:rsid w:val="00754E89"/>
    <w:pPr>
      <w:ind w:left="720"/>
      <w:contextualSpacing/>
    </w:pPr>
  </w:style>
  <w:style w:type="character" w:customStyle="1" w:styleId="AkapitzlistZnak">
    <w:name w:val="Akapit z listą Znak"/>
    <w:aliases w:val="1.Nagłówek Znak,normalny tekst Znak,Akapit z list¹ Znak,Kolorowa lista — akcent 12 Znak,Obiekt Znak,Nagłowek 3 Znak,L1 Znak,Numerowanie Znak,Akapit z listą5 Znak,CW_Lista Znak,Wypunktowanie Znak,zwykły tekst Znak"/>
    <w:link w:val="Akapitzlist"/>
    <w:qFormat/>
    <w:rsid w:val="00754E89"/>
  </w:style>
  <w:style w:type="paragraph" w:styleId="Stopka">
    <w:name w:val="footer"/>
    <w:basedOn w:val="Normalny"/>
    <w:link w:val="StopkaZnak"/>
    <w:uiPriority w:val="99"/>
    <w:unhideWhenUsed/>
    <w:rsid w:val="00754E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89"/>
  </w:style>
  <w:style w:type="character" w:customStyle="1" w:styleId="markedcontent">
    <w:name w:val="markedcontent"/>
    <w:basedOn w:val="Domylnaczcionkaakapitu"/>
    <w:rsid w:val="00754E89"/>
  </w:style>
  <w:style w:type="character" w:customStyle="1" w:styleId="hgkelc">
    <w:name w:val="hgkelc"/>
    <w:basedOn w:val="Domylnaczcionkaakapitu"/>
    <w:rsid w:val="00754E89"/>
  </w:style>
  <w:style w:type="paragraph" w:customStyle="1" w:styleId="xmsonormal">
    <w:name w:val="x_msonormal"/>
    <w:basedOn w:val="Normalny"/>
    <w:rsid w:val="00DA3B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ostwo@powiatsochaczew.pl" TargetMode="External"/><Relationship Id="rId5" Type="http://schemas.openxmlformats.org/officeDocument/2006/relationships/footnotes" Target="footnotes.xml"/><Relationship Id="rId10" Type="http://schemas.openxmlformats.org/officeDocument/2006/relationships/hyperlink" Target="http://www.bgk.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26</Pages>
  <Words>9794</Words>
  <Characters>58766</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15</cp:revision>
  <cp:lastPrinted>2024-04-23T10:07:00Z</cp:lastPrinted>
  <dcterms:created xsi:type="dcterms:W3CDTF">2024-04-15T10:39:00Z</dcterms:created>
  <dcterms:modified xsi:type="dcterms:W3CDTF">2024-04-23T12:02:00Z</dcterms:modified>
</cp:coreProperties>
</file>