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742D551D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AB62F1" w:rsidRPr="00AB62F1">
        <w:rPr>
          <w:b/>
          <w:lang w:eastAsia="en-US"/>
        </w:rPr>
        <w:t>Profilowanie dróg i ulic gruntowych na terenie gminy Rogoźno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32670B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4F38" w14:textId="77777777" w:rsidR="0032670B" w:rsidRDefault="0032670B">
      <w:r>
        <w:separator/>
      </w:r>
    </w:p>
  </w:endnote>
  <w:endnote w:type="continuationSeparator" w:id="0">
    <w:p w14:paraId="1D20C0E2" w14:textId="77777777" w:rsidR="0032670B" w:rsidRDefault="003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6F0A2964" w:rsidR="00196308" w:rsidRDefault="00ED556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8C342CB" wp14:editId="00C05F0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5992893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2C5F" w14:textId="77777777" w:rsidR="00196308" w:rsidRDefault="006E62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630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0FC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34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24132C5F" w14:textId="77777777" w:rsidR="00196308" w:rsidRDefault="006E629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630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0FC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ED67" w14:textId="77777777" w:rsidR="0032670B" w:rsidRDefault="0032670B">
      <w:r>
        <w:separator/>
      </w:r>
    </w:p>
  </w:footnote>
  <w:footnote w:type="continuationSeparator" w:id="0">
    <w:p w14:paraId="53B54021" w14:textId="77777777" w:rsidR="0032670B" w:rsidRDefault="0032670B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2C0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2670B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B5D39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B62F1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0933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3E9B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556D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4</cp:revision>
  <cp:lastPrinted>2019-02-25T08:47:00Z</cp:lastPrinted>
  <dcterms:created xsi:type="dcterms:W3CDTF">2023-12-27T14:23:00Z</dcterms:created>
  <dcterms:modified xsi:type="dcterms:W3CDTF">2024-02-02T10:33:00Z</dcterms:modified>
</cp:coreProperties>
</file>