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4797E4" w14:textId="77777777" w:rsidR="00860311" w:rsidRPr="00A92435" w:rsidRDefault="00BE5AAA" w:rsidP="00860311">
      <w:pPr>
        <w:spacing w:after="0" w:line="240" w:lineRule="auto"/>
        <w:jc w:val="center"/>
        <w:rPr>
          <w:rFonts w:ascii="Arial" w:eastAsia="Times New Roman" w:hAnsi="Arial" w:cs="Arial"/>
          <w:highlight w:val="yellow"/>
          <w:lang w:eastAsia="pl-PL"/>
        </w:rPr>
      </w:pPr>
      <w:r>
        <w:rPr>
          <w:rFonts w:ascii="Arial" w:eastAsia="Times New Roman" w:hAnsi="Arial" w:cs="Arial"/>
          <w:i/>
          <w:lang w:eastAsia="pl-PL"/>
        </w:rPr>
        <w:t xml:space="preserve">                                                                                                 </w:t>
      </w:r>
      <w:r w:rsidR="00FB0CD0" w:rsidRPr="00A92435">
        <w:rPr>
          <w:rFonts w:ascii="Arial" w:eastAsia="Times New Roman" w:hAnsi="Arial" w:cs="Arial"/>
          <w:i/>
          <w:highlight w:val="yellow"/>
          <w:lang w:eastAsia="pl-PL"/>
        </w:rPr>
        <w:t>Załącznik nr 8</w:t>
      </w:r>
      <w:r w:rsidR="00860311" w:rsidRPr="00A92435">
        <w:rPr>
          <w:rFonts w:ascii="Arial" w:eastAsia="Times New Roman" w:hAnsi="Arial" w:cs="Arial"/>
          <w:i/>
          <w:highlight w:val="yellow"/>
          <w:lang w:eastAsia="pl-PL"/>
        </w:rPr>
        <w:t xml:space="preserve"> do SWZ</w:t>
      </w:r>
    </w:p>
    <w:p w14:paraId="7E46950D"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74D10A1B" w14:textId="192BA468" w:rsidR="00860311" w:rsidRPr="00E722E0" w:rsidRDefault="000653FF"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PROJEKT</w:t>
      </w:r>
      <w:r w:rsidR="00216D15">
        <w:rPr>
          <w:rFonts w:ascii="Arial" w:eastAsia="Times New Roman" w:hAnsi="Arial" w:cs="Arial"/>
          <w:b/>
          <w:bCs/>
          <w:lang w:eastAsia="pl-PL"/>
        </w:rPr>
        <w:t xml:space="preserve"> umowy nr ....../2024</w:t>
      </w:r>
    </w:p>
    <w:p w14:paraId="127DADB7"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p>
    <w:p w14:paraId="7A7DFB5A"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Zawarta w dniu ………………….  w Szaflarach pomiędzy: </w:t>
      </w:r>
    </w:p>
    <w:p w14:paraId="4E209C89" w14:textId="77777777" w:rsidR="00860311" w:rsidRPr="00E722E0" w:rsidRDefault="00F44453" w:rsidP="00F44453">
      <w:pPr>
        <w:tabs>
          <w:tab w:val="left" w:pos="6072"/>
        </w:tabs>
        <w:spacing w:after="0" w:line="276" w:lineRule="auto"/>
        <w:rPr>
          <w:rFonts w:ascii="Arial" w:eastAsia="Times New Roman" w:hAnsi="Arial" w:cs="Arial"/>
          <w:b/>
          <w:lang w:eastAsia="pl-PL"/>
        </w:rPr>
      </w:pPr>
      <w:r w:rsidRPr="00E722E0">
        <w:rPr>
          <w:rFonts w:ascii="Arial" w:eastAsia="Times New Roman" w:hAnsi="Arial" w:cs="Arial"/>
          <w:b/>
          <w:lang w:eastAsia="pl-PL"/>
        </w:rPr>
        <w:tab/>
      </w:r>
    </w:p>
    <w:p w14:paraId="542222E3"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b/>
          <w:lang w:eastAsia="pl-PL"/>
        </w:rPr>
        <w:t>Gminą Szaflary</w:t>
      </w:r>
      <w:r w:rsidRPr="00E722E0">
        <w:rPr>
          <w:rFonts w:ascii="Arial" w:eastAsia="Times New Roman" w:hAnsi="Arial" w:cs="Arial"/>
          <w:lang w:eastAsia="pl-PL"/>
        </w:rPr>
        <w:t>, ul. Zakopiańska 18, 34 – 424 Szaflary, NIP 736-11-98-317</w:t>
      </w:r>
    </w:p>
    <w:p w14:paraId="3CA1469E"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 xml:space="preserve">reprezentowaną przez Wójta Gminy Szaflary </w:t>
      </w:r>
      <w:r w:rsidRPr="00E722E0">
        <w:rPr>
          <w:rFonts w:ascii="Arial" w:eastAsia="Times New Roman" w:hAnsi="Arial" w:cs="Arial"/>
          <w:b/>
          <w:lang w:eastAsia="pl-PL"/>
        </w:rPr>
        <w:t>Rafała Szkaradzińskiego</w:t>
      </w:r>
      <w:r w:rsidRPr="00E722E0">
        <w:rPr>
          <w:rFonts w:ascii="Arial" w:eastAsia="Times New Roman" w:hAnsi="Arial" w:cs="Arial"/>
          <w:lang w:eastAsia="pl-PL"/>
        </w:rPr>
        <w:t>,</w:t>
      </w:r>
    </w:p>
    <w:p w14:paraId="121EE14F" w14:textId="77777777" w:rsidR="00860311" w:rsidRPr="00E722E0" w:rsidRDefault="00860311" w:rsidP="00860311">
      <w:pPr>
        <w:spacing w:after="0" w:line="276" w:lineRule="auto"/>
        <w:rPr>
          <w:rFonts w:ascii="Arial" w:eastAsia="Times New Roman" w:hAnsi="Arial" w:cs="Arial"/>
          <w:b/>
          <w:lang w:eastAsia="pl-PL"/>
        </w:rPr>
      </w:pPr>
      <w:r w:rsidRPr="00E722E0">
        <w:rPr>
          <w:rFonts w:ascii="Arial" w:eastAsia="Times New Roman" w:hAnsi="Arial" w:cs="Arial"/>
          <w:lang w:eastAsia="pl-PL"/>
        </w:rPr>
        <w:t>przy kontrasygnacie Skarbnika Gminy Szaflary</w:t>
      </w:r>
      <w:r w:rsidRPr="00E722E0">
        <w:rPr>
          <w:rFonts w:ascii="Arial" w:eastAsia="Times New Roman" w:hAnsi="Arial" w:cs="Arial"/>
          <w:b/>
          <w:lang w:eastAsia="pl-PL"/>
        </w:rPr>
        <w:t xml:space="preserve"> Anny Golonki</w:t>
      </w:r>
    </w:p>
    <w:p w14:paraId="45B6593C" w14:textId="77777777" w:rsidR="00860311" w:rsidRPr="00E722E0" w:rsidRDefault="00860311" w:rsidP="00860311">
      <w:pPr>
        <w:spacing w:after="0" w:line="276" w:lineRule="auto"/>
        <w:rPr>
          <w:rFonts w:ascii="Arial" w:eastAsia="Times New Roman" w:hAnsi="Arial" w:cs="Arial"/>
          <w:lang w:eastAsia="pl-PL"/>
        </w:rPr>
      </w:pPr>
      <w:r w:rsidRPr="00E722E0">
        <w:rPr>
          <w:rFonts w:ascii="Arial" w:eastAsia="Times New Roman" w:hAnsi="Arial" w:cs="Arial"/>
          <w:lang w:eastAsia="pl-PL"/>
        </w:rPr>
        <w:t>zwaną dalej: „</w:t>
      </w:r>
      <w:r w:rsidRPr="00E722E0">
        <w:rPr>
          <w:rFonts w:ascii="Arial" w:eastAsia="Times New Roman" w:hAnsi="Arial" w:cs="Arial"/>
          <w:b/>
          <w:lang w:eastAsia="pl-PL"/>
        </w:rPr>
        <w:t>Zamawiającym”</w:t>
      </w:r>
      <w:r w:rsidRPr="00E722E0">
        <w:rPr>
          <w:rFonts w:ascii="Arial" w:eastAsia="Times New Roman" w:hAnsi="Arial" w:cs="Arial"/>
          <w:b/>
          <w:lang w:eastAsia="pl-PL"/>
        </w:rPr>
        <w:tab/>
      </w:r>
    </w:p>
    <w:p w14:paraId="7F8A1BD9"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p>
    <w:p w14:paraId="705B57DA"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lang w:eastAsia="pl-PL"/>
        </w:rPr>
      </w:pPr>
      <w:r w:rsidRPr="00E722E0">
        <w:rPr>
          <w:rFonts w:ascii="Arial" w:eastAsia="Times New Roman" w:hAnsi="Arial" w:cs="Arial"/>
          <w:lang w:eastAsia="pl-PL"/>
        </w:rPr>
        <w:t xml:space="preserve">a </w:t>
      </w:r>
    </w:p>
    <w:p w14:paraId="7B46487E"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 ………………………………………………………………………………….., </w:t>
      </w:r>
      <w:r w:rsidRPr="00E722E0">
        <w:rPr>
          <w:rFonts w:ascii="Arial" w:eastAsia="Times New Roman" w:hAnsi="Arial" w:cs="Arial"/>
          <w:color w:val="000000"/>
          <w:lang w:eastAsia="pl-PL"/>
        </w:rPr>
        <w:br/>
        <w:t xml:space="preserve">adres …………………………………………………, </w:t>
      </w:r>
      <w:r w:rsidRPr="00E722E0">
        <w:rPr>
          <w:rFonts w:ascii="Arial" w:eastAsia="Times New Roman" w:hAnsi="Arial" w:cs="Arial"/>
          <w:color w:val="000000"/>
          <w:lang w:eastAsia="pl-PL"/>
        </w:rPr>
        <w:br/>
        <w:t>nr NIP: …………………..,* nr REGON: ………………*</w:t>
      </w:r>
    </w:p>
    <w:p w14:paraId="5258052E"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strike/>
          <w:color w:val="000000"/>
          <w:lang w:eastAsia="pl-PL"/>
        </w:rPr>
      </w:pPr>
      <w:r w:rsidRPr="00E722E0">
        <w:rPr>
          <w:rFonts w:ascii="Arial" w:eastAsia="Times New Roman" w:hAnsi="Arial" w:cs="Arial"/>
          <w:color w:val="000000"/>
          <w:lang w:eastAsia="pl-PL"/>
        </w:rPr>
        <w:t>w imieniu której działa ………………………….</w:t>
      </w:r>
    </w:p>
    <w:p w14:paraId="15CB95D9"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 xml:space="preserve">zwanym dalej </w:t>
      </w:r>
      <w:r w:rsidRPr="00E722E0">
        <w:rPr>
          <w:rFonts w:ascii="Arial" w:eastAsia="Times New Roman" w:hAnsi="Arial" w:cs="Arial"/>
          <w:b/>
          <w:bCs/>
          <w:color w:val="000000"/>
          <w:lang w:eastAsia="pl-PL"/>
        </w:rPr>
        <w:t>“Wykonawcą”</w:t>
      </w:r>
    </w:p>
    <w:p w14:paraId="3E405B08" w14:textId="77777777" w:rsidR="00860311" w:rsidRPr="00E722E0" w:rsidRDefault="00860311" w:rsidP="00860311">
      <w:pPr>
        <w:widowControl w:val="0"/>
        <w:tabs>
          <w:tab w:val="left" w:pos="0"/>
          <w:tab w:val="left" w:pos="426"/>
        </w:tabs>
        <w:overflowPunct w:val="0"/>
        <w:autoSpaceDE w:val="0"/>
        <w:autoSpaceDN w:val="0"/>
        <w:adjustRightInd w:val="0"/>
        <w:spacing w:after="0" w:line="276" w:lineRule="auto"/>
        <w:textAlignment w:val="baseline"/>
        <w:rPr>
          <w:rFonts w:ascii="Arial" w:eastAsia="Times New Roman" w:hAnsi="Arial" w:cs="Arial"/>
          <w:color w:val="000000"/>
          <w:lang w:eastAsia="pl-PL"/>
        </w:rPr>
      </w:pPr>
      <w:r w:rsidRPr="00E722E0">
        <w:rPr>
          <w:rFonts w:ascii="Arial" w:eastAsia="Times New Roman" w:hAnsi="Arial" w:cs="Arial"/>
          <w:color w:val="000000"/>
          <w:lang w:eastAsia="pl-PL"/>
        </w:rPr>
        <w:t>zwanymi dalej łącznie: „</w:t>
      </w:r>
      <w:r w:rsidRPr="00E722E0">
        <w:rPr>
          <w:rFonts w:ascii="Arial" w:eastAsia="Times New Roman" w:hAnsi="Arial" w:cs="Arial"/>
          <w:b/>
          <w:color w:val="000000"/>
          <w:lang w:eastAsia="pl-PL"/>
        </w:rPr>
        <w:t>Stronami</w:t>
      </w:r>
      <w:r w:rsidRPr="00E722E0">
        <w:rPr>
          <w:rFonts w:ascii="Arial" w:eastAsia="Times New Roman" w:hAnsi="Arial" w:cs="Arial"/>
          <w:color w:val="000000"/>
          <w:lang w:eastAsia="pl-PL"/>
        </w:rPr>
        <w:t>” lub pojedynczo: „</w:t>
      </w:r>
      <w:r w:rsidRPr="00E722E0">
        <w:rPr>
          <w:rFonts w:ascii="Arial" w:eastAsia="Times New Roman" w:hAnsi="Arial" w:cs="Arial"/>
          <w:b/>
          <w:color w:val="000000"/>
          <w:lang w:eastAsia="pl-PL"/>
        </w:rPr>
        <w:t>Stroną</w:t>
      </w:r>
      <w:r w:rsidRPr="00E722E0">
        <w:rPr>
          <w:rFonts w:ascii="Arial" w:eastAsia="Times New Roman" w:hAnsi="Arial" w:cs="Arial"/>
          <w:color w:val="000000"/>
          <w:lang w:eastAsia="pl-PL"/>
        </w:rPr>
        <w:t>”</w:t>
      </w:r>
    </w:p>
    <w:p w14:paraId="45F11A66" w14:textId="77777777" w:rsidR="00860311" w:rsidRPr="00E722E0" w:rsidRDefault="00860311" w:rsidP="00860311">
      <w:pPr>
        <w:autoSpaceDE w:val="0"/>
        <w:autoSpaceDN w:val="0"/>
        <w:adjustRightInd w:val="0"/>
        <w:spacing w:after="0" w:line="276" w:lineRule="auto"/>
        <w:rPr>
          <w:rFonts w:ascii="Arial" w:eastAsia="Times New Roman" w:hAnsi="Arial" w:cs="Arial"/>
          <w:b/>
          <w:bCs/>
          <w:lang w:eastAsia="pl-PL"/>
        </w:rPr>
      </w:pPr>
    </w:p>
    <w:p w14:paraId="4D8E8263" w14:textId="0CCD1773" w:rsidR="00860311" w:rsidRPr="00E722E0" w:rsidRDefault="00860311" w:rsidP="004B4221">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na podstawie dokonanego przez zamawiaj</w:t>
      </w:r>
      <w:r w:rsidRPr="00E722E0">
        <w:rPr>
          <w:rFonts w:ascii="Arial" w:eastAsia="TimesNewRoman" w:hAnsi="Arial" w:cs="Arial"/>
          <w:lang w:eastAsia="pl-PL"/>
        </w:rPr>
        <w:t>ą</w:t>
      </w:r>
      <w:r w:rsidRPr="00E722E0">
        <w:rPr>
          <w:rFonts w:ascii="Arial" w:eastAsia="Times New Roman" w:hAnsi="Arial" w:cs="Arial"/>
          <w:lang w:eastAsia="pl-PL"/>
        </w:rPr>
        <w:t xml:space="preserve">cego </w:t>
      </w:r>
      <w:r w:rsidR="00A6259A" w:rsidRPr="00E722E0">
        <w:rPr>
          <w:rFonts w:ascii="Arial" w:eastAsia="Times New Roman" w:hAnsi="Arial" w:cs="Arial"/>
          <w:lang w:eastAsia="pl-PL"/>
        </w:rPr>
        <w:t>wyboru oferty w postę</w:t>
      </w:r>
      <w:r w:rsidR="00A26ADF" w:rsidRPr="00E722E0">
        <w:rPr>
          <w:rFonts w:ascii="Arial" w:eastAsia="Times New Roman" w:hAnsi="Arial" w:cs="Arial"/>
          <w:lang w:eastAsia="pl-PL"/>
        </w:rPr>
        <w:t>powaniu klasycznym</w:t>
      </w:r>
      <w:r w:rsidR="00F262E1" w:rsidRPr="00E722E0">
        <w:rPr>
          <w:rFonts w:ascii="Arial" w:eastAsia="Times New Roman" w:hAnsi="Arial" w:cs="Arial"/>
          <w:lang w:eastAsia="pl-PL"/>
        </w:rPr>
        <w:t xml:space="preserve"> tryb podstawowy bez negocjacji</w:t>
      </w:r>
      <w:r w:rsidR="00A26ADF" w:rsidRPr="00E722E0">
        <w:rPr>
          <w:rFonts w:ascii="Arial" w:eastAsia="Times New Roman" w:hAnsi="Arial" w:cs="Arial"/>
          <w:lang w:eastAsia="pl-PL"/>
        </w:rPr>
        <w:t xml:space="preserve"> na podstawie art. 275 pkt. 1</w:t>
      </w:r>
      <w:r w:rsidR="00A92435">
        <w:rPr>
          <w:rFonts w:ascii="Arial" w:eastAsia="Times New Roman" w:hAnsi="Arial" w:cs="Arial"/>
          <w:lang w:eastAsia="pl-PL"/>
        </w:rPr>
        <w:t xml:space="preserve"> ustawy z dnia 11 września 2019</w:t>
      </w:r>
      <w:r w:rsidR="00F262E1" w:rsidRPr="00E722E0">
        <w:rPr>
          <w:rFonts w:ascii="Arial" w:eastAsia="Times New Roman" w:hAnsi="Arial" w:cs="Arial"/>
          <w:lang w:eastAsia="pl-PL"/>
        </w:rPr>
        <w:t xml:space="preserve">r. - Prawo zamówień publicznych </w:t>
      </w:r>
      <w:r w:rsidR="0000174F">
        <w:rPr>
          <w:rFonts w:ascii="Arial" w:eastAsia="Times New Roman" w:hAnsi="Arial" w:cs="Arial"/>
          <w:lang w:eastAsia="pl-PL"/>
        </w:rPr>
        <w:t>(</w:t>
      </w:r>
      <w:proofErr w:type="spellStart"/>
      <w:r w:rsidR="0000174F">
        <w:rPr>
          <w:rFonts w:ascii="Arial" w:eastAsia="Times New Roman" w:hAnsi="Arial" w:cs="Arial"/>
          <w:lang w:eastAsia="pl-PL"/>
        </w:rPr>
        <w:t>t.j</w:t>
      </w:r>
      <w:proofErr w:type="spellEnd"/>
      <w:r w:rsidR="0000174F">
        <w:rPr>
          <w:rFonts w:ascii="Arial" w:eastAsia="Times New Roman" w:hAnsi="Arial" w:cs="Arial"/>
          <w:lang w:eastAsia="pl-PL"/>
        </w:rPr>
        <w:t>. Dz.U. z 2024 r. poz. 1320</w:t>
      </w:r>
      <w:r w:rsidR="006D4FE9" w:rsidRPr="006D4FE9">
        <w:rPr>
          <w:rFonts w:ascii="Arial" w:eastAsia="Times New Roman" w:hAnsi="Arial" w:cs="Arial"/>
          <w:lang w:eastAsia="pl-PL"/>
        </w:rPr>
        <w:t>)</w:t>
      </w:r>
      <w:r w:rsidR="00F262E1" w:rsidRPr="00E722E0">
        <w:rPr>
          <w:rFonts w:ascii="Arial" w:eastAsia="Times New Roman" w:hAnsi="Arial" w:cs="Arial"/>
          <w:lang w:eastAsia="pl-PL"/>
        </w:rPr>
        <w:t xml:space="preserve"> zwanej w dalszej części „ustawą </w:t>
      </w:r>
      <w:proofErr w:type="spellStart"/>
      <w:r w:rsidR="00F262E1" w:rsidRPr="00E722E0">
        <w:rPr>
          <w:rFonts w:ascii="Arial" w:eastAsia="Times New Roman" w:hAnsi="Arial" w:cs="Arial"/>
          <w:lang w:eastAsia="pl-PL"/>
        </w:rPr>
        <w:t>Pzp</w:t>
      </w:r>
      <w:proofErr w:type="spellEnd"/>
      <w:r w:rsidR="00F262E1" w:rsidRPr="00E722E0">
        <w:rPr>
          <w:rFonts w:ascii="Arial" w:eastAsia="Times New Roman" w:hAnsi="Arial" w:cs="Arial"/>
          <w:lang w:eastAsia="pl-PL"/>
        </w:rPr>
        <w:t xml:space="preserve">” </w:t>
      </w:r>
      <w:r w:rsidRPr="00E722E0">
        <w:rPr>
          <w:rFonts w:ascii="Arial" w:eastAsia="Times New Roman" w:hAnsi="Arial" w:cs="Arial"/>
          <w:lang w:eastAsia="pl-PL"/>
        </w:rPr>
        <w:t>o nast</w:t>
      </w:r>
      <w:r w:rsidRPr="00E722E0">
        <w:rPr>
          <w:rFonts w:ascii="Arial" w:eastAsia="TimesNewRoman" w:hAnsi="Arial" w:cs="Arial"/>
          <w:lang w:eastAsia="pl-PL"/>
        </w:rPr>
        <w:t>ę</w:t>
      </w:r>
      <w:r w:rsidRPr="00E722E0">
        <w:rPr>
          <w:rFonts w:ascii="Arial" w:eastAsia="Times New Roman" w:hAnsi="Arial" w:cs="Arial"/>
          <w:lang w:eastAsia="pl-PL"/>
        </w:rPr>
        <w:t>puj</w:t>
      </w:r>
      <w:r w:rsidRPr="00E722E0">
        <w:rPr>
          <w:rFonts w:ascii="Arial" w:eastAsia="TimesNewRoman" w:hAnsi="Arial" w:cs="Arial"/>
          <w:lang w:eastAsia="pl-PL"/>
        </w:rPr>
        <w:t>ą</w:t>
      </w:r>
      <w:r w:rsidRPr="00E722E0">
        <w:rPr>
          <w:rFonts w:ascii="Arial" w:eastAsia="Times New Roman" w:hAnsi="Arial" w:cs="Arial"/>
          <w:lang w:eastAsia="pl-PL"/>
        </w:rPr>
        <w:t>cej tre</w:t>
      </w:r>
      <w:r w:rsidRPr="00E722E0">
        <w:rPr>
          <w:rFonts w:ascii="Arial" w:eastAsia="TimesNewRoman" w:hAnsi="Arial" w:cs="Arial"/>
          <w:lang w:eastAsia="pl-PL"/>
        </w:rPr>
        <w:t>ś</w:t>
      </w:r>
      <w:r w:rsidRPr="00E722E0">
        <w:rPr>
          <w:rFonts w:ascii="Arial" w:eastAsia="Times New Roman" w:hAnsi="Arial" w:cs="Arial"/>
          <w:lang w:eastAsia="pl-PL"/>
        </w:rPr>
        <w:t>ci:</w:t>
      </w:r>
    </w:p>
    <w:p w14:paraId="6F2CE6CE" w14:textId="77777777" w:rsidR="00A6259A" w:rsidRPr="00E722E0" w:rsidRDefault="00A6259A" w:rsidP="00047073">
      <w:pPr>
        <w:autoSpaceDE w:val="0"/>
        <w:autoSpaceDN w:val="0"/>
        <w:adjustRightInd w:val="0"/>
        <w:spacing w:after="0" w:line="276" w:lineRule="auto"/>
        <w:jc w:val="center"/>
        <w:rPr>
          <w:rFonts w:ascii="Arial" w:eastAsia="Times New Roman" w:hAnsi="Arial" w:cs="Arial"/>
          <w:b/>
          <w:bCs/>
          <w:lang w:eastAsia="pl-PL"/>
        </w:rPr>
      </w:pPr>
    </w:p>
    <w:p w14:paraId="289F5AAF" w14:textId="77777777" w:rsidR="00047073" w:rsidRPr="00E722E0" w:rsidRDefault="00047073" w:rsidP="00047073">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Przedmiot Umowy</w:t>
      </w:r>
    </w:p>
    <w:p w14:paraId="0466AA25" w14:textId="77777777" w:rsidR="00860311" w:rsidRPr="00E722E0" w:rsidRDefault="00860311" w:rsidP="00860311">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1</w:t>
      </w:r>
    </w:p>
    <w:p w14:paraId="7199F440" w14:textId="77777777" w:rsidR="006D4FE9" w:rsidRPr="006D4FE9" w:rsidRDefault="006D4FE9" w:rsidP="006D4FE9">
      <w:pPr>
        <w:numPr>
          <w:ilvl w:val="0"/>
          <w:numId w:val="1"/>
        </w:numPr>
        <w:tabs>
          <w:tab w:val="left" w:pos="284"/>
        </w:tabs>
        <w:autoSpaceDE w:val="0"/>
        <w:autoSpaceDN w:val="0"/>
        <w:adjustRightInd w:val="0"/>
        <w:spacing w:after="0" w:line="240" w:lineRule="auto"/>
        <w:ind w:hanging="720"/>
        <w:jc w:val="both"/>
        <w:rPr>
          <w:rFonts w:ascii="Arial" w:eastAsia="Times New Roman" w:hAnsi="Arial" w:cs="Arial"/>
          <w:b/>
          <w:highlight w:val="yellow"/>
          <w:lang w:eastAsia="pl-PL"/>
        </w:rPr>
      </w:pPr>
      <w:r>
        <w:rPr>
          <w:rFonts w:ascii="Arial" w:eastAsia="Times New Roman" w:hAnsi="Arial" w:cs="Arial"/>
          <w:highlight w:val="yellow"/>
          <w:lang w:eastAsia="pl-PL"/>
        </w:rPr>
        <w:t>Nazwa zadania to:</w:t>
      </w:r>
    </w:p>
    <w:p w14:paraId="656AA732" w14:textId="77777777" w:rsidR="0000174F" w:rsidRPr="0000174F" w:rsidRDefault="00860311" w:rsidP="0000174F">
      <w:pPr>
        <w:spacing w:after="0" w:line="240" w:lineRule="auto"/>
        <w:contextualSpacing/>
        <w:jc w:val="center"/>
        <w:rPr>
          <w:rFonts w:ascii="Arial" w:eastAsia="Times New Roman" w:hAnsi="Arial" w:cs="Times New Roman"/>
          <w:b/>
          <w:spacing w:val="-10"/>
          <w:kern w:val="28"/>
          <w:sz w:val="24"/>
          <w:szCs w:val="56"/>
        </w:rPr>
      </w:pPr>
      <w:r w:rsidRPr="006D4FE9">
        <w:rPr>
          <w:rFonts w:ascii="Arial" w:eastAsia="Times New Roman" w:hAnsi="Arial" w:cs="Arial"/>
          <w:highlight w:val="yellow"/>
          <w:lang w:eastAsia="pl-PL"/>
        </w:rPr>
        <w:br/>
      </w:r>
      <w:r w:rsidR="0000174F" w:rsidRPr="0000174F">
        <w:rPr>
          <w:rFonts w:ascii="Arial" w:eastAsia="Times New Roman" w:hAnsi="Arial" w:cs="Times New Roman"/>
          <w:b/>
          <w:spacing w:val="-10"/>
          <w:kern w:val="28"/>
          <w:sz w:val="24"/>
          <w:szCs w:val="56"/>
        </w:rPr>
        <w:t>"Modernizacja oświetlenia na terenie Gminy Szaflary"</w:t>
      </w:r>
    </w:p>
    <w:p w14:paraId="51D6EE50" w14:textId="0EB23367" w:rsidR="00216D15" w:rsidRPr="00216D15" w:rsidRDefault="00216D15" w:rsidP="00216D15">
      <w:pPr>
        <w:spacing w:after="0" w:line="240" w:lineRule="auto"/>
        <w:contextualSpacing/>
        <w:jc w:val="center"/>
        <w:rPr>
          <w:rFonts w:ascii="Arial" w:eastAsia="Times New Roman" w:hAnsi="Arial" w:cs="Times New Roman"/>
          <w:b/>
          <w:spacing w:val="-10"/>
          <w:kern w:val="28"/>
          <w:sz w:val="24"/>
          <w:szCs w:val="56"/>
        </w:rPr>
      </w:pPr>
    </w:p>
    <w:p w14:paraId="3445DCF0" w14:textId="01A92AAD" w:rsidR="00860311" w:rsidRPr="00A92435" w:rsidRDefault="00860311" w:rsidP="00216D15">
      <w:pPr>
        <w:tabs>
          <w:tab w:val="left" w:pos="284"/>
        </w:tabs>
        <w:autoSpaceDE w:val="0"/>
        <w:autoSpaceDN w:val="0"/>
        <w:adjustRightInd w:val="0"/>
        <w:spacing w:after="0" w:line="240" w:lineRule="auto"/>
        <w:ind w:left="720"/>
        <w:jc w:val="center"/>
        <w:rPr>
          <w:rFonts w:ascii="Arial" w:eastAsia="Times New Roman" w:hAnsi="Arial" w:cs="Arial"/>
          <w:b/>
          <w:bCs/>
          <w:highlight w:val="yellow"/>
          <w:lang w:eastAsia="pl-PL" w:bidi="pl-PL"/>
        </w:rPr>
      </w:pPr>
    </w:p>
    <w:p w14:paraId="7739C5CA" w14:textId="77777777" w:rsidR="00860311" w:rsidRPr="00A92435" w:rsidRDefault="00860311" w:rsidP="00860311">
      <w:pPr>
        <w:tabs>
          <w:tab w:val="left" w:pos="284"/>
        </w:tabs>
        <w:autoSpaceDE w:val="0"/>
        <w:autoSpaceDN w:val="0"/>
        <w:adjustRightInd w:val="0"/>
        <w:spacing w:after="0" w:line="240" w:lineRule="auto"/>
        <w:rPr>
          <w:rFonts w:ascii="Arial" w:eastAsia="Times New Roman" w:hAnsi="Arial" w:cs="Arial"/>
          <w:highlight w:val="yellow"/>
          <w:lang w:eastAsia="pl-PL"/>
        </w:rPr>
      </w:pPr>
      <w:r w:rsidRPr="00A92435">
        <w:rPr>
          <w:rFonts w:ascii="Arial" w:eastAsia="Times New Roman" w:hAnsi="Arial" w:cs="Arial"/>
          <w:highlight w:val="yellow"/>
          <w:lang w:eastAsia="pl-PL"/>
        </w:rPr>
        <w:t>dalej również jako „Przedmiot Umowy”.</w:t>
      </w:r>
    </w:p>
    <w:p w14:paraId="7E65D815" w14:textId="77777777" w:rsidR="005865B6" w:rsidRPr="00A92435" w:rsidRDefault="005865B6" w:rsidP="00860311">
      <w:pPr>
        <w:tabs>
          <w:tab w:val="left" w:pos="284"/>
        </w:tabs>
        <w:autoSpaceDE w:val="0"/>
        <w:autoSpaceDN w:val="0"/>
        <w:adjustRightInd w:val="0"/>
        <w:spacing w:after="0" w:line="240" w:lineRule="auto"/>
        <w:rPr>
          <w:rFonts w:ascii="Arial" w:eastAsia="Times New Roman" w:hAnsi="Arial" w:cs="Arial"/>
          <w:highlight w:val="yellow"/>
          <w:lang w:eastAsia="pl-PL"/>
        </w:rPr>
      </w:pPr>
    </w:p>
    <w:p w14:paraId="72264502" w14:textId="77777777" w:rsidR="0000174F" w:rsidRPr="0000174F" w:rsidRDefault="0000174F" w:rsidP="0000174F">
      <w:pPr>
        <w:spacing w:after="0" w:line="288" w:lineRule="auto"/>
        <w:contextualSpacing/>
        <w:jc w:val="both"/>
        <w:rPr>
          <w:rFonts w:ascii="Arial" w:eastAsia="Calibri" w:hAnsi="Arial" w:cs="Arial"/>
          <w:bCs/>
          <w:color w:val="000000"/>
          <w:sz w:val="20"/>
          <w:szCs w:val="20"/>
        </w:rPr>
      </w:pPr>
      <w:r w:rsidRPr="0000174F">
        <w:rPr>
          <w:rFonts w:ascii="Arial" w:eastAsia="Arial" w:hAnsi="Arial" w:cs="Arial"/>
          <w:color w:val="000000"/>
          <w:sz w:val="20"/>
          <w:szCs w:val="20"/>
        </w:rPr>
        <w:t>1.</w:t>
      </w:r>
      <w:r w:rsidRPr="0000174F">
        <w:rPr>
          <w:rFonts w:ascii="Arial" w:eastAsia="Calibri" w:hAnsi="Arial" w:cs="Arial"/>
          <w:bCs/>
          <w:color w:val="000000"/>
          <w:sz w:val="20"/>
          <w:szCs w:val="20"/>
        </w:rPr>
        <w:t xml:space="preserve"> Przedmiot zamówienia obejmuje modernizację sieci oświetlenia na terenie Gminy Szaflary</w:t>
      </w:r>
    </w:p>
    <w:p w14:paraId="413261C0" w14:textId="77777777" w:rsidR="0000174F" w:rsidRPr="0000174F" w:rsidRDefault="0000174F" w:rsidP="0000174F">
      <w:pPr>
        <w:spacing w:after="0" w:line="288" w:lineRule="auto"/>
        <w:contextualSpacing/>
        <w:jc w:val="both"/>
        <w:rPr>
          <w:rFonts w:ascii="Arial" w:eastAsia="Calibri" w:hAnsi="Arial" w:cs="Arial"/>
          <w:bCs/>
          <w:color w:val="000000"/>
          <w:sz w:val="20"/>
          <w:szCs w:val="20"/>
        </w:rPr>
      </w:pPr>
      <w:r w:rsidRPr="0000174F">
        <w:rPr>
          <w:rFonts w:ascii="Arial" w:eastAsia="Calibri" w:hAnsi="Arial" w:cs="Arial"/>
          <w:bCs/>
          <w:color w:val="000000"/>
          <w:sz w:val="20"/>
          <w:szCs w:val="20"/>
        </w:rPr>
        <w:t xml:space="preserve">Zadanie polega na wymianie istniejących 706 nieenergooszczędnych sodowych opraw oświetleniowych na nowe energooszczędne oprawy </w:t>
      </w:r>
      <w:proofErr w:type="spellStart"/>
      <w:r w:rsidRPr="0000174F">
        <w:rPr>
          <w:rFonts w:ascii="Arial" w:eastAsia="Calibri" w:hAnsi="Arial" w:cs="Arial"/>
          <w:bCs/>
          <w:color w:val="000000"/>
          <w:sz w:val="20"/>
          <w:szCs w:val="20"/>
        </w:rPr>
        <w:t>ledowe</w:t>
      </w:r>
      <w:proofErr w:type="spellEnd"/>
      <w:r w:rsidRPr="0000174F">
        <w:rPr>
          <w:rFonts w:ascii="Arial" w:eastAsia="Calibri" w:hAnsi="Arial" w:cs="Arial"/>
          <w:bCs/>
          <w:color w:val="000000"/>
          <w:sz w:val="20"/>
          <w:szCs w:val="20"/>
        </w:rPr>
        <w:t>. Planowane do instalacji nowe energooszczędne oprawy oświetleniowe będą gwarantować możliwość zdalnego sterowania bez dodatkowej modyfikacji oprawy i jednocześnie posiadać łącznie certyfikaty: ENEC, ENEC+, ZD4i.</w:t>
      </w:r>
    </w:p>
    <w:p w14:paraId="44DCDEB0" w14:textId="77777777" w:rsidR="0000174F" w:rsidRPr="0000174F" w:rsidRDefault="0000174F" w:rsidP="0000174F">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p>
    <w:p w14:paraId="6857DAE7" w14:textId="77777777" w:rsidR="0000174F" w:rsidRPr="0000174F" w:rsidRDefault="0000174F" w:rsidP="0000174F">
      <w:pPr>
        <w:numPr>
          <w:ilvl w:val="0"/>
          <w:numId w:val="17"/>
        </w:num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2. Zakres robót obejmuje w szczególności:</w:t>
      </w:r>
    </w:p>
    <w:p w14:paraId="0D75CF60" w14:textId="77777777" w:rsidR="0000174F" w:rsidRPr="0000174F" w:rsidRDefault="0000174F" w:rsidP="0000174F">
      <w:pPr>
        <w:numPr>
          <w:ilvl w:val="0"/>
          <w:numId w:val="31"/>
        </w:numPr>
        <w:spacing w:after="240" w:line="276" w:lineRule="auto"/>
        <w:contextualSpacing/>
        <w:jc w:val="both"/>
        <w:rPr>
          <w:rFonts w:ascii="Arial" w:eastAsia="Arial" w:hAnsi="Arial" w:cs="Times New Roman"/>
          <w:bCs/>
        </w:rPr>
      </w:pPr>
      <w:r w:rsidRPr="0000174F">
        <w:rPr>
          <w:rFonts w:ascii="Arial" w:eastAsia="Arial" w:hAnsi="Arial" w:cs="Times New Roman"/>
          <w:bCs/>
        </w:rPr>
        <w:t>Demontaż opraw oświetleniowych i montaż w ich miejsce nowych opraw energooszczędnych LED w komplecie z nowymi przewodami zasilającymi, nowymi zabezpieczeniami i nowymi urządzeniami automatyki sterującej oświetleniem wraz z utylizacją zdemontowanych opraw oświetleniowych.</w:t>
      </w:r>
    </w:p>
    <w:p w14:paraId="7BA14839" w14:textId="77777777" w:rsidR="0000174F" w:rsidRPr="0000174F" w:rsidRDefault="0000174F" w:rsidP="0000174F">
      <w:pPr>
        <w:numPr>
          <w:ilvl w:val="0"/>
          <w:numId w:val="31"/>
        </w:numPr>
        <w:spacing w:after="240" w:line="276" w:lineRule="auto"/>
        <w:contextualSpacing/>
        <w:jc w:val="both"/>
        <w:rPr>
          <w:rFonts w:ascii="Arial" w:eastAsia="Arial" w:hAnsi="Arial" w:cs="Times New Roman"/>
          <w:bCs/>
        </w:rPr>
      </w:pPr>
      <w:r w:rsidRPr="0000174F">
        <w:rPr>
          <w:rFonts w:ascii="Arial" w:eastAsia="Arial" w:hAnsi="Arial" w:cs="Times New Roman"/>
          <w:bCs/>
        </w:rPr>
        <w:t>Przeprowadzenie badań, prób i pomiarów</w:t>
      </w:r>
    </w:p>
    <w:p w14:paraId="755CB54E" w14:textId="77777777" w:rsidR="0000174F" w:rsidRPr="0000174F" w:rsidRDefault="0000174F" w:rsidP="0000174F">
      <w:pPr>
        <w:numPr>
          <w:ilvl w:val="0"/>
          <w:numId w:val="31"/>
        </w:numPr>
        <w:spacing w:after="240" w:line="276" w:lineRule="auto"/>
        <w:contextualSpacing/>
        <w:jc w:val="both"/>
        <w:rPr>
          <w:rFonts w:ascii="Arial" w:eastAsia="Arial" w:hAnsi="Arial" w:cs="Times New Roman"/>
          <w:bCs/>
        </w:rPr>
      </w:pPr>
      <w:r w:rsidRPr="0000174F">
        <w:rPr>
          <w:rFonts w:ascii="Arial" w:eastAsia="Arial" w:hAnsi="Arial" w:cs="Times New Roman"/>
          <w:bCs/>
        </w:rPr>
        <w:t>Wykonanie dokumentacji powykonawczej</w:t>
      </w:r>
    </w:p>
    <w:p w14:paraId="00A46242" w14:textId="77777777" w:rsidR="0000174F" w:rsidRPr="0000174F" w:rsidRDefault="0000174F" w:rsidP="0000174F">
      <w:pPr>
        <w:numPr>
          <w:ilvl w:val="0"/>
          <w:numId w:val="31"/>
        </w:numPr>
        <w:spacing w:after="240" w:line="276" w:lineRule="auto"/>
        <w:contextualSpacing/>
        <w:jc w:val="both"/>
        <w:rPr>
          <w:rFonts w:ascii="Arial" w:eastAsia="Arial" w:hAnsi="Arial" w:cs="Times New Roman"/>
          <w:bCs/>
        </w:rPr>
      </w:pPr>
      <w:r w:rsidRPr="0000174F">
        <w:rPr>
          <w:rFonts w:ascii="Arial" w:eastAsia="Arial" w:hAnsi="Arial" w:cs="Times New Roman"/>
          <w:bCs/>
        </w:rPr>
        <w:t>Pozostałe prace określone w dokumentacji projektowej załączonej do SWZ.</w:t>
      </w:r>
    </w:p>
    <w:p w14:paraId="3D5A2743" w14:textId="77777777" w:rsidR="0000174F" w:rsidRPr="0000174F" w:rsidRDefault="0000174F" w:rsidP="0000174F">
      <w:pPr>
        <w:suppressAutoHyphens/>
        <w:spacing w:after="0" w:line="288" w:lineRule="auto"/>
        <w:contextualSpacing/>
        <w:jc w:val="both"/>
        <w:rPr>
          <w:rFonts w:ascii="Arial" w:eastAsia="Times New Roman" w:hAnsi="Arial" w:cs="Arial"/>
          <w:sz w:val="20"/>
          <w:szCs w:val="20"/>
          <w:lang w:eastAsia="ar-SA"/>
        </w:rPr>
      </w:pPr>
    </w:p>
    <w:p w14:paraId="0EFEB4D4" w14:textId="238491CB"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Pr>
          <w:rFonts w:ascii="Arial" w:eastAsia="Calibri" w:hAnsi="Arial" w:cs="Arial"/>
          <w:bCs/>
          <w:sz w:val="20"/>
          <w:szCs w:val="20"/>
        </w:rPr>
        <w:t>3</w:t>
      </w:r>
      <w:r w:rsidRPr="0000174F">
        <w:rPr>
          <w:rFonts w:ascii="Arial" w:eastAsia="Calibri" w:hAnsi="Arial" w:cs="Arial"/>
          <w:bCs/>
          <w:sz w:val="20"/>
          <w:szCs w:val="20"/>
        </w:rPr>
        <w:t>. Wymagania ogólne:</w:t>
      </w:r>
    </w:p>
    <w:p w14:paraId="5C6BEC4D"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Wykonawca ma obowiązek prowadzenia dziennika budowy - jeżeli jest wymagany. Każdy wpis </w:t>
      </w:r>
      <w:r w:rsidRPr="0000174F">
        <w:rPr>
          <w:rFonts w:ascii="Arial" w:eastAsia="Calibri" w:hAnsi="Arial" w:cs="Arial"/>
          <w:bCs/>
          <w:sz w:val="20"/>
          <w:szCs w:val="20"/>
        </w:rPr>
        <w:br/>
        <w:t>w dzienniku musi być realizowany na bieżąco i posiadać datę, opis zdarzenia, podpis osoby dokonującej wpis wraz z jego pieczątką imienną i potwierdzeniem przez przedstawiciela Zamawiającego.</w:t>
      </w:r>
    </w:p>
    <w:p w14:paraId="33552429"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Wykonawca jest zobowiązany do utrzymania ruchu publicznego na terenie instalacji w okresie trwania realizacji kontraktu, aż do zakończenia i odbioru ostatecznego dostawy i instalacji. </w:t>
      </w:r>
    </w:p>
    <w:p w14:paraId="6458F8BB"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Przed przystąpieniem do dostawy i instalacji Wykonawca przedstawi Zamawiającemu do zatwierdzenia uzgodniony z odpowiednim zarządem drogi i organem zarządzającym ruchem projekt organizacji ruchu i zabezpieczenia dostawy i instalacji w okresie realizacji zadania. </w:t>
      </w:r>
    </w:p>
    <w:p w14:paraId="444B14D8"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 czasie wykonywania zadania Wykonawca dostarczy, zainstaluje i będzie obsługiwał wszystkie tymczasowe urządzenia zabezpieczające takie jak: zapory, znaki drogowe itp., zapewniając w ten sposób bezpieczeństwo pojazdów i pieszych.</w:t>
      </w:r>
    </w:p>
    <w:p w14:paraId="0F6B866D"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Wykonawca ma obowiązek znać i stosować w czasie prowadzenia dostawy i instalacji wszelkie przepisy dotyczące ochrony środowiska naturalnego. W okresie trwania dostawy i instalacji Wykonawca będzie:</w:t>
      </w:r>
    </w:p>
    <w:p w14:paraId="2B10C2EA"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a) podejmować wszelkie uzasadnione kroki mające na celu stosowanie się do przepisów i norm dotyczących ochrony środowiska na terenie i wokół terenu instalacji,</w:t>
      </w:r>
    </w:p>
    <w:p w14:paraId="3D125124"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b) unikać uszkodzeń lub uciążliwości dla osób lub własności społecznej i innych, a wynikających ze skażenia, hałasu lub innych przyczyn powstałych w następstwie jego sposobu działania.</w:t>
      </w:r>
    </w:p>
    <w:p w14:paraId="02BFAC85"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br/>
        <w:t>Wykonawca odpowiada za ochronę instalacji na powierzchni ziemi i za urządzenia podziemne, takie jak rurociągi, kable, przewody itp. Wykonawca zapewni właściwe oznaczenie i zabezpieczenie przed uszkodzeniem tych instalacji i urządzeń w czasie trwania dostawy i instalacji.</w:t>
      </w:r>
    </w:p>
    <w:p w14:paraId="0E4A2703"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Podczas realizacji dostawy i instalacji Wykonawca będzie przestrzegać przepisów dotyczących bezpieczeństwa i higieny pracy.</w:t>
      </w:r>
    </w:p>
    <w:p w14:paraId="4DC75683"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 szczególności Wykonawca ma obowiązek zadbać, aby personel nie wykonywał pracy w warunkach niebezpiecznych, szkodliwych dla zdrowia oraz niespełniających odpowiednich wymagań sanitarnych.</w:t>
      </w:r>
    </w:p>
    <w:p w14:paraId="734EC7D0"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Wykonawca zapewni i będzie utrzymywał wszelkie urządzenia zabezpieczające, socjalne oraz sprzęt </w:t>
      </w:r>
      <w:r w:rsidRPr="0000174F">
        <w:rPr>
          <w:rFonts w:ascii="Arial" w:eastAsia="Calibri" w:hAnsi="Arial" w:cs="Arial"/>
          <w:bCs/>
          <w:sz w:val="20"/>
          <w:szCs w:val="20"/>
        </w:rPr>
        <w:br/>
        <w:t>i odpowiednią odzież dla ochrony życia i zdrowia osób zatrudnionych oraz dla zapewnienia bezpieczeństwa publicznego.</w:t>
      </w:r>
    </w:p>
    <w:p w14:paraId="305469CE"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Uznaje się, że wszelkie koszty związane z wypełnieniem wymagań określonych powyżej nie podlegają odrębnej zapłacie i są uwzględnione w cenie.</w:t>
      </w:r>
    </w:p>
    <w:p w14:paraId="316BC566"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Wykonawca zobowiązany jest znać wszystkie przepisy wydane przez władze centralne i miejscowe oraz inne przepisy i wytyczne, które są w jakikolwiek sposób związane z dostawą i instalacją i będzie w pełni odpowiedzialny za przestrzeganie tych praw, przepisów i wytycznych podczas prowadzenia dostawy </w:t>
      </w:r>
      <w:r w:rsidRPr="0000174F">
        <w:rPr>
          <w:rFonts w:ascii="Arial" w:eastAsia="Calibri" w:hAnsi="Arial" w:cs="Arial"/>
          <w:bCs/>
          <w:sz w:val="20"/>
          <w:szCs w:val="20"/>
        </w:rPr>
        <w:br/>
        <w:t>i instalacji.</w:t>
      </w:r>
    </w:p>
    <w:p w14:paraId="0E80B16D"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Wykonawca będzie przestrzegać praw patentowych i będzie w pełni odpowiedzialny za wypełnienie wszelkich wymagań prawnych odnośnie wykorzystania opatentowanych urządzeń lub metod i w sposób ciągły będzie informować Zamawiającego o swoich działaniach, przedstawiając kopie zezwoleń i inne odnośne dokumenty.</w:t>
      </w:r>
    </w:p>
    <w:p w14:paraId="7A234E21"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Dokumentacja, stanowiąca załączniki do niniejszej SWZ służy do ustalenia planowanych kosztów robót budowlanych oraz prawidłowego przygotowania oferty. Określa rodzaj i zakres zamówienia niezbędnego do wykonania modernizacji oświetlenia drogowego na terenie Gminy. Zamawiający udostępnia Wykonawcom będące w jego posiadaniu dokumenty, informacje i opracowania niezbędne do prawidłowego przygotowania oferty. Wykonawca winien również uwzględnić w cenie swojej oferty uzyskanie wszelkich niezbędnych pozwoleń, certyfikatów, opinii, itp.</w:t>
      </w:r>
    </w:p>
    <w:p w14:paraId="37793649"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Przedmiot zamówienia obejmuje ponadto wykonanie w ramach oferowanej ceny ofertowej wszelkich niezbędnych prac pomocniczych i towarzyszących oraz robót tymczasowych i innych, niezbędnych oraz pominiętych w wycenie i dokumentacji, jednak bez których nie będzie można ukończyć inwestycji oraz przystąpić do jego użytkowania, w szczególności:</w:t>
      </w:r>
    </w:p>
    <w:p w14:paraId="40245062"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1)</w:t>
      </w:r>
      <w:r w:rsidRPr="0000174F">
        <w:rPr>
          <w:rFonts w:ascii="Arial" w:eastAsia="Calibri" w:hAnsi="Arial" w:cs="Arial"/>
          <w:bCs/>
          <w:sz w:val="20"/>
          <w:szCs w:val="20"/>
        </w:rPr>
        <w:tab/>
        <w:t>Organizację, zagospodarowanie, utrzymanie i likwidację placu budowy oraz poniesienie kosztów z tym związanych,</w:t>
      </w:r>
    </w:p>
    <w:p w14:paraId="4C2C8C7A"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2)</w:t>
      </w:r>
      <w:r w:rsidRPr="0000174F">
        <w:rPr>
          <w:rFonts w:ascii="Arial" w:eastAsia="Calibri" w:hAnsi="Arial" w:cs="Arial"/>
          <w:bCs/>
          <w:sz w:val="20"/>
          <w:szCs w:val="20"/>
        </w:rPr>
        <w:tab/>
        <w:t>Wykonanie lub pozyskanie we własnym zakresie oraz poniesienie kosztów:</w:t>
      </w:r>
    </w:p>
    <w:p w14:paraId="64160C18"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uzgodnień, opinii, decyzji, analiz, badań, itp., niezbędnych do realizacji zadania, w tym aktualizację dokumentacji technicznej poprzez szczegółowe określenie typów i mocy opraw na każdym modernizowanym słupie zgodnie ze złożoną ofertą i uzgodnienie dokumentacji technicznej po aktualizacji z Tauron Nowe Technologie S.A.</w:t>
      </w:r>
    </w:p>
    <w:p w14:paraId="3CDAE483"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projektów zmiany organizacji ruchu na czas prowadzenia robót, uzyskanie niezbędnych opinii organów, zatwierdzenie projektu przez organ zarządzający ruchem,</w:t>
      </w:r>
    </w:p>
    <w:p w14:paraId="347D4FBB"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xml:space="preserve">- innych opracowań, prac i badań wymaganych dokumentacją projektowa, </w:t>
      </w:r>
    </w:p>
    <w:p w14:paraId="4668801E"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dokumentacji powykonawczej z naniesionymi zmianami dokonanymi w trakcie budowy, potwierdzonymi przez projektanta, kierownika budowy,</w:t>
      </w:r>
    </w:p>
    <w:p w14:paraId="3207C7CE"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 zorganizowanie i przeprowadzenie niezbędnych prób, pomiarów, badań i sprawdzeń, które są niezbędne do wykonania przedmiotu zamówienia oraz poniesienia kosztów z tym związanych.</w:t>
      </w:r>
    </w:p>
    <w:p w14:paraId="6F88F98F"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3)</w:t>
      </w:r>
      <w:r w:rsidRPr="0000174F">
        <w:rPr>
          <w:rFonts w:ascii="Arial" w:eastAsia="Calibri" w:hAnsi="Arial" w:cs="Arial"/>
          <w:bCs/>
          <w:sz w:val="20"/>
          <w:szCs w:val="20"/>
        </w:rPr>
        <w:tab/>
        <w:t xml:space="preserve">Zabezpieczenie terenu budowy zgodnie z obowiązującymi przepisami, </w:t>
      </w:r>
    </w:p>
    <w:p w14:paraId="74DAC6FA"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4)</w:t>
      </w:r>
      <w:r w:rsidRPr="0000174F">
        <w:rPr>
          <w:rFonts w:ascii="Arial" w:eastAsia="Calibri" w:hAnsi="Arial" w:cs="Arial"/>
          <w:bCs/>
          <w:sz w:val="20"/>
          <w:szCs w:val="20"/>
        </w:rPr>
        <w:tab/>
        <w:t>Wykonanie, utrzymanie i likwidację tymczasowej organizacji ruchu, uzyskanie zgód zarządców dróg na zajęcie pasa drogowego oraz poniesienie kosztów z tym związanych,</w:t>
      </w:r>
    </w:p>
    <w:p w14:paraId="0810518C"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5)</w:t>
      </w:r>
      <w:r w:rsidRPr="0000174F">
        <w:rPr>
          <w:rFonts w:ascii="Arial" w:eastAsia="Calibri" w:hAnsi="Arial" w:cs="Arial"/>
          <w:bCs/>
          <w:sz w:val="20"/>
          <w:szCs w:val="20"/>
        </w:rPr>
        <w:tab/>
        <w:t>Zapewnienie i zabezpieczenie dostępu do posesji w miejscach prowadzenia robót,</w:t>
      </w:r>
    </w:p>
    <w:p w14:paraId="75150A8C"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6)</w:t>
      </w:r>
      <w:r w:rsidRPr="0000174F">
        <w:rPr>
          <w:rFonts w:ascii="Arial" w:eastAsia="Calibri" w:hAnsi="Arial" w:cs="Arial"/>
          <w:bCs/>
          <w:sz w:val="20"/>
          <w:szCs w:val="20"/>
        </w:rPr>
        <w:tab/>
        <w:t>Zabezpieczenie mienia Wykonawcy zgromadzonego w miejscu składowania i na terenie wykonywania robót,</w:t>
      </w:r>
    </w:p>
    <w:p w14:paraId="4342A0E2"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7)</w:t>
      </w:r>
      <w:r w:rsidRPr="0000174F">
        <w:rPr>
          <w:rFonts w:ascii="Arial" w:eastAsia="Calibri" w:hAnsi="Arial" w:cs="Arial"/>
          <w:bCs/>
          <w:sz w:val="20"/>
          <w:szCs w:val="20"/>
        </w:rPr>
        <w:tab/>
        <w:t>Uporządkowanie terenu budowy po zakończeniu robót,</w:t>
      </w:r>
    </w:p>
    <w:p w14:paraId="6E22DA09"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8)</w:t>
      </w:r>
      <w:r w:rsidRPr="0000174F">
        <w:rPr>
          <w:rFonts w:ascii="Arial" w:eastAsia="Calibri" w:hAnsi="Arial" w:cs="Arial"/>
          <w:bCs/>
          <w:sz w:val="20"/>
          <w:szCs w:val="20"/>
        </w:rPr>
        <w:tab/>
        <w:t xml:space="preserve"> Przygotowanie dokumentacji powykonawczej w tym: protokołów odbiorów technicznych, instrukcji obsługi, protokołów badań, aprobat technicznych, atestów, deklaracji zgodności, itp.</w:t>
      </w:r>
    </w:p>
    <w:p w14:paraId="4A13869A" w14:textId="77777777" w:rsidR="0000174F" w:rsidRPr="0000174F" w:rsidRDefault="0000174F" w:rsidP="0000174F">
      <w:pPr>
        <w:tabs>
          <w:tab w:val="left" w:pos="0"/>
        </w:tabs>
        <w:suppressAutoHyphens/>
        <w:autoSpaceDE w:val="0"/>
        <w:autoSpaceDN w:val="0"/>
        <w:adjustRightInd w:val="0"/>
        <w:spacing w:after="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9)</w:t>
      </w:r>
      <w:r w:rsidRPr="0000174F">
        <w:rPr>
          <w:rFonts w:ascii="Arial" w:eastAsia="Calibri" w:hAnsi="Arial" w:cs="Arial"/>
          <w:bCs/>
          <w:sz w:val="20"/>
          <w:szCs w:val="20"/>
        </w:rPr>
        <w:tab/>
        <w:t xml:space="preserve"> Utrzymanie terenu budowy w stanie wolnym od przeszkód komunikacyjnych oraz usuwanie na bieżąco materiałów, odpadów i śmieci (zgodnie z przepisami prawa w tym zakresie) oraz poniesienie kosztów z tym związanych.</w:t>
      </w:r>
    </w:p>
    <w:p w14:paraId="6A1F9B2F"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Roboty składające się na przedmiot zamówienia muszą być wykonane zgodnie z obwiązującymi przepisami (w szczególności ustawy prawo budowlane, przepisami bhp i p.poż oraz branżowymi), jak również zgodnie z zasadami wiedzy technicznej, a także z należytą starannością, zachowaniem właściwej organizacji pracy i zapewnieniem dobrej jakości.</w:t>
      </w:r>
    </w:p>
    <w:p w14:paraId="599140BA"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Materiały stosowane przez Wykonawcę podczas realizacji przedmiotu umowy powinny być fabrycznie nowe, dopuszczone do obrotu na terenie Unii Europejskiej i odpowiadać co do jakości wymogom wyrobów dopuszczonych do obrotu i stosowania w budownictwie, zgodnie z art. 10 ustawy z dnia 7 lipca 1994r. Prawo budowlane oraz jakościowym i gatunkowym wymaganiom określonym w opisie przedmiotu zamówienia oraz udostępnionych dokumentach.</w:t>
      </w:r>
    </w:p>
    <w:p w14:paraId="346CF391"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Wszystkie użyte materiały, wyroby oraz urządzenia muszą mieć aktualne dokumenty (atesty, aprobaty i deklaracje zgodności) dopuszczające do stosowania w budownictwie, zgodnie z przepisami obowiązującymi w tym zakresie.</w:t>
      </w:r>
    </w:p>
    <w:p w14:paraId="52C8CCE7"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Wykonawca robót ponosi odpowiedzialność za jakość wykonywanych robót oraz zastosowanych materiałów.</w:t>
      </w:r>
    </w:p>
    <w:p w14:paraId="7C69A1D7"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Na każde żądanie Inspektora Nadzoru, Wykonawca zobowiązany jest okazać, w stosunku do wskazanych materiałów - krajowe deklaracje zgodności, aprobatę techniczną oraz wymagane atesty (kartę charakterystyki), krajową ocenę techniczną wydaną przez upoważnioną instytucję krajową.</w:t>
      </w:r>
    </w:p>
    <w:p w14:paraId="7B72B2D5" w14:textId="77777777" w:rsidR="0000174F" w:rsidRPr="0000174F" w:rsidRDefault="0000174F" w:rsidP="0000174F">
      <w:pPr>
        <w:tabs>
          <w:tab w:val="left" w:pos="0"/>
        </w:tabs>
        <w:suppressAutoHyphens/>
        <w:autoSpaceDE w:val="0"/>
        <w:autoSpaceDN w:val="0"/>
        <w:adjustRightInd w:val="0"/>
        <w:spacing w:after="200" w:line="288" w:lineRule="auto"/>
        <w:jc w:val="both"/>
        <w:textAlignment w:val="baseline"/>
        <w:rPr>
          <w:rFonts w:ascii="Arial" w:eastAsia="Calibri" w:hAnsi="Arial" w:cs="Arial"/>
          <w:bCs/>
          <w:sz w:val="20"/>
          <w:szCs w:val="20"/>
        </w:rPr>
      </w:pPr>
      <w:r w:rsidRPr="0000174F">
        <w:rPr>
          <w:rFonts w:ascii="Arial" w:eastAsia="Calibri" w:hAnsi="Arial" w:cs="Arial"/>
          <w:bCs/>
          <w:sz w:val="20"/>
          <w:szCs w:val="20"/>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70E6DB2D" w14:textId="52374FF9" w:rsidR="0000174F" w:rsidRPr="0000174F" w:rsidRDefault="0000174F" w:rsidP="0000174F">
      <w:pPr>
        <w:widowControl w:val="0"/>
        <w:suppressAutoHyphens/>
        <w:spacing w:after="0" w:line="240" w:lineRule="auto"/>
        <w:jc w:val="both"/>
        <w:textAlignment w:val="baseline"/>
        <w:rPr>
          <w:rFonts w:ascii="Arial" w:eastAsia="Arial" w:hAnsi="Arial" w:cs="Arial"/>
          <w:sz w:val="20"/>
          <w:szCs w:val="20"/>
        </w:rPr>
      </w:pPr>
      <w:r>
        <w:rPr>
          <w:rFonts w:ascii="Arial" w:eastAsia="Arial" w:hAnsi="Arial" w:cs="Arial"/>
          <w:sz w:val="20"/>
          <w:szCs w:val="20"/>
        </w:rPr>
        <w:t>4</w:t>
      </w:r>
      <w:r w:rsidRPr="0000174F">
        <w:rPr>
          <w:rFonts w:ascii="Arial" w:eastAsia="Arial" w:hAnsi="Arial" w:cs="Arial"/>
          <w:sz w:val="20"/>
          <w:szCs w:val="20"/>
        </w:rPr>
        <w:t xml:space="preserve">. Prace należy wykonywać zgodnie z aktualną Instrukcją organizacji bezpiecznej pracy przy urządzeniach energetycznych TAURON Dystrybucja S.A. – IB-002/TD oraz Instrukcją współpracy </w:t>
      </w:r>
      <w:r w:rsidRPr="0000174F">
        <w:rPr>
          <w:rFonts w:ascii="Arial" w:eastAsia="Arial" w:hAnsi="Arial" w:cs="Arial"/>
          <w:sz w:val="20"/>
          <w:szCs w:val="20"/>
        </w:rPr>
        <w:br/>
        <w:t xml:space="preserve">w zakresie organizacji bezpiecznej pracy w technologii PPN pomiędzy TAURON Dystrybucja S.A. </w:t>
      </w:r>
      <w:r w:rsidRPr="0000174F">
        <w:rPr>
          <w:rFonts w:ascii="Arial" w:eastAsia="Arial" w:hAnsi="Arial" w:cs="Arial"/>
          <w:sz w:val="20"/>
          <w:szCs w:val="20"/>
        </w:rPr>
        <w:br/>
        <w:t xml:space="preserve">a Pracodawcami zewnętrznymi, wykonującymi prace na sieci elektroenergetycznej TAURON Dystrybucja S.A. o napięciu do 1 </w:t>
      </w:r>
      <w:proofErr w:type="spellStart"/>
      <w:r w:rsidRPr="0000174F">
        <w:rPr>
          <w:rFonts w:ascii="Arial" w:eastAsia="Arial" w:hAnsi="Arial" w:cs="Arial"/>
          <w:sz w:val="20"/>
          <w:szCs w:val="20"/>
        </w:rPr>
        <w:t>kV</w:t>
      </w:r>
      <w:proofErr w:type="spellEnd"/>
      <w:r w:rsidRPr="0000174F">
        <w:rPr>
          <w:rFonts w:ascii="Arial" w:eastAsia="Arial" w:hAnsi="Arial" w:cs="Arial"/>
          <w:sz w:val="20"/>
          <w:szCs w:val="20"/>
        </w:rPr>
        <w:t xml:space="preserve"> – IM-016/TD – jeśli dotyczy technologii PPN. </w:t>
      </w:r>
    </w:p>
    <w:p w14:paraId="14D3F750" w14:textId="77777777" w:rsidR="009C0CED" w:rsidRDefault="009C0CED" w:rsidP="00A6259A">
      <w:pPr>
        <w:spacing w:after="0" w:line="276" w:lineRule="auto"/>
        <w:jc w:val="center"/>
        <w:rPr>
          <w:rFonts w:ascii="Arial" w:eastAsia="Arial" w:hAnsi="Arial" w:cs="Arial"/>
          <w:color w:val="000000"/>
        </w:rPr>
      </w:pPr>
    </w:p>
    <w:p w14:paraId="71736606" w14:textId="77777777" w:rsidR="00C16489" w:rsidRPr="00E722E0" w:rsidRDefault="00A6259A" w:rsidP="00A6259A">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Materiały</w:t>
      </w:r>
    </w:p>
    <w:p w14:paraId="731DE5FE" w14:textId="77777777" w:rsidR="00860311" w:rsidRPr="00E722E0" w:rsidRDefault="00860311" w:rsidP="00C16489">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2</w:t>
      </w:r>
    </w:p>
    <w:p w14:paraId="52E9F4BB" w14:textId="05AC3F0C" w:rsidR="0000174F" w:rsidRPr="0000174F" w:rsidRDefault="0000174F" w:rsidP="0000174F">
      <w:pPr>
        <w:spacing w:after="0" w:line="276"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1. </w:t>
      </w:r>
      <w:r w:rsidRPr="0000174F">
        <w:rPr>
          <w:rFonts w:ascii="Arial" w:eastAsia="Times New Roman" w:hAnsi="Arial" w:cs="Arial"/>
          <w:bCs/>
          <w:sz w:val="20"/>
          <w:szCs w:val="20"/>
          <w:lang w:eastAsia="pl-PL"/>
        </w:rPr>
        <w:t>Materiały stosowane przez Wykonawcę podczas realizacji przedmiotu umowy powinny być fabrycznie nowe, dopuszczone do obrotu na terenie Unii Europejskiej i odpowiadać co do jakości wymogom wyrobów dopuszczonych do obrotu i stosowania w budownictwie, zgodnie z art. 10 ustawy z dnia 7 lipca 1994r. Prawo budowlane oraz jakościowym i gatunkowym wymaganiom określonym w opisie przedmiotu zamówienia oraz udostępnionych dokumentach.</w:t>
      </w:r>
    </w:p>
    <w:p w14:paraId="745E94EE" w14:textId="77777777" w:rsidR="0000174F" w:rsidRPr="0000174F" w:rsidRDefault="0000174F" w:rsidP="0000174F">
      <w:pPr>
        <w:spacing w:after="0" w:line="276" w:lineRule="auto"/>
        <w:jc w:val="both"/>
        <w:rPr>
          <w:rFonts w:ascii="Arial" w:eastAsia="Times New Roman" w:hAnsi="Arial" w:cs="Arial"/>
          <w:bCs/>
          <w:sz w:val="20"/>
          <w:szCs w:val="20"/>
          <w:lang w:eastAsia="pl-PL"/>
        </w:rPr>
      </w:pPr>
      <w:r w:rsidRPr="0000174F">
        <w:rPr>
          <w:rFonts w:ascii="Arial" w:eastAsia="Times New Roman" w:hAnsi="Arial" w:cs="Arial"/>
          <w:bCs/>
          <w:sz w:val="20"/>
          <w:szCs w:val="20"/>
          <w:lang w:eastAsia="pl-PL"/>
        </w:rPr>
        <w:t>Wszystkie użyte materiały, wyroby oraz urządzenia muszą mieć aktualne dokumenty (atesty, aprobaty i deklaracje zgodności) dopuszczające do stosowania w budownictwie, zgodnie z przepisami obowiązującymi w tym zakresie.</w:t>
      </w:r>
    </w:p>
    <w:p w14:paraId="6B8456FC" w14:textId="77777777" w:rsidR="0000174F" w:rsidRPr="0000174F" w:rsidRDefault="0000174F" w:rsidP="0000174F">
      <w:pPr>
        <w:spacing w:after="0" w:line="276" w:lineRule="auto"/>
        <w:jc w:val="both"/>
        <w:rPr>
          <w:rFonts w:ascii="Arial" w:eastAsia="Times New Roman" w:hAnsi="Arial" w:cs="Arial"/>
          <w:bCs/>
          <w:sz w:val="20"/>
          <w:szCs w:val="20"/>
          <w:lang w:eastAsia="pl-PL"/>
        </w:rPr>
      </w:pPr>
      <w:r w:rsidRPr="0000174F">
        <w:rPr>
          <w:rFonts w:ascii="Arial" w:eastAsia="Times New Roman" w:hAnsi="Arial" w:cs="Arial"/>
          <w:bCs/>
          <w:sz w:val="20"/>
          <w:szCs w:val="20"/>
          <w:lang w:eastAsia="pl-PL"/>
        </w:rPr>
        <w:t>Wykonawca robót ponosi odpowiedzialność za jakość wykonywanych robót oraz zastosowanych materiałów.</w:t>
      </w:r>
    </w:p>
    <w:p w14:paraId="4F09EA5F" w14:textId="3BFB5B31" w:rsidR="0000174F" w:rsidRPr="0000174F" w:rsidRDefault="0000174F" w:rsidP="0000174F">
      <w:pPr>
        <w:spacing w:after="0" w:line="276" w:lineRule="auto"/>
        <w:jc w:val="both"/>
        <w:rPr>
          <w:rFonts w:ascii="Arial" w:eastAsia="Times New Roman" w:hAnsi="Arial" w:cs="Arial"/>
          <w:bCs/>
          <w:sz w:val="20"/>
          <w:szCs w:val="20"/>
          <w:lang w:eastAsia="pl-PL"/>
        </w:rPr>
      </w:pPr>
      <w:r>
        <w:rPr>
          <w:rFonts w:ascii="Arial" w:eastAsia="Times New Roman" w:hAnsi="Arial" w:cs="Arial"/>
          <w:bCs/>
          <w:sz w:val="20"/>
          <w:szCs w:val="20"/>
          <w:lang w:eastAsia="pl-PL"/>
        </w:rPr>
        <w:t xml:space="preserve">2. </w:t>
      </w:r>
      <w:r w:rsidRPr="0000174F">
        <w:rPr>
          <w:rFonts w:ascii="Arial" w:eastAsia="Times New Roman" w:hAnsi="Arial" w:cs="Arial"/>
          <w:bCs/>
          <w:sz w:val="20"/>
          <w:szCs w:val="20"/>
          <w:lang w:eastAsia="pl-PL"/>
        </w:rPr>
        <w:t>Na każde żądanie Inspektora Nadzoru, Wykonawca zobowiązany jest okazać, w stosunku do wskazanych materiałów - krajowe deklaracje zgodności, aprobatę techniczną oraz wymagane atesty (kartę charakterystyki), krajową ocenę techniczną wydaną przez upoważnioną instytucję krajową.</w:t>
      </w:r>
    </w:p>
    <w:p w14:paraId="69C3554C" w14:textId="2C610BAB" w:rsidR="0000174F" w:rsidRPr="0000174F" w:rsidRDefault="0000174F" w:rsidP="00860311">
      <w:pPr>
        <w:spacing w:after="0" w:line="276" w:lineRule="auto"/>
        <w:jc w:val="both"/>
        <w:rPr>
          <w:rFonts w:ascii="Arial" w:eastAsia="Times New Roman" w:hAnsi="Arial" w:cs="Arial"/>
          <w:bCs/>
          <w:sz w:val="20"/>
          <w:szCs w:val="20"/>
          <w:lang w:eastAsia="pl-PL"/>
        </w:rPr>
      </w:pPr>
      <w:r w:rsidRPr="0000174F">
        <w:rPr>
          <w:rFonts w:ascii="Arial" w:eastAsia="Times New Roman" w:hAnsi="Arial" w:cs="Arial"/>
          <w:bCs/>
          <w:sz w:val="20"/>
          <w:szCs w:val="20"/>
          <w:lang w:eastAsia="pl-PL"/>
        </w:rPr>
        <w:t>Materiały uznane przez Zamawiającego za posiadające wady lub niezgodne ze specyfikacją techniczną wykonania i odbioru robót budowlanych muszą być niezwłocznie usunięte przez Wykonawcę z terenu budowy. Wykonawca nie ma prawa wykonywać robót z użyciem materiałów, które nie zostały zaakceptowane przez Inspektora Nadzoru.</w:t>
      </w:r>
    </w:p>
    <w:p w14:paraId="5D0D3E2D" w14:textId="01C8F40E" w:rsidR="00860311" w:rsidRPr="00E722E0" w:rsidRDefault="0000174F" w:rsidP="00860311">
      <w:pPr>
        <w:spacing w:after="0" w:line="276" w:lineRule="auto"/>
        <w:jc w:val="both"/>
        <w:rPr>
          <w:rFonts w:ascii="Arial" w:eastAsia="Times New Roman" w:hAnsi="Arial" w:cs="Arial"/>
          <w:lang w:eastAsia="pl-PL"/>
        </w:rPr>
      </w:pPr>
      <w:r>
        <w:rPr>
          <w:rFonts w:ascii="Arial" w:eastAsia="Times New Roman" w:hAnsi="Arial" w:cs="Arial"/>
          <w:lang w:eastAsia="pl-PL"/>
        </w:rPr>
        <w:t>3</w:t>
      </w:r>
      <w:r w:rsidR="00860311" w:rsidRPr="00E722E0">
        <w:rPr>
          <w:rFonts w:ascii="Arial" w:eastAsia="Times New Roman" w:hAnsi="Arial" w:cs="Arial"/>
          <w:lang w:eastAsia="pl-PL"/>
        </w:rPr>
        <w:t xml:space="preserve">. Wykonanie Przedmiotu Umowy nastąpi w całości z materiałów dostarczonych przez Wykonawcę oraz z użyciem jego maszyn i urządzeń. </w:t>
      </w:r>
    </w:p>
    <w:p w14:paraId="7682B457" w14:textId="6EFE49C5" w:rsidR="00860311" w:rsidRPr="006E009F" w:rsidRDefault="0000174F" w:rsidP="00860311">
      <w:pPr>
        <w:spacing w:after="0" w:line="276" w:lineRule="auto"/>
        <w:jc w:val="both"/>
        <w:rPr>
          <w:rFonts w:ascii="Arial" w:eastAsia="Times New Roman" w:hAnsi="Arial" w:cs="Arial"/>
          <w:color w:val="FF0000"/>
          <w:highlight w:val="yellow"/>
          <w:lang w:eastAsia="pl-PL"/>
        </w:rPr>
      </w:pPr>
      <w:r>
        <w:rPr>
          <w:rFonts w:ascii="Arial" w:eastAsia="Times New Roman" w:hAnsi="Arial" w:cs="Arial"/>
          <w:lang w:eastAsia="pl-PL"/>
        </w:rPr>
        <w:lastRenderedPageBreak/>
        <w:t>4</w:t>
      </w:r>
      <w:r w:rsidR="00860311" w:rsidRPr="00E722E0">
        <w:rPr>
          <w:rFonts w:ascii="Arial" w:eastAsia="Times New Roman" w:hAnsi="Arial" w:cs="Arial"/>
          <w:lang w:eastAsia="pl-PL"/>
        </w:rPr>
        <w:t xml:space="preserve">. </w:t>
      </w:r>
      <w:r w:rsidR="00860311" w:rsidRPr="006E009F">
        <w:rPr>
          <w:rFonts w:ascii="Arial" w:eastAsia="Times New Roman" w:hAnsi="Arial" w:cs="Arial"/>
          <w:color w:val="FF0000"/>
          <w:highlight w:val="yellow"/>
          <w:lang w:eastAsia="pl-PL"/>
        </w:rPr>
        <w:t xml:space="preserve">Zamawiający dopuszcza wprowadzenie zamiany materiałów lub urządzeń przedstawionych w ofercie przetargowej pod warunkiem, że zmiany te będą korzystne dla Zamawiającego. Będzie to uzależnione od okoliczności: </w:t>
      </w:r>
    </w:p>
    <w:p w14:paraId="0F4D73F5" w14:textId="77777777" w:rsidR="00860311" w:rsidRPr="006E009F" w:rsidRDefault="00860311" w:rsidP="00860311">
      <w:pPr>
        <w:spacing w:after="0" w:line="276" w:lineRule="auto"/>
        <w:ind w:left="426"/>
        <w:jc w:val="both"/>
        <w:rPr>
          <w:rFonts w:ascii="Arial" w:eastAsia="Times New Roman" w:hAnsi="Arial" w:cs="Arial"/>
          <w:color w:val="FF0000"/>
          <w:highlight w:val="yellow"/>
          <w:lang w:eastAsia="pl-PL"/>
        </w:rPr>
      </w:pPr>
      <w:r w:rsidRPr="006E009F">
        <w:rPr>
          <w:rFonts w:ascii="Arial" w:eastAsia="Times New Roman" w:hAnsi="Arial" w:cs="Arial"/>
          <w:color w:val="FF0000"/>
          <w:highlight w:val="yellow"/>
          <w:lang w:eastAsia="pl-PL"/>
        </w:rPr>
        <w:t xml:space="preserve">1) powodujących obniżenie kosztu ponoszonego przez Zamawiającego na eksploatację </w:t>
      </w:r>
      <w:r w:rsidRPr="006E009F">
        <w:rPr>
          <w:rFonts w:ascii="Arial" w:eastAsia="Times New Roman" w:hAnsi="Arial" w:cs="Arial"/>
          <w:color w:val="FF0000"/>
          <w:highlight w:val="yellow"/>
          <w:lang w:eastAsia="pl-PL"/>
        </w:rPr>
        <w:br/>
        <w:t xml:space="preserve">     i konserwację wykonanego Przedmiotu Umowy, </w:t>
      </w:r>
    </w:p>
    <w:p w14:paraId="29662558" w14:textId="77777777" w:rsidR="00860311" w:rsidRPr="006E009F" w:rsidRDefault="00860311" w:rsidP="00860311">
      <w:pPr>
        <w:spacing w:after="0" w:line="276" w:lineRule="auto"/>
        <w:ind w:left="426"/>
        <w:jc w:val="both"/>
        <w:rPr>
          <w:rFonts w:ascii="Arial" w:eastAsia="Times New Roman" w:hAnsi="Arial" w:cs="Arial"/>
          <w:color w:val="FF0000"/>
          <w:highlight w:val="yellow"/>
          <w:lang w:eastAsia="pl-PL"/>
        </w:rPr>
      </w:pPr>
      <w:r w:rsidRPr="006E009F">
        <w:rPr>
          <w:rFonts w:ascii="Arial" w:eastAsia="Times New Roman" w:hAnsi="Arial" w:cs="Arial"/>
          <w:color w:val="FF0000"/>
          <w:highlight w:val="yellow"/>
          <w:lang w:eastAsia="pl-PL"/>
        </w:rPr>
        <w:t xml:space="preserve">2) powodujące poprawienie parametrów technicznych, </w:t>
      </w:r>
    </w:p>
    <w:p w14:paraId="4EB3624E" w14:textId="77777777" w:rsidR="00860311" w:rsidRPr="006E009F" w:rsidRDefault="00860311" w:rsidP="00860311">
      <w:pPr>
        <w:spacing w:after="0" w:line="276" w:lineRule="auto"/>
        <w:ind w:left="426"/>
        <w:jc w:val="both"/>
        <w:rPr>
          <w:rFonts w:ascii="Arial" w:eastAsia="Times New Roman" w:hAnsi="Arial" w:cs="Arial"/>
          <w:color w:val="FF0000"/>
          <w:lang w:eastAsia="pl-PL"/>
        </w:rPr>
      </w:pPr>
      <w:r w:rsidRPr="006E009F">
        <w:rPr>
          <w:rFonts w:ascii="Arial" w:eastAsia="Times New Roman" w:hAnsi="Arial" w:cs="Arial"/>
          <w:color w:val="FF0000"/>
          <w:highlight w:val="yellow"/>
          <w:lang w:eastAsia="pl-PL"/>
        </w:rPr>
        <w:t>3) wynikające z aktualizacji rozwiązań z uwagi na postęp technologiczny lub zmiany obowiązujących przepisów.</w:t>
      </w:r>
      <w:r w:rsidRPr="006E009F">
        <w:rPr>
          <w:rFonts w:ascii="Arial" w:eastAsia="Times New Roman" w:hAnsi="Arial" w:cs="Arial"/>
          <w:color w:val="FF0000"/>
          <w:lang w:eastAsia="pl-PL"/>
        </w:rPr>
        <w:t xml:space="preserve"> </w:t>
      </w:r>
    </w:p>
    <w:p w14:paraId="52CF3329" w14:textId="77777777" w:rsidR="00DB7562" w:rsidRPr="00E722E0" w:rsidRDefault="00DB7562" w:rsidP="00DB7562">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Powyższe zmiany są możliwe, jeżeli nie będą naruszać postanowień art. 454 – 455 Ustawy </w:t>
      </w:r>
      <w:proofErr w:type="spellStart"/>
      <w:r w:rsidRPr="00E722E0">
        <w:rPr>
          <w:rFonts w:ascii="Arial" w:eastAsia="Times New Roman" w:hAnsi="Arial" w:cs="Arial"/>
          <w:lang w:eastAsia="pl-PL"/>
        </w:rPr>
        <w:t>Pzp</w:t>
      </w:r>
      <w:proofErr w:type="spellEnd"/>
      <w:r w:rsidRPr="00E722E0">
        <w:rPr>
          <w:rFonts w:ascii="Arial" w:eastAsia="Times New Roman" w:hAnsi="Arial" w:cs="Arial"/>
          <w:lang w:eastAsia="pl-PL"/>
        </w:rPr>
        <w:t>.</w:t>
      </w:r>
    </w:p>
    <w:p w14:paraId="71EA8A27" w14:textId="6044491B" w:rsidR="00860311" w:rsidRPr="00E722E0" w:rsidRDefault="0000174F" w:rsidP="00860311">
      <w:pPr>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xml:space="preserve">. Dodatkowo możliwa jest zmiana producenta poszczególnych materiałów i urządzeń przedstawionych w ofercie przetargowej pod warunkiem, że zmiana ta nie spowoduje obniżenia parametrów tych materiałów lub urządzeń. </w:t>
      </w:r>
    </w:p>
    <w:p w14:paraId="4DC2E757" w14:textId="2F597EA7" w:rsidR="00860311" w:rsidRPr="00E722E0" w:rsidRDefault="0000174F" w:rsidP="00860311">
      <w:pPr>
        <w:spacing w:after="0" w:line="276" w:lineRule="auto"/>
        <w:jc w:val="both"/>
        <w:rPr>
          <w:rFonts w:ascii="Arial" w:eastAsia="Times New Roman" w:hAnsi="Arial" w:cs="Arial"/>
          <w:lang w:eastAsia="pl-PL"/>
        </w:rPr>
      </w:pPr>
      <w:r>
        <w:rPr>
          <w:rFonts w:ascii="Arial" w:eastAsia="Times New Roman" w:hAnsi="Arial" w:cs="Arial"/>
          <w:lang w:eastAsia="pl-PL"/>
        </w:rPr>
        <w:t>6</w:t>
      </w:r>
      <w:r w:rsidR="00860311" w:rsidRPr="00E722E0">
        <w:rPr>
          <w:rFonts w:ascii="Arial" w:eastAsia="Times New Roman" w:hAnsi="Arial" w:cs="Arial"/>
          <w:lang w:eastAsia="pl-PL"/>
        </w:rPr>
        <w:t>.</w:t>
      </w:r>
      <w:r>
        <w:rPr>
          <w:rFonts w:ascii="Arial" w:eastAsia="Times New Roman" w:hAnsi="Arial" w:cs="Arial"/>
          <w:lang w:eastAsia="pl-PL"/>
        </w:rPr>
        <w:t xml:space="preserve"> Zmiany, o których mowa w ust. 4 i 5</w:t>
      </w:r>
      <w:r w:rsidR="00860311" w:rsidRPr="00E722E0">
        <w:rPr>
          <w:rFonts w:ascii="Arial" w:eastAsia="Times New Roman" w:hAnsi="Arial" w:cs="Arial"/>
          <w:lang w:eastAsia="pl-PL"/>
        </w:rPr>
        <w:t xml:space="preserve"> niniejszego paragrafu muszą być każdorazowo zatwierdzone przez inspektora nadzoru i Zamawiającego. </w:t>
      </w:r>
    </w:p>
    <w:p w14:paraId="4931C11B" w14:textId="58193EA6" w:rsidR="005865B6" w:rsidRPr="00E722E0" w:rsidRDefault="0000174F" w:rsidP="00860311">
      <w:pPr>
        <w:spacing w:after="0" w:line="276" w:lineRule="auto"/>
        <w:jc w:val="both"/>
        <w:rPr>
          <w:rFonts w:ascii="Arial" w:eastAsia="Times New Roman" w:hAnsi="Arial" w:cs="Arial"/>
          <w:lang w:eastAsia="pl-PL"/>
        </w:rPr>
      </w:pPr>
      <w:r>
        <w:rPr>
          <w:rFonts w:ascii="Arial" w:eastAsia="Times New Roman" w:hAnsi="Arial" w:cs="Arial"/>
          <w:lang w:eastAsia="pl-PL"/>
        </w:rPr>
        <w:t>7</w:t>
      </w:r>
      <w:r w:rsidR="005865B6" w:rsidRPr="00E722E0">
        <w:rPr>
          <w:rFonts w:ascii="Arial" w:eastAsia="Times New Roman" w:hAnsi="Arial" w:cs="Arial"/>
          <w:lang w:eastAsia="pl-PL"/>
        </w:rPr>
        <w:t xml:space="preserve">. Wykonawca obowiązany jest bez dodatkowego wezwania przed wbudowaniem, dostarczyć Zamawiającemu wszystkie wymagane prawem atesty, certyfikaty i aprobaty techniczne lub inne dokumenty potwierdzające spełnienie warunków art. 10 Ustawy z dnia 7 lipca 1994 r. prawo budowlane </w:t>
      </w:r>
      <w:r w:rsidR="00216D15" w:rsidRPr="00216D15">
        <w:rPr>
          <w:rFonts w:ascii="Arial" w:eastAsia="Times New Roman" w:hAnsi="Arial" w:cs="Arial"/>
          <w:lang w:eastAsia="pl-PL"/>
        </w:rPr>
        <w:t>(</w:t>
      </w:r>
      <w:proofErr w:type="spellStart"/>
      <w:r w:rsidR="00216D15" w:rsidRPr="00216D15">
        <w:rPr>
          <w:rFonts w:ascii="Arial" w:eastAsia="Times New Roman" w:hAnsi="Arial" w:cs="Arial"/>
          <w:lang w:eastAsia="pl-PL"/>
        </w:rPr>
        <w:t>t.j</w:t>
      </w:r>
      <w:proofErr w:type="spellEnd"/>
      <w:r w:rsidR="00216D15" w:rsidRPr="00216D15">
        <w:rPr>
          <w:rFonts w:ascii="Arial" w:eastAsia="Times New Roman" w:hAnsi="Arial" w:cs="Arial"/>
          <w:lang w:eastAsia="pl-PL"/>
        </w:rPr>
        <w:t>. Dz. U. z 2024 r., poz. 725)</w:t>
      </w:r>
      <w:r w:rsidR="005865B6" w:rsidRPr="00E722E0">
        <w:rPr>
          <w:rFonts w:ascii="Arial" w:eastAsia="Times New Roman" w:hAnsi="Arial" w:cs="Arial"/>
          <w:lang w:eastAsia="pl-PL"/>
        </w:rPr>
        <w:t xml:space="preserve"> na proponowane do zastosowania materiały pod rygorem odmowy przez Zamawiającego zgody na rozpoczęcie robót z wykorzystaniem tych materiałów.</w:t>
      </w:r>
    </w:p>
    <w:p w14:paraId="14CA141C" w14:textId="2292F643" w:rsidR="00CE531B" w:rsidRPr="00E722E0" w:rsidRDefault="0000174F" w:rsidP="00CE531B">
      <w:pPr>
        <w:spacing w:after="0" w:line="276" w:lineRule="auto"/>
        <w:jc w:val="both"/>
        <w:rPr>
          <w:rFonts w:ascii="Arial" w:eastAsia="Times New Roman" w:hAnsi="Arial" w:cs="Arial"/>
          <w:lang w:eastAsia="pl-PL"/>
        </w:rPr>
      </w:pPr>
      <w:r>
        <w:rPr>
          <w:rFonts w:ascii="Arial" w:eastAsia="Times New Roman" w:hAnsi="Arial" w:cs="Arial"/>
          <w:lang w:eastAsia="pl-PL"/>
        </w:rPr>
        <w:t>8</w:t>
      </w:r>
      <w:r w:rsidR="00CE531B" w:rsidRPr="00E722E0">
        <w:rPr>
          <w:rFonts w:ascii="Arial" w:eastAsia="Times New Roman" w:hAnsi="Arial" w:cs="Arial"/>
          <w:lang w:eastAsia="pl-PL"/>
        </w:rPr>
        <w:t xml:space="preserve">. Świadczenia, które ze względu na zastosowany materiał bądź wykonanie nie będą odpowiadały obowiązującym przepisom lub wymaganiom umownym, nie zostaną przez Zamawiającego ani przyjęte, ani wynagrodzone. Wykonawca jest zobowiązany w zależności od żądania Zamawiającego, do dnia odbioru końcowego, dokonać zmian tych świadczeń, usunąć je lub wykonać na nowo. </w:t>
      </w:r>
    </w:p>
    <w:p w14:paraId="27722DD8" w14:textId="032FFF13" w:rsidR="00CE531B" w:rsidRPr="00E722E0" w:rsidRDefault="0000174F" w:rsidP="00CE531B">
      <w:pPr>
        <w:spacing w:after="0" w:line="276" w:lineRule="auto"/>
        <w:jc w:val="both"/>
        <w:rPr>
          <w:rFonts w:ascii="Arial" w:eastAsia="Times New Roman" w:hAnsi="Arial" w:cs="Arial"/>
          <w:lang w:eastAsia="pl-PL"/>
        </w:rPr>
      </w:pPr>
      <w:r>
        <w:rPr>
          <w:rFonts w:ascii="Arial" w:eastAsia="Times New Roman" w:hAnsi="Arial" w:cs="Arial"/>
          <w:lang w:eastAsia="pl-PL"/>
        </w:rPr>
        <w:t>9</w:t>
      </w:r>
      <w:r w:rsidR="00CE531B" w:rsidRPr="00E722E0">
        <w:rPr>
          <w:rFonts w:ascii="Arial" w:eastAsia="Times New Roman" w:hAnsi="Arial" w:cs="Arial"/>
          <w:lang w:eastAsia="pl-PL"/>
        </w:rPr>
        <w:t xml:space="preserve">. Wykonawca zapewni pomoc, instrumenty, robociznę i materiały potrzebne do wykonania testów i zbadania jakości, wagi, lub ilości materiałów oraz dostarczy przed ich użyciem próbki i atesty materiałów wymagane przez inspektora nadzoru inwestorskiego i odpowiednie instytucje lub urzędy. Wszystkie próbki i atesty Wykonawca dostarczy na własny koszt. Koszty przeprowadzenia testów ponosić będzie Wykonawca. </w:t>
      </w:r>
    </w:p>
    <w:p w14:paraId="62558FBC" w14:textId="6E283D2C" w:rsidR="00CE531B" w:rsidRPr="00E722E0" w:rsidRDefault="0000174F" w:rsidP="00CE531B">
      <w:pPr>
        <w:spacing w:after="0" w:line="276" w:lineRule="auto"/>
        <w:jc w:val="both"/>
        <w:rPr>
          <w:rFonts w:ascii="Arial" w:eastAsia="Times New Roman" w:hAnsi="Arial" w:cs="Arial"/>
          <w:lang w:eastAsia="pl-PL"/>
        </w:rPr>
      </w:pPr>
      <w:r>
        <w:rPr>
          <w:rFonts w:ascii="Arial" w:eastAsia="Times New Roman" w:hAnsi="Arial" w:cs="Arial"/>
          <w:lang w:eastAsia="pl-PL"/>
        </w:rPr>
        <w:t>10</w:t>
      </w:r>
      <w:r w:rsidR="00CE531B" w:rsidRPr="00E722E0">
        <w:rPr>
          <w:rFonts w:ascii="Arial" w:eastAsia="Times New Roman" w:hAnsi="Arial" w:cs="Arial"/>
          <w:lang w:eastAsia="pl-PL"/>
        </w:rPr>
        <w:t xml:space="preserve">. Wykonawca zobowiązany jest do korzystania z pomocy wykwalifikowanej i posiadającej wymagane uprawnienia kadry inżynierskiej w takim zakresie, w jakim on sam nie posiada odpowiednich kwalifikacji, doświadczenia oraz nie spełnia wymagań fachowości. </w:t>
      </w:r>
    </w:p>
    <w:p w14:paraId="0777F817" w14:textId="0B277105" w:rsidR="00A6259A" w:rsidRPr="00D632BB" w:rsidRDefault="0000174F" w:rsidP="00D632BB">
      <w:pPr>
        <w:spacing w:after="0" w:line="276" w:lineRule="auto"/>
        <w:jc w:val="both"/>
        <w:rPr>
          <w:rFonts w:ascii="Arial" w:eastAsia="Times New Roman" w:hAnsi="Arial" w:cs="Arial"/>
          <w:lang w:eastAsia="pl-PL"/>
        </w:rPr>
      </w:pPr>
      <w:r>
        <w:rPr>
          <w:rFonts w:ascii="Arial" w:eastAsia="Times New Roman" w:hAnsi="Arial" w:cs="Arial"/>
          <w:lang w:eastAsia="pl-PL"/>
        </w:rPr>
        <w:t>11</w:t>
      </w:r>
      <w:r w:rsidR="00CE531B" w:rsidRPr="00E722E0">
        <w:rPr>
          <w:rFonts w:ascii="Arial" w:eastAsia="Times New Roman" w:hAnsi="Arial" w:cs="Arial"/>
          <w:lang w:eastAsia="pl-PL"/>
        </w:rPr>
        <w:t>. Celem umożliwienia wykonania Przedmiotu Umowy Wykonawca w swoim zakresie uzyska dostęp do miejsca podłączenia mediów. Odpłatność za dostawę mediów regulują odrębne umowy zawierane pomiędzy Wykonawcą a dostawcami mediów lub zarządcami nieruchomości, na których rea</w:t>
      </w:r>
      <w:r w:rsidR="00D632BB">
        <w:rPr>
          <w:rFonts w:ascii="Arial" w:eastAsia="Times New Roman" w:hAnsi="Arial" w:cs="Arial"/>
          <w:lang w:eastAsia="pl-PL"/>
        </w:rPr>
        <w:t xml:space="preserve">lizowany jest Przedmiot Umowy. </w:t>
      </w:r>
    </w:p>
    <w:p w14:paraId="20754733" w14:textId="77777777" w:rsidR="00047073" w:rsidRPr="00E722E0" w:rsidRDefault="00047073" w:rsidP="00860311">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Podwykonawstwo</w:t>
      </w:r>
    </w:p>
    <w:p w14:paraId="4E3935E2" w14:textId="77777777" w:rsidR="00F262E1" w:rsidRPr="00E722E0" w:rsidRDefault="00860311" w:rsidP="00047073">
      <w:pPr>
        <w:spacing w:after="0" w:line="276" w:lineRule="auto"/>
        <w:jc w:val="center"/>
        <w:rPr>
          <w:rFonts w:ascii="Arial" w:eastAsia="Times New Roman" w:hAnsi="Arial" w:cs="Arial"/>
          <w:b/>
          <w:color w:val="000000" w:themeColor="text1"/>
          <w:lang w:eastAsia="pl-PL"/>
        </w:rPr>
      </w:pPr>
      <w:r w:rsidRPr="00E722E0">
        <w:rPr>
          <w:rFonts w:ascii="Arial" w:eastAsia="Times New Roman" w:hAnsi="Arial" w:cs="Arial"/>
          <w:b/>
          <w:color w:val="000000" w:themeColor="text1"/>
          <w:lang w:eastAsia="pl-PL"/>
        </w:rPr>
        <w:t>§ 3</w:t>
      </w:r>
    </w:p>
    <w:p w14:paraId="03D50E73"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 Strony dopuszczają możliwość zawarcia przez Wykonawcę umowy dotyczącej Przedmiotu Umowy w zakresie wykonania robót budowlanych, dostaw i usług z Podwykonawcami oraz przez Podwykonawcę z dalszymi Podwykonawcami, którzy w dalszej części Umowy zwani są „Podwykonawcą”. Zawarcie takiej umowy w zakresie wykonania robót bud</w:t>
      </w:r>
      <w:r w:rsidR="00DB0452" w:rsidRPr="00E722E0">
        <w:rPr>
          <w:rFonts w:ascii="Arial" w:eastAsia="Times New Roman" w:hAnsi="Arial" w:cs="Arial"/>
          <w:lang w:eastAsia="pl-PL"/>
        </w:rPr>
        <w:t xml:space="preserve">owlanych wymaga uprzedniej zgody akceptacji warunków umowy przez </w:t>
      </w:r>
      <w:r w:rsidRPr="00E722E0">
        <w:rPr>
          <w:rFonts w:ascii="Arial" w:eastAsia="Times New Roman" w:hAnsi="Arial" w:cs="Arial"/>
          <w:lang w:eastAsia="pl-PL"/>
        </w:rPr>
        <w:t xml:space="preserve">Zamawiającego. </w:t>
      </w:r>
      <w:r w:rsidR="00047073" w:rsidRPr="00E722E0">
        <w:rPr>
          <w:rFonts w:ascii="Arial" w:eastAsia="Times New Roman" w:hAnsi="Arial" w:cs="Arial"/>
          <w:lang w:eastAsia="pl-PL"/>
        </w:rPr>
        <w:t xml:space="preserve">Umowa </w:t>
      </w:r>
      <w:r w:rsidR="00D632BB">
        <w:rPr>
          <w:rFonts w:ascii="Arial" w:eastAsia="Times New Roman" w:hAnsi="Arial" w:cs="Arial"/>
          <w:lang w:eastAsia="pl-PL"/>
        </w:rPr>
        <w:br/>
      </w:r>
      <w:r w:rsidR="00047073" w:rsidRPr="00E722E0">
        <w:rPr>
          <w:rFonts w:ascii="Arial" w:eastAsia="Times New Roman" w:hAnsi="Arial" w:cs="Arial"/>
          <w:lang w:eastAsia="pl-PL"/>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F98021C"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Umowy zawarte z Podwykonawcami nie mogą określać terminu zapłaty wynagrodzenia dłuższego niż 30 dni od daty doręczenia przez Podwykonawcę faktury lub rachunku. </w:t>
      </w:r>
    </w:p>
    <w:p w14:paraId="2595A5B8"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zapewni ustalenie w umowach z Podwykonawcami takiego okresu odpowiedzialności za wady, aby nie był on krótszy od okresu odpowiedzialności za wady Wykonawcy wobec Zamawiającego. </w:t>
      </w:r>
    </w:p>
    <w:p w14:paraId="79034A7F"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do przedłożenia Zamawiającemu projektu umowy </w:t>
      </w:r>
      <w:r w:rsidRPr="00E722E0">
        <w:rPr>
          <w:rFonts w:ascii="Arial" w:eastAsia="Times New Roman" w:hAnsi="Arial" w:cs="Arial"/>
          <w:lang w:eastAsia="pl-PL"/>
        </w:rPr>
        <w:br/>
        <w:t>o podwykonawstwo i</w:t>
      </w:r>
      <w:r w:rsidR="003D3F29" w:rsidRPr="00E722E0">
        <w:rPr>
          <w:rFonts w:ascii="Arial" w:eastAsia="Times New Roman" w:hAnsi="Arial" w:cs="Arial"/>
          <w:lang w:eastAsia="pl-PL"/>
        </w:rPr>
        <w:t>/lub</w:t>
      </w:r>
      <w:r w:rsidRPr="00E722E0">
        <w:rPr>
          <w:rFonts w:ascii="Arial" w:eastAsia="Times New Roman" w:hAnsi="Arial" w:cs="Arial"/>
          <w:lang w:eastAsia="pl-PL"/>
        </w:rPr>
        <w:t xml:space="preserve"> dalsze podwykonawstwo, której przedmiotem są roboty budowlane. Jeżeli Zamawiający, w terminie 7 dni od przedstawienia mu projektu umowy </w:t>
      </w:r>
      <w:r w:rsidRPr="00E722E0">
        <w:rPr>
          <w:rFonts w:ascii="Arial" w:eastAsia="Times New Roman" w:hAnsi="Arial" w:cs="Arial"/>
          <w:lang w:eastAsia="pl-PL"/>
        </w:rPr>
        <w:br/>
        <w:t xml:space="preserve">z Podwykonawcą, wraz z częścią dokumentacji dotyczącą wykonania robót określonych </w:t>
      </w:r>
      <w:r w:rsidRPr="00E722E0">
        <w:rPr>
          <w:rFonts w:ascii="Arial" w:eastAsia="Times New Roman" w:hAnsi="Arial" w:cs="Arial"/>
          <w:lang w:eastAsia="pl-PL"/>
        </w:rPr>
        <w:br/>
        <w:t>w projekcie nie zgłosi na piśmie zastrzeżeń, uważa się, że</w:t>
      </w:r>
      <w:r w:rsidR="00DB0452"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0E4DF55B"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5. Wykonawca zobowiązany jest do przedłożenia Zamawiającemu w terminie 7 dni od zawarcia poświadczoną za zgodność z oryginałem kopię umowy o podwykonawstwo i dalsze podwykonawstwo, której przedmiotem są roboty budowlane. Jeżeli Zamawiający, w terminie  7 dni od przedstawienia mu projektu umowy z Podwykonawcą, nie zgłosi na piśmie sprzeciwu, uważa się, że</w:t>
      </w:r>
      <w:r w:rsidR="001C36E8" w:rsidRPr="00E722E0">
        <w:rPr>
          <w:rFonts w:ascii="Arial" w:eastAsia="Times New Roman" w:hAnsi="Arial" w:cs="Arial"/>
          <w:lang w:eastAsia="pl-PL"/>
        </w:rPr>
        <w:t xml:space="preserve"> nie wnosi uwag co do warunków umowy</w:t>
      </w:r>
      <w:r w:rsidRPr="00E722E0">
        <w:rPr>
          <w:rFonts w:ascii="Arial" w:eastAsia="Times New Roman" w:hAnsi="Arial" w:cs="Arial"/>
          <w:lang w:eastAsia="pl-PL"/>
        </w:rPr>
        <w:t xml:space="preserve"> wyraził zgodę na zawarcie tej umowy. </w:t>
      </w:r>
    </w:p>
    <w:p w14:paraId="5FCA6A6A" w14:textId="4A4EB614"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Wykonawca zobowiązany jest do przedłożenia Zamawiającemu w terminie 7 dni od zawarcia poświadczoną za zgodność z oryginałem kopię umowy o podwykonawstwo i dalsze podwykonawstwo, której przedmiotem są dostawy i usługi z zastrzeżeniem ust. 7. Jeżeli </w:t>
      </w:r>
      <w:r w:rsidRPr="00E722E0">
        <w:rPr>
          <w:rFonts w:ascii="Arial" w:eastAsia="Times New Roman" w:hAnsi="Arial" w:cs="Arial"/>
          <w:lang w:eastAsia="pl-PL"/>
        </w:rPr>
        <w:br/>
        <w:t xml:space="preserve">w treści przedstawionej umowy ustalono termin zapłaty dłuższy niż 30 dni od daty doręczenia faktury lub rachunku Zamawiający wezwie Wykonawcę do zmiany tej umowy  </w:t>
      </w:r>
      <w:r w:rsidR="00312ECA">
        <w:rPr>
          <w:rFonts w:ascii="Arial" w:eastAsia="Times New Roman" w:hAnsi="Arial" w:cs="Arial"/>
          <w:lang w:eastAsia="pl-PL"/>
        </w:rPr>
        <w:t>pod rygorem kary opisanej w § 24 ust 6</w:t>
      </w:r>
      <w:r w:rsidRPr="00E722E0">
        <w:rPr>
          <w:rFonts w:ascii="Arial" w:eastAsia="Times New Roman" w:hAnsi="Arial" w:cs="Arial"/>
          <w:lang w:eastAsia="pl-PL"/>
        </w:rPr>
        <w:t xml:space="preserve"> pkt 4). </w:t>
      </w:r>
    </w:p>
    <w:p w14:paraId="736153D9"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Obowiązkiem określonym w ust. 6 nie są objęte umowy na dostawy i usługi, dla których łącznie spełnione są następujące warunki tj.: wartość brutto umowy jest mniejsza niż 0,5 % wynagrodzenia brutto i mniejsza niż </w:t>
      </w:r>
      <w:r w:rsidR="00681639" w:rsidRPr="00E722E0">
        <w:rPr>
          <w:rFonts w:ascii="Arial" w:eastAsia="Times New Roman" w:hAnsi="Arial" w:cs="Arial"/>
          <w:lang w:eastAsia="pl-PL"/>
        </w:rPr>
        <w:t>50</w:t>
      </w:r>
      <w:r w:rsidRPr="00E722E0">
        <w:rPr>
          <w:rFonts w:ascii="Arial" w:eastAsia="Times New Roman" w:hAnsi="Arial" w:cs="Arial"/>
          <w:lang w:eastAsia="pl-PL"/>
        </w:rPr>
        <w:t xml:space="preserve"> 000 PLN.  </w:t>
      </w:r>
    </w:p>
    <w:p w14:paraId="77DAA8E2"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Zawierający umowę z Podwykonawcą oraz Zamawiający i Wykonawca ponoszą solidarną odpowiedzialność za zapłatę wynagrodzenia za roboty budowlane oraz za dostawy i usługi wykonane na podstawie umów przedłożonych Zamawiającemu. </w:t>
      </w:r>
    </w:p>
    <w:p w14:paraId="1A8DEC73" w14:textId="77777777"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Wykonawca ponosi wobec Zamawiającego pełną odpowiedzialność za roboty wykonane  przez Podwykonawców, jak również za ewentualne szkody powstałe w wyniku działań Podwykonawców. </w:t>
      </w:r>
    </w:p>
    <w:p w14:paraId="51B4C57A" w14:textId="0650AE36" w:rsidR="00860311"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Zasady wynagradz</w:t>
      </w:r>
      <w:r w:rsidR="00312ECA">
        <w:rPr>
          <w:rFonts w:ascii="Arial" w:eastAsia="Times New Roman" w:hAnsi="Arial" w:cs="Arial"/>
          <w:lang w:eastAsia="pl-PL"/>
        </w:rPr>
        <w:t>ania Podwykonawcy opisano w § 19</w:t>
      </w:r>
      <w:r w:rsidRPr="00E722E0">
        <w:rPr>
          <w:rFonts w:ascii="Arial" w:eastAsia="Times New Roman" w:hAnsi="Arial" w:cs="Arial"/>
          <w:lang w:eastAsia="pl-PL"/>
        </w:rPr>
        <w:t xml:space="preserve">. </w:t>
      </w:r>
    </w:p>
    <w:p w14:paraId="22C37A73" w14:textId="739D671D" w:rsidR="009C0CED" w:rsidRPr="00E722E0" w:rsidRDefault="00860311" w:rsidP="00860311">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Wysokość kar umownych z tytułu niewypełnienia przez Wykonawcę obowiązków opisanych</w:t>
      </w:r>
      <w:r w:rsidR="00D6021B">
        <w:rPr>
          <w:rFonts w:ascii="Arial" w:eastAsia="Times New Roman" w:hAnsi="Arial" w:cs="Arial"/>
          <w:lang w:eastAsia="pl-PL"/>
        </w:rPr>
        <w:t xml:space="preserve"> w § 3 określono w § 24</w:t>
      </w:r>
      <w:r w:rsidR="00D632BB">
        <w:rPr>
          <w:rFonts w:ascii="Arial" w:eastAsia="Times New Roman" w:hAnsi="Arial" w:cs="Arial"/>
          <w:lang w:eastAsia="pl-PL"/>
        </w:rPr>
        <w:t xml:space="preserve">.  </w:t>
      </w:r>
    </w:p>
    <w:p w14:paraId="2DE1C5A4" w14:textId="77777777" w:rsidR="00232EA0" w:rsidRPr="00E722E0" w:rsidRDefault="00047073" w:rsidP="00232EA0">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Obowiązki Wykonawcy</w:t>
      </w:r>
    </w:p>
    <w:p w14:paraId="496802D6" w14:textId="77777777" w:rsidR="00860311" w:rsidRPr="00E722E0" w:rsidRDefault="00860311" w:rsidP="00860311">
      <w:pPr>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 4 </w:t>
      </w:r>
    </w:p>
    <w:p w14:paraId="3641B8EA" w14:textId="1AFDC1A4" w:rsidR="0044747D" w:rsidRPr="00E722E0" w:rsidRDefault="0044747D" w:rsidP="00DC4160">
      <w:pPr>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Do zadań Wykonawcy należy spełnienie wszelkich świadczeń, dokonanie wszelkich nakładów, jak również poczynienie wszelkich przygotowań, które są konieczne bądź potrzebne dla wykonania Przedmiotu Umowy, zgodnie z Umową, Specyfikacją  Warunków Zamówienia oraz złożoną ofertą, które stanowią integralną część nin. Umowy oraz zasadami techniki </w:t>
      </w:r>
      <w:r w:rsidR="00F84EBB">
        <w:rPr>
          <w:rFonts w:ascii="Arial" w:eastAsia="Times New Roman" w:hAnsi="Arial" w:cs="Arial"/>
          <w:lang w:eastAsia="pl-PL"/>
        </w:rPr>
        <w:br/>
      </w:r>
      <w:r w:rsidRPr="00E722E0">
        <w:rPr>
          <w:rFonts w:ascii="Arial" w:eastAsia="Times New Roman" w:hAnsi="Arial" w:cs="Arial"/>
          <w:lang w:eastAsia="pl-PL"/>
        </w:rPr>
        <w:t xml:space="preserve">i sztuki budowlanej w stanie nadającym się do urzędowego odbioru. Roboty budowlane lub związane z wyposażeniem, które nie zostały dokładnie opisane, winny zostać przez Wykonawcę wykonane w sposób odpowiedni dla gospodarczego przeznaczenia Przedmiotu Umowy, zgodnie z zasadami techniki i sztuki budowlanej i Polskimi Normami budowlanymi. </w:t>
      </w:r>
    </w:p>
    <w:p w14:paraId="125FB570" w14:textId="13FA6EFF" w:rsidR="00860311" w:rsidRPr="00E722E0" w:rsidRDefault="00F42F22" w:rsidP="00DC4160">
      <w:pPr>
        <w:spacing w:after="0" w:line="276" w:lineRule="auto"/>
        <w:jc w:val="both"/>
        <w:rPr>
          <w:rFonts w:ascii="Arial" w:eastAsia="Times New Roman" w:hAnsi="Arial" w:cs="Arial"/>
          <w:lang w:eastAsia="pl-PL"/>
        </w:rPr>
      </w:pPr>
      <w:r>
        <w:rPr>
          <w:rFonts w:ascii="Arial" w:eastAsia="Times New Roman" w:hAnsi="Arial" w:cs="Arial"/>
          <w:lang w:eastAsia="pl-PL"/>
        </w:rPr>
        <w:t>2</w:t>
      </w:r>
      <w:r w:rsidR="00860311" w:rsidRPr="00E722E0">
        <w:rPr>
          <w:rFonts w:ascii="Arial" w:eastAsia="Times New Roman" w:hAnsi="Arial" w:cs="Arial"/>
          <w:lang w:eastAsia="pl-PL"/>
        </w:rPr>
        <w:t xml:space="preserve">. Przedmiot Umowy zostanie oddany Zamawiającemu w stanie nadającym się bezpośrednio do użytkowania, po dokonaniu wymaganych prób końcowych i odbiorów i po przeprowadzeniu procedur administracyjnych skutkujących możliwością jego użytkowania (decyzja </w:t>
      </w:r>
      <w:r w:rsidR="00F84EBB">
        <w:rPr>
          <w:rFonts w:ascii="Arial" w:eastAsia="Times New Roman" w:hAnsi="Arial" w:cs="Arial"/>
          <w:lang w:eastAsia="pl-PL"/>
        </w:rPr>
        <w:br/>
      </w:r>
      <w:r w:rsidR="00860311" w:rsidRPr="00E722E0">
        <w:rPr>
          <w:rFonts w:ascii="Arial" w:eastAsia="Times New Roman" w:hAnsi="Arial" w:cs="Arial"/>
          <w:lang w:eastAsia="pl-PL"/>
        </w:rPr>
        <w:t>o pozwoleniu na użytkowanie wydana przez właściwy organ</w:t>
      </w:r>
      <w:r w:rsidR="00934D07" w:rsidRPr="00E722E0">
        <w:rPr>
          <w:rFonts w:ascii="Arial" w:eastAsia="Times New Roman" w:hAnsi="Arial" w:cs="Arial"/>
          <w:lang w:eastAsia="pl-PL"/>
        </w:rPr>
        <w:t>/zgłoszenie zakończeni</w:t>
      </w:r>
      <w:r w:rsidR="00681639" w:rsidRPr="00E722E0">
        <w:rPr>
          <w:rFonts w:ascii="Arial" w:eastAsia="Times New Roman" w:hAnsi="Arial" w:cs="Arial"/>
          <w:lang w:eastAsia="pl-PL"/>
        </w:rPr>
        <w:t>a</w:t>
      </w:r>
      <w:r w:rsidR="00934D07" w:rsidRPr="00E722E0">
        <w:rPr>
          <w:rFonts w:ascii="Arial" w:eastAsia="Times New Roman" w:hAnsi="Arial" w:cs="Arial"/>
          <w:lang w:eastAsia="pl-PL"/>
        </w:rPr>
        <w:t xml:space="preserve"> budowy wobec którego nie wniesiono sprzeciwu</w:t>
      </w:r>
      <w:r w:rsidR="00860311" w:rsidRPr="00E722E0">
        <w:rPr>
          <w:rFonts w:ascii="Arial" w:eastAsia="Times New Roman" w:hAnsi="Arial" w:cs="Arial"/>
          <w:lang w:eastAsia="pl-PL"/>
        </w:rPr>
        <w:t xml:space="preserve">). </w:t>
      </w:r>
    </w:p>
    <w:p w14:paraId="7CC047A6" w14:textId="77777777" w:rsidR="00860311" w:rsidRPr="00E722E0" w:rsidRDefault="00F42F22" w:rsidP="00DC4160">
      <w:pPr>
        <w:spacing w:after="0" w:line="276" w:lineRule="auto"/>
        <w:jc w:val="both"/>
        <w:rPr>
          <w:rFonts w:ascii="Arial" w:eastAsia="Times New Roman" w:hAnsi="Arial" w:cs="Arial"/>
          <w:lang w:eastAsia="pl-PL"/>
        </w:rPr>
      </w:pPr>
      <w:r>
        <w:rPr>
          <w:rFonts w:ascii="Arial" w:eastAsia="Times New Roman" w:hAnsi="Arial" w:cs="Arial"/>
          <w:lang w:eastAsia="pl-PL"/>
        </w:rPr>
        <w:t>3</w:t>
      </w:r>
      <w:r w:rsidR="00860311" w:rsidRPr="00E722E0">
        <w:rPr>
          <w:rFonts w:ascii="Arial" w:eastAsia="Times New Roman" w:hAnsi="Arial" w:cs="Arial"/>
          <w:lang w:eastAsia="pl-PL"/>
        </w:rPr>
        <w:t>. Po zakończeniu robót Wykonawca zobowiązany jest uporządkować</w:t>
      </w:r>
      <w:r w:rsidR="00F44453" w:rsidRPr="00E722E0">
        <w:rPr>
          <w:rFonts w:ascii="Arial" w:eastAsia="Times New Roman" w:hAnsi="Arial" w:cs="Arial"/>
          <w:lang w:eastAsia="pl-PL"/>
        </w:rPr>
        <w:t xml:space="preserve">/zlikwidować plac budowy </w:t>
      </w:r>
      <w:r w:rsidR="00860311" w:rsidRPr="00E722E0">
        <w:rPr>
          <w:rFonts w:ascii="Arial" w:eastAsia="Times New Roman" w:hAnsi="Arial" w:cs="Arial"/>
          <w:lang w:eastAsia="pl-PL"/>
        </w:rPr>
        <w:t>i przekazać go Zamawiającemu w terminie dokonania odbioru końcowego robót.</w:t>
      </w:r>
    </w:p>
    <w:p w14:paraId="7789B3D2" w14:textId="77777777" w:rsidR="00860311" w:rsidRPr="00E722E0" w:rsidRDefault="00F42F22" w:rsidP="00860311">
      <w:pPr>
        <w:spacing w:after="0" w:line="276" w:lineRule="auto"/>
        <w:jc w:val="both"/>
        <w:rPr>
          <w:rFonts w:ascii="Arial" w:eastAsia="Times New Roman" w:hAnsi="Arial" w:cs="Arial"/>
          <w:lang w:eastAsia="pl-PL"/>
        </w:rPr>
      </w:pPr>
      <w:r>
        <w:rPr>
          <w:rFonts w:ascii="Arial" w:eastAsia="Times New Roman" w:hAnsi="Arial" w:cs="Arial"/>
          <w:lang w:eastAsia="pl-PL"/>
        </w:rPr>
        <w:t>4</w:t>
      </w:r>
      <w:r w:rsidR="00860311" w:rsidRPr="00E722E0">
        <w:rPr>
          <w:rFonts w:ascii="Arial" w:eastAsia="Times New Roman" w:hAnsi="Arial" w:cs="Arial"/>
          <w:lang w:eastAsia="pl-PL"/>
        </w:rPr>
        <w:t xml:space="preserve">. W przypadku zniszczenia lub uszkodzenia innych elementów budowli lub otoczenia, Wykonawca zobowiązuje się do ich naprawienia i doprowadzenia do stanu poprzedniego na własny koszt. </w:t>
      </w:r>
    </w:p>
    <w:p w14:paraId="78C47DB1" w14:textId="77777777" w:rsidR="00860311" w:rsidRPr="00E722E0" w:rsidRDefault="00F42F22" w:rsidP="00860311">
      <w:pPr>
        <w:spacing w:after="0" w:line="276" w:lineRule="auto"/>
        <w:jc w:val="both"/>
        <w:rPr>
          <w:rFonts w:ascii="Arial" w:eastAsia="Times New Roman" w:hAnsi="Arial" w:cs="Arial"/>
          <w:lang w:eastAsia="pl-PL"/>
        </w:rPr>
      </w:pPr>
      <w:r>
        <w:rPr>
          <w:rFonts w:ascii="Arial" w:eastAsia="Times New Roman" w:hAnsi="Arial" w:cs="Arial"/>
          <w:lang w:eastAsia="pl-PL"/>
        </w:rPr>
        <w:t>5</w:t>
      </w:r>
      <w:r w:rsidR="00860311" w:rsidRPr="00E722E0">
        <w:rPr>
          <w:rFonts w:ascii="Arial" w:eastAsia="Times New Roman" w:hAnsi="Arial" w:cs="Arial"/>
          <w:lang w:eastAsia="pl-PL"/>
        </w:rPr>
        <w:t xml:space="preserve">. Wykonawca po zakończeniu robót wywiezie i podda utylizacji wszystkie materiały odpadowe w przyjazny dla środowiska sposób na własny koszt. </w:t>
      </w:r>
    </w:p>
    <w:p w14:paraId="78A79F5F" w14:textId="177B064F" w:rsidR="00F44453" w:rsidRPr="00E722E0" w:rsidRDefault="00F84EBB" w:rsidP="00F44453">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6</w:t>
      </w:r>
      <w:r w:rsidR="00A07AC3" w:rsidRPr="00E722E0">
        <w:rPr>
          <w:rFonts w:ascii="Arial" w:hAnsi="Arial" w:cs="Arial"/>
          <w:color w:val="auto"/>
          <w:sz w:val="22"/>
          <w:szCs w:val="22"/>
        </w:rPr>
        <w:t>.</w:t>
      </w:r>
      <w:r>
        <w:rPr>
          <w:rFonts w:ascii="Arial" w:hAnsi="Arial" w:cs="Arial"/>
          <w:color w:val="auto"/>
          <w:sz w:val="22"/>
          <w:szCs w:val="22"/>
        </w:rPr>
        <w:t xml:space="preserve"> </w:t>
      </w:r>
      <w:r w:rsidR="00A07AC3" w:rsidRPr="00E722E0">
        <w:rPr>
          <w:rFonts w:ascii="Arial" w:hAnsi="Arial" w:cs="Arial"/>
          <w:color w:val="auto"/>
          <w:sz w:val="22"/>
          <w:szCs w:val="22"/>
        </w:rPr>
        <w:t>Wykonawca zobowiązany jest do obsługi serwisowej</w:t>
      </w:r>
      <w:r w:rsidR="00F44453" w:rsidRPr="00E722E0">
        <w:rPr>
          <w:rFonts w:ascii="Arial" w:hAnsi="Arial" w:cs="Arial"/>
          <w:color w:val="auto"/>
          <w:sz w:val="22"/>
          <w:szCs w:val="22"/>
        </w:rPr>
        <w:t xml:space="preserve"> zainstalowanych urządzeń </w:t>
      </w:r>
      <w:r w:rsidR="00681639" w:rsidRPr="00E722E0">
        <w:rPr>
          <w:rFonts w:ascii="Arial" w:hAnsi="Arial" w:cs="Arial"/>
          <w:color w:val="auto"/>
          <w:sz w:val="22"/>
          <w:szCs w:val="22"/>
        </w:rPr>
        <w:br/>
      </w:r>
      <w:r w:rsidR="00F44453" w:rsidRPr="00E722E0">
        <w:rPr>
          <w:rFonts w:ascii="Arial" w:hAnsi="Arial" w:cs="Arial"/>
          <w:color w:val="auto"/>
          <w:sz w:val="22"/>
          <w:szCs w:val="22"/>
        </w:rPr>
        <w:t>w zakresie niezbędnym do utrzymania ich właściwiej pracy w okresie udzielonej gwarancji</w:t>
      </w:r>
      <w:r w:rsidR="00F42F22">
        <w:rPr>
          <w:rFonts w:ascii="Arial" w:hAnsi="Arial" w:cs="Arial"/>
          <w:color w:val="auto"/>
          <w:sz w:val="22"/>
          <w:szCs w:val="22"/>
        </w:rPr>
        <w:t>.</w:t>
      </w:r>
    </w:p>
    <w:p w14:paraId="22C88FB7" w14:textId="24857B39" w:rsidR="00F84EBB" w:rsidRPr="00D6021B" w:rsidRDefault="00F84EBB" w:rsidP="00F84EBB">
      <w:pPr>
        <w:pStyle w:val="Default"/>
        <w:numPr>
          <w:ilvl w:val="0"/>
          <w:numId w:val="18"/>
        </w:numPr>
        <w:tabs>
          <w:tab w:val="left" w:pos="0"/>
        </w:tabs>
        <w:spacing w:after="30" w:line="276" w:lineRule="auto"/>
        <w:jc w:val="both"/>
        <w:rPr>
          <w:rFonts w:ascii="Arial" w:hAnsi="Arial" w:cs="Arial"/>
          <w:color w:val="auto"/>
          <w:sz w:val="22"/>
          <w:szCs w:val="22"/>
        </w:rPr>
      </w:pPr>
      <w:r>
        <w:rPr>
          <w:rFonts w:ascii="Arial" w:hAnsi="Arial" w:cs="Arial"/>
          <w:color w:val="auto"/>
          <w:sz w:val="22"/>
          <w:szCs w:val="22"/>
        </w:rPr>
        <w:t>7</w:t>
      </w:r>
      <w:r w:rsidR="00A07AC3" w:rsidRPr="00E722E0">
        <w:rPr>
          <w:rFonts w:ascii="Arial" w:hAnsi="Arial" w:cs="Arial"/>
          <w:color w:val="auto"/>
          <w:sz w:val="22"/>
          <w:szCs w:val="22"/>
        </w:rPr>
        <w:t>. Obowiązkiem Wykonawcy jest u</w:t>
      </w:r>
      <w:r w:rsidR="00F44453" w:rsidRPr="00E722E0">
        <w:rPr>
          <w:rFonts w:ascii="Arial" w:hAnsi="Arial" w:cs="Arial"/>
          <w:color w:val="auto"/>
          <w:sz w:val="22"/>
          <w:szCs w:val="22"/>
        </w:rPr>
        <w:t>czestnictwo w przeglądach gwarancyjnych obiektu zwoływanych w okresie udzielonej gwarancji.</w:t>
      </w:r>
      <w:r w:rsidR="00A14709" w:rsidRPr="00E722E0">
        <w:rPr>
          <w:rFonts w:ascii="Arial" w:hAnsi="Arial" w:cs="Arial"/>
          <w:color w:val="auto"/>
          <w:sz w:val="22"/>
          <w:szCs w:val="22"/>
        </w:rPr>
        <w:t xml:space="preserve"> Termin przeglądu zostanie ustalony przez Strony. </w:t>
      </w:r>
    </w:p>
    <w:p w14:paraId="48D55FAE"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Pr>
          <w:rFonts w:ascii="Arial" w:eastAsia="Times New Roman" w:hAnsi="Arial" w:cs="Arial"/>
          <w:b/>
          <w:bCs/>
          <w:lang w:eastAsia="pl-PL"/>
        </w:rPr>
        <w:t>5</w:t>
      </w:r>
    </w:p>
    <w:p w14:paraId="3CC4773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Wykonawca zobowiązuje się w szczególności do: </w:t>
      </w:r>
    </w:p>
    <w:p w14:paraId="581F67FA"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1) ubezpieczenia swoich i Podwykonawców działań od odpowiedzialności cywilnej względem Zamawiającego lub osób trzecich</w:t>
      </w:r>
      <w:r w:rsidRPr="002F78A3">
        <w:rPr>
          <w:rFonts w:ascii="Arial" w:eastAsia="Times New Roman" w:hAnsi="Arial" w:cs="Arial"/>
          <w:bCs/>
          <w:lang w:eastAsia="pl-PL"/>
        </w:rPr>
        <w:t xml:space="preserve">, w wysokości co najmniej </w:t>
      </w:r>
      <w:r w:rsidRPr="002F78A3">
        <w:rPr>
          <w:rFonts w:ascii="Arial" w:eastAsia="Times New Roman" w:hAnsi="Arial" w:cs="Arial"/>
          <w:b/>
          <w:bCs/>
          <w:lang w:eastAsia="pl-PL"/>
        </w:rPr>
        <w:t>1 000 000,00</w:t>
      </w:r>
      <w:r w:rsidRPr="002F78A3">
        <w:rPr>
          <w:rFonts w:ascii="Arial" w:eastAsia="Times New Roman" w:hAnsi="Arial" w:cs="Arial"/>
          <w:bCs/>
          <w:lang w:eastAsia="pl-PL"/>
        </w:rPr>
        <w:t xml:space="preserve"> PLN:</w:t>
      </w:r>
      <w:r w:rsidRPr="00E722E0">
        <w:rPr>
          <w:rFonts w:ascii="Arial" w:eastAsia="Times New Roman" w:hAnsi="Arial" w:cs="Arial"/>
          <w:bCs/>
          <w:lang w:eastAsia="pl-PL"/>
        </w:rPr>
        <w:t xml:space="preserve"> </w:t>
      </w:r>
    </w:p>
    <w:p w14:paraId="47E4D596" w14:textId="77777777" w:rsidR="00F84EBB" w:rsidRPr="00E722E0" w:rsidRDefault="00F84EBB" w:rsidP="00F84EBB">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a) okres trwania ubezpieczenia ustala się co najmniej do terminu zako</w:t>
      </w:r>
      <w:r>
        <w:rPr>
          <w:rFonts w:ascii="Arial" w:eastAsia="Times New Roman" w:hAnsi="Arial" w:cs="Arial"/>
          <w:bCs/>
          <w:lang w:eastAsia="pl-PL"/>
        </w:rPr>
        <w:t>ńczenia robót określonego w § 13</w:t>
      </w:r>
      <w:r w:rsidRPr="00E722E0">
        <w:rPr>
          <w:rFonts w:ascii="Arial" w:eastAsia="Times New Roman" w:hAnsi="Arial" w:cs="Arial"/>
          <w:bCs/>
          <w:lang w:eastAsia="pl-PL"/>
        </w:rPr>
        <w:t xml:space="preserve">, </w:t>
      </w:r>
    </w:p>
    <w:p w14:paraId="30E2A752" w14:textId="77777777" w:rsidR="00F84EBB" w:rsidRPr="00E722E0" w:rsidRDefault="00F84EBB" w:rsidP="00F84EBB">
      <w:pPr>
        <w:autoSpaceDE w:val="0"/>
        <w:autoSpaceDN w:val="0"/>
        <w:adjustRightInd w:val="0"/>
        <w:spacing w:after="0" w:line="276" w:lineRule="auto"/>
        <w:ind w:left="709"/>
        <w:jc w:val="both"/>
        <w:rPr>
          <w:rFonts w:ascii="Arial" w:eastAsia="Times New Roman" w:hAnsi="Arial" w:cs="Arial"/>
          <w:bCs/>
          <w:lang w:eastAsia="pl-PL"/>
        </w:rPr>
      </w:pPr>
      <w:r w:rsidRPr="00E722E0">
        <w:rPr>
          <w:rFonts w:ascii="Arial" w:eastAsia="Times New Roman" w:hAnsi="Arial" w:cs="Arial"/>
          <w:bCs/>
          <w:lang w:eastAsia="pl-PL"/>
        </w:rPr>
        <w:t xml:space="preserve">b) w przypadku wystąpienia wad Przedmiotu Umowy Wykonawca przedłuży okres obowiązywania ubezpieczenia o czas niezbędny do usunięcia wad Przedmiotu Umowy wskazanych w odbiorze końcowym. </w:t>
      </w:r>
    </w:p>
    <w:p w14:paraId="08ECFE76" w14:textId="77777777" w:rsidR="00A568D8" w:rsidRDefault="00A568D8" w:rsidP="00F84EBB">
      <w:pPr>
        <w:autoSpaceDE w:val="0"/>
        <w:autoSpaceDN w:val="0"/>
        <w:adjustRightInd w:val="0"/>
        <w:spacing w:after="0" w:line="276" w:lineRule="auto"/>
        <w:jc w:val="center"/>
        <w:rPr>
          <w:rFonts w:ascii="Arial" w:eastAsia="Times New Roman" w:hAnsi="Arial" w:cs="Arial"/>
          <w:b/>
          <w:bCs/>
          <w:lang w:eastAsia="pl-PL"/>
        </w:rPr>
      </w:pPr>
    </w:p>
    <w:p w14:paraId="06EA9C35" w14:textId="77777777" w:rsidR="00A568D8" w:rsidRDefault="00A568D8" w:rsidP="00F84EBB">
      <w:pPr>
        <w:autoSpaceDE w:val="0"/>
        <w:autoSpaceDN w:val="0"/>
        <w:adjustRightInd w:val="0"/>
        <w:spacing w:after="0" w:line="276" w:lineRule="auto"/>
        <w:jc w:val="center"/>
        <w:rPr>
          <w:rFonts w:ascii="Arial" w:eastAsia="Times New Roman" w:hAnsi="Arial" w:cs="Arial"/>
          <w:b/>
          <w:bCs/>
          <w:lang w:eastAsia="pl-PL"/>
        </w:rPr>
      </w:pPr>
    </w:p>
    <w:p w14:paraId="70959858"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6</w:t>
      </w:r>
    </w:p>
    <w:p w14:paraId="3602511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 okresie od przekazania placu budowy do dnia odbioru końcowego Przedmiotu Umowy, Wykonawca odpowiada za prawidłowe utrzymanie terenu budowy. </w:t>
      </w:r>
    </w:p>
    <w:p w14:paraId="11EDD99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Dla zapewnienia bezpieczeństwa na terenie budowy, Wykonawca ma obowiązek, jeżeli wymagają tego realizowane roboty lub na pisemne żądanie Zamawiającego na swój własny koszt, zamontować tymczasowe urządzenia zabezpieczające, sygnalizujące i ostrzegawcze, ogrodzić plac budowy oraz dostarczyć lub wykonać wszelkie tymczasowe urządzenia lub konstrukcje zabezpieczające  i ochronne, w szczególności chroniące przed kurzem, zanieczyszczeniami i hałasem, a także zapewnić ich obsługę i działanie w okresie trwania budowy. </w:t>
      </w:r>
    </w:p>
    <w:p w14:paraId="6CC04CF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Wykonawca zobowiązuje się strzec mienia znajdującego się na terenie budowy.</w:t>
      </w:r>
    </w:p>
    <w:p w14:paraId="28558FE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 czasie wykonywania robót Wykonawca powinien utrzymywać plac budowy w stanie wolnym od przeszkód komunikacyjnych, będzie właściwie składował wszelkie urządzenia pomocnicze i zbędne materiały, usuwał odpady i śmieci oraz niepotrzebne urządzenia prowizoryczne. </w:t>
      </w:r>
    </w:p>
    <w:p w14:paraId="757E413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Wykonawca zobowiązuje się do umożliwienia wstępu inspektorom nadzoru budowlanego, do których należy wykonywanie zadań określonych Ustawą prawo budowlane oraz do udostępnienia danych i informacji ustawą wymaganych. </w:t>
      </w:r>
    </w:p>
    <w:p w14:paraId="0799EDC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6. Jeżeli wymagają tego okoliczności Wykonawca zobowiązany jest do wykonywania wobec organów administracji publicznej oraz osób trzecich obowiązków Zamawiającego, wynikających z przepisów prawa budowlanego, do dnia protokolarnego przekazania Zamawiającemu Przedmiotu Umowy.</w:t>
      </w:r>
    </w:p>
    <w:p w14:paraId="374471C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7</w:t>
      </w:r>
    </w:p>
    <w:p w14:paraId="57CD510E" w14:textId="77777777" w:rsidR="00F84EBB" w:rsidRPr="00F42F22"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Wykonawca ponosi pełną odpowiedzialność wobec Zamawiającego oraz osób trzecich za wszelkie szkody powstałe na placu budowy, w czasie prowadzonych robót, chyba że przepisy szczególne stanowią inaczej. W szczególności Wykonawca ponos</w:t>
      </w:r>
      <w:r>
        <w:rPr>
          <w:rFonts w:ascii="Arial" w:eastAsia="Times New Roman" w:hAnsi="Arial" w:cs="Arial"/>
          <w:bCs/>
          <w:lang w:eastAsia="pl-PL"/>
        </w:rPr>
        <w:t xml:space="preserve">i </w:t>
      </w:r>
      <w:r w:rsidRPr="00E722E0">
        <w:rPr>
          <w:rFonts w:ascii="Arial" w:eastAsia="Times New Roman" w:hAnsi="Arial" w:cs="Arial"/>
          <w:bCs/>
          <w:lang w:eastAsia="pl-PL"/>
        </w:rPr>
        <w:t>odpowiedzialność za szkody będące następstwem nieszczęśliwych wypadków, dotyczące pracowników i osób trzecich przebywających na terenie budowy oraz za szkody polegające na zniszczeniu lub uszkodzeniu mienia, z przyczyn leżących po stronie Wykonawcy</w:t>
      </w:r>
      <w:r>
        <w:rPr>
          <w:rFonts w:ascii="Arial" w:eastAsia="Times New Roman" w:hAnsi="Arial" w:cs="Arial"/>
          <w:bCs/>
          <w:lang w:eastAsia="pl-PL"/>
        </w:rPr>
        <w:t>.</w:t>
      </w:r>
    </w:p>
    <w:p w14:paraId="7AAB72A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8</w:t>
      </w:r>
    </w:p>
    <w:p w14:paraId="1E5A7871" w14:textId="090C6081"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oświadcza, i</w:t>
      </w:r>
      <w:r w:rsidR="00295683">
        <w:rPr>
          <w:rFonts w:ascii="Arial" w:eastAsia="Times New Roman" w:hAnsi="Arial" w:cs="Arial"/>
          <w:bCs/>
          <w:lang w:eastAsia="pl-PL"/>
        </w:rPr>
        <w:t>ż funkcję kierownika robót  będzie</w:t>
      </w:r>
      <w:r>
        <w:rPr>
          <w:rFonts w:ascii="Arial" w:eastAsia="Times New Roman" w:hAnsi="Arial" w:cs="Arial"/>
          <w:bCs/>
          <w:lang w:eastAsia="pl-PL"/>
        </w:rPr>
        <w:t xml:space="preserve"> </w:t>
      </w:r>
      <w:r w:rsidR="00295683">
        <w:rPr>
          <w:rFonts w:ascii="Arial" w:eastAsia="Times New Roman" w:hAnsi="Arial" w:cs="Arial"/>
          <w:bCs/>
          <w:lang w:eastAsia="pl-PL"/>
        </w:rPr>
        <w:t>pełnić osoba wskazana</w:t>
      </w:r>
      <w:r w:rsidRPr="00E722E0">
        <w:rPr>
          <w:rFonts w:ascii="Arial" w:eastAsia="Times New Roman" w:hAnsi="Arial" w:cs="Arial"/>
          <w:bCs/>
          <w:lang w:eastAsia="pl-PL"/>
        </w:rPr>
        <w:t xml:space="preserve"> </w:t>
      </w:r>
      <w:r w:rsidR="00295683">
        <w:rPr>
          <w:rFonts w:ascii="Arial" w:eastAsia="Times New Roman" w:hAnsi="Arial" w:cs="Arial"/>
          <w:bCs/>
          <w:lang w:eastAsia="pl-PL"/>
        </w:rPr>
        <w:t>w   § 29</w:t>
      </w:r>
      <w:r w:rsidRPr="00BA38EE">
        <w:rPr>
          <w:rFonts w:ascii="Arial" w:eastAsia="Times New Roman" w:hAnsi="Arial" w:cs="Arial"/>
          <w:bCs/>
          <w:lang w:eastAsia="pl-PL"/>
        </w:rPr>
        <w:t>.</w:t>
      </w:r>
      <w:r w:rsidRPr="00E722E0">
        <w:rPr>
          <w:rFonts w:ascii="Arial" w:eastAsia="Times New Roman" w:hAnsi="Arial" w:cs="Arial"/>
          <w:bCs/>
          <w:lang w:eastAsia="pl-PL"/>
        </w:rPr>
        <w:t xml:space="preserve"> </w:t>
      </w:r>
    </w:p>
    <w:p w14:paraId="0FCB3FA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Wykonawca zapewnia, że wszystkie osoby wyznaczone przez niego do realizacji Umowy posiadają odpowiednie kwalifikacje oraz przeszkolenia i uprawnienia wymagane przepisami prawa, w szczególności przepisami BHP, a także że będą wyposażone w kaski, ubrania ochronne, sprzęt ochrony osobistej oraz podstawowe narzędzia. </w:t>
      </w:r>
    </w:p>
    <w:p w14:paraId="035495ED"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Wykonawca ponosi wyłączną odpowiedzialność za: </w:t>
      </w:r>
    </w:p>
    <w:p w14:paraId="5F084C6F"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przeszkolenie zatrudnionych przez siebie osób w zakresie przepisów BHP, </w:t>
      </w:r>
    </w:p>
    <w:p w14:paraId="5C692607"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posiadanie przez te osoby wymaganych badań lekarskich, </w:t>
      </w:r>
    </w:p>
    <w:p w14:paraId="48E4B402"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przeszkolenie stanowiskowe. </w:t>
      </w:r>
    </w:p>
    <w:p w14:paraId="08DA85EC" w14:textId="148FA2C3" w:rsidR="00F84EBB" w:rsidRPr="00BA38EE"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Wykonawca wyznaczy i przedstawi do akceptacji Zamawiającego osoby z odpowiednimi kwalifikacjami do realizacji Umowy - utrzymywania kontaktu z Zamawiającym oraz </w:t>
      </w:r>
      <w:r>
        <w:rPr>
          <w:rFonts w:ascii="Arial" w:eastAsia="Times New Roman" w:hAnsi="Arial" w:cs="Arial"/>
          <w:bCs/>
          <w:lang w:eastAsia="pl-PL"/>
        </w:rPr>
        <w:br/>
      </w:r>
      <w:r w:rsidRPr="00E722E0">
        <w:rPr>
          <w:rFonts w:ascii="Arial" w:eastAsia="Times New Roman" w:hAnsi="Arial" w:cs="Arial"/>
          <w:bCs/>
          <w:lang w:eastAsia="pl-PL"/>
        </w:rPr>
        <w:t xml:space="preserve">do sprawowania nadzoru nad pracownikami Wykonawcy na terenie budowy wskazane </w:t>
      </w:r>
      <w:r>
        <w:rPr>
          <w:rFonts w:ascii="Arial" w:eastAsia="Times New Roman" w:hAnsi="Arial" w:cs="Arial"/>
          <w:bCs/>
          <w:lang w:eastAsia="pl-PL"/>
        </w:rPr>
        <w:br/>
      </w:r>
      <w:r w:rsidRPr="00BA38EE">
        <w:rPr>
          <w:rFonts w:ascii="Arial" w:eastAsia="Times New Roman" w:hAnsi="Arial" w:cs="Arial"/>
          <w:bCs/>
          <w:lang w:eastAsia="pl-PL"/>
        </w:rPr>
        <w:t>w §</w:t>
      </w:r>
      <w:r w:rsidR="00295683">
        <w:rPr>
          <w:rFonts w:ascii="Arial" w:eastAsia="Times New Roman" w:hAnsi="Arial" w:cs="Arial"/>
          <w:bCs/>
          <w:lang w:eastAsia="pl-PL"/>
        </w:rPr>
        <w:t xml:space="preserve"> 29</w:t>
      </w:r>
      <w:r w:rsidRPr="00BA38EE">
        <w:rPr>
          <w:rFonts w:ascii="Arial" w:eastAsia="Times New Roman" w:hAnsi="Arial" w:cs="Arial"/>
          <w:bCs/>
          <w:lang w:eastAsia="pl-PL"/>
        </w:rPr>
        <w:t xml:space="preserve">. </w:t>
      </w:r>
    </w:p>
    <w:p w14:paraId="4250765E" w14:textId="42F1FE1C"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BA38EE">
        <w:rPr>
          <w:rFonts w:ascii="Arial" w:eastAsia="Times New Roman" w:hAnsi="Arial" w:cs="Arial"/>
          <w:bCs/>
          <w:lang w:eastAsia="pl-PL"/>
        </w:rPr>
        <w:t>5. We wszystkich sprawach związanych z wykonaniem Umowy Wykonawca kontaktować się będzie bezpośrednio i wyłącznie z Zamawiającym, w imieniu którego występuje przedstawiciel Zam</w:t>
      </w:r>
      <w:r w:rsidR="00295683">
        <w:rPr>
          <w:rFonts w:ascii="Arial" w:eastAsia="Times New Roman" w:hAnsi="Arial" w:cs="Arial"/>
          <w:bCs/>
          <w:lang w:eastAsia="pl-PL"/>
        </w:rPr>
        <w:t xml:space="preserve">awiającego wskazany w </w:t>
      </w:r>
      <w:bookmarkStart w:id="0" w:name="_GoBack"/>
      <w:r w:rsidR="00295683">
        <w:rPr>
          <w:rFonts w:ascii="Arial" w:eastAsia="Times New Roman" w:hAnsi="Arial" w:cs="Arial"/>
          <w:bCs/>
          <w:lang w:eastAsia="pl-PL"/>
        </w:rPr>
        <w:t>§ 29</w:t>
      </w:r>
      <w:bookmarkEnd w:id="0"/>
      <w:r w:rsidRPr="00BA38EE">
        <w:rPr>
          <w:rFonts w:ascii="Arial" w:eastAsia="Times New Roman" w:hAnsi="Arial" w:cs="Arial"/>
          <w:bCs/>
          <w:lang w:eastAsia="pl-PL"/>
        </w:rPr>
        <w:t>.</w:t>
      </w:r>
      <w:r w:rsidRPr="00E722E0">
        <w:rPr>
          <w:rFonts w:ascii="Arial" w:eastAsia="Times New Roman" w:hAnsi="Arial" w:cs="Arial"/>
          <w:bCs/>
          <w:lang w:eastAsia="pl-PL"/>
        </w:rPr>
        <w:t xml:space="preserve"> </w:t>
      </w:r>
    </w:p>
    <w:p w14:paraId="23D9C08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jest obowiązany odsunąć od wykonywania pracy każdą osobę, która przez swój brak kwalifikacji lub z innego powodu zagraża w jakikolwiek sposób należytemu wykonaniu Umowy. </w:t>
      </w:r>
    </w:p>
    <w:p w14:paraId="73BACBDC" w14:textId="7889A949"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7. Wykonawca oświadcza, że zapoznał się z dokumentami i miejscem prowadzenia robót  oraz że warunki prowadzenia robót są mu znane i je akceptuje</w:t>
      </w:r>
      <w:r w:rsidR="009C0CED">
        <w:rPr>
          <w:rFonts w:ascii="Arial" w:eastAsia="Times New Roman" w:hAnsi="Arial" w:cs="Arial"/>
          <w:bCs/>
          <w:lang w:eastAsia="pl-PL"/>
        </w:rPr>
        <w:t>.</w:t>
      </w:r>
      <w:r w:rsidRPr="00E722E0">
        <w:rPr>
          <w:rFonts w:ascii="Arial" w:eastAsia="Times New Roman" w:hAnsi="Arial" w:cs="Arial"/>
          <w:bCs/>
          <w:lang w:eastAsia="pl-PL"/>
        </w:rPr>
        <w:t xml:space="preserve"> </w:t>
      </w:r>
    </w:p>
    <w:p w14:paraId="602B9D3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zobowiązuje się przestrzegać poleceń inspektora nadzoru inwestorskiego  oraz innych osób sprawujących nadzór ze strony Zamawiającego.</w:t>
      </w:r>
    </w:p>
    <w:p w14:paraId="469AD2F5" w14:textId="1D4D48F2" w:rsidR="00F84EBB" w:rsidRDefault="00F84EBB" w:rsidP="00F84EBB">
      <w:pPr>
        <w:autoSpaceDE w:val="0"/>
        <w:autoSpaceDN w:val="0"/>
        <w:adjustRightInd w:val="0"/>
        <w:spacing w:after="0" w:line="240" w:lineRule="auto"/>
        <w:jc w:val="both"/>
        <w:rPr>
          <w:rFonts w:ascii="Arial" w:eastAsia="Calibri" w:hAnsi="Arial" w:cs="Arial"/>
          <w:color w:val="000000"/>
        </w:rPr>
      </w:pPr>
      <w:r w:rsidRPr="00E722E0">
        <w:rPr>
          <w:rFonts w:ascii="Arial" w:eastAsia="Times New Roman" w:hAnsi="Arial" w:cs="Arial"/>
          <w:bCs/>
          <w:lang w:eastAsia="pl-PL"/>
        </w:rPr>
        <w:t xml:space="preserve">9. </w:t>
      </w:r>
      <w:r w:rsidRPr="00E722E0">
        <w:rPr>
          <w:rFonts w:ascii="Arial" w:eastAsia="Calibri" w:hAnsi="Arial" w:cs="Arial"/>
          <w:color w:val="000000"/>
          <w:lang w:eastAsia="ar-SA"/>
        </w:rPr>
        <w:t xml:space="preserve">Zamawiający wymaga, aby w </w:t>
      </w:r>
      <w:r w:rsidRPr="00E722E0">
        <w:rPr>
          <w:rFonts w:ascii="Arial" w:eastAsia="Calibri" w:hAnsi="Arial" w:cs="Arial"/>
          <w:color w:val="000000"/>
        </w:rPr>
        <w:t>posiedzeniach koordynacyjnych - tzw. radach budowy brali udział, poza kierownikiem budowy, również kierownicy robót branżowych. Przedstawiciele Wykonawcy są zobowiązani do uczestniczenia w naradach technicznych na każde żądanie Zamawiającego.</w:t>
      </w:r>
    </w:p>
    <w:p w14:paraId="3C9BEA5B" w14:textId="77777777" w:rsidR="00F84EBB" w:rsidRPr="00F42F22" w:rsidRDefault="00F84EBB" w:rsidP="00F84EBB">
      <w:pPr>
        <w:autoSpaceDE w:val="0"/>
        <w:autoSpaceDN w:val="0"/>
        <w:adjustRightInd w:val="0"/>
        <w:spacing w:after="0" w:line="240" w:lineRule="auto"/>
        <w:jc w:val="both"/>
        <w:rPr>
          <w:rFonts w:ascii="Arial" w:eastAsia="Calibri" w:hAnsi="Arial" w:cs="Arial"/>
          <w:color w:val="000000"/>
        </w:rPr>
      </w:pPr>
    </w:p>
    <w:p w14:paraId="447A675F"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Obowiązek zatrudnienia pracowników</w:t>
      </w:r>
    </w:p>
    <w:p w14:paraId="26DC77D6"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9</w:t>
      </w:r>
    </w:p>
    <w:p w14:paraId="72EE1BCA" w14:textId="630A5E92"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Wykonawca oraz Podwykonawcy (dalsi Podwykonawcy) zobowiązani są do zatrudnienia na podstawie stosunku pracy osoby, które będą wykonywać czynności </w:t>
      </w:r>
      <w:r>
        <w:rPr>
          <w:rFonts w:ascii="Arial" w:eastAsia="Times New Roman" w:hAnsi="Arial" w:cs="Arial"/>
          <w:lang w:eastAsia="pl-PL"/>
        </w:rPr>
        <w:br/>
      </w:r>
      <w:r w:rsidRPr="00E722E0">
        <w:rPr>
          <w:rFonts w:ascii="Arial" w:eastAsia="Times New Roman" w:hAnsi="Arial" w:cs="Arial"/>
          <w:lang w:eastAsia="pl-PL"/>
        </w:rPr>
        <w:t>w zakresie robót: prace budowalne, prace instalacyjne, inne prace osób, które wykonywać będą bezpośrednio czynności związane z wykonywaniem robót, czyli pracowników fizycznych wykonujących czynności polegający na wykonywaniu pracy w sposób określony w art. 22 §n1ustawy z dnia 26 czerwca 1974 r. –</w:t>
      </w:r>
      <w:r w:rsidR="0070462E">
        <w:rPr>
          <w:rFonts w:ascii="Arial" w:eastAsia="Times New Roman" w:hAnsi="Arial" w:cs="Arial"/>
          <w:lang w:eastAsia="pl-PL"/>
        </w:rPr>
        <w:t xml:space="preserve"> Kodeks Pracy (tj. Dz. U. z 2023 r. poz. 1465</w:t>
      </w:r>
      <w:r w:rsidRPr="00E722E0">
        <w:rPr>
          <w:rFonts w:ascii="Arial" w:eastAsia="Times New Roman" w:hAnsi="Arial" w:cs="Arial"/>
          <w:lang w:eastAsia="pl-PL"/>
        </w:rPr>
        <w:t xml:space="preserve">). </w:t>
      </w:r>
    </w:p>
    <w:p w14:paraId="33AD066D" w14:textId="77777777" w:rsidR="00F84EBB" w:rsidRPr="00E722E0" w:rsidRDefault="00F84EBB" w:rsidP="00F84EBB">
      <w:pPr>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Wymóg ten nie dotyczy m.in. osób kierujących robotami budowlanymi. </w:t>
      </w:r>
    </w:p>
    <w:p w14:paraId="0FDC48C2"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Sposób weryfikacji zatrudnienia tych osób: Uprawnienia zamawiającego w zakresie kontroli spełniania przez wykonawcę wymagań związanych z zatrudnianiem osób: Celem zweryfikowania niniejszego Zamawiający wymaga złożenie oświadczenia przez wykonawcę o spełnieniu w/w warunku. Zamawiający zastrzega sobie prawo do ponownego złożenia aktualnego oświadczenia przez Wykonawcę na każdym etapie realizacji przedmiotu zamówienia.</w:t>
      </w:r>
    </w:p>
    <w:p w14:paraId="10E0070E"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W toku wykonywania Umowy, Wykonawca jest zobowiązany do przedłożenia Zamawiającemu aktualnego oświadczenia, o którym mowa w ust. 2,w terminie przez niego wyznaczonym, lecz nie krótszym niż 5 dni.</w:t>
      </w:r>
    </w:p>
    <w:p w14:paraId="7D7B6FFC" w14:textId="77777777" w:rsidR="00F84EBB" w:rsidRPr="00E722E0" w:rsidRDefault="00F84EBB" w:rsidP="00F84EBB">
      <w:pPr>
        <w:numPr>
          <w:ilvl w:val="0"/>
          <w:numId w:val="8"/>
        </w:numPr>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Niezłożenie przez Wykonawcę dokumentów, o których mowa w ust. 3, w terminie wskazanym przez Zamawiającego, będzie traktowane jako niewypełnienie obowiązku zatrudnienia osób wykonujących Przedmiot Umowy na podstawie stosunku pracy </w:t>
      </w:r>
      <w:r>
        <w:rPr>
          <w:rFonts w:ascii="Arial" w:eastAsia="Times New Roman" w:hAnsi="Arial" w:cs="Arial"/>
          <w:lang w:eastAsia="pl-PL"/>
        </w:rPr>
        <w:br/>
      </w:r>
      <w:r w:rsidRPr="00E722E0">
        <w:rPr>
          <w:rFonts w:ascii="Arial" w:eastAsia="Times New Roman" w:hAnsi="Arial" w:cs="Arial"/>
          <w:lang w:eastAsia="pl-PL"/>
        </w:rPr>
        <w:t xml:space="preserve">w rozumieniu ustawy z dnia 26 czerwca 1974r. – Kodeks pracy. </w:t>
      </w:r>
    </w:p>
    <w:p w14:paraId="038416D4"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Zamawiającemu w zakresie kontroli spełnienia przez Wykonawcę wymagań, </w:t>
      </w:r>
      <w:r>
        <w:rPr>
          <w:rFonts w:ascii="Arial" w:eastAsia="Times New Roman" w:hAnsi="Arial" w:cs="Arial"/>
          <w:lang w:eastAsia="pl-PL"/>
        </w:rPr>
        <w:br/>
      </w:r>
      <w:r w:rsidRPr="00E722E0">
        <w:rPr>
          <w:rFonts w:ascii="Arial" w:eastAsia="Times New Roman" w:hAnsi="Arial" w:cs="Arial"/>
          <w:lang w:eastAsia="pl-PL"/>
        </w:rPr>
        <w:t xml:space="preserve">o których mowa w ust. 3, przysługuje prawo przeprowadzenia kontroli w miejscu wykonywania Przedmiotu umowy. Kontrola może być przeprowadzona bez wcześniejszego uprzedzenia Wykonawcy. </w:t>
      </w:r>
    </w:p>
    <w:p w14:paraId="7D6C754A" w14:textId="77777777" w:rsidR="00F84EBB" w:rsidRPr="00E722E0" w:rsidRDefault="00F84EBB" w:rsidP="00F84EBB">
      <w:pPr>
        <w:numPr>
          <w:ilvl w:val="0"/>
          <w:numId w:val="8"/>
        </w:numPr>
        <w:tabs>
          <w:tab w:val="clear" w:pos="360"/>
          <w:tab w:val="num" w:pos="0"/>
        </w:tabs>
        <w:spacing w:after="120" w:line="240" w:lineRule="auto"/>
        <w:ind w:left="0" w:firstLine="0"/>
        <w:jc w:val="both"/>
        <w:rPr>
          <w:rFonts w:ascii="Arial" w:eastAsia="Times New Roman" w:hAnsi="Arial" w:cs="Arial"/>
          <w:lang w:eastAsia="pl-PL"/>
        </w:rPr>
      </w:pPr>
      <w:r w:rsidRPr="00E722E0">
        <w:rPr>
          <w:rFonts w:ascii="Arial" w:eastAsia="Times New Roman" w:hAnsi="Arial" w:cs="Arial"/>
          <w:lang w:eastAsia="pl-PL"/>
        </w:rPr>
        <w:t>W przypadku uzasadnionych wątpliwości co do przestrzegania prawa pracy przez Wykonawcę lub Podwykonawcę, Zamawiający może zwrócić się o przeprowadzenie kontroli przez Państwową Inspekcję Pracy.</w:t>
      </w:r>
    </w:p>
    <w:p w14:paraId="44DC9384" w14:textId="1FDAEDD8" w:rsidR="00F84EBB" w:rsidRPr="000B55FA" w:rsidRDefault="00F84EBB" w:rsidP="00F84EBB">
      <w:pPr>
        <w:numPr>
          <w:ilvl w:val="0"/>
          <w:numId w:val="8"/>
        </w:numPr>
        <w:tabs>
          <w:tab w:val="clear" w:pos="360"/>
          <w:tab w:val="num" w:pos="0"/>
        </w:tabs>
        <w:spacing w:after="120" w:line="276" w:lineRule="auto"/>
        <w:ind w:left="0" w:firstLine="0"/>
        <w:jc w:val="both"/>
        <w:rPr>
          <w:rFonts w:ascii="Arial" w:eastAsia="Times New Roman" w:hAnsi="Arial" w:cs="Arial"/>
          <w:lang w:eastAsia="pl-PL"/>
        </w:rPr>
      </w:pPr>
      <w:r w:rsidRPr="00E722E0">
        <w:rPr>
          <w:rFonts w:ascii="Arial" w:eastAsia="Times New Roman" w:hAnsi="Arial" w:cs="Arial"/>
          <w:lang w:eastAsia="pl-PL"/>
        </w:rPr>
        <w:t xml:space="preserve">Sankcje z tytułu niespełnienia wymagań związanych z zatrudnianiem osób: </w:t>
      </w:r>
      <w:r>
        <w:rPr>
          <w:rFonts w:ascii="Arial" w:eastAsia="Times New Roman" w:hAnsi="Arial" w:cs="Arial"/>
          <w:lang w:eastAsia="pl-PL"/>
        </w:rPr>
        <w:br/>
      </w:r>
      <w:r w:rsidRPr="00E722E0">
        <w:rPr>
          <w:rFonts w:ascii="Arial" w:eastAsia="Times New Roman" w:hAnsi="Arial" w:cs="Arial"/>
          <w:lang w:eastAsia="pl-PL"/>
        </w:rPr>
        <w:t>Za niedopełnienie wymogu zatrudnienia na podst.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obowiązku zatrudnienia na podst. Umowy o pracę.</w:t>
      </w:r>
    </w:p>
    <w:p w14:paraId="5D13FDB4" w14:textId="77777777" w:rsidR="00F84EBB" w:rsidRPr="00E722E0" w:rsidRDefault="00F84EBB" w:rsidP="00F84EBB">
      <w:pPr>
        <w:widowControl w:val="0"/>
        <w:adjustRightInd w:val="0"/>
        <w:spacing w:after="0"/>
        <w:ind w:left="357"/>
        <w:jc w:val="center"/>
        <w:textAlignment w:val="baseline"/>
        <w:rPr>
          <w:rFonts w:ascii="Arial" w:hAnsi="Arial" w:cs="Arial"/>
          <w:b/>
        </w:rPr>
      </w:pPr>
      <w:r w:rsidRPr="00E722E0">
        <w:rPr>
          <w:rFonts w:ascii="Arial" w:hAnsi="Arial" w:cs="Arial"/>
          <w:b/>
        </w:rPr>
        <w:t>Odpowiedzialność Wykonawcy/Podwykonawcy/dalszego Podwykonawcy</w:t>
      </w:r>
    </w:p>
    <w:p w14:paraId="62F8B88E" w14:textId="77777777" w:rsidR="00F84EBB" w:rsidRPr="00E722E0" w:rsidRDefault="00F84EBB" w:rsidP="00F84EBB">
      <w:pPr>
        <w:widowControl w:val="0"/>
        <w:adjustRightInd w:val="0"/>
        <w:spacing w:after="0"/>
        <w:ind w:left="357"/>
        <w:jc w:val="center"/>
        <w:textAlignment w:val="baseline"/>
        <w:rPr>
          <w:rFonts w:ascii="Arial" w:hAnsi="Arial" w:cs="Arial"/>
          <w:b/>
        </w:rPr>
      </w:pPr>
      <w:r>
        <w:rPr>
          <w:rFonts w:ascii="Arial" w:hAnsi="Arial" w:cs="Arial"/>
          <w:b/>
        </w:rPr>
        <w:t>§ 10</w:t>
      </w:r>
    </w:p>
    <w:p w14:paraId="7ACD1B70" w14:textId="77777777" w:rsidR="00F84EBB" w:rsidRPr="00E722E0" w:rsidRDefault="00F84EBB" w:rsidP="00F84EBB">
      <w:pPr>
        <w:widowControl w:val="0"/>
        <w:numPr>
          <w:ilvl w:val="3"/>
          <w:numId w:val="4"/>
        </w:numPr>
        <w:tabs>
          <w:tab w:val="clear" w:pos="2880"/>
          <w:tab w:val="num" w:pos="180"/>
        </w:tabs>
        <w:adjustRightInd w:val="0"/>
        <w:spacing w:after="0" w:line="240" w:lineRule="auto"/>
        <w:ind w:left="357" w:hanging="357"/>
        <w:jc w:val="both"/>
        <w:textAlignment w:val="baseline"/>
        <w:rPr>
          <w:rFonts w:ascii="Arial" w:hAnsi="Arial" w:cs="Arial"/>
        </w:rPr>
      </w:pPr>
      <w:r w:rsidRPr="00E722E0">
        <w:rPr>
          <w:rFonts w:ascii="Arial" w:hAnsi="Arial" w:cs="Arial"/>
        </w:rPr>
        <w:t>Wykonawca może powierzyć wykonanie części zamówienia podwykonawcy.</w:t>
      </w:r>
    </w:p>
    <w:p w14:paraId="29A2A18F" w14:textId="6F089310"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2. </w:t>
      </w:r>
      <w:r w:rsidR="00F84EBB" w:rsidRPr="00E722E0">
        <w:rPr>
          <w:rFonts w:ascii="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w:t>
      </w:r>
    </w:p>
    <w:p w14:paraId="5F1CA6D1" w14:textId="36FEB530"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3. </w:t>
      </w:r>
      <w:r w:rsidR="00F84EBB" w:rsidRPr="00E722E0">
        <w:rPr>
          <w:rFonts w:ascii="Arial" w:hAnsi="Arial" w:cs="Arial"/>
        </w:rPr>
        <w:t xml:space="preserve">Powierzenie wykonania części zamówienia podwykonawcom nie zwalnia wykonawcy </w:t>
      </w:r>
      <w:r w:rsidR="00F84EBB" w:rsidRPr="00E722E0">
        <w:rPr>
          <w:rFonts w:ascii="Arial" w:hAnsi="Arial" w:cs="Arial"/>
        </w:rPr>
        <w:br/>
        <w:t>z odpowiedzialności za należyte wykonanie tego zamówienia.</w:t>
      </w:r>
    </w:p>
    <w:p w14:paraId="69387EC8" w14:textId="6479CD53" w:rsidR="00F84EBB" w:rsidRPr="00E722E0"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4. </w:t>
      </w:r>
      <w:r w:rsidR="00F84EBB" w:rsidRPr="00E722E0">
        <w:rPr>
          <w:rFonts w:ascii="Arial" w:hAnsi="Arial" w:cs="Arial"/>
        </w:rPr>
        <w:t>W sytuacji</w:t>
      </w:r>
      <w:r w:rsidR="00F84EBB">
        <w:rPr>
          <w:rFonts w:ascii="Arial" w:hAnsi="Arial" w:cs="Arial"/>
        </w:rPr>
        <w:t xml:space="preserve"> </w:t>
      </w:r>
      <w:r w:rsidR="00F84EBB" w:rsidRPr="00E722E0">
        <w:rPr>
          <w:rFonts w:ascii="Arial" w:hAnsi="Arial" w:cs="Arial"/>
        </w:rPr>
        <w:t>gdy Wykonawcy złożyli wspólną ofertę tj. występują w konsorcjum, ponoszą solidarną odpowiedzialność za wykonanie umowy i wniesienie zabezpieczenia należytego wykonania umowy.</w:t>
      </w:r>
    </w:p>
    <w:p w14:paraId="3764BD36" w14:textId="2FC6CFA8" w:rsidR="00F84EBB" w:rsidRPr="000B55FA" w:rsidRDefault="002F0C5C" w:rsidP="002F0C5C">
      <w:pPr>
        <w:widowControl w:val="0"/>
        <w:adjustRightInd w:val="0"/>
        <w:spacing w:after="0" w:line="240" w:lineRule="auto"/>
        <w:jc w:val="both"/>
        <w:textAlignment w:val="baseline"/>
        <w:rPr>
          <w:rFonts w:ascii="Arial" w:hAnsi="Arial" w:cs="Arial"/>
        </w:rPr>
      </w:pPr>
      <w:r>
        <w:rPr>
          <w:rFonts w:ascii="Arial" w:hAnsi="Arial" w:cs="Arial"/>
        </w:rPr>
        <w:t xml:space="preserve">5. </w:t>
      </w:r>
      <w:r w:rsidR="00F84EBB" w:rsidRPr="00E722E0">
        <w:rPr>
          <w:rFonts w:ascii="Arial" w:hAnsi="Arial" w:cs="Arial"/>
        </w:rPr>
        <w:t xml:space="preserve">Umowa o podwykonawstwo nie może zawierać postanowień kształtujących prawa </w:t>
      </w:r>
      <w:r w:rsidR="00F84EBB">
        <w:rPr>
          <w:rFonts w:ascii="Arial" w:hAnsi="Arial" w:cs="Arial"/>
        </w:rPr>
        <w:br/>
      </w:r>
      <w:r w:rsidR="00F84EBB" w:rsidRPr="00E722E0">
        <w:rPr>
          <w:rFonts w:ascii="Arial" w:hAnsi="Arial" w:cs="Arial"/>
        </w:rPr>
        <w:t>i obowiązki podwykonawcy, w zakresie kar umownych oraz postanowień dotyczących warunków wypłaty wynagrodzenia, w sposób dla niego mniej korzystny niż prawa i obowiązki wykonawcy, ukształtowane postanowieniami niniejszej Umowy.</w:t>
      </w:r>
    </w:p>
    <w:p w14:paraId="2EBB9271"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Obowiązki Zamawiającego</w:t>
      </w:r>
    </w:p>
    <w:p w14:paraId="6CEDBA03"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11</w:t>
      </w:r>
    </w:p>
    <w:p w14:paraId="7705F16F"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zobowiązuje się do: </w:t>
      </w:r>
    </w:p>
    <w:p w14:paraId="3A0C225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przekazania Wykonawcy placu budowy. </w:t>
      </w:r>
    </w:p>
    <w:p w14:paraId="7E8E368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odebrania wykonanych robót, jeżeli nie wyst</w:t>
      </w:r>
      <w:r>
        <w:rPr>
          <w:rFonts w:ascii="Arial" w:eastAsia="Times New Roman" w:hAnsi="Arial" w:cs="Arial"/>
          <w:bCs/>
          <w:lang w:eastAsia="pl-PL"/>
        </w:rPr>
        <w:t>ąpią okoliczności opisane w § 17</w:t>
      </w:r>
      <w:r w:rsidRPr="00E722E0">
        <w:rPr>
          <w:rFonts w:ascii="Arial" w:eastAsia="Times New Roman" w:hAnsi="Arial" w:cs="Arial"/>
          <w:bCs/>
          <w:lang w:eastAsia="pl-PL"/>
        </w:rPr>
        <w:t xml:space="preserve"> ust. 2. </w:t>
      </w:r>
    </w:p>
    <w:p w14:paraId="30CF9BF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sprawdzania faktur wystawionych przez Wykonawcę i wypłacania Wykonawcy należnego wynagrodzenia w terminach określonych w Umowie, </w:t>
      </w:r>
    </w:p>
    <w:p w14:paraId="279FE79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ustanowienia inspektora nadzoru inwestorskiego,</w:t>
      </w:r>
    </w:p>
    <w:p w14:paraId="3C846BE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5) zapewnienia sprawowania nadzoru autorskiego nad projektem.</w:t>
      </w:r>
    </w:p>
    <w:p w14:paraId="3F2CC49A"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12</w:t>
      </w:r>
    </w:p>
    <w:p w14:paraId="337F248F" w14:textId="3413FD2D"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ustanawia inspektora nadzoru inwestorskiego wskazanego </w:t>
      </w:r>
      <w:r w:rsidR="00295683">
        <w:rPr>
          <w:rFonts w:ascii="Arial" w:eastAsia="Times New Roman" w:hAnsi="Arial" w:cs="Arial"/>
          <w:bCs/>
          <w:lang w:eastAsia="pl-PL"/>
        </w:rPr>
        <w:t>w § 29</w:t>
      </w:r>
      <w:r w:rsidRPr="0037297C">
        <w:rPr>
          <w:rFonts w:ascii="Arial" w:eastAsia="Times New Roman" w:hAnsi="Arial" w:cs="Arial"/>
          <w:bCs/>
          <w:lang w:eastAsia="pl-PL"/>
        </w:rPr>
        <w:t>.</w:t>
      </w:r>
      <w:r w:rsidRPr="00E722E0">
        <w:rPr>
          <w:rFonts w:ascii="Arial" w:eastAsia="Times New Roman" w:hAnsi="Arial" w:cs="Arial"/>
          <w:bCs/>
          <w:lang w:eastAsia="pl-PL"/>
        </w:rPr>
        <w:t xml:space="preserve"> </w:t>
      </w:r>
    </w:p>
    <w:p w14:paraId="2FAA48E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Inspektor nadzoru wypełnia obowiązki i działa w ramach upoważnień wyszczególnionych  </w:t>
      </w:r>
      <w:r w:rsidRPr="00E722E0">
        <w:rPr>
          <w:rFonts w:ascii="Arial" w:eastAsia="Times New Roman" w:hAnsi="Arial" w:cs="Arial"/>
          <w:bCs/>
          <w:lang w:eastAsia="pl-PL"/>
        </w:rPr>
        <w:br/>
        <w:t xml:space="preserve">w Umowie i przepisach odrębnych, a w szczególności: </w:t>
      </w:r>
    </w:p>
    <w:p w14:paraId="32BBC6A5"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1) nie dopuszcza do wbudowania materiałów nie posiadających atestów lub certyfikatów lub innych wymaganych dokumentów określonych w art. 10 Ustawy z dnia 7 lipca 1994 r. prawo budowlane </w:t>
      </w:r>
      <w:r>
        <w:rPr>
          <w:rFonts w:ascii="Arial" w:eastAsia="Times New Roman" w:hAnsi="Arial" w:cs="Arial"/>
          <w:bCs/>
          <w:color w:val="000000"/>
          <w:lang w:eastAsia="pl-PL"/>
        </w:rPr>
        <w:t>(</w:t>
      </w:r>
      <w:proofErr w:type="spellStart"/>
      <w:r>
        <w:rPr>
          <w:rFonts w:ascii="Arial" w:eastAsia="Times New Roman" w:hAnsi="Arial" w:cs="Arial"/>
          <w:bCs/>
          <w:color w:val="000000"/>
          <w:lang w:eastAsia="pl-PL"/>
        </w:rPr>
        <w:t>t.j</w:t>
      </w:r>
      <w:proofErr w:type="spellEnd"/>
      <w:r>
        <w:rPr>
          <w:rFonts w:ascii="Arial" w:eastAsia="Times New Roman" w:hAnsi="Arial" w:cs="Arial"/>
          <w:bCs/>
          <w:color w:val="000000"/>
          <w:lang w:eastAsia="pl-PL"/>
        </w:rPr>
        <w:t>. Dz.U. z 2021 r., poz. 2351</w:t>
      </w:r>
      <w:r w:rsidRPr="00E722E0">
        <w:rPr>
          <w:rFonts w:ascii="Arial" w:eastAsia="Times New Roman" w:hAnsi="Arial" w:cs="Arial"/>
          <w:bCs/>
          <w:color w:val="000000"/>
          <w:lang w:eastAsia="pl-PL"/>
        </w:rPr>
        <w:t xml:space="preserve"> z </w:t>
      </w:r>
      <w:proofErr w:type="spellStart"/>
      <w:r w:rsidRPr="00E722E0">
        <w:rPr>
          <w:rFonts w:ascii="Arial" w:eastAsia="Times New Roman" w:hAnsi="Arial" w:cs="Arial"/>
          <w:bCs/>
          <w:color w:val="000000"/>
          <w:lang w:eastAsia="pl-PL"/>
        </w:rPr>
        <w:t>póź</w:t>
      </w:r>
      <w:proofErr w:type="spellEnd"/>
      <w:r w:rsidRPr="00E722E0">
        <w:rPr>
          <w:rFonts w:ascii="Arial" w:eastAsia="Times New Roman" w:hAnsi="Arial" w:cs="Arial"/>
          <w:bCs/>
          <w:color w:val="000000"/>
          <w:lang w:eastAsia="pl-PL"/>
        </w:rPr>
        <w:t>. zm.)</w:t>
      </w:r>
      <w:r w:rsidRPr="00E722E0">
        <w:rPr>
          <w:rFonts w:ascii="Arial" w:eastAsia="Times New Roman" w:hAnsi="Arial" w:cs="Arial"/>
          <w:bCs/>
          <w:lang w:eastAsia="pl-PL"/>
        </w:rPr>
        <w:t xml:space="preserve">, </w:t>
      </w:r>
    </w:p>
    <w:p w14:paraId="68C08407"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2) sprawdza jakość wykonywanych robót oraz zainstalowanych urządzeń i wyposażenia, </w:t>
      </w:r>
      <w:r w:rsidRPr="00E722E0">
        <w:rPr>
          <w:rFonts w:ascii="Arial" w:eastAsia="Times New Roman" w:hAnsi="Arial" w:cs="Arial"/>
          <w:bCs/>
          <w:lang w:eastAsia="pl-PL"/>
        </w:rPr>
        <w:br/>
        <w:t xml:space="preserve">a także nie dopuszcza do zastosowania urządzeń i wyposażenia niedopuszczonych do obrotu i stosowania w budownictwie, </w:t>
      </w:r>
    </w:p>
    <w:p w14:paraId="3C95E373"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3) sprawdza i odbiera roboty zanikające lub ulegające zakryciu, </w:t>
      </w:r>
    </w:p>
    <w:p w14:paraId="5D4383A0"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4) uczestniczy w próbach i odbiorach technicznych instalacji, urządzeń technicznych </w:t>
      </w:r>
      <w:r w:rsidRPr="00E722E0">
        <w:rPr>
          <w:rFonts w:ascii="Arial" w:eastAsia="Times New Roman" w:hAnsi="Arial" w:cs="Arial"/>
          <w:bCs/>
          <w:lang w:eastAsia="pl-PL"/>
        </w:rPr>
        <w:br/>
        <w:t xml:space="preserve">i gotowych elementów, </w:t>
      </w:r>
    </w:p>
    <w:p w14:paraId="021D6A98"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5) potwierdza faktycznie wykonane roboty i sprawuje nadzór nad usunięciem wad </w:t>
      </w:r>
      <w:r w:rsidRPr="00E722E0">
        <w:rPr>
          <w:rFonts w:ascii="Arial" w:eastAsia="Times New Roman" w:hAnsi="Arial" w:cs="Arial"/>
          <w:bCs/>
          <w:lang w:eastAsia="pl-PL"/>
        </w:rPr>
        <w:br/>
        <w:t xml:space="preserve">i usterek przez Wykonawcę. </w:t>
      </w:r>
    </w:p>
    <w:p w14:paraId="3D8EF80D" w14:textId="77777777" w:rsidR="00F84EBB" w:rsidRPr="00E722E0"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E722E0">
        <w:rPr>
          <w:rFonts w:ascii="Arial" w:eastAsia="Times New Roman" w:hAnsi="Arial" w:cs="Arial"/>
          <w:bCs/>
          <w:lang w:eastAsia="pl-PL"/>
        </w:rPr>
        <w:t xml:space="preserve">6) sprawdza stosowanie przepisów BHP na budowie, w tym w szczególności: </w:t>
      </w:r>
    </w:p>
    <w:p w14:paraId="30CED25C"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a) stosowanie środków ochrony indywidualnej w zakresie odzieży ochronnej – posiadającej naniesiony znak firmowy Wykonawcy lub Podwykonawcy, </w:t>
      </w:r>
    </w:p>
    <w:p w14:paraId="0968D06B"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b) środków ochrony głowy – kasków ochronnych, </w:t>
      </w:r>
    </w:p>
    <w:p w14:paraId="151046CE" w14:textId="77777777" w:rsidR="00F84EBB" w:rsidRPr="00E722E0"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E722E0">
        <w:rPr>
          <w:rFonts w:ascii="Arial" w:eastAsia="Times New Roman" w:hAnsi="Arial" w:cs="Arial"/>
          <w:bCs/>
          <w:lang w:eastAsia="pl-PL"/>
        </w:rPr>
        <w:t xml:space="preserve">c) środków ochrony twarzy i oczu. </w:t>
      </w:r>
    </w:p>
    <w:p w14:paraId="2C790D9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W przypadku, gdy niezbędne jest podjęcie ustaleń wykraczających poza zakres uprawnień inspektora nadzoru inwestorskiego, wiążące jest ustalenie Zamawiającego, z wyjątkiem przypadków wyraźnie stwierdzonych w Umowie. Inspektor nadzoru inwestorskiego nie ma prawa zwolnienia Wykonawcy z wykonania jakichkolwiek zobowiązań wynikających </w:t>
      </w:r>
      <w:r w:rsidRPr="00E722E0">
        <w:rPr>
          <w:rFonts w:ascii="Arial" w:eastAsia="Times New Roman" w:hAnsi="Arial" w:cs="Arial"/>
          <w:bCs/>
          <w:lang w:eastAsia="pl-PL"/>
        </w:rPr>
        <w:br/>
        <w:t xml:space="preserve">z Umowy. </w:t>
      </w:r>
    </w:p>
    <w:p w14:paraId="3B0A97D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Wszelkie polecenia wydawane przez inspektora nadzoru inwestorskiego będą miały formę pisemną zastrzeżoną pod rygorem nieważności. W sytuacjach wyjątkowych lub zagrożenia,  jeśli inspektor nadzoru inwestorskiego uzna za konieczne wydanie polecenia ustnego, Wykonawca powinien zastosować się do tego polecenia. Inspektor nadzoru inwestorskiego powinien w takiej sytuacji potwierdzić pisemnie swoją decyzję w ciągu 24 godzin. </w:t>
      </w:r>
    </w:p>
    <w:p w14:paraId="2070125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Inspektor nakazuje kierownikowi budowy odsunięcie od pracy pracowników Wykonawcy, </w:t>
      </w:r>
      <w:r w:rsidRPr="00E722E0">
        <w:rPr>
          <w:rFonts w:ascii="Arial" w:eastAsia="Times New Roman" w:hAnsi="Arial" w:cs="Arial"/>
          <w:bCs/>
          <w:lang w:eastAsia="pl-PL"/>
        </w:rPr>
        <w:br/>
        <w:t>i Podwykonawców, którzy nie stosują przepisów BHP, szczególnie w zakresie ochrony indywidualnej.</w:t>
      </w:r>
    </w:p>
    <w:p w14:paraId="067C310E"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Termin wykonania</w:t>
      </w:r>
    </w:p>
    <w:p w14:paraId="6572A852"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13</w:t>
      </w:r>
    </w:p>
    <w:p w14:paraId="7AB04181" w14:textId="0B74AFAF" w:rsidR="00F84EBB" w:rsidRPr="000B55FA" w:rsidRDefault="00F84EBB" w:rsidP="00F84EBB">
      <w:pPr>
        <w:jc w:val="both"/>
        <w:rPr>
          <w:rFonts w:ascii="Arial" w:hAnsi="Arial" w:cs="Arial"/>
        </w:rPr>
      </w:pPr>
      <w:r w:rsidRPr="00DE246B">
        <w:rPr>
          <w:rFonts w:ascii="Arial" w:eastAsia="Times New Roman" w:hAnsi="Arial" w:cs="Arial"/>
          <w:lang w:eastAsia="pl-PL"/>
        </w:rPr>
        <w:t>Strony Umowy ustalaj</w:t>
      </w:r>
      <w:r w:rsidRPr="00DE246B">
        <w:rPr>
          <w:rFonts w:ascii="Arial" w:eastAsia="TimesNewRoman" w:hAnsi="Arial" w:cs="Arial"/>
          <w:lang w:eastAsia="pl-PL"/>
        </w:rPr>
        <w:t>ą</w:t>
      </w:r>
      <w:r w:rsidRPr="00DE246B">
        <w:rPr>
          <w:rFonts w:ascii="Arial" w:eastAsia="Times New Roman" w:hAnsi="Arial" w:cs="Arial"/>
          <w:lang w:eastAsia="pl-PL"/>
        </w:rPr>
        <w:t xml:space="preserve">, </w:t>
      </w:r>
      <w:r w:rsidRPr="00DE246B">
        <w:rPr>
          <w:rFonts w:ascii="Arial" w:eastAsia="TimesNewRoman" w:hAnsi="Arial" w:cs="Arial"/>
          <w:lang w:eastAsia="pl-PL"/>
        </w:rPr>
        <w:t>ż</w:t>
      </w:r>
      <w:r w:rsidRPr="00DE246B">
        <w:rPr>
          <w:rFonts w:ascii="Arial" w:eastAsia="Times New Roman" w:hAnsi="Arial" w:cs="Arial"/>
          <w:lang w:eastAsia="pl-PL"/>
        </w:rPr>
        <w:t xml:space="preserve">e Przedmiot Umowy zostanie wykonany w terminie: </w:t>
      </w:r>
      <w:r w:rsidR="00A568D8">
        <w:rPr>
          <w:rFonts w:ascii="Arial" w:eastAsia="Times New Roman" w:hAnsi="Arial" w:cs="Arial"/>
          <w:b/>
          <w:lang w:eastAsia="pl-PL"/>
        </w:rPr>
        <w:t>3</w:t>
      </w:r>
      <w:r w:rsidR="00D6021B" w:rsidRPr="00DE246B">
        <w:rPr>
          <w:rFonts w:ascii="Arial" w:eastAsia="Times New Roman" w:hAnsi="Arial" w:cs="Arial"/>
          <w:b/>
          <w:lang w:eastAsia="pl-PL"/>
        </w:rPr>
        <w:t>80</w:t>
      </w:r>
      <w:r w:rsidRPr="00DE246B">
        <w:rPr>
          <w:rFonts w:ascii="Arial" w:eastAsia="Times New Roman" w:hAnsi="Arial" w:cs="Arial"/>
          <w:b/>
          <w:lang w:eastAsia="pl-PL"/>
        </w:rPr>
        <w:t xml:space="preserve"> dni</w:t>
      </w:r>
      <w:r w:rsidRPr="00DE246B">
        <w:rPr>
          <w:rFonts w:ascii="Arial" w:eastAsia="Times New Roman" w:hAnsi="Arial" w:cs="Arial"/>
          <w:lang w:eastAsia="pl-PL"/>
        </w:rPr>
        <w:t xml:space="preserve"> od dnia podpisania umowy.</w:t>
      </w:r>
      <w:r w:rsidRPr="00AB4DD6">
        <w:rPr>
          <w:rFonts w:ascii="Arial" w:eastAsia="Times New Roman" w:hAnsi="Arial" w:cs="Arial"/>
          <w:lang w:eastAsia="pl-PL"/>
        </w:rPr>
        <w:t xml:space="preserve"> </w:t>
      </w:r>
    </w:p>
    <w:p w14:paraId="56CDEB6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Odbiór robót</w:t>
      </w:r>
    </w:p>
    <w:p w14:paraId="34CC7382"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14</w:t>
      </w:r>
    </w:p>
    <w:p w14:paraId="227818B2"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Strony ustalają następujące rodzaje odbiorów: </w:t>
      </w:r>
    </w:p>
    <w:p w14:paraId="74582FA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odbiory robót zanikających i ulegających zakryciu, </w:t>
      </w:r>
    </w:p>
    <w:p w14:paraId="7629862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w:t>
      </w:r>
    </w:p>
    <w:p w14:paraId="320BF6C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odbiór częściowy,</w:t>
      </w:r>
    </w:p>
    <w:p w14:paraId="1008340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odbiór usunięcia wad, </w:t>
      </w:r>
    </w:p>
    <w:p w14:paraId="25C189D3"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5. odbiór pogwarancyjny – dokonany nie wcześniej niż 20 dni przed wygaśnięciem obowiązywania gwarancji oraz rę</w:t>
      </w:r>
      <w:r>
        <w:rPr>
          <w:rFonts w:ascii="Arial" w:eastAsia="Times New Roman" w:hAnsi="Arial" w:cs="Arial"/>
          <w:lang w:eastAsia="pl-PL"/>
        </w:rPr>
        <w:t>kojmi za wady Przedmiotu Umowy.</w:t>
      </w:r>
    </w:p>
    <w:p w14:paraId="0CD138D9"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15</w:t>
      </w:r>
    </w:p>
    <w:p w14:paraId="517EA476"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odbiorów robót zanikających i ulegających zakryciu Wykonawca zgłasza inspektorowi nadzoru, oraz informuje Zamawiającego. </w:t>
      </w:r>
    </w:p>
    <w:p w14:paraId="02783596"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Odbiorów robót zanikających i ulegających zakryciu dokonuje inspektor nadzoru inwestorskiego stwierdzając wykonanie robót i zezwalając na kontynuację dalszych robót </w:t>
      </w:r>
      <w:r w:rsidRPr="00E722E0">
        <w:rPr>
          <w:rFonts w:ascii="Arial" w:eastAsia="Times New Roman" w:hAnsi="Arial" w:cs="Arial"/>
          <w:lang w:eastAsia="pl-PL"/>
        </w:rPr>
        <w:br/>
        <w:t>w terminie 3 dni ro</w:t>
      </w:r>
      <w:r>
        <w:rPr>
          <w:rFonts w:ascii="Arial" w:eastAsia="Times New Roman" w:hAnsi="Arial" w:cs="Arial"/>
          <w:lang w:eastAsia="pl-PL"/>
        </w:rPr>
        <w:t>boczych od daty ich zgłoszenia.</w:t>
      </w:r>
    </w:p>
    <w:p w14:paraId="58AC727D"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16</w:t>
      </w:r>
    </w:p>
    <w:p w14:paraId="6AB10BB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Gotowość do odbioru końcowego Wykonawca zgłasza inspektorowi nadzoru, a ponadto informuje pisemnie Zamawiającego. </w:t>
      </w:r>
    </w:p>
    <w:p w14:paraId="251A4D75"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Odbiór końcowy dokonywany jest niezwłocznie po potwierdzeniu gotowości Wykonawcy do dokonania odbioru przez inspektora nadzoru, przez komisję powoływaną przez Zamawiającego przy udziale Wykonawcy, kierownika budowy, inspektora nadzoru inwestorskiego. </w:t>
      </w:r>
    </w:p>
    <w:p w14:paraId="7D1A584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w trakcie czynności odbioru końcowego, w zależności od okoliczności przedstawia: </w:t>
      </w:r>
    </w:p>
    <w:p w14:paraId="76B935F1"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oświadczenie o niekorzystaniu z Podwykonawców przy wykonywaniu zamówienia, </w:t>
      </w:r>
    </w:p>
    <w:p w14:paraId="3A574787"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48485F">
        <w:rPr>
          <w:rFonts w:ascii="Arial" w:eastAsia="Times New Roman" w:hAnsi="Arial" w:cs="Arial"/>
          <w:lang w:eastAsia="pl-PL"/>
        </w:rPr>
        <w:t>2) dowód dokonania przez Wykonawcę wypłaty wynagrodzenia należnego Podwykonawcom (potwierdzenie dokonania przelewu lub pisemne oświadczenie podwykonawcy) lub jego pisemne wyjaśnienie przyczyn odmowy wypłaty.</w:t>
      </w:r>
      <w:r w:rsidRPr="00E722E0">
        <w:rPr>
          <w:rFonts w:ascii="Arial" w:eastAsia="Times New Roman" w:hAnsi="Arial" w:cs="Arial"/>
          <w:lang w:eastAsia="pl-PL"/>
        </w:rPr>
        <w:t xml:space="preserve"> </w:t>
      </w:r>
    </w:p>
    <w:p w14:paraId="415FCBF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4</w:t>
      </w:r>
      <w:r w:rsidRPr="00E722E0">
        <w:rPr>
          <w:rFonts w:ascii="Arial" w:eastAsia="Times New Roman" w:hAnsi="Arial" w:cs="Arial"/>
          <w:lang w:eastAsia="pl-PL"/>
        </w:rPr>
        <w:t xml:space="preserve">. Gotowość do odbioru usunięcia wad Wykonawca zgłasza Zamawiającemu na piśmie na 3 dni przed datą gotowości do odbioru usunięcia wad nadających się do usunięcia. </w:t>
      </w:r>
    </w:p>
    <w:p w14:paraId="1320152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5</w:t>
      </w:r>
      <w:r w:rsidRPr="00E722E0">
        <w:rPr>
          <w:rFonts w:ascii="Arial" w:eastAsia="Times New Roman" w:hAnsi="Arial" w:cs="Arial"/>
          <w:lang w:eastAsia="pl-PL"/>
        </w:rPr>
        <w:t xml:space="preserve">. Odbiór usunięcia wad dokonywany jest przez Zamawiającego przy udziale Wykonawcy,  </w:t>
      </w:r>
      <w:r w:rsidRPr="00E722E0">
        <w:rPr>
          <w:rFonts w:ascii="Arial" w:eastAsia="Times New Roman" w:hAnsi="Arial" w:cs="Arial"/>
          <w:lang w:eastAsia="pl-PL"/>
        </w:rPr>
        <w:br/>
        <w:t xml:space="preserve">w terminie 3 dni roboczych od daty zgłoszenia. </w:t>
      </w:r>
    </w:p>
    <w:p w14:paraId="35EFD514" w14:textId="041AC250"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6</w:t>
      </w:r>
      <w:r w:rsidRPr="00E722E0">
        <w:rPr>
          <w:rFonts w:ascii="Arial" w:eastAsia="Times New Roman" w:hAnsi="Arial" w:cs="Arial"/>
          <w:lang w:eastAsia="pl-PL"/>
        </w:rPr>
        <w:t>. W razie zgłoszenia zastrzeżeń do Przedmiotu Umowy przez Zamawiającego, Wykonawca jest zobowiązany do usunięcia usterek w terminie uzgodnionym przez Strony bez dodatkowego wynagrodzenia.</w:t>
      </w:r>
    </w:p>
    <w:p w14:paraId="4CCE3C0D"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17</w:t>
      </w:r>
    </w:p>
    <w:p w14:paraId="1EE2AC1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Przez usterkę strony rozumieją wadę nadającą się do usunięcia. </w:t>
      </w:r>
    </w:p>
    <w:p w14:paraId="78F1DC3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Jeżeli podczas odbioru robót zanikających bądź ulegających zakryciu, odbioru końcowego zostaną stwierdzone wady lub usterki, Zamawiającemu przysługują następujące uprawnienia: </w:t>
      </w:r>
    </w:p>
    <w:p w14:paraId="719A9B66"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 przypadku usterek – odstępuje się od odbioru, a Zamawiający wyznaczy Wykonawcy termin na usunięcie usterek. W razie nieusunięcia usterek w wyznaczonym terminie, Zamawiający ma prawo powierzyć wykonanie poprawek innemu podmiotowi na koszt </w:t>
      </w:r>
      <w:r w:rsidRPr="00E722E0">
        <w:rPr>
          <w:rFonts w:ascii="Arial" w:eastAsia="Times New Roman" w:hAnsi="Arial" w:cs="Arial"/>
          <w:lang w:eastAsia="pl-PL"/>
        </w:rPr>
        <w:br/>
        <w:t xml:space="preserve">i ryzyko Wykonawcy, </w:t>
      </w:r>
    </w:p>
    <w:p w14:paraId="53487B7C"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 przypadku wad nienadających się do usunięcia i jeżeli wady nie są istotne  tj. nie uniemożliwiają wykorzystania Przedmiotu Umowy zgodnie z jego przeznaczeniem – Zamawiający może, zachowując roszczenie o naprawienie szkody dokonać odbioru przedmiotu Umowy z wadami i uzyskać od Wykonawcy zwiększenia okresu gwarancji lub obniżyć wynagrodzenie Wykonawcy, </w:t>
      </w:r>
    </w:p>
    <w:p w14:paraId="1EB61F6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odstąpić od Umowy – jeżeli wady są istotne tj. uniemożliwiają wykorzystanie Przedmiotu Umowy zgodnie z jego przeznaczeniem w terminie 14 dni od stwierdzenia wad. </w:t>
      </w:r>
    </w:p>
    <w:p w14:paraId="4BDEDC8D" w14:textId="77777777" w:rsidR="00F84EBB" w:rsidRPr="000B55FA"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Wykonawca zobowiązany jest do zawiadomienia Zamawiającego o usunięciu wad </w:t>
      </w:r>
      <w:r w:rsidRPr="00E722E0">
        <w:rPr>
          <w:rFonts w:ascii="Arial" w:eastAsia="Times New Roman" w:hAnsi="Arial" w:cs="Arial"/>
          <w:lang w:eastAsia="pl-PL"/>
        </w:rPr>
        <w:br/>
        <w:t>i usterek oraz do żądania wyznaczenia terminu na odbiór zakwestionowanych uprzednio robót, jako wadliwych.</w:t>
      </w:r>
    </w:p>
    <w:p w14:paraId="3FBFE0EB"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Wynagrodzenie</w:t>
      </w:r>
    </w:p>
    <w:p w14:paraId="3F246D1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18</w:t>
      </w:r>
    </w:p>
    <w:p w14:paraId="7379DD66" w14:textId="40270530" w:rsidR="00F84EBB" w:rsidRPr="00057129" w:rsidRDefault="00993767" w:rsidP="00F84EBB">
      <w:pPr>
        <w:autoSpaceDE w:val="0"/>
        <w:autoSpaceDN w:val="0"/>
        <w:adjustRightInd w:val="0"/>
        <w:spacing w:after="0" w:line="276" w:lineRule="auto"/>
        <w:jc w:val="both"/>
        <w:rPr>
          <w:rFonts w:ascii="Arial" w:eastAsia="Times New Roman" w:hAnsi="Arial" w:cs="Arial"/>
          <w:b/>
          <w:color w:val="000000"/>
          <w:highlight w:val="yellow"/>
          <w:lang w:eastAsia="pl-PL"/>
        </w:rPr>
      </w:pPr>
      <w:r>
        <w:rPr>
          <w:rFonts w:ascii="Arial" w:eastAsia="Times New Roman" w:hAnsi="Arial" w:cs="Arial"/>
          <w:color w:val="000000"/>
          <w:highlight w:val="yellow"/>
          <w:lang w:eastAsia="pl-PL"/>
        </w:rPr>
        <w:t>1. Cena ofertowa</w:t>
      </w:r>
      <w:r w:rsidR="00F84EBB" w:rsidRPr="00057129">
        <w:rPr>
          <w:rFonts w:ascii="Arial" w:eastAsia="Times New Roman" w:hAnsi="Arial" w:cs="Arial"/>
          <w:color w:val="000000"/>
          <w:highlight w:val="yellow"/>
          <w:lang w:eastAsia="pl-PL"/>
        </w:rPr>
        <w:t xml:space="preserve"> za wykonanie przedmiotu u</w:t>
      </w:r>
      <w:r w:rsidR="00DE246B">
        <w:rPr>
          <w:rFonts w:ascii="Arial" w:eastAsia="Times New Roman" w:hAnsi="Arial" w:cs="Arial"/>
          <w:color w:val="000000"/>
          <w:highlight w:val="yellow"/>
          <w:lang w:eastAsia="pl-PL"/>
        </w:rPr>
        <w:t>mowy wynosi łącznie …………………</w:t>
      </w:r>
      <w:r w:rsidR="00F84EBB" w:rsidRPr="00057129">
        <w:rPr>
          <w:rFonts w:ascii="Arial" w:eastAsia="Times New Roman" w:hAnsi="Arial" w:cs="Arial"/>
          <w:color w:val="000000"/>
          <w:highlight w:val="yellow"/>
          <w:lang w:eastAsia="pl-PL"/>
        </w:rPr>
        <w:t xml:space="preserve"> zł netto,</w:t>
      </w:r>
      <w:r w:rsidR="00F84EBB" w:rsidRPr="00057129">
        <w:rPr>
          <w:rFonts w:ascii="Arial" w:eastAsia="Times New Roman" w:hAnsi="Arial" w:cs="Arial"/>
          <w:b/>
          <w:color w:val="000000"/>
          <w:highlight w:val="yellow"/>
          <w:lang w:eastAsia="pl-PL"/>
        </w:rPr>
        <w:t xml:space="preserve"> </w:t>
      </w:r>
    </w:p>
    <w:p w14:paraId="252F8E4A" w14:textId="4E1A8F59" w:rsidR="00F84EBB" w:rsidRPr="00057129" w:rsidRDefault="002F0C5C" w:rsidP="00F84EBB">
      <w:pPr>
        <w:autoSpaceDE w:val="0"/>
        <w:autoSpaceDN w:val="0"/>
        <w:adjustRightInd w:val="0"/>
        <w:spacing w:after="0" w:line="276" w:lineRule="auto"/>
        <w:jc w:val="both"/>
        <w:rPr>
          <w:rFonts w:ascii="Arial" w:eastAsia="Times New Roman" w:hAnsi="Arial" w:cs="Arial"/>
          <w:b/>
          <w:color w:val="000000"/>
          <w:highlight w:val="yellow"/>
          <w:lang w:eastAsia="pl-PL"/>
        </w:rPr>
      </w:pPr>
      <w:r>
        <w:rPr>
          <w:rFonts w:ascii="Arial" w:eastAsia="Times New Roman" w:hAnsi="Arial" w:cs="Arial"/>
          <w:b/>
          <w:color w:val="000000"/>
          <w:highlight w:val="yellow"/>
          <w:lang w:eastAsia="pl-PL"/>
        </w:rPr>
        <w:t>tj. ………………………….</w:t>
      </w:r>
      <w:r w:rsidR="00F84EBB" w:rsidRPr="00057129">
        <w:rPr>
          <w:rFonts w:ascii="Arial" w:eastAsia="Times New Roman" w:hAnsi="Arial" w:cs="Arial"/>
          <w:b/>
          <w:color w:val="000000"/>
          <w:highlight w:val="yellow"/>
          <w:lang w:eastAsia="pl-PL"/>
        </w:rPr>
        <w:t xml:space="preserve">  brutto (sło</w:t>
      </w:r>
      <w:r>
        <w:rPr>
          <w:rFonts w:ascii="Arial" w:eastAsia="Times New Roman" w:hAnsi="Arial" w:cs="Arial"/>
          <w:b/>
          <w:color w:val="000000"/>
          <w:highlight w:val="yellow"/>
          <w:lang w:eastAsia="pl-PL"/>
        </w:rPr>
        <w:t>wnie: …………………………………………… zł …</w:t>
      </w:r>
      <w:r w:rsidR="00F84EBB" w:rsidRPr="00057129">
        <w:rPr>
          <w:rFonts w:ascii="Arial" w:eastAsia="Times New Roman" w:hAnsi="Arial" w:cs="Arial"/>
          <w:b/>
          <w:color w:val="000000"/>
          <w:highlight w:val="yellow"/>
          <w:lang w:eastAsia="pl-PL"/>
        </w:rPr>
        <w:t>/100).</w:t>
      </w:r>
    </w:p>
    <w:p w14:paraId="63046172" w14:textId="77777777" w:rsidR="00993767" w:rsidRPr="00993767" w:rsidRDefault="00993767" w:rsidP="00993767">
      <w:pPr>
        <w:autoSpaceDE w:val="0"/>
        <w:autoSpaceDN w:val="0"/>
        <w:adjustRightInd w:val="0"/>
        <w:spacing w:after="0" w:line="276" w:lineRule="auto"/>
        <w:jc w:val="both"/>
        <w:rPr>
          <w:rFonts w:ascii="Arial" w:hAnsi="Arial" w:cs="Arial"/>
          <w:highlight w:val="yellow"/>
        </w:rPr>
      </w:pPr>
      <w:r w:rsidRPr="00993767">
        <w:rPr>
          <w:rFonts w:ascii="Arial" w:hAnsi="Arial" w:cs="Arial"/>
          <w:highlight w:val="yellow"/>
        </w:rPr>
        <w:t xml:space="preserve">2. Rozliczenie umowy nastąpi kosztorysem powykonawczym na podstawie faktycznej ilości wykonanych i odebranych robót. Poszczególne składniki kosztorysu powykonawczego nie będą się różnić od tych które zostały wykazane w kosztorysie ofertowym załączonym do oferty. </w:t>
      </w:r>
    </w:p>
    <w:p w14:paraId="3A1B35D8" w14:textId="77777777" w:rsidR="00993767" w:rsidRPr="00993767" w:rsidRDefault="00993767" w:rsidP="00993767">
      <w:pPr>
        <w:autoSpaceDE w:val="0"/>
        <w:autoSpaceDN w:val="0"/>
        <w:adjustRightInd w:val="0"/>
        <w:spacing w:after="0" w:line="276" w:lineRule="auto"/>
        <w:jc w:val="both"/>
        <w:rPr>
          <w:rFonts w:ascii="Arial" w:hAnsi="Arial" w:cs="Arial"/>
          <w:highlight w:val="yellow"/>
        </w:rPr>
      </w:pPr>
      <w:r w:rsidRPr="00993767">
        <w:rPr>
          <w:rFonts w:ascii="Arial" w:hAnsi="Arial" w:cs="Arial"/>
          <w:highlight w:val="yellow"/>
        </w:rPr>
        <w:t xml:space="preserve">3. Cena określona w ust. 1 powyżej jest wyjściową. Maksymalne zobowiązanie Zamawiającego </w:t>
      </w:r>
      <w:r w:rsidRPr="00993767">
        <w:rPr>
          <w:rFonts w:ascii="Arial" w:hAnsi="Arial" w:cs="Arial"/>
          <w:highlight w:val="yellow"/>
        </w:rPr>
        <w:br/>
        <w:t xml:space="preserve">w stosunku do realizacji niniejszego zamówienia z uwagi na rozliczenie kosztorysowe wynosi 102% kwoty wyjściowej, tj. </w:t>
      </w:r>
    </w:p>
    <w:p w14:paraId="40ED7ABB" w14:textId="77777777" w:rsidR="00993767" w:rsidRPr="00993767" w:rsidRDefault="00993767" w:rsidP="00993767">
      <w:pPr>
        <w:autoSpaceDE w:val="0"/>
        <w:autoSpaceDN w:val="0"/>
        <w:adjustRightInd w:val="0"/>
        <w:spacing w:after="0" w:line="276" w:lineRule="auto"/>
        <w:jc w:val="both"/>
        <w:rPr>
          <w:rFonts w:ascii="Arial" w:hAnsi="Arial" w:cs="Arial"/>
          <w:highlight w:val="yellow"/>
        </w:rPr>
      </w:pPr>
      <w:r w:rsidRPr="00993767">
        <w:rPr>
          <w:rFonts w:ascii="Arial" w:hAnsi="Arial" w:cs="Arial"/>
          <w:highlight w:val="yellow"/>
        </w:rPr>
        <w:t>wynosi: ……………. zł netto + ………………… zł VAT razem ………….. zł brutto, (słownie: ………………………………………………………………… zł …./100).</w:t>
      </w:r>
    </w:p>
    <w:p w14:paraId="718A3AE9" w14:textId="77777777" w:rsidR="00993767" w:rsidRPr="00993767" w:rsidRDefault="00993767" w:rsidP="00993767">
      <w:pPr>
        <w:autoSpaceDE w:val="0"/>
        <w:autoSpaceDN w:val="0"/>
        <w:adjustRightInd w:val="0"/>
        <w:spacing w:after="0" w:line="276" w:lineRule="auto"/>
        <w:jc w:val="both"/>
        <w:rPr>
          <w:rFonts w:ascii="Arial" w:hAnsi="Arial" w:cs="Arial"/>
          <w:highlight w:val="yellow"/>
        </w:rPr>
      </w:pPr>
    </w:p>
    <w:p w14:paraId="3BD8F03B"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color w:val="000000"/>
          <w:lang w:eastAsia="pl-PL"/>
        </w:rPr>
        <w:t>3</w:t>
      </w:r>
      <w:r w:rsidRPr="00E722E0">
        <w:rPr>
          <w:rFonts w:ascii="Arial" w:eastAsia="Times New Roman" w:hAnsi="Arial" w:cs="Arial"/>
          <w:color w:val="000000"/>
          <w:lang w:eastAsia="pl-PL"/>
        </w:rPr>
        <w:t xml:space="preserve">. </w:t>
      </w:r>
      <w:r w:rsidRPr="00E722E0">
        <w:rPr>
          <w:rFonts w:ascii="Arial" w:eastAsia="Times New Roman" w:hAnsi="Arial" w:cs="Arial"/>
          <w:lang w:eastAsia="pl-PL"/>
        </w:rPr>
        <w:t xml:space="preserve">Strony postanawiają, że rozliczenie za przedmiot Umowy odbędzie się: </w:t>
      </w:r>
    </w:p>
    <w:p w14:paraId="0C84DFED" w14:textId="540EA548" w:rsidR="00F84EBB" w:rsidRPr="00E722E0" w:rsidRDefault="00F84EBB" w:rsidP="00F84EBB">
      <w:pPr>
        <w:autoSpaceDE w:val="0"/>
        <w:autoSpaceDN w:val="0"/>
        <w:adjustRightInd w:val="0"/>
        <w:spacing w:after="0" w:line="276" w:lineRule="auto"/>
        <w:jc w:val="both"/>
        <w:rPr>
          <w:rFonts w:ascii="Arial" w:eastAsia="Times New Roman" w:hAnsi="Arial" w:cs="Arial"/>
          <w:color w:val="000000" w:themeColor="text1"/>
          <w:lang w:eastAsia="pl-PL"/>
        </w:rPr>
      </w:pPr>
      <w:r w:rsidRPr="00E722E0">
        <w:rPr>
          <w:rFonts w:ascii="Arial" w:eastAsia="Times New Roman" w:hAnsi="Arial" w:cs="Arial"/>
          <w:color w:val="000000" w:themeColor="text1"/>
          <w:u w:val="single"/>
          <w:lang w:eastAsia="pl-PL"/>
        </w:rPr>
        <w:t>a)</w:t>
      </w:r>
      <w:r w:rsidRPr="00E722E0">
        <w:rPr>
          <w:rFonts w:ascii="Arial" w:eastAsia="Times New Roman" w:hAnsi="Arial" w:cs="Arial"/>
          <w:color w:val="000000" w:themeColor="text1"/>
          <w:lang w:eastAsia="pl-PL"/>
        </w:rPr>
        <w:t xml:space="preserve"> fakturami częściowymi za wykonanie poszczególnych eta</w:t>
      </w:r>
      <w:r>
        <w:rPr>
          <w:rFonts w:ascii="Arial" w:eastAsia="Times New Roman" w:hAnsi="Arial" w:cs="Arial"/>
          <w:color w:val="000000" w:themeColor="text1"/>
          <w:lang w:eastAsia="pl-PL"/>
        </w:rPr>
        <w:t>pów realizacji zadań zgodnie</w:t>
      </w:r>
      <w:r w:rsidRPr="00E722E0">
        <w:rPr>
          <w:rFonts w:ascii="Arial" w:eastAsia="Times New Roman" w:hAnsi="Arial" w:cs="Arial"/>
          <w:color w:val="000000" w:themeColor="text1"/>
          <w:lang w:eastAsia="pl-PL"/>
        </w:rPr>
        <w:t xml:space="preserve">, po </w:t>
      </w:r>
      <w:r>
        <w:rPr>
          <w:rFonts w:ascii="Arial" w:eastAsia="Times New Roman" w:hAnsi="Arial" w:cs="Arial"/>
          <w:lang w:eastAsia="pl-PL"/>
        </w:rPr>
        <w:t xml:space="preserve">potwierdzeniu ich wykonania </w:t>
      </w:r>
      <w:r w:rsidRPr="00E722E0">
        <w:rPr>
          <w:rFonts w:ascii="Arial" w:eastAsia="Times New Roman" w:hAnsi="Arial" w:cs="Arial"/>
          <w:lang w:eastAsia="pl-PL"/>
        </w:rPr>
        <w:t xml:space="preserve">i podpisaniu przez Zamawiającego protokołu odbioru częściowego oraz załączeniu wymaganych dokumentów. Suma faktur </w:t>
      </w:r>
      <w:r w:rsidRPr="00E722E0">
        <w:rPr>
          <w:rFonts w:ascii="Arial" w:eastAsia="Times New Roman" w:hAnsi="Arial" w:cs="Arial"/>
          <w:color w:val="000000" w:themeColor="text1"/>
          <w:lang w:eastAsia="pl-PL"/>
        </w:rPr>
        <w:t xml:space="preserve">częściowych nie może przekroczyć </w:t>
      </w:r>
      <w:r w:rsidR="00295683">
        <w:rPr>
          <w:rFonts w:ascii="Arial" w:eastAsia="Times New Roman" w:hAnsi="Arial" w:cs="Arial"/>
          <w:color w:val="000000" w:themeColor="text1"/>
          <w:lang w:eastAsia="pl-PL"/>
        </w:rPr>
        <w:t>85% i nie będzie mniejsza niż 50</w:t>
      </w:r>
      <w:r w:rsidRPr="00E722E0">
        <w:rPr>
          <w:rFonts w:ascii="Arial" w:eastAsia="Times New Roman" w:hAnsi="Arial" w:cs="Arial"/>
          <w:color w:val="000000" w:themeColor="text1"/>
          <w:lang w:eastAsia="pl-PL"/>
        </w:rPr>
        <w:t>% ceny przedmiotu umowy, o której mowa w ust. 1 powy</w:t>
      </w:r>
      <w:r>
        <w:rPr>
          <w:rFonts w:ascii="Arial" w:eastAsia="Times New Roman" w:hAnsi="Arial" w:cs="Arial"/>
          <w:color w:val="000000" w:themeColor="text1"/>
          <w:lang w:eastAsia="pl-PL"/>
        </w:rPr>
        <w:t>żej, z zastrzeżeniem § 18</w:t>
      </w:r>
      <w:r w:rsidRPr="00E722E0">
        <w:rPr>
          <w:rFonts w:ascii="Arial" w:eastAsia="Times New Roman" w:hAnsi="Arial" w:cs="Arial"/>
          <w:color w:val="000000" w:themeColor="text1"/>
          <w:lang w:eastAsia="pl-PL"/>
        </w:rPr>
        <w:t xml:space="preserve"> ust. 5 Umowy,</w:t>
      </w:r>
    </w:p>
    <w:p w14:paraId="608F4E6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color w:val="000000" w:themeColor="text1"/>
          <w:u w:val="single"/>
          <w:lang w:eastAsia="pl-PL"/>
        </w:rPr>
        <w:t>b)</w:t>
      </w:r>
      <w:r w:rsidRPr="00E722E0">
        <w:rPr>
          <w:rFonts w:ascii="Arial" w:eastAsia="Times New Roman" w:hAnsi="Arial" w:cs="Arial"/>
          <w:color w:val="000000" w:themeColor="text1"/>
          <w:lang w:eastAsia="pl-PL"/>
        </w:rPr>
        <w:t xml:space="preserve"> fakturą końcową po odbiorze końcowym na podstawie </w:t>
      </w:r>
      <w:r w:rsidRPr="00E722E0">
        <w:rPr>
          <w:rFonts w:ascii="Arial" w:eastAsia="Times New Roman" w:hAnsi="Arial" w:cs="Arial"/>
          <w:lang w:eastAsia="pl-PL"/>
        </w:rPr>
        <w:t>protokołu odbioru końcowego podpisanego przez Zamawiającego.</w:t>
      </w:r>
    </w:p>
    <w:p w14:paraId="74C0A8C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4</w:t>
      </w:r>
      <w:r w:rsidRPr="00E722E0">
        <w:rPr>
          <w:rFonts w:ascii="Arial" w:eastAsia="Times New Roman" w:hAnsi="Arial" w:cs="Arial"/>
          <w:lang w:eastAsia="pl-PL"/>
        </w:rPr>
        <w:t xml:space="preserve">. Należność wynikająca z faktury końcowej dotyczącej wynagrodzenia Wykonawcy będzie wypłacana Wykonawcy w przypadku przedstawienia przez niego, w terminie poprzedzającym dokonanie wypłaty należnego mu wynagrodzenia, dowodów wypłacenia przez niego całości wypłat należnych </w:t>
      </w:r>
      <w:r w:rsidRPr="0048485F">
        <w:rPr>
          <w:rFonts w:ascii="Arial" w:eastAsia="Times New Roman" w:hAnsi="Arial" w:cs="Arial"/>
          <w:lang w:eastAsia="pl-PL"/>
        </w:rPr>
        <w:t>Podwykonawcom, którzy zawarli zaakceptowane przez Zamawiającego Umowy z Wykonawcą (potwierdzenie dokonania przelewu lub pisemne oświadczenie podwykonawcy).</w:t>
      </w:r>
    </w:p>
    <w:p w14:paraId="1E18AE52"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5</w:t>
      </w:r>
      <w:r w:rsidRPr="00E722E0">
        <w:rPr>
          <w:rFonts w:ascii="Arial" w:eastAsia="Times New Roman" w:hAnsi="Arial" w:cs="Arial"/>
          <w:lang w:eastAsia="pl-PL"/>
        </w:rPr>
        <w:t xml:space="preserve">. Zamawiający przeprowadzi procedury opisane w treści art. 447 ust. 2 oraz art. 465 Ustawy </w:t>
      </w:r>
      <w:proofErr w:type="spellStart"/>
      <w:r w:rsidRPr="00E722E0">
        <w:rPr>
          <w:rFonts w:ascii="Arial" w:eastAsia="Times New Roman" w:hAnsi="Arial" w:cs="Arial"/>
          <w:lang w:eastAsia="pl-PL"/>
        </w:rPr>
        <w:t>Pzp</w:t>
      </w:r>
      <w:proofErr w:type="spellEnd"/>
      <w:r w:rsidRPr="00E722E0">
        <w:rPr>
          <w:rFonts w:ascii="Arial" w:eastAsia="Times New Roman" w:hAnsi="Arial" w:cs="Arial"/>
          <w:lang w:eastAsia="pl-PL"/>
        </w:rPr>
        <w:t xml:space="preserve"> gdy Wykonawca nie przedstawi dowodów w terminie wskazanym w ust. </w:t>
      </w:r>
      <w:r>
        <w:rPr>
          <w:rFonts w:ascii="Arial" w:eastAsia="Times New Roman" w:hAnsi="Arial" w:cs="Arial"/>
          <w:lang w:eastAsia="pl-PL"/>
        </w:rPr>
        <w:t>4</w:t>
      </w:r>
      <w:r w:rsidRPr="00E722E0">
        <w:rPr>
          <w:rFonts w:ascii="Arial" w:eastAsia="Times New Roman" w:hAnsi="Arial" w:cs="Arial"/>
          <w:lang w:eastAsia="pl-PL"/>
        </w:rPr>
        <w:t xml:space="preserve">. </w:t>
      </w:r>
    </w:p>
    <w:p w14:paraId="33E43E5B"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6</w:t>
      </w:r>
      <w:r w:rsidRPr="00E722E0">
        <w:rPr>
          <w:rFonts w:ascii="Arial" w:eastAsia="Times New Roman" w:hAnsi="Arial" w:cs="Arial"/>
          <w:lang w:eastAsia="pl-PL"/>
        </w:rPr>
        <w:t xml:space="preserve">. Należności wynikające z faktur, będą płatne w formie przelewu bankowego na rachunek bankowy Wykonawcy wskazany na fakturze w ciągu 30 od daty doręczenia Zamawiającemu wystawionej przez Wykonawcę faktury VAT z zastrzeżeniem ust. </w:t>
      </w:r>
      <w:r>
        <w:rPr>
          <w:rFonts w:ascii="Arial" w:eastAsia="Times New Roman" w:hAnsi="Arial" w:cs="Arial"/>
          <w:lang w:eastAsia="pl-PL"/>
        </w:rPr>
        <w:t>5</w:t>
      </w:r>
      <w:r w:rsidRPr="00E722E0">
        <w:rPr>
          <w:rFonts w:ascii="Arial" w:eastAsia="Times New Roman" w:hAnsi="Arial" w:cs="Arial"/>
          <w:lang w:eastAsia="pl-PL"/>
        </w:rPr>
        <w:t xml:space="preserve">. </w:t>
      </w:r>
    </w:p>
    <w:p w14:paraId="5638F63C"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7</w:t>
      </w:r>
      <w:r w:rsidRPr="00E722E0">
        <w:rPr>
          <w:rFonts w:ascii="Arial" w:eastAsia="Times New Roman" w:hAnsi="Arial" w:cs="Arial"/>
          <w:lang w:eastAsia="pl-PL"/>
        </w:rPr>
        <w:t>. Stawka podatku VAT będzie ustalona zgodnie z przepisami prawa obowiązującymi w dniu wystawienia faktury.</w:t>
      </w:r>
    </w:p>
    <w:p w14:paraId="624B3915"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8</w:t>
      </w:r>
      <w:r w:rsidRPr="00E722E0">
        <w:rPr>
          <w:rFonts w:ascii="Arial" w:eastAsia="Times New Roman" w:hAnsi="Arial" w:cs="Arial"/>
          <w:lang w:eastAsia="pl-PL"/>
        </w:rPr>
        <w:t xml:space="preserve">. Wynagrodzenie, o którym mowa w ust. 1 obejmuje wszelkie koszty, związane z realizacją Przedmiotu Umowy, a w szczególności: </w:t>
      </w:r>
    </w:p>
    <w:p w14:paraId="7AD9B9E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koszty robót i materiałów budowlanych niewyspecyfikowanych w dokumentacji przetargowej, niezbędnych dla wykonania całości Przedmiotu Umowy, zgodnie z Umową  oraz obowiązującymi przepisami, </w:t>
      </w:r>
    </w:p>
    <w:p w14:paraId="0DBF07D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koszty własne Wykonawcy, jak również jego Podwykonawców, </w:t>
      </w:r>
    </w:p>
    <w:p w14:paraId="749C092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wynagrodzenie, o którym mowa w ust.1 zawiera również wszelkie koszty robót </w:t>
      </w:r>
      <w:r w:rsidRPr="00E722E0">
        <w:rPr>
          <w:rFonts w:ascii="Arial" w:eastAsia="Times New Roman" w:hAnsi="Arial" w:cs="Arial"/>
          <w:lang w:eastAsia="pl-PL"/>
        </w:rPr>
        <w:br/>
        <w:t xml:space="preserve">i materiałów budowlanych niewyspecyfikowanych w dokumentacji ofertowej koniecznych do wykonania poszczególnych asortymentów robót, które są niezbędne dla wykonania całości przedmiotu Umowy, zgodnie z obowiązującymi przepisami. </w:t>
      </w:r>
    </w:p>
    <w:p w14:paraId="2119409E"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Pr>
          <w:rFonts w:ascii="Arial" w:eastAsia="Times New Roman" w:hAnsi="Arial" w:cs="Arial"/>
          <w:lang w:eastAsia="pl-PL"/>
        </w:rPr>
        <w:t>9</w:t>
      </w:r>
      <w:r w:rsidRPr="00E722E0">
        <w:rPr>
          <w:rFonts w:ascii="Arial" w:eastAsia="Times New Roman" w:hAnsi="Arial" w:cs="Arial"/>
          <w:lang w:eastAsia="pl-PL"/>
        </w:rPr>
        <w:t xml:space="preserve">. W przypadku, gdy w robotach objętych fakturą VAT nie brali udziału Podwykonawcy - Wykonawca złoży oświadczenie, że w rozliczanych robotach nie brali oni udziału. </w:t>
      </w:r>
    </w:p>
    <w:p w14:paraId="60D0C0A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Pr>
          <w:rFonts w:ascii="Arial" w:eastAsia="Times New Roman" w:hAnsi="Arial" w:cs="Arial"/>
          <w:lang w:eastAsia="pl-PL"/>
        </w:rPr>
        <w:t>0</w:t>
      </w:r>
      <w:r w:rsidRPr="00E722E0">
        <w:rPr>
          <w:rFonts w:ascii="Arial" w:eastAsia="Times New Roman" w:hAnsi="Arial" w:cs="Arial"/>
          <w:lang w:eastAsia="pl-PL"/>
        </w:rPr>
        <w:t xml:space="preserve">. Podstawą wypłaty wynagrodzenia, w przypadku doręczenia faktury końcowej, jest protokół końcowego odbioru robót. </w:t>
      </w:r>
    </w:p>
    <w:p w14:paraId="6C279E63" w14:textId="09B47193" w:rsidR="00F84EBB" w:rsidRPr="00DE246B" w:rsidRDefault="00F84EBB" w:rsidP="00F84EBB">
      <w:pPr>
        <w:autoSpaceDE w:val="0"/>
        <w:autoSpaceDN w:val="0"/>
        <w:adjustRightInd w:val="0"/>
        <w:spacing w:after="0" w:line="276" w:lineRule="auto"/>
        <w:jc w:val="both"/>
        <w:rPr>
          <w:rFonts w:ascii="Arial" w:eastAsia="Times New Roman" w:hAnsi="Arial" w:cs="Arial"/>
          <w:b/>
          <w:lang w:eastAsia="pl-PL"/>
        </w:rPr>
      </w:pPr>
      <w:r w:rsidRPr="00E722E0">
        <w:rPr>
          <w:rFonts w:ascii="Arial" w:eastAsia="Times New Roman" w:hAnsi="Arial" w:cs="Arial"/>
          <w:lang w:eastAsia="pl-PL"/>
        </w:rPr>
        <w:t>1</w:t>
      </w:r>
      <w:r>
        <w:rPr>
          <w:rFonts w:ascii="Arial" w:eastAsia="Times New Roman" w:hAnsi="Arial" w:cs="Arial"/>
          <w:lang w:eastAsia="pl-PL"/>
        </w:rPr>
        <w:t>1</w:t>
      </w:r>
      <w:r w:rsidRPr="00E722E0">
        <w:rPr>
          <w:rFonts w:ascii="Arial" w:eastAsia="Times New Roman" w:hAnsi="Arial" w:cs="Arial"/>
          <w:lang w:eastAsia="pl-PL"/>
        </w:rPr>
        <w:t xml:space="preserve">. Za doręczoną uważa się fakturę, która zostanie wystawiona na </w:t>
      </w:r>
      <w:r w:rsidRPr="00E722E0">
        <w:rPr>
          <w:rFonts w:ascii="Arial" w:eastAsia="Times New Roman" w:hAnsi="Arial" w:cs="Arial"/>
          <w:b/>
          <w:lang w:eastAsia="pl-PL"/>
        </w:rPr>
        <w:t xml:space="preserve">Gminę Szaflary, </w:t>
      </w:r>
      <w:r w:rsidR="00DE246B">
        <w:rPr>
          <w:rFonts w:ascii="Arial" w:eastAsia="Times New Roman" w:hAnsi="Arial" w:cs="Arial"/>
          <w:b/>
          <w:lang w:eastAsia="pl-PL"/>
        </w:rPr>
        <w:br/>
      </w:r>
      <w:r w:rsidRPr="00E722E0">
        <w:rPr>
          <w:rFonts w:ascii="Arial" w:eastAsia="Times New Roman" w:hAnsi="Arial" w:cs="Arial"/>
          <w:b/>
          <w:lang w:eastAsia="pl-PL"/>
        </w:rPr>
        <w:t>ul. Zakopiańska 18, 34-424 Szaflary, NIP 736 11 98 317</w:t>
      </w:r>
      <w:r w:rsidRPr="00E722E0">
        <w:rPr>
          <w:rFonts w:ascii="Arial" w:eastAsia="Times New Roman" w:hAnsi="Arial" w:cs="Arial"/>
          <w:lang w:eastAsia="pl-PL"/>
        </w:rPr>
        <w:t xml:space="preserve"> i doręczona na adres: Urząd Gminy w Szaflarach, Zakopiańska 18, 34-424 Szaflary. </w:t>
      </w:r>
    </w:p>
    <w:p w14:paraId="46F435F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w:t>
      </w:r>
      <w:r>
        <w:rPr>
          <w:rFonts w:ascii="Arial" w:eastAsia="Times New Roman" w:hAnsi="Arial" w:cs="Arial"/>
          <w:lang w:eastAsia="pl-PL"/>
        </w:rPr>
        <w:t>2</w:t>
      </w:r>
      <w:r w:rsidRPr="00E722E0">
        <w:rPr>
          <w:rFonts w:ascii="Arial" w:eastAsia="Times New Roman" w:hAnsi="Arial" w:cs="Arial"/>
          <w:lang w:eastAsia="pl-PL"/>
        </w:rPr>
        <w:t>.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w:t>
      </w:r>
    </w:p>
    <w:p w14:paraId="21C67A07" w14:textId="77777777" w:rsidR="00F84EBB" w:rsidRPr="00E722E0" w:rsidRDefault="00F84EBB" w:rsidP="00F84EBB">
      <w:pPr>
        <w:widowControl w:val="0"/>
        <w:tabs>
          <w:tab w:val="left" w:pos="360"/>
        </w:tabs>
        <w:adjustRightInd w:val="0"/>
        <w:spacing w:after="0" w:line="240" w:lineRule="auto"/>
        <w:jc w:val="center"/>
        <w:textAlignment w:val="baseline"/>
        <w:rPr>
          <w:rFonts w:ascii="Arial" w:eastAsia="Times New Roman" w:hAnsi="Arial" w:cs="Arial"/>
          <w:b/>
          <w:lang w:eastAsia="pl-PL"/>
        </w:rPr>
      </w:pPr>
      <w:r w:rsidRPr="00E722E0">
        <w:rPr>
          <w:rFonts w:ascii="Arial" w:eastAsia="Times New Roman" w:hAnsi="Arial" w:cs="Arial"/>
          <w:b/>
          <w:lang w:eastAsia="pl-PL"/>
        </w:rPr>
        <w:t xml:space="preserve">Podwykonawcy/dalsi Podwykonawcy </w:t>
      </w:r>
    </w:p>
    <w:p w14:paraId="564434B6" w14:textId="77777777" w:rsidR="00F84EBB" w:rsidRPr="00E722E0" w:rsidRDefault="00F84EBB" w:rsidP="00F84EBB">
      <w:pPr>
        <w:widowControl w:val="0"/>
        <w:tabs>
          <w:tab w:val="left" w:pos="360"/>
        </w:tabs>
        <w:adjustRightInd w:val="0"/>
        <w:spacing w:after="0" w:line="240" w:lineRule="auto"/>
        <w:jc w:val="center"/>
        <w:textAlignment w:val="baseline"/>
        <w:rPr>
          <w:rFonts w:ascii="Arial" w:eastAsia="Times New Roman" w:hAnsi="Arial" w:cs="Arial"/>
          <w:b/>
          <w:lang w:eastAsia="pl-PL"/>
        </w:rPr>
      </w:pPr>
      <w:r>
        <w:rPr>
          <w:rFonts w:ascii="Arial" w:eastAsia="Times New Roman" w:hAnsi="Arial" w:cs="Arial"/>
          <w:b/>
          <w:lang w:eastAsia="pl-PL"/>
        </w:rPr>
        <w:t>§ 19</w:t>
      </w:r>
    </w:p>
    <w:p w14:paraId="11A6FF9D" w14:textId="03F05D58"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1. </w:t>
      </w:r>
      <w:r w:rsidR="00F84EBB" w:rsidRPr="00E722E0">
        <w:rPr>
          <w:rFonts w:ascii="Arial" w:eastAsia="Times New Roman" w:hAnsi="Arial" w:cs="Arial"/>
          <w:bCs/>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A8E72D" w14:textId="755AE9B5"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2. </w:t>
      </w:r>
      <w:r w:rsidR="00F84EBB" w:rsidRPr="00E722E0">
        <w:rPr>
          <w:rFonts w:ascii="Arial" w:eastAsia="Times New Roman" w:hAnsi="Arial" w:cs="Arial"/>
          <w:bCs/>
          <w:lang w:eastAsia="pl-PL"/>
        </w:rPr>
        <w:t xml:space="preserve">Wynagrodzenie, o którym mowa w ust. 1, dotyczy wyłącznie należności powstałych po zaakceptowaniu przez zamawiającego umowy o podwykonawstwo, której przedmiotem są roboty budowlane, lub po przedłożeniu zamawiającemu poświadczonej za zgodność </w:t>
      </w:r>
      <w:r w:rsidR="00F84EBB">
        <w:rPr>
          <w:rFonts w:ascii="Arial" w:eastAsia="Times New Roman" w:hAnsi="Arial" w:cs="Arial"/>
          <w:bCs/>
          <w:lang w:eastAsia="pl-PL"/>
        </w:rPr>
        <w:br/>
      </w:r>
      <w:r w:rsidR="00F84EBB" w:rsidRPr="00E722E0">
        <w:rPr>
          <w:rFonts w:ascii="Arial" w:eastAsia="Times New Roman" w:hAnsi="Arial" w:cs="Arial"/>
          <w:bCs/>
          <w:lang w:eastAsia="pl-PL"/>
        </w:rPr>
        <w:t>z oryginałem kopii umowy o podwykonawstwo, której przedmiotem są dostawy lub usługi.</w:t>
      </w:r>
    </w:p>
    <w:p w14:paraId="40B98B94" w14:textId="3739B5A9"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3. </w:t>
      </w:r>
      <w:r w:rsidR="00F84EBB" w:rsidRPr="00E722E0">
        <w:rPr>
          <w:rFonts w:ascii="Arial" w:eastAsia="Times New Roman" w:hAnsi="Arial" w:cs="Arial"/>
          <w:bCs/>
          <w:lang w:eastAsia="pl-PL"/>
        </w:rPr>
        <w:t>Bezpośrednia zapłata obejmuje wyłącznie należne wynagrodzenie, bez odsetek, należnych podwykonawcy lub dalszemu podwykonawcy.</w:t>
      </w:r>
    </w:p>
    <w:p w14:paraId="08A732C5" w14:textId="77777777" w:rsidR="002F0C5C"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4. </w:t>
      </w:r>
      <w:r w:rsidR="00F84EBB" w:rsidRPr="00E722E0">
        <w:rPr>
          <w:rFonts w:ascii="Arial" w:eastAsia="Times New Roman" w:hAnsi="Arial" w:cs="Arial"/>
          <w:bCs/>
          <w:lang w:eastAsia="pl-PL"/>
        </w:rPr>
        <w:t>Zamawiający, przed dokonaniem bezpośredniej zapłaty, umożliwi wykonawcy zgłoszenie, pisemnie, uwag dotyczących zasadności bezpośredniej zapłaty wynagrodzenia podwykonawcy lub dalszemu podwykonawcy. Zamawiający wezwie Wykonawcę do zgłoszenia uwag w terminie 10 dni od doręczenia wezwania. W uwagach nie można powoływać się na potrącenie roszczeń wykonawcy względem podwykonawcy niezwiązanych z realizacją umowy o podwykonawstwo.</w:t>
      </w:r>
    </w:p>
    <w:p w14:paraId="2CF55151" w14:textId="49027809"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5. </w:t>
      </w:r>
      <w:r w:rsidR="00F84EBB" w:rsidRPr="00E722E0">
        <w:rPr>
          <w:rFonts w:ascii="Arial" w:eastAsia="Times New Roman" w:hAnsi="Arial" w:cs="Arial"/>
          <w:bCs/>
          <w:lang w:eastAsia="pl-PL"/>
        </w:rPr>
        <w:t>W przypadku zgłoszenia uwag, o których mowa w ust. 4, w terminie wskazanym przez zamawiającego, zamawiający może:</w:t>
      </w:r>
    </w:p>
    <w:p w14:paraId="5A3D623F"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nie dokonać bezpośredniej zapłaty wynagrodzenia podwykonawcy lub dalszemu podwykonawcy, jeżeli wykonawca wykaże niezasadność takiej zapłaty albo</w:t>
      </w:r>
    </w:p>
    <w:p w14:paraId="7FEEF236"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CCEEDF8" w14:textId="77777777" w:rsidR="00F84EBB" w:rsidRPr="00E722E0" w:rsidRDefault="00F84EBB" w:rsidP="00F84EBB">
      <w:pPr>
        <w:widowControl w:val="0"/>
        <w:numPr>
          <w:ilvl w:val="1"/>
          <w:numId w:val="6"/>
        </w:numPr>
        <w:adjustRightInd w:val="0"/>
        <w:spacing w:after="120" w:line="240" w:lineRule="auto"/>
        <w:ind w:left="0" w:firstLine="0"/>
        <w:contextualSpacing/>
        <w:jc w:val="both"/>
        <w:textAlignment w:val="baseline"/>
        <w:rPr>
          <w:rFonts w:ascii="Arial" w:eastAsia="Times New Roman" w:hAnsi="Arial" w:cs="Arial"/>
          <w:bCs/>
          <w:lang w:eastAsia="pl-PL"/>
        </w:rPr>
      </w:pPr>
      <w:r w:rsidRPr="00E722E0">
        <w:rPr>
          <w:rFonts w:ascii="Arial" w:eastAsia="Times New Roman" w:hAnsi="Arial" w:cs="Arial"/>
          <w:bCs/>
          <w:lang w:eastAsia="pl-PL"/>
        </w:rPr>
        <w:t>dokonać bezpośredniej zapłaty wynagrodzenia podwykonawcy lub dalszemu podwykonawcy, jeżeli podwykonawca lub dalszy podwykonawca wykaże zasadność takiej zapłaty.</w:t>
      </w:r>
    </w:p>
    <w:p w14:paraId="798BE961" w14:textId="7EC3D260"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6. </w:t>
      </w:r>
      <w:r w:rsidR="00F84EBB" w:rsidRPr="00E722E0">
        <w:rPr>
          <w:rFonts w:ascii="Arial" w:eastAsia="Times New Roman" w:hAnsi="Arial" w:cs="Arial"/>
          <w:bCs/>
          <w:lang w:eastAsia="pl-PL"/>
        </w:rPr>
        <w:t>W przypadku dokonania bezpośredniej zapłaty podwykonawcy lub dalszemu podwykonawcy zamawiający potrąca kwotę wypłaconego wynagrodzenia z wynagrodzenia należnego wykonawcy.</w:t>
      </w:r>
    </w:p>
    <w:p w14:paraId="0785277A" w14:textId="396A964D" w:rsidR="00F84EBB" w:rsidRPr="00E722E0"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7. </w:t>
      </w:r>
      <w:r w:rsidR="00F84EBB" w:rsidRPr="00E722E0">
        <w:rPr>
          <w:rFonts w:ascii="Arial" w:eastAsia="Times New Roman" w:hAnsi="Arial" w:cs="Arial"/>
          <w:bCs/>
          <w:lang w:eastAsia="pl-PL"/>
        </w:rPr>
        <w:t xml:space="preserve">Konieczność wielokrotnego dokonywania bezpośredniej zapłaty podwykonawcy lub dalszemu podwykonawcy lub konieczność dokonania bezpośrednich zapłat na sumę większą niż 5% </w:t>
      </w:r>
      <w:r w:rsidR="00F84EBB">
        <w:rPr>
          <w:rFonts w:ascii="Arial" w:eastAsia="Times New Roman" w:hAnsi="Arial" w:cs="Arial"/>
          <w:bCs/>
          <w:lang w:eastAsia="pl-PL"/>
        </w:rPr>
        <w:t>wynagrodzenia określonego w § 18</w:t>
      </w:r>
      <w:r w:rsidR="00F84EBB" w:rsidRPr="00E722E0">
        <w:rPr>
          <w:rFonts w:ascii="Arial" w:eastAsia="Times New Roman" w:hAnsi="Arial" w:cs="Arial"/>
          <w:bCs/>
          <w:lang w:eastAsia="pl-PL"/>
        </w:rPr>
        <w:t xml:space="preserve"> ust. 1 Umowy może stanowić podstawę do odstąpienia od umowy. </w:t>
      </w:r>
    </w:p>
    <w:p w14:paraId="1A4822E7" w14:textId="4914D154" w:rsidR="00F84EBB" w:rsidRPr="006E009F" w:rsidRDefault="002F0C5C" w:rsidP="002F0C5C">
      <w:pPr>
        <w:widowControl w:val="0"/>
        <w:adjustRightInd w:val="0"/>
        <w:spacing w:after="120" w:line="240" w:lineRule="auto"/>
        <w:contextualSpacing/>
        <w:jc w:val="both"/>
        <w:textAlignment w:val="baseline"/>
        <w:rPr>
          <w:rFonts w:ascii="Arial" w:eastAsia="Times New Roman" w:hAnsi="Arial" w:cs="Arial"/>
          <w:bCs/>
          <w:lang w:eastAsia="pl-PL"/>
        </w:rPr>
      </w:pPr>
      <w:r>
        <w:rPr>
          <w:rFonts w:ascii="Arial" w:eastAsia="Times New Roman" w:hAnsi="Arial" w:cs="Arial"/>
          <w:bCs/>
          <w:lang w:eastAsia="pl-PL"/>
        </w:rPr>
        <w:t xml:space="preserve">8. </w:t>
      </w:r>
      <w:r w:rsidR="00F84EBB" w:rsidRPr="00E722E0">
        <w:rPr>
          <w:rFonts w:ascii="Arial" w:eastAsia="Times New Roman" w:hAnsi="Arial" w:cs="Arial"/>
          <w:bCs/>
          <w:lang w:eastAsia="pl-PL"/>
        </w:rPr>
        <w:t>Do zasad odpowiedzialności zamawiającego, wykonawcy, podwykonawcy lub dalszego podwykonawcy z tytułu wykonanych robót budowlanych stosuje się przepisy Kodeksu cywilnego, jeżeli przepisy ustawy Prawo zamówień publicznych nie stanowią inaczej.</w:t>
      </w:r>
    </w:p>
    <w:p w14:paraId="5C6FB881"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20</w:t>
      </w:r>
    </w:p>
    <w:p w14:paraId="45061CBB"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sidRPr="00E722E0">
        <w:rPr>
          <w:rFonts w:ascii="Arial" w:eastAsia="Times New Roman" w:hAnsi="Arial" w:cs="Arial"/>
          <w:b/>
          <w:lang w:eastAsia="pl-PL"/>
        </w:rPr>
        <w:t xml:space="preserve">Gwarancja </w:t>
      </w:r>
    </w:p>
    <w:p w14:paraId="1689130B" w14:textId="27BC8B4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Wykonawca udzieli Zamawiającemu </w:t>
      </w:r>
      <w:r w:rsidR="00F443CA">
        <w:rPr>
          <w:rFonts w:ascii="Arial" w:eastAsia="Times New Roman" w:hAnsi="Arial" w:cs="Arial"/>
          <w:highlight w:val="yellow"/>
          <w:lang w:eastAsia="pl-PL"/>
        </w:rPr>
        <w:t>……</w:t>
      </w:r>
      <w:r w:rsidRPr="00F443CA">
        <w:rPr>
          <w:rFonts w:ascii="Arial" w:eastAsia="Times New Roman" w:hAnsi="Arial" w:cs="Arial"/>
          <w:highlight w:val="yellow"/>
          <w:lang w:eastAsia="pl-PL"/>
        </w:rPr>
        <w:t xml:space="preserve"> miesięcznej gwarancji</w:t>
      </w:r>
      <w:r w:rsidRPr="00E722E0">
        <w:rPr>
          <w:rFonts w:ascii="Arial" w:eastAsia="Times New Roman" w:hAnsi="Arial" w:cs="Arial"/>
          <w:lang w:eastAsia="pl-PL"/>
        </w:rPr>
        <w:t xml:space="preserve"> na wady fizyczne każdego </w:t>
      </w:r>
      <w:r>
        <w:rPr>
          <w:rFonts w:ascii="Arial" w:eastAsia="Times New Roman" w:hAnsi="Arial" w:cs="Arial"/>
          <w:lang w:eastAsia="pl-PL"/>
        </w:rPr>
        <w:br/>
      </w:r>
      <w:r w:rsidRPr="00E722E0">
        <w:rPr>
          <w:rFonts w:ascii="Arial" w:eastAsia="Times New Roman" w:hAnsi="Arial" w:cs="Arial"/>
          <w:lang w:eastAsia="pl-PL"/>
        </w:rPr>
        <w:t xml:space="preserve">z elementów Przedmiotu Umowy, licząc od dnia odbioru końcowego całego Przedmiotu Umowy. </w:t>
      </w:r>
    </w:p>
    <w:p w14:paraId="23AC500F"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Wykonawca ponosi odpowiedzialność z tytułu gwarancji za wady fizyczne zmniejszające wartość użytkową, techniczną i estetyczną wykonanych robót, a także za usunięcie tych wad i usterek ujawnionych w okresie gwarancyjnym. </w:t>
      </w:r>
    </w:p>
    <w:p w14:paraId="248818BB"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Uprawnienia Zamawiającego z tytułu gwarancji nie uchybiają uprawnieniom przysługującym mu z tytułu rękojmi za wady. </w:t>
      </w:r>
    </w:p>
    <w:p w14:paraId="14298A2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4. Jeżeli wada elementu o dłuższym okresie gwarancji spowodowała uszkodzenie elementu, dla którego okres gwarancji już minął, Wykonawca zobowiązuje się do usunięcia wad w obu elementach.</w:t>
      </w:r>
    </w:p>
    <w:p w14:paraId="18A53024"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W razie stwierdzenia przez Zamawiającego wad, okres gwarancji elementów objętych naprawą zostanie wydłużony o okres pomiędzy datą zawiadomienia Wykonawcy </w:t>
      </w:r>
      <w:r w:rsidRPr="00E722E0">
        <w:rPr>
          <w:rFonts w:ascii="Arial" w:eastAsia="Times New Roman" w:hAnsi="Arial" w:cs="Arial"/>
          <w:lang w:eastAsia="pl-PL"/>
        </w:rPr>
        <w:br/>
        <w:t xml:space="preserve">o stwierdzeniu wady, a datą ich usunięcia. </w:t>
      </w:r>
    </w:p>
    <w:p w14:paraId="14349D3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Jeżeli naprawa wad wyłączyła z możliwości użytkowania inne elementy Przedmiotu Umowy okres gwarancji zostanie wydłużony zgodnie z zapisem ust. 5 również dla tych elementów. </w:t>
      </w:r>
    </w:p>
    <w:p w14:paraId="4180DD9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Wykonawca organizuje na własny koszt przeglądy gwarancyjne i pogwarancyjne </w:t>
      </w:r>
      <w:r w:rsidRPr="00E722E0">
        <w:rPr>
          <w:rFonts w:ascii="Arial" w:eastAsia="Times New Roman" w:hAnsi="Arial" w:cs="Arial"/>
          <w:lang w:eastAsia="pl-PL"/>
        </w:rPr>
        <w:br/>
        <w:t xml:space="preserve">z udziałem zaproszonych przez Zamawiającego bezpośrednich użytkowników, inspektora nadzoru, a gdy zajdzie uzasadniona potrzeba również z udziałem rzeczoznawców. Wykonawca ponosi koszty udziału rzeczoznawców, jeżeli przyczyna ujawnionych wad będzie leżała po jego stronie. </w:t>
      </w:r>
    </w:p>
    <w:p w14:paraId="1232999E" w14:textId="6A75BD89" w:rsidR="00057129" w:rsidRPr="00057129" w:rsidRDefault="00F84EBB" w:rsidP="00057129">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8. Jeżeli usunięcie wady lub usterki ze względów technicznych nie jest możliwe w terminie 14 dni kalendarzowych, Wykonawca jest zobowiązany powiadomić o tym pisemnie Zamawiającego. Zamawiający wyznaczy nowy termin, z uwzględnieniem możliwości technologicznych i zasad wiedzy technicznej. Niedotrzymanie przez Wykonawcę wyznaczonego terminu będzie zakwalifikowa</w:t>
      </w:r>
      <w:r>
        <w:rPr>
          <w:rFonts w:ascii="Arial" w:eastAsia="Times New Roman" w:hAnsi="Arial" w:cs="Arial"/>
          <w:lang w:eastAsia="pl-PL"/>
        </w:rPr>
        <w:t>ne, jako odmowa usunięcia wady.</w:t>
      </w:r>
    </w:p>
    <w:p w14:paraId="200CE8BF" w14:textId="77777777" w:rsidR="00F84EBB"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Rękojmia</w:t>
      </w:r>
    </w:p>
    <w:p w14:paraId="2A49A1D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21</w:t>
      </w:r>
    </w:p>
    <w:p w14:paraId="65D235E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Odpowiedzialność Wykonawcy z tytułu rękojmi za wady fizyczne dotyczy wad Przedmiotu Umowy istniejących w czasie dokonywania czynności odbioru oraz wad powstałych po odbiorze, lecz z przyczyn tkwiących w Przedmiocie Umowy w chwili odbioru i wygasa po upływie </w:t>
      </w:r>
      <w:r w:rsidRPr="002F78A3">
        <w:rPr>
          <w:rFonts w:ascii="Arial" w:eastAsia="Times New Roman" w:hAnsi="Arial" w:cs="Arial"/>
          <w:lang w:eastAsia="pl-PL"/>
        </w:rPr>
        <w:t>60 m</w:t>
      </w:r>
      <w:r w:rsidRPr="00E722E0">
        <w:rPr>
          <w:rFonts w:ascii="Arial" w:eastAsia="Times New Roman" w:hAnsi="Arial" w:cs="Arial"/>
          <w:lang w:eastAsia="pl-PL"/>
        </w:rPr>
        <w:t>-</w:t>
      </w:r>
      <w:proofErr w:type="spellStart"/>
      <w:r w:rsidRPr="00E722E0">
        <w:rPr>
          <w:rFonts w:ascii="Arial" w:eastAsia="Times New Roman" w:hAnsi="Arial" w:cs="Arial"/>
          <w:lang w:eastAsia="pl-PL"/>
        </w:rPr>
        <w:t>cy</w:t>
      </w:r>
      <w:proofErr w:type="spellEnd"/>
      <w:r w:rsidRPr="00E722E0">
        <w:rPr>
          <w:rFonts w:ascii="Arial" w:eastAsia="Times New Roman" w:hAnsi="Arial" w:cs="Arial"/>
          <w:lang w:eastAsia="pl-PL"/>
        </w:rPr>
        <w:t xml:space="preserve"> od daty dokonania końcowego odbioru Przedmiotu Umowy, </w:t>
      </w:r>
      <w:r w:rsidRPr="00E722E0">
        <w:rPr>
          <w:rFonts w:ascii="Arial" w:eastAsia="Times New Roman" w:hAnsi="Arial" w:cs="Arial"/>
          <w:lang w:eastAsia="pl-PL"/>
        </w:rPr>
        <w:br/>
        <w:t xml:space="preserve">z zastrzeżeniem ust. 2. </w:t>
      </w:r>
    </w:p>
    <w:p w14:paraId="4C6BC539"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Bieg rękojmi ulega zawieszeniu na czas niezbędny do usunięcia wady uniemożliwiającej użytkowanie Przedmiotu Umowy zgodnie z jego przeznaczeniem. </w:t>
      </w:r>
    </w:p>
    <w:p w14:paraId="5D7A0CC6" w14:textId="77777777" w:rsidR="00F84EBB" w:rsidRPr="00781A49"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3. W okresie obowiązywania rękojmi Wykonawca jest zobowiązany do usunięcia wszelkich wad, jakie wystąpią w okresie trwania rękojmi, do nadzorowania usuwania tych wad oraz ewentualnego dochodzenia roszczeń odszkodowawczych wobec wszystkich uczestniczących w robotach inżynierów, architektów oraz przedsiębiorców. Działania powyższe Wykonawca podejmie  przy wykorzystaniu odpowiedniego persone</w:t>
      </w:r>
      <w:r>
        <w:rPr>
          <w:rFonts w:ascii="Arial" w:eastAsia="Times New Roman" w:hAnsi="Arial" w:cs="Arial"/>
          <w:lang w:eastAsia="pl-PL"/>
        </w:rPr>
        <w:t>lu fachowego lub rzeczoznawców.</w:t>
      </w:r>
    </w:p>
    <w:p w14:paraId="50E7A45B" w14:textId="77777777" w:rsidR="00295683" w:rsidRDefault="00295683" w:rsidP="00F84EBB">
      <w:pPr>
        <w:autoSpaceDE w:val="0"/>
        <w:autoSpaceDN w:val="0"/>
        <w:adjustRightInd w:val="0"/>
        <w:spacing w:after="0" w:line="276" w:lineRule="auto"/>
        <w:jc w:val="center"/>
        <w:rPr>
          <w:rFonts w:ascii="Arial" w:eastAsia="Times New Roman" w:hAnsi="Arial" w:cs="Arial"/>
          <w:b/>
          <w:lang w:eastAsia="pl-PL"/>
        </w:rPr>
      </w:pPr>
    </w:p>
    <w:p w14:paraId="619911CC" w14:textId="77777777" w:rsidR="00295683" w:rsidRDefault="00295683" w:rsidP="00F84EBB">
      <w:pPr>
        <w:autoSpaceDE w:val="0"/>
        <w:autoSpaceDN w:val="0"/>
        <w:adjustRightInd w:val="0"/>
        <w:spacing w:after="0" w:line="276" w:lineRule="auto"/>
        <w:jc w:val="center"/>
        <w:rPr>
          <w:rFonts w:ascii="Arial" w:eastAsia="Times New Roman" w:hAnsi="Arial" w:cs="Arial"/>
          <w:b/>
          <w:lang w:eastAsia="pl-PL"/>
        </w:rPr>
      </w:pPr>
    </w:p>
    <w:p w14:paraId="2E48E571" w14:textId="77777777" w:rsidR="00F84EBB"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Wady</w:t>
      </w:r>
    </w:p>
    <w:p w14:paraId="3D96EDE7"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lang w:eastAsia="pl-PL"/>
        </w:rPr>
      </w:pPr>
      <w:r>
        <w:rPr>
          <w:rFonts w:ascii="Arial" w:eastAsia="Times New Roman" w:hAnsi="Arial" w:cs="Arial"/>
          <w:b/>
          <w:lang w:eastAsia="pl-PL"/>
        </w:rPr>
        <w:t>§ 22</w:t>
      </w:r>
    </w:p>
    <w:p w14:paraId="62318631"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1. O wykryciu wady w okresie obowiązywania gwarancji Zamawiający zawiadomi Wykonawcę w formie pisemnej w terminie 14 dni. </w:t>
      </w:r>
    </w:p>
    <w:p w14:paraId="20F5E663"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2. Zamawiający traci uprawnienia z tytułu rękojmi za wady fizyczne, jeżeli nie zawiadomi Wykonawcy o wadzie w ciągu miesiąca od jej wykrycia. </w:t>
      </w:r>
    </w:p>
    <w:p w14:paraId="14941C9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3. Do zachowania terminów zawiadomienia o wadach przedmiotu umowy wystarczy wysłanie przed upływem tych terminów listu poleconego. </w:t>
      </w:r>
    </w:p>
    <w:p w14:paraId="111A72C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4. Wykonawca zobowiązany jest usunąć na własny koszt w uzgodnionym terminie nie dłuższym niż 1 miesiąc wszystkie wady odnoszące się do Przedmiotu Umowy, jeżeli Zamawiający zażądał tego na piśmie przed upływem okresu rękojmi. </w:t>
      </w:r>
    </w:p>
    <w:p w14:paraId="3EB2EC0D"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5. Termin usunięcia wad określa Zamawiający w uzgodnieniu z Wykonawcą, biorąc pod uwagę niezbędny czas i techniczne możliwości ich usunięcia, pisemnie informując o nich Wykonawcę. </w:t>
      </w:r>
    </w:p>
    <w:p w14:paraId="711696CC"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6. Roszczenia z tytułu rękojmi mogą być dochodzone także po upływie terminu rękojmi, jeżeli Zamawiający zgłosił Wykonawcy istnienie wady w okresie rękojmi. </w:t>
      </w:r>
    </w:p>
    <w:p w14:paraId="0AA3F56A"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7. Wady ujawnione w okresie rękojmi będą kwalifikowane przy udziale Stron oraz prawidłowo oceniane pod względem przyczyny ich powstania według stanu na dzień sporządzenia protokołu. </w:t>
      </w:r>
    </w:p>
    <w:p w14:paraId="4F0AAD29"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8. Zamawiający powiadomi Wykonawcę o terminie i miejscu kwalifikacji wad na 7 dni przed dokonaniem oględzin. </w:t>
      </w:r>
    </w:p>
    <w:p w14:paraId="67A1ECF0" w14:textId="77777777" w:rsidR="00F84EBB" w:rsidRPr="00E722E0"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 xml:space="preserve">9. Protokół z komisyjnego zakwalifikowania wad otrzyma Wykonawca bezpośrednio po zakończeniu działania komisji. </w:t>
      </w:r>
    </w:p>
    <w:p w14:paraId="4A0B945F" w14:textId="77777777" w:rsidR="00F84EBB" w:rsidRPr="00781A49" w:rsidRDefault="00F84EBB" w:rsidP="00F84EBB">
      <w:pPr>
        <w:autoSpaceDE w:val="0"/>
        <w:autoSpaceDN w:val="0"/>
        <w:adjustRightInd w:val="0"/>
        <w:spacing w:after="0" w:line="276" w:lineRule="auto"/>
        <w:jc w:val="both"/>
        <w:rPr>
          <w:rFonts w:ascii="Arial" w:eastAsia="Times New Roman" w:hAnsi="Arial" w:cs="Arial"/>
          <w:lang w:eastAsia="pl-PL"/>
        </w:rPr>
      </w:pPr>
      <w:r w:rsidRPr="00E722E0">
        <w:rPr>
          <w:rFonts w:ascii="Arial" w:eastAsia="Times New Roman" w:hAnsi="Arial" w:cs="Arial"/>
          <w:lang w:eastAsia="pl-PL"/>
        </w:rPr>
        <w:t>10. Usunięcie wady zostanie protokolarni</w:t>
      </w:r>
      <w:r>
        <w:rPr>
          <w:rFonts w:ascii="Arial" w:eastAsia="Times New Roman" w:hAnsi="Arial" w:cs="Arial"/>
          <w:lang w:eastAsia="pl-PL"/>
        </w:rPr>
        <w:t>e odebrane przez Zamawiającego.</w:t>
      </w:r>
    </w:p>
    <w:p w14:paraId="3947CA8B" w14:textId="77777777" w:rsidR="00F84EBB" w:rsidRPr="0037297C" w:rsidRDefault="00F84EBB" w:rsidP="00F84EBB">
      <w:pPr>
        <w:spacing w:after="120" w:line="240" w:lineRule="auto"/>
        <w:jc w:val="center"/>
        <w:rPr>
          <w:rFonts w:ascii="Arial" w:eastAsia="Times New Roman" w:hAnsi="Arial" w:cs="Arial"/>
          <w:b/>
          <w:bCs/>
          <w:lang w:eastAsia="pl-PL"/>
        </w:rPr>
      </w:pPr>
      <w:r w:rsidRPr="0037297C">
        <w:rPr>
          <w:rFonts w:ascii="Arial" w:eastAsia="Times New Roman" w:hAnsi="Arial" w:cs="Arial"/>
          <w:b/>
          <w:bCs/>
          <w:lang w:eastAsia="pl-PL"/>
        </w:rPr>
        <w:t xml:space="preserve">Zabezpieczenie należytego wykonania Umowy </w:t>
      </w:r>
    </w:p>
    <w:p w14:paraId="1231FBA8" w14:textId="77777777" w:rsidR="00F84EBB" w:rsidRPr="0037297C" w:rsidRDefault="00F84EBB" w:rsidP="00F84EBB">
      <w:pPr>
        <w:spacing w:after="120" w:line="240" w:lineRule="auto"/>
        <w:jc w:val="center"/>
        <w:rPr>
          <w:rFonts w:ascii="Arial" w:eastAsia="Times New Roman" w:hAnsi="Arial" w:cs="Arial"/>
          <w:b/>
          <w:bCs/>
          <w:lang w:eastAsia="pl-PL"/>
        </w:rPr>
      </w:pPr>
      <w:r w:rsidRPr="0037297C">
        <w:rPr>
          <w:rFonts w:ascii="Arial" w:eastAsia="Times New Roman" w:hAnsi="Arial" w:cs="Arial"/>
          <w:b/>
          <w:bCs/>
          <w:lang w:eastAsia="pl-PL"/>
        </w:rPr>
        <w:t>§ 23</w:t>
      </w:r>
    </w:p>
    <w:p w14:paraId="2290289C" w14:textId="484E8FBC" w:rsidR="00F84EBB" w:rsidRPr="0037297C" w:rsidRDefault="00F84EBB" w:rsidP="00F84EBB">
      <w:pPr>
        <w:widowControl w:val="0"/>
        <w:tabs>
          <w:tab w:val="left" w:pos="426"/>
        </w:tabs>
        <w:suppressAutoHyphens/>
        <w:spacing w:after="120" w:line="240" w:lineRule="auto"/>
        <w:ind w:left="284" w:hanging="284"/>
        <w:jc w:val="both"/>
        <w:rPr>
          <w:rFonts w:ascii="Arial" w:eastAsia="Times New Roman" w:hAnsi="Arial" w:cs="Arial"/>
          <w:lang w:eastAsia="pl-PL"/>
        </w:rPr>
      </w:pPr>
      <w:r w:rsidRPr="00057129">
        <w:rPr>
          <w:rFonts w:ascii="Arial" w:eastAsia="Times New Roman" w:hAnsi="Arial" w:cs="Arial"/>
          <w:highlight w:val="yellow"/>
          <w:lang w:eastAsia="pl-PL"/>
        </w:rPr>
        <w:t>1.Wykonawca wniósł zabezpieczenie należytego wykona</w:t>
      </w:r>
      <w:r w:rsidR="00A568D8">
        <w:rPr>
          <w:rFonts w:ascii="Arial" w:eastAsia="Times New Roman" w:hAnsi="Arial" w:cs="Arial"/>
          <w:highlight w:val="yellow"/>
          <w:lang w:eastAsia="pl-PL"/>
        </w:rPr>
        <w:t>nia Przedmiotu Umowy w kwocie (4</w:t>
      </w:r>
      <w:r w:rsidRPr="00057129">
        <w:rPr>
          <w:rFonts w:ascii="Arial" w:eastAsia="Times New Roman" w:hAnsi="Arial" w:cs="Arial"/>
          <w:highlight w:val="yellow"/>
          <w:lang w:eastAsia="pl-PL"/>
        </w:rPr>
        <w:t xml:space="preserve">% wartości umowy brutto) </w:t>
      </w:r>
      <w:r w:rsidR="00F443CA">
        <w:rPr>
          <w:rFonts w:ascii="Arial" w:eastAsia="Times New Roman" w:hAnsi="Arial" w:cs="Arial"/>
          <w:b/>
          <w:highlight w:val="yellow"/>
          <w:lang w:eastAsia="pl-PL"/>
        </w:rPr>
        <w:t>……..</w:t>
      </w:r>
      <w:r w:rsidRPr="00057129">
        <w:rPr>
          <w:rFonts w:ascii="Arial" w:eastAsia="Times New Roman" w:hAnsi="Arial" w:cs="Arial"/>
          <w:b/>
          <w:highlight w:val="yellow"/>
          <w:lang w:eastAsia="pl-PL"/>
        </w:rPr>
        <w:t xml:space="preserve"> zł</w:t>
      </w:r>
      <w:r w:rsidRPr="00057129">
        <w:rPr>
          <w:rFonts w:ascii="Arial" w:eastAsia="Times New Roman" w:hAnsi="Arial" w:cs="Arial"/>
          <w:highlight w:val="yellow"/>
          <w:lang w:eastAsia="pl-PL"/>
        </w:rPr>
        <w:t xml:space="preserve"> w formie </w:t>
      </w:r>
      <w:r w:rsidR="00F443CA">
        <w:rPr>
          <w:rFonts w:ascii="Arial" w:eastAsia="Times New Roman" w:hAnsi="Arial" w:cs="Arial"/>
          <w:b/>
          <w:highlight w:val="yellow"/>
          <w:lang w:eastAsia="pl-PL"/>
        </w:rPr>
        <w:t>……………..</w:t>
      </w:r>
      <w:r w:rsidRPr="00057129">
        <w:rPr>
          <w:rFonts w:ascii="Arial" w:eastAsia="Times New Roman" w:hAnsi="Arial" w:cs="Arial"/>
          <w:highlight w:val="yellow"/>
          <w:lang w:eastAsia="pl-PL"/>
        </w:rPr>
        <w:t xml:space="preserve"> Zabezpieczenie służy pokryciu roszczeń z tytułu niewykonania lub nienależytego wykonania umowy.</w:t>
      </w:r>
    </w:p>
    <w:p w14:paraId="0F72B494" w14:textId="77777777" w:rsidR="00F84EBB" w:rsidRPr="00E722E0" w:rsidRDefault="00F84EBB" w:rsidP="00F84EBB">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37297C">
        <w:rPr>
          <w:rFonts w:ascii="Arial" w:eastAsia="Times New Roman" w:hAnsi="Arial" w:cs="Arial"/>
          <w:lang w:eastAsia="pl-PL"/>
        </w:rPr>
        <w:t>W trakcie realizacji Umowy Wykonawca może dokonać zmiany</w:t>
      </w:r>
      <w:r w:rsidRPr="00E722E0">
        <w:rPr>
          <w:rFonts w:ascii="Arial" w:eastAsia="Times New Roman" w:hAnsi="Arial" w:cs="Arial"/>
          <w:lang w:eastAsia="pl-PL"/>
        </w:rPr>
        <w:t xml:space="preserve"> formy zabezpieczenia na jedną lub kilka form, o których mowa w art. 450 ust. 1 ustawy Prawo zamówień publicznych. Za zgodą zamawiającego wykonawca może dokonać zmiany formy zabezpieczenia na jedną lub kilka form, o których mowa w art. 450 ust. 2 ustawy Prawo zamówień publicznych.</w:t>
      </w:r>
    </w:p>
    <w:p w14:paraId="3E864551" w14:textId="77777777" w:rsidR="00F84EBB" w:rsidRPr="00E722E0" w:rsidRDefault="00F84EBB" w:rsidP="00F84EBB">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Zmiana formy zabezpieczenia jest dokonywana z zachowaniem ciągłości zabezpieczenia i bez zmniejszenia jego wysokości.</w:t>
      </w:r>
    </w:p>
    <w:p w14:paraId="401E0D11" w14:textId="77777777" w:rsidR="00F84EBB" w:rsidRPr="00E722E0" w:rsidRDefault="00F84EBB" w:rsidP="00F84EBB">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 xml:space="preserve">W przypadku nieprzedłużenia lub niewniesienia nowego zabezpieczenia najpóźniej na 30 dni przed upływem terminu ważności dotychczasowego zabezpieczenia wniesionego </w:t>
      </w:r>
      <w:r>
        <w:rPr>
          <w:rFonts w:ascii="Arial" w:eastAsia="Times New Roman" w:hAnsi="Arial" w:cs="Arial"/>
          <w:lang w:eastAsia="pl-PL"/>
        </w:rPr>
        <w:br/>
      </w:r>
      <w:r w:rsidRPr="00E722E0">
        <w:rPr>
          <w:rFonts w:ascii="Arial" w:eastAsia="Times New Roman" w:hAnsi="Arial" w:cs="Arial"/>
          <w:lang w:eastAsia="pl-PL"/>
        </w:rPr>
        <w:t xml:space="preserve">w innej formie niż w pieniądzu, zamawiający zmienia formę na zabezpieczenie </w:t>
      </w:r>
      <w:r>
        <w:rPr>
          <w:rFonts w:ascii="Arial" w:eastAsia="Times New Roman" w:hAnsi="Arial" w:cs="Arial"/>
          <w:lang w:eastAsia="pl-PL"/>
        </w:rPr>
        <w:br/>
      </w:r>
      <w:r w:rsidRPr="00E722E0">
        <w:rPr>
          <w:rFonts w:ascii="Arial" w:eastAsia="Times New Roman" w:hAnsi="Arial" w:cs="Arial"/>
          <w:lang w:eastAsia="pl-PL"/>
        </w:rPr>
        <w:t>w pieniądzu, przez wypłatę kwoty z dotychczasowego zabezpieczenia.</w:t>
      </w:r>
    </w:p>
    <w:p w14:paraId="5BE81A71" w14:textId="77777777" w:rsidR="00F84EBB" w:rsidRPr="00E722E0" w:rsidRDefault="00F84EBB" w:rsidP="00F84EBB">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Zamawiający zwraca 70% kwoty zabezpieczenia w terminie 30 dni od dnia wykonania zamówienia i uznania przez zamawiającego za należycie wykonane, to jest od dnia podpisania Końcowego Protokołu Odbioru Przedmiotu Umowy.</w:t>
      </w:r>
    </w:p>
    <w:p w14:paraId="724B5603" w14:textId="77777777" w:rsidR="00F84EBB" w:rsidRPr="00E722E0" w:rsidRDefault="00F84EBB" w:rsidP="00F84EBB">
      <w:pPr>
        <w:widowControl w:val="0"/>
        <w:numPr>
          <w:ilvl w:val="0"/>
          <w:numId w:val="16"/>
        </w:numPr>
        <w:tabs>
          <w:tab w:val="left" w:pos="360"/>
        </w:tabs>
        <w:suppressAutoHyphens/>
        <w:spacing w:after="120" w:line="240" w:lineRule="auto"/>
        <w:jc w:val="both"/>
        <w:rPr>
          <w:rFonts w:ascii="Arial" w:eastAsia="Times New Roman" w:hAnsi="Arial" w:cs="Arial"/>
          <w:lang w:eastAsia="pl-PL"/>
        </w:rPr>
      </w:pPr>
      <w:r w:rsidRPr="00E722E0">
        <w:rPr>
          <w:rFonts w:ascii="Arial" w:eastAsia="Times New Roman" w:hAnsi="Arial" w:cs="Arial"/>
          <w:lang w:eastAsia="pl-PL"/>
        </w:rPr>
        <w:t>Zamawiający pozostawi 30% kwoty zabezpieczenia na roszczen</w:t>
      </w:r>
      <w:r>
        <w:rPr>
          <w:rFonts w:ascii="Arial" w:eastAsia="Times New Roman" w:hAnsi="Arial" w:cs="Arial"/>
          <w:lang w:eastAsia="pl-PL"/>
        </w:rPr>
        <w:t xml:space="preserve">ia z tytułu </w:t>
      </w:r>
      <w:r w:rsidRPr="00E722E0">
        <w:rPr>
          <w:rFonts w:ascii="Arial" w:eastAsia="Times New Roman" w:hAnsi="Arial" w:cs="Arial"/>
          <w:lang w:eastAsia="pl-PL"/>
        </w:rPr>
        <w:t>gwarancji</w:t>
      </w:r>
      <w:r>
        <w:rPr>
          <w:rFonts w:ascii="Arial" w:eastAsia="Times New Roman" w:hAnsi="Arial" w:cs="Arial"/>
          <w:lang w:eastAsia="pl-PL"/>
        </w:rPr>
        <w:t xml:space="preserve"> oraz okresu rękojmi</w:t>
      </w:r>
      <w:r w:rsidRPr="00E722E0">
        <w:rPr>
          <w:rFonts w:ascii="Arial" w:eastAsia="Times New Roman" w:hAnsi="Arial" w:cs="Arial"/>
          <w:lang w:eastAsia="pl-PL"/>
        </w:rPr>
        <w:t>. Powyższą kwotę Zamawiający zwróci nie później niż w 15. dniu po up</w:t>
      </w:r>
      <w:r>
        <w:rPr>
          <w:rFonts w:ascii="Arial" w:eastAsia="Times New Roman" w:hAnsi="Arial" w:cs="Arial"/>
          <w:lang w:eastAsia="pl-PL"/>
        </w:rPr>
        <w:t>ływie okresu</w:t>
      </w:r>
      <w:r w:rsidRPr="00E722E0">
        <w:rPr>
          <w:rFonts w:ascii="Arial" w:eastAsia="Times New Roman" w:hAnsi="Arial" w:cs="Arial"/>
          <w:lang w:eastAsia="pl-PL"/>
        </w:rPr>
        <w:t xml:space="preserve"> gwarancji</w:t>
      </w:r>
      <w:r>
        <w:rPr>
          <w:rFonts w:ascii="Arial" w:eastAsia="Times New Roman" w:hAnsi="Arial" w:cs="Arial"/>
          <w:lang w:eastAsia="pl-PL"/>
        </w:rPr>
        <w:t xml:space="preserve"> oraz okresu rękojmi</w:t>
      </w:r>
      <w:r w:rsidRPr="00E722E0">
        <w:rPr>
          <w:rFonts w:ascii="Arial" w:eastAsia="Times New Roman" w:hAnsi="Arial" w:cs="Arial"/>
          <w:lang w:eastAsia="pl-PL"/>
        </w:rPr>
        <w:t>.</w:t>
      </w:r>
    </w:p>
    <w:p w14:paraId="4F2F9FAF" w14:textId="77777777" w:rsidR="00F84EBB" w:rsidRPr="00E722E0" w:rsidRDefault="00F84EBB" w:rsidP="00F84EBB">
      <w:pPr>
        <w:widowControl w:val="0"/>
        <w:numPr>
          <w:ilvl w:val="0"/>
          <w:numId w:val="16"/>
        </w:numPr>
        <w:tabs>
          <w:tab w:val="left" w:pos="360"/>
        </w:tabs>
        <w:suppressAutoHyphens/>
        <w:spacing w:after="120" w:line="240" w:lineRule="auto"/>
        <w:ind w:left="357" w:hanging="357"/>
        <w:jc w:val="both"/>
        <w:rPr>
          <w:rFonts w:ascii="Arial" w:eastAsia="Times New Roman" w:hAnsi="Arial" w:cs="Arial"/>
          <w:lang w:eastAsia="pl-PL"/>
        </w:rPr>
      </w:pPr>
      <w:r w:rsidRPr="00E722E0">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5A7AC47" w14:textId="65F7908F" w:rsidR="00A568D8" w:rsidRPr="00295683" w:rsidRDefault="00F84EBB" w:rsidP="00295683">
      <w:pPr>
        <w:widowControl w:val="0"/>
        <w:numPr>
          <w:ilvl w:val="0"/>
          <w:numId w:val="16"/>
        </w:numPr>
        <w:tabs>
          <w:tab w:val="left" w:pos="360"/>
        </w:tabs>
        <w:suppressAutoHyphens/>
        <w:spacing w:after="120" w:line="240" w:lineRule="auto"/>
        <w:ind w:left="357" w:hanging="357"/>
        <w:jc w:val="both"/>
        <w:rPr>
          <w:rFonts w:ascii="Arial" w:eastAsia="Times New Roman" w:hAnsi="Arial" w:cs="Arial"/>
          <w:lang w:eastAsia="pl-PL"/>
        </w:rPr>
      </w:pPr>
      <w:r w:rsidRPr="00E722E0">
        <w:rPr>
          <w:rFonts w:ascii="Arial" w:eastAsia="Times New Roman" w:hAnsi="Arial" w:cs="Arial"/>
          <w:lang w:eastAsia="pl-PL"/>
        </w:rPr>
        <w:t>W przypadku wnoszenia zabezpieczenia w formie gwarancji, w treści gwarancji powinny się znaleźć zapisy, z których będzie wynikać, iż przedmiotowa gwarancja jest nieodwołalna, bezwarunkowa i płatna na pierwsze żądanie Zamawiającego.</w:t>
      </w:r>
    </w:p>
    <w:p w14:paraId="6C890C5D" w14:textId="77777777" w:rsidR="00A568D8" w:rsidRDefault="00A568D8" w:rsidP="00F84EBB">
      <w:pPr>
        <w:autoSpaceDE w:val="0"/>
        <w:autoSpaceDN w:val="0"/>
        <w:adjustRightInd w:val="0"/>
        <w:spacing w:after="0" w:line="276" w:lineRule="auto"/>
        <w:jc w:val="center"/>
        <w:rPr>
          <w:rFonts w:ascii="Arial" w:eastAsia="Times New Roman" w:hAnsi="Arial" w:cs="Arial"/>
          <w:b/>
          <w:bCs/>
          <w:lang w:eastAsia="pl-PL"/>
        </w:rPr>
      </w:pPr>
    </w:p>
    <w:p w14:paraId="3B7CEB7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Wykonawcę</w:t>
      </w:r>
    </w:p>
    <w:p w14:paraId="4261AA91"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 xml:space="preserve">§ </w:t>
      </w:r>
      <w:r>
        <w:rPr>
          <w:rFonts w:ascii="Arial" w:eastAsia="Times New Roman" w:hAnsi="Arial" w:cs="Arial"/>
          <w:b/>
          <w:bCs/>
          <w:lang w:eastAsia="pl-PL"/>
        </w:rPr>
        <w:t>24</w:t>
      </w:r>
    </w:p>
    <w:p w14:paraId="37D945F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Wykonawca zapłaci Zamawiaj</w:t>
      </w:r>
      <w:r>
        <w:rPr>
          <w:rFonts w:ascii="Arial" w:eastAsia="Times New Roman" w:hAnsi="Arial" w:cs="Arial"/>
          <w:bCs/>
          <w:lang w:eastAsia="pl-PL"/>
        </w:rPr>
        <w:t>ącemu karę umowną w wysokości 5</w:t>
      </w:r>
      <w:r w:rsidRPr="00E722E0">
        <w:rPr>
          <w:rFonts w:ascii="Arial" w:eastAsia="Times New Roman" w:hAnsi="Arial" w:cs="Arial"/>
          <w:bCs/>
          <w:lang w:eastAsia="pl-PL"/>
        </w:rPr>
        <w:t>% wartości wynagrod</w:t>
      </w:r>
      <w:r>
        <w:rPr>
          <w:rFonts w:ascii="Arial" w:eastAsia="Times New Roman" w:hAnsi="Arial" w:cs="Arial"/>
          <w:bCs/>
          <w:lang w:eastAsia="pl-PL"/>
        </w:rPr>
        <w:t>zenia brutto, określonego w § 18</w:t>
      </w:r>
      <w:r w:rsidRPr="00E722E0">
        <w:rPr>
          <w:rFonts w:ascii="Arial" w:eastAsia="Times New Roman" w:hAnsi="Arial" w:cs="Arial"/>
          <w:bCs/>
          <w:lang w:eastAsia="pl-PL"/>
        </w:rPr>
        <w:t xml:space="preserve"> ust. 1 w przypadku odstąpienia przez Zamawiającego od Umowy z przyczyn leżących po stronie Wykonawcy. </w:t>
      </w:r>
    </w:p>
    <w:p w14:paraId="255D943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Wykonawca zapłaci Zamawiającemu karę umowną w wysokości 0,02 % wartości wynagrodzenia brutto z Umowy, za każdy dzień zwłoki</w:t>
      </w:r>
      <w:r>
        <w:rPr>
          <w:rFonts w:ascii="Arial" w:eastAsia="Times New Roman" w:hAnsi="Arial" w:cs="Arial"/>
          <w:bCs/>
          <w:lang w:eastAsia="pl-PL"/>
        </w:rPr>
        <w:t>,</w:t>
      </w:r>
      <w:r w:rsidRPr="00E722E0">
        <w:rPr>
          <w:rFonts w:ascii="Arial" w:eastAsia="Times New Roman" w:hAnsi="Arial" w:cs="Arial"/>
          <w:bCs/>
          <w:lang w:eastAsia="pl-PL"/>
        </w:rPr>
        <w:t xml:space="preserve"> terminu wskazaneg</w:t>
      </w:r>
      <w:r>
        <w:rPr>
          <w:rFonts w:ascii="Arial" w:eastAsia="Times New Roman" w:hAnsi="Arial" w:cs="Arial"/>
          <w:bCs/>
          <w:lang w:eastAsia="pl-PL"/>
        </w:rPr>
        <w:t>o w § 13</w:t>
      </w:r>
      <w:r w:rsidRPr="00E722E0">
        <w:rPr>
          <w:rFonts w:ascii="Arial" w:eastAsia="Times New Roman" w:hAnsi="Arial" w:cs="Arial"/>
          <w:bCs/>
          <w:lang w:eastAsia="pl-PL"/>
        </w:rPr>
        <w:t xml:space="preserve"> Umowy. </w:t>
      </w:r>
    </w:p>
    <w:p w14:paraId="120B84A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Wykonawca zapłaci Zamawiającemu karę umowną w wysokości 0,02 % wartości wynagrodzenia brutto, za każdy dzień zwłoki w usunięciu wad stwierdzonych w okresie obowiązywania gwarancji lub rękojmi danego zadania, liczony od upływu terminu wyznaczonego na ich usunięcie. </w:t>
      </w:r>
    </w:p>
    <w:p w14:paraId="5EEDCF5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5. Wykonawca zapłaci każdorazowo Zamawiającemu karę umowną w wysokości 0,02 % wartości wynagrodzenia brutto, za niedotrzymanie przez Wykonawcę (wynikłe z okoliczności za które ponosi odpowiedzialność) każdego obowiązku wynikającego z Umowy pomimo wcześniejszego upomnienia ze strony Zamawiającego lub jego przedstawicieli, </w:t>
      </w:r>
      <w:r>
        <w:rPr>
          <w:rFonts w:ascii="Arial" w:eastAsia="Times New Roman" w:hAnsi="Arial" w:cs="Arial"/>
          <w:bCs/>
          <w:lang w:eastAsia="pl-PL"/>
        </w:rPr>
        <w:br/>
      </w:r>
      <w:r w:rsidRPr="00E722E0">
        <w:rPr>
          <w:rFonts w:ascii="Arial" w:eastAsia="Times New Roman" w:hAnsi="Arial" w:cs="Arial"/>
          <w:bCs/>
          <w:lang w:eastAsia="pl-PL"/>
        </w:rPr>
        <w:t xml:space="preserve">z zastrzeżeniem ust. 5. </w:t>
      </w:r>
    </w:p>
    <w:p w14:paraId="64391FE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6. Wykonawca zapłaci każdorazowo karę umowną w wysokości 5 000,00 PLN za: </w:t>
      </w:r>
    </w:p>
    <w:p w14:paraId="7E8A3AE2"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brak zapłaty lub nieterminową zapłatę Podwykonawcy </w:t>
      </w:r>
    </w:p>
    <w:p w14:paraId="1801D901" w14:textId="360AD2B6"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nieprzedłożenie do zaakceptowania prze</w:t>
      </w:r>
      <w:r w:rsidR="002A62ED">
        <w:rPr>
          <w:rFonts w:ascii="Arial" w:eastAsia="Times New Roman" w:hAnsi="Arial" w:cs="Arial"/>
          <w:bCs/>
          <w:lang w:eastAsia="pl-PL"/>
        </w:rPr>
        <w:t xml:space="preserve">z Zamawiającego projektu umowy  </w:t>
      </w:r>
      <w:r w:rsidR="002A62ED">
        <w:rPr>
          <w:rFonts w:ascii="Arial" w:eastAsia="Times New Roman" w:hAnsi="Arial" w:cs="Arial"/>
          <w:bCs/>
          <w:lang w:eastAsia="pl-PL"/>
        </w:rPr>
        <w:br/>
      </w:r>
      <w:r w:rsidRPr="00E722E0">
        <w:rPr>
          <w:rFonts w:ascii="Arial" w:eastAsia="Times New Roman" w:hAnsi="Arial" w:cs="Arial"/>
          <w:bCs/>
          <w:lang w:eastAsia="pl-PL"/>
        </w:rPr>
        <w:t xml:space="preserve">o podwykonawstwo, której przedmiotem są roboty budowlane lub jej zmiany </w:t>
      </w:r>
    </w:p>
    <w:p w14:paraId="19EEBA3B"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nieprzedłożenie w terminie 7 dni od zawarcia poświadczonej za zgodność z oryginałem kopii  umowy o podwykonawstwo której przedmiotem są roboty budowlane, dostawy i usługi lub jej zmiany, </w:t>
      </w:r>
    </w:p>
    <w:p w14:paraId="766B2C1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brak zmiany umowy o podwykonawstwo w zakresie terminu zapłaty. </w:t>
      </w:r>
    </w:p>
    <w:p w14:paraId="08886E11" w14:textId="71F1AF03"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7. Wykonawca zapłaci każdorazowo Zamawiającemu karę umowną w wysokości 200,00 PLN za niezastosowanie przez pracownika własnego lub pracownika Podwykonawcy </w:t>
      </w:r>
      <w:r>
        <w:rPr>
          <w:rFonts w:ascii="Arial" w:eastAsia="Times New Roman" w:hAnsi="Arial" w:cs="Arial"/>
          <w:bCs/>
          <w:lang w:eastAsia="pl-PL"/>
        </w:rPr>
        <w:br/>
      </w:r>
      <w:r w:rsidRPr="00E722E0">
        <w:rPr>
          <w:rFonts w:ascii="Arial" w:eastAsia="Times New Roman" w:hAnsi="Arial" w:cs="Arial"/>
          <w:bCs/>
          <w:lang w:eastAsia="pl-PL"/>
        </w:rPr>
        <w:t xml:space="preserve">na placu budowy środków ochrony indywidualnej, których wymóg stosowania jest określony </w:t>
      </w:r>
      <w:r w:rsidR="00DE246B">
        <w:rPr>
          <w:rFonts w:ascii="Arial" w:eastAsia="Times New Roman" w:hAnsi="Arial" w:cs="Arial"/>
          <w:bCs/>
          <w:lang w:eastAsia="pl-PL"/>
        </w:rPr>
        <w:br/>
      </w:r>
      <w:r w:rsidRPr="00E722E0">
        <w:rPr>
          <w:rFonts w:ascii="Arial" w:eastAsia="Times New Roman" w:hAnsi="Arial" w:cs="Arial"/>
          <w:bCs/>
          <w:lang w:eastAsia="pl-PL"/>
        </w:rPr>
        <w:t xml:space="preserve">w obowiązujących przepisach, w szczególności: </w:t>
      </w:r>
    </w:p>
    <w:p w14:paraId="74F33CB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hełmów ochronnych, </w:t>
      </w:r>
    </w:p>
    <w:p w14:paraId="326C4D2F"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środków ochrony twarzy, </w:t>
      </w:r>
    </w:p>
    <w:p w14:paraId="7FD9D9B7"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środków ochrony ciała przed upadkiem z wysokości, </w:t>
      </w:r>
    </w:p>
    <w:p w14:paraId="638232E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4) odzieży ochronnej. </w:t>
      </w:r>
    </w:p>
    <w:p w14:paraId="14E861E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8. Wykonawca zapłaci każdorazowo Zamawiającemu karę umowną w wysokości 200,00 PLN za niezastosowanie przez pracownika własnego lub pracownika Podwykonawcy na placu budowy odzieży ochronnej z nadrukiem firmy, w której pracownik jest zatrudniony.</w:t>
      </w:r>
    </w:p>
    <w:p w14:paraId="31FF958F" w14:textId="77777777" w:rsidR="00F84EBB"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bCs/>
          <w:lang w:eastAsia="pl-PL"/>
        </w:rPr>
        <w:t xml:space="preserve">9. Wykonawca zapłaci Zamawiającemu karę, </w:t>
      </w:r>
      <w:r w:rsidRPr="00E722E0">
        <w:rPr>
          <w:rFonts w:ascii="Arial" w:eastAsia="Times New Roman" w:hAnsi="Arial" w:cs="Arial"/>
          <w:lang w:eastAsia="pl-PL"/>
        </w:rPr>
        <w:t xml:space="preserve">za niedopełnienie wymogu zatrudniania Pracowników wykonujących roboty budowlane w zakresie określonym w SWZ pkt 3.2., na podstawie umowy o pracę w rozumieniu przepisów Kodeksu Pracy – </w:t>
      </w:r>
      <w:r w:rsidRPr="00E722E0">
        <w:rPr>
          <w:rFonts w:ascii="Arial" w:eastAsia="Times New Roman" w:hAnsi="Arial" w:cs="Arial"/>
          <w:b/>
          <w:lang w:eastAsia="pl-PL"/>
        </w:rPr>
        <w:t xml:space="preserve">w wysokości kwoty minimalnego wynagrodzenia za pracę ustalonego na podstawie przepisów </w:t>
      </w:r>
      <w:r w:rsidRPr="00E722E0">
        <w:rPr>
          <w:rFonts w:ascii="Arial" w:eastAsia="Times New Roman" w:hAnsi="Arial" w:cs="Arial"/>
          <w:b/>
          <w:lang w:eastAsia="pl-PL"/>
        </w:rPr>
        <w:br/>
        <w:t>o minimalnym wynagrodzeniu za pracę (obowiązujących w chwili stwierdzenia przez Zamawiającego niedopełnienia przez Wykonawcę wymogu zatrudniania Pracowników wykonujących roboty budowlane, na podstawie umowy o pracę w rozumieniu przepisów Kodeksu Pracy)</w:t>
      </w:r>
      <w:r w:rsidRPr="00E722E0">
        <w:rPr>
          <w:rFonts w:ascii="Arial" w:eastAsia="Times New Roman" w:hAnsi="Arial" w:cs="Arial"/>
          <w:lang w:eastAsia="pl-PL"/>
        </w:rPr>
        <w:t xml:space="preserve"> każdorazowo za każdą osobę niezatrudnioną w oparciu </w:t>
      </w:r>
      <w:r w:rsidRPr="00E722E0">
        <w:rPr>
          <w:rFonts w:ascii="Arial" w:eastAsia="Times New Roman" w:hAnsi="Arial" w:cs="Arial"/>
          <w:lang w:eastAsia="pl-PL"/>
        </w:rPr>
        <w:br/>
        <w:t>o umowę o pracę, a wykonującą czynności wskazane jako obowiązkowe w SWZ.</w:t>
      </w:r>
    </w:p>
    <w:p w14:paraId="351957DB" w14:textId="77777777" w:rsidR="00F84EBB"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lang w:eastAsia="pl-PL"/>
        </w:rPr>
        <w:t>10. Ustala się limit wysokości kar umownych do wysokości 25% wynagrodzen</w:t>
      </w:r>
      <w:r>
        <w:rPr>
          <w:rFonts w:ascii="Arial" w:eastAsia="Times New Roman" w:hAnsi="Arial" w:cs="Arial"/>
          <w:lang w:eastAsia="pl-PL"/>
        </w:rPr>
        <w:t xml:space="preserve">ia brutto, </w:t>
      </w:r>
      <w:r>
        <w:rPr>
          <w:rFonts w:ascii="Arial" w:eastAsia="Times New Roman" w:hAnsi="Arial" w:cs="Arial"/>
          <w:lang w:eastAsia="pl-PL"/>
        </w:rPr>
        <w:br/>
        <w:t>o którym mowa w § 18</w:t>
      </w:r>
      <w:r w:rsidRPr="00E722E0">
        <w:rPr>
          <w:rFonts w:ascii="Arial" w:eastAsia="Times New Roman" w:hAnsi="Arial" w:cs="Arial"/>
          <w:lang w:eastAsia="pl-PL"/>
        </w:rPr>
        <w:t xml:space="preserve"> ust.1 Umowy. </w:t>
      </w:r>
    </w:p>
    <w:p w14:paraId="284C3C49" w14:textId="77777777" w:rsidR="00F84EBB" w:rsidRPr="00E722E0" w:rsidRDefault="00F84EBB" w:rsidP="00F84EBB">
      <w:pPr>
        <w:spacing w:after="0" w:line="276" w:lineRule="auto"/>
        <w:jc w:val="both"/>
        <w:rPr>
          <w:rFonts w:ascii="Arial" w:eastAsia="Times New Roman" w:hAnsi="Arial" w:cs="Arial"/>
          <w:lang w:eastAsia="pl-PL"/>
        </w:rPr>
      </w:pPr>
      <w:r w:rsidRPr="00E722E0">
        <w:rPr>
          <w:rFonts w:ascii="Arial" w:eastAsia="Times New Roman" w:hAnsi="Arial" w:cs="Arial"/>
          <w:lang w:eastAsia="pl-PL"/>
        </w:rPr>
        <w:t>11. Wykonawca wyraża zgodę na potrącenie kar umownych z nale</w:t>
      </w:r>
      <w:r>
        <w:rPr>
          <w:rFonts w:ascii="Arial" w:eastAsia="Times New Roman" w:hAnsi="Arial" w:cs="Arial"/>
          <w:lang w:eastAsia="pl-PL"/>
        </w:rPr>
        <w:t>żności wykazanych na fakturach.</w:t>
      </w:r>
    </w:p>
    <w:p w14:paraId="0FB17A30"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Kary umowne płatne przez Zamawiającego</w:t>
      </w:r>
    </w:p>
    <w:p w14:paraId="26A949B9"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25</w:t>
      </w:r>
    </w:p>
    <w:p w14:paraId="477E0038" w14:textId="5FD3EB9E"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Zamawiający zapłaci Wykonawcy karę </w:t>
      </w:r>
      <w:r>
        <w:rPr>
          <w:rFonts w:ascii="Arial" w:eastAsia="Times New Roman" w:hAnsi="Arial" w:cs="Arial"/>
          <w:bCs/>
          <w:lang w:eastAsia="pl-PL"/>
        </w:rPr>
        <w:t>umowną w wysokości 5</w:t>
      </w:r>
      <w:r w:rsidRPr="00E722E0">
        <w:rPr>
          <w:rFonts w:ascii="Arial" w:eastAsia="Times New Roman" w:hAnsi="Arial" w:cs="Arial"/>
          <w:bCs/>
          <w:lang w:eastAsia="pl-PL"/>
        </w:rPr>
        <w:t>% wartości wynagrod</w:t>
      </w:r>
      <w:r>
        <w:rPr>
          <w:rFonts w:ascii="Arial" w:eastAsia="Times New Roman" w:hAnsi="Arial" w:cs="Arial"/>
          <w:bCs/>
          <w:lang w:eastAsia="pl-PL"/>
        </w:rPr>
        <w:t>zenia brutto, określonego w § 18</w:t>
      </w:r>
      <w:r w:rsidRPr="00E722E0">
        <w:rPr>
          <w:rFonts w:ascii="Arial" w:eastAsia="Times New Roman" w:hAnsi="Arial" w:cs="Arial"/>
          <w:bCs/>
          <w:lang w:eastAsia="pl-PL"/>
        </w:rPr>
        <w:t xml:space="preserve"> ust. 1, w przypadku odstąpienia przez Wykonawcę od umowy </w:t>
      </w:r>
      <w:r w:rsidR="00DE246B">
        <w:rPr>
          <w:rFonts w:ascii="Arial" w:eastAsia="Times New Roman" w:hAnsi="Arial" w:cs="Arial"/>
          <w:bCs/>
          <w:lang w:eastAsia="pl-PL"/>
        </w:rPr>
        <w:br/>
      </w:r>
      <w:r w:rsidRPr="00E722E0">
        <w:rPr>
          <w:rFonts w:ascii="Arial" w:eastAsia="Times New Roman" w:hAnsi="Arial" w:cs="Arial"/>
          <w:bCs/>
          <w:lang w:eastAsia="pl-PL"/>
        </w:rPr>
        <w:t>z przyczyn zawinionych przez Zamawiającego.</w:t>
      </w:r>
    </w:p>
    <w:p w14:paraId="47DB3F28"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Zamawiający zapłaci Wykonawcy karę umowną w wysokości 0,02 % wartości wynagrodzenia brutto, za każdy dzień zwłoki w rozpoczęciu odpowiednio odbiorów robót zanikających i ulegających zakryciu lub odbioru końcowego.</w:t>
      </w:r>
    </w:p>
    <w:p w14:paraId="4112C111"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3. Zamawiający zapłaci Wykonawcy karę umowną w wysokości 0,02% wartości wynagrodzenia  brutto, za każdy dzień zwłoki w rozpoczęciu odbioru pogwarancyjnego zgodnie z wezwaniem Wykonawcy. </w:t>
      </w:r>
    </w:p>
    <w:p w14:paraId="0785735C" w14:textId="77777777" w:rsidR="00F84EBB" w:rsidRPr="00781A49"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4. Zamawiający zapłaci Wykonawcy kary umowne w terminie 14 dni od daty wystąpienia przez Wykonawcę z</w:t>
      </w:r>
      <w:r>
        <w:rPr>
          <w:rFonts w:ascii="Arial" w:eastAsia="Times New Roman" w:hAnsi="Arial" w:cs="Arial"/>
          <w:bCs/>
          <w:lang w:eastAsia="pl-PL"/>
        </w:rPr>
        <w:t xml:space="preserve"> żądaniem zapłacenia kary.</w:t>
      </w:r>
    </w:p>
    <w:p w14:paraId="25A73D28" w14:textId="77777777" w:rsidR="00F84EBB"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E722E0">
        <w:rPr>
          <w:rFonts w:ascii="Arial" w:eastAsia="Times New Roman" w:hAnsi="Arial" w:cs="Arial"/>
          <w:b/>
          <w:bCs/>
          <w:lang w:eastAsia="pl-PL"/>
        </w:rPr>
        <w:t>Odszkodowanie</w:t>
      </w:r>
    </w:p>
    <w:p w14:paraId="1BE1EBDE"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26</w:t>
      </w:r>
    </w:p>
    <w:p w14:paraId="4522704D" w14:textId="77777777" w:rsidR="00F84EBB" w:rsidRPr="00781A49"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Niezależnie od kar umownych każda ze stron Umowy zobowiązana jest do zapłacenie drugiej stronie odszkodowania za szkodę przekraczającą wysokość kar umownych, wyrządzoną na skutek niewykonania lub nienależytego wykonania Umowy. Kary wyżej opisane mogą być ró</w:t>
      </w:r>
      <w:r>
        <w:rPr>
          <w:rFonts w:ascii="Arial" w:eastAsia="Times New Roman" w:hAnsi="Arial" w:cs="Arial"/>
          <w:bCs/>
          <w:lang w:eastAsia="pl-PL"/>
        </w:rPr>
        <w:t xml:space="preserve">wnież dochodzone kumulatywnie. </w:t>
      </w:r>
    </w:p>
    <w:p w14:paraId="553B0CD8" w14:textId="77777777" w:rsidR="00F84EBB" w:rsidRPr="0048485F" w:rsidRDefault="00F84EBB" w:rsidP="00F84EBB">
      <w:pPr>
        <w:autoSpaceDE w:val="0"/>
        <w:autoSpaceDN w:val="0"/>
        <w:adjustRightInd w:val="0"/>
        <w:spacing w:after="0" w:line="276" w:lineRule="auto"/>
        <w:jc w:val="center"/>
        <w:rPr>
          <w:rFonts w:ascii="Arial" w:eastAsia="Times New Roman" w:hAnsi="Arial" w:cs="Arial"/>
          <w:b/>
          <w:bCs/>
          <w:lang w:eastAsia="pl-PL"/>
        </w:rPr>
      </w:pPr>
      <w:r w:rsidRPr="0048485F">
        <w:rPr>
          <w:rFonts w:ascii="Arial" w:eastAsia="Times New Roman" w:hAnsi="Arial" w:cs="Arial"/>
          <w:b/>
          <w:bCs/>
          <w:lang w:eastAsia="pl-PL"/>
        </w:rPr>
        <w:t>Zmiany umowy</w:t>
      </w:r>
    </w:p>
    <w:p w14:paraId="55689043" w14:textId="77777777" w:rsidR="00F84EBB" w:rsidRPr="0048485F"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27</w:t>
      </w:r>
    </w:p>
    <w:p w14:paraId="55CBB2BF" w14:textId="77777777" w:rsidR="00331D26" w:rsidRPr="00331D26" w:rsidRDefault="00331D26" w:rsidP="00331D26">
      <w:pPr>
        <w:autoSpaceDE w:val="0"/>
        <w:autoSpaceDN w:val="0"/>
        <w:adjustRightInd w:val="0"/>
        <w:spacing w:after="0" w:line="240" w:lineRule="auto"/>
        <w:jc w:val="both"/>
        <w:rPr>
          <w:rFonts w:ascii="Arial" w:eastAsia="Arial" w:hAnsi="Arial" w:cs="Arial"/>
          <w:color w:val="000000"/>
        </w:rPr>
      </w:pPr>
      <w:r w:rsidRPr="00331D26">
        <w:rPr>
          <w:rFonts w:ascii="Arial" w:eastAsia="Arial" w:hAnsi="Arial" w:cs="Arial"/>
          <w:color w:val="000000"/>
        </w:rPr>
        <w:t xml:space="preserve">1. Zamawiający dopuszcza możliwość wprowadzania zmiany umowy w stosunku do treści oferty, na podstawie której dokonano wyboru Wykonawcy zgodnie z art. 455, w przypadku zaistnienia okoliczności niemożliwych do przewidzenia w chwili zawierania umowy lub </w:t>
      </w:r>
      <w:r w:rsidRPr="00331D26">
        <w:rPr>
          <w:rFonts w:ascii="Arial" w:eastAsia="Arial" w:hAnsi="Arial" w:cs="Arial"/>
          <w:color w:val="000000"/>
        </w:rPr>
        <w:br/>
        <w:t>w przypadku wystąpienia którejkolwiek z następujących okoliczności:</w:t>
      </w:r>
    </w:p>
    <w:p w14:paraId="02952C5F" w14:textId="77777777" w:rsidR="00331D26" w:rsidRPr="00331D26" w:rsidRDefault="00331D26" w:rsidP="00331D26">
      <w:pPr>
        <w:autoSpaceDE w:val="0"/>
        <w:autoSpaceDN w:val="0"/>
        <w:adjustRightInd w:val="0"/>
        <w:spacing w:after="0" w:line="240" w:lineRule="auto"/>
        <w:jc w:val="both"/>
        <w:rPr>
          <w:rFonts w:ascii="Arial" w:eastAsia="Arial" w:hAnsi="Arial" w:cs="Arial"/>
          <w:color w:val="000000"/>
        </w:rPr>
      </w:pPr>
    </w:p>
    <w:p w14:paraId="4B7077FC" w14:textId="0DB5458E"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a) w przypadku wykonywania innych wcześniej nieprzewidzianych robot, w strefie przekazanego placu budowy, Wykonawca jest upoważniony do wystąpienia o wydłużeni</w:t>
      </w:r>
      <w:r>
        <w:rPr>
          <w:rFonts w:ascii="Arial" w:eastAsia="Arial" w:hAnsi="Arial" w:cs="Arial"/>
          <w:lang w:eastAsia="pl-PL"/>
        </w:rPr>
        <w:t xml:space="preserve">e okresu na realizację zadania  </w:t>
      </w:r>
      <w:r w:rsidRPr="00AE6FA6">
        <w:rPr>
          <w:rFonts w:ascii="Arial" w:eastAsia="Arial" w:hAnsi="Arial" w:cs="Arial"/>
          <w:lang w:eastAsia="pl-PL"/>
        </w:rPr>
        <w:t>o okres wprowadzonych zakłóceń. Zapis ten dotyczy również wypadków drog</w:t>
      </w:r>
      <w:r>
        <w:rPr>
          <w:rFonts w:ascii="Arial" w:eastAsia="Arial" w:hAnsi="Arial" w:cs="Arial"/>
          <w:lang w:eastAsia="pl-PL"/>
        </w:rPr>
        <w:t xml:space="preserve">owych powstałych  </w:t>
      </w:r>
      <w:r w:rsidRPr="00AE6FA6">
        <w:rPr>
          <w:rFonts w:ascii="Arial" w:eastAsia="Arial" w:hAnsi="Arial" w:cs="Arial"/>
          <w:lang w:eastAsia="pl-PL"/>
        </w:rPr>
        <w:t>w strefie robot;</w:t>
      </w:r>
    </w:p>
    <w:p w14:paraId="34B7E460"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b) w przypadku wystąpienia robot dodatkowych, niewyszczególnionych w dokumentacji projektowej, jak również wykonywania koniecznych rozwiązań zamiennych w stosunku do projektowanych, o czas niezbędny do wykonania tych robot lub rozwiązań zamiennych, wskazany w protokole konieczności;</w:t>
      </w:r>
    </w:p>
    <w:p w14:paraId="0DC10AF3" w14:textId="172F2DF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c) przedłużenie terminu wykonania zamówienia,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w:t>
      </w:r>
      <w:r>
        <w:rPr>
          <w:rFonts w:ascii="Arial" w:eastAsia="Arial" w:hAnsi="Arial" w:cs="Arial"/>
          <w:lang w:eastAsia="pl-PL"/>
        </w:rPr>
        <w:br/>
      </w:r>
      <w:r w:rsidRPr="00AE6FA6">
        <w:rPr>
          <w:rFonts w:ascii="Arial" w:eastAsia="Arial" w:hAnsi="Arial" w:cs="Arial"/>
          <w:lang w:eastAsia="pl-PL"/>
        </w:rPr>
        <w:t xml:space="preserve">i administracji publicznej, przy czym przedłużenie terminu realizacji zamówienia nastąpi </w:t>
      </w:r>
      <w:r>
        <w:rPr>
          <w:rFonts w:ascii="Arial" w:eastAsia="Arial" w:hAnsi="Arial" w:cs="Arial"/>
          <w:lang w:eastAsia="pl-PL"/>
        </w:rPr>
        <w:br/>
      </w:r>
      <w:r w:rsidRPr="00AE6FA6">
        <w:rPr>
          <w:rFonts w:ascii="Arial" w:eastAsia="Arial" w:hAnsi="Arial" w:cs="Arial"/>
          <w:lang w:eastAsia="pl-PL"/>
        </w:rPr>
        <w:t>o liczbę dni, odpowiadającą okresowi występowania okoliczności siły wyższej;</w:t>
      </w:r>
    </w:p>
    <w:p w14:paraId="0C1CEDFB" w14:textId="074D5A5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d) przedłużenie terminu wykonania zamówienia, może nastąpić w przypadku skierowania przez Zamawiającego do Wykonawcy pisemnego żądania wstrzymania robot budowlanych, stanowiących przedmiot zamówienia lub wydania zakazu prowadzenia robot budowlanych, stanowiących przedmiot zamówienia przez inny organ administracji publicznej, o ile żądanie lu</w:t>
      </w:r>
      <w:r>
        <w:rPr>
          <w:rFonts w:ascii="Arial" w:eastAsia="Arial" w:hAnsi="Arial" w:cs="Arial"/>
          <w:lang w:eastAsia="pl-PL"/>
        </w:rPr>
        <w:t xml:space="preserve">b wydanie zakazu nie nastąpiło </w:t>
      </w:r>
      <w:r w:rsidRPr="00AE6FA6">
        <w:rPr>
          <w:rFonts w:ascii="Arial" w:eastAsia="Arial" w:hAnsi="Arial" w:cs="Arial"/>
          <w:lang w:eastAsia="pl-PL"/>
        </w:rPr>
        <w:t>z przyczyn za które Wykonawca ponosi odpowiedzialność, przy czym przedłużenie terminu realizacji zamówienia nastąpi o liczbę dni, odpowiadającą okresowi na jaki Wykonawcy nakazano wstrzymanie robot budowlanych lub zakazan</w:t>
      </w:r>
      <w:r>
        <w:rPr>
          <w:rFonts w:ascii="Arial" w:eastAsia="Arial" w:hAnsi="Arial" w:cs="Arial"/>
          <w:lang w:eastAsia="pl-PL"/>
        </w:rPr>
        <w:t xml:space="preserve">o prowadzenie robot </w:t>
      </w:r>
      <w:proofErr w:type="spellStart"/>
      <w:r>
        <w:rPr>
          <w:rFonts w:ascii="Arial" w:eastAsia="Arial" w:hAnsi="Arial" w:cs="Arial"/>
          <w:lang w:eastAsia="pl-PL"/>
        </w:rPr>
        <w:t>budowlanychl</w:t>
      </w:r>
      <w:proofErr w:type="spellEnd"/>
      <w:r>
        <w:rPr>
          <w:rFonts w:ascii="Arial" w:eastAsia="Arial" w:hAnsi="Arial" w:cs="Arial"/>
          <w:lang w:eastAsia="pl-PL"/>
        </w:rPr>
        <w:t>;</w:t>
      </w:r>
    </w:p>
    <w:p w14:paraId="24ABCDB1" w14:textId="62215FA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e) przedłużenie terminu wykonania zamówienia, może nastąpić w</w:t>
      </w:r>
      <w:r>
        <w:rPr>
          <w:rFonts w:ascii="Arial" w:eastAsia="Arial" w:hAnsi="Arial" w:cs="Arial"/>
          <w:lang w:eastAsia="pl-PL"/>
        </w:rPr>
        <w:t xml:space="preserve"> przypadku wystąpienia kolizji </w:t>
      </w:r>
      <w:r w:rsidRPr="00AE6FA6">
        <w:rPr>
          <w:rFonts w:ascii="Arial" w:eastAsia="Arial" w:hAnsi="Arial" w:cs="Arial"/>
          <w:lang w:eastAsia="pl-PL"/>
        </w:rPr>
        <w:t>z sieciami zewnętrznymi lub instalacjami nieujawnionymi w</w:t>
      </w:r>
      <w:r>
        <w:rPr>
          <w:rFonts w:ascii="Arial" w:eastAsia="Arial" w:hAnsi="Arial" w:cs="Arial"/>
          <w:lang w:eastAsia="pl-PL"/>
        </w:rPr>
        <w:t xml:space="preserve"> dokumentacji projektowej, przy </w:t>
      </w:r>
      <w:r w:rsidRPr="00AE6FA6">
        <w:rPr>
          <w:rFonts w:ascii="Arial" w:eastAsia="Arial" w:hAnsi="Arial" w:cs="Arial"/>
          <w:lang w:eastAsia="pl-PL"/>
        </w:rPr>
        <w:t xml:space="preserve">czym przedłużenie terminu realizacji zamówienia nastąpi o liczbę dni niezbędną Wykonawcy na usunięcie kolizji z sieciami zewnętrznymi lub instalacjami nieujawnionymi </w:t>
      </w:r>
      <w:r>
        <w:rPr>
          <w:rFonts w:ascii="Arial" w:eastAsia="Arial" w:hAnsi="Arial" w:cs="Arial"/>
          <w:lang w:eastAsia="pl-PL"/>
        </w:rPr>
        <w:br/>
      </w:r>
      <w:r w:rsidRPr="00AE6FA6">
        <w:rPr>
          <w:rFonts w:ascii="Arial" w:eastAsia="Arial" w:hAnsi="Arial" w:cs="Arial"/>
          <w:lang w:eastAsia="pl-PL"/>
        </w:rPr>
        <w:t xml:space="preserve">w dokumentacji projektowej – o ile usunięcie kolizji wymagać będzie </w:t>
      </w:r>
      <w:r>
        <w:rPr>
          <w:rFonts w:ascii="Arial" w:eastAsia="Arial" w:hAnsi="Arial" w:cs="Arial"/>
          <w:lang w:eastAsia="pl-PL"/>
        </w:rPr>
        <w:t>przedłużenia terminu realizacji;</w:t>
      </w:r>
    </w:p>
    <w:p w14:paraId="6DFEB2A0" w14:textId="42F04791"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f) przedłużenie terminu wykonania zamówienia, może nastąpić w przypadku wystąpienia konieczności wprowadzenia w dokumentacji projektowej, zmian, powodujących wstrzymanie lub przerwanie robot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w:t>
      </w:r>
      <w:r>
        <w:rPr>
          <w:rFonts w:ascii="Arial" w:eastAsia="Arial" w:hAnsi="Arial" w:cs="Arial"/>
          <w:lang w:eastAsia="pl-PL"/>
        </w:rPr>
        <w:t>a decyzji przez właściwe organy;</w:t>
      </w:r>
    </w:p>
    <w:p w14:paraId="5F178E39" w14:textId="06140D1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g) przedłużenie terminu wykonania zamówienia, może nastąpić w przypadku oczekiwania na konieczne decyzje administracyjne, decyzje urzędowe i władz samorządowych, zmiany obowiązującego prawa, wyniki ekspertyz, wyroki sądowe itp. o ile oczekiwanie to nie nastąpiło z przyczyn, za które Wykonawca ponosi odpowiedzialność, przy czym przedłużenie terminu wykonania zamówienia nastąpi o liczbę dni, odp</w:t>
      </w:r>
      <w:r>
        <w:rPr>
          <w:rFonts w:ascii="Arial" w:eastAsia="Arial" w:hAnsi="Arial" w:cs="Arial"/>
          <w:lang w:eastAsia="pl-PL"/>
        </w:rPr>
        <w:t>owiadającą okresowi oczekiwania;</w:t>
      </w:r>
    </w:p>
    <w:p w14:paraId="25B80257"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h) przedłużenie terminu wykonania zamówienia, może nastąpić w przypadku, gdy wystąpią okoliczności związane z wprowadzeniem stanu epidemii lub stanu zagrożenia epidemicznego które uniemożliwią wykonawcy prowadzenie prac - o okres braku możliwości prowadzenia prac spowodowany ww. czynnikami (wykonawca zobowiązany jest wykazać, że ww. okoliczności wystąpiły oraz ich związek </w:t>
      </w:r>
      <w:proofErr w:type="spellStart"/>
      <w:r w:rsidRPr="00AE6FA6">
        <w:rPr>
          <w:rFonts w:ascii="Arial" w:eastAsia="Arial" w:hAnsi="Arial" w:cs="Arial"/>
          <w:lang w:eastAsia="pl-PL"/>
        </w:rPr>
        <w:t>przyczynowo-skutkowy</w:t>
      </w:r>
      <w:proofErr w:type="spellEnd"/>
      <w:r w:rsidRPr="00AE6FA6">
        <w:rPr>
          <w:rFonts w:ascii="Arial" w:eastAsia="Arial" w:hAnsi="Arial" w:cs="Arial"/>
          <w:lang w:eastAsia="pl-PL"/>
        </w:rPr>
        <w:t xml:space="preserve"> z brakiem możliwości wykonywania zamówienia);</w:t>
      </w:r>
    </w:p>
    <w:p w14:paraId="1F3E9115"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i) przedłużenie terminu wykonania zamówienia, może nastąpić w przypadku, gdy wystąpią - nadzwyczajne warunki atmosferyczne, których Wykonawca nie mógł uwzględnić na etapie składania oferty, ze względu na ich niestandardowy charakter, intensywność oraz długotrwałość występowania, uniemożliwiające realizację Przedmiotu umowy; Wykonawca zobowiązany będzie do udokumentowania takich sytuacji w formie pisemnej. Za nadzwyczajne warunki atmosferyczne zostaną uznane między innymi sytuacje:</w:t>
      </w:r>
    </w:p>
    <w:p w14:paraId="3E50A56D" w14:textId="58F8CE15"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niskie temperatury powietrza (tzn.&lt;-15 ̊C w ciągu co najmniej 10 kolejnych dni roboczych, na etapie, na którym mogłoby to skutkować nienależytym wykonaniem robót lub prz</w:t>
      </w:r>
      <w:r>
        <w:rPr>
          <w:rFonts w:ascii="Arial" w:eastAsia="Arial" w:hAnsi="Arial" w:cs="Arial"/>
          <w:lang w:eastAsia="pl-PL"/>
        </w:rPr>
        <w:t>edłużeniem czasu ich wykonania),</w:t>
      </w:r>
      <w:r w:rsidRPr="00AE6FA6">
        <w:rPr>
          <w:rFonts w:ascii="Arial" w:eastAsia="Arial" w:hAnsi="Arial" w:cs="Arial"/>
          <w:lang w:eastAsia="pl-PL"/>
        </w:rPr>
        <w:t xml:space="preserve"> </w:t>
      </w:r>
    </w:p>
    <w:p w14:paraId="36E7156C" w14:textId="0C1B9B13"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intensywne opady atmosferyczne (dobowa średnia ilość opadów powyżej 7,5 mm wody na godzinę) trwające nieprzerwanie przez okres co najmniej 10 kolejnych dni roboczych, na etapie, na którym mogłoby to skutkować nienależytym wykonaniem robót lub przedłużeniem czasu ich wykonania</w:t>
      </w:r>
      <w:r>
        <w:rPr>
          <w:rFonts w:ascii="Arial" w:eastAsia="Arial" w:hAnsi="Arial" w:cs="Arial"/>
          <w:lang w:eastAsia="pl-PL"/>
        </w:rPr>
        <w:t>,</w:t>
      </w:r>
    </w:p>
    <w:p w14:paraId="5A2DAD5E"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j) zmiany powszechnie obowiązujących przepisów prawa oraz umowy o dofinansowanie </w:t>
      </w:r>
    </w:p>
    <w:p w14:paraId="2560E6E3" w14:textId="3E2DFE6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w zakresie mającym bezpośredni wpływ na realizację przedmiotu zamówie</w:t>
      </w:r>
      <w:r>
        <w:rPr>
          <w:rFonts w:ascii="Arial" w:eastAsia="Arial" w:hAnsi="Arial" w:cs="Arial"/>
          <w:lang w:eastAsia="pl-PL"/>
        </w:rPr>
        <w:t>nia lub świadczenia stron umowy;</w:t>
      </w:r>
    </w:p>
    <w:p w14:paraId="11864FFC" w14:textId="447A22DF"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k) w przypadku zmiany albo rezygnacji z podwykonawcy, na którego zasoby wykonawca powoływał się w celu wykazania spełniania warunków udziału w postępowaniu. W takim przypadku Wykonawca jest obowiązany wykazać Zamawiającemu, iż proponowany inny podwykonawca lub Wykonawca samodzielnie spełnia warunki udziału w postępowaniu, </w:t>
      </w:r>
      <w:r>
        <w:rPr>
          <w:rFonts w:ascii="Arial" w:eastAsia="Arial" w:hAnsi="Arial" w:cs="Arial"/>
          <w:lang w:eastAsia="pl-PL"/>
        </w:rPr>
        <w:br/>
      </w:r>
      <w:r w:rsidRPr="00AE6FA6">
        <w:rPr>
          <w:rFonts w:ascii="Arial" w:eastAsia="Arial" w:hAnsi="Arial" w:cs="Arial"/>
          <w:lang w:eastAsia="pl-PL"/>
        </w:rPr>
        <w:t xml:space="preserve">w stopniu nie mniejszym niż wymagany w trakcie postępowania o udzielenie zamówienia, poprzez przedstawienie w tym celu odpowiednich dokumentów, potwierdzających spełnianie </w:t>
      </w:r>
      <w:r>
        <w:rPr>
          <w:rFonts w:ascii="Arial" w:eastAsia="Arial" w:hAnsi="Arial" w:cs="Arial"/>
          <w:lang w:eastAsia="pl-PL"/>
        </w:rPr>
        <w:t>warunków udziału w postępowaniu;</w:t>
      </w:r>
    </w:p>
    <w:p w14:paraId="68B72EE4" w14:textId="2477D55D"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l) przedłużenia terminu realizacji umowy w przypadku ujawnienia podczas wykonywania robot stanowisk archeologicznych, zabytków ruchomych i nieruchomych wymagających zabezpieczenia – o czas niezbędny na ich zabezpieczenie lub przeniesienie, o ile przerwa ta będzie miała wpływ na dotrzymanie terminu końcowego realizacji </w:t>
      </w:r>
      <w:r>
        <w:rPr>
          <w:rFonts w:ascii="Arial" w:eastAsia="Arial" w:hAnsi="Arial" w:cs="Arial"/>
          <w:lang w:eastAsia="pl-PL"/>
        </w:rPr>
        <w:t>umowy;</w:t>
      </w:r>
    </w:p>
    <w:p w14:paraId="4005DC7A" w14:textId="6F4FD8DC"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ł) zmniejszenie zakresu prac i odpowiednio zmniej</w:t>
      </w:r>
      <w:r>
        <w:rPr>
          <w:rFonts w:ascii="Arial" w:eastAsia="Arial" w:hAnsi="Arial" w:cs="Arial"/>
          <w:lang w:eastAsia="pl-PL"/>
        </w:rPr>
        <w:t xml:space="preserve">szenie wynagrodzenia wykonawcy </w:t>
      </w:r>
      <w:r>
        <w:rPr>
          <w:rFonts w:ascii="Arial" w:eastAsia="Arial" w:hAnsi="Arial" w:cs="Arial"/>
          <w:lang w:eastAsia="pl-PL"/>
        </w:rPr>
        <w:br/>
      </w:r>
      <w:r w:rsidRPr="00AE6FA6">
        <w:rPr>
          <w:rFonts w:ascii="Arial" w:eastAsia="Arial" w:hAnsi="Arial" w:cs="Arial"/>
          <w:lang w:eastAsia="pl-PL"/>
        </w:rPr>
        <w:t xml:space="preserve">w przypadku stwierdzenia, że roboty ujęte w projekcie nie są niezbędne do </w:t>
      </w:r>
      <w:r>
        <w:rPr>
          <w:rFonts w:ascii="Arial" w:eastAsia="Arial" w:hAnsi="Arial" w:cs="Arial"/>
          <w:lang w:eastAsia="pl-PL"/>
        </w:rPr>
        <w:t>wykonania („roboty zaniechane”);</w:t>
      </w:r>
      <w:r w:rsidRPr="00AE6FA6">
        <w:rPr>
          <w:rFonts w:ascii="Arial" w:eastAsia="Arial" w:hAnsi="Arial" w:cs="Arial"/>
          <w:lang w:eastAsia="pl-PL"/>
        </w:rPr>
        <w:t xml:space="preserve"> </w:t>
      </w:r>
    </w:p>
    <w:p w14:paraId="525CB695" w14:textId="34B8E349"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m) 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polegającą na zmianie stawki podatku VAT - do tych części zamówienia, do których będzie to uzasadnione w świetle otrzymanej interpretacji indywidualnej (stała zostaje kwota ne</w:t>
      </w:r>
      <w:r>
        <w:rPr>
          <w:rFonts w:ascii="Arial" w:eastAsia="Arial" w:hAnsi="Arial" w:cs="Arial"/>
          <w:lang w:eastAsia="pl-PL"/>
        </w:rPr>
        <w:t xml:space="preserve">tto, wykonawca wystawi faktury </w:t>
      </w:r>
      <w:r w:rsidRPr="00AE6FA6">
        <w:rPr>
          <w:rFonts w:ascii="Arial" w:eastAsia="Arial" w:hAnsi="Arial" w:cs="Arial"/>
          <w:lang w:eastAsia="pl-PL"/>
        </w:rPr>
        <w:t>z w</w:t>
      </w:r>
      <w:r>
        <w:rPr>
          <w:rFonts w:ascii="Arial" w:eastAsia="Arial" w:hAnsi="Arial" w:cs="Arial"/>
          <w:lang w:eastAsia="pl-PL"/>
        </w:rPr>
        <w:t>łaściwym podatkiem VAT);</w:t>
      </w:r>
    </w:p>
    <w:p w14:paraId="49D5417A"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n) Zamawiający dopuszcza zastosowanie innych rozwiązań technicznych, technologicznych, innych materiałów i urządzeń niż przewidziane w dokumentacji pod warunkiem, że:</w:t>
      </w:r>
    </w:p>
    <w:p w14:paraId="7EE961E5" w14:textId="3C0EFD02"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 wynikać będą z konieczności usunięcia błędów w dokumentacji lub realizacji przedmiotu umowy przy zastosowaniu innych rozwiązań technicznych, technologicznych lub </w:t>
      </w:r>
      <w:r>
        <w:rPr>
          <w:rFonts w:ascii="Arial" w:eastAsia="Arial" w:hAnsi="Arial" w:cs="Arial"/>
          <w:lang w:eastAsia="pl-PL"/>
        </w:rPr>
        <w:t xml:space="preserve">materiałowych niż przewidziane </w:t>
      </w:r>
      <w:r w:rsidRPr="00AE6FA6">
        <w:rPr>
          <w:rFonts w:ascii="Arial" w:eastAsia="Arial" w:hAnsi="Arial" w:cs="Arial"/>
          <w:lang w:eastAsia="pl-PL"/>
        </w:rPr>
        <w:t>w dokumentacji,</w:t>
      </w:r>
    </w:p>
    <w:p w14:paraId="5A5D9B0E"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 przyjęte w dokumentacji materiały lub urządzenia są niedostępne na rynku, zostały wycofane </w:t>
      </w:r>
    </w:p>
    <w:p w14:paraId="54125482" w14:textId="5E827AB1"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Pr>
          <w:rFonts w:ascii="Arial" w:eastAsia="Arial" w:hAnsi="Arial" w:cs="Arial"/>
          <w:lang w:eastAsia="pl-PL"/>
        </w:rPr>
        <w:t>z produkcji,</w:t>
      </w:r>
    </w:p>
    <w:p w14:paraId="5E40D2B2" w14:textId="337FA45D"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Pr>
          <w:rFonts w:ascii="Arial" w:eastAsia="Arial" w:hAnsi="Arial" w:cs="Arial"/>
          <w:lang w:eastAsia="pl-PL"/>
        </w:rPr>
        <w:t>W</w:t>
      </w:r>
      <w:r w:rsidRPr="00AE6FA6">
        <w:rPr>
          <w:rFonts w:ascii="Arial" w:eastAsia="Arial" w:hAnsi="Arial" w:cs="Arial"/>
          <w:lang w:eastAsia="pl-PL"/>
        </w:rPr>
        <w:t xml:space="preserve">ykonanie elementów jednostkowych – indywidualnych proponowanych przez Wykonawcę będzie zapewniać wyższą trwałość i lepsze warunki eksploatacyjne. Rozliczenie ewentualnych robot zamiennych nastąpi kosztorysem różnicowym, który stanowić będzie różnicę pomiędzy kosztorysem ofertowym dla robot podstawowych, a kosztorysem robot zamiennych. Kosztorys zamienny należy opracować na zasadach określonych dla kosztorysu robot dodatkowych. </w:t>
      </w:r>
    </w:p>
    <w:p w14:paraId="77DFDDD6"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O konieczności wykonania robot zamiennych zamawiający pisemnie powiadamia wykonawcę. Wykonawca w terminie 7 dni od daty otrzymania tego pisma sporządza kosztorys różnicowy. </w:t>
      </w:r>
    </w:p>
    <w:p w14:paraId="624E5F83"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Po sprawdzeniu przez inspektora nadzoru kosztorysu różnicowego oraz po jego zatwierdzeniu przez zamawiającego strony dokonają zmiany umowy.</w:t>
      </w:r>
    </w:p>
    <w:p w14:paraId="73B31FB2"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W przypadku zlecenia w trakcie realizacji umowy robót dodatkowych lub zamiennych niezawinionych przez Wykonawcę, termin zakończenia robót bądź ich poszczególnych etapów może ulec przesunięciu. Przesunięcie terminu nastąpi w drodze pisemnego aneksu do Umowy. </w:t>
      </w:r>
    </w:p>
    <w:p w14:paraId="39D3DA36" w14:textId="2FA0C798"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o)</w:t>
      </w:r>
      <w:r w:rsidRPr="00AE6FA6">
        <w:rPr>
          <w:rFonts w:ascii="Arial" w:eastAsia="Arial" w:hAnsi="Arial" w:cs="Arial"/>
          <w:lang w:eastAsia="pl-PL"/>
        </w:rPr>
        <w:tab/>
        <w:t xml:space="preserve">przyczyny, z powodu których będzie zagrożone dotrzymanie terminu zakończenia robót będące następstwem okoliczności, za które odpowiedzialność ponosi Zamawiający, </w:t>
      </w:r>
      <w:r>
        <w:rPr>
          <w:rFonts w:ascii="Arial" w:eastAsia="Arial" w:hAnsi="Arial" w:cs="Arial"/>
          <w:lang w:eastAsia="pl-PL"/>
        </w:rPr>
        <w:br/>
        <w:t xml:space="preserve">w </w:t>
      </w:r>
      <w:r w:rsidRPr="00AE6FA6">
        <w:rPr>
          <w:rFonts w:ascii="Arial" w:eastAsia="Arial" w:hAnsi="Arial" w:cs="Arial"/>
          <w:lang w:eastAsia="pl-PL"/>
        </w:rPr>
        <w:t>szczególności będą następstwem nieterminowego przekazania terenu budowy, konieczności zmian dokumentacji projektowej w zakresie, w jakim ww. okoliczności miały lub będą mogły mieć wpływ na dotrzy</w:t>
      </w:r>
      <w:r>
        <w:rPr>
          <w:rFonts w:ascii="Arial" w:eastAsia="Arial" w:hAnsi="Arial" w:cs="Arial"/>
          <w:lang w:eastAsia="pl-PL"/>
        </w:rPr>
        <w:t>manie terminu zakończenia robót;</w:t>
      </w:r>
    </w:p>
    <w:p w14:paraId="0F672ED9"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p) zmiany osób pełniących funkcje kierowników robot i kierownika budowy.</w:t>
      </w:r>
    </w:p>
    <w:p w14:paraId="047CFD86" w14:textId="4E8735BB"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Jeżeli zajdzie konieczność wprowadzenia takiej zmiany Zamawiający żąda dokumentów kandydata na stanowisko Kierownika budowy lub Kierownika robot, z których jednoznacznie musi wynikać, że osoba ta spełnia warunki udziału, jakie były określone dla tej osoby w ramach postępowania  o ud</w:t>
      </w:r>
      <w:r>
        <w:rPr>
          <w:rFonts w:ascii="Arial" w:eastAsia="Arial" w:hAnsi="Arial" w:cs="Arial"/>
          <w:lang w:eastAsia="pl-PL"/>
        </w:rPr>
        <w:t>zielenie zamówienia publicznego.</w:t>
      </w:r>
    </w:p>
    <w:p w14:paraId="4A16A41E"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2. Wszystkie powyższe postanowienia stanowią katalog zmian, na które Zamawiający może wyrazić zgodę. Nie stanowią one jednak zobowiązania do wyrażenia takiej zgody.</w:t>
      </w:r>
    </w:p>
    <w:p w14:paraId="61A2F3B4" w14:textId="77777777" w:rsidR="00AE6FA6" w:rsidRPr="00AE6FA6" w:rsidRDefault="00AE6FA6" w:rsidP="00AE6FA6">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 xml:space="preserve">3. Wszelkie zmiany i uzupełnienia niniejszej Umowy mogą być dokonane tylko pod warunkiem zachowania formy pisemnej pod rygorem nieważności. </w:t>
      </w:r>
    </w:p>
    <w:p w14:paraId="735A6AC5" w14:textId="0DC9303A" w:rsidR="00F84EBB" w:rsidRDefault="00AE6FA6" w:rsidP="00F84EBB">
      <w:pPr>
        <w:autoSpaceDE w:val="0"/>
        <w:autoSpaceDN w:val="0"/>
        <w:adjustRightInd w:val="0"/>
        <w:spacing w:after="0" w:line="276" w:lineRule="auto"/>
        <w:jc w:val="both"/>
        <w:rPr>
          <w:rFonts w:ascii="Arial" w:eastAsia="Arial" w:hAnsi="Arial" w:cs="Arial"/>
          <w:lang w:eastAsia="pl-PL"/>
        </w:rPr>
      </w:pPr>
      <w:r w:rsidRPr="00AE6FA6">
        <w:rPr>
          <w:rFonts w:ascii="Arial" w:eastAsia="Arial" w:hAnsi="Arial" w:cs="Arial"/>
          <w:lang w:eastAsia="pl-PL"/>
        </w:rPr>
        <w:t>4. Wykonawca nie może dokonywać cesji wierzytelności wynikających z Umowy bez uprzednie</w:t>
      </w:r>
      <w:r>
        <w:rPr>
          <w:rFonts w:ascii="Arial" w:eastAsia="Arial" w:hAnsi="Arial" w:cs="Arial"/>
          <w:lang w:eastAsia="pl-PL"/>
        </w:rPr>
        <w:t>j pisemnej zgody Zamawiającego.</w:t>
      </w:r>
    </w:p>
    <w:p w14:paraId="5D3768B1" w14:textId="77777777" w:rsidR="002A62ED" w:rsidRDefault="002A62ED" w:rsidP="002A62ED">
      <w:pPr>
        <w:autoSpaceDE w:val="0"/>
        <w:autoSpaceDN w:val="0"/>
        <w:adjustRightInd w:val="0"/>
        <w:spacing w:after="0" w:line="276" w:lineRule="auto"/>
        <w:jc w:val="both"/>
        <w:rPr>
          <w:rFonts w:ascii="Arial" w:eastAsia="Arial" w:hAnsi="Arial" w:cs="Arial"/>
          <w:b/>
          <w:u w:val="single"/>
          <w:lang w:eastAsia="pl-PL"/>
        </w:rPr>
      </w:pPr>
    </w:p>
    <w:p w14:paraId="3819E8FE" w14:textId="77777777" w:rsidR="002A62ED" w:rsidRPr="002A62ED" w:rsidRDefault="002A62ED" w:rsidP="002A62ED">
      <w:pPr>
        <w:autoSpaceDE w:val="0"/>
        <w:autoSpaceDN w:val="0"/>
        <w:adjustRightInd w:val="0"/>
        <w:spacing w:after="0" w:line="276" w:lineRule="auto"/>
        <w:jc w:val="both"/>
        <w:rPr>
          <w:rFonts w:ascii="Arial" w:eastAsia="Arial" w:hAnsi="Arial" w:cs="Arial"/>
          <w:b/>
          <w:u w:val="single"/>
          <w:lang w:eastAsia="pl-PL"/>
        </w:rPr>
      </w:pPr>
      <w:r w:rsidRPr="002A62ED">
        <w:rPr>
          <w:rFonts w:ascii="Arial" w:eastAsia="Arial" w:hAnsi="Arial" w:cs="Arial"/>
          <w:b/>
          <w:u w:val="single"/>
          <w:lang w:eastAsia="pl-PL"/>
        </w:rPr>
        <w:t>Waloryzacja</w:t>
      </w:r>
    </w:p>
    <w:p w14:paraId="550C1D22"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1. Zamawiający określa zasady waloryzacji wysokości wynagrodzenia należnego wykonawcy, </w:t>
      </w:r>
      <w:r w:rsidRPr="002A62ED">
        <w:rPr>
          <w:rFonts w:ascii="Arial" w:eastAsia="Arial" w:hAnsi="Arial" w:cs="Arial"/>
          <w:lang w:eastAsia="pl-PL"/>
        </w:rPr>
        <w:br/>
        <w:t>w przypadku zmiany ceny materiałów lub kosztów związanych z realizacją zamówienia, tj.:</w:t>
      </w:r>
    </w:p>
    <w:p w14:paraId="4CC6786B"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1) stawki podatku od towarów i usług,</w:t>
      </w:r>
    </w:p>
    <w:p w14:paraId="75067D41" w14:textId="4107EC75"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2) wysokości minimalnego wynagrodzenia za pracę ustalonego na podstawie art. 2 ust. 3-5 ustawy </w:t>
      </w:r>
      <w:r>
        <w:rPr>
          <w:rFonts w:ascii="Arial" w:eastAsia="Arial" w:hAnsi="Arial" w:cs="Arial"/>
          <w:lang w:eastAsia="pl-PL"/>
        </w:rPr>
        <w:t xml:space="preserve"> </w:t>
      </w:r>
      <w:r w:rsidRPr="002A62ED">
        <w:rPr>
          <w:rFonts w:ascii="Arial" w:eastAsia="Arial" w:hAnsi="Arial" w:cs="Arial"/>
          <w:lang w:eastAsia="pl-PL"/>
        </w:rPr>
        <w:t>z dnia 10 października 2002 r. o minimalnym wynagrodz</w:t>
      </w:r>
      <w:r>
        <w:rPr>
          <w:rFonts w:ascii="Arial" w:eastAsia="Arial" w:hAnsi="Arial" w:cs="Arial"/>
          <w:lang w:eastAsia="pl-PL"/>
        </w:rPr>
        <w:t xml:space="preserve">eniu za pracę (tj. Dz.U. </w:t>
      </w:r>
      <w:r>
        <w:rPr>
          <w:rFonts w:ascii="Arial" w:eastAsia="Arial" w:hAnsi="Arial" w:cs="Arial"/>
          <w:lang w:eastAsia="pl-PL"/>
        </w:rPr>
        <w:br/>
        <w:t>z 2020</w:t>
      </w:r>
      <w:r w:rsidRPr="002A62ED">
        <w:rPr>
          <w:rFonts w:ascii="Arial" w:eastAsia="Arial" w:hAnsi="Arial" w:cs="Arial"/>
          <w:lang w:eastAsia="pl-PL"/>
        </w:rPr>
        <w:t>r., poz. 2207</w:t>
      </w:r>
      <w:r>
        <w:rPr>
          <w:rFonts w:ascii="Arial" w:eastAsia="Arial" w:hAnsi="Arial" w:cs="Arial"/>
          <w:lang w:eastAsia="pl-PL"/>
        </w:rPr>
        <w:t xml:space="preserve"> </w:t>
      </w:r>
      <w:r w:rsidRPr="002A62ED">
        <w:rPr>
          <w:rFonts w:ascii="Arial" w:eastAsia="Arial" w:hAnsi="Arial" w:cs="Arial"/>
          <w:lang w:eastAsia="pl-PL"/>
        </w:rPr>
        <w:t xml:space="preserve">z </w:t>
      </w:r>
      <w:proofErr w:type="spellStart"/>
      <w:r w:rsidRPr="002A62ED">
        <w:rPr>
          <w:rFonts w:ascii="Arial" w:eastAsia="Arial" w:hAnsi="Arial" w:cs="Arial"/>
          <w:lang w:eastAsia="pl-PL"/>
        </w:rPr>
        <w:t>późn</w:t>
      </w:r>
      <w:proofErr w:type="spellEnd"/>
      <w:r w:rsidRPr="002A62ED">
        <w:rPr>
          <w:rFonts w:ascii="Arial" w:eastAsia="Arial" w:hAnsi="Arial" w:cs="Arial"/>
          <w:lang w:eastAsia="pl-PL"/>
        </w:rPr>
        <w:t>. zm.),</w:t>
      </w:r>
    </w:p>
    <w:p w14:paraId="15002565"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3) zasad podlegania ubezpieczeniom społecznym lub ubezpieczeniu zdrowotnemu lub wysokości stawki składki na ubezpieczenia społeczne lub zdrowotne,</w:t>
      </w:r>
    </w:p>
    <w:p w14:paraId="41A7540E" w14:textId="7562F948"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4)  zasad gromadzenia i wysokości wpłat do pracowniczych planów kapitałowych, o których mowa </w:t>
      </w:r>
      <w:r>
        <w:rPr>
          <w:rFonts w:ascii="Arial" w:eastAsia="Arial" w:hAnsi="Arial" w:cs="Arial"/>
          <w:lang w:eastAsia="pl-PL"/>
        </w:rPr>
        <w:t xml:space="preserve"> </w:t>
      </w:r>
      <w:r w:rsidRPr="002A62ED">
        <w:rPr>
          <w:rFonts w:ascii="Arial" w:eastAsia="Arial" w:hAnsi="Arial" w:cs="Arial"/>
          <w:lang w:eastAsia="pl-PL"/>
        </w:rPr>
        <w:t>w ustawie z 4 października 2018 r. o pracowniczych planach kapitałowych (tj. Dz.U. z 2024 r., poz. 427).</w:t>
      </w:r>
    </w:p>
    <w:p w14:paraId="4B50780C"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tylko jeżeli zmiany te będą miały wpływ na rzeczywisty wzrost kosztów realizacji zamówienia przez wykonawcę.</w:t>
      </w:r>
    </w:p>
    <w:p w14:paraId="691A51D4"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5) Zamawiający dopuszcza również jednokrotną w okresie realizacji umowy waloryzacje wynagrodzenia wykonawcy z tytułu realizacji przedmiotu umowy, zgodnie ze zmianami wskaźnika cen towarów i usług konsumpcyjnych publikowanego przez Główny Urząd Statystyczny za okres pierwszych 6 miesięcy realizacji umowy, jeżeli wskaźnik ulegnie zwiększeniu w okresie realizacji inwestycji co najmniej o 10%.</w:t>
      </w:r>
    </w:p>
    <w:p w14:paraId="31C21A51"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2. Maksymalna wartość zmiany wynagrodzenia w efekcie zastosowania postanowień </w:t>
      </w:r>
      <w:r w:rsidRPr="002A62ED">
        <w:rPr>
          <w:rFonts w:ascii="Arial" w:eastAsia="Arial" w:hAnsi="Arial" w:cs="Arial"/>
          <w:lang w:eastAsia="pl-PL"/>
        </w:rPr>
        <w:br/>
        <w:t>o zasadach wprowadzenia zmian wysokości wynagrodzenia w ust. 1 powyżej nie może przekroczyć 5% niewypłaconego wynagrodzenia Wykonawcy wskazanego w ofercie.</w:t>
      </w:r>
    </w:p>
    <w:p w14:paraId="7E786944"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3. Waloryzacja następuje przez powiadomienie drugiej Strony i złożenie wniosku wraz </w:t>
      </w:r>
      <w:r w:rsidRPr="002A62ED">
        <w:rPr>
          <w:rFonts w:ascii="Arial" w:eastAsia="Arial" w:hAnsi="Arial" w:cs="Arial"/>
          <w:lang w:eastAsia="pl-PL"/>
        </w:rPr>
        <w:br/>
        <w:t>z uzasadnieniem o zawarcie aneksu do umowy dotyczącego zmiany wynagrodzenia. Zwaloryzowana stawka wynagrodzenia znajduje zastosowanie począwszy od kolejnego miesiąca kalendarzowego, następującego po otrzymaniu powiadomienia przez drugą Stronę.</w:t>
      </w:r>
    </w:p>
    <w:p w14:paraId="6C6B5FB8" w14:textId="4D2D19BF"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Strona wnioskująca o zmianę wysokości wynagrodzenia zobowiąza</w:t>
      </w:r>
      <w:r>
        <w:rPr>
          <w:rFonts w:ascii="Arial" w:eastAsia="Arial" w:hAnsi="Arial" w:cs="Arial"/>
          <w:lang w:eastAsia="pl-PL"/>
        </w:rPr>
        <w:t xml:space="preserve">na jest przedstawić we wniosku </w:t>
      </w:r>
      <w:r w:rsidRPr="002A62ED">
        <w:rPr>
          <w:rFonts w:ascii="Arial" w:eastAsia="Arial" w:hAnsi="Arial" w:cs="Arial"/>
          <w:lang w:eastAsia="pl-PL"/>
        </w:rPr>
        <w:t>w jaki sposób zmiana cen materiałów lub kosztów miała wpływ na koszt realizacji Przedmiotu umowy.</w:t>
      </w:r>
    </w:p>
    <w:p w14:paraId="6E440629"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4. Początkowy termin ustalenia zmiany wynagrodzenia to 1 miesiąc po upływie 6 miesięcy obowiązywania umowy. Waloryzacja świadczeń za prace wykonane w przeciągu pierwszych 6 miesięcy stronom nie przysługuje.</w:t>
      </w:r>
    </w:p>
    <w:p w14:paraId="42AD3786"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5. Jeżeli umowa została zawarta po upływie 180 dni od dnia upływu terminu składania ofert, początkowym terminem ustalenia zmiany wynagrodzenia jest dzień otwarcia ofert. </w:t>
      </w:r>
    </w:p>
    <w:p w14:paraId="0A37E76D" w14:textId="56419E2F"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6. Przez zmianę ceny materiałów lub kosztów rozumie się wzrost odpowiednio cen lub kosztów, jak i ich obniżenie, względem ceny lub kosztu przyjętych w celu ustalenia wynagrodzenia wykonawcy zawartego w ofercie. W przypadku ich obniżenia wniosek, o jakim mowa w ust. 3 składa Zamawiający do Wykonawcy.</w:t>
      </w:r>
    </w:p>
    <w:p w14:paraId="1DB5E89D" w14:textId="2E5E5D32"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 xml:space="preserve">7. Wykonawca, którego wynagrodzenie zostało zmienione zgodnie z ust. 1-3, zobowiązany jest do zmiany wynagrodzenia przysługującego podwykonawcy, z którym zawarł umowę, </w:t>
      </w:r>
      <w:r>
        <w:rPr>
          <w:rFonts w:ascii="Arial" w:eastAsia="Arial" w:hAnsi="Arial" w:cs="Arial"/>
          <w:lang w:eastAsia="pl-PL"/>
        </w:rPr>
        <w:br/>
      </w:r>
      <w:r w:rsidRPr="002A62ED">
        <w:rPr>
          <w:rFonts w:ascii="Arial" w:eastAsia="Arial" w:hAnsi="Arial" w:cs="Arial"/>
          <w:lang w:eastAsia="pl-PL"/>
        </w:rPr>
        <w:t>w zakresie odpowiadającym zmianom cen materiałów lub kosztów dotyczących zobowiązania podwykonawcy, jeżeli łącznie spełnione są następujące warunki:</w:t>
      </w:r>
    </w:p>
    <w:p w14:paraId="66A9825C" w14:textId="77777777" w:rsidR="002A62ED" w:rsidRPr="002A62ED" w:rsidRDefault="002A62ED" w:rsidP="002A62ED">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1) przedmiotem umowy są roboty budowlane lub usługi;</w:t>
      </w:r>
    </w:p>
    <w:p w14:paraId="46377348" w14:textId="752A251F" w:rsidR="002A62ED" w:rsidRPr="00AE6FA6" w:rsidRDefault="002A62ED" w:rsidP="00F84EBB">
      <w:pPr>
        <w:autoSpaceDE w:val="0"/>
        <w:autoSpaceDN w:val="0"/>
        <w:adjustRightInd w:val="0"/>
        <w:spacing w:after="0" w:line="276" w:lineRule="auto"/>
        <w:jc w:val="both"/>
        <w:rPr>
          <w:rFonts w:ascii="Arial" w:eastAsia="Arial" w:hAnsi="Arial" w:cs="Arial"/>
          <w:lang w:eastAsia="pl-PL"/>
        </w:rPr>
      </w:pPr>
      <w:r w:rsidRPr="002A62ED">
        <w:rPr>
          <w:rFonts w:ascii="Arial" w:eastAsia="Arial" w:hAnsi="Arial" w:cs="Arial"/>
          <w:lang w:eastAsia="pl-PL"/>
        </w:rPr>
        <w:t>2) okres obowiązywania umowy przekracza 6 miesięcy.</w:t>
      </w:r>
    </w:p>
    <w:p w14:paraId="6EBEF52F" w14:textId="77777777" w:rsidR="00F84EBB" w:rsidRPr="008017E3"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§28</w:t>
      </w:r>
    </w:p>
    <w:p w14:paraId="2ED10263"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 Zamawiający może odstąpić od umowy:</w:t>
      </w:r>
    </w:p>
    <w:p w14:paraId="2355629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DB4E1E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 xml:space="preserve">2) w razie likwidacji działalności Wykonawcy, </w:t>
      </w:r>
    </w:p>
    <w:p w14:paraId="3F4C001D"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 xml:space="preserve">3) jeżeli zostanie wydany nakaz zajęcia ruchomości Wykonawcy w toku postępowania egzekucyjnego. </w:t>
      </w:r>
    </w:p>
    <w:p w14:paraId="61AD2928" w14:textId="77777777" w:rsidR="00F84EBB" w:rsidRPr="008017E3" w:rsidRDefault="00F84EBB" w:rsidP="00F84EBB">
      <w:pPr>
        <w:autoSpaceDE w:val="0"/>
        <w:autoSpaceDN w:val="0"/>
        <w:adjustRightInd w:val="0"/>
        <w:spacing w:after="0" w:line="276" w:lineRule="auto"/>
        <w:ind w:left="284"/>
        <w:jc w:val="both"/>
        <w:rPr>
          <w:rFonts w:ascii="Arial" w:eastAsia="Times New Roman" w:hAnsi="Arial" w:cs="Arial"/>
          <w:bCs/>
          <w:lang w:eastAsia="pl-PL"/>
        </w:rPr>
      </w:pPr>
      <w:r w:rsidRPr="008017E3">
        <w:rPr>
          <w:rFonts w:ascii="Arial" w:eastAsia="Times New Roman" w:hAnsi="Arial" w:cs="Arial"/>
          <w:bCs/>
          <w:lang w:eastAsia="pl-PL"/>
        </w:rPr>
        <w:t>4) jeżeli zachodzi co najmniej jedna z następujących okoliczności:</w:t>
      </w:r>
    </w:p>
    <w:p w14:paraId="4B10CE74"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a) dokonano zmiany</w:t>
      </w:r>
      <w:r>
        <w:rPr>
          <w:rFonts w:ascii="Arial" w:eastAsia="Times New Roman" w:hAnsi="Arial" w:cs="Arial"/>
          <w:bCs/>
          <w:lang w:eastAsia="pl-PL"/>
        </w:rPr>
        <w:t xml:space="preserve"> umowy z naruszeniem </w:t>
      </w:r>
      <w:r w:rsidRPr="008017E3">
        <w:rPr>
          <w:rFonts w:ascii="Arial" w:eastAsia="Times New Roman" w:hAnsi="Arial" w:cs="Arial"/>
          <w:bCs/>
          <w:lang w:eastAsia="pl-PL"/>
        </w:rPr>
        <w:t>art. 455 Ustawy,</w:t>
      </w:r>
    </w:p>
    <w:p w14:paraId="5ECD19B2"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b) wykonawca w chwili zawarcia umowy podlegał wykluczeniu na podstawie art. 108 Ustawy,</w:t>
      </w:r>
    </w:p>
    <w:p w14:paraId="7D5FAE88" w14:textId="77777777" w:rsidR="00F84EBB" w:rsidRPr="008017E3" w:rsidRDefault="00F84EBB" w:rsidP="00F84EBB">
      <w:pPr>
        <w:autoSpaceDE w:val="0"/>
        <w:autoSpaceDN w:val="0"/>
        <w:adjustRightInd w:val="0"/>
        <w:spacing w:after="0" w:line="276" w:lineRule="auto"/>
        <w:ind w:left="567"/>
        <w:jc w:val="both"/>
        <w:rPr>
          <w:rFonts w:ascii="Arial" w:eastAsia="Times New Roman" w:hAnsi="Arial" w:cs="Arial"/>
          <w:bCs/>
          <w:lang w:eastAsia="pl-PL"/>
        </w:rPr>
      </w:pPr>
      <w:r w:rsidRPr="008017E3">
        <w:rPr>
          <w:rFonts w:ascii="Arial" w:eastAsia="Times New Roman" w:hAnsi="Arial" w:cs="Arial"/>
          <w:bCs/>
          <w:lang w:eastAsia="pl-PL"/>
        </w:rPr>
        <w:t xml:space="preserve">c) Trybunał Sprawiedliwości Unii Europejskiej stwierdził, w ramach procedury przewidzianej w art. 258 Traktatu o funkcjonowaniu Unii Europejskiej, </w:t>
      </w:r>
      <w:r w:rsidRPr="008017E3">
        <w:rPr>
          <w:rFonts w:ascii="Arial" w:eastAsia="Times New Roman" w:hAnsi="Arial" w:cs="Arial"/>
          <w:bCs/>
          <w:lang w:eastAsia="pl-PL"/>
        </w:rPr>
        <w:br/>
        <w:t xml:space="preserve">że Rzeczpospolita Polska uchybiła zobowiązaniom, które ciążą na niej na mocy Traktatów, dyrektywy 2014/24/UE, dyrektywy 2014/25/UE i dyrektywy 2009/81/WE, </w:t>
      </w:r>
      <w:r w:rsidRPr="008017E3">
        <w:rPr>
          <w:rFonts w:ascii="Arial" w:eastAsia="Times New Roman" w:hAnsi="Arial" w:cs="Arial"/>
          <w:bCs/>
          <w:lang w:eastAsia="pl-PL"/>
        </w:rPr>
        <w:br/>
        <w:t>z uwagi na to, że zamawiający udzielił zamówienia z naruszeniem prawa Unii Europejskiej.</w:t>
      </w:r>
    </w:p>
    <w:p w14:paraId="5AB794AF"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2. W przypadku, o którym mowa w ust. 1 pkt 4 lit. a, zamawiający odstępuje od umowy </w:t>
      </w:r>
      <w:r w:rsidRPr="008017E3">
        <w:rPr>
          <w:rFonts w:ascii="Arial" w:eastAsia="Times New Roman" w:hAnsi="Arial" w:cs="Arial"/>
          <w:bCs/>
          <w:lang w:eastAsia="pl-PL"/>
        </w:rPr>
        <w:br/>
        <w:t>w części, której zmiana dotyczy.</w:t>
      </w:r>
    </w:p>
    <w:p w14:paraId="4FCFF263"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3. W przypadkach, o których mowa w ust. 1, wykonawca może żądać wyłącznie wynagrodzenia należnego z tytułu wykonania części umowy.</w:t>
      </w:r>
    </w:p>
    <w:p w14:paraId="7792A09F"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4. Zamawiający może odstąpić od Umowy w całości lub w części w sytuacjach, o których mowa w Umowie oraz, jeżeli:</w:t>
      </w:r>
    </w:p>
    <w:p w14:paraId="4F28D9BD"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Wykonawca nie rozpoczął prac/robót bez uzasadnionych przyczyn, albo też nie kontynuuje robót z przyczyn leżących po jego stronie, pomimo wezwania Zamawiającego złożonego na piśmie i przerwa ta trwa dłużej niż 21 dni;</w:t>
      </w:r>
    </w:p>
    <w:p w14:paraId="6D3609BD"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 xml:space="preserve">Wykonawca nie realizuje Przedmiotu Umowy zgodnie z dokumentacją projektową, Umową lub zaleceniami Zamawiającego, wykonuje Przedmiot Umowy wadliwie lub </w:t>
      </w:r>
      <w:r w:rsidRPr="008017E3">
        <w:rPr>
          <w:rFonts w:ascii="Arial" w:eastAsia="Times New Roman" w:hAnsi="Arial" w:cs="Arial"/>
          <w:bCs/>
          <w:lang w:eastAsia="pl-PL"/>
        </w:rPr>
        <w:br/>
        <w:t>w sposób niezgodny z postanowieniami Umowy oraz pomimo wezwania Zamawiającego do usunięcia nieprawidłowości, złożonego na piśmie, nie usunie ich w wyznaczonym przez Zamawiającego terminie;</w:t>
      </w:r>
    </w:p>
    <w:p w14:paraId="4D208EF2" w14:textId="77777777" w:rsidR="00F84EBB" w:rsidRPr="008017E3" w:rsidRDefault="00F84EBB" w:rsidP="00F84EBB">
      <w:pPr>
        <w:numPr>
          <w:ilvl w:val="0"/>
          <w:numId w:val="15"/>
        </w:numPr>
        <w:tabs>
          <w:tab w:val="clear" w:pos="360"/>
        </w:tabs>
        <w:autoSpaceDE w:val="0"/>
        <w:autoSpaceDN w:val="0"/>
        <w:adjustRightInd w:val="0"/>
        <w:spacing w:after="0" w:line="276" w:lineRule="auto"/>
        <w:ind w:hanging="328"/>
        <w:jc w:val="both"/>
        <w:rPr>
          <w:rFonts w:ascii="Arial" w:eastAsia="Times New Roman" w:hAnsi="Arial" w:cs="Arial"/>
          <w:bCs/>
          <w:lang w:eastAsia="pl-PL"/>
        </w:rPr>
      </w:pPr>
      <w:r w:rsidRPr="008017E3">
        <w:rPr>
          <w:rFonts w:ascii="Arial" w:eastAsia="Times New Roman" w:hAnsi="Arial" w:cs="Arial"/>
          <w:bCs/>
          <w:lang w:eastAsia="pl-PL"/>
        </w:rPr>
        <w:t xml:space="preserve">Wykonawca nie realizuje Przedmiotu Umowy w sposób prawidłowy, w szczególności </w:t>
      </w:r>
      <w:r w:rsidRPr="008017E3">
        <w:rPr>
          <w:rFonts w:ascii="Arial" w:eastAsia="Times New Roman" w:hAnsi="Arial" w:cs="Arial"/>
          <w:bCs/>
          <w:lang w:eastAsia="pl-PL"/>
        </w:rPr>
        <w:br/>
        <w:t>w sytuacji, w której pomimo dwukrotnego przystąpienia do odbioru przez Zamawiającego danego ETAPU, ETAP ten nie nadaje się do odbioru.</w:t>
      </w:r>
    </w:p>
    <w:p w14:paraId="7518BA58" w14:textId="77777777" w:rsidR="00F84EBB" w:rsidRPr="008017E3" w:rsidRDefault="00F84EBB" w:rsidP="00F84EBB">
      <w:pPr>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5. W przypadku, o którym mowa w ust. 4 niniejszego paragrafu, Zamawiający może odstąpić od Umowy w terminie 30 dni od powzięcia wiadomości o tych okolicznościach</w:t>
      </w:r>
      <w:r w:rsidRPr="008017E3">
        <w:rPr>
          <w:rFonts w:ascii="Arial" w:eastAsia="Times New Roman" w:hAnsi="Arial" w:cs="Arial"/>
          <w:bCs/>
          <w:lang w:eastAsia="pl-PL"/>
        </w:rPr>
        <w:br/>
        <w:t>a Wykonawca może żądać wyłącznie wynagrodzenia należnego z tytułu wykonania części umowy.</w:t>
      </w:r>
    </w:p>
    <w:p w14:paraId="50B1B967" w14:textId="77777777" w:rsidR="00F84EBB" w:rsidRPr="008017E3" w:rsidRDefault="00F84EBB" w:rsidP="00F84EBB">
      <w:pPr>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 xml:space="preserve">6. Wykonawca może odstąpić od Umowy w całości lub w części, jeżeli Zamawiający będzie </w:t>
      </w:r>
      <w:r w:rsidRPr="008017E3">
        <w:rPr>
          <w:rFonts w:ascii="Arial" w:eastAsia="Times New Roman" w:hAnsi="Arial" w:cs="Arial"/>
          <w:bCs/>
          <w:lang w:eastAsia="pl-PL"/>
        </w:rPr>
        <w:br/>
        <w:t xml:space="preserve">w zwłoce w zapłacie należnego Wykonawcy wynagrodzenia, w okresie dłuższym niż 30 dni, </w:t>
      </w:r>
      <w:r w:rsidRPr="008017E3">
        <w:rPr>
          <w:rFonts w:ascii="Arial" w:eastAsia="Times New Roman" w:hAnsi="Arial" w:cs="Arial"/>
          <w:bCs/>
          <w:lang w:eastAsia="pl-PL"/>
        </w:rPr>
        <w:br/>
        <w:t xml:space="preserve">a pomimo pisemnego wezwania Wykonawcy do zapłaty z wyznaczeniem dodatkowego terminu płatności, wezwanie pozostało bezskuteczne. </w:t>
      </w:r>
    </w:p>
    <w:p w14:paraId="4D2292F0" w14:textId="692A4032"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7. Wykonawcy przysługuje prawo odstąpienia od Umowy, gdy Zamawiający odmawia bez </w:t>
      </w:r>
      <w:r w:rsidR="007440C7">
        <w:rPr>
          <w:rFonts w:ascii="Arial" w:eastAsia="Times New Roman" w:hAnsi="Arial" w:cs="Arial"/>
          <w:bCs/>
          <w:lang w:eastAsia="pl-PL"/>
        </w:rPr>
        <w:t xml:space="preserve"> </w:t>
      </w:r>
      <w:r w:rsidRPr="008017E3">
        <w:rPr>
          <w:rFonts w:ascii="Arial" w:eastAsia="Times New Roman" w:hAnsi="Arial" w:cs="Arial"/>
          <w:bCs/>
          <w:lang w:eastAsia="pl-PL"/>
        </w:rPr>
        <w:t xml:space="preserve">uzasadnionej przyczyny odbioru robót lub odmawia podpisania  protokołu odbioru. </w:t>
      </w:r>
    </w:p>
    <w:p w14:paraId="426BD7F4"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8. Odstąpienie od Umowy powinno nastąpić w formie pisemnej pod rygorem nieważności </w:t>
      </w:r>
      <w:r w:rsidRPr="008017E3">
        <w:rPr>
          <w:rFonts w:ascii="Arial" w:eastAsia="Times New Roman" w:hAnsi="Arial" w:cs="Arial"/>
          <w:bCs/>
          <w:lang w:eastAsia="pl-PL"/>
        </w:rPr>
        <w:br/>
        <w:t xml:space="preserve">i zawierać uzasadnienie. </w:t>
      </w:r>
    </w:p>
    <w:p w14:paraId="3E489285" w14:textId="053BFB74"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 xml:space="preserve">9. Wykonawca może odstąpić od Umowy w terminie 30 dni od powzięcia wiadomości </w:t>
      </w:r>
      <w:r w:rsidRPr="008017E3">
        <w:rPr>
          <w:rFonts w:ascii="Arial" w:eastAsia="Times New Roman" w:hAnsi="Arial" w:cs="Arial"/>
          <w:bCs/>
          <w:lang w:eastAsia="pl-PL"/>
        </w:rPr>
        <w:br/>
        <w:t>o okolicznościach, o których mowa w ust. 6,</w:t>
      </w:r>
      <w:r w:rsidR="007440C7">
        <w:rPr>
          <w:rFonts w:ascii="Arial" w:eastAsia="Times New Roman" w:hAnsi="Arial" w:cs="Arial"/>
          <w:bCs/>
          <w:lang w:eastAsia="pl-PL"/>
        </w:rPr>
        <w:t xml:space="preserve"> Wykonawca może żądać wyłącznie </w:t>
      </w:r>
      <w:r w:rsidRPr="008017E3">
        <w:rPr>
          <w:rFonts w:ascii="Arial" w:eastAsia="Times New Roman" w:hAnsi="Arial" w:cs="Arial"/>
          <w:bCs/>
          <w:lang w:eastAsia="pl-PL"/>
        </w:rPr>
        <w:t>wynagrodzenia należnego z tytułu wykonania części Umowy.</w:t>
      </w:r>
    </w:p>
    <w:p w14:paraId="0129BADB"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10. Odstąpienie od Umowy jest skuteczne z dniem doręczenia Stronie. Pod rygorem nieważności musi być dokonane w formie pisemnej oraz musi zawierać uzasadnienie.</w:t>
      </w:r>
    </w:p>
    <w:p w14:paraId="38F2226D" w14:textId="77777777" w:rsidR="00F84EBB" w:rsidRPr="008017E3" w:rsidRDefault="00F84EBB" w:rsidP="00F84EBB">
      <w:pPr>
        <w:autoSpaceDE w:val="0"/>
        <w:autoSpaceDN w:val="0"/>
        <w:adjustRightInd w:val="0"/>
        <w:spacing w:after="0" w:line="276" w:lineRule="auto"/>
        <w:jc w:val="both"/>
        <w:rPr>
          <w:rFonts w:ascii="Arial" w:eastAsia="Times New Roman" w:hAnsi="Arial" w:cs="Arial"/>
          <w:bCs/>
          <w:lang w:eastAsia="pl-PL"/>
        </w:rPr>
      </w:pPr>
      <w:r w:rsidRPr="008017E3">
        <w:rPr>
          <w:rFonts w:ascii="Arial" w:eastAsia="Times New Roman" w:hAnsi="Arial" w:cs="Arial"/>
          <w:bCs/>
          <w:lang w:eastAsia="pl-PL"/>
        </w:rPr>
        <w:t>11. W przypadku rozwiązania lub odstąpienia od Umowy, Strony obowiązane są do podjęcia następujących czynności:</w:t>
      </w:r>
    </w:p>
    <w:p w14:paraId="3C1F7249"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zabezpieczenia przerwanych robót w zakresie obustronnie uzgodnionym, na koszt Strony, z której przyczyny nastąpiło rozwiązanie lub odstąpienie od Umowy;</w:t>
      </w:r>
    </w:p>
    <w:p w14:paraId="1D7032CA" w14:textId="383F4F5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w terminie 14 dni od dnia rozwiązania lub złożenia oświadczenia o odstąpieniu od Umowy Wykonawca przy udziale Zamawiającego sporządzi szczegółowy protokół inwentaryzacji robót w toku wg stanu na dzień wypowiedzenia lub złożenia oświadczenia o odstąpieniu od Umowy. W przypadku nie przystąpienia w tym terminie przez Wykonawcę do sporządzenia szczegółowego protokołu inwentaryzacji robót w toku, Zamawiający ma prawo sporządzić szczegółowy protokół inwentaryzacji robót w toku jednostronnie;</w:t>
      </w:r>
    </w:p>
    <w:p w14:paraId="745921CF"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Wykonawca niezwłocznie usunie z terenu budowy wniesione przez siebie urządzenia zaplecza;</w:t>
      </w:r>
    </w:p>
    <w:p w14:paraId="1A72E568" w14:textId="77777777"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 xml:space="preserve">Podpisany przez Zamawiającego protokół inwentaryzacji robót, będzie stanowił podstawę do wystawienia przez Wykonawcę faktury, </w:t>
      </w:r>
    </w:p>
    <w:p w14:paraId="44D78D24" w14:textId="6715D3D1"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koszty poniesione na zabezpieczenie robót oraz wszelkie inne uzasadnione koszty związane z rozwiązaniem lub odstąpieniem od Um</w:t>
      </w:r>
      <w:r w:rsidR="007440C7">
        <w:rPr>
          <w:rFonts w:ascii="Arial" w:eastAsia="Times New Roman" w:hAnsi="Arial" w:cs="Arial"/>
          <w:bCs/>
          <w:lang w:eastAsia="pl-PL"/>
        </w:rPr>
        <w:t xml:space="preserve">owy ponosi i obciążają Stronę, </w:t>
      </w:r>
      <w:r w:rsidRPr="008017E3">
        <w:rPr>
          <w:rFonts w:ascii="Arial" w:eastAsia="Times New Roman" w:hAnsi="Arial" w:cs="Arial"/>
          <w:bCs/>
          <w:lang w:eastAsia="pl-PL"/>
        </w:rPr>
        <w:t xml:space="preserve">z której przyczyny nastąpiło rozwiązanie lub odstąpienie od Umowy; </w:t>
      </w:r>
    </w:p>
    <w:p w14:paraId="1C4E6710" w14:textId="5A5BBE9C" w:rsidR="00F84EBB" w:rsidRPr="008017E3" w:rsidRDefault="00F84EBB" w:rsidP="007440C7">
      <w:pPr>
        <w:numPr>
          <w:ilvl w:val="0"/>
          <w:numId w:val="14"/>
        </w:numPr>
        <w:tabs>
          <w:tab w:val="clear" w:pos="714"/>
          <w:tab w:val="num" w:pos="284"/>
        </w:tabs>
        <w:autoSpaceDE w:val="0"/>
        <w:autoSpaceDN w:val="0"/>
        <w:adjustRightInd w:val="0"/>
        <w:spacing w:after="0" w:line="276" w:lineRule="auto"/>
        <w:ind w:left="284" w:hanging="284"/>
        <w:jc w:val="both"/>
        <w:rPr>
          <w:rFonts w:ascii="Arial" w:eastAsia="Times New Roman" w:hAnsi="Arial" w:cs="Arial"/>
          <w:bCs/>
          <w:lang w:eastAsia="pl-PL"/>
        </w:rPr>
      </w:pPr>
      <w:r w:rsidRPr="008017E3">
        <w:rPr>
          <w:rFonts w:ascii="Arial" w:eastAsia="Times New Roman" w:hAnsi="Arial" w:cs="Arial"/>
          <w:bCs/>
          <w:lang w:eastAsia="pl-PL"/>
        </w:rPr>
        <w:t>Zamawiającemu będą przysługiwać uprawnienia wy</w:t>
      </w:r>
      <w:r w:rsidR="007440C7">
        <w:rPr>
          <w:rFonts w:ascii="Arial" w:eastAsia="Times New Roman" w:hAnsi="Arial" w:cs="Arial"/>
          <w:bCs/>
          <w:lang w:eastAsia="pl-PL"/>
        </w:rPr>
        <w:t xml:space="preserve">nikające z gwarancji i rękojmi </w:t>
      </w:r>
      <w:r w:rsidR="007440C7">
        <w:rPr>
          <w:rFonts w:ascii="Arial" w:eastAsia="Times New Roman" w:hAnsi="Arial" w:cs="Arial"/>
          <w:bCs/>
          <w:lang w:eastAsia="pl-PL"/>
        </w:rPr>
        <w:br/>
      </w:r>
      <w:r w:rsidRPr="008017E3">
        <w:rPr>
          <w:rFonts w:ascii="Arial" w:eastAsia="Times New Roman" w:hAnsi="Arial" w:cs="Arial"/>
          <w:bCs/>
          <w:lang w:eastAsia="pl-PL"/>
        </w:rPr>
        <w:t>w odniesieniu do wykonanych przez Wykonaw</w:t>
      </w:r>
      <w:r w:rsidR="007440C7">
        <w:rPr>
          <w:rFonts w:ascii="Arial" w:eastAsia="Times New Roman" w:hAnsi="Arial" w:cs="Arial"/>
          <w:bCs/>
          <w:lang w:eastAsia="pl-PL"/>
        </w:rPr>
        <w:t xml:space="preserve">cę prac; bieg okresu gwarancji </w:t>
      </w:r>
      <w:r w:rsidRPr="008017E3">
        <w:rPr>
          <w:rFonts w:ascii="Arial" w:eastAsia="Times New Roman" w:hAnsi="Arial" w:cs="Arial"/>
          <w:bCs/>
          <w:lang w:eastAsia="pl-PL"/>
        </w:rPr>
        <w:t>i rękojmi liczony będzie od dnia protokolarnego odebrania prac.</w:t>
      </w:r>
    </w:p>
    <w:p w14:paraId="06D48125"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29</w:t>
      </w:r>
    </w:p>
    <w:p w14:paraId="216B21FD"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Wszelka komunikacja związana z realizacją niniejszej Umowy będzie kierowana na poniższe adresy: </w:t>
      </w:r>
    </w:p>
    <w:p w14:paraId="2603AD92"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Zamawiający: </w:t>
      </w:r>
    </w:p>
    <w:p w14:paraId="76267887" w14:textId="40855E07"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30A20">
        <w:rPr>
          <w:rFonts w:ascii="Arial" w:eastAsia="Times New Roman" w:hAnsi="Arial" w:cs="Arial"/>
          <w:bCs/>
          <w:lang w:eastAsia="pl-PL"/>
        </w:rPr>
        <w:t xml:space="preserve">, </w:t>
      </w:r>
    </w:p>
    <w:p w14:paraId="3CEABF9D" w14:textId="62DEF579"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2) nabyw</w:t>
      </w:r>
      <w:r w:rsidR="00331D26">
        <w:rPr>
          <w:rFonts w:ascii="Arial" w:eastAsia="Times New Roman" w:hAnsi="Arial" w:cs="Arial"/>
          <w:bCs/>
          <w:lang w:eastAsia="pl-PL"/>
        </w:rPr>
        <w:t>ca – faktura Vat: …………………………..</w:t>
      </w:r>
      <w:r w:rsidRPr="00E30A20">
        <w:rPr>
          <w:rFonts w:ascii="Arial" w:eastAsia="Times New Roman" w:hAnsi="Arial" w:cs="Arial"/>
          <w:bCs/>
          <w:lang w:eastAsia="pl-PL"/>
        </w:rPr>
        <w:t xml:space="preserve">, </w:t>
      </w:r>
    </w:p>
    <w:p w14:paraId="14C5CB85" w14:textId="7F7E2788"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3) ulica: ……………………….</w:t>
      </w:r>
      <w:r w:rsidR="00F84EBB" w:rsidRPr="00E30A20">
        <w:rPr>
          <w:rFonts w:ascii="Arial" w:eastAsia="Times New Roman" w:hAnsi="Arial" w:cs="Arial"/>
          <w:bCs/>
          <w:lang w:eastAsia="pl-PL"/>
        </w:rPr>
        <w:t xml:space="preserve">, </w:t>
      </w:r>
      <w:r>
        <w:rPr>
          <w:rFonts w:ascii="Arial" w:eastAsia="Times New Roman" w:hAnsi="Arial" w:cs="Arial"/>
          <w:bCs/>
          <w:lang w:eastAsia="pl-PL"/>
        </w:rPr>
        <w:t>kod miejscowość: …………………….</w:t>
      </w:r>
      <w:r w:rsidR="00F84EBB" w:rsidRPr="00E30A20">
        <w:rPr>
          <w:rFonts w:ascii="Arial" w:eastAsia="Times New Roman" w:hAnsi="Arial" w:cs="Arial"/>
          <w:bCs/>
          <w:lang w:eastAsia="pl-PL"/>
        </w:rPr>
        <w:t xml:space="preserve">, </w:t>
      </w:r>
    </w:p>
    <w:p w14:paraId="031D6CDC" w14:textId="54221F30"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4) NIP  ………………….., Regon ……………………………………...</w:t>
      </w:r>
      <w:r w:rsidR="00F84EBB" w:rsidRPr="00E30A20">
        <w:rPr>
          <w:rFonts w:ascii="Arial" w:eastAsia="Times New Roman" w:hAnsi="Arial" w:cs="Arial"/>
          <w:bCs/>
          <w:lang w:eastAsia="pl-PL"/>
        </w:rPr>
        <w:t xml:space="preserve">, </w:t>
      </w:r>
    </w:p>
    <w:p w14:paraId="1AE5E899" w14:textId="08A8DC3E"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5) Osoba reprezentująca Zamawia</w:t>
      </w:r>
      <w:r w:rsidR="00331D26">
        <w:rPr>
          <w:rFonts w:ascii="Arial" w:eastAsia="Times New Roman" w:hAnsi="Arial" w:cs="Arial"/>
          <w:bCs/>
          <w:lang w:eastAsia="pl-PL"/>
        </w:rPr>
        <w:t>jącego – ……………………………..</w:t>
      </w:r>
      <w:r w:rsidRPr="00E30A20">
        <w:rPr>
          <w:rFonts w:ascii="Arial" w:eastAsia="Times New Roman" w:hAnsi="Arial" w:cs="Arial"/>
          <w:bCs/>
          <w:lang w:eastAsia="pl-PL"/>
        </w:rPr>
        <w:t xml:space="preserve">, </w:t>
      </w:r>
    </w:p>
    <w:p w14:paraId="011903AA" w14:textId="28586571" w:rsidR="00F84EBB" w:rsidRPr="00E30A20" w:rsidRDefault="00F84EBB" w:rsidP="00F84EBB">
      <w:pPr>
        <w:autoSpaceDE w:val="0"/>
        <w:autoSpaceDN w:val="0"/>
        <w:adjustRightInd w:val="0"/>
        <w:spacing w:after="0" w:line="276" w:lineRule="auto"/>
        <w:rPr>
          <w:rFonts w:ascii="Arial" w:eastAsia="Times New Roman" w:hAnsi="Arial" w:cs="Arial"/>
          <w:bCs/>
          <w:lang w:val="en-US" w:eastAsia="pl-PL"/>
        </w:rPr>
      </w:pPr>
      <w:r w:rsidRPr="00E30A20">
        <w:rPr>
          <w:rFonts w:ascii="Arial" w:eastAsia="Times New Roman" w:hAnsi="Arial" w:cs="Arial"/>
          <w:bCs/>
          <w:lang w:val="en-US" w:eastAsia="pl-PL"/>
        </w:rPr>
        <w:t>6</w:t>
      </w:r>
      <w:r w:rsidR="00331D26">
        <w:rPr>
          <w:rFonts w:ascii="Arial" w:eastAsia="Times New Roman" w:hAnsi="Arial" w:cs="Arial"/>
          <w:bCs/>
          <w:lang w:val="en-US" w:eastAsia="pl-PL"/>
        </w:rPr>
        <w:t>) Tel. ………………………….., e-mail: ………………………………..</w:t>
      </w:r>
      <w:r w:rsidRPr="00E30A20">
        <w:rPr>
          <w:rFonts w:ascii="Arial" w:eastAsia="Times New Roman" w:hAnsi="Arial" w:cs="Arial"/>
          <w:bCs/>
          <w:lang w:val="en-US" w:eastAsia="pl-PL"/>
        </w:rPr>
        <w:t xml:space="preserve">, </w:t>
      </w:r>
    </w:p>
    <w:p w14:paraId="37AE3F37"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p>
    <w:p w14:paraId="32BBEC23"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Wykonawca:  </w:t>
      </w:r>
    </w:p>
    <w:p w14:paraId="6E5EC0C5" w14:textId="77199551"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30A20">
        <w:rPr>
          <w:rFonts w:ascii="Arial" w:eastAsia="Times New Roman" w:hAnsi="Arial" w:cs="Arial"/>
          <w:bCs/>
          <w:lang w:eastAsia="pl-PL"/>
        </w:rPr>
        <w:t xml:space="preserve"> </w:t>
      </w:r>
    </w:p>
    <w:p w14:paraId="44163F66" w14:textId="4C9A3779" w:rsidR="00F84EBB" w:rsidRPr="00E30A2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2) ulica: ………………..</w:t>
      </w:r>
      <w:r w:rsidR="00F84EBB" w:rsidRPr="00E30A20">
        <w:rPr>
          <w:rFonts w:ascii="Arial" w:eastAsia="Times New Roman" w:hAnsi="Arial" w:cs="Arial"/>
          <w:bCs/>
          <w:lang w:eastAsia="pl-PL"/>
        </w:rPr>
        <w:t>, kod</w:t>
      </w:r>
      <w:r>
        <w:rPr>
          <w:rFonts w:ascii="Arial" w:eastAsia="Times New Roman" w:hAnsi="Arial" w:cs="Arial"/>
          <w:bCs/>
          <w:lang w:eastAsia="pl-PL"/>
        </w:rPr>
        <w:t>…………..</w:t>
      </w:r>
      <w:r w:rsidR="00F84EBB" w:rsidRPr="00E30A20">
        <w:rPr>
          <w:rFonts w:ascii="Arial" w:eastAsia="Times New Roman" w:hAnsi="Arial" w:cs="Arial"/>
          <w:bCs/>
          <w:lang w:eastAsia="pl-PL"/>
        </w:rPr>
        <w:t>, m</w:t>
      </w:r>
      <w:r>
        <w:rPr>
          <w:rFonts w:ascii="Arial" w:eastAsia="Times New Roman" w:hAnsi="Arial" w:cs="Arial"/>
          <w:bCs/>
          <w:lang w:eastAsia="pl-PL"/>
        </w:rPr>
        <w:t>iejscowość: ………………..</w:t>
      </w:r>
    </w:p>
    <w:p w14:paraId="248B1362" w14:textId="0C888F1B"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3)</w:t>
      </w:r>
      <w:r w:rsidR="00331D26">
        <w:rPr>
          <w:rFonts w:ascii="Arial" w:eastAsia="Times New Roman" w:hAnsi="Arial" w:cs="Arial"/>
          <w:bCs/>
          <w:lang w:eastAsia="pl-PL"/>
        </w:rPr>
        <w:t xml:space="preserve"> NIP …………………….., Regon ……………………</w:t>
      </w:r>
      <w:r w:rsidRPr="00E30A20">
        <w:rPr>
          <w:rFonts w:ascii="Arial" w:eastAsia="Times New Roman" w:hAnsi="Arial" w:cs="Arial"/>
          <w:bCs/>
          <w:lang w:eastAsia="pl-PL"/>
        </w:rPr>
        <w:t xml:space="preserve">, </w:t>
      </w:r>
    </w:p>
    <w:p w14:paraId="06735C97" w14:textId="2A4C678E" w:rsidR="00F84EBB" w:rsidRPr="00E30A20" w:rsidRDefault="00F84EBB" w:rsidP="00F84EBB">
      <w:pPr>
        <w:autoSpaceDE w:val="0"/>
        <w:autoSpaceDN w:val="0"/>
        <w:adjustRightInd w:val="0"/>
        <w:spacing w:after="0" w:line="276" w:lineRule="auto"/>
        <w:rPr>
          <w:rFonts w:ascii="Arial" w:eastAsia="Times New Roman" w:hAnsi="Arial" w:cs="Arial"/>
          <w:bCs/>
          <w:lang w:eastAsia="pl-PL"/>
        </w:rPr>
      </w:pPr>
      <w:r w:rsidRPr="00E30A20">
        <w:rPr>
          <w:rFonts w:ascii="Arial" w:eastAsia="Times New Roman" w:hAnsi="Arial" w:cs="Arial"/>
          <w:bCs/>
          <w:lang w:eastAsia="pl-PL"/>
        </w:rPr>
        <w:t>4) Osoba reprez</w:t>
      </w:r>
      <w:r w:rsidR="00331D26">
        <w:rPr>
          <w:rFonts w:ascii="Arial" w:eastAsia="Times New Roman" w:hAnsi="Arial" w:cs="Arial"/>
          <w:bCs/>
          <w:lang w:eastAsia="pl-PL"/>
        </w:rPr>
        <w:t>entująca Wykonawcę – …………………………</w:t>
      </w:r>
      <w:r w:rsidRPr="00E30A20">
        <w:rPr>
          <w:rFonts w:ascii="Arial" w:eastAsia="Times New Roman" w:hAnsi="Arial" w:cs="Arial"/>
          <w:bCs/>
          <w:lang w:eastAsia="pl-PL"/>
        </w:rPr>
        <w:t xml:space="preserve">, </w:t>
      </w:r>
    </w:p>
    <w:p w14:paraId="12B3B2FF" w14:textId="58AC4D48" w:rsidR="00F84EBB" w:rsidRPr="00E30A20" w:rsidRDefault="00331D26" w:rsidP="00F84EBB">
      <w:pPr>
        <w:autoSpaceDE w:val="0"/>
        <w:autoSpaceDN w:val="0"/>
        <w:adjustRightInd w:val="0"/>
        <w:spacing w:after="0" w:line="276" w:lineRule="auto"/>
        <w:rPr>
          <w:rFonts w:ascii="Arial" w:eastAsia="Times New Roman" w:hAnsi="Arial" w:cs="Arial"/>
          <w:bCs/>
          <w:lang w:val="en-US" w:eastAsia="pl-PL"/>
        </w:rPr>
      </w:pPr>
      <w:r>
        <w:rPr>
          <w:rFonts w:ascii="Arial" w:eastAsia="Times New Roman" w:hAnsi="Arial" w:cs="Arial"/>
          <w:bCs/>
          <w:lang w:val="en-US" w:eastAsia="pl-PL"/>
        </w:rPr>
        <w:t>5) Tel. …………………., e-mail: ……………………..</w:t>
      </w:r>
    </w:p>
    <w:p w14:paraId="1F61450E"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p>
    <w:p w14:paraId="71A2F310" w14:textId="41E0A947" w:rsidR="00F84EBB" w:rsidRPr="00E722E0" w:rsidRDefault="00295683"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3</w:t>
      </w:r>
      <w:r w:rsidR="00F84EBB" w:rsidRPr="00E722E0">
        <w:rPr>
          <w:rFonts w:ascii="Arial" w:eastAsia="Times New Roman" w:hAnsi="Arial" w:cs="Arial"/>
          <w:bCs/>
          <w:lang w:eastAsia="pl-PL"/>
        </w:rPr>
        <w:t>. Kierownik robót</w:t>
      </w:r>
      <w:r w:rsidR="00F84EBB">
        <w:rPr>
          <w:rFonts w:ascii="Arial" w:eastAsia="Times New Roman" w:hAnsi="Arial" w:cs="Arial"/>
          <w:bCs/>
          <w:lang w:eastAsia="pl-PL"/>
        </w:rPr>
        <w:t xml:space="preserve"> </w:t>
      </w:r>
      <w:r w:rsidR="00F84EBB" w:rsidRPr="00E722E0">
        <w:rPr>
          <w:rFonts w:ascii="Arial" w:eastAsia="Times New Roman" w:hAnsi="Arial" w:cs="Arial"/>
          <w:bCs/>
          <w:lang w:eastAsia="pl-PL"/>
        </w:rPr>
        <w:t xml:space="preserve">w specjalności </w:t>
      </w:r>
      <w:r w:rsidRPr="00295683">
        <w:rPr>
          <w:rFonts w:ascii="Arial" w:eastAsia="Times New Roman" w:hAnsi="Arial" w:cs="Arial"/>
          <w:bCs/>
          <w:lang w:eastAsia="pl-PL"/>
        </w:rPr>
        <w:t>instalacyjnej w zakresie sieci elektrycznych i elektroenergetycznych</w:t>
      </w:r>
      <w:r w:rsidR="00F84EBB" w:rsidRPr="00E722E0">
        <w:rPr>
          <w:rFonts w:ascii="Arial" w:eastAsia="Times New Roman" w:hAnsi="Arial" w:cs="Arial"/>
          <w:bCs/>
          <w:lang w:eastAsia="pl-PL"/>
        </w:rPr>
        <w:t xml:space="preserve">: </w:t>
      </w:r>
    </w:p>
    <w:p w14:paraId="1353A9DF"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1) nazwisko imię: ……………………., </w:t>
      </w:r>
    </w:p>
    <w:p w14:paraId="0BA889A3"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sidRPr="00E722E0">
        <w:rPr>
          <w:rFonts w:ascii="Arial" w:eastAsia="Times New Roman" w:hAnsi="Arial" w:cs="Arial"/>
          <w:bCs/>
          <w:lang w:eastAsia="pl-PL"/>
        </w:rPr>
        <w:t xml:space="preserve">2) ulica: ……………………………….., kod, miejscowość: ………………., </w:t>
      </w:r>
    </w:p>
    <w:p w14:paraId="5BB4D97A" w14:textId="0C9BBB5A" w:rsidR="00F84EBB" w:rsidRPr="00E722E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 xml:space="preserve">3) tel. ..………………. </w:t>
      </w:r>
      <w:r w:rsidR="00F84EBB" w:rsidRPr="00E722E0">
        <w:rPr>
          <w:rFonts w:ascii="Arial" w:eastAsia="Times New Roman" w:hAnsi="Arial" w:cs="Arial"/>
          <w:bCs/>
          <w:lang w:eastAsia="pl-PL"/>
        </w:rPr>
        <w:t xml:space="preserve">, e-mail: ..……………….  </w:t>
      </w:r>
    </w:p>
    <w:p w14:paraId="1F969971" w14:textId="77777777"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p>
    <w:p w14:paraId="6F893C9E" w14:textId="2BF9CF2E" w:rsidR="00F84EBB" w:rsidRPr="00E722E0" w:rsidRDefault="00295683"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5</w:t>
      </w:r>
      <w:r w:rsidR="00F84EBB" w:rsidRPr="00E722E0">
        <w:rPr>
          <w:rFonts w:ascii="Arial" w:eastAsia="Times New Roman" w:hAnsi="Arial" w:cs="Arial"/>
          <w:bCs/>
          <w:lang w:eastAsia="pl-PL"/>
        </w:rPr>
        <w:t xml:space="preserve">. Inspektor nadzoru inwestorskiego: </w:t>
      </w:r>
    </w:p>
    <w:p w14:paraId="7EE77EEB" w14:textId="7A064A6C" w:rsidR="00F84EBB" w:rsidRPr="00E722E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1) nazwa: …………………………………………………………</w:t>
      </w:r>
      <w:r w:rsidR="00F84EBB" w:rsidRPr="00E722E0">
        <w:rPr>
          <w:rFonts w:ascii="Arial" w:eastAsia="Times New Roman" w:hAnsi="Arial" w:cs="Arial"/>
          <w:bCs/>
          <w:lang w:eastAsia="pl-PL"/>
        </w:rPr>
        <w:t xml:space="preserve"> </w:t>
      </w:r>
    </w:p>
    <w:p w14:paraId="11FCF197" w14:textId="469E3089" w:rsidR="00F84EBB" w:rsidRPr="00E722E0" w:rsidRDefault="00331D26"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2) ulica: ……………………</w:t>
      </w:r>
      <w:r w:rsidR="00F84EBB" w:rsidRPr="00E722E0">
        <w:rPr>
          <w:rFonts w:ascii="Arial" w:eastAsia="Times New Roman" w:hAnsi="Arial" w:cs="Arial"/>
          <w:bCs/>
          <w:lang w:eastAsia="pl-PL"/>
        </w:rPr>
        <w:t>, kod</w:t>
      </w:r>
      <w:r>
        <w:rPr>
          <w:rFonts w:ascii="Arial" w:eastAsia="Times New Roman" w:hAnsi="Arial" w:cs="Arial"/>
          <w:bCs/>
          <w:lang w:eastAsia="pl-PL"/>
        </w:rPr>
        <w:t xml:space="preserve"> ……………….., miejscowość: ……………….</w:t>
      </w:r>
      <w:r w:rsidR="00F84EBB" w:rsidRPr="00E722E0">
        <w:rPr>
          <w:rFonts w:ascii="Arial" w:eastAsia="Times New Roman" w:hAnsi="Arial" w:cs="Arial"/>
          <w:bCs/>
          <w:lang w:eastAsia="pl-PL"/>
        </w:rPr>
        <w:t xml:space="preserve">, </w:t>
      </w:r>
    </w:p>
    <w:p w14:paraId="2FCCD6D8" w14:textId="446C6B34" w:rsidR="00F84EBB" w:rsidRPr="00E722E0" w:rsidRDefault="00F84EBB" w:rsidP="00F84EBB">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 xml:space="preserve">4) </w:t>
      </w:r>
      <w:r w:rsidR="00331D26">
        <w:rPr>
          <w:rFonts w:ascii="Arial" w:eastAsia="Times New Roman" w:hAnsi="Arial" w:cs="Arial"/>
          <w:bCs/>
          <w:lang w:eastAsia="pl-PL"/>
        </w:rPr>
        <w:t>Osoba kontaktowa: …………………..</w:t>
      </w:r>
      <w:r w:rsidRPr="00E722E0">
        <w:rPr>
          <w:rFonts w:ascii="Arial" w:eastAsia="Times New Roman" w:hAnsi="Arial" w:cs="Arial"/>
          <w:bCs/>
          <w:lang w:eastAsia="pl-PL"/>
        </w:rPr>
        <w:t xml:space="preserve">, </w:t>
      </w:r>
    </w:p>
    <w:p w14:paraId="18F650EC" w14:textId="741A9535" w:rsidR="00F84EBB" w:rsidRPr="00AE6FA6" w:rsidRDefault="00331D26" w:rsidP="00AE6FA6">
      <w:pPr>
        <w:autoSpaceDE w:val="0"/>
        <w:autoSpaceDN w:val="0"/>
        <w:adjustRightInd w:val="0"/>
        <w:spacing w:after="0" w:line="276" w:lineRule="auto"/>
        <w:rPr>
          <w:rFonts w:ascii="Arial" w:eastAsia="Times New Roman" w:hAnsi="Arial" w:cs="Arial"/>
          <w:bCs/>
          <w:lang w:eastAsia="pl-PL"/>
        </w:rPr>
      </w:pPr>
      <w:r>
        <w:rPr>
          <w:rFonts w:ascii="Arial" w:eastAsia="Times New Roman" w:hAnsi="Arial" w:cs="Arial"/>
          <w:bCs/>
          <w:lang w:eastAsia="pl-PL"/>
        </w:rPr>
        <w:t>5) Tel. ………………..,</w:t>
      </w:r>
      <w:r w:rsidR="00F84EBB" w:rsidRPr="00E722E0">
        <w:rPr>
          <w:rFonts w:ascii="Arial" w:eastAsia="Times New Roman" w:hAnsi="Arial" w:cs="Arial"/>
          <w:bCs/>
          <w:lang w:eastAsia="pl-PL"/>
        </w:rPr>
        <w:t xml:space="preserve"> e-mail: </w:t>
      </w:r>
      <w:r>
        <w:rPr>
          <w:rFonts w:ascii="Arial" w:eastAsia="Times New Roman" w:hAnsi="Arial" w:cs="Arial"/>
          <w:bCs/>
          <w:lang w:eastAsia="pl-PL"/>
        </w:rPr>
        <w:t>…….................</w:t>
      </w:r>
    </w:p>
    <w:p w14:paraId="3C8B2DE0"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30</w:t>
      </w:r>
    </w:p>
    <w:p w14:paraId="426BB06F" w14:textId="77777777" w:rsidR="00F84EBB" w:rsidRPr="00A221B2"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W sprawach nieuregulowanych postanowieniami niniejszej Umowy będą miały zastosowanie przepisy Kodeksu cywilnego, ustawy Prawo budowlane oraz przepisów ustawy Prawo zamówień publicznych i u</w:t>
      </w:r>
      <w:r>
        <w:rPr>
          <w:rFonts w:ascii="Arial" w:eastAsia="Times New Roman" w:hAnsi="Arial" w:cs="Arial"/>
          <w:bCs/>
          <w:lang w:eastAsia="pl-PL"/>
        </w:rPr>
        <w:t xml:space="preserve">stawy o finansach publicznych. </w:t>
      </w:r>
    </w:p>
    <w:p w14:paraId="62CAF091" w14:textId="77777777" w:rsidR="00295683" w:rsidRDefault="00295683" w:rsidP="00F84EBB">
      <w:pPr>
        <w:autoSpaceDE w:val="0"/>
        <w:autoSpaceDN w:val="0"/>
        <w:adjustRightInd w:val="0"/>
        <w:spacing w:after="0" w:line="276" w:lineRule="auto"/>
        <w:jc w:val="center"/>
        <w:rPr>
          <w:rFonts w:ascii="Arial" w:eastAsia="Times New Roman" w:hAnsi="Arial" w:cs="Arial"/>
          <w:b/>
          <w:bCs/>
          <w:lang w:eastAsia="pl-PL"/>
        </w:rPr>
      </w:pPr>
    </w:p>
    <w:p w14:paraId="385C65CC"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31</w:t>
      </w:r>
    </w:p>
    <w:p w14:paraId="4BBA03EC"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1. Wszelkie spory mogące powstać w związku z realizacją niniejszej Umowy będą rozstrzygane przez sądy właściwe miejscowo dla siedziby Zamawiającego. </w:t>
      </w:r>
    </w:p>
    <w:p w14:paraId="3A35532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2. Przed wystąpieniem na drogę sądową Strony ustalają obligatoryjny tryb postępowania polubownego polegający na konieczności sprecyzowania zarzutów wobec jednej ze Stron  na piśmie. </w:t>
      </w:r>
    </w:p>
    <w:p w14:paraId="2AC38730"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3. Druga Strona ma obowiązek udzielenia pisemnej odpowiedzi na pisemne zarzuty Strony je składającej.</w:t>
      </w:r>
    </w:p>
    <w:p w14:paraId="2A2600A0" w14:textId="77777777" w:rsidR="00F84EBB"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 4. Brak odpowiedzi w terminie 14 dni lub odmowa udzielenia odpowiedzi daje podstawę do wystąpienia na drogę sądową.</w:t>
      </w:r>
    </w:p>
    <w:p w14:paraId="7B4348A1" w14:textId="4CC67245" w:rsidR="00F443CA" w:rsidRPr="00AE6FA6" w:rsidRDefault="00331D26" w:rsidP="00AE6FA6">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 xml:space="preserve">5. </w:t>
      </w:r>
      <w:r w:rsidRPr="00331D26">
        <w:rPr>
          <w:rFonts w:ascii="Arial" w:eastAsia="Times New Roman" w:hAnsi="Arial" w:cs="Arial"/>
          <w:bCs/>
          <w:lang w:eastAsia="pl-PL"/>
        </w:rPr>
        <w:t xml:space="preserve">Zamawiający zobowiązuje się do poddania ewentualnych sporów w relacjach </w:t>
      </w:r>
      <w:r w:rsidRPr="00331D26">
        <w:rPr>
          <w:rFonts w:ascii="Arial" w:eastAsia="Times New Roman" w:hAnsi="Arial" w:cs="Arial"/>
          <w:bCs/>
          <w:lang w:eastAsia="pl-PL"/>
        </w:rPr>
        <w:br/>
        <w:t>z Wykonawcą/Wykonawcami o roszczenie cywilnoprawne w sprawach, w których zawarcie ugody jest dopuszczalne, mediacjom lub innemu polubownemu rozwiązaniu sporu przed Sądem Polubownym przy Prokuratorii Generalnej Rzeczpospolitej Polskiej, wybranym mediatorem albo osobą prowadzącą inne polubowne rozwiązanie sporu.</w:t>
      </w:r>
    </w:p>
    <w:p w14:paraId="0EF2B8D8"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32</w:t>
      </w:r>
    </w:p>
    <w:p w14:paraId="10A9EB39"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 xml:space="preserve">Jeżeli postanowienia Umowy są lub staną się nieważne, lub Umowa zwierać będzie lukę,  nie narusza to ważności pozostałych postanowień Umowy. Zamiast nieważnych postanowień umowy, lub jako wypełnienie luki obowiązywać będzie odpowiednia regulacja, która jeżeli tylko będzie  to prawnie dopuszczalne – w sposób możliwie bliski odpowiadać będzie temu, co Strony ustaliły  lub temu, co by ustaliły, gdyby zawarły takie postanowienie.  </w:t>
      </w:r>
    </w:p>
    <w:p w14:paraId="61B19863" w14:textId="77777777" w:rsidR="00F84EBB" w:rsidRPr="00E722E0" w:rsidRDefault="00F84EBB" w:rsidP="00F84EBB">
      <w:pPr>
        <w:autoSpaceDE w:val="0"/>
        <w:autoSpaceDN w:val="0"/>
        <w:adjustRightInd w:val="0"/>
        <w:spacing w:after="0" w:line="276" w:lineRule="auto"/>
        <w:jc w:val="center"/>
        <w:rPr>
          <w:rFonts w:ascii="Arial" w:eastAsia="Times New Roman" w:hAnsi="Arial" w:cs="Arial"/>
          <w:b/>
          <w:bCs/>
          <w:lang w:eastAsia="pl-PL"/>
        </w:rPr>
      </w:pPr>
      <w:r>
        <w:rPr>
          <w:rFonts w:ascii="Arial" w:eastAsia="Times New Roman" w:hAnsi="Arial" w:cs="Arial"/>
          <w:b/>
          <w:bCs/>
          <w:lang w:eastAsia="pl-PL"/>
        </w:rPr>
        <w:t>§ 33</w:t>
      </w:r>
    </w:p>
    <w:p w14:paraId="752FEE05"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Umowę sporządzono w czterech jednobrzmiących egzemplarzach, trzy egzemplarze dla Zamawiającego, a jeden dla Wykonawcy.</w:t>
      </w:r>
    </w:p>
    <w:p w14:paraId="4ACB30C6"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Spis załączników:</w:t>
      </w:r>
    </w:p>
    <w:p w14:paraId="701AF89D"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1) Specyfikacja warunków zamówienia wraz z załącznikami;</w:t>
      </w:r>
    </w:p>
    <w:p w14:paraId="55C09353"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sidRPr="00E722E0">
        <w:rPr>
          <w:rFonts w:ascii="Arial" w:eastAsia="Times New Roman" w:hAnsi="Arial" w:cs="Arial"/>
          <w:bCs/>
          <w:lang w:eastAsia="pl-PL"/>
        </w:rPr>
        <w:t>2) Oferta Wykonawcy;</w:t>
      </w:r>
    </w:p>
    <w:p w14:paraId="57E0AD65" w14:textId="107907BC" w:rsidR="00F84EBB" w:rsidRPr="00E722E0" w:rsidRDefault="00295683"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highlight w:val="yellow"/>
          <w:lang w:eastAsia="pl-PL"/>
        </w:rPr>
        <w:t>3) Kosztorys ofertowy</w:t>
      </w:r>
      <w:r w:rsidR="00F84EBB" w:rsidRPr="007440C7">
        <w:rPr>
          <w:rFonts w:ascii="Arial" w:eastAsia="Times New Roman" w:hAnsi="Arial" w:cs="Arial"/>
          <w:bCs/>
          <w:highlight w:val="yellow"/>
          <w:lang w:eastAsia="pl-PL"/>
        </w:rPr>
        <w:t>.</w:t>
      </w:r>
    </w:p>
    <w:p w14:paraId="6168D827" w14:textId="18075995" w:rsidR="00F84EBB" w:rsidRPr="00E722E0" w:rsidRDefault="00295683"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4) Tabela z obliczeniami fotometrycznymi</w:t>
      </w:r>
    </w:p>
    <w:p w14:paraId="0E392F8E"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5) SWZ</w:t>
      </w:r>
    </w:p>
    <w:p w14:paraId="42E216D4"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r>
        <w:rPr>
          <w:rFonts w:ascii="Arial" w:eastAsia="Times New Roman" w:hAnsi="Arial" w:cs="Arial"/>
          <w:bCs/>
          <w:lang w:eastAsia="pl-PL"/>
        </w:rPr>
        <w:t>Itd.</w:t>
      </w:r>
    </w:p>
    <w:p w14:paraId="76929E5A" w14:textId="77777777" w:rsidR="00F84EBB" w:rsidRPr="00E722E0" w:rsidRDefault="00F84EBB" w:rsidP="00F84EBB">
      <w:pPr>
        <w:autoSpaceDE w:val="0"/>
        <w:autoSpaceDN w:val="0"/>
        <w:adjustRightInd w:val="0"/>
        <w:spacing w:after="0" w:line="276" w:lineRule="auto"/>
        <w:jc w:val="both"/>
        <w:rPr>
          <w:rFonts w:ascii="Arial" w:eastAsia="Times New Roman" w:hAnsi="Arial" w:cs="Arial"/>
          <w:bCs/>
          <w:lang w:eastAsia="pl-PL"/>
        </w:rPr>
      </w:pPr>
    </w:p>
    <w:p w14:paraId="71D1CCA4" w14:textId="77777777" w:rsidR="00F84EBB" w:rsidRPr="00E722E0" w:rsidRDefault="00F84EBB" w:rsidP="00F84EBB">
      <w:pPr>
        <w:autoSpaceDE w:val="0"/>
        <w:autoSpaceDN w:val="0"/>
        <w:adjustRightInd w:val="0"/>
        <w:spacing w:after="0" w:line="276" w:lineRule="auto"/>
        <w:jc w:val="both"/>
        <w:rPr>
          <w:rFonts w:ascii="Arial" w:eastAsia="Times New Roman" w:hAnsi="Arial" w:cs="Arial"/>
          <w:b/>
          <w:bCs/>
          <w:lang w:eastAsia="pl-PL"/>
        </w:rPr>
      </w:pPr>
      <w:r w:rsidRPr="00E722E0">
        <w:rPr>
          <w:rFonts w:ascii="Arial" w:eastAsia="Times New Roman" w:hAnsi="Arial" w:cs="Arial"/>
          <w:b/>
          <w:bCs/>
          <w:lang w:eastAsia="pl-PL"/>
        </w:rPr>
        <w:t xml:space="preserve">Zamawiający: </w:t>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sidRPr="00E722E0">
        <w:rPr>
          <w:rFonts w:ascii="Arial" w:eastAsia="Times New Roman" w:hAnsi="Arial" w:cs="Arial"/>
          <w:b/>
          <w:bCs/>
          <w:lang w:eastAsia="pl-PL"/>
        </w:rPr>
        <w:tab/>
      </w:r>
      <w:r>
        <w:rPr>
          <w:rFonts w:ascii="Arial" w:eastAsia="Times New Roman" w:hAnsi="Arial" w:cs="Arial"/>
          <w:b/>
          <w:bCs/>
          <w:lang w:eastAsia="pl-PL"/>
        </w:rPr>
        <w:t xml:space="preserve">       </w:t>
      </w:r>
      <w:r w:rsidRPr="00E722E0">
        <w:rPr>
          <w:rFonts w:ascii="Arial" w:eastAsia="Times New Roman" w:hAnsi="Arial" w:cs="Arial"/>
          <w:b/>
          <w:bCs/>
          <w:lang w:eastAsia="pl-PL"/>
        </w:rPr>
        <w:t>Wykonawca:</w:t>
      </w:r>
    </w:p>
    <w:p w14:paraId="18A4A9CA" w14:textId="77777777" w:rsidR="00F84EBB" w:rsidRPr="00E722E0" w:rsidRDefault="00F84EBB" w:rsidP="00F84EBB">
      <w:pPr>
        <w:rPr>
          <w:rFonts w:ascii="Arial" w:hAnsi="Arial" w:cs="Arial"/>
        </w:rPr>
      </w:pPr>
    </w:p>
    <w:p w14:paraId="663188B4" w14:textId="77777777" w:rsidR="00304E2E" w:rsidRPr="00E722E0" w:rsidRDefault="00304E2E" w:rsidP="00F84EBB">
      <w:pPr>
        <w:autoSpaceDE w:val="0"/>
        <w:autoSpaceDN w:val="0"/>
        <w:adjustRightInd w:val="0"/>
        <w:spacing w:after="0" w:line="276" w:lineRule="auto"/>
        <w:jc w:val="center"/>
        <w:rPr>
          <w:rFonts w:ascii="Arial" w:hAnsi="Arial" w:cs="Arial"/>
        </w:rPr>
      </w:pPr>
    </w:p>
    <w:sectPr w:rsidR="00304E2E" w:rsidRPr="00E722E0" w:rsidSect="009C0CED">
      <w:headerReference w:type="default" r:id="rId8"/>
      <w:footerReference w:type="default" r:id="rId9"/>
      <w:pgSz w:w="11906" w:h="16838"/>
      <w:pgMar w:top="993" w:right="1417" w:bottom="1276" w:left="1417" w:header="568" w:footer="12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11F10" w16cex:dateUtc="2021-03-08T21:09:00Z"/>
  <w16cex:commentExtensible w16cex:durableId="23F1343A" w16cex:dateUtc="2021-03-08T2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09B16D" w16cid:durableId="23F11E72"/>
  <w16cid:commentId w16cid:paraId="686B887E" w16cid:durableId="23F11F10"/>
  <w16cid:commentId w16cid:paraId="25E862D0" w16cid:durableId="23F11E73"/>
  <w16cid:commentId w16cid:paraId="46C43A72" w16cid:durableId="23F11E74"/>
  <w16cid:commentId w16cid:paraId="6B667B72" w16cid:durableId="23F11E75"/>
  <w16cid:commentId w16cid:paraId="559AAEA9" w16cid:durableId="23F11E76"/>
  <w16cid:commentId w16cid:paraId="5A49AFE4" w16cid:durableId="23F11E77"/>
  <w16cid:commentId w16cid:paraId="2632F4D5" w16cid:durableId="23F1343A"/>
  <w16cid:commentId w16cid:paraId="5131AF7F" w16cid:durableId="23F11E7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80A1C" w14:textId="77777777" w:rsidR="00993767" w:rsidRDefault="00993767" w:rsidP="005865B6">
      <w:pPr>
        <w:spacing w:after="0" w:line="240" w:lineRule="auto"/>
      </w:pPr>
      <w:r>
        <w:separator/>
      </w:r>
    </w:p>
  </w:endnote>
  <w:endnote w:type="continuationSeparator" w:id="0">
    <w:p w14:paraId="1F97A137" w14:textId="77777777" w:rsidR="00993767" w:rsidRDefault="00993767" w:rsidP="00586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07EE5" w14:textId="65B3C922" w:rsidR="00993767" w:rsidRPr="006D4FE9" w:rsidRDefault="00993767" w:rsidP="00216D15">
    <w:pPr>
      <w:tabs>
        <w:tab w:val="left" w:pos="1485"/>
        <w:tab w:val="center" w:pos="4536"/>
        <w:tab w:val="right" w:pos="9072"/>
      </w:tabs>
      <w:spacing w:after="0" w:line="240" w:lineRule="auto"/>
      <w:rPr>
        <w:rFonts w:ascii="Arial" w:eastAsia="Times New Roman" w:hAnsi="Arial" w:cs="Arial"/>
        <w:bCs/>
        <w:sz w:val="16"/>
        <w:szCs w:val="16"/>
        <w:lang w:eastAsia="pl-PL"/>
      </w:rPr>
    </w:pPr>
  </w:p>
  <w:p w14:paraId="38C0E7E4" w14:textId="77777777" w:rsidR="00993767" w:rsidRPr="00F44453" w:rsidRDefault="00993767" w:rsidP="006D4FE9">
    <w:pPr>
      <w:tabs>
        <w:tab w:val="left" w:pos="1485"/>
        <w:tab w:val="center" w:pos="4536"/>
        <w:tab w:val="right" w:pos="9072"/>
      </w:tabs>
      <w:spacing w:after="0" w:line="240" w:lineRule="auto"/>
      <w:rPr>
        <w:rFonts w:ascii="Arial" w:eastAsia="Arial" w:hAnsi="Arial" w:cs="Arial"/>
        <w:sz w:val="16"/>
        <w:szCs w:val="16"/>
      </w:rPr>
    </w:pPr>
  </w:p>
  <w:p w14:paraId="5B8CE15B" w14:textId="77777777" w:rsidR="00993767" w:rsidRPr="00F44453" w:rsidRDefault="00993767" w:rsidP="00F44453">
    <w:pPr>
      <w:tabs>
        <w:tab w:val="left" w:pos="735"/>
        <w:tab w:val="left" w:pos="1485"/>
        <w:tab w:val="center" w:pos="4536"/>
        <w:tab w:val="right" w:pos="9072"/>
      </w:tabs>
      <w:spacing w:after="0" w:line="240" w:lineRule="auto"/>
      <w:rPr>
        <w:rFonts w:ascii="Arial" w:eastAsia="Arial" w:hAnsi="Arial" w:cs="Arial"/>
        <w:sz w:val="16"/>
        <w:szCs w:val="16"/>
      </w:rPr>
    </w:pPr>
    <w:r w:rsidRPr="00F44453">
      <w:rPr>
        <w:rFonts w:ascii="Arial" w:eastAsia="Arial" w:hAnsi="Arial" w:cs="Arial"/>
        <w:sz w:val="16"/>
        <w:szCs w:val="16"/>
      </w:rPr>
      <w:tab/>
    </w:r>
    <w:r w:rsidRPr="00F44453">
      <w:rPr>
        <w:rFonts w:ascii="Arial" w:eastAsia="Arial" w:hAnsi="Arial" w:cs="Arial"/>
        <w:sz w:val="16"/>
        <w:szCs w:val="16"/>
      </w:rPr>
      <w:tab/>
    </w:r>
    <w:r w:rsidRPr="00F44453">
      <w:rPr>
        <w:rFonts w:ascii="Arial" w:eastAsia="Arial" w:hAnsi="Arial" w:cs="Arial"/>
        <w:sz w:val="16"/>
        <w:szCs w:val="16"/>
      </w:rPr>
      <w:tab/>
    </w:r>
  </w:p>
  <w:p w14:paraId="46AE3D7E" w14:textId="77777777" w:rsidR="00993767" w:rsidRPr="00F44453" w:rsidRDefault="00993767" w:rsidP="00F44453">
    <w:pPr>
      <w:tabs>
        <w:tab w:val="left" w:pos="1485"/>
      </w:tabs>
      <w:spacing w:after="0" w:line="240" w:lineRule="auto"/>
      <w:jc w:val="center"/>
      <w:rPr>
        <w:rFonts w:ascii="Arial" w:eastAsia="Arial" w:hAnsi="Arial" w:cs="Arial"/>
        <w:sz w:val="16"/>
        <w:szCs w:val="16"/>
      </w:rPr>
    </w:pPr>
    <w:r w:rsidRPr="00F44453">
      <w:rPr>
        <w:rFonts w:ascii="Arial" w:eastAsia="Arial" w:hAnsi="Arial" w:cs="Arial"/>
        <w:sz w:val="16"/>
        <w:szCs w:val="16"/>
      </w:rPr>
      <w:t xml:space="preserve">Strona </w:t>
    </w:r>
    <w:r w:rsidRPr="00F44453">
      <w:rPr>
        <w:rFonts w:ascii="Arial" w:eastAsia="Arial" w:hAnsi="Arial" w:cs="Arial"/>
        <w:sz w:val="16"/>
        <w:szCs w:val="16"/>
      </w:rPr>
      <w:fldChar w:fldCharType="begin"/>
    </w:r>
    <w:r w:rsidRPr="00F44453">
      <w:rPr>
        <w:rFonts w:ascii="Arial" w:eastAsia="Arial" w:hAnsi="Arial" w:cs="Arial"/>
        <w:sz w:val="16"/>
        <w:szCs w:val="16"/>
      </w:rPr>
      <w:instrText xml:space="preserve"> PAGE </w:instrText>
    </w:r>
    <w:r w:rsidRPr="00F44453">
      <w:rPr>
        <w:rFonts w:ascii="Arial" w:eastAsia="Arial" w:hAnsi="Arial" w:cs="Arial"/>
        <w:sz w:val="16"/>
        <w:szCs w:val="16"/>
      </w:rPr>
      <w:fldChar w:fldCharType="separate"/>
    </w:r>
    <w:r w:rsidR="00295683">
      <w:rPr>
        <w:rFonts w:ascii="Arial" w:eastAsia="Arial" w:hAnsi="Arial" w:cs="Arial"/>
        <w:noProof/>
        <w:sz w:val="16"/>
        <w:szCs w:val="16"/>
      </w:rPr>
      <w:t>21</w:t>
    </w:r>
    <w:r w:rsidRPr="00F44453">
      <w:rPr>
        <w:rFonts w:ascii="Arial" w:eastAsia="Arial" w:hAnsi="Arial" w:cs="Arial"/>
        <w:sz w:val="16"/>
        <w:szCs w:val="16"/>
      </w:rPr>
      <w:fldChar w:fldCharType="end"/>
    </w:r>
    <w:r w:rsidRPr="00F44453">
      <w:rPr>
        <w:rFonts w:ascii="Arial" w:eastAsia="Arial" w:hAnsi="Arial" w:cs="Arial"/>
        <w:sz w:val="16"/>
        <w:szCs w:val="16"/>
      </w:rPr>
      <w:t xml:space="preserve"> z </w:t>
    </w:r>
    <w:r>
      <w:rPr>
        <w:rFonts w:ascii="Arial" w:eastAsia="Arial" w:hAnsi="Arial" w:cs="Arial"/>
        <w:noProof/>
        <w:sz w:val="16"/>
        <w:szCs w:val="16"/>
      </w:rPr>
      <w:fldChar w:fldCharType="begin"/>
    </w:r>
    <w:r>
      <w:rPr>
        <w:rFonts w:ascii="Arial" w:eastAsia="Arial" w:hAnsi="Arial" w:cs="Arial"/>
        <w:noProof/>
        <w:sz w:val="16"/>
        <w:szCs w:val="16"/>
      </w:rPr>
      <w:instrText xml:space="preserve"> NUMPAGES   \* MERGEFORMAT </w:instrText>
    </w:r>
    <w:r>
      <w:rPr>
        <w:rFonts w:ascii="Arial" w:eastAsia="Arial" w:hAnsi="Arial" w:cs="Arial"/>
        <w:noProof/>
        <w:sz w:val="16"/>
        <w:szCs w:val="16"/>
      </w:rPr>
      <w:fldChar w:fldCharType="separate"/>
    </w:r>
    <w:r w:rsidR="00295683">
      <w:rPr>
        <w:rFonts w:ascii="Arial" w:eastAsia="Arial" w:hAnsi="Arial" w:cs="Arial"/>
        <w:noProof/>
        <w:sz w:val="16"/>
        <w:szCs w:val="16"/>
      </w:rPr>
      <w:t>22</w:t>
    </w:r>
    <w:r>
      <w:rPr>
        <w:rFonts w:ascii="Arial" w:eastAsia="Arial" w:hAnsi="Arial" w:cs="Arial"/>
        <w:noProof/>
        <w:sz w:val="16"/>
        <w:szCs w:val="16"/>
      </w:rPr>
      <w:fldChar w:fldCharType="end"/>
    </w:r>
  </w:p>
  <w:p w14:paraId="2579F805" w14:textId="77777777" w:rsidR="00993767" w:rsidRDefault="0099376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0D2D01" w14:textId="77777777" w:rsidR="00993767" w:rsidRDefault="00993767" w:rsidP="005865B6">
      <w:pPr>
        <w:spacing w:after="0" w:line="240" w:lineRule="auto"/>
      </w:pPr>
      <w:r>
        <w:separator/>
      </w:r>
    </w:p>
  </w:footnote>
  <w:footnote w:type="continuationSeparator" w:id="0">
    <w:p w14:paraId="50150E79" w14:textId="77777777" w:rsidR="00993767" w:rsidRDefault="00993767" w:rsidP="005865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F40F" w14:textId="2AAF54E2" w:rsidR="00993767" w:rsidRDefault="00993767" w:rsidP="006D4FE9">
    <w:pPr>
      <w:pStyle w:val="Nagwek"/>
      <w:tabs>
        <w:tab w:val="clear" w:pos="4536"/>
        <w:tab w:val="center" w:pos="4678"/>
      </w:tabs>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F00E837"/>
    <w:multiLevelType w:val="hybridMultilevel"/>
    <w:tmpl w:val="ADE71A1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C4150D1"/>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0946ED"/>
    <w:multiLevelType w:val="hybridMultilevel"/>
    <w:tmpl w:val="5886A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F462F"/>
    <w:multiLevelType w:val="hybridMultilevel"/>
    <w:tmpl w:val="FBDE3D0C"/>
    <w:lvl w:ilvl="0" w:tplc="4790E720">
      <w:start w:val="1"/>
      <w:numFmt w:val="lowerLetter"/>
      <w:lvlText w:val="%1."/>
      <w:lvlJc w:val="left"/>
      <w:rPr>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9505A86"/>
    <w:multiLevelType w:val="hybridMultilevel"/>
    <w:tmpl w:val="EEE2DE88"/>
    <w:lvl w:ilvl="0" w:tplc="A98E38A2">
      <w:start w:val="1"/>
      <w:numFmt w:val="none"/>
      <w:lvlText w:val="3."/>
      <w:lvlJc w:val="left"/>
      <w:pPr>
        <w:tabs>
          <w:tab w:val="num" w:pos="720"/>
        </w:tabs>
        <w:ind w:left="720" w:hanging="360"/>
      </w:pPr>
      <w:rPr>
        <w:rFonts w:cs="Times New Roman" w:hint="default"/>
        <w:b w:val="0"/>
      </w:rPr>
    </w:lvl>
    <w:lvl w:ilvl="1" w:tplc="FF701A12">
      <w:start w:val="1"/>
      <w:numFmt w:val="decimal"/>
      <w:lvlText w:val="%2."/>
      <w:lvlJc w:val="left"/>
      <w:pPr>
        <w:tabs>
          <w:tab w:val="num" w:pos="1440"/>
        </w:tabs>
        <w:ind w:left="1440" w:hanging="360"/>
      </w:pPr>
      <w:rPr>
        <w:rFonts w:cs="Times New Roman" w:hint="default"/>
        <w:b w:val="0"/>
        <w:i w:val="0"/>
        <w:color w:val="auto"/>
      </w:rPr>
    </w:lvl>
    <w:lvl w:ilvl="2" w:tplc="0415000F">
      <w:start w:val="1"/>
      <w:numFmt w:val="decimal"/>
      <w:lvlText w:val="%3."/>
      <w:lvlJc w:val="left"/>
      <w:pPr>
        <w:tabs>
          <w:tab w:val="num" w:pos="502"/>
        </w:tabs>
        <w:ind w:left="502" w:hanging="360"/>
      </w:pPr>
      <w:rPr>
        <w:rFonts w:cs="Times New Roman" w:hint="default"/>
        <w:b w:val="0"/>
      </w:rPr>
    </w:lvl>
    <w:lvl w:ilvl="3" w:tplc="03C4CE96">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1F036901"/>
    <w:multiLevelType w:val="hybridMultilevel"/>
    <w:tmpl w:val="58426810"/>
    <w:lvl w:ilvl="0" w:tplc="04150001">
      <w:start w:val="1"/>
      <w:numFmt w:val="bullet"/>
      <w:lvlText w:val=""/>
      <w:lvlJc w:val="left"/>
      <w:pPr>
        <w:ind w:left="838" w:hanging="360"/>
      </w:pPr>
      <w:rPr>
        <w:rFonts w:ascii="Symbol" w:hAnsi="Symbol" w:hint="default"/>
      </w:rPr>
    </w:lvl>
    <w:lvl w:ilvl="1" w:tplc="04150003" w:tentative="1">
      <w:start w:val="1"/>
      <w:numFmt w:val="bullet"/>
      <w:lvlText w:val="o"/>
      <w:lvlJc w:val="left"/>
      <w:pPr>
        <w:ind w:left="1558" w:hanging="360"/>
      </w:pPr>
      <w:rPr>
        <w:rFonts w:ascii="Courier New" w:hAnsi="Courier New" w:cs="Courier New" w:hint="default"/>
      </w:rPr>
    </w:lvl>
    <w:lvl w:ilvl="2" w:tplc="04150005" w:tentative="1">
      <w:start w:val="1"/>
      <w:numFmt w:val="bullet"/>
      <w:lvlText w:val=""/>
      <w:lvlJc w:val="left"/>
      <w:pPr>
        <w:ind w:left="2278" w:hanging="360"/>
      </w:pPr>
      <w:rPr>
        <w:rFonts w:ascii="Wingdings" w:hAnsi="Wingdings" w:hint="default"/>
      </w:rPr>
    </w:lvl>
    <w:lvl w:ilvl="3" w:tplc="04150001" w:tentative="1">
      <w:start w:val="1"/>
      <w:numFmt w:val="bullet"/>
      <w:lvlText w:val=""/>
      <w:lvlJc w:val="left"/>
      <w:pPr>
        <w:ind w:left="2998" w:hanging="360"/>
      </w:pPr>
      <w:rPr>
        <w:rFonts w:ascii="Symbol" w:hAnsi="Symbol" w:hint="default"/>
      </w:rPr>
    </w:lvl>
    <w:lvl w:ilvl="4" w:tplc="04150003" w:tentative="1">
      <w:start w:val="1"/>
      <w:numFmt w:val="bullet"/>
      <w:lvlText w:val="o"/>
      <w:lvlJc w:val="left"/>
      <w:pPr>
        <w:ind w:left="3718" w:hanging="360"/>
      </w:pPr>
      <w:rPr>
        <w:rFonts w:ascii="Courier New" w:hAnsi="Courier New" w:cs="Courier New" w:hint="default"/>
      </w:rPr>
    </w:lvl>
    <w:lvl w:ilvl="5" w:tplc="04150005" w:tentative="1">
      <w:start w:val="1"/>
      <w:numFmt w:val="bullet"/>
      <w:lvlText w:val=""/>
      <w:lvlJc w:val="left"/>
      <w:pPr>
        <w:ind w:left="4438" w:hanging="360"/>
      </w:pPr>
      <w:rPr>
        <w:rFonts w:ascii="Wingdings" w:hAnsi="Wingdings" w:hint="default"/>
      </w:rPr>
    </w:lvl>
    <w:lvl w:ilvl="6" w:tplc="04150001" w:tentative="1">
      <w:start w:val="1"/>
      <w:numFmt w:val="bullet"/>
      <w:lvlText w:val=""/>
      <w:lvlJc w:val="left"/>
      <w:pPr>
        <w:ind w:left="5158" w:hanging="360"/>
      </w:pPr>
      <w:rPr>
        <w:rFonts w:ascii="Symbol" w:hAnsi="Symbol" w:hint="default"/>
      </w:rPr>
    </w:lvl>
    <w:lvl w:ilvl="7" w:tplc="04150003" w:tentative="1">
      <w:start w:val="1"/>
      <w:numFmt w:val="bullet"/>
      <w:lvlText w:val="o"/>
      <w:lvlJc w:val="left"/>
      <w:pPr>
        <w:ind w:left="5878" w:hanging="360"/>
      </w:pPr>
      <w:rPr>
        <w:rFonts w:ascii="Courier New" w:hAnsi="Courier New" w:cs="Courier New" w:hint="default"/>
      </w:rPr>
    </w:lvl>
    <w:lvl w:ilvl="8" w:tplc="04150005" w:tentative="1">
      <w:start w:val="1"/>
      <w:numFmt w:val="bullet"/>
      <w:lvlText w:val=""/>
      <w:lvlJc w:val="left"/>
      <w:pPr>
        <w:ind w:left="6598" w:hanging="360"/>
      </w:pPr>
      <w:rPr>
        <w:rFonts w:ascii="Wingdings" w:hAnsi="Wingdings" w:hint="default"/>
      </w:rPr>
    </w:lvl>
  </w:abstractNum>
  <w:abstractNum w:abstractNumId="7" w15:restartNumberingAfterBreak="0">
    <w:nsid w:val="221D6A27"/>
    <w:multiLevelType w:val="hybridMultilevel"/>
    <w:tmpl w:val="6186E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494D60"/>
    <w:multiLevelType w:val="hybridMultilevel"/>
    <w:tmpl w:val="6344827E"/>
    <w:lvl w:ilvl="0" w:tplc="14183D5C">
      <w:start w:val="2"/>
      <w:numFmt w:val="decimal"/>
      <w:lvlText w:val="%1."/>
      <w:lvlJc w:val="left"/>
      <w:pPr>
        <w:tabs>
          <w:tab w:val="num" w:pos="390"/>
        </w:tabs>
        <w:ind w:left="39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F3BAE"/>
    <w:multiLevelType w:val="hybridMultilevel"/>
    <w:tmpl w:val="B53E9616"/>
    <w:lvl w:ilvl="0" w:tplc="6556276A">
      <w:start w:val="1"/>
      <w:numFmt w:val="decimal"/>
      <w:lvlText w:val="%1."/>
      <w:lvlJc w:val="left"/>
      <w:pPr>
        <w:tabs>
          <w:tab w:val="num" w:pos="357"/>
        </w:tabs>
        <w:ind w:left="357" w:hanging="357"/>
      </w:pPr>
      <w:rPr>
        <w:rFonts w:cs="Times New Roman" w:hint="default"/>
      </w:rPr>
    </w:lvl>
    <w:lvl w:ilvl="1" w:tplc="46CA17E2">
      <w:start w:val="1"/>
      <w:numFmt w:val="lowerLetter"/>
      <w:lvlText w:val="%2)"/>
      <w:lvlJc w:val="left"/>
      <w:pPr>
        <w:tabs>
          <w:tab w:val="num" w:pos="714"/>
        </w:tabs>
        <w:ind w:left="714" w:hanging="357"/>
      </w:pPr>
      <w:rPr>
        <w:rFonts w:ascii="Arial" w:hAnsi="Arial" w:cs="Times New Roman" w:hint="default"/>
        <w:b w:val="0"/>
        <w:i w:val="0"/>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335B6E34"/>
    <w:multiLevelType w:val="multilevel"/>
    <w:tmpl w:val="11F0903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575C80"/>
    <w:multiLevelType w:val="hybridMultilevel"/>
    <w:tmpl w:val="1F5EA362"/>
    <w:lvl w:ilvl="0" w:tplc="B9D232B4">
      <w:start w:val="1"/>
      <w:numFmt w:val="decimal"/>
      <w:lvlText w:val="%1)"/>
      <w:lvlJc w:val="left"/>
      <w:pPr>
        <w:tabs>
          <w:tab w:val="num" w:pos="788"/>
        </w:tabs>
        <w:ind w:left="788" w:hanging="362"/>
      </w:pPr>
      <w:rPr>
        <w:rFonts w:hint="default"/>
        <w:b w:val="0"/>
        <w:color w:val="auto"/>
      </w:rPr>
    </w:lvl>
    <w:lvl w:ilvl="1" w:tplc="04150019" w:tentative="1">
      <w:start w:val="1"/>
      <w:numFmt w:val="lowerLetter"/>
      <w:lvlText w:val="%2."/>
      <w:lvlJc w:val="left"/>
      <w:pPr>
        <w:tabs>
          <w:tab w:val="num" w:pos="966"/>
        </w:tabs>
        <w:ind w:left="966" w:hanging="360"/>
      </w:pPr>
    </w:lvl>
    <w:lvl w:ilvl="2" w:tplc="0415001B">
      <w:start w:val="1"/>
      <w:numFmt w:val="lowerRoman"/>
      <w:lvlText w:val="%3."/>
      <w:lvlJc w:val="right"/>
      <w:pPr>
        <w:tabs>
          <w:tab w:val="num" w:pos="1686"/>
        </w:tabs>
        <w:ind w:left="1686" w:hanging="180"/>
      </w:pPr>
    </w:lvl>
    <w:lvl w:ilvl="3" w:tplc="0415000F" w:tentative="1">
      <w:start w:val="1"/>
      <w:numFmt w:val="decimal"/>
      <w:lvlText w:val="%4."/>
      <w:lvlJc w:val="left"/>
      <w:pPr>
        <w:tabs>
          <w:tab w:val="num" w:pos="2406"/>
        </w:tabs>
        <w:ind w:left="2406" w:hanging="360"/>
      </w:pPr>
    </w:lvl>
    <w:lvl w:ilvl="4" w:tplc="04150019" w:tentative="1">
      <w:start w:val="1"/>
      <w:numFmt w:val="lowerLetter"/>
      <w:lvlText w:val="%5."/>
      <w:lvlJc w:val="left"/>
      <w:pPr>
        <w:tabs>
          <w:tab w:val="num" w:pos="3126"/>
        </w:tabs>
        <w:ind w:left="3126" w:hanging="360"/>
      </w:pPr>
    </w:lvl>
    <w:lvl w:ilvl="5" w:tplc="0415001B" w:tentative="1">
      <w:start w:val="1"/>
      <w:numFmt w:val="lowerRoman"/>
      <w:lvlText w:val="%6."/>
      <w:lvlJc w:val="right"/>
      <w:pPr>
        <w:tabs>
          <w:tab w:val="num" w:pos="3846"/>
        </w:tabs>
        <w:ind w:left="3846" w:hanging="180"/>
      </w:pPr>
    </w:lvl>
    <w:lvl w:ilvl="6" w:tplc="0415000F" w:tentative="1">
      <w:start w:val="1"/>
      <w:numFmt w:val="decimal"/>
      <w:lvlText w:val="%7."/>
      <w:lvlJc w:val="left"/>
      <w:pPr>
        <w:tabs>
          <w:tab w:val="num" w:pos="4566"/>
        </w:tabs>
        <w:ind w:left="4566" w:hanging="360"/>
      </w:pPr>
    </w:lvl>
    <w:lvl w:ilvl="7" w:tplc="04150019" w:tentative="1">
      <w:start w:val="1"/>
      <w:numFmt w:val="lowerLetter"/>
      <w:lvlText w:val="%8."/>
      <w:lvlJc w:val="left"/>
      <w:pPr>
        <w:tabs>
          <w:tab w:val="num" w:pos="5286"/>
        </w:tabs>
        <w:ind w:left="5286" w:hanging="360"/>
      </w:pPr>
    </w:lvl>
    <w:lvl w:ilvl="8" w:tplc="0415001B" w:tentative="1">
      <w:start w:val="1"/>
      <w:numFmt w:val="lowerRoman"/>
      <w:lvlText w:val="%9."/>
      <w:lvlJc w:val="right"/>
      <w:pPr>
        <w:tabs>
          <w:tab w:val="num" w:pos="6006"/>
        </w:tabs>
        <w:ind w:left="6006" w:hanging="180"/>
      </w:pPr>
    </w:lvl>
  </w:abstractNum>
  <w:abstractNum w:abstractNumId="12" w15:restartNumberingAfterBreak="0">
    <w:nsid w:val="36C85453"/>
    <w:multiLevelType w:val="hybridMultilevel"/>
    <w:tmpl w:val="74F455CA"/>
    <w:lvl w:ilvl="0" w:tplc="04150001">
      <w:start w:val="1"/>
      <w:numFmt w:val="bullet"/>
      <w:lvlText w:val=""/>
      <w:lvlJc w:val="left"/>
      <w:rPr>
        <w:rFonts w:ascii="Symbol" w:hAnsi="Symbol" w:hint="default"/>
        <w:i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7E27E1"/>
    <w:multiLevelType w:val="hybridMultilevel"/>
    <w:tmpl w:val="272AD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E5EC7"/>
    <w:multiLevelType w:val="multilevel"/>
    <w:tmpl w:val="599898DE"/>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15" w15:restartNumberingAfterBreak="0">
    <w:nsid w:val="3DB754FC"/>
    <w:multiLevelType w:val="hybridMultilevel"/>
    <w:tmpl w:val="07BC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277589"/>
    <w:multiLevelType w:val="hybridMultilevel"/>
    <w:tmpl w:val="9AB0D92A"/>
    <w:lvl w:ilvl="0" w:tplc="04150001">
      <w:start w:val="1"/>
      <w:numFmt w:val="bullet"/>
      <w:lvlText w:val=""/>
      <w:lvlJc w:val="left"/>
      <w:pPr>
        <w:ind w:left="784" w:hanging="360"/>
      </w:pPr>
      <w:rPr>
        <w:rFonts w:ascii="Symbol" w:hAnsi="Symbol" w:hint="default"/>
      </w:rPr>
    </w:lvl>
    <w:lvl w:ilvl="1" w:tplc="04150003" w:tentative="1">
      <w:start w:val="1"/>
      <w:numFmt w:val="bullet"/>
      <w:lvlText w:val="o"/>
      <w:lvlJc w:val="left"/>
      <w:pPr>
        <w:ind w:left="1504" w:hanging="360"/>
      </w:pPr>
      <w:rPr>
        <w:rFonts w:ascii="Courier New" w:hAnsi="Courier New" w:cs="Courier New" w:hint="default"/>
      </w:rPr>
    </w:lvl>
    <w:lvl w:ilvl="2" w:tplc="04150005" w:tentative="1">
      <w:start w:val="1"/>
      <w:numFmt w:val="bullet"/>
      <w:lvlText w:val=""/>
      <w:lvlJc w:val="left"/>
      <w:pPr>
        <w:ind w:left="2224" w:hanging="360"/>
      </w:pPr>
      <w:rPr>
        <w:rFonts w:ascii="Wingdings" w:hAnsi="Wingdings" w:hint="default"/>
      </w:rPr>
    </w:lvl>
    <w:lvl w:ilvl="3" w:tplc="04150001" w:tentative="1">
      <w:start w:val="1"/>
      <w:numFmt w:val="bullet"/>
      <w:lvlText w:val=""/>
      <w:lvlJc w:val="left"/>
      <w:pPr>
        <w:ind w:left="2944" w:hanging="360"/>
      </w:pPr>
      <w:rPr>
        <w:rFonts w:ascii="Symbol" w:hAnsi="Symbol" w:hint="default"/>
      </w:rPr>
    </w:lvl>
    <w:lvl w:ilvl="4" w:tplc="04150003" w:tentative="1">
      <w:start w:val="1"/>
      <w:numFmt w:val="bullet"/>
      <w:lvlText w:val="o"/>
      <w:lvlJc w:val="left"/>
      <w:pPr>
        <w:ind w:left="3664" w:hanging="360"/>
      </w:pPr>
      <w:rPr>
        <w:rFonts w:ascii="Courier New" w:hAnsi="Courier New" w:cs="Courier New" w:hint="default"/>
      </w:rPr>
    </w:lvl>
    <w:lvl w:ilvl="5" w:tplc="04150005" w:tentative="1">
      <w:start w:val="1"/>
      <w:numFmt w:val="bullet"/>
      <w:lvlText w:val=""/>
      <w:lvlJc w:val="left"/>
      <w:pPr>
        <w:ind w:left="4384" w:hanging="360"/>
      </w:pPr>
      <w:rPr>
        <w:rFonts w:ascii="Wingdings" w:hAnsi="Wingdings" w:hint="default"/>
      </w:rPr>
    </w:lvl>
    <w:lvl w:ilvl="6" w:tplc="04150001" w:tentative="1">
      <w:start w:val="1"/>
      <w:numFmt w:val="bullet"/>
      <w:lvlText w:val=""/>
      <w:lvlJc w:val="left"/>
      <w:pPr>
        <w:ind w:left="5104" w:hanging="360"/>
      </w:pPr>
      <w:rPr>
        <w:rFonts w:ascii="Symbol" w:hAnsi="Symbol" w:hint="default"/>
      </w:rPr>
    </w:lvl>
    <w:lvl w:ilvl="7" w:tplc="04150003" w:tentative="1">
      <w:start w:val="1"/>
      <w:numFmt w:val="bullet"/>
      <w:lvlText w:val="o"/>
      <w:lvlJc w:val="left"/>
      <w:pPr>
        <w:ind w:left="5824" w:hanging="360"/>
      </w:pPr>
      <w:rPr>
        <w:rFonts w:ascii="Courier New" w:hAnsi="Courier New" w:cs="Courier New" w:hint="default"/>
      </w:rPr>
    </w:lvl>
    <w:lvl w:ilvl="8" w:tplc="04150005" w:tentative="1">
      <w:start w:val="1"/>
      <w:numFmt w:val="bullet"/>
      <w:lvlText w:val=""/>
      <w:lvlJc w:val="left"/>
      <w:pPr>
        <w:ind w:left="6544" w:hanging="360"/>
      </w:pPr>
      <w:rPr>
        <w:rFonts w:ascii="Wingdings" w:hAnsi="Wingdings" w:hint="default"/>
      </w:rPr>
    </w:lvl>
  </w:abstractNum>
  <w:abstractNum w:abstractNumId="17" w15:restartNumberingAfterBreak="0">
    <w:nsid w:val="44907C1C"/>
    <w:multiLevelType w:val="hybridMultilevel"/>
    <w:tmpl w:val="11D43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9027A0B"/>
    <w:multiLevelType w:val="hybridMultilevel"/>
    <w:tmpl w:val="ABA201B4"/>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5C310D1C"/>
    <w:multiLevelType w:val="hybridMultilevel"/>
    <w:tmpl w:val="33942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AA564F"/>
    <w:multiLevelType w:val="hybridMultilevel"/>
    <w:tmpl w:val="EFAC3D2A"/>
    <w:lvl w:ilvl="0" w:tplc="04150001">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1" w15:restartNumberingAfterBreak="0">
    <w:nsid w:val="631B4CED"/>
    <w:multiLevelType w:val="hybridMultilevel"/>
    <w:tmpl w:val="E5F8F43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988814"/>
    <w:multiLevelType w:val="hybridMultilevel"/>
    <w:tmpl w:val="D1FD73A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6560674C"/>
    <w:multiLevelType w:val="multilevel"/>
    <w:tmpl w:val="F652327E"/>
    <w:lvl w:ilvl="0">
      <w:start w:val="1"/>
      <w:numFmt w:val="decimal"/>
      <w:lvlText w:val="%1."/>
      <w:lvlJc w:val="left"/>
      <w:pPr>
        <w:tabs>
          <w:tab w:val="num" w:pos="360"/>
        </w:tabs>
        <w:ind w:left="360" w:hanging="360"/>
      </w:pPr>
      <w:rPr>
        <w:rFonts w:hint="default"/>
      </w:rPr>
    </w:lvl>
    <w:lvl w:ilvl="1">
      <w:start w:val="1"/>
      <w:numFmt w:val="decimal"/>
      <w:lvlText w:val="%1.%2."/>
      <w:lvlJc w:val="left"/>
      <w:pPr>
        <w:ind w:left="1854" w:hanging="720"/>
      </w:pPr>
      <w:rPr>
        <w:rFonts w:hint="default"/>
        <w:b w:val="0"/>
        <w:i w:val="0"/>
        <w:color w:val="auto"/>
      </w:rPr>
    </w:lvl>
    <w:lvl w:ilvl="2">
      <w:start w:val="1"/>
      <w:numFmt w:val="decimal"/>
      <w:lvlText w:val="%1.%2.%3."/>
      <w:lvlJc w:val="left"/>
      <w:pPr>
        <w:ind w:left="1854"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3000" w:hanging="144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604" w:hanging="1800"/>
      </w:pPr>
      <w:rPr>
        <w:rFonts w:hint="default"/>
        <w:b w:val="0"/>
      </w:rPr>
    </w:lvl>
    <w:lvl w:ilvl="7">
      <w:start w:val="1"/>
      <w:numFmt w:val="decimal"/>
      <w:lvlText w:val="%1.%2.%3.%4.%5.%6.%7.%8."/>
      <w:lvlJc w:val="left"/>
      <w:pPr>
        <w:ind w:left="10098" w:hanging="2160"/>
      </w:pPr>
      <w:rPr>
        <w:rFonts w:hint="default"/>
        <w:b w:val="0"/>
      </w:rPr>
    </w:lvl>
    <w:lvl w:ilvl="8">
      <w:start w:val="1"/>
      <w:numFmt w:val="decimal"/>
      <w:lvlText w:val="%1.%2.%3.%4.%5.%6.%7.%8.%9."/>
      <w:lvlJc w:val="left"/>
      <w:pPr>
        <w:ind w:left="11232" w:hanging="2160"/>
      </w:pPr>
      <w:rPr>
        <w:rFonts w:hint="default"/>
        <w:b w:val="0"/>
      </w:rPr>
    </w:lvl>
  </w:abstractNum>
  <w:abstractNum w:abstractNumId="24" w15:restartNumberingAfterBreak="0">
    <w:nsid w:val="67114922"/>
    <w:multiLevelType w:val="hybridMultilevel"/>
    <w:tmpl w:val="A570692E"/>
    <w:lvl w:ilvl="0" w:tplc="66D80022">
      <w:start w:val="1"/>
      <w:numFmt w:val="decimal"/>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351A84"/>
    <w:multiLevelType w:val="hybridMultilevel"/>
    <w:tmpl w:val="CA188352"/>
    <w:lvl w:ilvl="0" w:tplc="47F0536E">
      <w:start w:val="3"/>
      <w:numFmt w:val="decimal"/>
      <w:lvlText w:val="%1."/>
      <w:lvlJc w:val="left"/>
      <w:pPr>
        <w:tabs>
          <w:tab w:val="num" w:pos="390"/>
        </w:tabs>
        <w:ind w:left="390" w:hanging="360"/>
      </w:pPr>
      <w:rPr>
        <w:rFonts w:cs="Times New Roman" w:hint="default"/>
        <w:b w:val="0"/>
        <w:i w:val="0"/>
        <w:color w:val="auto"/>
      </w:rPr>
    </w:lvl>
    <w:lvl w:ilvl="1" w:tplc="04150019">
      <w:start w:val="1"/>
      <w:numFmt w:val="lowerLetter"/>
      <w:lvlText w:val="%2."/>
      <w:lvlJc w:val="left"/>
      <w:pPr>
        <w:tabs>
          <w:tab w:val="num" w:pos="1113"/>
        </w:tabs>
        <w:ind w:left="1113" w:hanging="360"/>
      </w:pPr>
      <w:rPr>
        <w:rFonts w:cs="Times New Roman"/>
      </w:rPr>
    </w:lvl>
    <w:lvl w:ilvl="2" w:tplc="0415001B">
      <w:start w:val="1"/>
      <w:numFmt w:val="lowerRoman"/>
      <w:lvlText w:val="%3."/>
      <w:lvlJc w:val="right"/>
      <w:pPr>
        <w:tabs>
          <w:tab w:val="num" w:pos="1833"/>
        </w:tabs>
        <w:ind w:left="1833" w:hanging="180"/>
      </w:pPr>
      <w:rPr>
        <w:rFonts w:cs="Times New Roman"/>
      </w:rPr>
    </w:lvl>
    <w:lvl w:ilvl="3" w:tplc="0415000F">
      <w:start w:val="1"/>
      <w:numFmt w:val="decimal"/>
      <w:lvlText w:val="%4."/>
      <w:lvlJc w:val="left"/>
      <w:pPr>
        <w:tabs>
          <w:tab w:val="num" w:pos="2553"/>
        </w:tabs>
        <w:ind w:left="2553" w:hanging="360"/>
      </w:pPr>
      <w:rPr>
        <w:rFonts w:cs="Times New Roman"/>
      </w:rPr>
    </w:lvl>
    <w:lvl w:ilvl="4" w:tplc="04150019" w:tentative="1">
      <w:start w:val="1"/>
      <w:numFmt w:val="lowerLetter"/>
      <w:lvlText w:val="%5."/>
      <w:lvlJc w:val="left"/>
      <w:pPr>
        <w:tabs>
          <w:tab w:val="num" w:pos="3273"/>
        </w:tabs>
        <w:ind w:left="3273" w:hanging="360"/>
      </w:pPr>
      <w:rPr>
        <w:rFonts w:cs="Times New Roman"/>
      </w:rPr>
    </w:lvl>
    <w:lvl w:ilvl="5" w:tplc="0415001B" w:tentative="1">
      <w:start w:val="1"/>
      <w:numFmt w:val="lowerRoman"/>
      <w:lvlText w:val="%6."/>
      <w:lvlJc w:val="right"/>
      <w:pPr>
        <w:tabs>
          <w:tab w:val="num" w:pos="3993"/>
        </w:tabs>
        <w:ind w:left="3993" w:hanging="180"/>
      </w:pPr>
      <w:rPr>
        <w:rFonts w:cs="Times New Roman"/>
      </w:rPr>
    </w:lvl>
    <w:lvl w:ilvl="6" w:tplc="0415000F" w:tentative="1">
      <w:start w:val="1"/>
      <w:numFmt w:val="decimal"/>
      <w:lvlText w:val="%7."/>
      <w:lvlJc w:val="left"/>
      <w:pPr>
        <w:tabs>
          <w:tab w:val="num" w:pos="4713"/>
        </w:tabs>
        <w:ind w:left="4713" w:hanging="360"/>
      </w:pPr>
      <w:rPr>
        <w:rFonts w:cs="Times New Roman"/>
      </w:rPr>
    </w:lvl>
    <w:lvl w:ilvl="7" w:tplc="04150019" w:tentative="1">
      <w:start w:val="1"/>
      <w:numFmt w:val="lowerLetter"/>
      <w:lvlText w:val="%8."/>
      <w:lvlJc w:val="left"/>
      <w:pPr>
        <w:tabs>
          <w:tab w:val="num" w:pos="5433"/>
        </w:tabs>
        <w:ind w:left="5433" w:hanging="360"/>
      </w:pPr>
      <w:rPr>
        <w:rFonts w:cs="Times New Roman"/>
      </w:rPr>
    </w:lvl>
    <w:lvl w:ilvl="8" w:tplc="0415001B" w:tentative="1">
      <w:start w:val="1"/>
      <w:numFmt w:val="lowerRoman"/>
      <w:lvlText w:val="%9."/>
      <w:lvlJc w:val="right"/>
      <w:pPr>
        <w:tabs>
          <w:tab w:val="num" w:pos="6153"/>
        </w:tabs>
        <w:ind w:left="6153" w:hanging="180"/>
      </w:pPr>
      <w:rPr>
        <w:rFonts w:cs="Times New Roman"/>
      </w:rPr>
    </w:lvl>
  </w:abstractNum>
  <w:abstractNum w:abstractNumId="26" w15:restartNumberingAfterBreak="0">
    <w:nsid w:val="6D9B292F"/>
    <w:multiLevelType w:val="hybridMultilevel"/>
    <w:tmpl w:val="B834448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09D7E29"/>
    <w:multiLevelType w:val="hybridMultilevel"/>
    <w:tmpl w:val="4F5E2782"/>
    <w:lvl w:ilvl="0" w:tplc="A26A3ECC">
      <w:start w:val="1"/>
      <w:numFmt w:val="lowerLetter"/>
      <w:lvlText w:val="%1)"/>
      <w:lvlJc w:val="left"/>
      <w:pPr>
        <w:tabs>
          <w:tab w:val="num" w:pos="360"/>
        </w:tabs>
        <w:ind w:left="360" w:hanging="360"/>
      </w:pPr>
      <w:rPr>
        <w:rFonts w:cs="Times New Roman" w:hint="default"/>
      </w:rPr>
    </w:lvl>
    <w:lvl w:ilvl="1" w:tplc="9EFCC174">
      <w:start w:val="1"/>
      <w:numFmt w:val="lowerLetter"/>
      <w:lvlText w:val="%2)"/>
      <w:lvlJc w:val="left"/>
      <w:pPr>
        <w:tabs>
          <w:tab w:val="num" w:pos="1120"/>
        </w:tabs>
        <w:ind w:left="1120" w:hanging="397"/>
      </w:pPr>
      <w:rPr>
        <w:rFonts w:cs="Times New Roman" w:hint="default"/>
      </w:rPr>
    </w:lvl>
    <w:lvl w:ilvl="2" w:tplc="0415001B">
      <w:start w:val="1"/>
      <w:numFmt w:val="lowerRoman"/>
      <w:lvlText w:val="%3."/>
      <w:lvlJc w:val="right"/>
      <w:pPr>
        <w:tabs>
          <w:tab w:val="num" w:pos="1803"/>
        </w:tabs>
        <w:ind w:left="1803" w:hanging="180"/>
      </w:pPr>
      <w:rPr>
        <w:rFonts w:cs="Times New Roman"/>
      </w:rPr>
    </w:lvl>
    <w:lvl w:ilvl="3" w:tplc="0415000F">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8" w15:restartNumberingAfterBreak="0">
    <w:nsid w:val="71A7698D"/>
    <w:multiLevelType w:val="multilevel"/>
    <w:tmpl w:val="2F7401B8"/>
    <w:lvl w:ilvl="0">
      <w:start w:val="3"/>
      <w:numFmt w:val="decimal"/>
      <w:lvlText w:val="%1."/>
      <w:lvlJc w:val="left"/>
      <w:pPr>
        <w:ind w:left="360" w:hanging="360"/>
      </w:pPr>
      <w:rPr>
        <w:rFonts w:hint="default"/>
      </w:rPr>
    </w:lvl>
    <w:lvl w:ilvl="1">
      <w:start w:val="1"/>
      <w:numFmt w:val="decimal"/>
      <w:lvlText w:val="%2)"/>
      <w:lvlJc w:val="left"/>
      <w:pPr>
        <w:ind w:left="360" w:hanging="360"/>
      </w:pPr>
      <w:rPr>
        <w:rFonts w:ascii="Arial" w:eastAsia="Calibri" w:hAnsi="Arial" w:cs="Arial"/>
        <w:b w:val="0"/>
        <w:i w:val="0"/>
        <w:iCs/>
      </w:rPr>
    </w:lvl>
    <w:lvl w:ilvl="2">
      <w:start w:val="1"/>
      <w:numFmt w:val="lowerLetter"/>
      <w:lvlText w:val="%3)"/>
      <w:lvlJc w:val="left"/>
      <w:pPr>
        <w:ind w:left="1996" w:hanging="720"/>
      </w:pPr>
      <w:rPr>
        <w:rFonts w:ascii="Arial" w:eastAsia="Calibri"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F63D44"/>
    <w:multiLevelType w:val="hybridMultilevel"/>
    <w:tmpl w:val="3954BB8C"/>
    <w:lvl w:ilvl="0" w:tplc="1102E3E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1"/>
  </w:num>
  <w:num w:numId="3">
    <w:abstractNumId w:val="26"/>
  </w:num>
  <w:num w:numId="4">
    <w:abstractNumId w:val="5"/>
  </w:num>
  <w:num w:numId="5">
    <w:abstractNumId w:val="25"/>
  </w:num>
  <w:num w:numId="6">
    <w:abstractNumId w:val="9"/>
  </w:num>
  <w:num w:numId="7">
    <w:abstractNumId w:val="13"/>
  </w:num>
  <w:num w:numId="8">
    <w:abstractNumId w:val="23"/>
  </w:num>
  <w:num w:numId="9">
    <w:abstractNumId w:val="14"/>
  </w:num>
  <w:num w:numId="10">
    <w:abstractNumId w:val="14"/>
    <w:lvlOverride w:ilvl="0">
      <w:lvl w:ilvl="0">
        <w:start w:val="1"/>
        <w:numFmt w:val="decimal"/>
        <w:lvlText w:val="§ %1."/>
        <w:lvlJc w:val="left"/>
        <w:pPr>
          <w:tabs>
            <w:tab w:val="num" w:pos="993"/>
          </w:tabs>
          <w:ind w:left="993" w:hanging="709"/>
        </w:pPr>
        <w:rPr>
          <w:rFonts w:ascii="Arial" w:hAnsi="Arial" w:cs="Arial" w:hint="default"/>
          <w:b/>
          <w:sz w:val="22"/>
          <w:szCs w:val="22"/>
        </w:rPr>
      </w:lvl>
    </w:lvlOverride>
    <w:lvlOverride w:ilvl="1">
      <w:lvl w:ilvl="1">
        <w:start w:val="1"/>
        <w:numFmt w:val="decimal"/>
        <w:lvlText w:val="%2."/>
        <w:lvlJc w:val="left"/>
        <w:pPr>
          <w:tabs>
            <w:tab w:val="num" w:pos="709"/>
          </w:tabs>
          <w:ind w:left="709" w:hanging="709"/>
        </w:pPr>
        <w:rPr>
          <w:rFonts w:ascii="Arial" w:hAnsi="Arial" w:cs="Arial" w:hint="default"/>
          <w:b w:val="0"/>
          <w:sz w:val="22"/>
        </w:rPr>
      </w:lvl>
    </w:lvlOverride>
    <w:lvlOverride w:ilvl="2">
      <w:lvl w:ilvl="2">
        <w:start w:val="1"/>
        <w:numFmt w:val="decimal"/>
        <w:lvlText w:val="%3)"/>
        <w:lvlJc w:val="left"/>
        <w:pPr>
          <w:tabs>
            <w:tab w:val="num" w:pos="1419"/>
          </w:tabs>
          <w:ind w:left="1419" w:hanging="709"/>
        </w:pPr>
        <w:rPr>
          <w:rFonts w:ascii="Arial" w:hAnsi="Arial" w:cs="Times New Roman" w:hint="default"/>
          <w:sz w:val="22"/>
        </w:rPr>
      </w:lvl>
    </w:lvlOverride>
    <w:lvlOverride w:ilvl="3">
      <w:lvl w:ilvl="3">
        <w:start w:val="1"/>
        <w:numFmt w:val="lowerLetter"/>
        <w:lvlText w:val="%4)"/>
        <w:lvlJc w:val="left"/>
        <w:pPr>
          <w:tabs>
            <w:tab w:val="num" w:pos="1417"/>
          </w:tabs>
          <w:ind w:left="1417" w:hanging="708"/>
        </w:pPr>
        <w:rPr>
          <w:rFonts w:ascii="Arial" w:eastAsia="Calibri" w:hAnsi="Arial" w:cs="Arial"/>
          <w:sz w:val="22"/>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Calibri" w:hAnsi="Calibri" w:cs="Times New Roman" w:hint="default"/>
        </w:rPr>
      </w:lvl>
    </w:lvlOverride>
    <w:lvlOverride w:ilvl="7">
      <w:lvl w:ilvl="7">
        <w:start w:val="1"/>
        <w:numFmt w:val="lowerLetter"/>
        <w:lvlText w:val="%8."/>
        <w:lvlJc w:val="left"/>
        <w:pPr>
          <w:tabs>
            <w:tab w:val="num" w:pos="4678"/>
          </w:tabs>
          <w:ind w:left="4678" w:hanging="425"/>
        </w:pPr>
        <w:rPr>
          <w:rFonts w:ascii="Calibri" w:hAnsi="Calibri" w:cs="Times New Roman" w:hint="default"/>
        </w:rPr>
      </w:lvl>
    </w:lvlOverride>
    <w:lvlOverride w:ilvl="8">
      <w:lvl w:ilvl="8">
        <w:start w:val="1"/>
        <w:numFmt w:val="lowerRoman"/>
        <w:lvlText w:val="%9."/>
        <w:lvlJc w:val="left"/>
        <w:pPr>
          <w:tabs>
            <w:tab w:val="num" w:pos="5103"/>
          </w:tabs>
          <w:ind w:left="5103" w:hanging="142"/>
        </w:pPr>
        <w:rPr>
          <w:rFonts w:ascii="Calibri" w:hAnsi="Calibri" w:cs="Times New Roman" w:hint="default"/>
        </w:rPr>
      </w:lvl>
    </w:lvlOverride>
  </w:num>
  <w:num w:numId="11">
    <w:abstractNumId w:val="21"/>
  </w:num>
  <w:num w:numId="12">
    <w:abstractNumId w:val="28"/>
  </w:num>
  <w:num w:numId="13">
    <w:abstractNumId w:val="18"/>
  </w:num>
  <w:num w:numId="14">
    <w:abstractNumId w:val="1"/>
  </w:num>
  <w:num w:numId="15">
    <w:abstractNumId w:val="27"/>
  </w:num>
  <w:num w:numId="16">
    <w:abstractNumId w:val="8"/>
  </w:num>
  <w:num w:numId="17">
    <w:abstractNumId w:val="22"/>
  </w:num>
  <w:num w:numId="18">
    <w:abstractNumId w:val="2"/>
  </w:num>
  <w:num w:numId="19">
    <w:abstractNumId w:val="10"/>
  </w:num>
  <w:num w:numId="20">
    <w:abstractNumId w:val="3"/>
  </w:num>
  <w:num w:numId="21">
    <w:abstractNumId w:val="7"/>
  </w:num>
  <w:num w:numId="22">
    <w:abstractNumId w:val="17"/>
  </w:num>
  <w:num w:numId="23">
    <w:abstractNumId w:val="16"/>
  </w:num>
  <w:num w:numId="24">
    <w:abstractNumId w:val="6"/>
  </w:num>
  <w:num w:numId="25">
    <w:abstractNumId w:val="19"/>
  </w:num>
  <w:num w:numId="26">
    <w:abstractNumId w:val="20"/>
  </w:num>
  <w:num w:numId="27">
    <w:abstractNumId w:val="15"/>
  </w:num>
  <w:num w:numId="28">
    <w:abstractNumId w:val="0"/>
  </w:num>
  <w:num w:numId="29">
    <w:abstractNumId w:val="4"/>
  </w:num>
  <w:num w:numId="30">
    <w:abstractNumId w:val="12"/>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12"/>
    <w:rsid w:val="000011AA"/>
    <w:rsid w:val="0000174F"/>
    <w:rsid w:val="0000513F"/>
    <w:rsid w:val="00013EAB"/>
    <w:rsid w:val="00022FA9"/>
    <w:rsid w:val="00025EE3"/>
    <w:rsid w:val="00030C1F"/>
    <w:rsid w:val="00047073"/>
    <w:rsid w:val="00047350"/>
    <w:rsid w:val="00056C12"/>
    <w:rsid w:val="00057129"/>
    <w:rsid w:val="000653FF"/>
    <w:rsid w:val="00075F88"/>
    <w:rsid w:val="000817F9"/>
    <w:rsid w:val="00082BCF"/>
    <w:rsid w:val="00086102"/>
    <w:rsid w:val="00092563"/>
    <w:rsid w:val="000A0FB8"/>
    <w:rsid w:val="000A7477"/>
    <w:rsid w:val="000B55FA"/>
    <w:rsid w:val="000D726F"/>
    <w:rsid w:val="000F54C3"/>
    <w:rsid w:val="000F6F05"/>
    <w:rsid w:val="00120CFD"/>
    <w:rsid w:val="00173B7D"/>
    <w:rsid w:val="001777D7"/>
    <w:rsid w:val="0018028D"/>
    <w:rsid w:val="0018775F"/>
    <w:rsid w:val="00191B43"/>
    <w:rsid w:val="001A11D4"/>
    <w:rsid w:val="001A2060"/>
    <w:rsid w:val="001C1822"/>
    <w:rsid w:val="001C2D7F"/>
    <w:rsid w:val="001C36E8"/>
    <w:rsid w:val="001E6E94"/>
    <w:rsid w:val="00216D15"/>
    <w:rsid w:val="00222693"/>
    <w:rsid w:val="00232EA0"/>
    <w:rsid w:val="00240C3E"/>
    <w:rsid w:val="00256F96"/>
    <w:rsid w:val="00262AF5"/>
    <w:rsid w:val="00263FAF"/>
    <w:rsid w:val="002725F5"/>
    <w:rsid w:val="00275641"/>
    <w:rsid w:val="0027603D"/>
    <w:rsid w:val="00277EDC"/>
    <w:rsid w:val="00295683"/>
    <w:rsid w:val="002A62ED"/>
    <w:rsid w:val="002C3D07"/>
    <w:rsid w:val="002C4364"/>
    <w:rsid w:val="002D17A1"/>
    <w:rsid w:val="002F0C5C"/>
    <w:rsid w:val="002F16D0"/>
    <w:rsid w:val="002F1B02"/>
    <w:rsid w:val="002F2B4A"/>
    <w:rsid w:val="00301B98"/>
    <w:rsid w:val="00304E2E"/>
    <w:rsid w:val="00312ECA"/>
    <w:rsid w:val="00317E4E"/>
    <w:rsid w:val="00331D26"/>
    <w:rsid w:val="003412A3"/>
    <w:rsid w:val="00357FF7"/>
    <w:rsid w:val="003965B8"/>
    <w:rsid w:val="003C7946"/>
    <w:rsid w:val="003D3F29"/>
    <w:rsid w:val="003E550C"/>
    <w:rsid w:val="003F546A"/>
    <w:rsid w:val="0042661C"/>
    <w:rsid w:val="00435654"/>
    <w:rsid w:val="0044747D"/>
    <w:rsid w:val="00464FD6"/>
    <w:rsid w:val="004775EB"/>
    <w:rsid w:val="004848C1"/>
    <w:rsid w:val="00491846"/>
    <w:rsid w:val="004A7667"/>
    <w:rsid w:val="004B4221"/>
    <w:rsid w:val="004B4957"/>
    <w:rsid w:val="004B6F8D"/>
    <w:rsid w:val="004C4BA1"/>
    <w:rsid w:val="004C7AFA"/>
    <w:rsid w:val="004E01A6"/>
    <w:rsid w:val="004E79DD"/>
    <w:rsid w:val="00532832"/>
    <w:rsid w:val="00540E21"/>
    <w:rsid w:val="005516F4"/>
    <w:rsid w:val="005705A1"/>
    <w:rsid w:val="00581C0F"/>
    <w:rsid w:val="005865B6"/>
    <w:rsid w:val="005A5D0C"/>
    <w:rsid w:val="005B7682"/>
    <w:rsid w:val="005D2304"/>
    <w:rsid w:val="005D4A17"/>
    <w:rsid w:val="005E02EF"/>
    <w:rsid w:val="00602916"/>
    <w:rsid w:val="00616927"/>
    <w:rsid w:val="00620A2C"/>
    <w:rsid w:val="0064721C"/>
    <w:rsid w:val="00660274"/>
    <w:rsid w:val="00660890"/>
    <w:rsid w:val="006803F1"/>
    <w:rsid w:val="00681639"/>
    <w:rsid w:val="00687B99"/>
    <w:rsid w:val="006932D0"/>
    <w:rsid w:val="006B451C"/>
    <w:rsid w:val="006C3639"/>
    <w:rsid w:val="006D164C"/>
    <w:rsid w:val="006D4FE9"/>
    <w:rsid w:val="006E009F"/>
    <w:rsid w:val="006F68B0"/>
    <w:rsid w:val="0070462E"/>
    <w:rsid w:val="00725F8E"/>
    <w:rsid w:val="007430BD"/>
    <w:rsid w:val="007440C7"/>
    <w:rsid w:val="0074624E"/>
    <w:rsid w:val="00752C31"/>
    <w:rsid w:val="007558AF"/>
    <w:rsid w:val="00781A49"/>
    <w:rsid w:val="00793582"/>
    <w:rsid w:val="007C658C"/>
    <w:rsid w:val="007D234B"/>
    <w:rsid w:val="007E0121"/>
    <w:rsid w:val="007E39F6"/>
    <w:rsid w:val="007F0AAF"/>
    <w:rsid w:val="008017E3"/>
    <w:rsid w:val="008021DC"/>
    <w:rsid w:val="00816266"/>
    <w:rsid w:val="008210CC"/>
    <w:rsid w:val="00843EE1"/>
    <w:rsid w:val="008529B4"/>
    <w:rsid w:val="00854AB5"/>
    <w:rsid w:val="008551E9"/>
    <w:rsid w:val="00860311"/>
    <w:rsid w:val="00877094"/>
    <w:rsid w:val="00897945"/>
    <w:rsid w:val="008B29FC"/>
    <w:rsid w:val="008D73BD"/>
    <w:rsid w:val="008D7520"/>
    <w:rsid w:val="008E10BD"/>
    <w:rsid w:val="00934D07"/>
    <w:rsid w:val="009411B7"/>
    <w:rsid w:val="00942C9D"/>
    <w:rsid w:val="00944F35"/>
    <w:rsid w:val="00947BC8"/>
    <w:rsid w:val="00952836"/>
    <w:rsid w:val="0096756E"/>
    <w:rsid w:val="00975311"/>
    <w:rsid w:val="00986CF7"/>
    <w:rsid w:val="00993767"/>
    <w:rsid w:val="009C0CED"/>
    <w:rsid w:val="009C39E3"/>
    <w:rsid w:val="009D33DF"/>
    <w:rsid w:val="009D6667"/>
    <w:rsid w:val="009F60C0"/>
    <w:rsid w:val="00A03CA3"/>
    <w:rsid w:val="00A07AC3"/>
    <w:rsid w:val="00A14709"/>
    <w:rsid w:val="00A221B2"/>
    <w:rsid w:val="00A26ADF"/>
    <w:rsid w:val="00A43D95"/>
    <w:rsid w:val="00A568D8"/>
    <w:rsid w:val="00A6259A"/>
    <w:rsid w:val="00A670CC"/>
    <w:rsid w:val="00A759E1"/>
    <w:rsid w:val="00A778EE"/>
    <w:rsid w:val="00A92435"/>
    <w:rsid w:val="00AA0B43"/>
    <w:rsid w:val="00AA686A"/>
    <w:rsid w:val="00AD47BE"/>
    <w:rsid w:val="00AE6FA6"/>
    <w:rsid w:val="00B133B8"/>
    <w:rsid w:val="00B21C60"/>
    <w:rsid w:val="00B3666C"/>
    <w:rsid w:val="00BA5C7C"/>
    <w:rsid w:val="00BB1030"/>
    <w:rsid w:val="00BC028E"/>
    <w:rsid w:val="00BD6B8E"/>
    <w:rsid w:val="00BE5AAA"/>
    <w:rsid w:val="00BE7466"/>
    <w:rsid w:val="00C16489"/>
    <w:rsid w:val="00C31C53"/>
    <w:rsid w:val="00C32FBC"/>
    <w:rsid w:val="00C33308"/>
    <w:rsid w:val="00C37BF8"/>
    <w:rsid w:val="00C600BE"/>
    <w:rsid w:val="00C776FE"/>
    <w:rsid w:val="00C967ED"/>
    <w:rsid w:val="00CA5B3D"/>
    <w:rsid w:val="00CB75D7"/>
    <w:rsid w:val="00CE531B"/>
    <w:rsid w:val="00CF45E2"/>
    <w:rsid w:val="00D03042"/>
    <w:rsid w:val="00D35C49"/>
    <w:rsid w:val="00D6021B"/>
    <w:rsid w:val="00D632BB"/>
    <w:rsid w:val="00D6607B"/>
    <w:rsid w:val="00D73A95"/>
    <w:rsid w:val="00D77594"/>
    <w:rsid w:val="00D84F81"/>
    <w:rsid w:val="00D85AB5"/>
    <w:rsid w:val="00D975E7"/>
    <w:rsid w:val="00DB0452"/>
    <w:rsid w:val="00DB74B5"/>
    <w:rsid w:val="00DB7562"/>
    <w:rsid w:val="00DC4160"/>
    <w:rsid w:val="00DE246B"/>
    <w:rsid w:val="00DE7A9B"/>
    <w:rsid w:val="00E05CDE"/>
    <w:rsid w:val="00E06B92"/>
    <w:rsid w:val="00E307A3"/>
    <w:rsid w:val="00E40A7E"/>
    <w:rsid w:val="00E722E0"/>
    <w:rsid w:val="00E745ED"/>
    <w:rsid w:val="00E805DB"/>
    <w:rsid w:val="00E84F24"/>
    <w:rsid w:val="00E90233"/>
    <w:rsid w:val="00E920CD"/>
    <w:rsid w:val="00E92948"/>
    <w:rsid w:val="00EA6C59"/>
    <w:rsid w:val="00EB6097"/>
    <w:rsid w:val="00EE2138"/>
    <w:rsid w:val="00F03DF8"/>
    <w:rsid w:val="00F139F0"/>
    <w:rsid w:val="00F16EB4"/>
    <w:rsid w:val="00F262E1"/>
    <w:rsid w:val="00F31C37"/>
    <w:rsid w:val="00F42F22"/>
    <w:rsid w:val="00F443CA"/>
    <w:rsid w:val="00F44453"/>
    <w:rsid w:val="00F65EC5"/>
    <w:rsid w:val="00F672A2"/>
    <w:rsid w:val="00F76F33"/>
    <w:rsid w:val="00F81F1F"/>
    <w:rsid w:val="00F84EBB"/>
    <w:rsid w:val="00F87EEE"/>
    <w:rsid w:val="00FA2D12"/>
    <w:rsid w:val="00FB0CD0"/>
    <w:rsid w:val="00FC4270"/>
    <w:rsid w:val="00FD0CDA"/>
    <w:rsid w:val="00FF0120"/>
    <w:rsid w:val="00FF70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D33A12"/>
  <w15:docId w15:val="{0D5F943C-3497-4D8B-A156-40376DE6C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7E4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65EC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5EC5"/>
    <w:rPr>
      <w:rFonts w:ascii="Segoe UI" w:hAnsi="Segoe UI" w:cs="Segoe UI"/>
      <w:sz w:val="18"/>
      <w:szCs w:val="18"/>
    </w:rPr>
  </w:style>
  <w:style w:type="character" w:styleId="Hipercze">
    <w:name w:val="Hyperlink"/>
    <w:basedOn w:val="Domylnaczcionkaakapitu"/>
    <w:uiPriority w:val="99"/>
    <w:unhideWhenUsed/>
    <w:rsid w:val="000D726F"/>
    <w:rPr>
      <w:color w:val="0563C1" w:themeColor="hyperlink"/>
      <w:u w:val="single"/>
    </w:rPr>
  </w:style>
  <w:style w:type="numbering" w:customStyle="1" w:styleId="1ust1">
    <w:name w:val="§ 1. / ust. 1"/>
    <w:uiPriority w:val="99"/>
    <w:rsid w:val="000A0FB8"/>
    <w:pPr>
      <w:numPr>
        <w:numId w:val="9"/>
      </w:numPr>
    </w:pPr>
  </w:style>
  <w:style w:type="character" w:styleId="Odwoaniedokomentarza">
    <w:name w:val="annotation reference"/>
    <w:basedOn w:val="Domylnaczcionkaakapitu"/>
    <w:uiPriority w:val="99"/>
    <w:semiHidden/>
    <w:unhideWhenUsed/>
    <w:rsid w:val="001C1822"/>
    <w:rPr>
      <w:sz w:val="16"/>
      <w:szCs w:val="16"/>
    </w:rPr>
  </w:style>
  <w:style w:type="paragraph" w:styleId="Tekstkomentarza">
    <w:name w:val="annotation text"/>
    <w:basedOn w:val="Normalny"/>
    <w:link w:val="TekstkomentarzaZnak"/>
    <w:uiPriority w:val="99"/>
    <w:semiHidden/>
    <w:unhideWhenUsed/>
    <w:rsid w:val="001C182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C1822"/>
    <w:rPr>
      <w:sz w:val="20"/>
      <w:szCs w:val="20"/>
    </w:rPr>
  </w:style>
  <w:style w:type="paragraph" w:styleId="Tematkomentarza">
    <w:name w:val="annotation subject"/>
    <w:basedOn w:val="Tekstkomentarza"/>
    <w:next w:val="Tekstkomentarza"/>
    <w:link w:val="TematkomentarzaZnak"/>
    <w:uiPriority w:val="99"/>
    <w:semiHidden/>
    <w:unhideWhenUsed/>
    <w:rsid w:val="001C1822"/>
    <w:rPr>
      <w:b/>
      <w:bCs/>
    </w:rPr>
  </w:style>
  <w:style w:type="character" w:customStyle="1" w:styleId="TematkomentarzaZnak">
    <w:name w:val="Temat komentarza Znak"/>
    <w:basedOn w:val="TekstkomentarzaZnak"/>
    <w:link w:val="Tematkomentarza"/>
    <w:uiPriority w:val="99"/>
    <w:semiHidden/>
    <w:rsid w:val="001C1822"/>
    <w:rPr>
      <w:b/>
      <w:bCs/>
      <w:sz w:val="20"/>
      <w:szCs w:val="20"/>
    </w:rPr>
  </w:style>
  <w:style w:type="paragraph" w:customStyle="1" w:styleId="Default">
    <w:name w:val="Default"/>
    <w:rsid w:val="003412A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865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65B6"/>
  </w:style>
  <w:style w:type="paragraph" w:styleId="Stopka">
    <w:name w:val="footer"/>
    <w:basedOn w:val="Normalny"/>
    <w:link w:val="StopkaZnak"/>
    <w:uiPriority w:val="99"/>
    <w:unhideWhenUsed/>
    <w:rsid w:val="005865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65B6"/>
  </w:style>
  <w:style w:type="paragraph" w:customStyle="1" w:styleId="v1default">
    <w:name w:val="v1default"/>
    <w:basedOn w:val="Normalny"/>
    <w:rsid w:val="004C4BA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558AF"/>
    <w:pPr>
      <w:spacing w:after="0" w:line="360" w:lineRule="auto"/>
      <w:ind w:left="720"/>
      <w:contextualSpacing/>
    </w:pPr>
  </w:style>
  <w:style w:type="paragraph" w:styleId="Tytu">
    <w:name w:val="Title"/>
    <w:basedOn w:val="Normalny"/>
    <w:next w:val="Normalny"/>
    <w:link w:val="TytuZnak"/>
    <w:uiPriority w:val="10"/>
    <w:qFormat/>
    <w:rsid w:val="006D4F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4F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626628">
      <w:bodyDiv w:val="1"/>
      <w:marLeft w:val="0"/>
      <w:marRight w:val="0"/>
      <w:marTop w:val="0"/>
      <w:marBottom w:val="0"/>
      <w:divBdr>
        <w:top w:val="none" w:sz="0" w:space="0" w:color="auto"/>
        <w:left w:val="none" w:sz="0" w:space="0" w:color="auto"/>
        <w:bottom w:val="none" w:sz="0" w:space="0" w:color="auto"/>
        <w:right w:val="none" w:sz="0" w:space="0" w:color="auto"/>
      </w:divBdr>
      <w:divsChild>
        <w:div w:id="1528371011">
          <w:marLeft w:val="0"/>
          <w:marRight w:val="0"/>
          <w:marTop w:val="0"/>
          <w:marBottom w:val="0"/>
          <w:divBdr>
            <w:top w:val="none" w:sz="0" w:space="0" w:color="auto"/>
            <w:left w:val="none" w:sz="0" w:space="0" w:color="auto"/>
            <w:bottom w:val="none" w:sz="0" w:space="0" w:color="auto"/>
            <w:right w:val="none" w:sz="0" w:space="0" w:color="auto"/>
          </w:divBdr>
          <w:divsChild>
            <w:div w:id="1470825611">
              <w:marLeft w:val="0"/>
              <w:marRight w:val="0"/>
              <w:marTop w:val="0"/>
              <w:marBottom w:val="0"/>
              <w:divBdr>
                <w:top w:val="none" w:sz="0" w:space="0" w:color="auto"/>
                <w:left w:val="none" w:sz="0" w:space="0" w:color="auto"/>
                <w:bottom w:val="none" w:sz="0" w:space="0" w:color="auto"/>
                <w:right w:val="none" w:sz="0" w:space="0" w:color="auto"/>
              </w:divBdr>
            </w:div>
          </w:divsChild>
        </w:div>
        <w:div w:id="1227842876">
          <w:marLeft w:val="0"/>
          <w:marRight w:val="0"/>
          <w:marTop w:val="0"/>
          <w:marBottom w:val="0"/>
          <w:divBdr>
            <w:top w:val="none" w:sz="0" w:space="0" w:color="auto"/>
            <w:left w:val="none" w:sz="0" w:space="0" w:color="auto"/>
            <w:bottom w:val="none" w:sz="0" w:space="0" w:color="auto"/>
            <w:right w:val="none" w:sz="0" w:space="0" w:color="auto"/>
          </w:divBdr>
          <w:divsChild>
            <w:div w:id="356842">
              <w:marLeft w:val="0"/>
              <w:marRight w:val="0"/>
              <w:marTop w:val="0"/>
              <w:marBottom w:val="0"/>
              <w:divBdr>
                <w:top w:val="none" w:sz="0" w:space="0" w:color="auto"/>
                <w:left w:val="none" w:sz="0" w:space="0" w:color="auto"/>
                <w:bottom w:val="none" w:sz="0" w:space="0" w:color="auto"/>
                <w:right w:val="none" w:sz="0" w:space="0" w:color="auto"/>
              </w:divBdr>
            </w:div>
          </w:divsChild>
        </w:div>
        <w:div w:id="1329944960">
          <w:marLeft w:val="0"/>
          <w:marRight w:val="0"/>
          <w:marTop w:val="0"/>
          <w:marBottom w:val="0"/>
          <w:divBdr>
            <w:top w:val="none" w:sz="0" w:space="0" w:color="auto"/>
            <w:left w:val="none" w:sz="0" w:space="0" w:color="auto"/>
            <w:bottom w:val="none" w:sz="0" w:space="0" w:color="auto"/>
            <w:right w:val="none" w:sz="0" w:space="0" w:color="auto"/>
          </w:divBdr>
          <w:divsChild>
            <w:div w:id="1733960824">
              <w:marLeft w:val="0"/>
              <w:marRight w:val="0"/>
              <w:marTop w:val="0"/>
              <w:marBottom w:val="0"/>
              <w:divBdr>
                <w:top w:val="none" w:sz="0" w:space="0" w:color="auto"/>
                <w:left w:val="none" w:sz="0" w:space="0" w:color="auto"/>
                <w:bottom w:val="none" w:sz="0" w:space="0" w:color="auto"/>
                <w:right w:val="none" w:sz="0" w:space="0" w:color="auto"/>
              </w:divBdr>
            </w:div>
            <w:div w:id="430325341">
              <w:marLeft w:val="0"/>
              <w:marRight w:val="0"/>
              <w:marTop w:val="0"/>
              <w:marBottom w:val="0"/>
              <w:divBdr>
                <w:top w:val="none" w:sz="0" w:space="0" w:color="auto"/>
                <w:left w:val="none" w:sz="0" w:space="0" w:color="auto"/>
                <w:bottom w:val="none" w:sz="0" w:space="0" w:color="auto"/>
                <w:right w:val="none" w:sz="0" w:space="0" w:color="auto"/>
              </w:divBdr>
              <w:divsChild>
                <w:div w:id="1852454479">
                  <w:marLeft w:val="0"/>
                  <w:marRight w:val="0"/>
                  <w:marTop w:val="0"/>
                  <w:marBottom w:val="0"/>
                  <w:divBdr>
                    <w:top w:val="none" w:sz="0" w:space="0" w:color="auto"/>
                    <w:left w:val="none" w:sz="0" w:space="0" w:color="auto"/>
                    <w:bottom w:val="none" w:sz="0" w:space="0" w:color="auto"/>
                    <w:right w:val="none" w:sz="0" w:space="0" w:color="auto"/>
                  </w:divBdr>
                  <w:divsChild>
                    <w:div w:id="57258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01228">
              <w:marLeft w:val="0"/>
              <w:marRight w:val="0"/>
              <w:marTop w:val="0"/>
              <w:marBottom w:val="0"/>
              <w:divBdr>
                <w:top w:val="none" w:sz="0" w:space="0" w:color="auto"/>
                <w:left w:val="none" w:sz="0" w:space="0" w:color="auto"/>
                <w:bottom w:val="none" w:sz="0" w:space="0" w:color="auto"/>
                <w:right w:val="none" w:sz="0" w:space="0" w:color="auto"/>
              </w:divBdr>
              <w:divsChild>
                <w:div w:id="1300919933">
                  <w:marLeft w:val="0"/>
                  <w:marRight w:val="0"/>
                  <w:marTop w:val="0"/>
                  <w:marBottom w:val="0"/>
                  <w:divBdr>
                    <w:top w:val="none" w:sz="0" w:space="0" w:color="auto"/>
                    <w:left w:val="none" w:sz="0" w:space="0" w:color="auto"/>
                    <w:bottom w:val="none" w:sz="0" w:space="0" w:color="auto"/>
                    <w:right w:val="none" w:sz="0" w:space="0" w:color="auto"/>
                  </w:divBdr>
                  <w:divsChild>
                    <w:div w:id="1993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893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DFE75-C014-4DB7-88FE-4C50475B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22</Pages>
  <Words>10111</Words>
  <Characters>60672</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jakub.gasik</dc:creator>
  <cp:keywords/>
  <dc:description/>
  <cp:lastModifiedBy>jakub.gasik</cp:lastModifiedBy>
  <cp:revision>23</cp:revision>
  <cp:lastPrinted>2021-02-05T08:34:00Z</cp:lastPrinted>
  <dcterms:created xsi:type="dcterms:W3CDTF">2023-01-23T12:41:00Z</dcterms:created>
  <dcterms:modified xsi:type="dcterms:W3CDTF">2024-09-10T12:55:00Z</dcterms:modified>
</cp:coreProperties>
</file>