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FC45B3" w14:textId="34C802C5" w:rsidR="00CC320D" w:rsidRPr="00CC320D" w:rsidRDefault="001B4E18" w:rsidP="00CC320D">
      <w:pPr>
        <w:suppressAutoHyphens w:val="0"/>
        <w:overflowPunct w:val="0"/>
        <w:autoSpaceDN w:val="0"/>
        <w:adjustRightInd w:val="0"/>
        <w:jc w:val="right"/>
        <w:rPr>
          <w:rFonts w:asciiTheme="minorHAnsi" w:hAnsiTheme="minorHAnsi" w:cs="Times New Roman"/>
          <w:b/>
          <w:sz w:val="22"/>
          <w:szCs w:val="22"/>
          <w:lang w:eastAsia="pl-PL"/>
        </w:rPr>
      </w:pPr>
      <w:r w:rsidRPr="00CC320D">
        <w:rPr>
          <w:rFonts w:asciiTheme="minorHAnsi" w:hAnsiTheme="minorHAnsi" w:cs="Times New Roman"/>
          <w:b/>
          <w:sz w:val="22"/>
          <w:szCs w:val="22"/>
          <w:lang w:eastAsia="pl-PL"/>
        </w:rPr>
        <w:t xml:space="preserve"> </w:t>
      </w:r>
      <w:r w:rsidR="004B5911">
        <w:rPr>
          <w:rFonts w:asciiTheme="minorHAnsi" w:hAnsiTheme="minorHAnsi" w:cs="Times New Roman"/>
          <w:b/>
          <w:sz w:val="22"/>
          <w:szCs w:val="22"/>
          <w:lang w:eastAsia="pl-PL"/>
        </w:rPr>
        <w:t>Załącznik nr 8</w:t>
      </w:r>
      <w:r w:rsidR="00CC320D" w:rsidRPr="00CC320D">
        <w:rPr>
          <w:rFonts w:asciiTheme="minorHAnsi" w:hAnsiTheme="minorHAnsi" w:cs="Times New Roman"/>
          <w:b/>
          <w:sz w:val="22"/>
          <w:szCs w:val="22"/>
          <w:lang w:eastAsia="pl-PL"/>
        </w:rPr>
        <w:t xml:space="preserve"> do SWZ </w:t>
      </w:r>
    </w:p>
    <w:p w14:paraId="5C2BC3D2" w14:textId="77777777" w:rsidR="00CC320D" w:rsidRPr="00CC320D" w:rsidRDefault="00CC320D" w:rsidP="00CC320D">
      <w:pPr>
        <w:suppressAutoHyphens w:val="0"/>
        <w:overflowPunct w:val="0"/>
        <w:autoSpaceDN w:val="0"/>
        <w:adjustRightInd w:val="0"/>
        <w:jc w:val="center"/>
        <w:rPr>
          <w:rFonts w:asciiTheme="minorHAnsi" w:hAnsiTheme="minorHAnsi" w:cs="Times New Roman"/>
          <w:b/>
          <w:sz w:val="22"/>
          <w:szCs w:val="22"/>
          <w:lang w:eastAsia="pl-PL"/>
        </w:rPr>
      </w:pPr>
    </w:p>
    <w:p w14:paraId="0518D33C" w14:textId="0464391A" w:rsidR="001B4E18" w:rsidRPr="00CC320D" w:rsidRDefault="00CC320D" w:rsidP="00CC320D">
      <w:pPr>
        <w:suppressAutoHyphens w:val="0"/>
        <w:overflowPunct w:val="0"/>
        <w:autoSpaceDN w:val="0"/>
        <w:adjustRightInd w:val="0"/>
        <w:jc w:val="center"/>
        <w:rPr>
          <w:rFonts w:asciiTheme="minorHAnsi" w:hAnsiTheme="minorHAnsi" w:cs="Times New Roman"/>
          <w:b/>
          <w:sz w:val="22"/>
          <w:szCs w:val="22"/>
          <w:lang w:eastAsia="pl-PL"/>
        </w:rPr>
      </w:pPr>
      <w:r w:rsidRPr="00CC320D">
        <w:rPr>
          <w:rFonts w:asciiTheme="minorHAnsi" w:hAnsiTheme="minorHAnsi" w:cs="Times New Roman"/>
          <w:b/>
          <w:sz w:val="22"/>
          <w:szCs w:val="22"/>
          <w:lang w:eastAsia="pl-PL"/>
        </w:rPr>
        <w:t>Opis przedmiotu zamówienia</w:t>
      </w:r>
    </w:p>
    <w:p w14:paraId="13EF3E0A" w14:textId="77777777" w:rsidR="00CC320D" w:rsidRPr="001B4E18" w:rsidRDefault="00CC320D" w:rsidP="00CC320D">
      <w:pPr>
        <w:suppressAutoHyphens w:val="0"/>
        <w:overflowPunct w:val="0"/>
        <w:autoSpaceDN w:val="0"/>
        <w:adjustRightInd w:val="0"/>
        <w:jc w:val="center"/>
        <w:rPr>
          <w:rFonts w:asciiTheme="minorHAnsi" w:hAnsiTheme="minorHAnsi" w:cs="Times New Roman"/>
          <w:b/>
          <w:sz w:val="28"/>
          <w:szCs w:val="28"/>
          <w:lang w:eastAsia="pl-PL"/>
        </w:rPr>
      </w:pPr>
    </w:p>
    <w:p w14:paraId="246C4BD6" w14:textId="58BF8176" w:rsidR="001B4E18" w:rsidRPr="00D60064" w:rsidRDefault="001B4E18" w:rsidP="00D60064">
      <w:pPr>
        <w:pStyle w:val="Akapitzlist"/>
        <w:numPr>
          <w:ilvl w:val="0"/>
          <w:numId w:val="1"/>
        </w:numPr>
        <w:suppressAutoHyphens w:val="0"/>
        <w:autoSpaceDE/>
        <w:spacing w:after="160" w:line="276" w:lineRule="auto"/>
        <w:ind w:left="284" w:hanging="284"/>
        <w:jc w:val="both"/>
        <w:rPr>
          <w:rFonts w:cstheme="minorHAnsi"/>
          <w:sz w:val="20"/>
          <w:szCs w:val="20"/>
        </w:rPr>
      </w:pPr>
      <w:r w:rsidRPr="00D60064">
        <w:rPr>
          <w:rFonts w:asciiTheme="minorHAnsi" w:hAnsiTheme="minorHAnsi" w:cs="Times New Roman"/>
          <w:sz w:val="22"/>
          <w:szCs w:val="22"/>
          <w:lang w:eastAsia="en-US" w:bidi="en-US"/>
        </w:rPr>
        <w:t>Określenie przedmiotu zamówienia.:</w:t>
      </w:r>
      <w:r w:rsidRPr="00D60064">
        <w:rPr>
          <w:rFonts w:asciiTheme="minorHAnsi" w:hAnsiTheme="minorHAnsi" w:cs="Times New Roman"/>
          <w:b/>
          <w:bCs/>
          <w:sz w:val="22"/>
          <w:szCs w:val="22"/>
          <w:lang w:eastAsia="en-US" w:bidi="en-US"/>
        </w:rPr>
        <w:t xml:space="preserve"> „Dostawa soli kamiennej drogowej, niezbrylającej gat. DR, do zwalczania śliskości zimowej” w ilości </w:t>
      </w:r>
      <w:r w:rsidR="00CC320D" w:rsidRPr="00D60064">
        <w:rPr>
          <w:rFonts w:asciiTheme="minorHAnsi" w:hAnsiTheme="minorHAnsi" w:cs="Times New Roman"/>
          <w:b/>
          <w:bCs/>
          <w:sz w:val="22"/>
          <w:szCs w:val="22"/>
          <w:lang w:eastAsia="en-US" w:bidi="en-US"/>
        </w:rPr>
        <w:t xml:space="preserve">do </w:t>
      </w:r>
      <w:r w:rsidR="00741D47" w:rsidRPr="00D60064">
        <w:rPr>
          <w:rFonts w:asciiTheme="minorHAnsi" w:hAnsiTheme="minorHAnsi" w:cs="Times New Roman"/>
          <w:b/>
          <w:bCs/>
          <w:sz w:val="22"/>
          <w:szCs w:val="22"/>
          <w:lang w:eastAsia="en-US" w:bidi="en-US"/>
        </w:rPr>
        <w:t>8</w:t>
      </w:r>
      <w:r w:rsidR="002C2C26" w:rsidRPr="00D60064">
        <w:rPr>
          <w:rFonts w:asciiTheme="minorHAnsi" w:hAnsiTheme="minorHAnsi" w:cs="Times New Roman"/>
          <w:b/>
          <w:bCs/>
          <w:sz w:val="22"/>
          <w:szCs w:val="22"/>
          <w:lang w:eastAsia="en-US" w:bidi="en-US"/>
        </w:rPr>
        <w:t>00</w:t>
      </w:r>
      <w:r w:rsidRPr="00D60064">
        <w:rPr>
          <w:rFonts w:asciiTheme="minorHAnsi" w:hAnsiTheme="minorHAnsi" w:cs="Times New Roman"/>
          <w:b/>
          <w:bCs/>
          <w:sz w:val="22"/>
          <w:szCs w:val="22"/>
          <w:lang w:eastAsia="en-US" w:bidi="en-US"/>
        </w:rPr>
        <w:t xml:space="preserve"> Mg</w:t>
      </w:r>
      <w:r w:rsidR="00CC320D" w:rsidRPr="00D60064">
        <w:rPr>
          <w:rFonts w:asciiTheme="minorHAnsi" w:hAnsiTheme="minorHAnsi" w:cs="Times New Roman"/>
          <w:bCs/>
          <w:sz w:val="22"/>
          <w:szCs w:val="22"/>
          <w:lang w:eastAsia="en-US" w:bidi="en-US"/>
        </w:rPr>
        <w:t>.</w:t>
      </w:r>
      <w:r w:rsidR="00D60064" w:rsidRPr="00D60064">
        <w:rPr>
          <w:rFonts w:asciiTheme="minorHAnsi" w:hAnsiTheme="minorHAnsi" w:cs="Times New Roman"/>
          <w:bCs/>
          <w:sz w:val="22"/>
          <w:szCs w:val="22"/>
          <w:lang w:eastAsia="en-US" w:bidi="en-US"/>
        </w:rPr>
        <w:t xml:space="preserve"> </w:t>
      </w:r>
      <w:r w:rsidR="00D60064" w:rsidRPr="00D60064">
        <w:rPr>
          <w:rFonts w:asciiTheme="minorHAnsi" w:hAnsiTheme="minorHAnsi" w:cstheme="minorHAnsi"/>
          <w:sz w:val="22"/>
          <w:szCs w:val="22"/>
        </w:rPr>
        <w:t xml:space="preserve">Minimalna ilość soli, </w:t>
      </w:r>
      <w:bookmarkStart w:id="0" w:name="_Hlk87463154"/>
      <w:r w:rsidR="00D60064" w:rsidRPr="00D60064">
        <w:rPr>
          <w:rFonts w:asciiTheme="minorHAnsi" w:hAnsiTheme="minorHAnsi" w:cstheme="minorHAnsi"/>
          <w:sz w:val="22"/>
          <w:szCs w:val="22"/>
        </w:rPr>
        <w:t>która będzie przekazana Zamawiającemu w ramach niniejszej Umowy to 26</w:t>
      </w:r>
      <w:r w:rsidR="00D60064">
        <w:rPr>
          <w:rFonts w:asciiTheme="minorHAnsi" w:hAnsiTheme="minorHAnsi" w:cstheme="minorHAnsi"/>
          <w:sz w:val="22"/>
          <w:szCs w:val="22"/>
        </w:rPr>
        <w:t xml:space="preserve"> </w:t>
      </w:r>
      <w:r w:rsidR="00D60064" w:rsidRPr="00D60064">
        <w:rPr>
          <w:rFonts w:asciiTheme="minorHAnsi" w:hAnsiTheme="minorHAnsi" w:cstheme="minorHAnsi"/>
          <w:sz w:val="22"/>
          <w:szCs w:val="22"/>
        </w:rPr>
        <w:t>Mg.</w:t>
      </w:r>
      <w:bookmarkEnd w:id="0"/>
    </w:p>
    <w:p w14:paraId="69A61C91" w14:textId="6C9CD5C9" w:rsidR="001B4E18" w:rsidRDefault="001B4E18" w:rsidP="001B4E18">
      <w:pPr>
        <w:numPr>
          <w:ilvl w:val="0"/>
          <w:numId w:val="1"/>
        </w:numPr>
        <w:suppressAutoHyphens w:val="0"/>
        <w:overflowPunct w:val="0"/>
        <w:autoSpaceDE/>
        <w:autoSpaceDN w:val="0"/>
        <w:adjustRightInd w:val="0"/>
        <w:ind w:left="284" w:hanging="284"/>
        <w:contextualSpacing/>
        <w:jc w:val="both"/>
        <w:rPr>
          <w:rFonts w:asciiTheme="minorHAnsi" w:hAnsiTheme="minorHAnsi" w:cs="Times New Roman"/>
          <w:sz w:val="22"/>
          <w:szCs w:val="22"/>
          <w:lang w:eastAsia="en-US" w:bidi="en-US"/>
        </w:rPr>
      </w:pPr>
      <w:r w:rsidRPr="001B4E18">
        <w:rPr>
          <w:rFonts w:asciiTheme="minorHAnsi" w:hAnsiTheme="minorHAnsi" w:cs="Times New Roman"/>
          <w:sz w:val="22"/>
          <w:szCs w:val="22"/>
          <w:lang w:eastAsia="en-US" w:bidi="en-US"/>
        </w:rPr>
        <w:t>Wymagania techniczne soli (w przeliczeniu na suchą masę):</w:t>
      </w:r>
    </w:p>
    <w:p w14:paraId="57C264CC" w14:textId="6EE55D5D" w:rsidR="009847C4" w:rsidRDefault="009847C4" w:rsidP="009847C4">
      <w:pPr>
        <w:pStyle w:val="Akapitzlist"/>
        <w:numPr>
          <w:ilvl w:val="0"/>
          <w:numId w:val="5"/>
        </w:numPr>
        <w:suppressAutoHyphens w:val="0"/>
        <w:overflowPunct w:val="0"/>
        <w:autoSpaceDE/>
        <w:autoSpaceDN w:val="0"/>
        <w:adjustRightInd w:val="0"/>
        <w:jc w:val="both"/>
        <w:rPr>
          <w:rFonts w:asciiTheme="minorHAnsi" w:hAnsiTheme="minorHAnsi" w:cs="Times New Roman"/>
          <w:sz w:val="22"/>
          <w:szCs w:val="22"/>
          <w:lang w:eastAsia="en-US" w:bidi="en-US"/>
        </w:rPr>
      </w:pPr>
      <w:r>
        <w:rPr>
          <w:rFonts w:asciiTheme="minorHAnsi" w:hAnsiTheme="minorHAnsi" w:cs="Times New Roman"/>
          <w:sz w:val="22"/>
          <w:szCs w:val="22"/>
          <w:lang w:eastAsia="en-US" w:bidi="en-US"/>
        </w:rPr>
        <w:t xml:space="preserve">Zawartość NaCl </w:t>
      </w:r>
      <w:r>
        <w:rPr>
          <w:rFonts w:asciiTheme="minorHAnsi" w:hAnsiTheme="minorHAnsi" w:cs="Times New Roman"/>
          <w:sz w:val="22"/>
          <w:szCs w:val="22"/>
          <w:lang w:eastAsia="en-US" w:bidi="en-US"/>
        </w:rPr>
        <w:tab/>
      </w:r>
      <w:r>
        <w:rPr>
          <w:rFonts w:asciiTheme="minorHAnsi" w:hAnsiTheme="minorHAnsi" w:cs="Times New Roman"/>
          <w:sz w:val="22"/>
          <w:szCs w:val="22"/>
          <w:lang w:eastAsia="en-US" w:bidi="en-US"/>
        </w:rPr>
        <w:tab/>
      </w:r>
      <w:r>
        <w:rPr>
          <w:rFonts w:asciiTheme="minorHAnsi" w:hAnsiTheme="minorHAnsi" w:cs="Times New Roman"/>
          <w:sz w:val="22"/>
          <w:szCs w:val="22"/>
          <w:lang w:eastAsia="en-US" w:bidi="en-US"/>
        </w:rPr>
        <w:tab/>
      </w:r>
      <w:r>
        <w:rPr>
          <w:rFonts w:asciiTheme="minorHAnsi" w:hAnsiTheme="minorHAnsi" w:cs="Times New Roman"/>
          <w:sz w:val="22"/>
          <w:szCs w:val="22"/>
          <w:lang w:eastAsia="en-US" w:bidi="en-US"/>
        </w:rPr>
        <w:tab/>
      </w:r>
      <w:r>
        <w:rPr>
          <w:rFonts w:asciiTheme="minorHAnsi" w:hAnsiTheme="minorHAnsi" w:cs="Times New Roman"/>
          <w:sz w:val="22"/>
          <w:szCs w:val="22"/>
          <w:lang w:eastAsia="en-US" w:bidi="en-US"/>
        </w:rPr>
        <w:tab/>
      </w:r>
      <w:r>
        <w:rPr>
          <w:rFonts w:asciiTheme="minorHAnsi" w:hAnsiTheme="minorHAnsi" w:cs="Times New Roman"/>
          <w:sz w:val="22"/>
          <w:szCs w:val="22"/>
          <w:lang w:eastAsia="en-US" w:bidi="en-US"/>
        </w:rPr>
        <w:tab/>
        <w:t>min.90%</w:t>
      </w:r>
    </w:p>
    <w:p w14:paraId="39520C89" w14:textId="7D3092FB" w:rsidR="009847C4" w:rsidRDefault="009847C4" w:rsidP="009847C4">
      <w:pPr>
        <w:pStyle w:val="Akapitzlist"/>
        <w:numPr>
          <w:ilvl w:val="0"/>
          <w:numId w:val="5"/>
        </w:numPr>
        <w:suppressAutoHyphens w:val="0"/>
        <w:overflowPunct w:val="0"/>
        <w:autoSpaceDE/>
        <w:autoSpaceDN w:val="0"/>
        <w:adjustRightInd w:val="0"/>
        <w:jc w:val="both"/>
        <w:rPr>
          <w:rFonts w:asciiTheme="minorHAnsi" w:hAnsiTheme="minorHAnsi" w:cs="Times New Roman"/>
          <w:sz w:val="22"/>
          <w:szCs w:val="22"/>
          <w:lang w:eastAsia="en-US" w:bidi="en-US"/>
        </w:rPr>
      </w:pPr>
      <w:r>
        <w:rPr>
          <w:rFonts w:asciiTheme="minorHAnsi" w:hAnsiTheme="minorHAnsi" w:cs="Times New Roman"/>
          <w:sz w:val="22"/>
          <w:szCs w:val="22"/>
          <w:lang w:eastAsia="en-US" w:bidi="en-US"/>
        </w:rPr>
        <w:t>Zawartość części nierozpuszczalnych w wodzie</w:t>
      </w:r>
      <w:r>
        <w:rPr>
          <w:rFonts w:asciiTheme="minorHAnsi" w:hAnsiTheme="minorHAnsi" w:cs="Times New Roman"/>
          <w:sz w:val="22"/>
          <w:szCs w:val="22"/>
          <w:lang w:eastAsia="en-US" w:bidi="en-US"/>
        </w:rPr>
        <w:tab/>
      </w:r>
      <w:r>
        <w:rPr>
          <w:rFonts w:asciiTheme="minorHAnsi" w:hAnsiTheme="minorHAnsi" w:cs="Times New Roman"/>
          <w:sz w:val="22"/>
          <w:szCs w:val="22"/>
          <w:lang w:eastAsia="en-US" w:bidi="en-US"/>
        </w:rPr>
        <w:tab/>
        <w:t>max. 5%</w:t>
      </w:r>
    </w:p>
    <w:p w14:paraId="4B83A31D" w14:textId="5209FB47" w:rsidR="009847C4" w:rsidRDefault="009847C4" w:rsidP="009847C4">
      <w:pPr>
        <w:pStyle w:val="Akapitzlist"/>
        <w:numPr>
          <w:ilvl w:val="0"/>
          <w:numId w:val="5"/>
        </w:numPr>
        <w:suppressAutoHyphens w:val="0"/>
        <w:overflowPunct w:val="0"/>
        <w:autoSpaceDE/>
        <w:autoSpaceDN w:val="0"/>
        <w:adjustRightInd w:val="0"/>
        <w:jc w:val="both"/>
        <w:rPr>
          <w:rFonts w:asciiTheme="minorHAnsi" w:hAnsiTheme="minorHAnsi" w:cs="Times New Roman"/>
          <w:sz w:val="22"/>
          <w:szCs w:val="22"/>
          <w:lang w:eastAsia="en-US" w:bidi="en-US"/>
        </w:rPr>
      </w:pPr>
      <w:r>
        <w:rPr>
          <w:rFonts w:asciiTheme="minorHAnsi" w:hAnsiTheme="minorHAnsi" w:cs="Times New Roman"/>
          <w:sz w:val="22"/>
          <w:szCs w:val="22"/>
          <w:lang w:eastAsia="en-US" w:bidi="en-US"/>
        </w:rPr>
        <w:t xml:space="preserve">Zawartość wody </w:t>
      </w:r>
      <w:r>
        <w:rPr>
          <w:rFonts w:asciiTheme="minorHAnsi" w:hAnsiTheme="minorHAnsi" w:cs="Times New Roman"/>
          <w:sz w:val="22"/>
          <w:szCs w:val="22"/>
          <w:lang w:eastAsia="en-US" w:bidi="en-US"/>
        </w:rPr>
        <w:tab/>
      </w:r>
      <w:r>
        <w:rPr>
          <w:rFonts w:asciiTheme="minorHAnsi" w:hAnsiTheme="minorHAnsi" w:cs="Times New Roman"/>
          <w:sz w:val="22"/>
          <w:szCs w:val="22"/>
          <w:lang w:eastAsia="en-US" w:bidi="en-US"/>
        </w:rPr>
        <w:tab/>
      </w:r>
      <w:r>
        <w:rPr>
          <w:rFonts w:asciiTheme="minorHAnsi" w:hAnsiTheme="minorHAnsi" w:cs="Times New Roman"/>
          <w:sz w:val="22"/>
          <w:szCs w:val="22"/>
          <w:lang w:eastAsia="en-US" w:bidi="en-US"/>
        </w:rPr>
        <w:tab/>
      </w:r>
      <w:r>
        <w:rPr>
          <w:rFonts w:asciiTheme="minorHAnsi" w:hAnsiTheme="minorHAnsi" w:cs="Times New Roman"/>
          <w:sz w:val="22"/>
          <w:szCs w:val="22"/>
          <w:lang w:eastAsia="en-US" w:bidi="en-US"/>
        </w:rPr>
        <w:tab/>
      </w:r>
      <w:r>
        <w:rPr>
          <w:rFonts w:asciiTheme="minorHAnsi" w:hAnsiTheme="minorHAnsi" w:cs="Times New Roman"/>
          <w:sz w:val="22"/>
          <w:szCs w:val="22"/>
          <w:lang w:eastAsia="en-US" w:bidi="en-US"/>
        </w:rPr>
        <w:tab/>
        <w:t>max. 3%</w:t>
      </w:r>
    </w:p>
    <w:p w14:paraId="4774C75C" w14:textId="4BF50F43" w:rsidR="009847C4" w:rsidRDefault="009847C4" w:rsidP="009847C4">
      <w:pPr>
        <w:pStyle w:val="Akapitzlist"/>
        <w:numPr>
          <w:ilvl w:val="0"/>
          <w:numId w:val="5"/>
        </w:numPr>
        <w:suppressAutoHyphens w:val="0"/>
        <w:overflowPunct w:val="0"/>
        <w:autoSpaceDE/>
        <w:autoSpaceDN w:val="0"/>
        <w:adjustRightInd w:val="0"/>
        <w:jc w:val="both"/>
        <w:rPr>
          <w:rFonts w:asciiTheme="minorHAnsi" w:hAnsiTheme="minorHAnsi" w:cs="Times New Roman"/>
          <w:sz w:val="22"/>
          <w:szCs w:val="22"/>
          <w:lang w:eastAsia="en-US" w:bidi="en-US"/>
        </w:rPr>
      </w:pPr>
      <w:r>
        <w:rPr>
          <w:rFonts w:asciiTheme="minorHAnsi" w:hAnsiTheme="minorHAnsi" w:cs="Times New Roman"/>
          <w:sz w:val="22"/>
          <w:szCs w:val="22"/>
          <w:lang w:eastAsia="en-US" w:bidi="en-US"/>
        </w:rPr>
        <w:t>Zawartość antyzbrylacza</w:t>
      </w:r>
      <w:r>
        <w:rPr>
          <w:rFonts w:asciiTheme="minorHAnsi" w:hAnsiTheme="minorHAnsi" w:cs="Times New Roman"/>
          <w:sz w:val="22"/>
          <w:szCs w:val="22"/>
          <w:lang w:eastAsia="en-US" w:bidi="en-US"/>
        </w:rPr>
        <w:tab/>
      </w:r>
      <w:r>
        <w:rPr>
          <w:rFonts w:asciiTheme="minorHAnsi" w:hAnsiTheme="minorHAnsi" w:cs="Times New Roman"/>
          <w:sz w:val="22"/>
          <w:szCs w:val="22"/>
          <w:lang w:eastAsia="en-US" w:bidi="en-US"/>
        </w:rPr>
        <w:tab/>
      </w:r>
      <w:r>
        <w:rPr>
          <w:rFonts w:asciiTheme="minorHAnsi" w:hAnsiTheme="minorHAnsi" w:cs="Times New Roman"/>
          <w:sz w:val="22"/>
          <w:szCs w:val="22"/>
          <w:lang w:eastAsia="en-US" w:bidi="en-US"/>
        </w:rPr>
        <w:tab/>
      </w:r>
      <w:r>
        <w:rPr>
          <w:rFonts w:asciiTheme="minorHAnsi" w:hAnsiTheme="minorHAnsi" w:cs="Times New Roman"/>
          <w:sz w:val="22"/>
          <w:szCs w:val="22"/>
          <w:lang w:eastAsia="en-US" w:bidi="en-US"/>
        </w:rPr>
        <w:tab/>
      </w:r>
      <w:r>
        <w:rPr>
          <w:rFonts w:asciiTheme="minorHAnsi" w:hAnsiTheme="minorHAnsi" w:cs="Times New Roman"/>
          <w:sz w:val="22"/>
          <w:szCs w:val="22"/>
          <w:lang w:eastAsia="en-US" w:bidi="en-US"/>
        </w:rPr>
        <w:tab/>
        <w:t>min. 40 mg/kg</w:t>
      </w:r>
    </w:p>
    <w:p w14:paraId="135757EE" w14:textId="1D8890EA" w:rsidR="009847C4" w:rsidRDefault="009847C4" w:rsidP="009847C4">
      <w:pPr>
        <w:pStyle w:val="Akapitzlist"/>
        <w:numPr>
          <w:ilvl w:val="0"/>
          <w:numId w:val="5"/>
        </w:numPr>
        <w:suppressAutoHyphens w:val="0"/>
        <w:overflowPunct w:val="0"/>
        <w:autoSpaceDE/>
        <w:autoSpaceDN w:val="0"/>
        <w:adjustRightInd w:val="0"/>
        <w:jc w:val="both"/>
        <w:rPr>
          <w:rFonts w:asciiTheme="minorHAnsi" w:hAnsiTheme="minorHAnsi" w:cs="Times New Roman"/>
          <w:sz w:val="22"/>
          <w:szCs w:val="22"/>
          <w:lang w:eastAsia="en-US" w:bidi="en-US"/>
        </w:rPr>
      </w:pPr>
      <w:r>
        <w:rPr>
          <w:rFonts w:asciiTheme="minorHAnsi" w:hAnsiTheme="minorHAnsi" w:cs="Times New Roman"/>
          <w:sz w:val="22"/>
          <w:szCs w:val="22"/>
          <w:lang w:eastAsia="en-US" w:bidi="en-US"/>
        </w:rPr>
        <w:t>Naturalna zawartość chlorków magnezu i wapnia sprzyjająca wysokiej skuteczności rozpuszczania pokrywy śnieżno-lodowej</w:t>
      </w:r>
    </w:p>
    <w:p w14:paraId="7C49958E" w14:textId="557BD3F7" w:rsidR="009847C4" w:rsidRDefault="009847C4" w:rsidP="009847C4">
      <w:pPr>
        <w:pStyle w:val="Akapitzlist"/>
        <w:numPr>
          <w:ilvl w:val="0"/>
          <w:numId w:val="5"/>
        </w:numPr>
        <w:suppressAutoHyphens w:val="0"/>
        <w:overflowPunct w:val="0"/>
        <w:autoSpaceDE/>
        <w:autoSpaceDN w:val="0"/>
        <w:adjustRightInd w:val="0"/>
        <w:jc w:val="both"/>
        <w:rPr>
          <w:rFonts w:asciiTheme="minorHAnsi" w:hAnsiTheme="minorHAnsi" w:cstheme="minorHAnsi"/>
          <w:sz w:val="22"/>
          <w:szCs w:val="22"/>
          <w:lang w:eastAsia="en-US" w:bidi="en-US"/>
        </w:rPr>
      </w:pPr>
      <w:r w:rsidRPr="009847C4">
        <w:rPr>
          <w:rFonts w:asciiTheme="minorHAnsi" w:hAnsiTheme="minorHAnsi" w:cstheme="minorHAnsi"/>
          <w:sz w:val="22"/>
          <w:szCs w:val="22"/>
        </w:rPr>
        <w:t xml:space="preserve">klasa ziarnowa soli: 1÷6 mm; wielkość odsiewu na sicie górnym 6,0 mm maksymalnie 10%, </w:t>
      </w:r>
      <w:r>
        <w:rPr>
          <w:rFonts w:asciiTheme="minorHAnsi" w:hAnsiTheme="minorHAnsi" w:cstheme="minorHAnsi"/>
          <w:sz w:val="22"/>
          <w:szCs w:val="22"/>
        </w:rPr>
        <w:br/>
      </w:r>
      <w:r w:rsidRPr="009847C4">
        <w:rPr>
          <w:rFonts w:asciiTheme="minorHAnsi" w:hAnsiTheme="minorHAnsi" w:cstheme="minorHAnsi"/>
          <w:sz w:val="22"/>
          <w:szCs w:val="22"/>
        </w:rPr>
        <w:t>a wielkość przesiewu na sicie dolnym 1,0 mm maksymalnie 20%</w:t>
      </w:r>
    </w:p>
    <w:p w14:paraId="7531786C" w14:textId="748E791D" w:rsidR="00BD01A1" w:rsidRPr="005F18CF" w:rsidRDefault="00BD01A1" w:rsidP="009847C4">
      <w:pPr>
        <w:pStyle w:val="Akapitzlist"/>
        <w:numPr>
          <w:ilvl w:val="0"/>
          <w:numId w:val="5"/>
        </w:numPr>
        <w:suppressAutoHyphens w:val="0"/>
        <w:overflowPunct w:val="0"/>
        <w:autoSpaceDE/>
        <w:autoSpaceDN w:val="0"/>
        <w:adjustRightInd w:val="0"/>
        <w:jc w:val="both"/>
        <w:rPr>
          <w:rFonts w:asciiTheme="minorHAnsi" w:hAnsiTheme="minorHAnsi" w:cstheme="minorHAnsi"/>
          <w:strike/>
          <w:color w:val="FF0000"/>
          <w:sz w:val="22"/>
          <w:szCs w:val="22"/>
          <w:lang w:eastAsia="en-US" w:bidi="en-US"/>
        </w:rPr>
      </w:pPr>
      <w:bookmarkStart w:id="1" w:name="_GoBack"/>
      <w:r w:rsidRPr="005F18CF">
        <w:rPr>
          <w:rFonts w:asciiTheme="minorHAnsi" w:hAnsiTheme="minorHAnsi" w:cstheme="minorHAnsi"/>
          <w:strike/>
          <w:color w:val="FF0000"/>
          <w:sz w:val="22"/>
          <w:szCs w:val="22"/>
        </w:rPr>
        <w:t>barwa: odcienie bieli i szarości</w:t>
      </w:r>
    </w:p>
    <w:bookmarkEnd w:id="1"/>
    <w:p w14:paraId="27FAA324" w14:textId="77777777" w:rsidR="001B4E18" w:rsidRPr="001B4E18" w:rsidRDefault="001B4E18" w:rsidP="001B4E18">
      <w:pPr>
        <w:numPr>
          <w:ilvl w:val="0"/>
          <w:numId w:val="1"/>
        </w:numPr>
        <w:tabs>
          <w:tab w:val="left" w:pos="567"/>
        </w:tabs>
        <w:suppressAutoHyphens w:val="0"/>
        <w:autoSpaceDE/>
        <w:ind w:left="284" w:right="1" w:hanging="284"/>
        <w:contextualSpacing/>
        <w:rPr>
          <w:rFonts w:asciiTheme="minorHAnsi" w:hAnsiTheme="minorHAnsi" w:cs="Times New Roman"/>
          <w:sz w:val="22"/>
          <w:szCs w:val="22"/>
          <w:lang w:eastAsia="en-US" w:bidi="en-US"/>
        </w:rPr>
      </w:pPr>
      <w:r w:rsidRPr="009847C4">
        <w:rPr>
          <w:rFonts w:asciiTheme="minorHAnsi" w:hAnsiTheme="minorHAnsi" w:cs="Times New Roman"/>
          <w:sz w:val="22"/>
          <w:szCs w:val="22"/>
          <w:lang w:eastAsia="en-US" w:bidi="en-US"/>
        </w:rPr>
        <w:t>Określenie przedmiotu zamówienia wg Wspólnego Słownika</w:t>
      </w:r>
      <w:r w:rsidRPr="001B4E18">
        <w:rPr>
          <w:rFonts w:asciiTheme="minorHAnsi" w:hAnsiTheme="minorHAnsi" w:cs="Times New Roman"/>
          <w:sz w:val="22"/>
          <w:szCs w:val="22"/>
          <w:lang w:eastAsia="en-US" w:bidi="en-US"/>
        </w:rPr>
        <w:t xml:space="preserve"> Zamówień (CPV):</w:t>
      </w:r>
    </w:p>
    <w:p w14:paraId="55515D7D" w14:textId="77777777" w:rsidR="001B4E18" w:rsidRPr="001B4E18" w:rsidRDefault="001B4E18" w:rsidP="001B4E18">
      <w:pPr>
        <w:suppressAutoHyphens w:val="0"/>
        <w:autoSpaceDE/>
        <w:ind w:left="567" w:hanging="284"/>
        <w:jc w:val="both"/>
        <w:rPr>
          <w:rFonts w:asciiTheme="minorHAnsi" w:hAnsiTheme="minorHAnsi" w:cs="Times New Roman"/>
          <w:sz w:val="22"/>
          <w:szCs w:val="22"/>
          <w:lang w:eastAsia="pl-PL"/>
        </w:rPr>
      </w:pPr>
      <w:r w:rsidRPr="001B4E18">
        <w:rPr>
          <w:rFonts w:asciiTheme="minorHAnsi" w:hAnsiTheme="minorHAnsi" w:cs="Times New Roman"/>
          <w:sz w:val="22"/>
          <w:szCs w:val="22"/>
          <w:lang w:eastAsia="pl-PL"/>
        </w:rPr>
        <w:t>34.92.71.00-2 Sól drogowa</w:t>
      </w:r>
    </w:p>
    <w:p w14:paraId="2D7C7434" w14:textId="77777777" w:rsidR="001B4E18" w:rsidRPr="001B4E18" w:rsidRDefault="001B4E18" w:rsidP="001B4E18">
      <w:pPr>
        <w:suppressAutoHyphens w:val="0"/>
        <w:autoSpaceDE/>
        <w:ind w:left="567" w:hanging="284"/>
        <w:jc w:val="both"/>
        <w:rPr>
          <w:rFonts w:asciiTheme="minorHAnsi" w:hAnsiTheme="minorHAnsi" w:cs="Times New Roman"/>
          <w:sz w:val="22"/>
          <w:szCs w:val="22"/>
          <w:lang w:eastAsia="pl-PL"/>
        </w:rPr>
      </w:pPr>
      <w:r w:rsidRPr="001B4E18">
        <w:rPr>
          <w:rFonts w:asciiTheme="minorHAnsi" w:hAnsiTheme="minorHAnsi" w:cs="Times New Roman"/>
          <w:sz w:val="22"/>
          <w:szCs w:val="22"/>
          <w:lang w:eastAsia="pl-PL"/>
        </w:rPr>
        <w:t xml:space="preserve">60.10.00.00-9 Usługi w zakresie transportu drogowego </w:t>
      </w:r>
    </w:p>
    <w:p w14:paraId="1A82C908" w14:textId="77777777" w:rsidR="001B4E18" w:rsidRPr="001B4E18" w:rsidRDefault="001B4E18" w:rsidP="001B4E18">
      <w:pPr>
        <w:numPr>
          <w:ilvl w:val="0"/>
          <w:numId w:val="3"/>
        </w:numPr>
        <w:suppressAutoHyphens w:val="0"/>
        <w:autoSpaceDE/>
        <w:ind w:left="284" w:hanging="284"/>
        <w:contextualSpacing/>
        <w:jc w:val="both"/>
        <w:rPr>
          <w:rFonts w:asciiTheme="minorHAnsi" w:hAnsiTheme="minorHAnsi" w:cs="Times New Roman"/>
          <w:sz w:val="22"/>
          <w:szCs w:val="22"/>
          <w:lang w:eastAsia="en-US" w:bidi="en-US"/>
        </w:rPr>
      </w:pPr>
      <w:r w:rsidRPr="001B4E18">
        <w:rPr>
          <w:rFonts w:asciiTheme="minorHAnsi" w:hAnsiTheme="minorHAnsi" w:cs="Times New Roman"/>
          <w:sz w:val="22"/>
          <w:szCs w:val="22"/>
          <w:lang w:eastAsia="en-US" w:bidi="en-US"/>
        </w:rPr>
        <w:t>Szczegółowy opis przedmiotu zamówienia</w:t>
      </w:r>
    </w:p>
    <w:p w14:paraId="0E142DCB" w14:textId="487D44A8" w:rsidR="009847C4" w:rsidRPr="009847C4" w:rsidRDefault="001B4E18" w:rsidP="009847C4">
      <w:pPr>
        <w:numPr>
          <w:ilvl w:val="1"/>
          <w:numId w:val="4"/>
        </w:numPr>
        <w:suppressAutoHyphens w:val="0"/>
        <w:autoSpaceDE/>
        <w:ind w:left="851"/>
        <w:contextualSpacing/>
        <w:jc w:val="both"/>
        <w:rPr>
          <w:rFonts w:asciiTheme="minorHAnsi" w:hAnsiTheme="minorHAnsi" w:cs="Times New Roman"/>
          <w:sz w:val="22"/>
          <w:szCs w:val="22"/>
          <w:lang w:eastAsia="en-US" w:bidi="en-US"/>
        </w:rPr>
      </w:pPr>
      <w:r w:rsidRPr="001B4E18">
        <w:rPr>
          <w:rFonts w:asciiTheme="minorHAnsi" w:hAnsiTheme="minorHAnsi" w:cs="Times New Roman"/>
          <w:sz w:val="22"/>
          <w:szCs w:val="22"/>
          <w:lang w:eastAsia="en-US" w:bidi="en-US"/>
        </w:rPr>
        <w:t>Dostarczona sól powinna odpowiadać wymogom zawartym w Polskiej Normie PN-86/C-84081/02</w:t>
      </w:r>
    </w:p>
    <w:p w14:paraId="5854DE42" w14:textId="5986E429" w:rsidR="001B4E18" w:rsidRPr="009F01A5" w:rsidRDefault="001B4E18" w:rsidP="001B4E18">
      <w:pPr>
        <w:numPr>
          <w:ilvl w:val="1"/>
          <w:numId w:val="4"/>
        </w:numPr>
        <w:suppressAutoHyphens w:val="0"/>
        <w:autoSpaceDE/>
        <w:ind w:left="851"/>
        <w:contextualSpacing/>
        <w:jc w:val="both"/>
        <w:rPr>
          <w:rFonts w:asciiTheme="minorHAnsi" w:hAnsiTheme="minorHAnsi" w:cs="Times New Roman"/>
          <w:b/>
          <w:sz w:val="22"/>
          <w:szCs w:val="22"/>
          <w:lang w:eastAsia="en-US" w:bidi="en-US"/>
        </w:rPr>
      </w:pPr>
      <w:r w:rsidRPr="009F01A5">
        <w:rPr>
          <w:rFonts w:asciiTheme="minorHAnsi" w:hAnsiTheme="minorHAnsi" w:cs="Times New Roman"/>
          <w:b/>
          <w:sz w:val="22"/>
          <w:szCs w:val="22"/>
          <w:lang w:eastAsia="en-US" w:bidi="en-US"/>
        </w:rPr>
        <w:t xml:space="preserve">Zamawiający żąda udokumentowania przez Wykonawcę jakości przydatności do zwalczania śliskości zimowej (atest higienicznego wydanego przez Państwowy Zakład Higieny i pozytywnej Opinii technicznej wydanej przez Instytut Badawczy Dróg i Mostów, </w:t>
      </w:r>
      <w:r w:rsidR="007B38F6" w:rsidRPr="009F01A5">
        <w:rPr>
          <w:rFonts w:asciiTheme="minorHAnsi" w:hAnsiTheme="minorHAnsi" w:cs="Times New Roman"/>
          <w:b/>
          <w:sz w:val="22"/>
          <w:szCs w:val="22"/>
          <w:lang w:eastAsia="en-US" w:bidi="en-US"/>
        </w:rPr>
        <w:t>oferty bez atestu zostaną odrzucone</w:t>
      </w:r>
      <w:r w:rsidR="009F01A5">
        <w:rPr>
          <w:rFonts w:asciiTheme="minorHAnsi" w:hAnsiTheme="minorHAnsi" w:cs="Times New Roman"/>
          <w:b/>
          <w:sz w:val="22"/>
          <w:szCs w:val="22"/>
          <w:lang w:eastAsia="en-US" w:bidi="en-US"/>
        </w:rPr>
        <w:t>.</w:t>
      </w:r>
    </w:p>
    <w:p w14:paraId="4ADF8010" w14:textId="77777777" w:rsidR="001B4E18" w:rsidRPr="001B4E18" w:rsidRDefault="001B4E18" w:rsidP="001B4E18">
      <w:pPr>
        <w:numPr>
          <w:ilvl w:val="1"/>
          <w:numId w:val="4"/>
        </w:numPr>
        <w:suppressAutoHyphens w:val="0"/>
        <w:autoSpaceDE/>
        <w:ind w:left="851"/>
        <w:contextualSpacing/>
        <w:jc w:val="both"/>
        <w:rPr>
          <w:rFonts w:asciiTheme="minorHAnsi" w:hAnsiTheme="minorHAnsi" w:cs="Times New Roman"/>
          <w:sz w:val="22"/>
          <w:szCs w:val="22"/>
          <w:lang w:eastAsia="en-US" w:bidi="en-US"/>
        </w:rPr>
      </w:pPr>
      <w:r w:rsidRPr="001B4E18">
        <w:rPr>
          <w:rFonts w:asciiTheme="minorHAnsi" w:hAnsiTheme="minorHAnsi" w:cs="Times New Roman"/>
          <w:sz w:val="22"/>
          <w:szCs w:val="22"/>
          <w:lang w:eastAsia="en-US" w:bidi="en-US"/>
        </w:rPr>
        <w:t>Zamawiający w trakcie realizacji umowy ma prawo żądać aktualnych dokumentów potwierdzających jakość soli drogowej.</w:t>
      </w:r>
    </w:p>
    <w:p w14:paraId="7B40C9D7" w14:textId="77777777" w:rsidR="001B4E18" w:rsidRPr="001B4E18" w:rsidRDefault="001B4E18" w:rsidP="001B4E18">
      <w:pPr>
        <w:numPr>
          <w:ilvl w:val="1"/>
          <w:numId w:val="4"/>
        </w:numPr>
        <w:suppressAutoHyphens w:val="0"/>
        <w:autoSpaceDE/>
        <w:ind w:left="851"/>
        <w:contextualSpacing/>
        <w:jc w:val="both"/>
        <w:rPr>
          <w:rFonts w:asciiTheme="minorHAnsi" w:hAnsiTheme="minorHAnsi" w:cs="Times New Roman"/>
          <w:sz w:val="22"/>
          <w:szCs w:val="22"/>
          <w:lang w:eastAsia="en-US" w:bidi="en-US"/>
        </w:rPr>
      </w:pPr>
      <w:r w:rsidRPr="001B4E18">
        <w:rPr>
          <w:rFonts w:asciiTheme="minorHAnsi" w:hAnsiTheme="minorHAnsi" w:cs="Times New Roman"/>
          <w:sz w:val="22"/>
          <w:szCs w:val="22"/>
          <w:lang w:eastAsia="en-US" w:bidi="en-US"/>
        </w:rPr>
        <w:t>Zamawiający przewiduje, iż rzeczywista ilość dostarczonej soli może ulec zmianie.  Zamawiający zastrzega sobie możliwość niewykorzystania pełnej ilości zamówienia publicznego co uzależnione będzie od warunków atmosferycznych Tym samym opisane prognozowanie ilości dostarczanej soli nie stanowią dla Zamawiającego zobowiązania do zakupu soli w podanej ilości.</w:t>
      </w:r>
    </w:p>
    <w:p w14:paraId="7F8C29BF" w14:textId="77777777" w:rsidR="001B4E18" w:rsidRPr="001B4E18" w:rsidRDefault="001B4E18" w:rsidP="001B4E18">
      <w:pPr>
        <w:numPr>
          <w:ilvl w:val="1"/>
          <w:numId w:val="4"/>
        </w:numPr>
        <w:suppressAutoHyphens w:val="0"/>
        <w:autoSpaceDE/>
        <w:ind w:left="851"/>
        <w:jc w:val="both"/>
        <w:rPr>
          <w:rFonts w:asciiTheme="minorHAnsi" w:hAnsiTheme="minorHAnsi" w:cs="Times New Roman"/>
          <w:sz w:val="22"/>
          <w:szCs w:val="22"/>
          <w:lang w:eastAsia="pl-PL"/>
        </w:rPr>
      </w:pPr>
      <w:r w:rsidRPr="001B4E18">
        <w:rPr>
          <w:rFonts w:asciiTheme="minorHAnsi" w:hAnsiTheme="minorHAnsi" w:cs="Times New Roman"/>
          <w:sz w:val="22"/>
          <w:szCs w:val="22"/>
          <w:lang w:eastAsia="pl-PL"/>
        </w:rPr>
        <w:t>Wykonawcy nie będzie przysługiwało odszkodowanie z tytułu ewentualnej różnicy ilościowej pomiędzy przewidywaną ilością zamówienia a faktycznie zakupioną przez Zamawiającego.</w:t>
      </w:r>
    </w:p>
    <w:p w14:paraId="3F2A9346" w14:textId="17F33B96" w:rsidR="001B4E18" w:rsidRPr="001B4E18" w:rsidRDefault="001B4E18" w:rsidP="001B4E18">
      <w:pPr>
        <w:numPr>
          <w:ilvl w:val="1"/>
          <w:numId w:val="4"/>
        </w:numPr>
        <w:suppressAutoHyphens w:val="0"/>
        <w:autoSpaceDE/>
        <w:ind w:left="851"/>
        <w:contextualSpacing/>
        <w:jc w:val="both"/>
        <w:rPr>
          <w:rFonts w:asciiTheme="minorHAnsi" w:hAnsiTheme="minorHAnsi" w:cs="Times New Roman"/>
          <w:sz w:val="22"/>
          <w:szCs w:val="22"/>
          <w:lang w:eastAsia="en-US" w:bidi="en-US"/>
        </w:rPr>
      </w:pPr>
      <w:r w:rsidRPr="001B4E18">
        <w:rPr>
          <w:rFonts w:asciiTheme="minorHAnsi" w:hAnsiTheme="minorHAnsi" w:cs="Times New Roman"/>
          <w:sz w:val="22"/>
          <w:szCs w:val="22"/>
          <w:lang w:eastAsia="en-US" w:bidi="en-US"/>
        </w:rPr>
        <w:t xml:space="preserve">Czas dostarczenia soli do Zamawiającego w ciągu </w:t>
      </w:r>
      <w:r w:rsidR="00B83B1E">
        <w:rPr>
          <w:rFonts w:asciiTheme="minorHAnsi" w:hAnsiTheme="minorHAnsi" w:cs="Times New Roman"/>
          <w:sz w:val="22"/>
          <w:szCs w:val="22"/>
          <w:lang w:eastAsia="en-US" w:bidi="en-US"/>
        </w:rPr>
        <w:t>24</w:t>
      </w:r>
      <w:r w:rsidRPr="001B4E18">
        <w:rPr>
          <w:rFonts w:asciiTheme="minorHAnsi" w:hAnsiTheme="minorHAnsi" w:cs="Times New Roman"/>
          <w:sz w:val="22"/>
          <w:szCs w:val="22"/>
          <w:lang w:eastAsia="en-US" w:bidi="en-US"/>
        </w:rPr>
        <w:t xml:space="preserve"> godzin od otrzymania zamówienia za pośrednictwem faksu, telefonicznie, sms lub e-mail.</w:t>
      </w:r>
    </w:p>
    <w:p w14:paraId="5F60CD41" w14:textId="7E693ABD" w:rsidR="001B4E18" w:rsidRPr="001B4E18" w:rsidRDefault="001B4E18" w:rsidP="001B4E18">
      <w:pPr>
        <w:numPr>
          <w:ilvl w:val="1"/>
          <w:numId w:val="4"/>
        </w:numPr>
        <w:suppressAutoHyphens w:val="0"/>
        <w:overflowPunct w:val="0"/>
        <w:autoSpaceDE/>
        <w:autoSpaceDN w:val="0"/>
        <w:adjustRightInd w:val="0"/>
        <w:ind w:left="851"/>
        <w:contextualSpacing/>
        <w:jc w:val="both"/>
        <w:rPr>
          <w:rFonts w:asciiTheme="minorHAnsi" w:hAnsiTheme="minorHAnsi" w:cs="Times New Roman"/>
          <w:sz w:val="22"/>
          <w:szCs w:val="22"/>
          <w:lang w:eastAsia="en-US" w:bidi="en-US"/>
        </w:rPr>
      </w:pPr>
      <w:r w:rsidRPr="001B4E18">
        <w:rPr>
          <w:rFonts w:asciiTheme="minorHAnsi" w:hAnsiTheme="minorHAnsi" w:cs="Times New Roman"/>
          <w:sz w:val="22"/>
          <w:szCs w:val="22"/>
          <w:lang w:eastAsia="en-US" w:bidi="en-US"/>
        </w:rPr>
        <w:t xml:space="preserve">Okres realizacji zamówienia: </w:t>
      </w:r>
      <w:r w:rsidR="002C2C26">
        <w:rPr>
          <w:rFonts w:asciiTheme="minorHAnsi" w:hAnsiTheme="minorHAnsi" w:cs="Times New Roman"/>
          <w:sz w:val="22"/>
          <w:szCs w:val="22"/>
          <w:lang w:eastAsia="en-US" w:bidi="en-US"/>
        </w:rPr>
        <w:t>sezon zimowy 2023/2024</w:t>
      </w:r>
      <w:r w:rsidRPr="001B4E18">
        <w:rPr>
          <w:rFonts w:asciiTheme="minorHAnsi" w:hAnsiTheme="minorHAnsi" w:cs="Times New Roman"/>
          <w:sz w:val="22"/>
          <w:szCs w:val="22"/>
          <w:lang w:eastAsia="en-US" w:bidi="en-US"/>
        </w:rPr>
        <w:t xml:space="preserve"> </w:t>
      </w:r>
    </w:p>
    <w:p w14:paraId="1FAF14E0" w14:textId="77777777" w:rsidR="001B4E18" w:rsidRPr="001B4E18" w:rsidRDefault="001B4E18" w:rsidP="001B4E18">
      <w:pPr>
        <w:numPr>
          <w:ilvl w:val="1"/>
          <w:numId w:val="4"/>
        </w:numPr>
        <w:suppressAutoHyphens w:val="0"/>
        <w:overflowPunct w:val="0"/>
        <w:autoSpaceDE/>
        <w:autoSpaceDN w:val="0"/>
        <w:adjustRightInd w:val="0"/>
        <w:ind w:left="850" w:hanging="357"/>
        <w:contextualSpacing/>
        <w:jc w:val="both"/>
        <w:rPr>
          <w:rFonts w:asciiTheme="minorHAnsi" w:hAnsiTheme="minorHAnsi" w:cs="Times New Roman"/>
          <w:sz w:val="22"/>
          <w:szCs w:val="22"/>
          <w:lang w:eastAsia="en-US" w:bidi="en-US"/>
        </w:rPr>
      </w:pPr>
      <w:r w:rsidRPr="001B4E18">
        <w:rPr>
          <w:rFonts w:asciiTheme="minorHAnsi" w:hAnsiTheme="minorHAnsi" w:cs="Times New Roman"/>
          <w:sz w:val="22"/>
          <w:szCs w:val="22"/>
          <w:lang w:eastAsia="en-US" w:bidi="en-US"/>
        </w:rPr>
        <w:t>Dostawa przedmiotu zamówienia: ul. Czysta 5, 96-300 Żyrardów, samochodem samowyładowczym, na własny koszt</w:t>
      </w:r>
      <w:r w:rsidR="00242552">
        <w:rPr>
          <w:rFonts w:asciiTheme="minorHAnsi" w:hAnsiTheme="minorHAnsi" w:cs="Times New Roman"/>
          <w:sz w:val="22"/>
          <w:szCs w:val="22"/>
          <w:lang w:eastAsia="en-US" w:bidi="en-US"/>
        </w:rPr>
        <w:t>.</w:t>
      </w:r>
      <w:r w:rsidRPr="001B4E18">
        <w:rPr>
          <w:rFonts w:asciiTheme="minorHAnsi" w:hAnsiTheme="minorHAnsi" w:cs="Times New Roman"/>
          <w:sz w:val="22"/>
          <w:szCs w:val="22"/>
          <w:lang w:eastAsia="en-US" w:bidi="en-US"/>
        </w:rPr>
        <w:t xml:space="preserve"> </w:t>
      </w:r>
    </w:p>
    <w:p w14:paraId="7BA5A9D3" w14:textId="0750F2A0" w:rsidR="001B4E18" w:rsidRPr="00AB465E" w:rsidRDefault="001B4E18" w:rsidP="00AB465E">
      <w:pPr>
        <w:numPr>
          <w:ilvl w:val="1"/>
          <w:numId w:val="4"/>
        </w:numPr>
        <w:tabs>
          <w:tab w:val="left" w:pos="567"/>
        </w:tabs>
        <w:suppressAutoHyphens w:val="0"/>
        <w:autoSpaceDE/>
        <w:ind w:left="850" w:right="1" w:hanging="357"/>
        <w:contextualSpacing/>
        <w:rPr>
          <w:rFonts w:asciiTheme="minorHAnsi" w:hAnsiTheme="minorHAnsi" w:cs="Times New Roman"/>
          <w:color w:val="FF0000"/>
          <w:sz w:val="22"/>
          <w:szCs w:val="22"/>
          <w:lang w:eastAsia="en-US" w:bidi="en-US"/>
        </w:rPr>
      </w:pPr>
      <w:r w:rsidRPr="001B4E18">
        <w:rPr>
          <w:rFonts w:asciiTheme="minorHAnsi" w:hAnsiTheme="minorHAnsi" w:cs="Times New Roman"/>
          <w:sz w:val="22"/>
          <w:szCs w:val="22"/>
          <w:lang w:eastAsia="en-US" w:bidi="en-US"/>
        </w:rPr>
        <w:t>Termin realizacji dostaw</w:t>
      </w:r>
      <w:r w:rsidR="00AB465E">
        <w:rPr>
          <w:rFonts w:asciiTheme="minorHAnsi" w:hAnsiTheme="minorHAnsi" w:cs="Times New Roman"/>
          <w:sz w:val="22"/>
          <w:szCs w:val="22"/>
          <w:lang w:eastAsia="en-US" w:bidi="en-US"/>
        </w:rPr>
        <w:t>y</w:t>
      </w:r>
      <w:r w:rsidRPr="001B4E18">
        <w:rPr>
          <w:rFonts w:asciiTheme="minorHAnsi" w:hAnsiTheme="minorHAnsi" w:cs="Times New Roman"/>
          <w:sz w:val="22"/>
          <w:szCs w:val="22"/>
          <w:lang w:eastAsia="en-US" w:bidi="en-US"/>
        </w:rPr>
        <w:t xml:space="preserve">: </w:t>
      </w:r>
      <w:r w:rsidR="00AB60E4" w:rsidRPr="00AE5F7C">
        <w:rPr>
          <w:rFonts w:asciiTheme="minorHAnsi" w:hAnsiTheme="minorHAnsi" w:cs="Times New Roman"/>
          <w:b/>
          <w:bCs/>
          <w:sz w:val="22"/>
          <w:szCs w:val="22"/>
          <w:lang w:eastAsia="en-US" w:bidi="en-US"/>
        </w:rPr>
        <w:t>01</w:t>
      </w:r>
      <w:r w:rsidR="002C2C26" w:rsidRPr="00AE5F7C">
        <w:rPr>
          <w:rFonts w:asciiTheme="minorHAnsi" w:hAnsiTheme="minorHAnsi" w:cs="Times New Roman"/>
          <w:b/>
          <w:bCs/>
          <w:sz w:val="22"/>
          <w:szCs w:val="22"/>
          <w:lang w:eastAsia="en-US" w:bidi="en-US"/>
        </w:rPr>
        <w:t>.11.2023 r.- 15.04.2024 r</w:t>
      </w:r>
      <w:r w:rsidR="002C2C26">
        <w:rPr>
          <w:rFonts w:asciiTheme="minorHAnsi" w:hAnsiTheme="minorHAnsi" w:cs="Times New Roman"/>
          <w:sz w:val="22"/>
          <w:szCs w:val="22"/>
          <w:lang w:eastAsia="en-US" w:bidi="en-US"/>
        </w:rPr>
        <w:t>.</w:t>
      </w:r>
    </w:p>
    <w:p w14:paraId="1D710C2D" w14:textId="77777777" w:rsidR="0091054B" w:rsidRPr="00242552" w:rsidRDefault="0091054B" w:rsidP="00F96C67">
      <w:pPr>
        <w:ind w:left="851"/>
        <w:rPr>
          <w:rFonts w:ascii="Times New Roman" w:hAnsi="Times New Roman" w:cs="Times New Roman"/>
          <w:sz w:val="24"/>
          <w:szCs w:val="24"/>
        </w:rPr>
      </w:pPr>
    </w:p>
    <w:p w14:paraId="49440C1A" w14:textId="77777777" w:rsidR="00242552" w:rsidRPr="00242552" w:rsidRDefault="00242552">
      <w:pPr>
        <w:ind w:left="851"/>
        <w:rPr>
          <w:rFonts w:ascii="Times New Roman" w:hAnsi="Times New Roman" w:cs="Times New Roman"/>
          <w:sz w:val="24"/>
          <w:szCs w:val="24"/>
        </w:rPr>
      </w:pPr>
    </w:p>
    <w:sectPr w:rsidR="00242552" w:rsidRPr="002425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Univers-PL">
    <w:altName w:val="Courier New"/>
    <w:charset w:val="00"/>
    <w:family w:val="swiss"/>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C1459"/>
    <w:multiLevelType w:val="hybridMultilevel"/>
    <w:tmpl w:val="351E3AB0"/>
    <w:lvl w:ilvl="0" w:tplc="F86A7BB4">
      <w:start w:val="1"/>
      <w:numFmt w:val="decimal"/>
      <w:lvlText w:val="%1."/>
      <w:lvlJc w:val="left"/>
      <w:pPr>
        <w:ind w:left="644" w:hanging="360"/>
      </w:pPr>
      <w:rPr>
        <w:rFonts w:ascii="Calibri" w:eastAsia="Times New Roman" w:hAnsi="Calibri"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C40E9E"/>
    <w:multiLevelType w:val="hybridMultilevel"/>
    <w:tmpl w:val="DEF888FE"/>
    <w:lvl w:ilvl="0" w:tplc="FDDEDF0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21D77340"/>
    <w:multiLevelType w:val="hybridMultilevel"/>
    <w:tmpl w:val="1A5CBA14"/>
    <w:lvl w:ilvl="0" w:tplc="2AC4ED6A">
      <w:start w:val="4"/>
      <w:numFmt w:val="decimal"/>
      <w:lvlText w:val="%1."/>
      <w:lvlJc w:val="left"/>
      <w:pPr>
        <w:ind w:left="720" w:hanging="360"/>
      </w:pPr>
      <w:rPr>
        <w:rFonts w:hint="default"/>
      </w:rPr>
    </w:lvl>
    <w:lvl w:ilvl="1" w:tplc="01E4EC2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02F3272"/>
    <w:multiLevelType w:val="hybridMultilevel"/>
    <w:tmpl w:val="F2E26770"/>
    <w:lvl w:ilvl="0" w:tplc="04150011">
      <w:start w:val="1"/>
      <w:numFmt w:val="decimal"/>
      <w:lvlText w:val="%1)"/>
      <w:lvlJc w:val="left"/>
      <w:pPr>
        <w:ind w:left="4682" w:hanging="360"/>
      </w:pPr>
    </w:lvl>
    <w:lvl w:ilvl="1" w:tplc="04150019" w:tentative="1">
      <w:start w:val="1"/>
      <w:numFmt w:val="lowerLetter"/>
      <w:lvlText w:val="%2."/>
      <w:lvlJc w:val="left"/>
      <w:pPr>
        <w:ind w:left="5402" w:hanging="360"/>
      </w:pPr>
    </w:lvl>
    <w:lvl w:ilvl="2" w:tplc="0415001B" w:tentative="1">
      <w:start w:val="1"/>
      <w:numFmt w:val="lowerRoman"/>
      <w:lvlText w:val="%3."/>
      <w:lvlJc w:val="right"/>
      <w:pPr>
        <w:ind w:left="6122" w:hanging="180"/>
      </w:pPr>
    </w:lvl>
    <w:lvl w:ilvl="3" w:tplc="0415000F" w:tentative="1">
      <w:start w:val="1"/>
      <w:numFmt w:val="decimal"/>
      <w:lvlText w:val="%4."/>
      <w:lvlJc w:val="left"/>
      <w:pPr>
        <w:ind w:left="6842" w:hanging="360"/>
      </w:pPr>
    </w:lvl>
    <w:lvl w:ilvl="4" w:tplc="04150019" w:tentative="1">
      <w:start w:val="1"/>
      <w:numFmt w:val="lowerLetter"/>
      <w:lvlText w:val="%5."/>
      <w:lvlJc w:val="left"/>
      <w:pPr>
        <w:ind w:left="7562" w:hanging="360"/>
      </w:pPr>
    </w:lvl>
    <w:lvl w:ilvl="5" w:tplc="0415001B" w:tentative="1">
      <w:start w:val="1"/>
      <w:numFmt w:val="lowerRoman"/>
      <w:lvlText w:val="%6."/>
      <w:lvlJc w:val="right"/>
      <w:pPr>
        <w:ind w:left="8282" w:hanging="180"/>
      </w:pPr>
    </w:lvl>
    <w:lvl w:ilvl="6" w:tplc="0415000F" w:tentative="1">
      <w:start w:val="1"/>
      <w:numFmt w:val="decimal"/>
      <w:lvlText w:val="%7."/>
      <w:lvlJc w:val="left"/>
      <w:pPr>
        <w:ind w:left="9002" w:hanging="360"/>
      </w:pPr>
    </w:lvl>
    <w:lvl w:ilvl="7" w:tplc="04150019" w:tentative="1">
      <w:start w:val="1"/>
      <w:numFmt w:val="lowerLetter"/>
      <w:lvlText w:val="%8."/>
      <w:lvlJc w:val="left"/>
      <w:pPr>
        <w:ind w:left="9722" w:hanging="360"/>
      </w:pPr>
    </w:lvl>
    <w:lvl w:ilvl="8" w:tplc="0415001B" w:tentative="1">
      <w:start w:val="1"/>
      <w:numFmt w:val="lowerRoman"/>
      <w:lvlText w:val="%9."/>
      <w:lvlJc w:val="right"/>
      <w:pPr>
        <w:ind w:left="10442" w:hanging="180"/>
      </w:pPr>
    </w:lvl>
  </w:abstractNum>
  <w:abstractNum w:abstractNumId="4" w15:restartNumberingAfterBreak="0">
    <w:nsid w:val="3E297559"/>
    <w:multiLevelType w:val="hybridMultilevel"/>
    <w:tmpl w:val="1946E0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7AA0C5F"/>
    <w:multiLevelType w:val="hybridMultilevel"/>
    <w:tmpl w:val="845E99B0"/>
    <w:lvl w:ilvl="0" w:tplc="04150011">
      <w:start w:val="1"/>
      <w:numFmt w:val="decimal"/>
      <w:lvlText w:val="%1)"/>
      <w:lvlJc w:val="left"/>
      <w:pPr>
        <w:ind w:left="720" w:hanging="360"/>
      </w:pPr>
    </w:lvl>
    <w:lvl w:ilvl="1" w:tplc="97B22544">
      <w:start w:val="1"/>
      <w:numFmt w:val="decimal"/>
      <w:lvlText w:val="%2)"/>
      <w:lvlJc w:val="left"/>
      <w:pPr>
        <w:ind w:left="1440" w:hanging="360"/>
      </w:pPr>
      <w:rPr>
        <w:rFonts w:ascii="Calibri" w:eastAsia="Times New Roman" w:hAnsi="Calibri" w:cs="Times New Roman"/>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9CB"/>
    <w:rsid w:val="000A0B70"/>
    <w:rsid w:val="000D6080"/>
    <w:rsid w:val="000F723D"/>
    <w:rsid w:val="00117877"/>
    <w:rsid w:val="001B41DE"/>
    <w:rsid w:val="001B4E18"/>
    <w:rsid w:val="00242552"/>
    <w:rsid w:val="00250541"/>
    <w:rsid w:val="002C2C26"/>
    <w:rsid w:val="00324E5B"/>
    <w:rsid w:val="003252D5"/>
    <w:rsid w:val="003468D4"/>
    <w:rsid w:val="003D19CB"/>
    <w:rsid w:val="004B5911"/>
    <w:rsid w:val="00593F15"/>
    <w:rsid w:val="005F0FD5"/>
    <w:rsid w:val="005F18CF"/>
    <w:rsid w:val="00683509"/>
    <w:rsid w:val="00684E78"/>
    <w:rsid w:val="006A71C5"/>
    <w:rsid w:val="006B3705"/>
    <w:rsid w:val="00741D47"/>
    <w:rsid w:val="00761D81"/>
    <w:rsid w:val="007A5BB4"/>
    <w:rsid w:val="007B38F6"/>
    <w:rsid w:val="00895D1E"/>
    <w:rsid w:val="008C3A37"/>
    <w:rsid w:val="008D66C0"/>
    <w:rsid w:val="0091054B"/>
    <w:rsid w:val="00964E40"/>
    <w:rsid w:val="009847C4"/>
    <w:rsid w:val="009B796E"/>
    <w:rsid w:val="009F01A5"/>
    <w:rsid w:val="00A254DE"/>
    <w:rsid w:val="00A50C3E"/>
    <w:rsid w:val="00AB465E"/>
    <w:rsid w:val="00AB60E4"/>
    <w:rsid w:val="00AE5F7C"/>
    <w:rsid w:val="00B00D7E"/>
    <w:rsid w:val="00B22DF8"/>
    <w:rsid w:val="00B23D49"/>
    <w:rsid w:val="00B41A4D"/>
    <w:rsid w:val="00B42E19"/>
    <w:rsid w:val="00B47923"/>
    <w:rsid w:val="00B630ED"/>
    <w:rsid w:val="00B83B1E"/>
    <w:rsid w:val="00B96C34"/>
    <w:rsid w:val="00BD01A1"/>
    <w:rsid w:val="00BE0635"/>
    <w:rsid w:val="00C75423"/>
    <w:rsid w:val="00CC320D"/>
    <w:rsid w:val="00CF13DE"/>
    <w:rsid w:val="00D60064"/>
    <w:rsid w:val="00E91C97"/>
    <w:rsid w:val="00EA5BC4"/>
    <w:rsid w:val="00F267C6"/>
    <w:rsid w:val="00F96C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E6E04"/>
  <w15:chartTrackingRefBased/>
  <w15:docId w15:val="{D6E61361-C5EA-4B79-AAC4-6AFF9983E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D19CB"/>
    <w:pPr>
      <w:suppressAutoHyphens/>
      <w:autoSpaceDE w:val="0"/>
      <w:spacing w:after="0" w:line="240" w:lineRule="auto"/>
    </w:pPr>
    <w:rPr>
      <w:rFonts w:ascii="Univers-PL" w:eastAsia="Times New Roman" w:hAnsi="Univers-PL" w:cs="Univers-PL"/>
      <w:sz w:val="19"/>
      <w:szCs w:val="19"/>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3D19CB"/>
    <w:pPr>
      <w:spacing w:before="60" w:after="60"/>
      <w:ind w:left="851" w:hanging="295"/>
      <w:jc w:val="both"/>
    </w:pPr>
  </w:style>
  <w:style w:type="table" w:styleId="Tabela-Siatka">
    <w:name w:val="Table Grid"/>
    <w:basedOn w:val="Standardowy"/>
    <w:rsid w:val="001B4E1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E91C97"/>
    <w:rPr>
      <w:rFonts w:ascii="Segoe UI" w:hAnsi="Segoe UI" w:cs="Segoe UI"/>
      <w:sz w:val="18"/>
      <w:szCs w:val="18"/>
    </w:rPr>
  </w:style>
  <w:style w:type="character" w:customStyle="1" w:styleId="TekstdymkaZnak">
    <w:name w:val="Tekst dymka Znak"/>
    <w:basedOn w:val="Domylnaczcionkaakapitu"/>
    <w:link w:val="Tekstdymka"/>
    <w:uiPriority w:val="99"/>
    <w:semiHidden/>
    <w:rsid w:val="00E91C97"/>
    <w:rPr>
      <w:rFonts w:ascii="Segoe UI" w:eastAsia="Times New Roman" w:hAnsi="Segoe UI" w:cs="Segoe UI"/>
      <w:sz w:val="18"/>
      <w:szCs w:val="18"/>
      <w:lang w:eastAsia="ar-SA"/>
    </w:rPr>
  </w:style>
  <w:style w:type="paragraph" w:styleId="Akapitzlist">
    <w:name w:val="List Paragraph"/>
    <w:basedOn w:val="Normalny"/>
    <w:uiPriority w:val="34"/>
    <w:qFormat/>
    <w:rsid w:val="009847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2028</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zom</dc:creator>
  <cp:keywords/>
  <dc:description/>
  <cp:lastModifiedBy>Paulina Sapińska-Szwed</cp:lastModifiedBy>
  <cp:revision>2</cp:revision>
  <cp:lastPrinted>2023-09-01T10:32:00Z</cp:lastPrinted>
  <dcterms:created xsi:type="dcterms:W3CDTF">2023-09-07T06:53:00Z</dcterms:created>
  <dcterms:modified xsi:type="dcterms:W3CDTF">2023-09-07T06:53:00Z</dcterms:modified>
</cp:coreProperties>
</file>