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B4FC" w14:textId="77777777" w:rsidR="008B0D04" w:rsidRDefault="001E52C1" w:rsidP="00D51916">
      <w:pPr>
        <w:spacing w:after="0"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00795154" wp14:editId="4931B20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9385" cy="139255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04B">
        <w:rPr>
          <w:noProof/>
          <w:lang w:eastAsia="pl-PL"/>
        </w:rPr>
        <w:drawing>
          <wp:anchor distT="360045" distB="0" distL="114300" distR="114300" simplePos="0" relativeHeight="251658240" behindDoc="0" locked="1" layoutInCell="1" allowOverlap="1" wp14:anchorId="1288487C" wp14:editId="11517EFD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3600" cy="1666800"/>
            <wp:effectExtent l="0" t="0" r="0" b="0"/>
            <wp:wrapThrough wrapText="bothSides">
              <wp:wrapPolygon edited="0">
                <wp:start x="0" y="0"/>
                <wp:lineTo x="0" y="2716"/>
                <wp:lineTo x="15831" y="3951"/>
                <wp:lineTo x="1469" y="6668"/>
                <wp:lineTo x="1306" y="8890"/>
                <wp:lineTo x="1034" y="11607"/>
                <wp:lineTo x="1034" y="12348"/>
                <wp:lineTo x="1251" y="15805"/>
                <wp:lineTo x="1306" y="17780"/>
                <wp:lineTo x="6311" y="19756"/>
                <wp:lineTo x="925" y="20497"/>
                <wp:lineTo x="925" y="21238"/>
                <wp:lineTo x="20619" y="21238"/>
                <wp:lineTo x="20728" y="20497"/>
                <wp:lineTo x="10717" y="19756"/>
                <wp:lineTo x="3427" y="15805"/>
                <wp:lineTo x="8378" y="15805"/>
                <wp:lineTo x="13818" y="13829"/>
                <wp:lineTo x="13873" y="9631"/>
                <wp:lineTo x="13329" y="9631"/>
                <wp:lineTo x="3264" y="7902"/>
                <wp:lineTo x="21544" y="5186"/>
                <wp:lineTo x="21544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EF823" w14:textId="77777777" w:rsidR="00006ACC" w:rsidRPr="00ED6664" w:rsidRDefault="00006ACC" w:rsidP="00D51916">
      <w:pPr>
        <w:spacing w:after="0" w:line="276" w:lineRule="auto"/>
        <w:ind w:right="-284"/>
        <w:jc w:val="center"/>
        <w:rPr>
          <w:rFonts w:ascii="Cambria" w:eastAsia="Calibri" w:hAnsi="Cambria" w:cs="Arial"/>
          <w:b/>
          <w:sz w:val="44"/>
          <w:szCs w:val="36"/>
        </w:rPr>
      </w:pPr>
      <w:r w:rsidRPr="00127516">
        <w:rPr>
          <w:rFonts w:ascii="Cambria" w:eastAsia="Calibri" w:hAnsi="Cambria" w:cs="Arial"/>
          <w:b/>
          <w:sz w:val="44"/>
          <w:szCs w:val="36"/>
        </w:rPr>
        <w:t>Opis Przedmiotu Zamówienia (OPZ)</w:t>
      </w:r>
    </w:p>
    <w:p w14:paraId="611227B6" w14:textId="77777777" w:rsidR="00006ACC" w:rsidRPr="00127516" w:rsidRDefault="00006ACC" w:rsidP="00D51916">
      <w:pPr>
        <w:spacing w:after="0" w:line="276" w:lineRule="auto"/>
        <w:ind w:right="-284"/>
        <w:rPr>
          <w:rFonts w:ascii="Arial" w:eastAsia="Calibri" w:hAnsi="Arial" w:cs="Arial"/>
        </w:rPr>
      </w:pPr>
    </w:p>
    <w:p w14:paraId="108A5885" w14:textId="77777777" w:rsidR="00006ACC" w:rsidRPr="00127516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rPr>
          <w:rFonts w:ascii="Cambria" w:eastAsia="Calibri" w:hAnsi="Cambria"/>
          <w:b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Przedmiot zamówienia</w:t>
      </w:r>
    </w:p>
    <w:p w14:paraId="2672B345" w14:textId="238694E0" w:rsidR="00006ACC" w:rsidRPr="00127516" w:rsidRDefault="00006ACC" w:rsidP="00D51916">
      <w:p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ab/>
      </w:r>
      <w:r w:rsidRPr="00127516">
        <w:rPr>
          <w:rFonts w:ascii="Cambria" w:eastAsia="Calibri" w:hAnsi="Cambria"/>
          <w:lang w:eastAsia="ar-SA"/>
        </w:rPr>
        <w:t xml:space="preserve">Przedmiotem zamówienia będzie sukcesywna dostawa polimerów (flokulantów - </w:t>
      </w:r>
      <w:proofErr w:type="spellStart"/>
      <w:r w:rsidRPr="00127516">
        <w:rPr>
          <w:rFonts w:ascii="Cambria" w:eastAsia="Calibri" w:hAnsi="Cambria"/>
          <w:lang w:eastAsia="ar-SA"/>
        </w:rPr>
        <w:t>polielektrolitów</w:t>
      </w:r>
      <w:proofErr w:type="spellEnd"/>
      <w:r w:rsidRPr="00127516">
        <w:rPr>
          <w:rFonts w:ascii="Cambria" w:eastAsia="Calibri" w:hAnsi="Cambria"/>
          <w:lang w:eastAsia="ar-SA"/>
        </w:rPr>
        <w:t>), zwanych dalej „</w:t>
      </w:r>
      <w:proofErr w:type="spellStart"/>
      <w:r w:rsidRPr="00127516">
        <w:rPr>
          <w:rFonts w:ascii="Cambria" w:eastAsia="Calibri" w:hAnsi="Cambria"/>
          <w:lang w:eastAsia="ar-SA"/>
        </w:rPr>
        <w:t>polielektrolitami</w:t>
      </w:r>
      <w:proofErr w:type="spellEnd"/>
      <w:r w:rsidRPr="00127516">
        <w:rPr>
          <w:rFonts w:ascii="Cambria" w:eastAsia="Calibri" w:hAnsi="Cambria"/>
          <w:lang w:eastAsia="ar-SA"/>
        </w:rPr>
        <w:t>”, przeznaczonych do zagęszczania i odwadniania osadów w Oczyszczalni Ścieków w Miliczu i Żmigrodzie, w okresie od 01.01.202</w:t>
      </w:r>
      <w:r>
        <w:rPr>
          <w:rFonts w:ascii="Cambria" w:eastAsia="Calibri" w:hAnsi="Cambria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 xml:space="preserve"> – </w:t>
      </w:r>
      <w:r w:rsidR="008F73C6">
        <w:rPr>
          <w:rFonts w:ascii="Cambria" w:eastAsia="Calibri" w:hAnsi="Cambria"/>
          <w:lang w:eastAsia="ar-SA"/>
        </w:rPr>
        <w:t>30</w:t>
      </w:r>
      <w:r w:rsidRPr="00127516">
        <w:rPr>
          <w:rFonts w:ascii="Cambria" w:eastAsia="Calibri" w:hAnsi="Cambria"/>
          <w:lang w:eastAsia="ar-SA"/>
        </w:rPr>
        <w:t>.</w:t>
      </w:r>
      <w:r w:rsidR="008F73C6">
        <w:rPr>
          <w:rFonts w:ascii="Cambria" w:eastAsia="Calibri" w:hAnsi="Cambria"/>
          <w:lang w:eastAsia="ar-SA"/>
        </w:rPr>
        <w:t>06</w:t>
      </w:r>
      <w:r w:rsidRPr="00127516">
        <w:rPr>
          <w:rFonts w:ascii="Cambria" w:eastAsia="Calibri" w:hAnsi="Cambria"/>
          <w:lang w:eastAsia="ar-SA"/>
        </w:rPr>
        <w:t>.202</w:t>
      </w:r>
      <w:r>
        <w:rPr>
          <w:rFonts w:ascii="Cambria" w:eastAsia="Calibri" w:hAnsi="Cambria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 xml:space="preserve"> r.</w:t>
      </w:r>
      <w:r w:rsidR="00D22F3C">
        <w:rPr>
          <w:rFonts w:ascii="Cambria" w:eastAsia="Calibri" w:hAnsi="Cambria"/>
          <w:lang w:eastAsia="ar-SA"/>
        </w:rPr>
        <w:t xml:space="preserve"> </w:t>
      </w:r>
    </w:p>
    <w:p w14:paraId="19542673" w14:textId="77777777" w:rsidR="00006ACC" w:rsidRPr="00127516" w:rsidRDefault="00006ACC" w:rsidP="00D51916">
      <w:p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>Kod CPV:</w:t>
      </w:r>
    </w:p>
    <w:p w14:paraId="4C53CF16" w14:textId="77777777" w:rsidR="00006ACC" w:rsidRPr="00127516" w:rsidRDefault="00006ACC" w:rsidP="00D51916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24.54.20.00-5 Polimery akrylowe w formach podstawowych</w:t>
      </w:r>
    </w:p>
    <w:p w14:paraId="463C5981" w14:textId="77777777" w:rsidR="00006ACC" w:rsidRPr="00127516" w:rsidRDefault="00006ACC" w:rsidP="00D51916">
      <w:pPr>
        <w:spacing w:after="0" w:line="276" w:lineRule="auto"/>
        <w:jc w:val="both"/>
        <w:rPr>
          <w:rFonts w:ascii="Cambria" w:eastAsia="Calibri" w:hAnsi="Cambria"/>
          <w:b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>PKWiU:</w:t>
      </w:r>
    </w:p>
    <w:p w14:paraId="144293E4" w14:textId="77777777" w:rsidR="00006ACC" w:rsidRPr="00127516" w:rsidRDefault="00006ACC" w:rsidP="00D51916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20.16.53.0 – Polimery akrylu w formach podstawowych</w:t>
      </w:r>
    </w:p>
    <w:p w14:paraId="59304620" w14:textId="77777777" w:rsidR="00006ACC" w:rsidRPr="00127516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Zakres zamówienia:</w:t>
      </w:r>
    </w:p>
    <w:p w14:paraId="2BFF3196" w14:textId="439C3636" w:rsidR="00006ACC" w:rsidRPr="00127516" w:rsidRDefault="00006ACC" w:rsidP="00D51916">
      <w:pPr>
        <w:numPr>
          <w:ilvl w:val="0"/>
          <w:numId w:val="4"/>
        </w:numPr>
        <w:autoSpaceDE w:val="0"/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proszkowy w ilości </w:t>
      </w:r>
      <w:r w:rsidR="00F13205">
        <w:rPr>
          <w:rFonts w:ascii="Cambria" w:eastAsia="Calibri" w:hAnsi="Cambria"/>
          <w:lang w:eastAsia="ar-SA"/>
        </w:rPr>
        <w:t xml:space="preserve">ok. </w:t>
      </w:r>
      <w:r w:rsidR="008F73C6">
        <w:rPr>
          <w:rFonts w:ascii="Cambria" w:eastAsia="Calibri" w:hAnsi="Cambria"/>
          <w:lang w:eastAsia="ar-SA"/>
        </w:rPr>
        <w:t>8</w:t>
      </w:r>
      <w:r w:rsidR="008F73C6">
        <w:rPr>
          <w:rFonts w:ascii="Cambria" w:eastAsia="Calibri" w:hAnsi="Cambria"/>
          <w:lang w:eastAsia="ar-SA"/>
        </w:rPr>
        <w:t xml:space="preserve"> </w:t>
      </w:r>
      <w:r w:rsidR="00914DD7">
        <w:rPr>
          <w:rFonts w:ascii="Cambria" w:eastAsia="Calibri" w:hAnsi="Cambria"/>
          <w:lang w:eastAsia="ar-SA"/>
        </w:rPr>
        <w:t>000</w:t>
      </w:r>
      <w:r w:rsidRPr="00127516">
        <w:rPr>
          <w:rFonts w:ascii="Cambria" w:eastAsia="Calibri" w:hAnsi="Cambria"/>
          <w:lang w:eastAsia="ar-SA"/>
        </w:rPr>
        <w:t xml:space="preserve"> kg na Oczyszczalnię Ścieków w Miliczu.</w:t>
      </w:r>
    </w:p>
    <w:p w14:paraId="781E19E9" w14:textId="27159866" w:rsidR="00006ACC" w:rsidRPr="00127516" w:rsidRDefault="00006ACC" w:rsidP="00D51916">
      <w:pPr>
        <w:numPr>
          <w:ilvl w:val="0"/>
          <w:numId w:val="4"/>
        </w:numPr>
        <w:autoSpaceDE w:val="0"/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emulsji w ilości </w:t>
      </w:r>
      <w:r w:rsidR="00625F7C">
        <w:rPr>
          <w:rFonts w:ascii="Cambria" w:eastAsia="Calibri" w:hAnsi="Cambria"/>
          <w:lang w:eastAsia="ar-SA"/>
        </w:rPr>
        <w:t>ok.</w:t>
      </w:r>
      <w:r w:rsidR="00625F7C">
        <w:rPr>
          <w:rFonts w:ascii="Cambria" w:eastAsia="Calibri" w:hAnsi="Cambria"/>
          <w:lang w:eastAsia="ar-SA"/>
        </w:rPr>
        <w:t>3 150</w:t>
      </w:r>
      <w:r w:rsidRPr="00127516">
        <w:rPr>
          <w:rFonts w:ascii="Cambria" w:eastAsia="Calibri" w:hAnsi="Cambria"/>
          <w:lang w:eastAsia="ar-SA"/>
        </w:rPr>
        <w:t>).</w:t>
      </w:r>
    </w:p>
    <w:p w14:paraId="35D4F85B" w14:textId="3CBE32BC" w:rsidR="00006ACC" w:rsidRDefault="00006ACC" w:rsidP="00D51916">
      <w:pPr>
        <w:numPr>
          <w:ilvl w:val="0"/>
          <w:numId w:val="4"/>
        </w:numPr>
        <w:autoSpaceDE w:val="0"/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dostawa będzie realizowana sukcesywnie, w ilości wynikającej ze składanych zamówień, odpowiednim transportem Wykonawcy wraz z rozładunkiem, bezpośrednio na wskazane oczyszczalnie ścieków, w oryginalnych fabrycznych opakowaniach posiadających odpowiednie atesty</w:t>
      </w:r>
      <w:r w:rsidR="00A96726">
        <w:rPr>
          <w:rFonts w:ascii="Cambria" w:eastAsia="Calibri" w:hAnsi="Cambria"/>
          <w:lang w:eastAsia="ar-SA"/>
        </w:rPr>
        <w:t xml:space="preserve"> oraz etykiety</w:t>
      </w:r>
      <w:r w:rsidRPr="00127516">
        <w:rPr>
          <w:rFonts w:ascii="Cambria" w:eastAsia="Calibri" w:hAnsi="Cambria"/>
          <w:lang w:eastAsia="ar-SA"/>
        </w:rPr>
        <w:t xml:space="preserve">. </w:t>
      </w:r>
      <w:r w:rsidR="00015979">
        <w:rPr>
          <w:rFonts w:ascii="Cambria" w:eastAsia="Calibri" w:hAnsi="Cambria"/>
          <w:lang w:eastAsia="ar-SA"/>
        </w:rPr>
        <w:t xml:space="preserve">Termin </w:t>
      </w:r>
      <w:r w:rsidR="00D51916">
        <w:rPr>
          <w:rFonts w:ascii="Cambria" w:eastAsia="Calibri" w:hAnsi="Cambria"/>
          <w:lang w:eastAsia="ar-SA"/>
        </w:rPr>
        <w:t>dostawy -</w:t>
      </w:r>
      <w:r w:rsidR="00015979">
        <w:rPr>
          <w:rFonts w:ascii="Cambria" w:eastAsia="Calibri" w:hAnsi="Cambria"/>
          <w:lang w:eastAsia="ar-SA"/>
        </w:rPr>
        <w:t xml:space="preserve"> maksymalnie 5 dni roboczych od zamówienia telefonicznego potwierdzonego e-mailem. </w:t>
      </w:r>
      <w:r w:rsidRPr="00127516">
        <w:rPr>
          <w:rFonts w:ascii="Cambria" w:eastAsia="Calibri" w:hAnsi="Cambria"/>
          <w:lang w:eastAsia="ar-SA"/>
        </w:rPr>
        <w:t>Termin ważności dostarczanych produktów nie może być krótszy niż 6 miesięcy od daty dostarczenia do Zamawiającego.</w:t>
      </w:r>
    </w:p>
    <w:p w14:paraId="53919649" w14:textId="05B7ADA2" w:rsidR="00C72D7F" w:rsidRPr="00127516" w:rsidRDefault="00C72D7F" w:rsidP="00D51916">
      <w:pPr>
        <w:numPr>
          <w:ilvl w:val="0"/>
          <w:numId w:val="4"/>
        </w:numPr>
        <w:autoSpaceDE w:val="0"/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>
        <w:rPr>
          <w:rFonts w:ascii="Cambria" w:eastAsia="Calibri" w:hAnsi="Cambria"/>
          <w:lang w:eastAsia="ar-SA"/>
        </w:rPr>
        <w:t>Miejsce</w:t>
      </w:r>
      <w:r w:rsidRPr="00C72D7F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>d</w:t>
      </w:r>
      <w:r w:rsidRPr="00962BC2">
        <w:rPr>
          <w:rFonts w:ascii="Cambria" w:eastAsia="Times New Roman" w:hAnsi="Cambria"/>
          <w:lang w:eastAsia="ar-SA"/>
        </w:rPr>
        <w:t xml:space="preserve">ostaw: </w:t>
      </w:r>
      <w:r w:rsidRPr="00962BC2">
        <w:rPr>
          <w:rFonts w:ascii="Cambria" w:eastAsia="Times New Roman" w:hAnsi="Cambria"/>
          <w:b/>
          <w:lang w:eastAsia="ar-SA"/>
        </w:rPr>
        <w:t>część I</w:t>
      </w:r>
      <w:r w:rsidRPr="00962BC2">
        <w:rPr>
          <w:rFonts w:ascii="Cambria" w:eastAsia="Times New Roman" w:hAnsi="Cambria"/>
          <w:lang w:eastAsia="ar-SA"/>
        </w:rPr>
        <w:t xml:space="preserve"> – Oczyszczalnia Ścieków w Miliczu, ul. Sułowska 1, </w:t>
      </w:r>
      <w:r w:rsidRPr="00962BC2">
        <w:rPr>
          <w:rFonts w:ascii="Cambria" w:eastAsia="Times New Roman" w:hAnsi="Cambria"/>
          <w:b/>
          <w:lang w:eastAsia="ar-SA"/>
        </w:rPr>
        <w:t>część II</w:t>
      </w:r>
      <w:r w:rsidRPr="00962BC2">
        <w:rPr>
          <w:rFonts w:ascii="Cambria" w:eastAsia="Times New Roman" w:hAnsi="Cambria"/>
          <w:lang w:eastAsia="ar-SA"/>
        </w:rPr>
        <w:t xml:space="preserve"> – Oczyszczalnia Ścieków w Miliczu, ul. Sułowska 1, </w:t>
      </w:r>
      <w:r w:rsidRPr="00962BC2">
        <w:rPr>
          <w:rFonts w:ascii="Cambria" w:eastAsia="Times New Roman" w:hAnsi="Cambria"/>
          <w:b/>
          <w:lang w:eastAsia="ar-SA"/>
        </w:rPr>
        <w:t>część III</w:t>
      </w:r>
      <w:r w:rsidR="00D51916">
        <w:rPr>
          <w:rFonts w:ascii="Cambria" w:eastAsia="Times New Roman" w:hAnsi="Cambria"/>
          <w:b/>
          <w:lang w:eastAsia="ar-SA"/>
        </w:rPr>
        <w:t xml:space="preserve"> </w:t>
      </w:r>
      <w:r w:rsidR="00D51916">
        <w:rPr>
          <w:rFonts w:ascii="Cambria" w:eastAsia="Times New Roman" w:hAnsi="Cambria"/>
          <w:lang w:eastAsia="ar-SA"/>
        </w:rPr>
        <w:t xml:space="preserve">– </w:t>
      </w:r>
      <w:r w:rsidRPr="00962BC2">
        <w:rPr>
          <w:rFonts w:ascii="Cambria" w:eastAsia="Times New Roman" w:hAnsi="Cambria"/>
          <w:lang w:eastAsia="ar-SA"/>
        </w:rPr>
        <w:t>Oczyszczalnia Ścieków w Żmigrodzie, ul. Wiejska 29; dni robocze od 7:00 – 15:00.</w:t>
      </w:r>
    </w:p>
    <w:p w14:paraId="58F2E142" w14:textId="62B83EB4" w:rsidR="000D46D4" w:rsidRPr="000D46D4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b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Postępowanie będzie prowadzone z podziałem na części:</w:t>
      </w:r>
    </w:p>
    <w:p w14:paraId="675D260E" w14:textId="5B7394A8" w:rsidR="00006ACC" w:rsidRPr="00127516" w:rsidRDefault="00006ACC" w:rsidP="00D51916">
      <w:pPr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>Część I</w:t>
      </w:r>
      <w:r w:rsidRPr="00127516">
        <w:rPr>
          <w:rFonts w:ascii="Cambria" w:eastAsia="Calibri" w:hAnsi="Cambria"/>
          <w:lang w:eastAsia="ar-SA"/>
        </w:rPr>
        <w:t xml:space="preserve"> – Sukcesywna dostawa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proszku (worki po 25 kg) do odwadniania osadu po </w:t>
      </w:r>
      <w:proofErr w:type="spellStart"/>
      <w:r w:rsidRPr="00127516">
        <w:rPr>
          <w:rFonts w:ascii="Cambria" w:eastAsia="Calibri" w:hAnsi="Cambria"/>
          <w:lang w:eastAsia="ar-SA"/>
        </w:rPr>
        <w:t>Autotermicznej</w:t>
      </w:r>
      <w:proofErr w:type="spellEnd"/>
      <w:r w:rsidRPr="00127516">
        <w:rPr>
          <w:rFonts w:ascii="Cambria" w:eastAsia="Calibri" w:hAnsi="Cambria"/>
          <w:lang w:eastAsia="ar-SA"/>
        </w:rPr>
        <w:t xml:space="preserve"> </w:t>
      </w:r>
      <w:proofErr w:type="spellStart"/>
      <w:r w:rsidRPr="00127516">
        <w:rPr>
          <w:rFonts w:ascii="Cambria" w:eastAsia="Calibri" w:hAnsi="Cambria"/>
          <w:lang w:eastAsia="ar-SA"/>
        </w:rPr>
        <w:t>Termofilowej</w:t>
      </w:r>
      <w:proofErr w:type="spellEnd"/>
      <w:r w:rsidRPr="00127516">
        <w:rPr>
          <w:rFonts w:ascii="Cambria" w:eastAsia="Calibri" w:hAnsi="Cambria"/>
          <w:lang w:eastAsia="ar-SA"/>
        </w:rPr>
        <w:t xml:space="preserve"> Stabilizacji Osadów (ATSO) na Oczyszczalni Ścieków w Miliczu z wykorzystaniem prasy taśmowej MONOBELT typu NP20CK, w ilości </w:t>
      </w:r>
      <w:r w:rsidR="000D46D4">
        <w:rPr>
          <w:rFonts w:ascii="Cambria" w:eastAsia="Calibri" w:hAnsi="Cambria"/>
          <w:lang w:eastAsia="ar-SA"/>
        </w:rPr>
        <w:t xml:space="preserve">ok. </w:t>
      </w:r>
      <w:r w:rsidR="00B01E24">
        <w:rPr>
          <w:rFonts w:ascii="Cambria" w:eastAsia="Calibri" w:hAnsi="Cambria"/>
          <w:lang w:eastAsia="ar-SA"/>
        </w:rPr>
        <w:t xml:space="preserve">8 </w:t>
      </w:r>
      <w:r w:rsidR="00914DD7">
        <w:rPr>
          <w:rFonts w:ascii="Cambria" w:eastAsia="Calibri" w:hAnsi="Cambria"/>
          <w:lang w:eastAsia="ar-SA"/>
        </w:rPr>
        <w:t>000</w:t>
      </w:r>
      <w:r w:rsidRPr="00127516">
        <w:rPr>
          <w:rFonts w:ascii="Cambria" w:eastAsia="Calibri" w:hAnsi="Cambria"/>
          <w:lang w:eastAsia="ar-SA"/>
        </w:rPr>
        <w:t xml:space="preserve"> kg. </w:t>
      </w: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powinien zapewnić odwodnienie osadu o średniej zawartości 3 %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 xml:space="preserve">. </w:t>
      </w:r>
      <w:r w:rsidR="000D46D4">
        <w:rPr>
          <w:rFonts w:ascii="Cambria" w:eastAsia="Calibri" w:hAnsi="Cambria"/>
          <w:lang w:eastAsia="ar-SA"/>
        </w:rPr>
        <w:t xml:space="preserve">(+/- 25%) </w:t>
      </w:r>
      <w:r w:rsidRPr="00127516">
        <w:rPr>
          <w:rFonts w:ascii="Cambria" w:eastAsia="Calibri" w:hAnsi="Cambria"/>
          <w:lang w:eastAsia="ar-SA"/>
        </w:rPr>
        <w:t>do poziomu po odwodnieniu min. 12 % suchej masy osadu i zawartości zawiesiny w odcieku nie więcej jak 900 mg/l.</w:t>
      </w:r>
    </w:p>
    <w:p w14:paraId="7B89D873" w14:textId="7C1ACA91" w:rsidR="00006ACC" w:rsidRPr="00127516" w:rsidRDefault="00006ACC" w:rsidP="00D51916">
      <w:pPr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>Część II</w:t>
      </w:r>
      <w:r w:rsidRPr="00127516">
        <w:rPr>
          <w:rFonts w:ascii="Cambria" w:eastAsia="Calibri" w:hAnsi="Cambria"/>
          <w:lang w:eastAsia="ar-SA"/>
        </w:rPr>
        <w:t xml:space="preserve"> – obejmować będzie sukcesywną dostawę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emulsji do zagęszczania osadu nadmiernego na wirówce dekantacyjnej Alfa </w:t>
      </w:r>
      <w:proofErr w:type="spellStart"/>
      <w:r w:rsidRPr="00127516">
        <w:rPr>
          <w:rFonts w:ascii="Cambria" w:eastAsia="Calibri" w:hAnsi="Cambria"/>
          <w:lang w:eastAsia="ar-SA"/>
        </w:rPr>
        <w:t>Laval</w:t>
      </w:r>
      <w:proofErr w:type="spellEnd"/>
      <w:r w:rsidRPr="00127516">
        <w:rPr>
          <w:rFonts w:ascii="Cambria" w:eastAsia="Calibri" w:hAnsi="Cambria"/>
          <w:lang w:eastAsia="ar-SA"/>
        </w:rPr>
        <w:t xml:space="preserve"> (typu ALDEK 45) na Oczyszczalni Ścieków w Miliczu w ilości </w:t>
      </w:r>
      <w:r w:rsidR="00F13205">
        <w:rPr>
          <w:rFonts w:ascii="Cambria" w:eastAsia="Calibri" w:hAnsi="Cambria"/>
          <w:lang w:eastAsia="ar-SA"/>
        </w:rPr>
        <w:t xml:space="preserve">ok. </w:t>
      </w:r>
      <w:r w:rsidR="00B01E24">
        <w:rPr>
          <w:rFonts w:ascii="Cambria" w:eastAsia="Calibri" w:hAnsi="Cambria"/>
          <w:lang w:eastAsia="ar-SA"/>
        </w:rPr>
        <w:t>3 150</w:t>
      </w:r>
      <w:r w:rsidRPr="00127516">
        <w:rPr>
          <w:rFonts w:ascii="Cambria" w:eastAsia="Calibri" w:hAnsi="Cambria"/>
          <w:lang w:eastAsia="ar-SA"/>
        </w:rPr>
        <w:t xml:space="preserve"> kg, dostarczanego w pojemnikach typu: DPPL o pojemności netto 1000 litrów. </w:t>
      </w: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powinien zapewnić zagęszczenie osadu o średniej zawartości 1,5 %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 xml:space="preserve">., przy założonym maksymalnym zużyciu 12 kg/Mg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>., do poziomu po zagęszczeniu: 4-6 % suchej masy osadu.</w:t>
      </w:r>
    </w:p>
    <w:p w14:paraId="7241AD29" w14:textId="2ADA1F34" w:rsidR="00006ACC" w:rsidRPr="00127516" w:rsidRDefault="00006ACC" w:rsidP="00D51916">
      <w:pPr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lastRenderedPageBreak/>
        <w:t>Część III</w:t>
      </w:r>
      <w:r w:rsidRPr="00127516">
        <w:rPr>
          <w:rFonts w:ascii="Cambria" w:eastAsia="Calibri" w:hAnsi="Cambria"/>
          <w:lang w:eastAsia="ar-SA"/>
        </w:rPr>
        <w:t xml:space="preserve"> – obejmować będzie sukcesywną dostawę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emulsji do zagęszczenia/odwodnienia osadu nadmiernego na prasie taśmowej ZEW 1207 na Oczyszczalni Ścieków w Żmigrodzie w ilości </w:t>
      </w:r>
      <w:r w:rsidR="00B01E24">
        <w:rPr>
          <w:rFonts w:ascii="Cambria" w:eastAsia="Calibri" w:hAnsi="Cambria"/>
          <w:lang w:eastAsia="ar-SA"/>
        </w:rPr>
        <w:t xml:space="preserve">ok. 3 150 </w:t>
      </w:r>
      <w:r w:rsidR="00D51916" w:rsidRPr="00127516">
        <w:rPr>
          <w:rFonts w:ascii="Cambria" w:eastAsia="Calibri" w:hAnsi="Cambria"/>
          <w:lang w:eastAsia="ar-SA"/>
        </w:rPr>
        <w:t>kg,</w:t>
      </w:r>
      <w:r w:rsidRPr="00127516">
        <w:rPr>
          <w:rFonts w:ascii="Cambria" w:eastAsia="Calibri" w:hAnsi="Cambria"/>
          <w:lang w:eastAsia="ar-SA"/>
        </w:rPr>
        <w:t xml:space="preserve"> dostarczanego w pojemnikach typu: DPPL o pojemności netto 1000 litrów. </w:t>
      </w: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powinien zapewnić odwodnienie osadu o średniej zawartości 1,5 %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 xml:space="preserve">., przy założonym maksymalnym zużyciu 17 kg/Mg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>., do poziomu po odwodnieniu min. 14 % suchej masy osadu.</w:t>
      </w:r>
    </w:p>
    <w:p w14:paraId="5C9CE19F" w14:textId="77777777" w:rsidR="00006ACC" w:rsidRPr="00127516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Charakterystyka osadów ściekowych poddawanych zagęszczeniu i odwodnieniu.</w:t>
      </w:r>
    </w:p>
    <w:p w14:paraId="098887FA" w14:textId="77777777" w:rsidR="00006ACC" w:rsidRPr="00127516" w:rsidRDefault="00006ACC" w:rsidP="00D51916">
      <w:pPr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Oczyszczalnia ścieków w Miliczu:</w:t>
      </w:r>
    </w:p>
    <w:p w14:paraId="55D534EC" w14:textId="77777777" w:rsidR="00006ACC" w:rsidRPr="00127516" w:rsidRDefault="00006ACC" w:rsidP="00D51916">
      <w:pPr>
        <w:numPr>
          <w:ilvl w:val="0"/>
          <w:numId w:val="8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osad po ATSO do odwodnienia na prasie taśmowej – sucha masa osadu wynosi średnio 3 %</w:t>
      </w:r>
    </w:p>
    <w:p w14:paraId="6F5C16ED" w14:textId="7C32B26E" w:rsidR="00006ACC" w:rsidRPr="00127516" w:rsidRDefault="00006ACC" w:rsidP="00D51916">
      <w:pPr>
        <w:numPr>
          <w:ilvl w:val="0"/>
          <w:numId w:val="8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osad nadmierny do zagęszczenia na wirówce dekantacyjnej – sucha masa osadu </w:t>
      </w:r>
      <w:r w:rsidR="00D51916" w:rsidRPr="00127516">
        <w:rPr>
          <w:rFonts w:ascii="Cambria" w:eastAsia="Calibri" w:hAnsi="Cambria"/>
          <w:lang w:eastAsia="ar-SA"/>
        </w:rPr>
        <w:t>wynosi średnio</w:t>
      </w:r>
      <w:r w:rsidRPr="00127516">
        <w:rPr>
          <w:rFonts w:ascii="Cambria" w:eastAsia="Calibri" w:hAnsi="Cambria"/>
          <w:lang w:eastAsia="ar-SA"/>
        </w:rPr>
        <w:t xml:space="preserve"> 1,5%</w:t>
      </w:r>
    </w:p>
    <w:p w14:paraId="3AE87018" w14:textId="77777777" w:rsidR="00006ACC" w:rsidRPr="00127516" w:rsidRDefault="00006ACC" w:rsidP="00D51916">
      <w:pPr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Oczyszczalnia ścieków w Żmigrodzie:</w:t>
      </w:r>
    </w:p>
    <w:p w14:paraId="02211513" w14:textId="77777777" w:rsidR="00006ACC" w:rsidRPr="00127516" w:rsidRDefault="00006ACC" w:rsidP="00D51916">
      <w:pPr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osad nadmierny do odwodnienia na prasie taśmowej – sucha masa osadu wynosi średnio 1,5%</w:t>
      </w:r>
    </w:p>
    <w:p w14:paraId="4A3230E6" w14:textId="77777777" w:rsidR="00006ACC" w:rsidRPr="00127516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Parametry eksploatacyjne urządzeń:</w:t>
      </w:r>
    </w:p>
    <w:p w14:paraId="028ACDD7" w14:textId="77777777" w:rsidR="00006ACC" w:rsidRPr="00127516" w:rsidRDefault="00006ACC" w:rsidP="00D51916">
      <w:pPr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Oczyszczalnia ścieków w Miliczu</w:t>
      </w:r>
    </w:p>
    <w:p w14:paraId="220752E6" w14:textId="77777777" w:rsidR="00006ACC" w:rsidRPr="00127516" w:rsidRDefault="00006ACC" w:rsidP="00D51916">
      <w:pPr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Do odwadniania:</w:t>
      </w:r>
    </w:p>
    <w:p w14:paraId="0E041854" w14:textId="77777777" w:rsidR="00006ACC" w:rsidRPr="00127516" w:rsidRDefault="00006ACC" w:rsidP="00D51916">
      <w:pPr>
        <w:numPr>
          <w:ilvl w:val="0"/>
          <w:numId w:val="11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Prasa taśmowa MONOBELT typ NP20CK</w:t>
      </w:r>
    </w:p>
    <w:p w14:paraId="4E25FFAB" w14:textId="1B7D6B37" w:rsidR="00006ACC" w:rsidRPr="00127516" w:rsidRDefault="00006ACC" w:rsidP="00D51916">
      <w:pPr>
        <w:numPr>
          <w:ilvl w:val="0"/>
          <w:numId w:val="11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maksymalna wydajność pompy </w:t>
      </w:r>
      <w:r w:rsidR="00D51916" w:rsidRPr="00127516">
        <w:rPr>
          <w:rFonts w:ascii="Cambria" w:eastAsia="Calibri" w:hAnsi="Cambria"/>
          <w:lang w:eastAsia="ar-SA"/>
        </w:rPr>
        <w:t>osadu 10</w:t>
      </w:r>
      <w:r w:rsidRPr="00127516">
        <w:rPr>
          <w:rFonts w:ascii="Cambria" w:eastAsia="Calibri" w:hAnsi="Cambria"/>
          <w:lang w:eastAsia="ar-SA"/>
        </w:rPr>
        <w:t xml:space="preserve">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22CE22F5" w14:textId="1E614BF6" w:rsidR="00006ACC" w:rsidRPr="00127516" w:rsidRDefault="00006ACC" w:rsidP="00D51916">
      <w:pPr>
        <w:numPr>
          <w:ilvl w:val="0"/>
          <w:numId w:val="11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średnia nastawa eksploatacyjna </w:t>
      </w:r>
      <w:r w:rsidR="00D51916" w:rsidRPr="00127516">
        <w:rPr>
          <w:rFonts w:ascii="Cambria" w:eastAsia="Calibri" w:hAnsi="Cambria"/>
          <w:lang w:eastAsia="ar-SA"/>
        </w:rPr>
        <w:t>pompy 5</w:t>
      </w:r>
      <w:r w:rsidRPr="00127516">
        <w:rPr>
          <w:rFonts w:ascii="Cambria" w:eastAsia="Calibri" w:hAnsi="Cambria"/>
          <w:lang w:eastAsia="ar-SA"/>
        </w:rPr>
        <w:t>,5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591FD0B1" w14:textId="77777777" w:rsidR="00006ACC" w:rsidRPr="00127516" w:rsidRDefault="00006ACC" w:rsidP="00D51916">
      <w:pPr>
        <w:numPr>
          <w:ilvl w:val="0"/>
          <w:numId w:val="11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maksymalne stężenie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0,35 %</w:t>
      </w:r>
    </w:p>
    <w:p w14:paraId="3495FF47" w14:textId="77777777" w:rsidR="00006ACC" w:rsidRPr="00127516" w:rsidRDefault="00006ACC" w:rsidP="00D51916">
      <w:pPr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Do zagęszczania:</w:t>
      </w:r>
    </w:p>
    <w:p w14:paraId="796F0C9F" w14:textId="77777777" w:rsidR="00006ACC" w:rsidRPr="00127516" w:rsidRDefault="00006ACC" w:rsidP="00D51916">
      <w:pPr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Wirówka dekantacyjna Alfa </w:t>
      </w:r>
      <w:proofErr w:type="spellStart"/>
      <w:r w:rsidRPr="00127516">
        <w:rPr>
          <w:rFonts w:ascii="Cambria" w:eastAsia="Calibri" w:hAnsi="Cambria"/>
          <w:lang w:eastAsia="ar-SA"/>
        </w:rPr>
        <w:t>Laval</w:t>
      </w:r>
      <w:proofErr w:type="spellEnd"/>
      <w:r w:rsidRPr="00127516">
        <w:rPr>
          <w:rFonts w:ascii="Cambria" w:eastAsia="Calibri" w:hAnsi="Cambria"/>
          <w:lang w:eastAsia="ar-SA"/>
        </w:rPr>
        <w:t xml:space="preserve"> typ ALDEK 45</w:t>
      </w:r>
    </w:p>
    <w:p w14:paraId="34443B0E" w14:textId="77777777" w:rsidR="00006ACC" w:rsidRPr="00127516" w:rsidRDefault="00006ACC" w:rsidP="00D51916">
      <w:pPr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maksymalna wydajność pompy osadu 10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389A5556" w14:textId="77777777" w:rsidR="00006ACC" w:rsidRPr="00127516" w:rsidRDefault="00006ACC" w:rsidP="00D51916">
      <w:pPr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średnia nastawa eksploatacyjna pompy osadu</w:t>
      </w:r>
      <w:r w:rsidRPr="00127516">
        <w:rPr>
          <w:rFonts w:ascii="Cambria" w:eastAsia="Calibri" w:hAnsi="Cambria"/>
          <w:color w:val="FF0000"/>
          <w:lang w:eastAsia="ar-SA"/>
        </w:rPr>
        <w:t xml:space="preserve"> </w:t>
      </w:r>
      <w:r w:rsidRPr="00127516">
        <w:rPr>
          <w:rFonts w:ascii="Cambria" w:eastAsia="Calibri" w:hAnsi="Cambria"/>
          <w:lang w:eastAsia="ar-SA"/>
        </w:rPr>
        <w:t>10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13C8A880" w14:textId="77777777" w:rsidR="00006ACC" w:rsidRPr="00127516" w:rsidRDefault="00006ACC" w:rsidP="00D51916">
      <w:pPr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maksymalne stężenie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0,35 %</w:t>
      </w:r>
    </w:p>
    <w:p w14:paraId="13F4EB54" w14:textId="77777777" w:rsidR="00006ACC" w:rsidRPr="00127516" w:rsidRDefault="00006ACC" w:rsidP="00D51916">
      <w:pPr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Oczyszczalnia ścieków w Żmigrodzie:</w:t>
      </w:r>
    </w:p>
    <w:p w14:paraId="35F4AB2A" w14:textId="77777777" w:rsidR="00006ACC" w:rsidRPr="00127516" w:rsidRDefault="00006ACC" w:rsidP="00D51916">
      <w:pPr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Do odwadniania:</w:t>
      </w:r>
    </w:p>
    <w:p w14:paraId="06574633" w14:textId="0CEBD18E" w:rsidR="00006ACC" w:rsidRPr="00127516" w:rsidRDefault="00006ACC" w:rsidP="00D51916">
      <w:pPr>
        <w:numPr>
          <w:ilvl w:val="0"/>
          <w:numId w:val="13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Prasa taśmowa </w:t>
      </w:r>
      <w:r w:rsidR="00B01E24">
        <w:rPr>
          <w:rFonts w:ascii="Cambria" w:eastAsia="Calibri" w:hAnsi="Cambria"/>
          <w:lang w:eastAsia="ar-SA"/>
        </w:rPr>
        <w:t>T</w:t>
      </w:r>
      <w:r w:rsidR="00B01E24" w:rsidRPr="00127516">
        <w:rPr>
          <w:rFonts w:ascii="Cambria" w:eastAsia="Calibri" w:hAnsi="Cambria"/>
          <w:lang w:eastAsia="ar-SA"/>
        </w:rPr>
        <w:t xml:space="preserve">EW </w:t>
      </w:r>
      <w:r w:rsidRPr="00127516">
        <w:rPr>
          <w:rFonts w:ascii="Cambria" w:eastAsia="Calibri" w:hAnsi="Cambria"/>
          <w:lang w:eastAsia="ar-SA"/>
        </w:rPr>
        <w:t>1207</w:t>
      </w:r>
    </w:p>
    <w:p w14:paraId="5D2CC122" w14:textId="77777777" w:rsidR="00006ACC" w:rsidRPr="00127516" w:rsidRDefault="00006ACC" w:rsidP="00D51916">
      <w:pPr>
        <w:numPr>
          <w:ilvl w:val="0"/>
          <w:numId w:val="13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maksymalna wydajność pompy osadu 15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18FA0E72" w14:textId="77777777" w:rsidR="00006ACC" w:rsidRPr="00127516" w:rsidRDefault="00006ACC" w:rsidP="00D51916">
      <w:pPr>
        <w:numPr>
          <w:ilvl w:val="0"/>
          <w:numId w:val="13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średnia nastawa eksploatacyjna pomp 10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6D0BCB5F" w14:textId="77777777" w:rsidR="00015979" w:rsidRPr="00015979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 xml:space="preserve">Sposób sprawdzenia uzyskiwania parametrów jakościowo-technologicznych w procesie zagęszczania i odwadniania osadów. </w:t>
      </w:r>
    </w:p>
    <w:p w14:paraId="7B1DE52D" w14:textId="3D53D759" w:rsidR="00486A82" w:rsidRPr="00127516" w:rsidRDefault="00006ACC" w:rsidP="00D51916">
      <w:pPr>
        <w:numPr>
          <w:ilvl w:val="0"/>
          <w:numId w:val="15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Wykonawca dokonuje doboru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do właściwości osadów powstałych na w/w oczyszczalniach na własny koszt, w swoim laboratorium, przed terminem testów na Oczyszczalni Ścieków w Miliczu. </w:t>
      </w:r>
      <w:r w:rsidRPr="00127516">
        <w:rPr>
          <w:rFonts w:ascii="Cambria" w:eastAsia="Calibri" w:hAnsi="Cambria"/>
          <w:b/>
          <w:lang w:eastAsia="ar-SA"/>
        </w:rPr>
        <w:t xml:space="preserve">Termin poboru próbek osadu Zamawiający wyznacza </w:t>
      </w:r>
      <w:r w:rsidR="000D46D4" w:rsidRPr="00F12640">
        <w:rPr>
          <w:rFonts w:ascii="Cambria" w:eastAsia="Calibri" w:hAnsi="Cambria"/>
          <w:b/>
        </w:rPr>
        <w:t xml:space="preserve">na dzień </w:t>
      </w:r>
      <w:r w:rsidR="00E723E8">
        <w:rPr>
          <w:rFonts w:ascii="Cambria" w:eastAsia="Calibri" w:hAnsi="Cambria"/>
          <w:b/>
        </w:rPr>
        <w:t>17</w:t>
      </w:r>
      <w:r w:rsidR="000D46D4" w:rsidRPr="00D51916">
        <w:rPr>
          <w:rFonts w:ascii="Cambria" w:eastAsia="Calibri" w:hAnsi="Cambria"/>
          <w:b/>
        </w:rPr>
        <w:t>.11.2022</w:t>
      </w:r>
      <w:r w:rsidR="00BA4A1A" w:rsidRPr="00D51916">
        <w:rPr>
          <w:rFonts w:ascii="Cambria" w:eastAsia="Calibri" w:hAnsi="Cambria"/>
          <w:b/>
        </w:rPr>
        <w:t xml:space="preserve"> -</w:t>
      </w:r>
      <w:r w:rsidR="00D51916" w:rsidRPr="00D51916">
        <w:rPr>
          <w:rFonts w:ascii="Cambria" w:eastAsia="Calibri" w:hAnsi="Cambria"/>
          <w:b/>
        </w:rPr>
        <w:t xml:space="preserve"> </w:t>
      </w:r>
      <w:r w:rsidR="00E723E8">
        <w:rPr>
          <w:rFonts w:ascii="Cambria" w:eastAsia="Calibri" w:hAnsi="Cambria"/>
          <w:b/>
        </w:rPr>
        <w:t>23</w:t>
      </w:r>
      <w:r w:rsidR="00BA4A1A" w:rsidRPr="00D51916">
        <w:rPr>
          <w:rFonts w:ascii="Cambria" w:eastAsia="Calibri" w:hAnsi="Cambria"/>
          <w:b/>
        </w:rPr>
        <w:t>.11.2022</w:t>
      </w:r>
      <w:r w:rsidR="000D46D4" w:rsidRPr="00D51916">
        <w:rPr>
          <w:rFonts w:ascii="Cambria" w:eastAsia="Calibri" w:hAnsi="Cambria"/>
          <w:b/>
        </w:rPr>
        <w:t xml:space="preserve"> r. godz. 7:00-15:00</w:t>
      </w:r>
      <w:r w:rsidRPr="00D51916">
        <w:rPr>
          <w:rFonts w:ascii="Cambria" w:eastAsia="Calibri" w:hAnsi="Cambria"/>
          <w:b/>
          <w:lang w:eastAsia="ar-SA"/>
        </w:rPr>
        <w:t>.</w:t>
      </w:r>
      <w:r w:rsidR="00BA4A1A">
        <w:rPr>
          <w:rFonts w:ascii="Cambria" w:eastAsia="Calibri" w:hAnsi="Cambria"/>
          <w:b/>
          <w:lang w:eastAsia="ar-SA"/>
        </w:rPr>
        <w:t xml:space="preserve"> Wykonawca umawia wizytę przez komunikat wysłany przez Platformę zakupową Zamawiającego</w:t>
      </w:r>
      <w:r w:rsidR="00486A82">
        <w:rPr>
          <w:rFonts w:ascii="Cambria" w:eastAsia="Calibri" w:hAnsi="Cambria"/>
          <w:b/>
          <w:lang w:eastAsia="ar-SA"/>
        </w:rPr>
        <w:t xml:space="preserve">. Zamawiający ustala termin i powiadamia o nim Wykonawcę również za pomocą komunikatu na Platformie zakupowej. </w:t>
      </w:r>
    </w:p>
    <w:p w14:paraId="0B308472" w14:textId="0068F47B" w:rsidR="00006ACC" w:rsidRPr="00127516" w:rsidRDefault="00006ACC" w:rsidP="00D51916">
      <w:pPr>
        <w:spacing w:after="0" w:line="276" w:lineRule="auto"/>
        <w:ind w:left="709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Wykonawca powinien dokonać doboru </w:t>
      </w:r>
      <w:proofErr w:type="spellStart"/>
      <w:r w:rsidRPr="00127516">
        <w:rPr>
          <w:rFonts w:ascii="Cambria" w:eastAsia="Calibri" w:hAnsi="Cambria"/>
          <w:lang w:eastAsia="ar-SA"/>
        </w:rPr>
        <w:t>polielektrolitów</w:t>
      </w:r>
      <w:proofErr w:type="spellEnd"/>
      <w:r w:rsidRPr="00127516">
        <w:rPr>
          <w:rFonts w:ascii="Cambria" w:eastAsia="Calibri" w:hAnsi="Cambria"/>
          <w:lang w:eastAsia="ar-SA"/>
        </w:rPr>
        <w:t xml:space="preserve"> biorąc pod uwagę przyjęte rozwiązania techniczno-technologiczne na w/w Oczyszczalniach Ścieków i rzeczywistą charakterystykę osadów ściekowych.</w:t>
      </w:r>
    </w:p>
    <w:p w14:paraId="5F55AD87" w14:textId="77777777" w:rsidR="00006ACC" w:rsidRPr="00D51916" w:rsidRDefault="00006ACC" w:rsidP="00D51916">
      <w:pPr>
        <w:numPr>
          <w:ilvl w:val="0"/>
          <w:numId w:val="14"/>
        </w:numPr>
        <w:spacing w:after="0" w:line="276" w:lineRule="auto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D51916">
        <w:rPr>
          <w:rFonts w:ascii="Cambria" w:eastAsia="Calibri" w:hAnsi="Cambria"/>
          <w:b/>
          <w:color w:val="2E74B5"/>
          <w:sz w:val="28"/>
          <w:lang w:eastAsia="ar-SA"/>
        </w:rPr>
        <w:lastRenderedPageBreak/>
        <w:t>Procedura dotycząca Części I zamówienia.</w:t>
      </w:r>
    </w:p>
    <w:p w14:paraId="74EF0302" w14:textId="77777777" w:rsidR="00006ACC" w:rsidRPr="00127516" w:rsidRDefault="00006ACC" w:rsidP="00D51916">
      <w:pPr>
        <w:numPr>
          <w:ilvl w:val="0"/>
          <w:numId w:val="38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przedstawiony w ofercie przetargowej </w:t>
      </w: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musi być wcześniej przetestowany w skali technologicznej na urządzeniu Zamawiającego wymienionym w pkt. 3a. </w:t>
      </w:r>
    </w:p>
    <w:p w14:paraId="1053644F" w14:textId="4AF837A8" w:rsidR="00006ACC" w:rsidRPr="00127516" w:rsidRDefault="00006ACC" w:rsidP="00D51916">
      <w:pPr>
        <w:numPr>
          <w:ilvl w:val="0"/>
          <w:numId w:val="38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Zamawiający wyznaczy Wykonawcy, </w:t>
      </w:r>
      <w:r w:rsidR="000D46D4" w:rsidRPr="00D51916">
        <w:rPr>
          <w:rFonts w:ascii="Cambria" w:eastAsia="Calibri" w:hAnsi="Cambria"/>
          <w:b/>
        </w:rPr>
        <w:t xml:space="preserve">w okresie od </w:t>
      </w:r>
      <w:r w:rsidR="00BA4A1A" w:rsidRPr="00D51916">
        <w:rPr>
          <w:rFonts w:ascii="Cambria" w:eastAsia="Calibri" w:hAnsi="Cambria"/>
          <w:b/>
        </w:rPr>
        <w:t>2</w:t>
      </w:r>
      <w:r w:rsidR="00E723E8">
        <w:rPr>
          <w:rFonts w:ascii="Cambria" w:eastAsia="Calibri" w:hAnsi="Cambria"/>
          <w:b/>
        </w:rPr>
        <w:t>4</w:t>
      </w:r>
      <w:r w:rsidR="000D46D4" w:rsidRPr="00D51916">
        <w:rPr>
          <w:rFonts w:ascii="Cambria" w:eastAsia="Calibri" w:hAnsi="Cambria"/>
          <w:b/>
        </w:rPr>
        <w:t xml:space="preserve">.11. 2022 r. do </w:t>
      </w:r>
      <w:r w:rsidR="00BA4A1A" w:rsidRPr="00D51916">
        <w:rPr>
          <w:rFonts w:ascii="Cambria" w:eastAsia="Calibri" w:hAnsi="Cambria"/>
          <w:b/>
        </w:rPr>
        <w:t>30.11.</w:t>
      </w:r>
      <w:r w:rsidR="000D46D4" w:rsidRPr="00D51916">
        <w:rPr>
          <w:rFonts w:ascii="Cambria" w:eastAsia="Calibri" w:hAnsi="Cambria"/>
          <w:b/>
        </w:rPr>
        <w:t>2022 r.</w:t>
      </w:r>
      <w:r w:rsidR="000D46D4" w:rsidRPr="00D51916">
        <w:rPr>
          <w:rFonts w:ascii="Cambria" w:eastAsia="Calibri" w:hAnsi="Cambria"/>
        </w:rPr>
        <w:t>,</w:t>
      </w:r>
      <w:r w:rsidR="000D46D4" w:rsidRPr="000D59E4">
        <w:rPr>
          <w:rFonts w:ascii="Cambria" w:eastAsia="Calibri" w:hAnsi="Cambria"/>
        </w:rPr>
        <w:t xml:space="preserve"> termin przeprowadzenia testów technologicznych</w:t>
      </w:r>
      <w:r w:rsidR="00BA4A1A">
        <w:rPr>
          <w:rFonts w:ascii="Cambria" w:eastAsia="Calibri" w:hAnsi="Cambria"/>
        </w:rPr>
        <w:t xml:space="preserve">. </w:t>
      </w:r>
      <w:r w:rsidR="00BA4A1A">
        <w:rPr>
          <w:rFonts w:ascii="Cambria" w:eastAsia="Calibri" w:hAnsi="Cambria"/>
          <w:b/>
          <w:lang w:eastAsia="ar-SA"/>
        </w:rPr>
        <w:t xml:space="preserve">Wykonawca umawia wizytę przez komunikat wysłany przez Platformę zakupową Zamawiającego. Zamawiający ustala termin i powiadamia o nim Wykonawcę również za pomocą komunikatu na Platformie zakupowej. </w:t>
      </w:r>
    </w:p>
    <w:p w14:paraId="6A3BD27C" w14:textId="77777777" w:rsidR="00006ACC" w:rsidRPr="00127516" w:rsidRDefault="00006ACC" w:rsidP="00D51916">
      <w:pPr>
        <w:numPr>
          <w:ilvl w:val="0"/>
          <w:numId w:val="38"/>
        </w:numPr>
        <w:autoSpaceDE w:val="0"/>
        <w:spacing w:after="0" w:line="276" w:lineRule="auto"/>
        <w:jc w:val="both"/>
        <w:rPr>
          <w:rFonts w:ascii="Cambria" w:eastAsia="Calibri" w:hAnsi="Cambria"/>
          <w:color w:val="000000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Wykonawca ma jeden dzień roboczy na przeprowadzenie testów technologicznych z wykorzystaniem </w:t>
      </w:r>
      <w:proofErr w:type="spellStart"/>
      <w:r w:rsidRPr="00127516">
        <w:rPr>
          <w:rFonts w:ascii="Cambria" w:eastAsia="Calibri" w:hAnsi="Cambria"/>
          <w:lang w:eastAsia="ar-SA"/>
        </w:rPr>
        <w:t>polielektrolitów</w:t>
      </w:r>
      <w:proofErr w:type="spellEnd"/>
      <w:r w:rsidRPr="00127516">
        <w:rPr>
          <w:rFonts w:ascii="Cambria" w:eastAsia="Calibri" w:hAnsi="Cambria"/>
          <w:lang w:eastAsia="ar-SA"/>
        </w:rPr>
        <w:t xml:space="preserve">, dostarczonych na własny koszt w ilości gwarantującej przeprowadzenie testów. </w:t>
      </w:r>
    </w:p>
    <w:p w14:paraId="1B2F1531" w14:textId="39477BE3" w:rsidR="000D46D4" w:rsidRPr="000D59E4" w:rsidRDefault="000D46D4" w:rsidP="00D51916">
      <w:pPr>
        <w:numPr>
          <w:ilvl w:val="0"/>
          <w:numId w:val="38"/>
        </w:numPr>
        <w:spacing w:after="0" w:line="276" w:lineRule="auto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 xml:space="preserve">Testy powinny być zakończone </w:t>
      </w:r>
      <w:r>
        <w:rPr>
          <w:rFonts w:ascii="Cambria" w:eastAsia="Calibri" w:hAnsi="Cambria"/>
        </w:rPr>
        <w:t xml:space="preserve">na </w:t>
      </w:r>
      <w:r w:rsidRPr="000D59E4">
        <w:rPr>
          <w:rFonts w:ascii="Cambria" w:eastAsia="Calibri" w:hAnsi="Cambria"/>
        </w:rPr>
        <w:t xml:space="preserve">dwa dni robocze przed składaniem ofert, </w:t>
      </w:r>
      <w:proofErr w:type="spellStart"/>
      <w:r w:rsidRPr="000D59E4">
        <w:rPr>
          <w:rFonts w:ascii="Cambria" w:eastAsia="Calibri" w:hAnsi="Cambria"/>
        </w:rPr>
        <w:t>polielektrolit</w:t>
      </w:r>
      <w:proofErr w:type="spellEnd"/>
      <w:r w:rsidRPr="000D59E4">
        <w:rPr>
          <w:rFonts w:ascii="Cambria" w:eastAsia="Calibri" w:hAnsi="Cambria"/>
        </w:rPr>
        <w:t xml:space="preserve"> do testów powinien być dostarczony w oryginalnym, zamkniętym opakowaniu handlowym. </w:t>
      </w:r>
      <w:r w:rsidRPr="00DA4058">
        <w:rPr>
          <w:rFonts w:ascii="Cambria" w:eastAsia="Calibri" w:hAnsi="Cambria"/>
        </w:rPr>
        <w:t>Etykieta</w:t>
      </w:r>
      <w:r w:rsidRPr="000D59E4">
        <w:rPr>
          <w:rFonts w:ascii="Cambria" w:eastAsia="Calibri" w:hAnsi="Cambria"/>
        </w:rPr>
        <w:t xml:space="preserve"> powinna zawierać nazwę produktu, producenta</w:t>
      </w:r>
      <w:r w:rsidR="00DA4058">
        <w:rPr>
          <w:rFonts w:ascii="Cambria" w:eastAsia="Calibri" w:hAnsi="Cambria"/>
        </w:rPr>
        <w:t>,</w:t>
      </w:r>
      <w:r w:rsidRPr="000D59E4">
        <w:rPr>
          <w:rFonts w:ascii="Cambria" w:eastAsia="Calibri" w:hAnsi="Cambria"/>
        </w:rPr>
        <w:t xml:space="preserve"> numer partii</w:t>
      </w:r>
      <w:r>
        <w:rPr>
          <w:rFonts w:ascii="Cambria" w:eastAsia="Calibri" w:hAnsi="Cambria"/>
        </w:rPr>
        <w:t xml:space="preserve"> </w:t>
      </w:r>
      <w:r w:rsidRPr="000D59E4">
        <w:rPr>
          <w:rFonts w:ascii="Cambria" w:eastAsia="Calibri" w:hAnsi="Cambria"/>
        </w:rPr>
        <w:t xml:space="preserve">(serii), datę przydatności. Należy dostarczyć również certyfikat jakości dla danej partii, z której pochodzi próbka do testów oraz kartę charakterystyki substancji niebezpiecznej. Jeśli dokument jest w języku obcym, należy dostarczyć w oryginalnej wersji językowej wraz z uwierzytelnionym tłumaczeniem na język polski. Powyższe wymogi dotyczą również dostaw </w:t>
      </w:r>
      <w:proofErr w:type="spellStart"/>
      <w:r w:rsidRPr="000D59E4">
        <w:rPr>
          <w:rFonts w:ascii="Cambria" w:eastAsia="Calibri" w:hAnsi="Cambria"/>
        </w:rPr>
        <w:t>polielektrolitu</w:t>
      </w:r>
      <w:proofErr w:type="spellEnd"/>
      <w:r w:rsidRPr="000D59E4">
        <w:rPr>
          <w:rFonts w:ascii="Cambria" w:eastAsia="Calibri" w:hAnsi="Cambria"/>
        </w:rPr>
        <w:t xml:space="preserve"> w ramach umowy po rozstrzygnięciu postępowania przetargowego. </w:t>
      </w:r>
    </w:p>
    <w:p w14:paraId="784CA920" w14:textId="7C638851" w:rsidR="000D46D4" w:rsidRPr="000D59E4" w:rsidRDefault="000D46D4" w:rsidP="00D51916">
      <w:pPr>
        <w:numPr>
          <w:ilvl w:val="0"/>
          <w:numId w:val="38"/>
        </w:numPr>
        <w:autoSpaceDE w:val="0"/>
        <w:spacing w:after="0" w:line="276" w:lineRule="auto"/>
        <w:jc w:val="both"/>
        <w:rPr>
          <w:rFonts w:ascii="Cambria" w:eastAsia="Calibri" w:hAnsi="Cambria"/>
          <w:color w:val="000000"/>
        </w:rPr>
      </w:pPr>
      <w:r w:rsidRPr="000D59E4">
        <w:rPr>
          <w:rFonts w:ascii="Cambria" w:eastAsia="Calibri" w:hAnsi="Cambria"/>
        </w:rPr>
        <w:t xml:space="preserve"> z czynności doboru </w:t>
      </w:r>
      <w:proofErr w:type="spellStart"/>
      <w:r w:rsidRPr="000D59E4">
        <w:rPr>
          <w:rFonts w:ascii="Cambria" w:eastAsia="Calibri" w:hAnsi="Cambria"/>
        </w:rPr>
        <w:t>polielektrolitu</w:t>
      </w:r>
      <w:proofErr w:type="spellEnd"/>
      <w:r w:rsidRPr="000D59E4">
        <w:rPr>
          <w:rFonts w:ascii="Cambria" w:eastAsia="Calibri" w:hAnsi="Cambria"/>
        </w:rPr>
        <w:t xml:space="preserve"> sporządzony zostanie protokół podpisany przez przedstawicieli Wykonawcy i Zamawiającego. Wzór przedmiotowego protokołu stanowi </w:t>
      </w:r>
      <w:r w:rsidRPr="00D51916">
        <w:rPr>
          <w:rFonts w:ascii="Cambria" w:eastAsia="Calibri" w:hAnsi="Cambria"/>
        </w:rPr>
        <w:t xml:space="preserve">Załącznik nr </w:t>
      </w:r>
      <w:r w:rsidR="00F02BA0" w:rsidRPr="00D51916">
        <w:rPr>
          <w:rFonts w:ascii="Cambria" w:eastAsia="Calibri" w:hAnsi="Cambria"/>
        </w:rPr>
        <w:t>3</w:t>
      </w:r>
      <w:r w:rsidR="00D51916" w:rsidRPr="00D51916">
        <w:rPr>
          <w:rFonts w:ascii="Cambria" w:eastAsia="Calibri" w:hAnsi="Cambria"/>
        </w:rPr>
        <w:t xml:space="preserve"> </w:t>
      </w:r>
      <w:r w:rsidR="00486A82" w:rsidRPr="00D51916">
        <w:rPr>
          <w:rFonts w:ascii="Cambria" w:eastAsia="Calibri" w:hAnsi="Cambria"/>
        </w:rPr>
        <w:t>do OPZ</w:t>
      </w:r>
      <w:r w:rsidRPr="000D59E4">
        <w:rPr>
          <w:rFonts w:ascii="Cambria" w:eastAsia="Calibri" w:hAnsi="Cambria"/>
        </w:rPr>
        <w:t xml:space="preserve">. Potwierdzone za zgodność z oryginałem kserokopie protokołów należy dołączyć do oferty. </w:t>
      </w:r>
    </w:p>
    <w:p w14:paraId="6781DAD8" w14:textId="77777777" w:rsidR="00006ACC" w:rsidRPr="00127516" w:rsidRDefault="00006ACC" w:rsidP="00D51916">
      <w:pPr>
        <w:autoSpaceDE w:val="0"/>
        <w:spacing w:after="0" w:line="276" w:lineRule="auto"/>
        <w:ind w:left="720"/>
        <w:jc w:val="both"/>
        <w:rPr>
          <w:rFonts w:ascii="Cambria" w:eastAsia="Calibri" w:hAnsi="Cambria"/>
          <w:lang w:eastAsia="ar-SA"/>
        </w:rPr>
      </w:pPr>
    </w:p>
    <w:p w14:paraId="7F36EB42" w14:textId="4608EF79" w:rsidR="00006ACC" w:rsidRPr="00D51916" w:rsidRDefault="00006ACC" w:rsidP="00D51916">
      <w:pPr>
        <w:numPr>
          <w:ilvl w:val="0"/>
          <w:numId w:val="14"/>
        </w:numPr>
        <w:autoSpaceDE w:val="0"/>
        <w:spacing w:after="0" w:line="276" w:lineRule="auto"/>
        <w:rPr>
          <w:rFonts w:ascii="Cambria" w:eastAsia="Calibri" w:hAnsi="Cambria"/>
          <w:b/>
          <w:bCs/>
          <w:lang w:eastAsia="ar-SA"/>
        </w:rPr>
      </w:pPr>
      <w:r w:rsidRPr="00D51916">
        <w:rPr>
          <w:rFonts w:ascii="Cambria" w:eastAsia="Calibri" w:hAnsi="Cambria"/>
          <w:b/>
          <w:color w:val="2E74B5"/>
          <w:sz w:val="28"/>
          <w:lang w:eastAsia="ar-SA"/>
        </w:rPr>
        <w:t>Procedura dotycząca Części II i III zamówienia.</w:t>
      </w:r>
      <w:r w:rsidRPr="00D51916">
        <w:rPr>
          <w:rFonts w:ascii="Cambria" w:eastAsia="Calibri" w:hAnsi="Cambria"/>
          <w:lang w:eastAsia="ar-SA"/>
        </w:rPr>
        <w:t xml:space="preserve"> </w:t>
      </w:r>
    </w:p>
    <w:p w14:paraId="585EECBC" w14:textId="51340DC6" w:rsidR="00F13205" w:rsidRPr="00015979" w:rsidRDefault="00F13205" w:rsidP="00D51916">
      <w:pPr>
        <w:numPr>
          <w:ilvl w:val="1"/>
          <w:numId w:val="23"/>
        </w:numPr>
        <w:spacing w:after="0" w:line="276" w:lineRule="auto"/>
        <w:ind w:left="709" w:hanging="283"/>
        <w:jc w:val="both"/>
        <w:rPr>
          <w:rFonts w:ascii="Cambria" w:eastAsia="Calibri" w:hAnsi="Cambria"/>
          <w:sz w:val="28"/>
        </w:rPr>
      </w:pPr>
      <w:bookmarkStart w:id="0" w:name="_Hlk117838068"/>
      <w:r w:rsidRPr="00015979">
        <w:rPr>
          <w:rFonts w:ascii="Cambria" w:eastAsia="Calibri" w:hAnsi="Cambria"/>
        </w:rPr>
        <w:t xml:space="preserve">Wykonawca dokonuje doboru </w:t>
      </w:r>
      <w:proofErr w:type="spellStart"/>
      <w:r w:rsidRPr="00015979">
        <w:rPr>
          <w:rFonts w:ascii="Cambria" w:eastAsia="Calibri" w:hAnsi="Cambria"/>
        </w:rPr>
        <w:t>polielektrolitu</w:t>
      </w:r>
      <w:proofErr w:type="spellEnd"/>
      <w:r w:rsidRPr="00015979">
        <w:rPr>
          <w:rFonts w:ascii="Cambria" w:eastAsia="Calibri" w:hAnsi="Cambria"/>
        </w:rPr>
        <w:t xml:space="preserve"> do właściwości osadów powstałych na w/w oczyszczalniach na własny koszt we własnym laboratorium. </w:t>
      </w:r>
      <w:r w:rsidRPr="00015979">
        <w:rPr>
          <w:rFonts w:ascii="Cambria" w:eastAsia="Calibri" w:hAnsi="Cambria"/>
          <w:b/>
        </w:rPr>
        <w:t xml:space="preserve">Termin poboru próbek osadu Zamawiający wyznacza </w:t>
      </w:r>
      <w:r w:rsidRPr="005445C2">
        <w:rPr>
          <w:rFonts w:ascii="Cambria" w:eastAsia="Calibri" w:hAnsi="Cambria"/>
          <w:b/>
        </w:rPr>
        <w:t xml:space="preserve">na dzień </w:t>
      </w:r>
      <w:r w:rsidR="00486A82" w:rsidRPr="005445C2">
        <w:rPr>
          <w:rFonts w:ascii="Cambria" w:eastAsia="Calibri" w:hAnsi="Cambria"/>
          <w:b/>
        </w:rPr>
        <w:t>1</w:t>
      </w:r>
      <w:r w:rsidR="00E723E8">
        <w:rPr>
          <w:rFonts w:ascii="Cambria" w:eastAsia="Calibri" w:hAnsi="Cambria"/>
          <w:b/>
        </w:rPr>
        <w:t>7</w:t>
      </w:r>
      <w:r w:rsidRPr="005445C2">
        <w:rPr>
          <w:rFonts w:ascii="Cambria" w:eastAsia="Calibri" w:hAnsi="Cambria"/>
          <w:b/>
        </w:rPr>
        <w:t xml:space="preserve">.11.2022 r. </w:t>
      </w:r>
      <w:r w:rsidR="00486A82" w:rsidRPr="005445C2">
        <w:rPr>
          <w:rFonts w:ascii="Cambria" w:eastAsia="Calibri" w:hAnsi="Cambria"/>
          <w:b/>
        </w:rPr>
        <w:t xml:space="preserve">– </w:t>
      </w:r>
      <w:r w:rsidR="00E723E8">
        <w:rPr>
          <w:rFonts w:ascii="Cambria" w:eastAsia="Calibri" w:hAnsi="Cambria"/>
          <w:b/>
        </w:rPr>
        <w:t>23</w:t>
      </w:r>
      <w:r w:rsidR="00486A82" w:rsidRPr="005445C2">
        <w:rPr>
          <w:rFonts w:ascii="Cambria" w:eastAsia="Calibri" w:hAnsi="Cambria"/>
          <w:b/>
        </w:rPr>
        <w:t xml:space="preserve">.11.2022 </w:t>
      </w:r>
      <w:r w:rsidRPr="005445C2">
        <w:rPr>
          <w:rFonts w:ascii="Cambria" w:eastAsia="Calibri" w:hAnsi="Cambria"/>
          <w:b/>
        </w:rPr>
        <w:t>godz. 7:00-15:00.</w:t>
      </w:r>
      <w:r w:rsidRPr="00015979">
        <w:rPr>
          <w:rFonts w:ascii="Cambria" w:eastAsia="Calibri" w:hAnsi="Cambria"/>
        </w:rPr>
        <w:t xml:space="preserve"> Wykonawca powinien dokonać doboru </w:t>
      </w:r>
      <w:proofErr w:type="spellStart"/>
      <w:r w:rsidRPr="00015979">
        <w:rPr>
          <w:rFonts w:ascii="Cambria" w:eastAsia="Calibri" w:hAnsi="Cambria"/>
        </w:rPr>
        <w:t>polielektrolitów</w:t>
      </w:r>
      <w:proofErr w:type="spellEnd"/>
      <w:r w:rsidRPr="00015979">
        <w:rPr>
          <w:rFonts w:ascii="Cambria" w:eastAsia="Calibri" w:hAnsi="Cambria"/>
        </w:rPr>
        <w:t xml:space="preserve"> biorąc pod uwagę przyjęte rozwiązania techniczno-technologiczne na w/w Oczyszczalniach Ścieków i rzeczywistą charakterystykę osadów ściekowych.</w:t>
      </w:r>
      <w:bookmarkEnd w:id="0"/>
    </w:p>
    <w:p w14:paraId="78EC32B1" w14:textId="05C10163" w:rsidR="00006ACC" w:rsidRPr="00127516" w:rsidRDefault="00006ACC" w:rsidP="00D5191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 trakcie obowiązywania umowy średnie miesięczne zużycie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emulsji, w przeliczeniu na tonę suchej masy osadu, nie może przekroczyć 12 kg – dla Części II zamówienia i 17 kg – dla Części III zamówienia. W przypadku większego zużycia, Wykonawca dokona ponownego doboru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przy zachowaniu cen jednostkowych, wskazanych w Ofercie.</w:t>
      </w:r>
    </w:p>
    <w:p w14:paraId="1861A9EA" w14:textId="77777777" w:rsidR="00006ACC" w:rsidRPr="00127516" w:rsidRDefault="00006ACC" w:rsidP="00D5191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Do każdej dostawy Wykonawca zobowiązany jest dostarczyć certyfikat jakości oraz kartę charakterystyki substancji niebezpiecznej. Jeśli dokument jest w języku obcym, należy dostarczyć w oryginalnej wersji językowej wraz z uwierzytelnionym tłumaczeniem na język polski. </w:t>
      </w:r>
    </w:p>
    <w:p w14:paraId="66E4D8A6" w14:textId="77777777" w:rsidR="00006ACC" w:rsidRPr="00127516" w:rsidRDefault="00006ACC" w:rsidP="00D51916">
      <w:pPr>
        <w:numPr>
          <w:ilvl w:val="0"/>
          <w:numId w:val="6"/>
        </w:numPr>
        <w:autoSpaceDE w:val="0"/>
        <w:spacing w:after="0" w:line="276" w:lineRule="auto"/>
        <w:ind w:left="284" w:hanging="284"/>
        <w:jc w:val="both"/>
        <w:rPr>
          <w:rFonts w:ascii="Cambria" w:eastAsia="Calibri" w:hAnsi="Cambria"/>
          <w:b/>
          <w:bCs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bCs/>
          <w:color w:val="2E74B5"/>
          <w:sz w:val="28"/>
          <w:lang w:eastAsia="ar-SA"/>
        </w:rPr>
        <w:t>Procedura wykonania testu technologicznego (dotyczy tylko Części I zamówienia)</w:t>
      </w:r>
      <w:r w:rsidRPr="00127516">
        <w:rPr>
          <w:rFonts w:ascii="Cambria" w:eastAsia="Calibri" w:hAnsi="Cambria"/>
          <w:color w:val="2E74B5"/>
          <w:sz w:val="28"/>
          <w:lang w:eastAsia="ar-SA"/>
        </w:rPr>
        <w:t xml:space="preserve">: </w:t>
      </w:r>
    </w:p>
    <w:p w14:paraId="55E23F62" w14:textId="77777777" w:rsidR="00F13205" w:rsidRPr="000D59E4" w:rsidRDefault="00F13205" w:rsidP="00D51916">
      <w:pPr>
        <w:numPr>
          <w:ilvl w:val="0"/>
          <w:numId w:val="25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/>
          <w:bCs/>
        </w:rPr>
      </w:pPr>
      <w:r w:rsidRPr="000D59E4">
        <w:rPr>
          <w:rFonts w:ascii="Cambria" w:eastAsia="Calibri" w:hAnsi="Cambria"/>
        </w:rPr>
        <w:t xml:space="preserve">przygotowanie instalacji do roztwarzania i dozowania </w:t>
      </w:r>
      <w:proofErr w:type="spellStart"/>
      <w:r w:rsidRPr="000D59E4">
        <w:rPr>
          <w:rFonts w:ascii="Cambria" w:eastAsia="Calibri" w:hAnsi="Cambria"/>
        </w:rPr>
        <w:t>polielektrolitu</w:t>
      </w:r>
      <w:proofErr w:type="spellEnd"/>
      <w:r w:rsidRPr="000D59E4">
        <w:rPr>
          <w:rFonts w:ascii="Cambria" w:eastAsia="Calibri" w:hAnsi="Cambria"/>
        </w:rPr>
        <w:t xml:space="preserve"> należy do Zamawiającego, </w:t>
      </w:r>
    </w:p>
    <w:p w14:paraId="63A66F49" w14:textId="77777777" w:rsidR="00F13205" w:rsidRPr="000D59E4" w:rsidRDefault="00F13205" w:rsidP="00D51916">
      <w:pPr>
        <w:numPr>
          <w:ilvl w:val="0"/>
          <w:numId w:val="25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 xml:space="preserve">prowadzący badania przedstawiciel Wykonawcy: </w:t>
      </w:r>
    </w:p>
    <w:p w14:paraId="030837D0" w14:textId="77777777" w:rsidR="00F13205" w:rsidRPr="000D59E4" w:rsidRDefault="00F13205" w:rsidP="00D51916">
      <w:pPr>
        <w:numPr>
          <w:ilvl w:val="0"/>
          <w:numId w:val="39"/>
        </w:numPr>
        <w:tabs>
          <w:tab w:val="clear" w:pos="720"/>
          <w:tab w:val="num" w:pos="993"/>
        </w:tabs>
        <w:autoSpaceDE w:val="0"/>
        <w:spacing w:after="0" w:line="276" w:lineRule="auto"/>
        <w:ind w:left="993" w:hanging="284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lastRenderedPageBreak/>
        <w:t xml:space="preserve">dostarcza </w:t>
      </w:r>
      <w:proofErr w:type="spellStart"/>
      <w:r w:rsidRPr="000D59E4">
        <w:rPr>
          <w:rFonts w:ascii="Cambria" w:eastAsia="Calibri" w:hAnsi="Cambria"/>
        </w:rPr>
        <w:t>polielektrolit</w:t>
      </w:r>
      <w:proofErr w:type="spellEnd"/>
      <w:r w:rsidRPr="000D59E4">
        <w:rPr>
          <w:rFonts w:ascii="Cambria" w:eastAsia="Calibri" w:hAnsi="Cambria"/>
        </w:rPr>
        <w:t xml:space="preserve"> w ilości zapewniającej wykonanie prób, </w:t>
      </w:r>
    </w:p>
    <w:p w14:paraId="6D51D670" w14:textId="77777777" w:rsidR="00F13205" w:rsidRPr="000D59E4" w:rsidRDefault="00F13205" w:rsidP="00D51916">
      <w:pPr>
        <w:numPr>
          <w:ilvl w:val="0"/>
          <w:numId w:val="39"/>
        </w:numPr>
        <w:tabs>
          <w:tab w:val="clear" w:pos="720"/>
          <w:tab w:val="num" w:pos="993"/>
        </w:tabs>
        <w:autoSpaceDE w:val="0"/>
        <w:spacing w:after="0" w:line="276" w:lineRule="auto"/>
        <w:ind w:left="993" w:hanging="284"/>
        <w:rPr>
          <w:rFonts w:ascii="Cambria" w:eastAsia="Calibri" w:hAnsi="Cambria"/>
          <w:color w:val="000000"/>
        </w:rPr>
      </w:pPr>
      <w:r>
        <w:rPr>
          <w:rFonts w:ascii="Cambria" w:eastAsia="Calibri" w:hAnsi="Cambria"/>
        </w:rPr>
        <w:t xml:space="preserve">uczestniczy w poborze próbek do analiz </w:t>
      </w:r>
      <w:r w:rsidRPr="000D59E4">
        <w:rPr>
          <w:rFonts w:ascii="Cambria" w:eastAsia="Calibri" w:hAnsi="Cambria"/>
        </w:rPr>
        <w:t>(</w:t>
      </w:r>
      <w:r>
        <w:rPr>
          <w:rFonts w:ascii="Cambria" w:eastAsia="Calibri" w:hAnsi="Cambria"/>
        </w:rPr>
        <w:t>pierwszą próbkę pobiera się po 1 godz. a dwie następne, co 15</w:t>
      </w:r>
      <w:r w:rsidRPr="000D59E4">
        <w:rPr>
          <w:rFonts w:ascii="Cambria" w:eastAsia="Calibri" w:hAnsi="Cambria"/>
        </w:rPr>
        <w:t xml:space="preserve"> min),</w:t>
      </w:r>
    </w:p>
    <w:p w14:paraId="779C8983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 xml:space="preserve">przedstawiciel Wykonawcy ma zakaz zmiany parametrów nastawionych urządzeń do czasu pobrania ostatniej trzeciej próbki do badań </w:t>
      </w:r>
    </w:p>
    <w:p w14:paraId="4B545D0D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 xml:space="preserve">laboratorium oczyszczalni prowadzi badania: </w:t>
      </w:r>
    </w:p>
    <w:p w14:paraId="7E829C4D" w14:textId="77777777" w:rsidR="00F13205" w:rsidRPr="000D59E4" w:rsidRDefault="00F13205" w:rsidP="00D51916">
      <w:pPr>
        <w:numPr>
          <w:ilvl w:val="0"/>
          <w:numId w:val="18"/>
        </w:numPr>
        <w:autoSpaceDE w:val="0"/>
        <w:spacing w:after="0" w:line="276" w:lineRule="auto"/>
        <w:ind w:left="993" w:hanging="284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określa jednorazowo zawartość suchej masy</w:t>
      </w:r>
      <w:r w:rsidRPr="000D59E4">
        <w:rPr>
          <w:rFonts w:ascii="Cambria" w:eastAsia="Calibri" w:hAnsi="Cambria"/>
        </w:rPr>
        <w:t xml:space="preserve"> osadu w nadawach do urządzenia odwadniającego, </w:t>
      </w:r>
    </w:p>
    <w:p w14:paraId="73B33B58" w14:textId="77777777" w:rsidR="00F13205" w:rsidRPr="000D59E4" w:rsidRDefault="00F13205" w:rsidP="00D51916">
      <w:pPr>
        <w:numPr>
          <w:ilvl w:val="0"/>
          <w:numId w:val="18"/>
        </w:numPr>
        <w:autoSpaceDE w:val="0"/>
        <w:spacing w:after="0" w:line="276" w:lineRule="auto"/>
        <w:ind w:left="993" w:hanging="284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>określa jakość odcieku (zawartość zawiesiny) z trzech próbek – po 1 litrze każda, pob</w:t>
      </w:r>
      <w:r>
        <w:rPr>
          <w:rFonts w:ascii="Cambria" w:eastAsia="Calibri" w:hAnsi="Cambria"/>
        </w:rPr>
        <w:t>ieranych w czasie poboru próbek osadu</w:t>
      </w:r>
      <w:r w:rsidRPr="000D59E4">
        <w:rPr>
          <w:rFonts w:ascii="Cambria" w:eastAsia="Calibri" w:hAnsi="Cambria"/>
        </w:rPr>
        <w:t xml:space="preserve">, </w:t>
      </w:r>
    </w:p>
    <w:p w14:paraId="3DF88519" w14:textId="77777777" w:rsidR="00F13205" w:rsidRPr="000D59E4" w:rsidRDefault="00F13205" w:rsidP="00D51916">
      <w:pPr>
        <w:numPr>
          <w:ilvl w:val="0"/>
          <w:numId w:val="18"/>
        </w:numPr>
        <w:autoSpaceDE w:val="0"/>
        <w:spacing w:after="0" w:line="276" w:lineRule="auto"/>
        <w:ind w:left="993" w:hanging="284"/>
        <w:rPr>
          <w:rFonts w:ascii="Cambria" w:eastAsia="Calibri" w:hAnsi="Cambria"/>
          <w:b/>
          <w:bCs/>
        </w:rPr>
      </w:pPr>
      <w:r w:rsidRPr="000D59E4">
        <w:rPr>
          <w:rFonts w:ascii="Cambria" w:eastAsia="Calibri" w:hAnsi="Cambria"/>
        </w:rPr>
        <w:t xml:space="preserve">pobiera trzy próby osadu odwodnionego w celu określenia </w:t>
      </w:r>
      <w:r>
        <w:rPr>
          <w:rFonts w:ascii="Cambria" w:eastAsia="Calibri" w:hAnsi="Cambria"/>
        </w:rPr>
        <w:t xml:space="preserve">średniej </w:t>
      </w:r>
      <w:r w:rsidRPr="000D59E4">
        <w:rPr>
          <w:rFonts w:ascii="Cambria" w:eastAsia="Calibri" w:hAnsi="Cambria"/>
        </w:rPr>
        <w:t xml:space="preserve">zawartości suchej masy, </w:t>
      </w:r>
    </w:p>
    <w:p w14:paraId="0216D9BE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>Próbki do badań w laboratorium: nadawy, osadu odwodnionego pobiera Zamawiający w obecno</w:t>
      </w:r>
      <w:r>
        <w:rPr>
          <w:rFonts w:ascii="Cambria" w:eastAsia="Calibri" w:hAnsi="Cambria"/>
        </w:rPr>
        <w:t>ści przedstawiciela Wykonawcy.</w:t>
      </w:r>
    </w:p>
    <w:p w14:paraId="41ABF057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 xml:space="preserve">prowadzone badania mają </w:t>
      </w:r>
      <w:r>
        <w:rPr>
          <w:rFonts w:ascii="Cambria" w:eastAsia="Calibri" w:hAnsi="Cambria"/>
        </w:rPr>
        <w:t>ustalić poziom suchej masy osadu po odwodnieniu oraz zawartość zawiesiny w odcieku przy jednakowych ustawieniach prasy i urządzeń dozujących</w:t>
      </w:r>
      <w:r w:rsidRPr="000D59E4">
        <w:rPr>
          <w:rFonts w:ascii="Cambria" w:eastAsia="Calibri" w:hAnsi="Cambria"/>
        </w:rPr>
        <w:t xml:space="preserve"> </w:t>
      </w:r>
    </w:p>
    <w:p w14:paraId="7C301AC9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 xml:space="preserve">wynik przeprowadzonej próby zostanie zapisany w formie protokołu i podpisany przez prowadzących badania, </w:t>
      </w:r>
    </w:p>
    <w:p w14:paraId="5C80986A" w14:textId="77AE3012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  <w:b/>
        </w:rPr>
        <w:t xml:space="preserve">odmowa podpisania protokołu jest równoznaczna z rezygnacją w uczestnictwie w </w:t>
      </w:r>
      <w:r w:rsidR="00486A82">
        <w:rPr>
          <w:rFonts w:ascii="Cambria" w:eastAsia="Calibri" w:hAnsi="Cambria"/>
          <w:b/>
        </w:rPr>
        <w:t>postępowaniu</w:t>
      </w:r>
      <w:r w:rsidRPr="000D59E4">
        <w:rPr>
          <w:rFonts w:ascii="Cambria" w:eastAsia="Calibri" w:hAnsi="Cambria"/>
        </w:rPr>
        <w:t xml:space="preserve">. </w:t>
      </w:r>
    </w:p>
    <w:p w14:paraId="4C63FD0A" w14:textId="77777777" w:rsidR="00F13205" w:rsidRPr="000D59E4" w:rsidRDefault="00F13205" w:rsidP="00D51916">
      <w:pPr>
        <w:numPr>
          <w:ilvl w:val="0"/>
          <w:numId w:val="24"/>
        </w:numPr>
        <w:tabs>
          <w:tab w:val="left" w:pos="851"/>
        </w:tabs>
        <w:autoSpaceDE w:val="0"/>
        <w:spacing w:after="0" w:line="276" w:lineRule="auto"/>
        <w:ind w:left="709" w:hanging="283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 xml:space="preserve">w trakcie prób ustalone zostaną: </w:t>
      </w:r>
    </w:p>
    <w:p w14:paraId="32EF3D01" w14:textId="77777777" w:rsidR="00F13205" w:rsidRPr="000D59E4" w:rsidRDefault="00F13205" w:rsidP="00D51916">
      <w:pPr>
        <w:numPr>
          <w:ilvl w:val="0"/>
          <w:numId w:val="19"/>
        </w:numPr>
        <w:autoSpaceDE w:val="0"/>
        <w:spacing w:after="0" w:line="276" w:lineRule="auto"/>
        <w:ind w:left="993" w:hanging="284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sucha masa osadu</w:t>
      </w:r>
      <w:r w:rsidRPr="000D59E4">
        <w:rPr>
          <w:rFonts w:ascii="Cambria" w:eastAsia="Calibri" w:hAnsi="Cambria"/>
        </w:rPr>
        <w:t xml:space="preserve"> </w:t>
      </w:r>
    </w:p>
    <w:p w14:paraId="1F041712" w14:textId="77777777" w:rsidR="00F13205" w:rsidRPr="000D59E4" w:rsidRDefault="00F13205" w:rsidP="00D51916">
      <w:pPr>
        <w:numPr>
          <w:ilvl w:val="0"/>
          <w:numId w:val="19"/>
        </w:numPr>
        <w:autoSpaceDE w:val="0"/>
        <w:spacing w:after="0" w:line="276" w:lineRule="auto"/>
        <w:ind w:left="993" w:hanging="284"/>
        <w:jc w:val="both"/>
        <w:rPr>
          <w:rFonts w:ascii="Cambria" w:eastAsia="Calibri" w:hAnsi="Cambria"/>
          <w:b/>
          <w:bCs/>
        </w:rPr>
      </w:pPr>
      <w:r>
        <w:rPr>
          <w:rFonts w:ascii="Cambria" w:eastAsia="Calibri" w:hAnsi="Cambria"/>
        </w:rPr>
        <w:t>zawartość zawiesiny w odcieku</w:t>
      </w:r>
    </w:p>
    <w:p w14:paraId="7AF5E0DB" w14:textId="77777777" w:rsidR="00F13205" w:rsidRPr="000D59E4" w:rsidRDefault="00F13205" w:rsidP="000A6E99">
      <w:pPr>
        <w:numPr>
          <w:ilvl w:val="0"/>
          <w:numId w:val="24"/>
        </w:numPr>
        <w:tabs>
          <w:tab w:val="left" w:pos="709"/>
        </w:tabs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 xml:space="preserve">próbki odwodnionego osadu pobierane będą z przenośnika ślimakowego. </w:t>
      </w:r>
    </w:p>
    <w:p w14:paraId="45C03129" w14:textId="77777777" w:rsidR="00F13205" w:rsidRPr="00015979" w:rsidRDefault="00F13205" w:rsidP="000A6E99">
      <w:pPr>
        <w:numPr>
          <w:ilvl w:val="0"/>
          <w:numId w:val="24"/>
        </w:numPr>
        <w:tabs>
          <w:tab w:val="left" w:pos="709"/>
        </w:tabs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15979">
        <w:rPr>
          <w:rFonts w:ascii="Cambria" w:eastAsia="Calibri" w:hAnsi="Cambria"/>
        </w:rPr>
        <w:t xml:space="preserve">odciek z prasy pobierany będzie w najbliższej studzience przy budynku stacji odwadniania osadów. </w:t>
      </w:r>
    </w:p>
    <w:p w14:paraId="561B492C" w14:textId="77777777" w:rsidR="00006ACC" w:rsidRPr="00127516" w:rsidRDefault="00006ACC" w:rsidP="00D51916">
      <w:pPr>
        <w:autoSpaceDE w:val="0"/>
        <w:spacing w:after="0" w:line="276" w:lineRule="auto"/>
        <w:rPr>
          <w:rFonts w:ascii="Cambria" w:eastAsia="Calibri" w:hAnsi="Cambria"/>
          <w:lang w:eastAsia="ar-SA"/>
        </w:rPr>
      </w:pPr>
    </w:p>
    <w:p w14:paraId="6FD302CF" w14:textId="245588A3" w:rsidR="00006ACC" w:rsidRPr="000A6E99" w:rsidRDefault="00006ACC" w:rsidP="00D51916">
      <w:pPr>
        <w:numPr>
          <w:ilvl w:val="0"/>
          <w:numId w:val="6"/>
        </w:numPr>
        <w:autoSpaceDE w:val="0"/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bookmarkStart w:id="1" w:name="_Hlk117838978"/>
      <w:r w:rsidRPr="000A6E99">
        <w:rPr>
          <w:rFonts w:ascii="Cambria" w:eastAsia="Calibri" w:hAnsi="Cambria"/>
          <w:b/>
          <w:color w:val="2E74B5"/>
          <w:sz w:val="28"/>
          <w:lang w:eastAsia="ar-SA"/>
        </w:rPr>
        <w:t>Pomoc techniczna przy optymalizacji procesów zagęszczania/odwadniania osadów.</w:t>
      </w:r>
    </w:p>
    <w:p w14:paraId="0D1FB9A3" w14:textId="13F1A7E4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W ramach przedmiotu zamówienia Wykonawca zobowiązany jest przeprowadzić, w terminie do 14 dni od dnia zrealizowanej pierwszej dostawy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, próby i badania mające na celu optymalizację procesów zagęszczania i odwadniania (dla Części III zamówienia) osadów poprzez określenie optymalnych parametrów pracy urządzeń służących do zagęszczania/odwadniania osadów. Celem optymalizacji jest uzyskanie założonej w OPZ zawartości suchej masy osadu, przy jak najniższym zużyciu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i największej czystości odcieku. Termin przeprowadzenia prób Wykonawca ustali z kierownik</w:t>
      </w:r>
      <w:r w:rsidR="000A6E99">
        <w:rPr>
          <w:rFonts w:ascii="Cambria" w:eastAsia="Calibri" w:hAnsi="Cambria"/>
          <w:lang w:eastAsia="ar-SA"/>
        </w:rPr>
        <w:t>iem</w:t>
      </w:r>
      <w:r w:rsidRPr="000A6E99">
        <w:rPr>
          <w:rFonts w:ascii="Cambria" w:eastAsia="Calibri" w:hAnsi="Cambria"/>
          <w:lang w:eastAsia="ar-SA"/>
        </w:rPr>
        <w:t xml:space="preserve"> oczyszczalni ścieków w Żmigrodzie (</w:t>
      </w:r>
      <w:r w:rsidR="00015979" w:rsidRPr="000A6E99">
        <w:rPr>
          <w:rFonts w:ascii="Cambria" w:eastAsia="Calibri" w:hAnsi="Cambria"/>
          <w:lang w:eastAsia="ar-SA"/>
        </w:rPr>
        <w:t xml:space="preserve">Justyna </w:t>
      </w:r>
      <w:proofErr w:type="spellStart"/>
      <w:r w:rsidR="00015979" w:rsidRPr="000A6E99">
        <w:rPr>
          <w:rFonts w:ascii="Cambria" w:eastAsia="Calibri" w:hAnsi="Cambria"/>
          <w:lang w:eastAsia="ar-SA"/>
        </w:rPr>
        <w:t>Machi</w:t>
      </w:r>
      <w:proofErr w:type="spellEnd"/>
      <w:r w:rsidR="00015979" w:rsidRPr="000A6E99">
        <w:rPr>
          <w:rFonts w:ascii="Cambria" w:eastAsia="Calibri" w:hAnsi="Cambria"/>
          <w:lang w:eastAsia="ar-SA"/>
        </w:rPr>
        <w:t>-Skibińska</w:t>
      </w:r>
      <w:r w:rsidRPr="000A6E99">
        <w:rPr>
          <w:rFonts w:ascii="Cambria" w:eastAsia="Calibri" w:hAnsi="Cambria"/>
          <w:lang w:eastAsia="ar-SA"/>
        </w:rPr>
        <w:t xml:space="preserve">, tel. 667 924 058). Próby i badania w ramach procesu optymalizacji Wykonawca przeprowadzi własnym kosztem i staraniem, przy użyciu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Zamawiającego.</w:t>
      </w:r>
    </w:p>
    <w:p w14:paraId="15214E33" w14:textId="1BD206FD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Pojedyncza próba będzie polegała na sprawdzeniu, co najmniej n/w parametrów:</w:t>
      </w:r>
    </w:p>
    <w:p w14:paraId="39C1C5E8" w14:textId="56B3ED00" w:rsidR="00006ACC" w:rsidRPr="000A6E99" w:rsidRDefault="00AD4CE1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I</w:t>
      </w:r>
      <w:r w:rsidR="00006ACC" w:rsidRPr="000A6E99">
        <w:rPr>
          <w:rFonts w:ascii="Cambria" w:eastAsia="Calibri" w:hAnsi="Cambria"/>
          <w:lang w:eastAsia="ar-SA"/>
        </w:rPr>
        <w:t xml:space="preserve">lość suchej masy osadu w nadawie </w:t>
      </w:r>
    </w:p>
    <w:p w14:paraId="59D224C7" w14:textId="55C90798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Ilość suchej masy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w stacji przygotowania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</w:p>
    <w:p w14:paraId="6DD9DBC7" w14:textId="3F2A2A26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Ilość suchej masy osadu zagęszczonego/odwodnionego (średnia z trzech próbek pobieranych, co 30 minut)</w:t>
      </w:r>
    </w:p>
    <w:p w14:paraId="59D15A4D" w14:textId="3DDB048F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Zawiesina ogólna w odcieku (średnia z trzech próbek pobieranych, co 30 minut)</w:t>
      </w:r>
    </w:p>
    <w:p w14:paraId="4F82234C" w14:textId="0778C944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lastRenderedPageBreak/>
        <w:t>Ilość zagęszczonego/odwodnionego osadu (na podstawie przepływomierza)</w:t>
      </w:r>
    </w:p>
    <w:p w14:paraId="4E9106F5" w14:textId="5B37C735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Ilość zużytego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[kg/t </w:t>
      </w:r>
      <w:proofErr w:type="spellStart"/>
      <w:r w:rsidRPr="000A6E99">
        <w:rPr>
          <w:rFonts w:ascii="Cambria" w:eastAsia="Calibri" w:hAnsi="Cambria"/>
          <w:lang w:eastAsia="ar-SA"/>
        </w:rPr>
        <w:t>s.m.o</w:t>
      </w:r>
      <w:proofErr w:type="spellEnd"/>
      <w:r w:rsidRPr="000A6E99">
        <w:rPr>
          <w:rFonts w:ascii="Cambria" w:eastAsia="Calibri" w:hAnsi="Cambria"/>
          <w:lang w:eastAsia="ar-SA"/>
        </w:rPr>
        <w:t>.]</w:t>
      </w:r>
    </w:p>
    <w:p w14:paraId="2CC4B182" w14:textId="4EC99921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Stężenie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(z ustawień stacji przygotowania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>)</w:t>
      </w:r>
    </w:p>
    <w:p w14:paraId="10DA8D2A" w14:textId="6FCF61FE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Ustawienia pompy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</w:t>
      </w:r>
    </w:p>
    <w:p w14:paraId="2B663BEE" w14:textId="01EF45D6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</w:p>
    <w:p w14:paraId="0C15F1BB" w14:textId="05CD9B33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Przy różnych ustawieniach pompy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i stałym stężeniu w stacji, na podstawie minimum 3 pojedynczych prób Wykonawca sporządzi raport zawierający m.in. wykresy:</w:t>
      </w:r>
    </w:p>
    <w:p w14:paraId="40E7455C" w14:textId="740B724B" w:rsidR="00006ACC" w:rsidRPr="000A6E99" w:rsidRDefault="00006ACC" w:rsidP="00D51916">
      <w:pPr>
        <w:numPr>
          <w:ilvl w:val="0"/>
          <w:numId w:val="21"/>
        </w:numPr>
        <w:autoSpaceDE w:val="0"/>
        <w:spacing w:after="0" w:line="276" w:lineRule="auto"/>
        <w:ind w:left="1134" w:hanging="294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osiągniętej suchej masy osadu w zależności od zużycia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na tonę suchej masy osadu</w:t>
      </w:r>
    </w:p>
    <w:p w14:paraId="035CBDA2" w14:textId="28324EC5" w:rsidR="00006ACC" w:rsidRPr="000A6E99" w:rsidRDefault="00006ACC" w:rsidP="00D51916">
      <w:pPr>
        <w:numPr>
          <w:ilvl w:val="0"/>
          <w:numId w:val="21"/>
        </w:numPr>
        <w:autoSpaceDE w:val="0"/>
        <w:spacing w:after="0" w:line="276" w:lineRule="auto"/>
        <w:ind w:left="1134" w:hanging="294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zawiesiny w odcieku w zależności od zużycia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na tonę suchej masy osadu</w:t>
      </w:r>
    </w:p>
    <w:p w14:paraId="17E38FD9" w14:textId="26AABFBC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Zamawiający dopuszcza zmianę stężenia w stacji przygotowania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– jednak należy wówczas ponowić pełen zestaw prób.</w:t>
      </w:r>
    </w:p>
    <w:p w14:paraId="101240D1" w14:textId="3E11D22F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670F79">
        <w:rPr>
          <w:rFonts w:ascii="Cambria" w:eastAsia="Calibri" w:hAnsi="Cambria"/>
          <w:lang w:eastAsia="ar-SA"/>
        </w:rPr>
        <w:t>Pomiar suchej masy</w:t>
      </w:r>
      <w:r w:rsidRPr="000A6E99">
        <w:rPr>
          <w:rFonts w:ascii="Cambria" w:eastAsia="Calibri" w:hAnsi="Cambria"/>
          <w:lang w:eastAsia="ar-SA"/>
        </w:rPr>
        <w:t xml:space="preserve"> Wykonawca przeprowadzi na miejscu, a badanie zawiesiny ogólnej w odcieku - we własnym laboratorium. Na podstawie sporządzonych wykresów Wykonawca określi optymalne ustawienia urządzeń służących do zagęszczania/odwadniania osadów w zależności od Części zamówienia.</w:t>
      </w:r>
    </w:p>
    <w:p w14:paraId="274D4242" w14:textId="1D2C633B" w:rsidR="00006ACC" w:rsidRPr="00127516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Raport zawierający wyniki w formie tabelarycznej, wykresy i optymalne ustawienia wraz z uzasadnieniem, Wykonawca przekaże Zamawiającemu w wersji papierowej na adres Zamawiającego oraz elektronicznej (</w:t>
      </w:r>
      <w:hyperlink r:id="rId10" w:history="1">
        <w:r w:rsidRPr="000A6E99">
          <w:rPr>
            <w:rFonts w:ascii="Cambria" w:eastAsia="Calibri" w:hAnsi="Cambria"/>
            <w:color w:val="0000FF"/>
            <w:u w:val="single"/>
            <w:lang w:eastAsia="ar-SA"/>
          </w:rPr>
          <w:t>biuro@pgkdolinabaryczy.pl</w:t>
        </w:r>
      </w:hyperlink>
      <w:r w:rsidRPr="000A6E99">
        <w:rPr>
          <w:rFonts w:ascii="Cambria" w:eastAsia="Calibri" w:hAnsi="Cambria"/>
          <w:lang w:eastAsia="ar-SA"/>
        </w:rPr>
        <w:t>)</w:t>
      </w:r>
      <w:r w:rsidR="00486A82" w:rsidRPr="000A6E99">
        <w:rPr>
          <w:rFonts w:ascii="Cambria" w:eastAsia="Calibri" w:hAnsi="Cambria"/>
          <w:lang w:eastAsia="ar-SA"/>
        </w:rPr>
        <w:t xml:space="preserve"> w terminie nie dłuższym niż 7 dni kalendarzowych od wykonania testów. </w:t>
      </w:r>
    </w:p>
    <w:bookmarkEnd w:id="1"/>
    <w:p w14:paraId="59F39785" w14:textId="77777777" w:rsidR="00006ACC" w:rsidRPr="00127516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</w:p>
    <w:p w14:paraId="563BB5C1" w14:textId="676D8880" w:rsidR="00C72D7F" w:rsidRPr="00C72D7F" w:rsidRDefault="00006ACC" w:rsidP="00D51916">
      <w:pPr>
        <w:numPr>
          <w:ilvl w:val="0"/>
          <w:numId w:val="6"/>
        </w:numPr>
        <w:autoSpaceDE w:val="0"/>
        <w:spacing w:after="0" w:line="276" w:lineRule="auto"/>
        <w:ind w:left="284" w:hanging="284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bCs/>
          <w:color w:val="2E74B5"/>
          <w:sz w:val="28"/>
          <w:lang w:eastAsia="ar-SA"/>
        </w:rPr>
        <w:t xml:space="preserve">Parametry konieczne do spełnienia przez </w:t>
      </w:r>
      <w:proofErr w:type="spellStart"/>
      <w:r w:rsidRPr="00127516">
        <w:rPr>
          <w:rFonts w:ascii="Cambria" w:eastAsia="Calibri" w:hAnsi="Cambria"/>
          <w:b/>
          <w:bCs/>
          <w:color w:val="2E74B5"/>
          <w:sz w:val="28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b/>
          <w:bCs/>
          <w:color w:val="2E74B5"/>
          <w:sz w:val="28"/>
          <w:lang w:eastAsia="ar-SA"/>
        </w:rPr>
        <w:t xml:space="preserve">. </w:t>
      </w:r>
    </w:p>
    <w:p w14:paraId="7647E618" w14:textId="77777777" w:rsidR="00006ACC" w:rsidRPr="00127516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b/>
          <w:color w:val="000000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 xml:space="preserve">Zaproponowany przez Wykonawcę </w:t>
      </w:r>
      <w:proofErr w:type="spellStart"/>
      <w:r w:rsidRPr="00127516">
        <w:rPr>
          <w:rFonts w:ascii="Cambria" w:eastAsia="Calibri" w:hAnsi="Cambria"/>
          <w:b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b/>
          <w:lang w:eastAsia="ar-SA"/>
        </w:rPr>
        <w:t xml:space="preserve"> (dla danej Części zamówienia) w trakcie właściwej pracy na urządzeniach wymienionych w pkt. 5 winien zapewnić uzyskanie parametrów określonych w pkt. 3 dla odpowiednich Części zamówienia. </w:t>
      </w:r>
    </w:p>
    <w:p w14:paraId="3F531371" w14:textId="77777777" w:rsidR="00006ACC" w:rsidRPr="00127516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b/>
          <w:bCs/>
          <w:color w:val="000000"/>
          <w:lang w:eastAsia="ar-SA"/>
        </w:rPr>
      </w:pPr>
      <w:r w:rsidRPr="00127516">
        <w:rPr>
          <w:rFonts w:ascii="Cambria" w:eastAsia="Calibri" w:hAnsi="Cambria"/>
          <w:b/>
          <w:bCs/>
          <w:lang w:eastAsia="ar-SA"/>
        </w:rPr>
        <w:t xml:space="preserve">Zamawiający nie dopuszcza mechanicznego mieszania </w:t>
      </w:r>
      <w:proofErr w:type="spellStart"/>
      <w:r w:rsidRPr="00127516">
        <w:rPr>
          <w:rFonts w:ascii="Cambria" w:eastAsia="Calibri" w:hAnsi="Cambria"/>
          <w:b/>
          <w:bCs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b/>
          <w:bCs/>
          <w:lang w:eastAsia="ar-SA"/>
        </w:rPr>
        <w:t xml:space="preserve"> w celu uniknięcia jego rozwarstwienia (dotyczy </w:t>
      </w:r>
      <w:proofErr w:type="spellStart"/>
      <w:r w:rsidRPr="00127516">
        <w:rPr>
          <w:rFonts w:ascii="Cambria" w:eastAsia="Calibri" w:hAnsi="Cambria"/>
          <w:b/>
          <w:bCs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b/>
          <w:bCs/>
          <w:lang w:eastAsia="ar-SA"/>
        </w:rPr>
        <w:t xml:space="preserve"> w postaci emulsji). </w:t>
      </w:r>
    </w:p>
    <w:p w14:paraId="2F05202B" w14:textId="0C90B8D6" w:rsidR="00C72D7F" w:rsidRDefault="00006ACC" w:rsidP="00D51916">
      <w:pPr>
        <w:spacing w:after="0" w:line="276" w:lineRule="auto"/>
        <w:ind w:left="567"/>
        <w:jc w:val="both"/>
        <w:rPr>
          <w:rFonts w:ascii="Cambria" w:eastAsia="Calibri" w:hAnsi="Cambria"/>
          <w:b/>
          <w:bCs/>
          <w:lang w:eastAsia="ar-SA"/>
        </w:rPr>
      </w:pPr>
      <w:r w:rsidRPr="00127516">
        <w:rPr>
          <w:rFonts w:ascii="Cambria" w:eastAsia="Calibri" w:hAnsi="Cambria"/>
          <w:b/>
          <w:bCs/>
          <w:lang w:eastAsia="ar-SA"/>
        </w:rPr>
        <w:t xml:space="preserve">W przypadku, gdy w trakcie trwania umowy dobrany </w:t>
      </w:r>
      <w:proofErr w:type="spellStart"/>
      <w:r w:rsidRPr="00127516">
        <w:rPr>
          <w:rFonts w:ascii="Cambria" w:eastAsia="Calibri" w:hAnsi="Cambria"/>
          <w:b/>
          <w:bCs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b/>
          <w:bCs/>
          <w:lang w:eastAsia="ar-SA"/>
        </w:rPr>
        <w:t xml:space="preserve"> będzie ulegał rozwarstwieniu w </w:t>
      </w:r>
      <w:proofErr w:type="spellStart"/>
      <w:r w:rsidRPr="00127516">
        <w:rPr>
          <w:rFonts w:ascii="Cambria" w:eastAsia="Calibri" w:hAnsi="Cambria"/>
          <w:b/>
          <w:bCs/>
          <w:lang w:eastAsia="ar-SA"/>
        </w:rPr>
        <w:t>paletopojemniku</w:t>
      </w:r>
      <w:proofErr w:type="spellEnd"/>
      <w:r w:rsidRPr="00127516">
        <w:rPr>
          <w:rFonts w:ascii="Cambria" w:eastAsia="Calibri" w:hAnsi="Cambria"/>
          <w:b/>
          <w:bCs/>
          <w:lang w:eastAsia="ar-SA"/>
        </w:rPr>
        <w:t>, Zamawiający ma prawo odstąpić od umowy w trybie natychmiastowym.</w:t>
      </w:r>
    </w:p>
    <w:p w14:paraId="082B17CB" w14:textId="50C89998" w:rsidR="00C72D7F" w:rsidRPr="000A6E99" w:rsidRDefault="00C72D7F" w:rsidP="000A6E99">
      <w:pPr>
        <w:pStyle w:val="Akapitzlist"/>
        <w:keepNext/>
        <w:keepLines/>
        <w:numPr>
          <w:ilvl w:val="0"/>
          <w:numId w:val="6"/>
        </w:numPr>
        <w:spacing w:before="240" w:after="0" w:line="276" w:lineRule="auto"/>
        <w:ind w:left="284" w:hanging="426"/>
        <w:jc w:val="both"/>
        <w:outlineLvl w:val="0"/>
        <w:rPr>
          <w:rFonts w:ascii="Cambria" w:hAnsi="Cambria"/>
          <w:b/>
          <w:bCs/>
          <w:color w:val="2E74B5" w:themeColor="accent5" w:themeShade="BF"/>
          <w:sz w:val="28"/>
          <w:szCs w:val="32"/>
        </w:rPr>
      </w:pPr>
      <w:r w:rsidRPr="000A6E99">
        <w:rPr>
          <w:rFonts w:ascii="Cambria" w:eastAsia="Calibri" w:hAnsi="Cambria"/>
          <w:b/>
          <w:bCs/>
          <w:color w:val="2E74B5" w:themeColor="accent5" w:themeShade="BF"/>
          <w:sz w:val="28"/>
          <w:lang w:eastAsia="ar-SA"/>
        </w:rPr>
        <w:t xml:space="preserve">Opis </w:t>
      </w:r>
      <w:r w:rsidRPr="000A6E99">
        <w:rPr>
          <w:rFonts w:ascii="Cambria" w:hAnsi="Cambria"/>
          <w:b/>
          <w:bCs/>
          <w:color w:val="2E74B5" w:themeColor="accent5" w:themeShade="BF"/>
          <w:sz w:val="28"/>
          <w:szCs w:val="32"/>
        </w:rPr>
        <w:t>kryteriów, którymi Zamawiający będzie się kierował przy wyborze oferty, wraz z podaniem wag tych kryteriów i sposobu oceny ofert.</w:t>
      </w:r>
    </w:p>
    <w:p w14:paraId="783C8575" w14:textId="77777777" w:rsidR="00C72D7F" w:rsidRPr="009A4984" w:rsidRDefault="00C72D7F" w:rsidP="000A6E99">
      <w:pPr>
        <w:numPr>
          <w:ilvl w:val="0"/>
          <w:numId w:val="28"/>
        </w:numPr>
        <w:spacing w:before="120" w:after="0" w:line="276" w:lineRule="auto"/>
        <w:ind w:left="851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Za ofertę najkorzystniejszą zostanie uznana oferta zawierająca najkorzystniejszy bilans punktów w kryteriach: </w:t>
      </w:r>
    </w:p>
    <w:p w14:paraId="44D8DAFB" w14:textId="77777777" w:rsidR="00C72D7F" w:rsidRPr="009A4984" w:rsidRDefault="00C72D7F" w:rsidP="000A6E99">
      <w:pPr>
        <w:numPr>
          <w:ilvl w:val="0"/>
          <w:numId w:val="29"/>
        </w:numPr>
        <w:spacing w:before="120" w:after="0" w:line="276" w:lineRule="auto"/>
        <w:ind w:left="1134" w:hanging="28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dla </w:t>
      </w:r>
      <w:r w:rsidRPr="009A4984">
        <w:rPr>
          <w:rFonts w:ascii="Cambria" w:hAnsi="Cambria"/>
          <w:b/>
        </w:rPr>
        <w:t>Części I</w:t>
      </w:r>
      <w:r w:rsidRPr="009A4984">
        <w:rPr>
          <w:rFonts w:ascii="Cambria" w:hAnsi="Cambria"/>
        </w:rPr>
        <w:t xml:space="preserve"> zamówienia:</w:t>
      </w:r>
    </w:p>
    <w:p w14:paraId="4E55A43A" w14:textId="77777777" w:rsidR="00C72D7F" w:rsidRPr="009A4984" w:rsidRDefault="00C72D7F" w:rsidP="000A6E99">
      <w:pPr>
        <w:numPr>
          <w:ilvl w:val="0"/>
          <w:numId w:val="30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Łączna cena ofertowa brutto</w:t>
      </w:r>
    </w:p>
    <w:p w14:paraId="3CBF3795" w14:textId="77777777" w:rsidR="00C72D7F" w:rsidRPr="009A4984" w:rsidRDefault="00C72D7F" w:rsidP="000A6E99">
      <w:pPr>
        <w:numPr>
          <w:ilvl w:val="0"/>
          <w:numId w:val="30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Czystość odcieku </w:t>
      </w:r>
    </w:p>
    <w:p w14:paraId="0EC42BBE" w14:textId="77777777" w:rsidR="00C72D7F" w:rsidRPr="009A4984" w:rsidRDefault="00C72D7F" w:rsidP="000A6E99">
      <w:pPr>
        <w:numPr>
          <w:ilvl w:val="0"/>
          <w:numId w:val="29"/>
        </w:numPr>
        <w:spacing w:before="120" w:after="0" w:line="276" w:lineRule="auto"/>
        <w:ind w:left="1134" w:hanging="28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dla </w:t>
      </w:r>
      <w:r w:rsidRPr="009A4984">
        <w:rPr>
          <w:rFonts w:ascii="Cambria" w:hAnsi="Cambria"/>
          <w:b/>
        </w:rPr>
        <w:t>Części II</w:t>
      </w:r>
      <w:r w:rsidRPr="009A4984">
        <w:rPr>
          <w:rFonts w:ascii="Cambria" w:hAnsi="Cambria"/>
        </w:rPr>
        <w:t xml:space="preserve"> zamówienia:</w:t>
      </w:r>
    </w:p>
    <w:p w14:paraId="16CEDEFC" w14:textId="77777777" w:rsidR="00C72D7F" w:rsidRPr="009A4984" w:rsidRDefault="00C72D7F" w:rsidP="000A6E99">
      <w:pPr>
        <w:numPr>
          <w:ilvl w:val="0"/>
          <w:numId w:val="31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Łączna cena ofertowa brutto </w:t>
      </w:r>
    </w:p>
    <w:p w14:paraId="194D1D8D" w14:textId="77777777" w:rsidR="00C72D7F" w:rsidRPr="009A4984" w:rsidRDefault="00C72D7F" w:rsidP="000A6E99">
      <w:pPr>
        <w:numPr>
          <w:ilvl w:val="0"/>
          <w:numId w:val="29"/>
        </w:numPr>
        <w:spacing w:before="120" w:after="0" w:line="276" w:lineRule="auto"/>
        <w:ind w:left="1134" w:hanging="28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dla </w:t>
      </w:r>
      <w:r w:rsidRPr="009A4984">
        <w:rPr>
          <w:rFonts w:ascii="Cambria" w:hAnsi="Cambria"/>
          <w:b/>
        </w:rPr>
        <w:t>Części III</w:t>
      </w:r>
      <w:r w:rsidRPr="009A4984">
        <w:rPr>
          <w:rFonts w:ascii="Cambria" w:hAnsi="Cambria"/>
        </w:rPr>
        <w:t xml:space="preserve"> zamówienia:</w:t>
      </w:r>
    </w:p>
    <w:p w14:paraId="6B34A9D1" w14:textId="4B63FDDE" w:rsidR="00C72D7F" w:rsidRPr="000A6E99" w:rsidRDefault="00C72D7F" w:rsidP="000A6E99">
      <w:pPr>
        <w:numPr>
          <w:ilvl w:val="0"/>
          <w:numId w:val="32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Łączna cena ofertowa brutto </w:t>
      </w:r>
    </w:p>
    <w:p w14:paraId="5E63AE23" w14:textId="13F72562" w:rsidR="00C72D7F" w:rsidRPr="00AD4CE1" w:rsidRDefault="00C72D7F" w:rsidP="000A6E99">
      <w:pPr>
        <w:pStyle w:val="Akapitzlist"/>
        <w:numPr>
          <w:ilvl w:val="0"/>
          <w:numId w:val="28"/>
        </w:numPr>
        <w:spacing w:before="120" w:after="0" w:line="276" w:lineRule="auto"/>
        <w:ind w:left="851" w:hanging="284"/>
        <w:jc w:val="both"/>
        <w:rPr>
          <w:rFonts w:ascii="Cambria" w:hAnsi="Cambria"/>
        </w:rPr>
      </w:pPr>
      <w:r w:rsidRPr="00AD4CE1">
        <w:rPr>
          <w:rFonts w:ascii="Cambria" w:hAnsi="Cambria"/>
        </w:rPr>
        <w:t>Powyższym kryteriom Zamawiający przypisał następujące znaczenie:</w:t>
      </w:r>
    </w:p>
    <w:p w14:paraId="311C4E41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both"/>
        <w:rPr>
          <w:rFonts w:ascii="Cambria" w:hAnsi="Cambri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1027"/>
        <w:gridCol w:w="5918"/>
      </w:tblGrid>
      <w:tr w:rsidR="00C72D7F" w:rsidRPr="009A4984" w14:paraId="6F2BEAD6" w14:textId="77777777" w:rsidTr="00BE16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EFC7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4984">
              <w:rPr>
                <w:rFonts w:ascii="Cambria" w:hAnsi="Cambria"/>
                <w:b/>
                <w:sz w:val="18"/>
                <w:szCs w:val="18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68CD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4984">
              <w:rPr>
                <w:rFonts w:ascii="Cambria" w:hAnsi="Cambria"/>
                <w:b/>
                <w:sz w:val="18"/>
                <w:szCs w:val="18"/>
              </w:rPr>
              <w:t>Waga [%]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7390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4984">
              <w:rPr>
                <w:rFonts w:ascii="Cambria" w:hAnsi="Cambria"/>
                <w:b/>
                <w:sz w:val="18"/>
                <w:szCs w:val="18"/>
              </w:rPr>
              <w:t>Liczba punktów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3526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4984">
              <w:rPr>
                <w:rFonts w:ascii="Cambria" w:hAnsi="Cambria"/>
                <w:b/>
                <w:sz w:val="18"/>
                <w:szCs w:val="18"/>
              </w:rPr>
              <w:t xml:space="preserve">Sposób oceny </w:t>
            </w:r>
          </w:p>
        </w:tc>
      </w:tr>
      <w:tr w:rsidR="00C72D7F" w:rsidRPr="009A4984" w14:paraId="78692534" w14:textId="77777777" w:rsidTr="00BE16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1380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 xml:space="preserve">Łączna cena ofertowa (brutto) </w:t>
            </w:r>
            <w:r>
              <w:rPr>
                <w:rFonts w:ascii="Cambria" w:hAnsi="Cambria"/>
                <w:sz w:val="18"/>
                <w:szCs w:val="18"/>
              </w:rPr>
              <w:t>–</w:t>
            </w:r>
            <w:r w:rsidRPr="009A4984">
              <w:rPr>
                <w:rFonts w:ascii="Cambria" w:hAnsi="Cambria"/>
                <w:sz w:val="18"/>
                <w:szCs w:val="18"/>
              </w:rPr>
              <w:t xml:space="preserve"> C</w:t>
            </w: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D6F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</w:t>
            </w:r>
            <w:r w:rsidRPr="009A4984">
              <w:rPr>
                <w:rFonts w:ascii="Cambria" w:hAnsi="Cambria"/>
                <w:sz w:val="18"/>
                <w:szCs w:val="18"/>
              </w:rPr>
              <w:t xml:space="preserve"> %</w:t>
            </w:r>
            <w:r>
              <w:rPr>
                <w:rFonts w:ascii="Cambria" w:hAnsi="Cambria"/>
                <w:sz w:val="18"/>
                <w:szCs w:val="18"/>
              </w:rPr>
              <w:t xml:space="preserve"> dla części 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4469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000"/>
              <w:gridCol w:w="1000"/>
            </w:tblGrid>
            <w:tr w:rsidR="00C72D7F" w:rsidRPr="00AD4CE1" w14:paraId="2612DB63" w14:textId="77777777" w:rsidTr="00BE169F">
              <w:trPr>
                <w:trHeight w:val="285"/>
              </w:trPr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64F14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C=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4916C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Cena najtańszej oferty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1BD04C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x80</w:t>
                  </w:r>
                </w:p>
              </w:tc>
            </w:tr>
            <w:tr w:rsidR="00C72D7F" w:rsidRPr="00AD4CE1" w14:paraId="4713C938" w14:textId="77777777" w:rsidTr="00BE169F">
              <w:trPr>
                <w:trHeight w:val="285"/>
              </w:trPr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772E65" w14:textId="77777777" w:rsidR="00C72D7F" w:rsidRPr="00AD4CE1" w:rsidRDefault="00C72D7F" w:rsidP="00D51916">
                  <w:pPr>
                    <w:spacing w:after="0" w:line="276" w:lineRule="auto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BB2D5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Cena badanej oferty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485C8F" w14:textId="77777777" w:rsidR="00C72D7F" w:rsidRPr="00AD4CE1" w:rsidRDefault="00C72D7F" w:rsidP="00D51916">
                  <w:pPr>
                    <w:spacing w:after="0" w:line="276" w:lineRule="auto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D1B3911" w14:textId="77777777" w:rsidR="00C72D7F" w:rsidRPr="00AD4CE1" w:rsidRDefault="00C72D7F" w:rsidP="00D51916">
            <w:pPr>
              <w:spacing w:before="120" w:after="0" w:line="276" w:lineRule="auto"/>
              <w:ind w:left="34" w:hanging="34"/>
              <w:contextualSpacing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0A6E99" w:rsidRPr="009A4984" w14:paraId="4FC5D4A9" w14:textId="77777777" w:rsidTr="00E97D46">
        <w:trPr>
          <w:trHeight w:val="6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710" w14:textId="77777777" w:rsidR="000A6E99" w:rsidRPr="009A4984" w:rsidRDefault="000A6E99" w:rsidP="00E97D46">
            <w:pPr>
              <w:spacing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>Czystość odcieku -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6CA6" w14:textId="77777777" w:rsidR="000A6E99" w:rsidRPr="009A4984" w:rsidRDefault="000A6E99" w:rsidP="00E97D46">
            <w:pPr>
              <w:spacing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D9C0" w14:textId="77777777" w:rsidR="000A6E99" w:rsidRPr="009A4984" w:rsidRDefault="000A6E99" w:rsidP="00E97D4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6321" w14:textId="77777777" w:rsidR="000A6E99" w:rsidRPr="00C72D7F" w:rsidRDefault="000A6E99" w:rsidP="00E97D46">
            <w:pPr>
              <w:spacing w:before="120" w:after="0" w:line="276" w:lineRule="auto"/>
              <w:ind w:left="34" w:hanging="34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Cambria Math"/>
                    <w:sz w:val="18"/>
                    <w:szCs w:val="18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Najniższa zawartość zawiesiny w odcieku wśród złożonych ofert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Zawartość zawiesiny w odcieku badanej oferty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x20</m:t>
                </m:r>
              </m:oMath>
            </m:oMathPara>
          </w:p>
        </w:tc>
      </w:tr>
      <w:tr w:rsidR="00C72D7F" w:rsidRPr="009A4984" w14:paraId="2F051D17" w14:textId="77777777" w:rsidTr="00BE16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889" w14:textId="42F4040C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 xml:space="preserve">Łączna cena ofertowa (brutto) </w:t>
            </w:r>
            <w:r>
              <w:rPr>
                <w:rFonts w:ascii="Cambria" w:hAnsi="Cambria"/>
                <w:sz w:val="18"/>
                <w:szCs w:val="18"/>
              </w:rPr>
              <w:t>–</w:t>
            </w:r>
            <w:r w:rsidRPr="009A4984">
              <w:rPr>
                <w:rFonts w:ascii="Cambria" w:hAnsi="Cambria"/>
                <w:sz w:val="18"/>
                <w:szCs w:val="18"/>
              </w:rPr>
              <w:t xml:space="preserve"> C</w:t>
            </w:r>
            <w:r w:rsidR="000A6E99">
              <w:rPr>
                <w:rFonts w:ascii="Cambria" w:hAnsi="Cambria"/>
                <w:sz w:val="18"/>
                <w:szCs w:val="18"/>
              </w:rPr>
              <w:t>2, C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F84B" w14:textId="77777777" w:rsidR="00C72D7F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100% dla części II, III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3E13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000"/>
              <w:gridCol w:w="1000"/>
            </w:tblGrid>
            <w:tr w:rsidR="00C72D7F" w:rsidRPr="00AD4CE1" w14:paraId="4B1953C1" w14:textId="77777777" w:rsidTr="00BE169F">
              <w:trPr>
                <w:trHeight w:val="285"/>
              </w:trPr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416CC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C=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B7D48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Cena najtańszej oferty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21697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x100</w:t>
                  </w:r>
                </w:p>
              </w:tc>
            </w:tr>
            <w:tr w:rsidR="00C72D7F" w:rsidRPr="00AD4CE1" w14:paraId="7345FE5F" w14:textId="77777777" w:rsidTr="00BE169F">
              <w:trPr>
                <w:trHeight w:val="285"/>
              </w:trPr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AEF619" w14:textId="77777777" w:rsidR="00C72D7F" w:rsidRPr="00AD4CE1" w:rsidRDefault="00C72D7F" w:rsidP="00D51916">
                  <w:pPr>
                    <w:spacing w:after="0" w:line="276" w:lineRule="auto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3DA00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Cena badanej oferty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6EFF54" w14:textId="77777777" w:rsidR="00C72D7F" w:rsidRPr="00AD4CE1" w:rsidRDefault="00C72D7F" w:rsidP="00D51916">
                  <w:pPr>
                    <w:spacing w:after="0" w:line="276" w:lineRule="auto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F3C7FF1" w14:textId="77777777" w:rsidR="00C72D7F" w:rsidRPr="00AD4CE1" w:rsidRDefault="00C72D7F" w:rsidP="00D51916">
            <w:pPr>
              <w:spacing w:before="120" w:after="0" w:line="276" w:lineRule="auto"/>
              <w:ind w:left="34" w:hanging="34"/>
              <w:contextualSpacing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20EF31C7" w14:textId="77777777" w:rsidR="00C72D7F" w:rsidRPr="009A4984" w:rsidRDefault="00C72D7F" w:rsidP="00D51916">
      <w:pPr>
        <w:spacing w:before="120" w:after="0" w:line="276" w:lineRule="auto"/>
        <w:ind w:left="1571"/>
        <w:contextualSpacing/>
        <w:jc w:val="both"/>
        <w:rPr>
          <w:rFonts w:ascii="Cambria" w:hAnsi="Cambria"/>
        </w:rPr>
      </w:pPr>
    </w:p>
    <w:p w14:paraId="13555C36" w14:textId="77777777" w:rsidR="00C72D7F" w:rsidRPr="009A4984" w:rsidRDefault="00C72D7F" w:rsidP="000A6E99">
      <w:pPr>
        <w:numPr>
          <w:ilvl w:val="0"/>
          <w:numId w:val="33"/>
        </w:numPr>
        <w:spacing w:before="120" w:after="0" w:line="276" w:lineRule="auto"/>
        <w:ind w:left="1276" w:hanging="425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Całkowita liczba punktów, jaką otrzyma dana oferta, zostanie obliczona wg poniższego wzoru:</w:t>
      </w:r>
    </w:p>
    <w:p w14:paraId="4CBF50F1" w14:textId="77777777" w:rsidR="00C72D7F" w:rsidRPr="009A4984" w:rsidRDefault="00C72D7F" w:rsidP="005445C2">
      <w:pPr>
        <w:numPr>
          <w:ilvl w:val="0"/>
          <w:numId w:val="34"/>
        </w:numPr>
        <w:spacing w:before="120" w:after="0" w:line="276" w:lineRule="auto"/>
        <w:ind w:left="1985" w:hanging="709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  <w:b/>
        </w:rPr>
        <w:t>dla Części I zamówienia:</w:t>
      </w:r>
    </w:p>
    <w:p w14:paraId="629118C5" w14:textId="77777777" w:rsidR="00C72D7F" w:rsidRPr="009A4984" w:rsidRDefault="00C72D7F" w:rsidP="000A6E99">
      <w:pPr>
        <w:spacing w:before="120" w:after="0" w:line="276" w:lineRule="auto"/>
        <w:ind w:left="1211" w:hanging="77"/>
        <w:contextualSpacing/>
        <w:jc w:val="center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L</w:t>
      </w:r>
      <w:r>
        <w:rPr>
          <w:rFonts w:ascii="Cambria" w:hAnsi="Cambria"/>
          <w:b/>
        </w:rPr>
        <w:t>1</w:t>
      </w:r>
      <w:r w:rsidRPr="009A4984">
        <w:rPr>
          <w:rFonts w:ascii="Cambria" w:hAnsi="Cambria"/>
          <w:b/>
        </w:rPr>
        <w:t xml:space="preserve"> = C</w:t>
      </w:r>
      <w:r>
        <w:rPr>
          <w:rFonts w:ascii="Cambria" w:hAnsi="Cambria"/>
          <w:b/>
        </w:rPr>
        <w:t>1</w:t>
      </w:r>
      <w:r w:rsidRPr="009A4984">
        <w:rPr>
          <w:rFonts w:ascii="Cambria" w:hAnsi="Cambria"/>
          <w:b/>
        </w:rPr>
        <w:t xml:space="preserve"> + O</w:t>
      </w:r>
    </w:p>
    <w:p w14:paraId="73703AFE" w14:textId="77777777" w:rsidR="00C72D7F" w:rsidRPr="009A4984" w:rsidRDefault="00C72D7F" w:rsidP="000A6E99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gdzie:</w:t>
      </w:r>
    </w:p>
    <w:p w14:paraId="33942506" w14:textId="77777777" w:rsidR="00C72D7F" w:rsidRPr="009A4984" w:rsidRDefault="00C72D7F" w:rsidP="000A6E99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L</w:t>
      </w:r>
      <w:r>
        <w:rPr>
          <w:rFonts w:ascii="Cambria" w:hAnsi="Cambria"/>
        </w:rPr>
        <w:t>1</w:t>
      </w:r>
      <w:r w:rsidRPr="009A4984">
        <w:rPr>
          <w:rFonts w:ascii="Cambria" w:hAnsi="Cambria"/>
        </w:rPr>
        <w:t xml:space="preserve"> – całkowita liczba punktów</w:t>
      </w:r>
    </w:p>
    <w:p w14:paraId="555D2FAB" w14:textId="77777777" w:rsidR="00C72D7F" w:rsidRPr="009A4984" w:rsidRDefault="00C72D7F" w:rsidP="000A6E99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C</w:t>
      </w:r>
      <w:r>
        <w:rPr>
          <w:rFonts w:ascii="Cambria" w:hAnsi="Cambria"/>
        </w:rPr>
        <w:t>1</w:t>
      </w:r>
      <w:r w:rsidRPr="009A4984">
        <w:rPr>
          <w:rFonts w:ascii="Cambria" w:hAnsi="Cambria"/>
        </w:rPr>
        <w:t xml:space="preserve"> – punkty przyznane w kryterium „Łączna cena ofertowa brutto”</w:t>
      </w:r>
    </w:p>
    <w:p w14:paraId="72FAA0D0" w14:textId="77777777" w:rsidR="00C72D7F" w:rsidRPr="009A4984" w:rsidRDefault="00C72D7F" w:rsidP="000A6E99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O – punkty przyznane w kryterium „Czystość odcieku”</w:t>
      </w:r>
    </w:p>
    <w:p w14:paraId="13F848C5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both"/>
        <w:rPr>
          <w:rFonts w:ascii="Cambria" w:hAnsi="Cambria"/>
        </w:rPr>
      </w:pPr>
    </w:p>
    <w:p w14:paraId="370C7520" w14:textId="77777777" w:rsidR="00C72D7F" w:rsidRPr="009A4984" w:rsidRDefault="00C72D7F" w:rsidP="00D51916">
      <w:pPr>
        <w:numPr>
          <w:ilvl w:val="0"/>
          <w:numId w:val="35"/>
        </w:numPr>
        <w:spacing w:before="120" w:after="0" w:line="276" w:lineRule="auto"/>
        <w:ind w:left="2127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Ocena punktowa w kryterium „Łączna cena ofertowa brutto” dokonana zostanie na podstawie łącznej ceny ofertowej brutto wskazanej przez Wykonawcę w ofercie i przeliczona według wzoru opisanego w tabeli w pkt 2 powyżej.</w:t>
      </w:r>
    </w:p>
    <w:p w14:paraId="73F61201" w14:textId="77777777" w:rsidR="00C72D7F" w:rsidRPr="009A4984" w:rsidRDefault="00C72D7F" w:rsidP="00D51916">
      <w:pPr>
        <w:numPr>
          <w:ilvl w:val="0"/>
          <w:numId w:val="35"/>
        </w:numPr>
        <w:spacing w:before="120" w:after="0" w:line="276" w:lineRule="auto"/>
        <w:ind w:left="2127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Ocena punktowa w kryterium „Czystość odcieku” dokonana zostanie na podstawie danych dotyczących zawartości zawiesiny w odcieku, określonych przez Wykonawcę w ofercie i przeliczona według wzoru opisanego w tabeli w pkt 2 powyżej. </w:t>
      </w:r>
      <w:r>
        <w:rPr>
          <w:rFonts w:ascii="Cambria" w:hAnsi="Cambria"/>
        </w:rPr>
        <w:t>Oczekiwana m</w:t>
      </w:r>
      <w:r w:rsidRPr="009A4984">
        <w:rPr>
          <w:rFonts w:ascii="Cambria" w:hAnsi="Cambria"/>
        </w:rPr>
        <w:t xml:space="preserve">aksymalna zawartość zawiesiny w odcieku </w:t>
      </w:r>
      <w:r>
        <w:rPr>
          <w:rFonts w:ascii="Cambria" w:hAnsi="Cambria"/>
        </w:rPr>
        <w:t xml:space="preserve">wynosi </w:t>
      </w:r>
      <w:r w:rsidRPr="009A4984">
        <w:rPr>
          <w:rFonts w:ascii="Cambria" w:hAnsi="Cambria"/>
        </w:rPr>
        <w:t>900 mg/l.</w:t>
      </w:r>
    </w:p>
    <w:p w14:paraId="421DB835" w14:textId="77777777" w:rsidR="00C72D7F" w:rsidRPr="009A4984" w:rsidRDefault="00C72D7F" w:rsidP="005445C2">
      <w:pPr>
        <w:numPr>
          <w:ilvl w:val="0"/>
          <w:numId w:val="34"/>
        </w:numPr>
        <w:spacing w:before="120" w:after="0" w:line="276" w:lineRule="auto"/>
        <w:ind w:left="1985" w:hanging="709"/>
        <w:contextualSpacing/>
        <w:jc w:val="both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dla Części II zamówienia:</w:t>
      </w:r>
    </w:p>
    <w:p w14:paraId="0930AF3C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center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L</w:t>
      </w:r>
      <w:r>
        <w:rPr>
          <w:rFonts w:ascii="Cambria" w:hAnsi="Cambria"/>
          <w:b/>
        </w:rPr>
        <w:t>2</w:t>
      </w:r>
      <w:r w:rsidRPr="009A4984">
        <w:rPr>
          <w:rFonts w:ascii="Cambria" w:hAnsi="Cambria"/>
          <w:b/>
        </w:rPr>
        <w:t xml:space="preserve"> = C</w:t>
      </w:r>
      <w:r>
        <w:rPr>
          <w:rFonts w:ascii="Cambria" w:hAnsi="Cambria"/>
          <w:b/>
        </w:rPr>
        <w:t>2</w:t>
      </w:r>
      <w:r w:rsidRPr="009A4984">
        <w:rPr>
          <w:rFonts w:ascii="Cambria" w:hAnsi="Cambria"/>
          <w:b/>
        </w:rPr>
        <w:t xml:space="preserve"> </w:t>
      </w:r>
    </w:p>
    <w:p w14:paraId="2BBF4C71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gdzie:</w:t>
      </w:r>
    </w:p>
    <w:p w14:paraId="64E45501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L</w:t>
      </w:r>
      <w:r>
        <w:rPr>
          <w:rFonts w:ascii="Cambria" w:hAnsi="Cambria"/>
        </w:rPr>
        <w:t>2</w:t>
      </w:r>
      <w:r w:rsidRPr="009A4984">
        <w:rPr>
          <w:rFonts w:ascii="Cambria" w:hAnsi="Cambria"/>
        </w:rPr>
        <w:t xml:space="preserve"> – całkowita liczba punktów</w:t>
      </w:r>
    </w:p>
    <w:p w14:paraId="269DEBEB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C</w:t>
      </w:r>
      <w:r>
        <w:rPr>
          <w:rFonts w:ascii="Cambria" w:hAnsi="Cambria"/>
        </w:rPr>
        <w:t>2</w:t>
      </w:r>
      <w:r w:rsidRPr="009A4984">
        <w:rPr>
          <w:rFonts w:ascii="Cambria" w:hAnsi="Cambria"/>
        </w:rPr>
        <w:t xml:space="preserve"> – punkty przyznane w kryterium „Łączna cena ofertowa brutto”</w:t>
      </w:r>
    </w:p>
    <w:p w14:paraId="13706712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both"/>
        <w:rPr>
          <w:rFonts w:ascii="Cambria" w:hAnsi="Cambria"/>
        </w:rPr>
      </w:pPr>
    </w:p>
    <w:p w14:paraId="5A2EE911" w14:textId="77777777" w:rsidR="00C72D7F" w:rsidRPr="009A4984" w:rsidRDefault="00C72D7F" w:rsidP="00D51916">
      <w:pPr>
        <w:numPr>
          <w:ilvl w:val="0"/>
          <w:numId w:val="36"/>
        </w:numPr>
        <w:spacing w:before="120" w:after="0" w:line="276" w:lineRule="auto"/>
        <w:ind w:left="2127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Ocena punktowa w kryterium „Łączna cena ofertowa brutto” dokonana zostanie na podstawie łącznej ceny ofertowej brutto wskazanej przez Wykonawcę w ofercie i przeliczona według wzoru opisanego w tabeli w pkt 2 powyżej.</w:t>
      </w:r>
    </w:p>
    <w:p w14:paraId="54B00E9C" w14:textId="77777777" w:rsidR="00C72D7F" w:rsidRPr="009A4984" w:rsidRDefault="00C72D7F" w:rsidP="00D51916">
      <w:pPr>
        <w:spacing w:before="120" w:after="0" w:line="276" w:lineRule="auto"/>
        <w:ind w:left="2268"/>
        <w:contextualSpacing/>
        <w:jc w:val="both"/>
        <w:rPr>
          <w:rFonts w:ascii="Cambria" w:hAnsi="Cambria"/>
        </w:rPr>
      </w:pPr>
    </w:p>
    <w:p w14:paraId="012D63EC" w14:textId="77777777" w:rsidR="00C72D7F" w:rsidRPr="009A4984" w:rsidRDefault="00C72D7F" w:rsidP="005445C2">
      <w:pPr>
        <w:numPr>
          <w:ilvl w:val="0"/>
          <w:numId w:val="34"/>
        </w:numPr>
        <w:spacing w:before="120" w:after="0" w:line="276" w:lineRule="auto"/>
        <w:ind w:left="1985" w:hanging="709"/>
        <w:contextualSpacing/>
        <w:jc w:val="both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dla Części III zamówienia:</w:t>
      </w:r>
    </w:p>
    <w:p w14:paraId="455F01C4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center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L</w:t>
      </w:r>
      <w:r>
        <w:rPr>
          <w:rFonts w:ascii="Cambria" w:hAnsi="Cambria"/>
          <w:b/>
        </w:rPr>
        <w:t>3</w:t>
      </w:r>
      <w:r w:rsidRPr="009A4984">
        <w:rPr>
          <w:rFonts w:ascii="Cambria" w:hAnsi="Cambria"/>
          <w:b/>
        </w:rPr>
        <w:t xml:space="preserve"> = C</w:t>
      </w:r>
      <w:r>
        <w:rPr>
          <w:rFonts w:ascii="Cambria" w:hAnsi="Cambria"/>
          <w:b/>
        </w:rPr>
        <w:t>3</w:t>
      </w:r>
      <w:r w:rsidRPr="009A4984">
        <w:rPr>
          <w:rFonts w:ascii="Cambria" w:hAnsi="Cambria"/>
          <w:b/>
        </w:rPr>
        <w:t xml:space="preserve"> </w:t>
      </w:r>
    </w:p>
    <w:p w14:paraId="68D39C69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gdzie:</w:t>
      </w:r>
    </w:p>
    <w:p w14:paraId="19245624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L</w:t>
      </w:r>
      <w:r>
        <w:rPr>
          <w:rFonts w:ascii="Cambria" w:hAnsi="Cambria"/>
        </w:rPr>
        <w:t>3</w:t>
      </w:r>
      <w:r w:rsidRPr="009A4984">
        <w:rPr>
          <w:rFonts w:ascii="Cambria" w:hAnsi="Cambria"/>
        </w:rPr>
        <w:t xml:space="preserve"> – całkowita liczba punktów</w:t>
      </w:r>
    </w:p>
    <w:p w14:paraId="22096F6F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C</w:t>
      </w:r>
      <w:r>
        <w:rPr>
          <w:rFonts w:ascii="Cambria" w:hAnsi="Cambria"/>
        </w:rPr>
        <w:t>3</w:t>
      </w:r>
      <w:r w:rsidRPr="009A4984">
        <w:rPr>
          <w:rFonts w:ascii="Cambria" w:hAnsi="Cambria"/>
        </w:rPr>
        <w:t xml:space="preserve"> – punkty przyznane w kryterium „Łączna cena ofertowa brutto”</w:t>
      </w:r>
    </w:p>
    <w:p w14:paraId="5F04AC52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both"/>
        <w:rPr>
          <w:rFonts w:ascii="Cambria" w:hAnsi="Cambria"/>
        </w:rPr>
      </w:pPr>
    </w:p>
    <w:p w14:paraId="5153AC11" w14:textId="77777777" w:rsidR="00C72D7F" w:rsidRPr="009A4984" w:rsidRDefault="00C72D7F" w:rsidP="00D51916">
      <w:pPr>
        <w:numPr>
          <w:ilvl w:val="0"/>
          <w:numId w:val="37"/>
        </w:numPr>
        <w:spacing w:before="120" w:after="0" w:line="276" w:lineRule="auto"/>
        <w:ind w:left="2127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lastRenderedPageBreak/>
        <w:t>Ocena punktowa w kryterium „Łączna cena ofertowa brutto” dokonana zostanie na podstawie łącznej ceny ofertowej brutto wskazanej przez Wykonawcę w ofercie i przeliczona według wzoru opisanego w tabeli w pkt 2 powyżej.</w:t>
      </w:r>
    </w:p>
    <w:p w14:paraId="11FCDFB2" w14:textId="77777777" w:rsidR="00C72D7F" w:rsidRPr="009A4984" w:rsidRDefault="00C72D7F" w:rsidP="00D51916">
      <w:pPr>
        <w:spacing w:before="120" w:after="0" w:line="276" w:lineRule="auto"/>
        <w:ind w:left="720"/>
        <w:contextualSpacing/>
        <w:jc w:val="both"/>
        <w:rPr>
          <w:rFonts w:ascii="Cambria" w:hAnsi="Cambria"/>
        </w:rPr>
      </w:pPr>
    </w:p>
    <w:p w14:paraId="0E2574EE" w14:textId="2C99B3DE" w:rsidR="00C72D7F" w:rsidRPr="00AD4CE1" w:rsidRDefault="00C72D7F" w:rsidP="005445C2">
      <w:pPr>
        <w:pStyle w:val="Akapitzlist"/>
        <w:numPr>
          <w:ilvl w:val="0"/>
          <w:numId w:val="28"/>
        </w:numPr>
        <w:spacing w:before="120" w:after="0" w:line="276" w:lineRule="auto"/>
        <w:ind w:left="851" w:hanging="284"/>
        <w:jc w:val="both"/>
        <w:rPr>
          <w:rFonts w:ascii="Cambria" w:hAnsi="Cambria"/>
        </w:rPr>
      </w:pPr>
      <w:r w:rsidRPr="00AD4CE1">
        <w:rPr>
          <w:rFonts w:ascii="Cambria" w:hAnsi="Cambria"/>
        </w:rPr>
        <w:t xml:space="preserve">Punktacja przyznawana będzie oddzielnie dla każdej Części zamówienia. </w:t>
      </w:r>
    </w:p>
    <w:p w14:paraId="186DAC79" w14:textId="77777777" w:rsidR="00006ACC" w:rsidRPr="00127516" w:rsidRDefault="00006ACC" w:rsidP="00D51916">
      <w:pPr>
        <w:spacing w:after="0" w:line="276" w:lineRule="auto"/>
        <w:ind w:left="567"/>
        <w:jc w:val="both"/>
        <w:rPr>
          <w:rFonts w:ascii="Cambria" w:eastAsia="Calibri" w:hAnsi="Cambria"/>
          <w:b/>
          <w:bCs/>
          <w:lang w:eastAsia="ar-SA"/>
        </w:rPr>
      </w:pPr>
    </w:p>
    <w:p w14:paraId="01195073" w14:textId="6A1068A1" w:rsidR="00006ACC" w:rsidRDefault="00006ACC" w:rsidP="00D51916">
      <w:pPr>
        <w:spacing w:after="0" w:line="276" w:lineRule="auto"/>
        <w:ind w:left="567"/>
        <w:jc w:val="right"/>
        <w:rPr>
          <w:rFonts w:ascii="Cambria" w:eastAsia="Calibri" w:hAnsi="Cambria"/>
          <w:b/>
          <w:bCs/>
          <w:lang w:eastAsia="ar-SA"/>
        </w:rPr>
      </w:pPr>
    </w:p>
    <w:sectPr w:rsidR="00006ACC" w:rsidSect="008B0D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B313" w14:textId="77777777" w:rsidR="005B4ADC" w:rsidRDefault="005B4ADC">
      <w:pPr>
        <w:spacing w:after="0" w:line="240" w:lineRule="auto"/>
      </w:pPr>
      <w:r>
        <w:separator/>
      </w:r>
    </w:p>
  </w:endnote>
  <w:endnote w:type="continuationSeparator" w:id="0">
    <w:p w14:paraId="3467CE7F" w14:textId="77777777" w:rsidR="005B4ADC" w:rsidRDefault="005B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4575" w14:textId="77777777" w:rsidR="00AA5651" w:rsidRDefault="001E52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4A22E4" wp14:editId="5E295C9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CAD8" w14:textId="77777777" w:rsidR="00AA5651" w:rsidRDefault="001E52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D89E757" wp14:editId="1E7CB6D8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A5CE" w14:textId="77777777" w:rsidR="005B4ADC" w:rsidRDefault="005B4ADC">
      <w:pPr>
        <w:spacing w:after="0" w:line="240" w:lineRule="auto"/>
      </w:pPr>
      <w:r>
        <w:separator/>
      </w:r>
    </w:p>
  </w:footnote>
  <w:footnote w:type="continuationSeparator" w:id="0">
    <w:p w14:paraId="5E9F371E" w14:textId="77777777" w:rsidR="005B4ADC" w:rsidRDefault="005B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CE60" w14:textId="77777777" w:rsidR="00AA5651" w:rsidRDefault="001E52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AAC58C" wp14:editId="46695E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110F" w14:textId="77777777" w:rsidR="00AA5651" w:rsidRDefault="001E52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3D11B69" wp14:editId="38158B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3A764616"/>
    <w:name w:val="WW8Num3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Times New Roman"/>
        <w:color w:val="00000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8" w15:restartNumberingAfterBreak="0">
    <w:nsid w:val="0000000B"/>
    <w:multiLevelType w:val="singleLevel"/>
    <w:tmpl w:val="99389EE6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  <w:color w:val="auto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61D2E1C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11" w15:restartNumberingAfterBreak="0">
    <w:nsid w:val="06C61658"/>
    <w:multiLevelType w:val="hybridMultilevel"/>
    <w:tmpl w:val="78803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71F5C"/>
    <w:multiLevelType w:val="hybridMultilevel"/>
    <w:tmpl w:val="07C21FC2"/>
    <w:lvl w:ilvl="0" w:tplc="BF14F080">
      <w:start w:val="1"/>
      <w:numFmt w:val="decimal"/>
      <w:lvlText w:val="2.%1.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ED94C0C"/>
    <w:multiLevelType w:val="hybridMultilevel"/>
    <w:tmpl w:val="377AD42E"/>
    <w:lvl w:ilvl="0" w:tplc="A7108326">
      <w:start w:val="1"/>
      <w:numFmt w:val="decimal"/>
      <w:lvlText w:val="2.1.%1."/>
      <w:lvlJc w:val="left"/>
      <w:pPr>
        <w:ind w:left="206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0FEE4286"/>
    <w:multiLevelType w:val="hybridMultilevel"/>
    <w:tmpl w:val="C43A95EC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A30D3"/>
    <w:multiLevelType w:val="multilevel"/>
    <w:tmpl w:val="2A0441B6"/>
    <w:lvl w:ilvl="0">
      <w:start w:val="1"/>
      <w:numFmt w:val="decimal"/>
      <w:lvlText w:val="6.%1"/>
      <w:lvlJc w:val="left"/>
      <w:pPr>
        <w:ind w:left="360" w:hanging="360"/>
      </w:pPr>
      <w:rPr>
        <w:b/>
        <w:color w:val="2E74B5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4721D77"/>
    <w:multiLevelType w:val="hybridMultilevel"/>
    <w:tmpl w:val="2990EEF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7596590"/>
    <w:multiLevelType w:val="hybridMultilevel"/>
    <w:tmpl w:val="0C1CCFE0"/>
    <w:lvl w:ilvl="0" w:tplc="9662AA8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19EF1AE6"/>
    <w:multiLevelType w:val="hybridMultilevel"/>
    <w:tmpl w:val="1438E49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1AA7292C"/>
    <w:multiLevelType w:val="hybridMultilevel"/>
    <w:tmpl w:val="825C70CA"/>
    <w:lvl w:ilvl="0" w:tplc="9662AA8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1D6B4700"/>
    <w:multiLevelType w:val="hybridMultilevel"/>
    <w:tmpl w:val="156897F6"/>
    <w:lvl w:ilvl="0" w:tplc="80721640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1EF004BE"/>
    <w:multiLevelType w:val="hybridMultilevel"/>
    <w:tmpl w:val="411EA666"/>
    <w:lvl w:ilvl="0" w:tplc="9662AA8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1">
    <w:nsid w:val="29E876F1"/>
    <w:multiLevelType w:val="hybridMultilevel"/>
    <w:tmpl w:val="8AA0C684"/>
    <w:lvl w:ilvl="0" w:tplc="783058CE">
      <w:start w:val="1"/>
      <w:numFmt w:val="decimal"/>
      <w:lvlText w:val="%1."/>
      <w:lvlJc w:val="left"/>
      <w:pPr>
        <w:ind w:left="720" w:hanging="360"/>
      </w:pPr>
    </w:lvl>
    <w:lvl w:ilvl="1" w:tplc="33F6F1BA">
      <w:start w:val="1"/>
      <w:numFmt w:val="lowerLetter"/>
      <w:lvlText w:val="%2."/>
      <w:lvlJc w:val="left"/>
      <w:pPr>
        <w:ind w:left="1440" w:hanging="360"/>
      </w:pPr>
    </w:lvl>
    <w:lvl w:ilvl="2" w:tplc="F378EDF4">
      <w:start w:val="1"/>
      <w:numFmt w:val="lowerRoman"/>
      <w:lvlText w:val="%3."/>
      <w:lvlJc w:val="right"/>
      <w:pPr>
        <w:ind w:left="2160" w:hanging="180"/>
      </w:pPr>
    </w:lvl>
    <w:lvl w:ilvl="3" w:tplc="3E3C0870">
      <w:start w:val="1"/>
      <w:numFmt w:val="decimal"/>
      <w:lvlText w:val="%4."/>
      <w:lvlJc w:val="left"/>
      <w:pPr>
        <w:ind w:left="2880" w:hanging="360"/>
      </w:pPr>
    </w:lvl>
    <w:lvl w:ilvl="4" w:tplc="08028C2C">
      <w:start w:val="1"/>
      <w:numFmt w:val="lowerLetter"/>
      <w:lvlText w:val="%5."/>
      <w:lvlJc w:val="left"/>
      <w:pPr>
        <w:ind w:left="3600" w:hanging="360"/>
      </w:pPr>
    </w:lvl>
    <w:lvl w:ilvl="5" w:tplc="D4B6C1E0">
      <w:start w:val="1"/>
      <w:numFmt w:val="lowerRoman"/>
      <w:lvlText w:val="%6."/>
      <w:lvlJc w:val="right"/>
      <w:pPr>
        <w:ind w:left="4320" w:hanging="180"/>
      </w:pPr>
    </w:lvl>
    <w:lvl w:ilvl="6" w:tplc="560A56F8">
      <w:start w:val="1"/>
      <w:numFmt w:val="decimal"/>
      <w:lvlText w:val="%7."/>
      <w:lvlJc w:val="left"/>
      <w:pPr>
        <w:ind w:left="5040" w:hanging="360"/>
      </w:pPr>
    </w:lvl>
    <w:lvl w:ilvl="7" w:tplc="BFC21FD2">
      <w:start w:val="1"/>
      <w:numFmt w:val="lowerLetter"/>
      <w:lvlText w:val="%8."/>
      <w:lvlJc w:val="left"/>
      <w:pPr>
        <w:ind w:left="5760" w:hanging="360"/>
      </w:pPr>
    </w:lvl>
    <w:lvl w:ilvl="8" w:tplc="3DE02E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50904"/>
    <w:multiLevelType w:val="multilevel"/>
    <w:tmpl w:val="8844F9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40C870B9"/>
    <w:multiLevelType w:val="hybridMultilevel"/>
    <w:tmpl w:val="B6A4670C"/>
    <w:lvl w:ilvl="0" w:tplc="4C00EA6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765BC"/>
    <w:multiLevelType w:val="hybridMultilevel"/>
    <w:tmpl w:val="9CB2E9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88631A"/>
    <w:multiLevelType w:val="hybridMultilevel"/>
    <w:tmpl w:val="3FE0F164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32683"/>
    <w:multiLevelType w:val="hybridMultilevel"/>
    <w:tmpl w:val="BC6E4264"/>
    <w:lvl w:ilvl="0" w:tplc="4E7A2A64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BBE2038"/>
    <w:multiLevelType w:val="hybridMultilevel"/>
    <w:tmpl w:val="2A2892D8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29" w15:restartNumberingAfterBreak="0">
    <w:nsid w:val="6EEC33F1"/>
    <w:multiLevelType w:val="hybridMultilevel"/>
    <w:tmpl w:val="0E2C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032B8"/>
    <w:multiLevelType w:val="hybridMultilevel"/>
    <w:tmpl w:val="0C3A83E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99232C7"/>
    <w:multiLevelType w:val="hybridMultilevel"/>
    <w:tmpl w:val="0C3A83E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799B1347"/>
    <w:multiLevelType w:val="hybridMultilevel"/>
    <w:tmpl w:val="B876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07904"/>
    <w:multiLevelType w:val="hybridMultilevel"/>
    <w:tmpl w:val="27B01034"/>
    <w:lvl w:ilvl="0" w:tplc="0888AD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57533"/>
    <w:multiLevelType w:val="hybridMultilevel"/>
    <w:tmpl w:val="0216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787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54915">
    <w:abstractNumId w:val="7"/>
  </w:num>
  <w:num w:numId="3" w16cid:durableId="1287272853">
    <w:abstractNumId w:val="16"/>
  </w:num>
  <w:num w:numId="4" w16cid:durableId="1014497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42633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519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0469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8461203">
    <w:abstractNumId w:val="8"/>
  </w:num>
  <w:num w:numId="9" w16cid:durableId="887104904">
    <w:abstractNumId w:val="6"/>
  </w:num>
  <w:num w:numId="10" w16cid:durableId="400181533">
    <w:abstractNumId w:val="4"/>
    <w:lvlOverride w:ilvl="0">
      <w:startOverride w:val="1"/>
    </w:lvlOverride>
  </w:num>
  <w:num w:numId="11" w16cid:durableId="1116751971">
    <w:abstractNumId w:val="2"/>
  </w:num>
  <w:num w:numId="12" w16cid:durableId="1495490321">
    <w:abstractNumId w:val="3"/>
  </w:num>
  <w:num w:numId="13" w16cid:durableId="299194594">
    <w:abstractNumId w:val="0"/>
  </w:num>
  <w:num w:numId="14" w16cid:durableId="4960427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8336416">
    <w:abstractNumId w:val="5"/>
    <w:lvlOverride w:ilvl="0">
      <w:startOverride w:val="1"/>
    </w:lvlOverride>
  </w:num>
  <w:num w:numId="16" w16cid:durableId="14435703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7895772">
    <w:abstractNumId w:val="9"/>
  </w:num>
  <w:num w:numId="18" w16cid:durableId="196160703">
    <w:abstractNumId w:val="14"/>
  </w:num>
  <w:num w:numId="19" w16cid:durableId="1155799611">
    <w:abstractNumId w:val="26"/>
  </w:num>
  <w:num w:numId="20" w16cid:durableId="14374066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99813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6121969">
    <w:abstractNumId w:val="5"/>
  </w:num>
  <w:num w:numId="23" w16cid:durableId="551691523">
    <w:abstractNumId w:val="1"/>
  </w:num>
  <w:num w:numId="24" w16cid:durableId="1292321998">
    <w:abstractNumId w:val="11"/>
  </w:num>
  <w:num w:numId="25" w16cid:durableId="102582600">
    <w:abstractNumId w:val="33"/>
  </w:num>
  <w:num w:numId="26" w16cid:durableId="15579318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05878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71043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7540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3643208">
    <w:abstractNumId w:val="17"/>
  </w:num>
  <w:num w:numId="31" w16cid:durableId="1515654186">
    <w:abstractNumId w:val="21"/>
  </w:num>
  <w:num w:numId="32" w16cid:durableId="1442263970">
    <w:abstractNumId w:val="19"/>
  </w:num>
  <w:num w:numId="33" w16cid:durableId="17434809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9186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7788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18884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63881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7231600">
    <w:abstractNumId w:val="10"/>
  </w:num>
  <w:num w:numId="39" w16cid:durableId="321985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95"/>
    <w:rsid w:val="00006ACC"/>
    <w:rsid w:val="00015979"/>
    <w:rsid w:val="000A6E99"/>
    <w:rsid w:val="000C07D3"/>
    <w:rsid w:val="000C0FC5"/>
    <w:rsid w:val="000D46D4"/>
    <w:rsid w:val="0012163D"/>
    <w:rsid w:val="0017244B"/>
    <w:rsid w:val="001E52C1"/>
    <w:rsid w:val="00210809"/>
    <w:rsid w:val="002434BA"/>
    <w:rsid w:val="002E700E"/>
    <w:rsid w:val="002F00EF"/>
    <w:rsid w:val="003237E4"/>
    <w:rsid w:val="00335C93"/>
    <w:rsid w:val="00336A69"/>
    <w:rsid w:val="003A0F27"/>
    <w:rsid w:val="003E12D2"/>
    <w:rsid w:val="003E598D"/>
    <w:rsid w:val="00457359"/>
    <w:rsid w:val="0048445E"/>
    <w:rsid w:val="00486A82"/>
    <w:rsid w:val="005445C2"/>
    <w:rsid w:val="005B4ADC"/>
    <w:rsid w:val="00625F7C"/>
    <w:rsid w:val="00633741"/>
    <w:rsid w:val="00670F79"/>
    <w:rsid w:val="00683D99"/>
    <w:rsid w:val="00697736"/>
    <w:rsid w:val="00723049"/>
    <w:rsid w:val="0072527F"/>
    <w:rsid w:val="007379A2"/>
    <w:rsid w:val="007A4D47"/>
    <w:rsid w:val="007C378F"/>
    <w:rsid w:val="007D0489"/>
    <w:rsid w:val="007D1800"/>
    <w:rsid w:val="00874A0D"/>
    <w:rsid w:val="008B0D04"/>
    <w:rsid w:val="008D08C2"/>
    <w:rsid w:val="008F73C6"/>
    <w:rsid w:val="00914DD7"/>
    <w:rsid w:val="009C1829"/>
    <w:rsid w:val="009E604B"/>
    <w:rsid w:val="00A96726"/>
    <w:rsid w:val="00AA5651"/>
    <w:rsid w:val="00AD4CE1"/>
    <w:rsid w:val="00AF37F7"/>
    <w:rsid w:val="00B01E24"/>
    <w:rsid w:val="00B230F9"/>
    <w:rsid w:val="00B274FE"/>
    <w:rsid w:val="00B70197"/>
    <w:rsid w:val="00B85B90"/>
    <w:rsid w:val="00BA4A1A"/>
    <w:rsid w:val="00BA4A5B"/>
    <w:rsid w:val="00BA7CA4"/>
    <w:rsid w:val="00BC1F5F"/>
    <w:rsid w:val="00BE679F"/>
    <w:rsid w:val="00C171F8"/>
    <w:rsid w:val="00C65695"/>
    <w:rsid w:val="00C72D7F"/>
    <w:rsid w:val="00D22F3C"/>
    <w:rsid w:val="00D51916"/>
    <w:rsid w:val="00DA4058"/>
    <w:rsid w:val="00E40112"/>
    <w:rsid w:val="00E44C56"/>
    <w:rsid w:val="00E723E8"/>
    <w:rsid w:val="00E8599B"/>
    <w:rsid w:val="00F02BA0"/>
    <w:rsid w:val="00F13205"/>
    <w:rsid w:val="00F36093"/>
    <w:rsid w:val="00F46FE0"/>
    <w:rsid w:val="00F8367F"/>
    <w:rsid w:val="00F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82D2"/>
  <w15:chartTrackingRefBased/>
  <w15:docId w15:val="{795D995E-B82D-418D-805A-89AC919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34"/>
    <w:qFormat/>
    <w:rsid w:val="00B85B90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8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3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2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0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pgkdolinabarycz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uzaj\Desktop\Papier%20firmowy%20PG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1CB8-09F1-4DFE-A254-6FCA3D9B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PGK</Template>
  <TotalTime>0</TotalTime>
  <Pages>7</Pages>
  <Words>2106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Michta-Broda Aleksandra</dc:creator>
  <cp:lastModifiedBy>Iga Pawlak</cp:lastModifiedBy>
  <cp:revision>2</cp:revision>
  <cp:lastPrinted>2022-11-16T12:10:00Z</cp:lastPrinted>
  <dcterms:created xsi:type="dcterms:W3CDTF">2022-11-16T12:20:00Z</dcterms:created>
  <dcterms:modified xsi:type="dcterms:W3CDTF">2022-11-16T12:20:00Z</dcterms:modified>
</cp:coreProperties>
</file>